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7B" w:rsidRPr="00B53ADC" w:rsidRDefault="0014017B" w:rsidP="00B53ADC">
      <w:pPr>
        <w:autoSpaceDE w:val="0"/>
        <w:autoSpaceDN w:val="0"/>
        <w:adjustRightInd w:val="0"/>
        <w:spacing w:after="0" w:line="240" w:lineRule="auto"/>
        <w:jc w:val="right"/>
        <w:outlineLvl w:val="0"/>
        <w:rPr>
          <w:rFonts w:ascii="Times New Roman" w:hAnsi="Times New Roman"/>
          <w:sz w:val="28"/>
          <w:szCs w:val="28"/>
        </w:rPr>
      </w:pPr>
      <w:r w:rsidRPr="00B53ADC">
        <w:rPr>
          <w:rFonts w:ascii="Times New Roman" w:hAnsi="Times New Roman"/>
          <w:sz w:val="28"/>
          <w:szCs w:val="28"/>
        </w:rPr>
        <w:t>Приложение</w:t>
      </w:r>
    </w:p>
    <w:p w:rsidR="0014017B" w:rsidRPr="00B53ADC" w:rsidRDefault="0014017B" w:rsidP="002A43F4">
      <w:pPr>
        <w:autoSpaceDE w:val="0"/>
        <w:autoSpaceDN w:val="0"/>
        <w:adjustRightInd w:val="0"/>
        <w:spacing w:after="0" w:line="240" w:lineRule="auto"/>
        <w:jc w:val="center"/>
        <w:rPr>
          <w:rFonts w:ascii="Times New Roman" w:hAnsi="Times New Roman"/>
          <w:sz w:val="28"/>
          <w:szCs w:val="28"/>
        </w:rPr>
      </w:pPr>
    </w:p>
    <w:p w:rsidR="0014017B" w:rsidRPr="00B53ADC" w:rsidRDefault="0014017B" w:rsidP="002A43F4">
      <w:pPr>
        <w:autoSpaceDE w:val="0"/>
        <w:autoSpaceDN w:val="0"/>
        <w:adjustRightInd w:val="0"/>
        <w:spacing w:after="0" w:line="240" w:lineRule="auto"/>
        <w:ind w:left="3540" w:firstLine="708"/>
        <w:jc w:val="center"/>
        <w:rPr>
          <w:rFonts w:ascii="Times New Roman" w:hAnsi="Times New Roman"/>
          <w:sz w:val="28"/>
          <w:szCs w:val="28"/>
        </w:rPr>
      </w:pPr>
      <w:r>
        <w:rPr>
          <w:rFonts w:ascii="Times New Roman" w:hAnsi="Times New Roman"/>
          <w:sz w:val="28"/>
          <w:szCs w:val="28"/>
        </w:rPr>
        <w:t>УТВЕРЖДЕН</w:t>
      </w:r>
    </w:p>
    <w:p w:rsidR="0014017B" w:rsidRDefault="0014017B" w:rsidP="002A43F4">
      <w:pPr>
        <w:autoSpaceDE w:val="0"/>
        <w:autoSpaceDN w:val="0"/>
        <w:adjustRightInd w:val="0"/>
        <w:spacing w:after="0" w:line="240" w:lineRule="auto"/>
        <w:ind w:left="2832" w:firstLine="708"/>
        <w:jc w:val="center"/>
        <w:rPr>
          <w:rFonts w:ascii="Times New Roman" w:hAnsi="Times New Roman"/>
          <w:sz w:val="28"/>
          <w:szCs w:val="28"/>
        </w:rPr>
      </w:pPr>
      <w:r>
        <w:rPr>
          <w:rFonts w:ascii="Times New Roman" w:hAnsi="Times New Roman"/>
          <w:sz w:val="28"/>
          <w:szCs w:val="28"/>
        </w:rPr>
        <w:t>п</w:t>
      </w:r>
      <w:r w:rsidRPr="00B53ADC">
        <w:rPr>
          <w:rFonts w:ascii="Times New Roman" w:hAnsi="Times New Roman"/>
          <w:sz w:val="28"/>
          <w:szCs w:val="28"/>
        </w:rPr>
        <w:t>риказом Министерства</w:t>
      </w:r>
      <w:r>
        <w:rPr>
          <w:rFonts w:ascii="Times New Roman" w:hAnsi="Times New Roman"/>
          <w:sz w:val="28"/>
          <w:szCs w:val="28"/>
        </w:rPr>
        <w:t xml:space="preserve"> </w:t>
      </w:r>
      <w:r w:rsidRPr="00B53ADC">
        <w:rPr>
          <w:rFonts w:ascii="Times New Roman" w:hAnsi="Times New Roman"/>
          <w:sz w:val="28"/>
          <w:szCs w:val="28"/>
        </w:rPr>
        <w:t xml:space="preserve">образования </w:t>
      </w:r>
    </w:p>
    <w:p w:rsidR="0014017B" w:rsidRPr="00B53ADC" w:rsidRDefault="0014017B" w:rsidP="002A43F4">
      <w:pPr>
        <w:autoSpaceDE w:val="0"/>
        <w:autoSpaceDN w:val="0"/>
        <w:adjustRightInd w:val="0"/>
        <w:spacing w:after="0" w:line="240" w:lineRule="auto"/>
        <w:ind w:left="2832" w:firstLine="708"/>
        <w:jc w:val="center"/>
        <w:rPr>
          <w:rFonts w:ascii="Times New Roman" w:hAnsi="Times New Roman"/>
          <w:sz w:val="28"/>
          <w:szCs w:val="28"/>
        </w:rPr>
      </w:pPr>
      <w:r w:rsidRPr="00B53ADC">
        <w:rPr>
          <w:rFonts w:ascii="Times New Roman" w:hAnsi="Times New Roman"/>
          <w:sz w:val="28"/>
          <w:szCs w:val="28"/>
        </w:rPr>
        <w:t>и науки</w:t>
      </w:r>
      <w:r>
        <w:rPr>
          <w:rFonts w:ascii="Times New Roman" w:hAnsi="Times New Roman"/>
          <w:sz w:val="28"/>
          <w:szCs w:val="28"/>
        </w:rPr>
        <w:t xml:space="preserve"> </w:t>
      </w:r>
      <w:r w:rsidRPr="00B53ADC">
        <w:rPr>
          <w:rFonts w:ascii="Times New Roman" w:hAnsi="Times New Roman"/>
          <w:sz w:val="28"/>
          <w:szCs w:val="28"/>
        </w:rPr>
        <w:t>Российской Федерации</w:t>
      </w:r>
    </w:p>
    <w:p w:rsidR="0014017B" w:rsidRPr="00B53ADC" w:rsidRDefault="0014017B" w:rsidP="002A43F4">
      <w:pPr>
        <w:autoSpaceDE w:val="0"/>
        <w:autoSpaceDN w:val="0"/>
        <w:adjustRightInd w:val="0"/>
        <w:spacing w:after="0" w:line="240" w:lineRule="auto"/>
        <w:ind w:left="2832" w:firstLine="708"/>
        <w:jc w:val="center"/>
        <w:rPr>
          <w:rFonts w:ascii="Times New Roman" w:hAnsi="Times New Roman"/>
          <w:sz w:val="28"/>
          <w:szCs w:val="28"/>
        </w:rPr>
      </w:pPr>
      <w:r w:rsidRPr="00B53ADC">
        <w:rPr>
          <w:rFonts w:ascii="Times New Roman" w:hAnsi="Times New Roman"/>
          <w:sz w:val="28"/>
          <w:szCs w:val="28"/>
        </w:rPr>
        <w:t xml:space="preserve">от </w:t>
      </w:r>
      <w:r>
        <w:rPr>
          <w:rFonts w:ascii="Times New Roman" w:hAnsi="Times New Roman"/>
          <w:sz w:val="28"/>
          <w:szCs w:val="28"/>
        </w:rPr>
        <w:t>«</w:t>
      </w:r>
      <w:r w:rsidRPr="009C70EB">
        <w:rPr>
          <w:rFonts w:ascii="Times New Roman" w:hAnsi="Times New Roman"/>
          <w:sz w:val="28"/>
          <w:szCs w:val="28"/>
        </w:rPr>
        <w:t>___</w:t>
      </w:r>
      <w:r>
        <w:rPr>
          <w:rFonts w:ascii="Times New Roman" w:hAnsi="Times New Roman"/>
          <w:sz w:val="28"/>
          <w:szCs w:val="28"/>
        </w:rPr>
        <w:t>»___</w:t>
      </w:r>
      <w:r w:rsidRPr="009C70EB">
        <w:rPr>
          <w:rFonts w:ascii="Times New Roman" w:hAnsi="Times New Roman"/>
          <w:sz w:val="28"/>
          <w:szCs w:val="28"/>
        </w:rPr>
        <w:t>___</w:t>
      </w:r>
      <w:r w:rsidRPr="00B53ADC">
        <w:rPr>
          <w:rFonts w:ascii="Times New Roman" w:hAnsi="Times New Roman"/>
          <w:sz w:val="28"/>
          <w:szCs w:val="28"/>
        </w:rPr>
        <w:t xml:space="preserve"> </w:t>
      </w:r>
      <w:smartTag w:uri="urn:schemas-microsoft-com:office:smarttags" w:element="metricconverter">
        <w:smartTagPr>
          <w:attr w:name="ProductID" w:val="2011 г"/>
        </w:smartTagPr>
        <w:r w:rsidRPr="00B53ADC">
          <w:rPr>
            <w:rFonts w:ascii="Times New Roman" w:hAnsi="Times New Roman"/>
            <w:sz w:val="28"/>
            <w:szCs w:val="28"/>
          </w:rPr>
          <w:t>20</w:t>
        </w:r>
        <w:r w:rsidRPr="009C70EB">
          <w:rPr>
            <w:rFonts w:ascii="Times New Roman" w:hAnsi="Times New Roman"/>
            <w:sz w:val="28"/>
            <w:szCs w:val="28"/>
          </w:rPr>
          <w:t>11</w:t>
        </w:r>
        <w:r w:rsidRPr="00B53ADC">
          <w:rPr>
            <w:rFonts w:ascii="Times New Roman" w:hAnsi="Times New Roman"/>
            <w:sz w:val="28"/>
            <w:szCs w:val="28"/>
          </w:rPr>
          <w:t xml:space="preserve"> г</w:t>
        </w:r>
      </w:smartTag>
      <w:r w:rsidRPr="00B53ADC">
        <w:rPr>
          <w:rFonts w:ascii="Times New Roman" w:hAnsi="Times New Roman"/>
          <w:sz w:val="28"/>
          <w:szCs w:val="28"/>
        </w:rPr>
        <w:t xml:space="preserve">. </w:t>
      </w:r>
      <w:r>
        <w:rPr>
          <w:rFonts w:ascii="Times New Roman" w:hAnsi="Times New Roman"/>
          <w:sz w:val="28"/>
          <w:szCs w:val="28"/>
        </w:rPr>
        <w:t>№______</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B53ADC" w:rsidRDefault="0014017B" w:rsidP="00B53ADC">
      <w:pPr>
        <w:pStyle w:val="ConsPlusTitle"/>
        <w:widowControl/>
        <w:jc w:val="center"/>
        <w:rPr>
          <w:rFonts w:ascii="Times New Roman" w:hAnsi="Times New Roman" w:cs="Times New Roman"/>
          <w:sz w:val="28"/>
          <w:szCs w:val="28"/>
        </w:rPr>
      </w:pPr>
      <w:r w:rsidRPr="00B53ADC">
        <w:rPr>
          <w:rFonts w:ascii="Times New Roman" w:hAnsi="Times New Roman" w:cs="Times New Roman"/>
          <w:sz w:val="28"/>
          <w:szCs w:val="28"/>
        </w:rPr>
        <w:t>ПОРЯДОК</w:t>
      </w:r>
    </w:p>
    <w:p w:rsidR="0014017B" w:rsidRPr="00B53ADC" w:rsidRDefault="0014017B" w:rsidP="00B824F9">
      <w:pPr>
        <w:pStyle w:val="ConsPlusTitle"/>
        <w:widowControl/>
        <w:jc w:val="center"/>
        <w:rPr>
          <w:rFonts w:ascii="Times New Roman" w:hAnsi="Times New Roman" w:cs="Times New Roman"/>
          <w:sz w:val="28"/>
          <w:szCs w:val="28"/>
        </w:rPr>
      </w:pPr>
      <w:r w:rsidRPr="00B53ADC">
        <w:rPr>
          <w:rFonts w:ascii="Times New Roman" w:hAnsi="Times New Roman" w:cs="Times New Roman"/>
          <w:sz w:val="28"/>
          <w:szCs w:val="28"/>
        </w:rPr>
        <w:t>ПРИЕМА ГРАЖДАН В ОБРАЗОВАТЕЛЬНЫЕ УЧРЕЖДЕНИЯ ВЫСШЕГО</w:t>
      </w:r>
    </w:p>
    <w:p w:rsidR="0014017B" w:rsidRPr="00B53ADC" w:rsidRDefault="0014017B" w:rsidP="00B53ADC">
      <w:pPr>
        <w:pStyle w:val="ConsPlusTitle"/>
        <w:widowControl/>
        <w:jc w:val="center"/>
        <w:rPr>
          <w:rFonts w:ascii="Times New Roman" w:hAnsi="Times New Roman" w:cs="Times New Roman"/>
          <w:sz w:val="28"/>
          <w:szCs w:val="28"/>
        </w:rPr>
      </w:pPr>
      <w:r w:rsidRPr="00B53ADC">
        <w:rPr>
          <w:rFonts w:ascii="Times New Roman" w:hAnsi="Times New Roman" w:cs="Times New Roman"/>
          <w:sz w:val="28"/>
          <w:szCs w:val="28"/>
        </w:rPr>
        <w:t>ПРОФЕССИОНАЛЬНОГО ОБРАЗОВАНИЯ</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B53ADC" w:rsidRDefault="0014017B" w:rsidP="00B53ADC">
      <w:pPr>
        <w:autoSpaceDE w:val="0"/>
        <w:autoSpaceDN w:val="0"/>
        <w:adjustRightInd w:val="0"/>
        <w:spacing w:after="0" w:line="360" w:lineRule="auto"/>
        <w:jc w:val="center"/>
        <w:outlineLvl w:val="1"/>
        <w:rPr>
          <w:rFonts w:ascii="Times New Roman" w:hAnsi="Times New Roman"/>
          <w:sz w:val="28"/>
          <w:szCs w:val="28"/>
        </w:rPr>
      </w:pPr>
      <w:r w:rsidRPr="00B53ADC">
        <w:rPr>
          <w:rFonts w:ascii="Times New Roman" w:hAnsi="Times New Roman"/>
          <w:sz w:val="28"/>
          <w:szCs w:val="28"/>
        </w:rPr>
        <w:t>I. Общие положения</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F135EC">
        <w:rPr>
          <w:rFonts w:ascii="Times New Roman" w:hAnsi="Times New Roman"/>
          <w:sz w:val="28"/>
          <w:szCs w:val="28"/>
        </w:rPr>
        <w:t>1. Настоящий Порядок регламентирует прием граждан Российской Федерации (далее - граждане, лица, поступающие, абитуриенты), иностранных граждан, лиц без гражданства, в том числе соотечественников за рубежом (далее - иностранные граждане, лица, поступающие) в образовательные учреждения высшего профессионального образования (далее – высшее учебное заведение, вуз) для обучения по основным образовательным программам высшего профессионального образования за счет средств соответствующего бюджета (далее - бюджетные места), по договорам с оплатой стоимости обучения с юридическими и (или) физическими лицами (далее - договор с оплатой стоимости обучения), а также определяет особенности проведения вступительных испытаний для граждан с ограниченными возможностями здоровья.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Действие настоящего Порядка не распространяется на образовательные учреждения, реализующие военные профессиональные образовательные программы, и образовательные учреждения, реализующие образовательные программы, содержащие сведения, составляющие государственную тайну.</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Прием в </w:t>
      </w:r>
      <w:r>
        <w:rPr>
          <w:rFonts w:ascii="Times New Roman" w:hAnsi="Times New Roman"/>
          <w:sz w:val="28"/>
          <w:szCs w:val="28"/>
        </w:rPr>
        <w:t xml:space="preserve">высшие учебные заведения </w:t>
      </w:r>
      <w:r w:rsidRPr="00B53ADC">
        <w:rPr>
          <w:rFonts w:ascii="Times New Roman" w:hAnsi="Times New Roman"/>
          <w:sz w:val="28"/>
          <w:szCs w:val="28"/>
        </w:rPr>
        <w:t xml:space="preserve">лиц для обучения по образовательным программам начального общего, основного общего, среднего (полного) общего, начального профессионального, среднего профессионального и дополнительного профессионального образования осуществляется на основе ежегодных правил </w:t>
      </w:r>
      <w:r w:rsidRPr="00B53ADC">
        <w:rPr>
          <w:rFonts w:ascii="Times New Roman" w:hAnsi="Times New Roman"/>
          <w:sz w:val="28"/>
          <w:szCs w:val="28"/>
        </w:rPr>
        <w:lastRenderedPageBreak/>
        <w:t xml:space="preserve">приема, разрабатываемых </w:t>
      </w:r>
      <w:r w:rsidRPr="00726E8B">
        <w:rPr>
          <w:rFonts w:ascii="Times New Roman" w:hAnsi="Times New Roman"/>
          <w:sz w:val="28"/>
          <w:szCs w:val="28"/>
        </w:rPr>
        <w:t>в соответствии с типовыми положениями об образовательных учреждениях соответствующих типов и видов</w:t>
      </w:r>
      <w:r w:rsidRPr="00B53ADC">
        <w:rPr>
          <w:rFonts w:ascii="Times New Roman" w:hAnsi="Times New Roman"/>
          <w:sz w:val="28"/>
          <w:szCs w:val="28"/>
        </w:rPr>
        <w:t>.</w:t>
      </w:r>
    </w:p>
    <w:p w:rsidR="0014017B" w:rsidRDefault="0014017B" w:rsidP="006E0F54">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2. </w:t>
      </w:r>
      <w:r>
        <w:rPr>
          <w:rFonts w:ascii="Times New Roman" w:hAnsi="Times New Roman"/>
          <w:sz w:val="28"/>
          <w:szCs w:val="28"/>
        </w:rPr>
        <w:t xml:space="preserve">Высшее учебное заведение </w:t>
      </w:r>
      <w:r w:rsidRPr="00B53ADC">
        <w:rPr>
          <w:rFonts w:ascii="Times New Roman" w:hAnsi="Times New Roman"/>
          <w:sz w:val="28"/>
          <w:szCs w:val="28"/>
        </w:rPr>
        <w:t xml:space="preserve">самостоятельно разрабатывает и утверждает ежегодные правила приема в части, не противоречащей законодательству Российской Федерации, настоящему Порядку </w:t>
      </w:r>
      <w:r w:rsidRPr="00D9204B">
        <w:rPr>
          <w:rFonts w:ascii="Times New Roman" w:hAnsi="Times New Roman"/>
          <w:sz w:val="28"/>
          <w:szCs w:val="28"/>
        </w:rPr>
        <w:t>и правилам приема, определяемым учредителем и закрепленным в уставе высшего учебного заведения</w:t>
      </w:r>
      <w:r w:rsidRPr="00B53ADC">
        <w:rPr>
          <w:rFonts w:ascii="Times New Roman" w:hAnsi="Times New Roman"/>
          <w:sz w:val="28"/>
          <w:szCs w:val="28"/>
        </w:rPr>
        <w:t xml:space="preserve">. </w:t>
      </w:r>
      <w:r w:rsidRPr="00BB3B12">
        <w:rPr>
          <w:rFonts w:ascii="Times New Roman" w:hAnsi="Times New Roman"/>
          <w:sz w:val="28"/>
          <w:szCs w:val="28"/>
        </w:rPr>
        <w:t xml:space="preserve">Правила приема иностранных граждан, а также </w:t>
      </w:r>
      <w:r w:rsidR="00D85345">
        <w:rPr>
          <w:rFonts w:ascii="Times New Roman" w:hAnsi="Times New Roman"/>
          <w:sz w:val="28"/>
          <w:szCs w:val="28"/>
        </w:rPr>
        <w:t xml:space="preserve">правила </w:t>
      </w:r>
      <w:r w:rsidRPr="00BB3B12">
        <w:rPr>
          <w:rFonts w:ascii="Times New Roman" w:hAnsi="Times New Roman"/>
          <w:sz w:val="28"/>
          <w:szCs w:val="28"/>
        </w:rPr>
        <w:t>приема в вуз для обучения в филиале включаются самостоятельными разделами в ежегодные правила приема.</w:t>
      </w:r>
      <w:r>
        <w:rPr>
          <w:rFonts w:ascii="Times New Roman" w:hAnsi="Times New Roman"/>
          <w:sz w:val="28"/>
          <w:szCs w:val="28"/>
        </w:rPr>
        <w:t xml:space="preserve"> </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3B716F">
        <w:rPr>
          <w:rFonts w:ascii="Times New Roman" w:hAnsi="Times New Roman"/>
          <w:sz w:val="28"/>
          <w:szCs w:val="28"/>
        </w:rPr>
        <w:t>3. Прием граждан в высшее учебное заведение на первый</w:t>
      </w:r>
      <w:r w:rsidRPr="00D9204B">
        <w:rPr>
          <w:rFonts w:ascii="Times New Roman" w:hAnsi="Times New Roman"/>
          <w:sz w:val="28"/>
          <w:szCs w:val="28"/>
        </w:rPr>
        <w:t xml:space="preserve"> курс</w:t>
      </w:r>
      <w:r w:rsidRPr="00B53ADC">
        <w:rPr>
          <w:rFonts w:ascii="Times New Roman" w:hAnsi="Times New Roman"/>
          <w:sz w:val="28"/>
          <w:szCs w:val="28"/>
        </w:rPr>
        <w:t xml:space="preserve"> для обучения по программам</w:t>
      </w:r>
      <w:r>
        <w:rPr>
          <w:rFonts w:ascii="Times New Roman" w:hAnsi="Times New Roman"/>
          <w:sz w:val="28"/>
          <w:szCs w:val="28"/>
        </w:rPr>
        <w:t xml:space="preserve"> </w:t>
      </w:r>
      <w:r w:rsidRPr="00B53ADC">
        <w:rPr>
          <w:rFonts w:ascii="Times New Roman" w:hAnsi="Times New Roman"/>
          <w:sz w:val="28"/>
          <w:szCs w:val="28"/>
        </w:rPr>
        <w:t>бакалавриата и программам подготовки специалиста проводится:</w:t>
      </w:r>
    </w:p>
    <w:p w:rsidR="0014017B" w:rsidRPr="00E64DD4"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3.1. </w:t>
      </w:r>
      <w:r w:rsidRPr="00392CE5">
        <w:rPr>
          <w:rFonts w:ascii="Times New Roman" w:hAnsi="Times New Roman"/>
          <w:sz w:val="28"/>
          <w:szCs w:val="28"/>
        </w:rPr>
        <w:t>На основании</w:t>
      </w:r>
      <w:r>
        <w:rPr>
          <w:rFonts w:ascii="Times New Roman" w:hAnsi="Times New Roman"/>
          <w:sz w:val="28"/>
          <w:szCs w:val="28"/>
        </w:rPr>
        <w:t xml:space="preserve"> </w:t>
      </w:r>
      <w:r w:rsidRPr="00E64DD4">
        <w:rPr>
          <w:rFonts w:ascii="Times New Roman" w:hAnsi="Times New Roman"/>
          <w:sz w:val="28"/>
          <w:szCs w:val="28"/>
        </w:rPr>
        <w:t>результат</w:t>
      </w:r>
      <w:r>
        <w:rPr>
          <w:rFonts w:ascii="Times New Roman" w:hAnsi="Times New Roman"/>
          <w:sz w:val="28"/>
          <w:szCs w:val="28"/>
        </w:rPr>
        <w:t>ов</w:t>
      </w:r>
      <w:r w:rsidRPr="00E64DD4">
        <w:rPr>
          <w:rFonts w:ascii="Times New Roman" w:hAnsi="Times New Roman"/>
          <w:sz w:val="28"/>
          <w:szCs w:val="28"/>
        </w:rPr>
        <w:t xml:space="preserve"> единого государственного экзамена (далее - ЕГЭ) по общеобразовательным предметам, соответствующим направлению подготовки (специальности), на которое осуществляется прием, если иное не предусмотрено законодательством Российской Федерации в области образования, и по результатам дополнительных вступительных испытаний (при их наличии в высшем учебном заведении) - лиц, имеющих среднее (полное) общее или среднее профессиональное образование.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3.2. По результатам вступительных испытаний, форма которых определяется </w:t>
      </w:r>
      <w:r>
        <w:rPr>
          <w:rFonts w:ascii="Times New Roman" w:hAnsi="Times New Roman"/>
          <w:sz w:val="28"/>
          <w:szCs w:val="28"/>
        </w:rPr>
        <w:t xml:space="preserve">вузом </w:t>
      </w:r>
      <w:r w:rsidRPr="00B53ADC">
        <w:rPr>
          <w:rFonts w:ascii="Times New Roman" w:hAnsi="Times New Roman"/>
          <w:sz w:val="28"/>
          <w:szCs w:val="28"/>
        </w:rPr>
        <w:t>самостоятельно, следующих категорий граждан:</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имеющих среднее (полное) общее</w:t>
      </w:r>
      <w:r>
        <w:rPr>
          <w:rFonts w:ascii="Times New Roman" w:hAnsi="Times New Roman"/>
          <w:sz w:val="28"/>
          <w:szCs w:val="28"/>
        </w:rPr>
        <w:t xml:space="preserve"> </w:t>
      </w:r>
      <w:r w:rsidRPr="00B53ADC">
        <w:rPr>
          <w:rFonts w:ascii="Times New Roman" w:hAnsi="Times New Roman"/>
          <w:sz w:val="28"/>
          <w:szCs w:val="28"/>
        </w:rPr>
        <w:t xml:space="preserve">образование, полученное до 1 января </w:t>
      </w:r>
      <w:smartTag w:uri="urn:schemas-microsoft-com:office:smarttags" w:element="metricconverter">
        <w:smartTagPr>
          <w:attr w:name="ProductID" w:val="2009 г"/>
        </w:smartTagPr>
        <w:r w:rsidRPr="00B53ADC">
          <w:rPr>
            <w:rFonts w:ascii="Times New Roman" w:hAnsi="Times New Roman"/>
            <w:sz w:val="28"/>
            <w:szCs w:val="28"/>
          </w:rPr>
          <w:t>2009 г</w:t>
        </w:r>
      </w:smartTag>
      <w:r w:rsidRPr="00B53ADC">
        <w:rPr>
          <w:rFonts w:ascii="Times New Roman" w:hAnsi="Times New Roman"/>
          <w:sz w:val="28"/>
          <w:szCs w:val="28"/>
        </w:rPr>
        <w:t>.</w:t>
      </w:r>
      <w:r>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имеющих среднее профессиональное образование</w:t>
      </w:r>
      <w:r>
        <w:rPr>
          <w:rStyle w:val="ac"/>
          <w:rFonts w:ascii="Times New Roman" w:hAnsi="Times New Roman"/>
          <w:sz w:val="28"/>
          <w:szCs w:val="28"/>
        </w:rPr>
        <w:endnoteReference w:id="2"/>
      </w:r>
      <w:r>
        <w:rPr>
          <w:rFonts w:ascii="Times New Roman" w:hAnsi="Times New Roman"/>
          <w:sz w:val="28"/>
          <w:szCs w:val="28"/>
        </w:rPr>
        <w:t>-</w:t>
      </w:r>
      <w:r w:rsidRPr="00B53ADC">
        <w:rPr>
          <w:rFonts w:ascii="Times New Roman" w:hAnsi="Times New Roman"/>
          <w:sz w:val="28"/>
          <w:szCs w:val="28"/>
        </w:rPr>
        <w:t xml:space="preserve"> при приеме для обучения по программам бакалавриата или программам подготовки специалиста соответствующего профиля</w:t>
      </w:r>
      <w:r>
        <w:rPr>
          <w:rFonts w:ascii="Times New Roman" w:hAnsi="Times New Roman"/>
          <w:sz w:val="28"/>
          <w:szCs w:val="28"/>
        </w:rPr>
        <w:t xml:space="preserve">. </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654B9F">
        <w:rPr>
          <w:rFonts w:ascii="Times New Roman" w:hAnsi="Times New Roman"/>
          <w:sz w:val="28"/>
          <w:szCs w:val="28"/>
        </w:rPr>
        <w:t>Если указанные категории граждан сдавали ЕГЭ в текущем году по соответствующим общеобразовательным предметам, вуз учитывает результаты ЕГЭ в качестве результатов вступительных испытаний по таким общеобразовательным предметам и не допускает указанных лиц до вступительных испытаний, форма которых определяется вузом самостоятельно.</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3.3. По результатам вступительных испытаний, форма и перечень которых определяются </w:t>
      </w:r>
      <w:r>
        <w:rPr>
          <w:rFonts w:ascii="Times New Roman" w:hAnsi="Times New Roman"/>
          <w:sz w:val="28"/>
          <w:szCs w:val="28"/>
        </w:rPr>
        <w:t>вузом</w:t>
      </w:r>
      <w:r w:rsidRPr="00B53ADC">
        <w:rPr>
          <w:rFonts w:ascii="Times New Roman" w:hAnsi="Times New Roman"/>
          <w:sz w:val="28"/>
          <w:szCs w:val="28"/>
        </w:rPr>
        <w:t xml:space="preserve"> самостоятельно, следующих категорий граждан:</w:t>
      </w:r>
    </w:p>
    <w:p w:rsidR="0014017B" w:rsidRPr="000C0C38" w:rsidRDefault="0014017B" w:rsidP="00792524">
      <w:pPr>
        <w:autoSpaceDE w:val="0"/>
        <w:autoSpaceDN w:val="0"/>
        <w:adjustRightInd w:val="0"/>
        <w:spacing w:after="0" w:line="360" w:lineRule="auto"/>
        <w:ind w:firstLine="540"/>
        <w:jc w:val="both"/>
        <w:rPr>
          <w:rFonts w:ascii="Times New Roman" w:hAnsi="Times New Roman"/>
          <w:strike/>
          <w:sz w:val="28"/>
          <w:szCs w:val="28"/>
        </w:rPr>
      </w:pPr>
      <w:r w:rsidRPr="00B53ADC">
        <w:rPr>
          <w:rFonts w:ascii="Times New Roman" w:hAnsi="Times New Roman"/>
          <w:sz w:val="28"/>
          <w:szCs w:val="28"/>
        </w:rPr>
        <w:lastRenderedPageBreak/>
        <w:t>имеющих среднее профессиональное образование - при приеме для обучения по сокращенной программе бакалавриата соответствующего профиля</w:t>
      </w:r>
      <w:r>
        <w:rPr>
          <w:rFonts w:ascii="Times New Roman" w:hAnsi="Times New Roman"/>
          <w:sz w:val="28"/>
          <w:szCs w:val="28"/>
        </w:rPr>
        <w:t>;</w:t>
      </w:r>
    </w:p>
    <w:p w:rsidR="0014017B" w:rsidRPr="00732F83" w:rsidRDefault="0014017B" w:rsidP="00732F83">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имеющих высшее профессиональное образование</w:t>
      </w:r>
      <w:r>
        <w:rPr>
          <w:rStyle w:val="ac"/>
          <w:rFonts w:ascii="Times New Roman" w:hAnsi="Times New Roman"/>
          <w:sz w:val="28"/>
          <w:szCs w:val="28"/>
        </w:rPr>
        <w:endnoteReference w:id="3"/>
      </w:r>
      <w:r w:rsidRPr="00B53ADC">
        <w:rPr>
          <w:rFonts w:ascii="Times New Roman" w:hAnsi="Times New Roman"/>
          <w:sz w:val="28"/>
          <w:szCs w:val="28"/>
        </w:rPr>
        <w:t xml:space="preserve"> - при приеме для обучения по программам бакалавриата, программам подготовки специалиста или программам магистратуры;</w:t>
      </w:r>
    </w:p>
    <w:p w:rsidR="0014017B" w:rsidRPr="00B53ADC" w:rsidRDefault="0014017B" w:rsidP="004C4A6C">
      <w:pPr>
        <w:autoSpaceDE w:val="0"/>
        <w:autoSpaceDN w:val="0"/>
        <w:adjustRightInd w:val="0"/>
        <w:spacing w:after="0" w:line="360" w:lineRule="auto"/>
        <w:ind w:firstLine="540"/>
        <w:jc w:val="both"/>
        <w:rPr>
          <w:rFonts w:ascii="Times New Roman" w:hAnsi="Times New Roman"/>
          <w:sz w:val="28"/>
          <w:szCs w:val="28"/>
        </w:rPr>
      </w:pPr>
      <w:r w:rsidRPr="00C25304">
        <w:rPr>
          <w:rFonts w:ascii="Times New Roman" w:hAnsi="Times New Roman"/>
          <w:sz w:val="28"/>
          <w:szCs w:val="28"/>
        </w:rPr>
        <w:t xml:space="preserve">имеющих высшее профессиональное образование, подтверждаемое присвоением лицу квалификации «дипломированный специалист» - при приеме для обучения по программам магистратуры </w:t>
      </w:r>
      <w:r>
        <w:rPr>
          <w:rStyle w:val="ac"/>
          <w:rFonts w:ascii="Times New Roman" w:hAnsi="Times New Roman"/>
          <w:sz w:val="28"/>
          <w:szCs w:val="28"/>
        </w:rPr>
        <w:endnoteReference w:id="4"/>
      </w:r>
      <w:r w:rsidRPr="00C25304">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3.4. Прием граждан с ограниченными возможностями здоровья (лиц, имеющих недостатки в физическом и (или) психическом развитии: глухих, слабослышащих, слепых, слабовидящих, с тяжелыми нарушениями речи, с нарушениями опорно-двигательного аппарата и других, в том числе детей-инвалидов, инвалидов) может осуществляться как на основании результатов ЕГЭ, так и на основании результатов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 (при отсутствии результатов ЕГЭ), особенности проведения которых установлены </w:t>
      </w:r>
      <w:hyperlink r:id="rId6" w:history="1">
        <w:r w:rsidRPr="00696C32">
          <w:rPr>
            <w:rFonts w:ascii="Times New Roman" w:hAnsi="Times New Roman"/>
            <w:sz w:val="28"/>
            <w:szCs w:val="28"/>
          </w:rPr>
          <w:t>главой VI</w:t>
        </w:r>
      </w:hyperlink>
      <w:r w:rsidRPr="00B53ADC">
        <w:rPr>
          <w:rFonts w:ascii="Times New Roman" w:hAnsi="Times New Roman"/>
          <w:sz w:val="28"/>
          <w:szCs w:val="28"/>
        </w:rPr>
        <w:t xml:space="preserve"> настоящего Порядка.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4. Результаты ЕГЭ, признаваемые как результаты вступительных испытаний по общеобразовательным предметам, соответствующим направлению подготовки (специальности), на которое осуществляется прием, результаты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 подтверждающие успешное прохождение вступительных испытаний по общеобразовательным предметам, не должны быть ниже устанавливаемого </w:t>
      </w:r>
      <w:r w:rsidRPr="00096E1D">
        <w:rPr>
          <w:rFonts w:ascii="Times New Roman" w:hAnsi="Times New Roman"/>
          <w:sz w:val="28"/>
          <w:szCs w:val="28"/>
        </w:rPr>
        <w:t>Федеральной службой по надзору в сфере образования и науки</w:t>
      </w:r>
      <w:r w:rsidRPr="00B53ADC">
        <w:rPr>
          <w:rFonts w:ascii="Times New Roman" w:hAnsi="Times New Roman"/>
          <w:sz w:val="28"/>
          <w:szCs w:val="28"/>
        </w:rPr>
        <w:t xml:space="preserve"> минимального количества баллов по результатам ЕГЭ по таким общеобразовательным предметам, подтверждающим освоение основной общеобразовательной программы среднего (полного) общего образования в </w:t>
      </w:r>
      <w:r w:rsidRPr="003B716F">
        <w:rPr>
          <w:rFonts w:ascii="Times New Roman" w:hAnsi="Times New Roman"/>
          <w:sz w:val="28"/>
          <w:szCs w:val="28"/>
        </w:rPr>
        <w:t>соответствии с требованиями федерального государственного образовательного стандарта.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5. </w:t>
      </w:r>
      <w:r>
        <w:rPr>
          <w:rFonts w:ascii="Times New Roman" w:hAnsi="Times New Roman"/>
          <w:sz w:val="28"/>
          <w:szCs w:val="28"/>
        </w:rPr>
        <w:t xml:space="preserve">Вуз </w:t>
      </w:r>
      <w:r w:rsidRPr="00B53ADC">
        <w:rPr>
          <w:rFonts w:ascii="Times New Roman" w:hAnsi="Times New Roman"/>
          <w:sz w:val="28"/>
          <w:szCs w:val="28"/>
        </w:rPr>
        <w:t>на каждое направление подготовки (специальность):</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 xml:space="preserve">вправе </w:t>
      </w:r>
      <w:r w:rsidRPr="00B53ADC">
        <w:rPr>
          <w:rFonts w:ascii="Times New Roman" w:hAnsi="Times New Roman"/>
          <w:sz w:val="28"/>
          <w:szCs w:val="28"/>
        </w:rPr>
        <w:t xml:space="preserve">установить минимальное количество баллов по результатам ЕГЭ,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 подтверждающее </w:t>
      </w:r>
      <w:r w:rsidRPr="00B53ADC">
        <w:rPr>
          <w:rFonts w:ascii="Times New Roman" w:hAnsi="Times New Roman"/>
          <w:sz w:val="28"/>
          <w:szCs w:val="28"/>
        </w:rPr>
        <w:lastRenderedPageBreak/>
        <w:t xml:space="preserve">успешное прохождение вступительных испытаний по общеобразовательным предметам, превышающее установленное </w:t>
      </w:r>
      <w:r w:rsidRPr="002F2ECA">
        <w:rPr>
          <w:rFonts w:ascii="Times New Roman" w:hAnsi="Times New Roman"/>
          <w:sz w:val="28"/>
          <w:szCs w:val="28"/>
        </w:rPr>
        <w:t>Федеральной службой по надзору в сфере образования и науки</w:t>
      </w:r>
      <w:r w:rsidRPr="00B53ADC">
        <w:rPr>
          <w:rFonts w:ascii="Times New Roman" w:hAnsi="Times New Roman"/>
          <w:sz w:val="28"/>
          <w:szCs w:val="28"/>
        </w:rPr>
        <w:t xml:space="preserve"> минимальное количество баллов, подтверждающее освоение общеобразовательной программы среднего (полного) общего образования;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устан</w:t>
      </w:r>
      <w:r>
        <w:rPr>
          <w:rFonts w:ascii="Times New Roman" w:hAnsi="Times New Roman"/>
          <w:sz w:val="28"/>
          <w:szCs w:val="28"/>
        </w:rPr>
        <w:t>авливает</w:t>
      </w:r>
      <w:r w:rsidRPr="00B53ADC">
        <w:rPr>
          <w:rFonts w:ascii="Times New Roman" w:hAnsi="Times New Roman"/>
          <w:sz w:val="28"/>
          <w:szCs w:val="28"/>
        </w:rPr>
        <w:t xml:space="preserve"> минимальное количество баллов, подтверждающее успешное прохождение дополнительных вступительных испытаний творческой и (или) профессиональной направленности, дополнительных вступительных испытаний профильной направленности.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Установленное минимальное количество баллов не может быть изменено </w:t>
      </w:r>
      <w:r>
        <w:rPr>
          <w:rFonts w:ascii="Times New Roman" w:hAnsi="Times New Roman"/>
          <w:sz w:val="28"/>
          <w:szCs w:val="28"/>
        </w:rPr>
        <w:t>вузом</w:t>
      </w:r>
      <w:r w:rsidRPr="00B53ADC">
        <w:rPr>
          <w:rFonts w:ascii="Times New Roman" w:hAnsi="Times New Roman"/>
          <w:sz w:val="28"/>
          <w:szCs w:val="28"/>
        </w:rPr>
        <w:t xml:space="preserve"> до завершения процедуры зачисления.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6. </w:t>
      </w:r>
      <w:r>
        <w:rPr>
          <w:rFonts w:ascii="Times New Roman" w:hAnsi="Times New Roman"/>
          <w:sz w:val="28"/>
          <w:szCs w:val="28"/>
        </w:rPr>
        <w:t>Высшее учебное заведение</w:t>
      </w:r>
      <w:r w:rsidRPr="00B53ADC">
        <w:rPr>
          <w:rFonts w:ascii="Times New Roman" w:hAnsi="Times New Roman"/>
          <w:sz w:val="28"/>
          <w:szCs w:val="28"/>
        </w:rPr>
        <w:t xml:space="preserve"> вправе устанавливать следующие виды дополнительных вступительных испытаний </w:t>
      </w:r>
      <w:r w:rsidRPr="00C25304">
        <w:rPr>
          <w:rFonts w:ascii="Times New Roman" w:hAnsi="Times New Roman"/>
          <w:sz w:val="28"/>
          <w:szCs w:val="28"/>
        </w:rPr>
        <w:t>при приеме на первый курс:</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6.1. Дополнительные вступительные испытания творческой и (или) профессиональной направленности по направлениям подготовки (специальностям), требующим наличия у поступающих лиц определенных творческих способностей, физических и (или) психологических качеств, проводятся по предметам, по которым не проводится ЕГЭ.</w:t>
      </w:r>
    </w:p>
    <w:p w:rsidR="0014017B" w:rsidRPr="00B53ADC" w:rsidRDefault="005560AF" w:rsidP="00EA7142">
      <w:pPr>
        <w:autoSpaceDE w:val="0"/>
        <w:autoSpaceDN w:val="0"/>
        <w:adjustRightInd w:val="0"/>
        <w:spacing w:after="0" w:line="360" w:lineRule="auto"/>
        <w:ind w:firstLine="540"/>
        <w:jc w:val="both"/>
        <w:rPr>
          <w:rFonts w:ascii="Times New Roman" w:hAnsi="Times New Roman"/>
          <w:sz w:val="28"/>
          <w:szCs w:val="28"/>
        </w:rPr>
      </w:pPr>
      <w:hyperlink r:id="rId7" w:history="1">
        <w:r w:rsidR="0014017B" w:rsidRPr="00696C32">
          <w:rPr>
            <w:rFonts w:ascii="Times New Roman" w:hAnsi="Times New Roman"/>
            <w:sz w:val="28"/>
            <w:szCs w:val="28"/>
          </w:rPr>
          <w:t>Перечень</w:t>
        </w:r>
      </w:hyperlink>
      <w:r w:rsidR="0014017B" w:rsidRPr="00B53ADC">
        <w:rPr>
          <w:rFonts w:ascii="Times New Roman" w:hAnsi="Times New Roman"/>
          <w:sz w:val="28"/>
          <w:szCs w:val="28"/>
        </w:rPr>
        <w:t xml:space="preserve"> направлений подготовки (специальностей), по которым при приеме в </w:t>
      </w:r>
      <w:r w:rsidR="0014017B">
        <w:rPr>
          <w:rFonts w:ascii="Times New Roman" w:hAnsi="Times New Roman"/>
          <w:sz w:val="28"/>
          <w:szCs w:val="28"/>
        </w:rPr>
        <w:t>вуз</w:t>
      </w:r>
      <w:r w:rsidR="0014017B" w:rsidRPr="00B53ADC">
        <w:rPr>
          <w:rFonts w:ascii="Times New Roman" w:hAnsi="Times New Roman"/>
          <w:sz w:val="28"/>
          <w:szCs w:val="28"/>
        </w:rPr>
        <w:t xml:space="preserve"> для обучения по программам</w:t>
      </w:r>
      <w:r w:rsidR="0014017B">
        <w:rPr>
          <w:rFonts w:ascii="Times New Roman" w:hAnsi="Times New Roman"/>
          <w:sz w:val="28"/>
          <w:szCs w:val="28"/>
        </w:rPr>
        <w:t xml:space="preserve"> </w:t>
      </w:r>
      <w:r w:rsidR="0014017B" w:rsidRPr="00B53ADC">
        <w:rPr>
          <w:rFonts w:ascii="Times New Roman" w:hAnsi="Times New Roman"/>
          <w:sz w:val="28"/>
          <w:szCs w:val="28"/>
        </w:rPr>
        <w:t xml:space="preserve">бакалавриата и программам подготовки специалиста могут проводиться дополнительные вступительные испытания творческой и (или) профессиональной направленности, утверждается </w:t>
      </w:r>
      <w:r w:rsidR="0014017B" w:rsidRPr="002F2ECA">
        <w:rPr>
          <w:rFonts w:ascii="Times New Roman" w:hAnsi="Times New Roman"/>
          <w:sz w:val="28"/>
          <w:szCs w:val="28"/>
        </w:rPr>
        <w:t>Министерством образования и науки Российской Федерации</w:t>
      </w:r>
      <w:r w:rsidR="0014017B" w:rsidRPr="000C4BC1">
        <w:rPr>
          <w:rStyle w:val="ac"/>
          <w:rFonts w:ascii="Times New Roman" w:hAnsi="Times New Roman"/>
          <w:sz w:val="28"/>
          <w:szCs w:val="28"/>
        </w:rPr>
        <w:endnoteReference w:id="5"/>
      </w:r>
      <w:r w:rsidR="0014017B" w:rsidRPr="00B53ADC">
        <w:rPr>
          <w:rFonts w:ascii="Times New Roman" w:hAnsi="Times New Roman"/>
          <w:sz w:val="28"/>
          <w:szCs w:val="28"/>
        </w:rPr>
        <w:t>.</w:t>
      </w:r>
    </w:p>
    <w:p w:rsidR="0014017B" w:rsidRPr="00B53ADC" w:rsidRDefault="0014017B" w:rsidP="00AE61CD">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6.2. Дополнительные вступительные испытания профильной направленности</w:t>
      </w:r>
      <w:r>
        <w:rPr>
          <w:rStyle w:val="ac"/>
          <w:rFonts w:ascii="Times New Roman" w:hAnsi="Times New Roman"/>
          <w:sz w:val="28"/>
          <w:szCs w:val="28"/>
        </w:rPr>
        <w:endnoteReference w:id="6"/>
      </w:r>
      <w:r w:rsidRPr="00B53ADC">
        <w:rPr>
          <w:rFonts w:ascii="Times New Roman" w:hAnsi="Times New Roman"/>
          <w:sz w:val="28"/>
          <w:szCs w:val="28"/>
        </w:rPr>
        <w:t xml:space="preserve"> проводятся по общеобразовательным предметам, по которым проводится ЕГЭ.</w:t>
      </w:r>
    </w:p>
    <w:p w:rsidR="0014017B" w:rsidRPr="00B53ADC" w:rsidRDefault="005560AF" w:rsidP="00C66FF0">
      <w:pPr>
        <w:autoSpaceDE w:val="0"/>
        <w:autoSpaceDN w:val="0"/>
        <w:adjustRightInd w:val="0"/>
        <w:spacing w:after="0" w:line="360" w:lineRule="auto"/>
        <w:ind w:firstLine="540"/>
        <w:jc w:val="both"/>
        <w:rPr>
          <w:rFonts w:ascii="Times New Roman" w:hAnsi="Times New Roman"/>
          <w:sz w:val="28"/>
          <w:szCs w:val="28"/>
        </w:rPr>
      </w:pPr>
      <w:hyperlink r:id="rId8" w:history="1">
        <w:r w:rsidR="0014017B" w:rsidRPr="00696C32">
          <w:rPr>
            <w:rFonts w:ascii="Times New Roman" w:hAnsi="Times New Roman"/>
            <w:sz w:val="28"/>
            <w:szCs w:val="28"/>
          </w:rPr>
          <w:t>Перечень</w:t>
        </w:r>
      </w:hyperlink>
      <w:r w:rsidR="0014017B" w:rsidRPr="00B53ADC">
        <w:rPr>
          <w:rFonts w:ascii="Times New Roman" w:hAnsi="Times New Roman"/>
          <w:sz w:val="28"/>
          <w:szCs w:val="28"/>
        </w:rPr>
        <w:t xml:space="preserve"> государственных высших учебных заведений и направлений подготовки (специальностей), при приеме на которые могут проводиться дополнительные вступительные испытания профильной направленности, ежегодно утверждается Правительством Российской Федерации</w:t>
      </w:r>
      <w:r w:rsidR="0014017B">
        <w:rPr>
          <w:rStyle w:val="ac"/>
          <w:rFonts w:ascii="Times New Roman" w:hAnsi="Times New Roman"/>
          <w:sz w:val="28"/>
          <w:szCs w:val="28"/>
        </w:rPr>
        <w:endnoteReference w:id="7"/>
      </w:r>
      <w:r w:rsidR="0014017B" w:rsidRPr="00B53ADC">
        <w:rPr>
          <w:rFonts w:ascii="Times New Roman" w:hAnsi="Times New Roman"/>
          <w:sz w:val="28"/>
          <w:szCs w:val="28"/>
        </w:rPr>
        <w:t xml:space="preserve"> в соответствии с </w:t>
      </w:r>
      <w:hyperlink r:id="rId9" w:history="1">
        <w:r w:rsidR="0014017B" w:rsidRPr="00696C32">
          <w:rPr>
            <w:rFonts w:ascii="Times New Roman" w:hAnsi="Times New Roman"/>
            <w:sz w:val="28"/>
            <w:szCs w:val="28"/>
          </w:rPr>
          <w:t>Правилами</w:t>
        </w:r>
      </w:hyperlink>
      <w:r w:rsidR="0014017B" w:rsidRPr="00B53ADC">
        <w:rPr>
          <w:rFonts w:ascii="Times New Roman" w:hAnsi="Times New Roman"/>
          <w:sz w:val="28"/>
          <w:szCs w:val="28"/>
        </w:rPr>
        <w:t xml:space="preserve"> отбора государственных образовательных учреждений высшего профессионального образования, которым предоставляется право проводить дополнительные </w:t>
      </w:r>
      <w:r w:rsidR="0014017B" w:rsidRPr="00B53ADC">
        <w:rPr>
          <w:rFonts w:ascii="Times New Roman" w:hAnsi="Times New Roman"/>
          <w:sz w:val="28"/>
          <w:szCs w:val="28"/>
        </w:rPr>
        <w:lastRenderedPageBreak/>
        <w:t>вступительные испытания профильной направленности, утвержденными Постановлением Пра</w:t>
      </w:r>
      <w:r w:rsidR="0014017B">
        <w:rPr>
          <w:rFonts w:ascii="Times New Roman" w:hAnsi="Times New Roman"/>
          <w:sz w:val="28"/>
          <w:szCs w:val="28"/>
        </w:rPr>
        <w:t xml:space="preserve">вительства Российской Федерации </w:t>
      </w:r>
      <w:r w:rsidR="0014017B" w:rsidRPr="00B53ADC">
        <w:rPr>
          <w:rFonts w:ascii="Times New Roman" w:hAnsi="Times New Roman"/>
          <w:sz w:val="28"/>
          <w:szCs w:val="28"/>
        </w:rPr>
        <w:t xml:space="preserve">от 23 апреля 2008 г. </w:t>
      </w:r>
      <w:r w:rsidR="0014017B">
        <w:rPr>
          <w:rFonts w:ascii="Times New Roman" w:hAnsi="Times New Roman"/>
          <w:sz w:val="28"/>
          <w:szCs w:val="28"/>
        </w:rPr>
        <w:t>№</w:t>
      </w:r>
      <w:r w:rsidR="0014017B" w:rsidRPr="00B53ADC">
        <w:rPr>
          <w:rFonts w:ascii="Times New Roman" w:hAnsi="Times New Roman"/>
          <w:sz w:val="28"/>
          <w:szCs w:val="28"/>
        </w:rPr>
        <w:t xml:space="preserve"> 294 (Собрание законодательства Российской Федерации, 2008, </w:t>
      </w:r>
      <w:r w:rsidR="0014017B">
        <w:rPr>
          <w:rFonts w:ascii="Times New Roman" w:hAnsi="Times New Roman"/>
          <w:sz w:val="28"/>
          <w:szCs w:val="28"/>
        </w:rPr>
        <w:t>№</w:t>
      </w:r>
      <w:r w:rsidR="0014017B" w:rsidRPr="00B53ADC">
        <w:rPr>
          <w:rFonts w:ascii="Times New Roman" w:hAnsi="Times New Roman"/>
          <w:sz w:val="28"/>
          <w:szCs w:val="28"/>
        </w:rPr>
        <w:t xml:space="preserve"> 17, ст. 1888; 2009, </w:t>
      </w:r>
      <w:r w:rsidR="0014017B">
        <w:rPr>
          <w:rFonts w:ascii="Times New Roman" w:hAnsi="Times New Roman"/>
          <w:sz w:val="28"/>
          <w:szCs w:val="28"/>
        </w:rPr>
        <w:br/>
        <w:t>№</w:t>
      </w:r>
      <w:r w:rsidR="0014017B" w:rsidRPr="00B53ADC">
        <w:rPr>
          <w:rFonts w:ascii="Times New Roman" w:hAnsi="Times New Roman"/>
          <w:sz w:val="28"/>
          <w:szCs w:val="28"/>
        </w:rPr>
        <w:t xml:space="preserve"> 38, ст. 4487).</w:t>
      </w:r>
    </w:p>
    <w:p w:rsidR="0014017B" w:rsidRPr="00B53ADC" w:rsidRDefault="0014017B" w:rsidP="00DA07D6">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Федеральное государственное образовательное </w:t>
      </w:r>
      <w:r w:rsidR="003D1923">
        <w:rPr>
          <w:rFonts w:ascii="Times New Roman" w:hAnsi="Times New Roman"/>
          <w:sz w:val="28"/>
          <w:szCs w:val="28"/>
        </w:rPr>
        <w:t xml:space="preserve">бюджетное </w:t>
      </w:r>
      <w:r w:rsidRPr="00B53ADC">
        <w:rPr>
          <w:rFonts w:ascii="Times New Roman" w:hAnsi="Times New Roman"/>
          <w:sz w:val="28"/>
          <w:szCs w:val="28"/>
        </w:rPr>
        <w:t xml:space="preserve">учреждение высшего профессионального образования </w:t>
      </w:r>
      <w:r>
        <w:rPr>
          <w:rFonts w:ascii="Times New Roman" w:hAnsi="Times New Roman"/>
          <w:sz w:val="28"/>
          <w:szCs w:val="28"/>
        </w:rPr>
        <w:t>«</w:t>
      </w:r>
      <w:r w:rsidRPr="00B53ADC">
        <w:rPr>
          <w:rFonts w:ascii="Times New Roman" w:hAnsi="Times New Roman"/>
          <w:sz w:val="28"/>
          <w:szCs w:val="28"/>
        </w:rPr>
        <w:t>Московский государственный университет имени М.В. Ломоносова</w:t>
      </w:r>
      <w:r>
        <w:rPr>
          <w:rFonts w:ascii="Times New Roman" w:hAnsi="Times New Roman"/>
          <w:sz w:val="28"/>
          <w:szCs w:val="28"/>
        </w:rPr>
        <w:t>»</w:t>
      </w:r>
      <w:r w:rsidRPr="00B53ADC">
        <w:rPr>
          <w:rFonts w:ascii="Times New Roman" w:hAnsi="Times New Roman"/>
          <w:sz w:val="28"/>
          <w:szCs w:val="28"/>
        </w:rPr>
        <w:t xml:space="preserve"> (далее - МГУ имени М.В. Ломоносова), федеральное государственное образовательное </w:t>
      </w:r>
      <w:r w:rsidR="003D1923">
        <w:rPr>
          <w:rFonts w:ascii="Times New Roman" w:hAnsi="Times New Roman"/>
          <w:sz w:val="28"/>
          <w:szCs w:val="28"/>
        </w:rPr>
        <w:t xml:space="preserve">бюджетное </w:t>
      </w:r>
      <w:r w:rsidRPr="00B53ADC">
        <w:rPr>
          <w:rFonts w:ascii="Times New Roman" w:hAnsi="Times New Roman"/>
          <w:sz w:val="28"/>
          <w:szCs w:val="28"/>
        </w:rPr>
        <w:t xml:space="preserve">учреждение высшего профессионального образования </w:t>
      </w:r>
      <w:r>
        <w:rPr>
          <w:rFonts w:ascii="Times New Roman" w:hAnsi="Times New Roman"/>
          <w:sz w:val="28"/>
          <w:szCs w:val="28"/>
        </w:rPr>
        <w:t>«</w:t>
      </w:r>
      <w:r w:rsidRPr="00B53ADC">
        <w:rPr>
          <w:rFonts w:ascii="Times New Roman" w:hAnsi="Times New Roman"/>
          <w:sz w:val="28"/>
          <w:szCs w:val="28"/>
        </w:rPr>
        <w:t>Санкт-Петербургский государственный университет</w:t>
      </w:r>
      <w:r>
        <w:rPr>
          <w:rFonts w:ascii="Times New Roman" w:hAnsi="Times New Roman"/>
          <w:sz w:val="28"/>
          <w:szCs w:val="28"/>
        </w:rPr>
        <w:t>»</w:t>
      </w:r>
      <w:r w:rsidRPr="00B53ADC">
        <w:rPr>
          <w:rFonts w:ascii="Times New Roman" w:hAnsi="Times New Roman"/>
          <w:sz w:val="28"/>
          <w:szCs w:val="28"/>
        </w:rPr>
        <w:t xml:space="preserve"> (далее - СПбГУ) вправе проводить дополнительные вступительные испытания профильной направленности по направлениям подготовки (специальностям), определяемым МГУ имени М.В. Ломоносова, СПбГУ</w:t>
      </w:r>
      <w:r>
        <w:rPr>
          <w:rStyle w:val="ac"/>
          <w:rFonts w:ascii="Times New Roman" w:hAnsi="Times New Roman"/>
          <w:sz w:val="28"/>
          <w:szCs w:val="28"/>
        </w:rPr>
        <w:endnoteReference w:id="8"/>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7. Прием в </w:t>
      </w:r>
      <w:r>
        <w:rPr>
          <w:rFonts w:ascii="Times New Roman" w:hAnsi="Times New Roman"/>
          <w:sz w:val="28"/>
          <w:szCs w:val="28"/>
        </w:rPr>
        <w:t>высшие учебные заведения</w:t>
      </w:r>
      <w:r w:rsidRPr="00B53ADC">
        <w:rPr>
          <w:rFonts w:ascii="Times New Roman" w:hAnsi="Times New Roman"/>
          <w:sz w:val="28"/>
          <w:szCs w:val="28"/>
        </w:rPr>
        <w:t xml:space="preserve"> осуществляется отдельно по программам бакалавриата, программам подготовки специалиста и программам магистратуры для обучения за счет средств соответствующего бюджета на конкурсной основе, если иное не предусмотрено законодательством Российской Федерации. Условиями приема должны быть гарантированы соблюдение права на образование и зачисление лиц, наиболее способных и подготовленных к освоению образовательной программы соответствующего уровня и направленности.</w:t>
      </w:r>
    </w:p>
    <w:p w:rsidR="00B246B7" w:rsidRPr="00B246B7" w:rsidRDefault="0014017B" w:rsidP="00B246B7">
      <w:pPr>
        <w:autoSpaceDE w:val="0"/>
        <w:autoSpaceDN w:val="0"/>
        <w:adjustRightInd w:val="0"/>
        <w:spacing w:after="0" w:line="360" w:lineRule="auto"/>
        <w:ind w:firstLine="540"/>
        <w:jc w:val="both"/>
        <w:rPr>
          <w:rFonts w:ascii="Times New Roman" w:hAnsi="Times New Roman"/>
          <w:sz w:val="28"/>
          <w:szCs w:val="28"/>
        </w:rPr>
      </w:pPr>
      <w:r w:rsidRPr="00B246B7">
        <w:rPr>
          <w:rFonts w:ascii="Times New Roman" w:hAnsi="Times New Roman"/>
          <w:sz w:val="28"/>
          <w:szCs w:val="28"/>
        </w:rPr>
        <w:t xml:space="preserve">8. </w:t>
      </w:r>
      <w:r w:rsidR="00B246B7" w:rsidRPr="00B53ADC">
        <w:rPr>
          <w:rFonts w:ascii="Times New Roman" w:hAnsi="Times New Roman"/>
          <w:sz w:val="28"/>
          <w:szCs w:val="28"/>
        </w:rPr>
        <w:t xml:space="preserve">Категории граждан, которые имеют право поступления в государственные и муниципальные </w:t>
      </w:r>
      <w:r w:rsidR="00B246B7">
        <w:rPr>
          <w:rFonts w:ascii="Times New Roman" w:hAnsi="Times New Roman"/>
          <w:sz w:val="28"/>
          <w:szCs w:val="28"/>
        </w:rPr>
        <w:t>высшие учебные заведения</w:t>
      </w:r>
      <w:r w:rsidR="00B246B7" w:rsidRPr="00B53ADC">
        <w:rPr>
          <w:rFonts w:ascii="Times New Roman" w:hAnsi="Times New Roman"/>
          <w:sz w:val="28"/>
          <w:szCs w:val="28"/>
        </w:rPr>
        <w:t xml:space="preserve"> без вступительных испытаний, вне конкурса при условии успешного прохождения вступительных испытаний, преимущественное право на поступление, определены </w:t>
      </w:r>
      <w:hyperlink r:id="rId10" w:history="1">
        <w:r w:rsidR="00B246B7" w:rsidRPr="007B3AE2">
          <w:rPr>
            <w:rFonts w:ascii="Times New Roman" w:hAnsi="Times New Roman"/>
            <w:sz w:val="28"/>
            <w:szCs w:val="28"/>
          </w:rPr>
          <w:t>законодательством</w:t>
        </w:r>
      </w:hyperlink>
      <w:r w:rsidR="00B246B7" w:rsidRPr="00B53ADC">
        <w:rPr>
          <w:rFonts w:ascii="Times New Roman" w:hAnsi="Times New Roman"/>
          <w:sz w:val="28"/>
          <w:szCs w:val="28"/>
        </w:rPr>
        <w:t xml:space="preserve"> Российской Федерации.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9. </w:t>
      </w:r>
      <w:r w:rsidRPr="00667DB8">
        <w:rPr>
          <w:rFonts w:ascii="Times New Roman" w:hAnsi="Times New Roman"/>
          <w:sz w:val="28"/>
          <w:szCs w:val="28"/>
        </w:rPr>
        <w:t xml:space="preserve">Победители и призеры олимпиад школьников принимаются в государственные и муниципальные </w:t>
      </w:r>
      <w:r w:rsidR="008E34BE">
        <w:rPr>
          <w:rFonts w:ascii="Times New Roman" w:hAnsi="Times New Roman"/>
          <w:sz w:val="28"/>
          <w:szCs w:val="28"/>
        </w:rPr>
        <w:t>образовательные учреждения высшего</w:t>
      </w:r>
      <w:r w:rsidRPr="00667DB8">
        <w:rPr>
          <w:rFonts w:ascii="Times New Roman" w:hAnsi="Times New Roman"/>
          <w:sz w:val="28"/>
          <w:szCs w:val="28"/>
        </w:rPr>
        <w:t xml:space="preserve"> </w:t>
      </w:r>
      <w:r w:rsidR="008E34BE">
        <w:rPr>
          <w:rFonts w:ascii="Times New Roman" w:hAnsi="Times New Roman"/>
          <w:sz w:val="28"/>
          <w:szCs w:val="28"/>
        </w:rPr>
        <w:t>профессионального образвоания</w:t>
      </w:r>
      <w:r w:rsidRPr="00667DB8">
        <w:rPr>
          <w:rFonts w:ascii="Times New Roman" w:hAnsi="Times New Roman"/>
          <w:sz w:val="28"/>
          <w:szCs w:val="28"/>
        </w:rPr>
        <w:t xml:space="preserve"> </w:t>
      </w:r>
      <w:r>
        <w:rPr>
          <w:rFonts w:ascii="Times New Roman" w:hAnsi="Times New Roman"/>
          <w:sz w:val="28"/>
          <w:szCs w:val="28"/>
        </w:rPr>
        <w:t xml:space="preserve">для обучения по программам бакалавриата и программам подготовки специалиста по направлениям подготовки (специальностям), соответствующим профилю олимпиады </w:t>
      </w:r>
      <w:r w:rsidRPr="00667DB8">
        <w:rPr>
          <w:rFonts w:ascii="Times New Roman" w:hAnsi="Times New Roman"/>
          <w:sz w:val="28"/>
          <w:szCs w:val="28"/>
        </w:rPr>
        <w:t xml:space="preserve">в соответствии с </w:t>
      </w:r>
      <w:hyperlink r:id="rId11" w:history="1">
        <w:r w:rsidRPr="00667DB8">
          <w:rPr>
            <w:rFonts w:ascii="Times New Roman" w:hAnsi="Times New Roman"/>
            <w:sz w:val="28"/>
            <w:szCs w:val="28"/>
          </w:rPr>
          <w:t>Порядком</w:t>
        </w:r>
      </w:hyperlink>
      <w:r w:rsidRPr="00667DB8">
        <w:rPr>
          <w:rFonts w:ascii="Times New Roman" w:hAnsi="Times New Roman"/>
          <w:sz w:val="28"/>
          <w:szCs w:val="28"/>
        </w:rPr>
        <w:t xml:space="preserve"> проведения олимпиад школьников</w:t>
      </w:r>
      <w:r w:rsidRPr="00667DB8">
        <w:rPr>
          <w:rStyle w:val="ac"/>
          <w:rFonts w:ascii="Times New Roman" w:hAnsi="Times New Roman"/>
          <w:sz w:val="28"/>
          <w:szCs w:val="28"/>
        </w:rPr>
        <w:endnoteReference w:id="9"/>
      </w:r>
      <w:r w:rsidRPr="00667DB8">
        <w:rPr>
          <w:rFonts w:ascii="Times New Roman" w:hAnsi="Times New Roman"/>
          <w:sz w:val="28"/>
          <w:szCs w:val="28"/>
        </w:rPr>
        <w:t>, ут</w:t>
      </w:r>
      <w:r>
        <w:rPr>
          <w:rFonts w:ascii="Times New Roman" w:hAnsi="Times New Roman"/>
          <w:sz w:val="28"/>
          <w:szCs w:val="28"/>
        </w:rPr>
        <w:t>верждаемым</w:t>
      </w:r>
      <w:r w:rsidRPr="00667DB8">
        <w:rPr>
          <w:rFonts w:ascii="Times New Roman" w:hAnsi="Times New Roman"/>
          <w:sz w:val="28"/>
          <w:szCs w:val="28"/>
        </w:rPr>
        <w:t xml:space="preserve"> Министерством образования и науки Российской Федерации.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10. </w:t>
      </w:r>
      <w:r w:rsidRPr="00726E8B">
        <w:rPr>
          <w:rFonts w:ascii="Times New Roman" w:hAnsi="Times New Roman"/>
          <w:sz w:val="28"/>
          <w:szCs w:val="28"/>
        </w:rPr>
        <w:t>Прием на второй и последующие курсы</w:t>
      </w:r>
      <w:r>
        <w:rPr>
          <w:rFonts w:ascii="Times New Roman" w:hAnsi="Times New Roman"/>
          <w:sz w:val="28"/>
          <w:szCs w:val="28"/>
        </w:rPr>
        <w:t xml:space="preserve">, </w:t>
      </w:r>
      <w:r w:rsidRPr="00726E8B">
        <w:rPr>
          <w:rFonts w:ascii="Times New Roman" w:hAnsi="Times New Roman"/>
          <w:sz w:val="28"/>
          <w:szCs w:val="28"/>
        </w:rPr>
        <w:t>проводится на основании аттестационных испытаний, проводимых вузом самостоятельно</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11. Прием для обучения по программам магистратуры проводится по заявлениям граждан по результатам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w:t>
      </w:r>
    </w:p>
    <w:p w:rsidR="0014017B" w:rsidRPr="00B53ADC" w:rsidRDefault="0014017B" w:rsidP="00DF0206">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12. Контрольные цифры приема граждан, обучающихся за счет средств федерального бюджета (далее - бюджетные места), а также квоты по целевому приему в </w:t>
      </w:r>
      <w:r>
        <w:rPr>
          <w:rFonts w:ascii="Times New Roman" w:hAnsi="Times New Roman"/>
          <w:sz w:val="28"/>
          <w:szCs w:val="28"/>
        </w:rPr>
        <w:t>высшие учебные заведения</w:t>
      </w:r>
      <w:r w:rsidRPr="00B53ADC">
        <w:rPr>
          <w:rFonts w:ascii="Times New Roman" w:hAnsi="Times New Roman"/>
          <w:sz w:val="28"/>
          <w:szCs w:val="28"/>
        </w:rPr>
        <w:t xml:space="preserve">, находящиеся в ведении федеральных органов исполнительной власти, устанавливаются указанными федеральными органами исполнительной власти для каждой укрупненной группы специальностей и направлений подготовки ежегодно по согласованию с </w:t>
      </w:r>
      <w:r w:rsidRPr="00DC1586">
        <w:rPr>
          <w:rFonts w:ascii="Times New Roman" w:hAnsi="Times New Roman"/>
          <w:sz w:val="28"/>
          <w:szCs w:val="28"/>
        </w:rPr>
        <w:t>Министерством образования и науки Российской Федерации</w:t>
      </w:r>
      <w:r>
        <w:rPr>
          <w:rStyle w:val="ac"/>
          <w:rFonts w:ascii="Times New Roman" w:hAnsi="Times New Roman"/>
          <w:sz w:val="28"/>
          <w:szCs w:val="28"/>
        </w:rPr>
        <w:endnoteReference w:id="10"/>
      </w:r>
      <w:r>
        <w:rPr>
          <w:rFonts w:ascii="Times New Roman" w:hAnsi="Times New Roman"/>
          <w:sz w:val="28"/>
          <w:szCs w:val="28"/>
        </w:rPr>
        <w:t>.</w:t>
      </w:r>
    </w:p>
    <w:p w:rsidR="0014017B" w:rsidRPr="00B53ADC" w:rsidRDefault="0014017B" w:rsidP="002B1004">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Объем и структура приема обучающихся за счет средств бюджета субъекта Российской Федерации определяются в порядке, устанавливаемом органом исполнительной власти субъекта Российской Федерации.</w:t>
      </w:r>
    </w:p>
    <w:p w:rsidR="0014017B" w:rsidRPr="00726E8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13. </w:t>
      </w:r>
      <w:r w:rsidRPr="00726E8B">
        <w:rPr>
          <w:rFonts w:ascii="Times New Roman" w:hAnsi="Times New Roman"/>
          <w:sz w:val="28"/>
          <w:szCs w:val="28"/>
        </w:rPr>
        <w:t xml:space="preserve">Количество бюджетных мест для приема обучающихся на второй и последующие курсы по направлению подготовки или специальности определяется </w:t>
      </w:r>
      <w:r>
        <w:rPr>
          <w:rFonts w:ascii="Times New Roman" w:hAnsi="Times New Roman"/>
          <w:sz w:val="28"/>
          <w:szCs w:val="28"/>
        </w:rPr>
        <w:t>вузом</w:t>
      </w:r>
      <w:r w:rsidRPr="00726E8B">
        <w:rPr>
          <w:rFonts w:ascii="Times New Roman" w:hAnsi="Times New Roman"/>
          <w:sz w:val="28"/>
          <w:szCs w:val="28"/>
        </w:rPr>
        <w:t xml:space="preserve"> как разница между бюджетными местами для приема на первый курс по данному направлению подготовки или специальности соответствующего года приема и фактическим количеством студентов, обучающихся по направлениям подготовки или специальностям соответствующего курса.</w:t>
      </w:r>
    </w:p>
    <w:p w:rsidR="0014017B" w:rsidRPr="00D0238D"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14. </w:t>
      </w:r>
      <w:r>
        <w:rPr>
          <w:rFonts w:ascii="Times New Roman" w:hAnsi="Times New Roman"/>
          <w:sz w:val="28"/>
          <w:szCs w:val="28"/>
        </w:rPr>
        <w:t>Высшее учебное заведение</w:t>
      </w:r>
      <w:r w:rsidRPr="00B53ADC">
        <w:rPr>
          <w:rFonts w:ascii="Times New Roman" w:hAnsi="Times New Roman"/>
          <w:sz w:val="28"/>
          <w:szCs w:val="28"/>
        </w:rPr>
        <w:t xml:space="preserve"> вправе осуществлять в пределах бюджетных мест целевой прием обучающихся в соответствии с договорами, заключенными с органами государственной власти, органами местного самоуправления в целях содействия им в подготовке специалистов соответствующего профиля</w:t>
      </w:r>
      <w:r w:rsidRPr="00D0238D">
        <w:rPr>
          <w:rFonts w:ascii="Times New Roman" w:hAnsi="Times New Roman"/>
          <w:sz w:val="28"/>
          <w:szCs w:val="28"/>
        </w:rPr>
        <w:t>, и организовывать на эти места отдельный конкурс.</w:t>
      </w:r>
    </w:p>
    <w:p w:rsidR="0014017B" w:rsidRDefault="0014017B" w:rsidP="00F75A92">
      <w:pPr>
        <w:autoSpaceDE w:val="0"/>
        <w:autoSpaceDN w:val="0"/>
        <w:adjustRightInd w:val="0"/>
        <w:spacing w:after="0" w:line="360" w:lineRule="auto"/>
        <w:ind w:firstLine="540"/>
        <w:jc w:val="both"/>
        <w:rPr>
          <w:rFonts w:ascii="Times New Roman" w:hAnsi="Times New Roman"/>
          <w:strike/>
          <w:sz w:val="28"/>
          <w:szCs w:val="28"/>
        </w:rPr>
      </w:pPr>
      <w:r w:rsidRPr="00B53ADC">
        <w:rPr>
          <w:rFonts w:ascii="Times New Roman" w:hAnsi="Times New Roman"/>
          <w:sz w:val="28"/>
          <w:szCs w:val="28"/>
        </w:rPr>
        <w:t xml:space="preserve">15. </w:t>
      </w:r>
      <w:r w:rsidRPr="00F5766A">
        <w:rPr>
          <w:rFonts w:ascii="Times New Roman" w:hAnsi="Times New Roman"/>
          <w:sz w:val="28"/>
          <w:szCs w:val="28"/>
        </w:rPr>
        <w:t>Государственн</w:t>
      </w:r>
      <w:r>
        <w:rPr>
          <w:rFonts w:ascii="Times New Roman" w:hAnsi="Times New Roman"/>
          <w:sz w:val="28"/>
          <w:szCs w:val="28"/>
        </w:rPr>
        <w:t>ый</w:t>
      </w:r>
      <w:r w:rsidRPr="00F5766A">
        <w:rPr>
          <w:rFonts w:ascii="Times New Roman" w:hAnsi="Times New Roman"/>
          <w:sz w:val="28"/>
          <w:szCs w:val="28"/>
        </w:rPr>
        <w:t xml:space="preserve"> или муниципальн</w:t>
      </w:r>
      <w:r>
        <w:rPr>
          <w:rFonts w:ascii="Times New Roman" w:hAnsi="Times New Roman"/>
          <w:sz w:val="28"/>
          <w:szCs w:val="28"/>
        </w:rPr>
        <w:t>ый вуз</w:t>
      </w:r>
      <w:r w:rsidRPr="00B53ADC">
        <w:rPr>
          <w:rFonts w:ascii="Times New Roman" w:hAnsi="Times New Roman"/>
          <w:sz w:val="28"/>
          <w:szCs w:val="28"/>
        </w:rPr>
        <w:t xml:space="preserve"> вправе осуществлять в соответствии с </w:t>
      </w:r>
      <w:hyperlink r:id="rId12" w:history="1">
        <w:r w:rsidRPr="007B3AE2">
          <w:rPr>
            <w:rFonts w:ascii="Times New Roman" w:hAnsi="Times New Roman"/>
            <w:sz w:val="28"/>
            <w:szCs w:val="28"/>
          </w:rPr>
          <w:t>законодательством</w:t>
        </w:r>
      </w:hyperlink>
      <w:r w:rsidRPr="00B53ADC">
        <w:rPr>
          <w:rFonts w:ascii="Times New Roman" w:hAnsi="Times New Roman"/>
          <w:sz w:val="28"/>
          <w:szCs w:val="28"/>
        </w:rPr>
        <w:t xml:space="preserve"> Российской Федерации в области образования </w:t>
      </w:r>
      <w:r w:rsidRPr="00B53ADC">
        <w:rPr>
          <w:rFonts w:ascii="Times New Roman" w:hAnsi="Times New Roman"/>
          <w:sz w:val="28"/>
          <w:szCs w:val="28"/>
        </w:rPr>
        <w:lastRenderedPageBreak/>
        <w:t>прием граждан сверх установленных бюджетных мест для обучения на основе договоров с оплатой стоимости обучения в объеме, согласованном с</w:t>
      </w:r>
      <w:r>
        <w:rPr>
          <w:rFonts w:ascii="Times New Roman" w:hAnsi="Times New Roman"/>
          <w:sz w:val="28"/>
          <w:szCs w:val="28"/>
        </w:rPr>
        <w:t xml:space="preserve"> учредителем.</w:t>
      </w:r>
    </w:p>
    <w:p w:rsidR="0014017B" w:rsidRPr="00F75A92" w:rsidRDefault="0014017B" w:rsidP="00F75A92">
      <w:pPr>
        <w:autoSpaceDE w:val="0"/>
        <w:autoSpaceDN w:val="0"/>
        <w:adjustRightInd w:val="0"/>
        <w:spacing w:after="0" w:line="360" w:lineRule="auto"/>
        <w:ind w:firstLine="540"/>
        <w:jc w:val="both"/>
        <w:rPr>
          <w:rFonts w:ascii="Times New Roman" w:hAnsi="Times New Roman"/>
          <w:strike/>
          <w:sz w:val="28"/>
          <w:szCs w:val="28"/>
        </w:rPr>
      </w:pPr>
    </w:p>
    <w:p w:rsidR="0014017B" w:rsidRPr="00B53ADC" w:rsidRDefault="0014017B" w:rsidP="00B53ADC">
      <w:pPr>
        <w:autoSpaceDE w:val="0"/>
        <w:autoSpaceDN w:val="0"/>
        <w:adjustRightInd w:val="0"/>
        <w:spacing w:after="0" w:line="360" w:lineRule="auto"/>
        <w:jc w:val="center"/>
        <w:outlineLvl w:val="1"/>
        <w:rPr>
          <w:rFonts w:ascii="Times New Roman" w:hAnsi="Times New Roman"/>
          <w:sz w:val="28"/>
          <w:szCs w:val="28"/>
        </w:rPr>
      </w:pPr>
      <w:r w:rsidRPr="00B53ADC">
        <w:rPr>
          <w:rFonts w:ascii="Times New Roman" w:hAnsi="Times New Roman"/>
          <w:sz w:val="28"/>
          <w:szCs w:val="28"/>
        </w:rPr>
        <w:t xml:space="preserve">II. Организация приема граждан в </w:t>
      </w:r>
      <w:r>
        <w:rPr>
          <w:rFonts w:ascii="Times New Roman" w:hAnsi="Times New Roman"/>
          <w:sz w:val="28"/>
          <w:szCs w:val="28"/>
        </w:rPr>
        <w:t>вуз</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16. Организация приема </w:t>
      </w:r>
      <w:r w:rsidRPr="00C25304">
        <w:rPr>
          <w:rFonts w:ascii="Times New Roman" w:hAnsi="Times New Roman"/>
          <w:sz w:val="28"/>
          <w:szCs w:val="28"/>
        </w:rPr>
        <w:t xml:space="preserve">и зачисления </w:t>
      </w:r>
      <w:r w:rsidRPr="00B53ADC">
        <w:rPr>
          <w:rFonts w:ascii="Times New Roman" w:hAnsi="Times New Roman"/>
          <w:sz w:val="28"/>
          <w:szCs w:val="28"/>
        </w:rPr>
        <w:t xml:space="preserve">граждан </w:t>
      </w:r>
      <w:r w:rsidRPr="00C25304">
        <w:rPr>
          <w:rFonts w:ascii="Times New Roman" w:hAnsi="Times New Roman"/>
          <w:sz w:val="28"/>
          <w:szCs w:val="28"/>
        </w:rPr>
        <w:t xml:space="preserve">в </w:t>
      </w:r>
      <w:r>
        <w:rPr>
          <w:rFonts w:ascii="Times New Roman" w:hAnsi="Times New Roman"/>
          <w:sz w:val="28"/>
          <w:szCs w:val="28"/>
        </w:rPr>
        <w:t>вуз</w:t>
      </w:r>
      <w:r w:rsidRPr="00B53ADC">
        <w:rPr>
          <w:rFonts w:ascii="Times New Roman" w:hAnsi="Times New Roman"/>
          <w:sz w:val="28"/>
          <w:szCs w:val="28"/>
        </w:rPr>
        <w:t xml:space="preserve"> осуществляется приемной комиссией </w:t>
      </w:r>
      <w:r>
        <w:rPr>
          <w:rFonts w:ascii="Times New Roman" w:hAnsi="Times New Roman"/>
          <w:sz w:val="28"/>
          <w:szCs w:val="28"/>
        </w:rPr>
        <w:t>вуза</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Председателем приемной комиссии </w:t>
      </w:r>
      <w:r>
        <w:rPr>
          <w:rFonts w:ascii="Times New Roman" w:hAnsi="Times New Roman"/>
          <w:sz w:val="28"/>
          <w:szCs w:val="28"/>
        </w:rPr>
        <w:t>вуза</w:t>
      </w:r>
      <w:r w:rsidRPr="00B53ADC">
        <w:rPr>
          <w:rFonts w:ascii="Times New Roman" w:hAnsi="Times New Roman"/>
          <w:sz w:val="28"/>
          <w:szCs w:val="28"/>
        </w:rPr>
        <w:t xml:space="preserve"> является его ректор.</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16.1. Состав, полномочия и порядок деятельности приемной комиссии определяется положением о ней, утверждаемым ректором </w:t>
      </w:r>
      <w:r>
        <w:rPr>
          <w:rFonts w:ascii="Times New Roman" w:hAnsi="Times New Roman"/>
          <w:sz w:val="28"/>
          <w:szCs w:val="28"/>
        </w:rPr>
        <w:t>вуза</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16.2.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w:t>
      </w:r>
      <w:r>
        <w:rPr>
          <w:rFonts w:ascii="Times New Roman" w:hAnsi="Times New Roman"/>
          <w:sz w:val="28"/>
          <w:szCs w:val="28"/>
        </w:rPr>
        <w:t xml:space="preserve"> приемной комиссии</w:t>
      </w:r>
      <w:r w:rsidRPr="00B53ADC">
        <w:rPr>
          <w:rFonts w:ascii="Times New Roman" w:hAnsi="Times New Roman"/>
          <w:sz w:val="28"/>
          <w:szCs w:val="28"/>
        </w:rPr>
        <w:t xml:space="preserve">, который назначается ректором </w:t>
      </w:r>
      <w:r>
        <w:rPr>
          <w:rFonts w:ascii="Times New Roman" w:hAnsi="Times New Roman"/>
          <w:sz w:val="28"/>
          <w:szCs w:val="28"/>
        </w:rPr>
        <w:t>вуза</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16.3. Для организации и проведения вступительных испытаний для граждан с ограниченными возможностями здоровья и категорий граждан, указанных в </w:t>
      </w:r>
      <w:hyperlink r:id="rId13" w:history="1">
        <w:r w:rsidRPr="00696C32">
          <w:rPr>
            <w:rFonts w:ascii="Times New Roman" w:hAnsi="Times New Roman"/>
            <w:sz w:val="28"/>
            <w:szCs w:val="28"/>
          </w:rPr>
          <w:t>подпунктах 3.2</w:t>
        </w:r>
      </w:hyperlink>
      <w:r w:rsidRPr="00B53ADC">
        <w:rPr>
          <w:rFonts w:ascii="Times New Roman" w:hAnsi="Times New Roman"/>
          <w:sz w:val="28"/>
          <w:szCs w:val="28"/>
        </w:rPr>
        <w:t xml:space="preserve"> и </w:t>
      </w:r>
      <w:hyperlink r:id="rId14" w:history="1">
        <w:r w:rsidRPr="00696C32">
          <w:rPr>
            <w:rFonts w:ascii="Times New Roman" w:hAnsi="Times New Roman"/>
            <w:sz w:val="28"/>
            <w:szCs w:val="28"/>
          </w:rPr>
          <w:t>3.3 пункта 3</w:t>
        </w:r>
      </w:hyperlink>
      <w:r w:rsidRPr="00B53ADC">
        <w:rPr>
          <w:rFonts w:ascii="Times New Roman" w:hAnsi="Times New Roman"/>
          <w:sz w:val="28"/>
          <w:szCs w:val="28"/>
        </w:rPr>
        <w:t xml:space="preserve"> настоящего Порядка, вступительных испытаний для обучения по программам магистратуры, дополнительных вступительных испытаний (в случае их проведения) председателем приемной комиссии утверждаются составы экзаменационных и апелляционных комиссий.</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Полномочия и порядок деятельности экзаменационных и апелляционных комиссий определяются положениями о них, утверждаемыми </w:t>
      </w:r>
      <w:r>
        <w:rPr>
          <w:rFonts w:ascii="Times New Roman" w:hAnsi="Times New Roman"/>
          <w:sz w:val="28"/>
          <w:szCs w:val="28"/>
        </w:rPr>
        <w:t>председателем приемной комиссии</w:t>
      </w:r>
      <w:r w:rsidRPr="00B53ADC">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16.4. </w:t>
      </w:r>
      <w:r w:rsidRPr="0087059A">
        <w:rPr>
          <w:rFonts w:ascii="Times New Roman" w:hAnsi="Times New Roman"/>
          <w:sz w:val="28"/>
          <w:szCs w:val="28"/>
        </w:rPr>
        <w:t xml:space="preserve">Для организации и проведения аттестационных испытаний при приеме на второй и последующие курсы в вузе создаются аттестационные и апелляционные комиссии. Порядок формирования, состав, полномочия и порядок деятельности аттестационных и апелляционных комиссий, а также процедуры проведения аттестационных испытаний определяются соответствующими положениями, утверждаемыми </w:t>
      </w:r>
      <w:r>
        <w:rPr>
          <w:rFonts w:ascii="Times New Roman" w:hAnsi="Times New Roman"/>
          <w:sz w:val="28"/>
          <w:szCs w:val="28"/>
        </w:rPr>
        <w:t>председателем приемной комиссии</w:t>
      </w:r>
      <w:r w:rsidRPr="0087059A">
        <w:rPr>
          <w:rFonts w:ascii="Times New Roman" w:hAnsi="Times New Roman"/>
          <w:sz w:val="28"/>
          <w:szCs w:val="28"/>
        </w:rPr>
        <w:t>.</w:t>
      </w:r>
    </w:p>
    <w:p w:rsidR="0014017B" w:rsidRPr="00672447" w:rsidRDefault="0014017B" w:rsidP="00672447">
      <w:pPr>
        <w:autoSpaceDE w:val="0"/>
        <w:autoSpaceDN w:val="0"/>
        <w:adjustRightInd w:val="0"/>
        <w:spacing w:after="0" w:line="360" w:lineRule="auto"/>
        <w:ind w:firstLine="540"/>
        <w:jc w:val="both"/>
        <w:rPr>
          <w:rFonts w:ascii="Times New Roman" w:hAnsi="Times New Roman"/>
          <w:sz w:val="28"/>
          <w:szCs w:val="28"/>
        </w:rPr>
      </w:pPr>
      <w:r w:rsidRPr="00F135EC">
        <w:rPr>
          <w:rFonts w:ascii="Times New Roman" w:hAnsi="Times New Roman"/>
          <w:sz w:val="28"/>
          <w:szCs w:val="28"/>
        </w:rPr>
        <w:t xml:space="preserve">16.5. Председатель приемной комиссии, ответственный секретарь приемной комиссии и члены приемной комиссии несут ответственность за неисполнение или </w:t>
      </w:r>
      <w:r w:rsidRPr="00F135EC">
        <w:rPr>
          <w:rFonts w:ascii="Times New Roman" w:hAnsi="Times New Roman"/>
          <w:sz w:val="28"/>
          <w:szCs w:val="28"/>
        </w:rPr>
        <w:lastRenderedPageBreak/>
        <w:t>ненадлежащее исполнение обязанностей в порядке, установленном законодательством Российской Федерации.</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17. При приеме в </w:t>
      </w:r>
      <w:r>
        <w:rPr>
          <w:rFonts w:ascii="Times New Roman" w:hAnsi="Times New Roman"/>
          <w:sz w:val="28"/>
          <w:szCs w:val="28"/>
        </w:rPr>
        <w:t>высшее учебное заведение</w:t>
      </w:r>
      <w:r w:rsidRPr="00B53ADC">
        <w:rPr>
          <w:rFonts w:ascii="Times New Roman" w:hAnsi="Times New Roman"/>
          <w:sz w:val="28"/>
          <w:szCs w:val="28"/>
        </w:rPr>
        <w:t xml:space="preserve"> ректор обеспечивает соблюдение прав граждан в области образования, установленных законодательством Российской Федерации, гласность и открытость работы приемной комиссии, объективность оценки способностей и склонностей поступающих, доступность руководства приемной комиссии на всех этапах проведения приема.</w:t>
      </w:r>
    </w:p>
    <w:p w:rsidR="0014017B" w:rsidRPr="008B44F3" w:rsidRDefault="0014017B" w:rsidP="002A523C">
      <w:pPr>
        <w:autoSpaceDE w:val="0"/>
        <w:autoSpaceDN w:val="0"/>
        <w:adjustRightInd w:val="0"/>
        <w:spacing w:after="0" w:line="360" w:lineRule="auto"/>
        <w:ind w:firstLine="540"/>
        <w:jc w:val="both"/>
        <w:rPr>
          <w:rFonts w:ascii="Times New Roman" w:hAnsi="Times New Roman"/>
          <w:sz w:val="28"/>
          <w:szCs w:val="28"/>
        </w:rPr>
      </w:pPr>
      <w:r w:rsidRPr="00470320">
        <w:rPr>
          <w:rFonts w:ascii="Times New Roman" w:hAnsi="Times New Roman"/>
          <w:sz w:val="28"/>
          <w:szCs w:val="28"/>
        </w:rPr>
        <w:t>18. Приемная комиссия обязана осуществлять контроль за достоверностью сведений об участии поступающих в ЕГЭ и о результатах ЕГЭ поступающих, путем направления в федеральную информационную систему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(далее - федеральная информационная система) соответствующего запроса о сверке сведений, представленных поступающим об участии ЕГЭ и результатах ЕГЭ, со сведениями, содержащимися в федеральной информационной системе. По результатам сверки формируется справка, которая удостоверяется подписью специально уполномоченного члена приемной комиссии.</w:t>
      </w:r>
    </w:p>
    <w:p w:rsidR="0014017B" w:rsidRPr="008B44F3" w:rsidRDefault="0014017B" w:rsidP="002A523C">
      <w:pPr>
        <w:autoSpaceDE w:val="0"/>
        <w:autoSpaceDN w:val="0"/>
        <w:adjustRightInd w:val="0"/>
        <w:spacing w:after="0" w:line="360" w:lineRule="auto"/>
        <w:ind w:firstLine="539"/>
        <w:jc w:val="both"/>
        <w:rPr>
          <w:rFonts w:ascii="Times New Roman" w:hAnsi="Times New Roman"/>
          <w:sz w:val="28"/>
          <w:szCs w:val="28"/>
        </w:rPr>
      </w:pPr>
      <w:r w:rsidRPr="008B44F3">
        <w:rPr>
          <w:rFonts w:ascii="Times New Roman" w:hAnsi="Times New Roman"/>
          <w:sz w:val="28"/>
          <w:szCs w:val="28"/>
        </w:rPr>
        <w:t>Сверка осуществляется не менее двух раз: при приеме заявления от поступающего и при организации зачисления перед опубликованием информации, указанной в пункте 71 настоящего Порядка.</w:t>
      </w:r>
    </w:p>
    <w:p w:rsidR="0014017B" w:rsidRPr="008B44F3" w:rsidRDefault="0014017B" w:rsidP="002A523C">
      <w:pPr>
        <w:autoSpaceDE w:val="0"/>
        <w:autoSpaceDN w:val="0"/>
        <w:adjustRightInd w:val="0"/>
        <w:spacing w:after="0" w:line="360" w:lineRule="auto"/>
        <w:ind w:firstLine="540"/>
        <w:jc w:val="both"/>
        <w:rPr>
          <w:rFonts w:ascii="Times New Roman" w:hAnsi="Times New Roman"/>
          <w:sz w:val="28"/>
          <w:szCs w:val="28"/>
        </w:rPr>
      </w:pPr>
      <w:r w:rsidRPr="0068283D">
        <w:rPr>
          <w:rFonts w:ascii="Times New Roman" w:hAnsi="Times New Roman"/>
          <w:sz w:val="28"/>
          <w:szCs w:val="28"/>
        </w:rPr>
        <w:t>С целью установления достоверности указанных сведений вуз обязан не позднее начала приема документов зарегистрироваться в федеральной информационной системе.</w:t>
      </w:r>
      <w:r w:rsidRPr="008B44F3">
        <w:rPr>
          <w:rFonts w:ascii="Times New Roman" w:hAnsi="Times New Roman"/>
          <w:sz w:val="28"/>
          <w:szCs w:val="28"/>
        </w:rPr>
        <w:t xml:space="preserve"> </w:t>
      </w:r>
    </w:p>
    <w:p w:rsidR="0014017B" w:rsidRPr="008B44F3" w:rsidRDefault="0014017B" w:rsidP="002A523C">
      <w:pPr>
        <w:autoSpaceDE w:val="0"/>
        <w:autoSpaceDN w:val="0"/>
        <w:adjustRightInd w:val="0"/>
        <w:spacing w:after="0" w:line="360" w:lineRule="auto"/>
        <w:ind w:firstLine="539"/>
        <w:jc w:val="both"/>
        <w:rPr>
          <w:rFonts w:ascii="Times New Roman" w:hAnsi="Times New Roman"/>
          <w:sz w:val="28"/>
          <w:szCs w:val="28"/>
        </w:rPr>
      </w:pPr>
      <w:r w:rsidRPr="008B44F3">
        <w:rPr>
          <w:rFonts w:ascii="Times New Roman" w:hAnsi="Times New Roman"/>
          <w:sz w:val="28"/>
          <w:szCs w:val="28"/>
        </w:rPr>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14017B" w:rsidRDefault="0014017B" w:rsidP="000822AC">
      <w:pPr>
        <w:autoSpaceDE w:val="0"/>
        <w:autoSpaceDN w:val="0"/>
        <w:adjustRightInd w:val="0"/>
        <w:spacing w:after="0" w:line="360" w:lineRule="auto"/>
        <w:ind w:firstLine="540"/>
        <w:jc w:val="both"/>
        <w:rPr>
          <w:rFonts w:ascii="Times New Roman" w:hAnsi="Times New Roman"/>
          <w:sz w:val="28"/>
          <w:szCs w:val="28"/>
        </w:rPr>
      </w:pPr>
    </w:p>
    <w:p w:rsidR="0014017B" w:rsidRPr="00B53ADC" w:rsidRDefault="0014017B" w:rsidP="00B53ADC">
      <w:pPr>
        <w:autoSpaceDE w:val="0"/>
        <w:autoSpaceDN w:val="0"/>
        <w:adjustRightInd w:val="0"/>
        <w:spacing w:after="0" w:line="360" w:lineRule="auto"/>
        <w:jc w:val="center"/>
        <w:outlineLvl w:val="1"/>
        <w:rPr>
          <w:rFonts w:ascii="Times New Roman" w:hAnsi="Times New Roman"/>
          <w:sz w:val="28"/>
          <w:szCs w:val="28"/>
        </w:rPr>
      </w:pPr>
      <w:r w:rsidRPr="00B53ADC">
        <w:rPr>
          <w:rFonts w:ascii="Times New Roman" w:hAnsi="Times New Roman"/>
          <w:sz w:val="28"/>
          <w:szCs w:val="28"/>
        </w:rPr>
        <w:t>III. Организация информирования абитуриентов</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 xml:space="preserve">19. </w:t>
      </w:r>
      <w:r>
        <w:rPr>
          <w:rFonts w:ascii="Times New Roman" w:hAnsi="Times New Roman"/>
          <w:sz w:val="28"/>
          <w:szCs w:val="28"/>
        </w:rPr>
        <w:t>Высшее учебное заведение</w:t>
      </w:r>
      <w:r w:rsidRPr="00B53ADC">
        <w:rPr>
          <w:rFonts w:ascii="Times New Roman" w:hAnsi="Times New Roman"/>
          <w:sz w:val="28"/>
          <w:szCs w:val="28"/>
        </w:rPr>
        <w:t xml:space="preserve"> объявляет прием граждан для обучения по основным образовательным программам </w:t>
      </w:r>
      <w:r>
        <w:rPr>
          <w:rFonts w:ascii="Times New Roman" w:hAnsi="Times New Roman"/>
          <w:sz w:val="28"/>
          <w:szCs w:val="28"/>
        </w:rPr>
        <w:t xml:space="preserve">высшего профессионального образования </w:t>
      </w:r>
      <w:r w:rsidRPr="00B53ADC">
        <w:rPr>
          <w:rFonts w:ascii="Times New Roman" w:hAnsi="Times New Roman"/>
          <w:sz w:val="28"/>
          <w:szCs w:val="28"/>
        </w:rPr>
        <w:t xml:space="preserve">только при наличии лицензии на </w:t>
      </w:r>
      <w:r>
        <w:rPr>
          <w:rFonts w:ascii="Times New Roman" w:hAnsi="Times New Roman"/>
          <w:sz w:val="28"/>
          <w:szCs w:val="28"/>
        </w:rPr>
        <w:t xml:space="preserve">осуществление </w:t>
      </w:r>
      <w:r w:rsidRPr="00B53ADC">
        <w:rPr>
          <w:rFonts w:ascii="Times New Roman" w:hAnsi="Times New Roman"/>
          <w:sz w:val="28"/>
          <w:szCs w:val="28"/>
        </w:rPr>
        <w:t>образовательной деятельности по этим образовательным программам</w:t>
      </w:r>
      <w:r>
        <w:rPr>
          <w:rFonts w:ascii="Times New Roman" w:hAnsi="Times New Roman"/>
          <w:sz w:val="28"/>
          <w:szCs w:val="28"/>
        </w:rPr>
        <w:t>, входящим в состав укрупненной группы направлений подготовки и специальностей</w:t>
      </w:r>
      <w:r w:rsidRPr="00B53ADC">
        <w:rPr>
          <w:rFonts w:ascii="Times New Roman" w:hAnsi="Times New Roman"/>
          <w:sz w:val="28"/>
          <w:szCs w:val="28"/>
        </w:rPr>
        <w:t>.</w:t>
      </w:r>
    </w:p>
    <w:p w:rsidR="0014017B" w:rsidRPr="00D77A3A" w:rsidRDefault="0014017B" w:rsidP="00A34D27">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20. </w:t>
      </w:r>
      <w:r>
        <w:rPr>
          <w:rFonts w:ascii="Times New Roman" w:hAnsi="Times New Roman"/>
          <w:sz w:val="28"/>
          <w:szCs w:val="28"/>
        </w:rPr>
        <w:t xml:space="preserve">С целью ознакомления поступающего и (или) его родителей (законных представителей) </w:t>
      </w:r>
      <w:r w:rsidRPr="00D77A3A">
        <w:rPr>
          <w:rFonts w:ascii="Times New Roman" w:hAnsi="Times New Roman"/>
          <w:sz w:val="28"/>
          <w:szCs w:val="28"/>
        </w:rPr>
        <w:t>на официальном сайте высшее учебное заведение обязано разместить:</w:t>
      </w:r>
    </w:p>
    <w:p w:rsidR="0014017B" w:rsidRPr="00D77A3A" w:rsidRDefault="0014017B" w:rsidP="00A34D27">
      <w:pPr>
        <w:autoSpaceDE w:val="0"/>
        <w:autoSpaceDN w:val="0"/>
        <w:adjustRightInd w:val="0"/>
        <w:spacing w:after="0" w:line="360" w:lineRule="auto"/>
        <w:ind w:firstLine="540"/>
        <w:jc w:val="both"/>
        <w:rPr>
          <w:rFonts w:ascii="Times New Roman" w:hAnsi="Times New Roman"/>
          <w:sz w:val="28"/>
          <w:szCs w:val="28"/>
        </w:rPr>
      </w:pPr>
      <w:r w:rsidRPr="00D77A3A">
        <w:rPr>
          <w:rFonts w:ascii="Times New Roman" w:hAnsi="Times New Roman"/>
          <w:sz w:val="28"/>
          <w:szCs w:val="28"/>
        </w:rPr>
        <w:t>устав;</w:t>
      </w:r>
    </w:p>
    <w:p w:rsidR="0014017B" w:rsidRPr="00D77A3A" w:rsidRDefault="0014017B" w:rsidP="00A34D27">
      <w:pPr>
        <w:autoSpaceDE w:val="0"/>
        <w:autoSpaceDN w:val="0"/>
        <w:adjustRightInd w:val="0"/>
        <w:spacing w:after="0" w:line="360" w:lineRule="auto"/>
        <w:ind w:firstLine="540"/>
        <w:jc w:val="both"/>
        <w:rPr>
          <w:rFonts w:ascii="Times New Roman" w:hAnsi="Times New Roman"/>
          <w:sz w:val="28"/>
          <w:szCs w:val="28"/>
        </w:rPr>
      </w:pPr>
      <w:r w:rsidRPr="00D77A3A">
        <w:rPr>
          <w:rFonts w:ascii="Times New Roman" w:hAnsi="Times New Roman"/>
          <w:sz w:val="28"/>
          <w:szCs w:val="28"/>
        </w:rPr>
        <w:t>лицензию на осуществление образовательной деятельности с приложениями;</w:t>
      </w:r>
    </w:p>
    <w:p w:rsidR="0014017B" w:rsidRPr="00D77A3A" w:rsidRDefault="0014017B" w:rsidP="00A34D27">
      <w:pPr>
        <w:autoSpaceDE w:val="0"/>
        <w:autoSpaceDN w:val="0"/>
        <w:adjustRightInd w:val="0"/>
        <w:spacing w:after="0" w:line="360" w:lineRule="auto"/>
        <w:ind w:firstLine="540"/>
        <w:jc w:val="both"/>
        <w:rPr>
          <w:rFonts w:ascii="Times New Roman" w:hAnsi="Times New Roman"/>
          <w:sz w:val="28"/>
          <w:szCs w:val="28"/>
        </w:rPr>
      </w:pPr>
      <w:r w:rsidRPr="00D77A3A">
        <w:rPr>
          <w:rFonts w:ascii="Times New Roman" w:hAnsi="Times New Roman"/>
          <w:sz w:val="28"/>
          <w:szCs w:val="28"/>
        </w:rPr>
        <w:t>свидетельство о государственной аккредитации вуза с приложениями;</w:t>
      </w:r>
    </w:p>
    <w:p w:rsidR="0014017B" w:rsidRPr="00D77A3A" w:rsidRDefault="0014017B" w:rsidP="00A34D27">
      <w:pPr>
        <w:autoSpaceDE w:val="0"/>
        <w:autoSpaceDN w:val="0"/>
        <w:adjustRightInd w:val="0"/>
        <w:spacing w:after="0" w:line="360" w:lineRule="auto"/>
        <w:ind w:firstLine="540"/>
        <w:jc w:val="both"/>
        <w:rPr>
          <w:rFonts w:ascii="Times New Roman" w:hAnsi="Times New Roman"/>
          <w:sz w:val="28"/>
          <w:szCs w:val="28"/>
        </w:rPr>
      </w:pPr>
      <w:r w:rsidRPr="00D77A3A">
        <w:rPr>
          <w:rFonts w:ascii="Times New Roman" w:hAnsi="Times New Roman"/>
          <w:sz w:val="28"/>
          <w:szCs w:val="28"/>
        </w:rPr>
        <w:t>аннотации к основным образовательным программам высшего профессионального образования, реализуемым высшим учебным заведением.</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21. Приемная комиссия </w:t>
      </w:r>
      <w:r>
        <w:rPr>
          <w:rFonts w:ascii="Times New Roman" w:hAnsi="Times New Roman"/>
          <w:sz w:val="28"/>
          <w:szCs w:val="28"/>
        </w:rPr>
        <w:t>на официальном сайте высшего учебного заведения и на информационном стенде д</w:t>
      </w:r>
      <w:r w:rsidRPr="00B53ADC">
        <w:rPr>
          <w:rFonts w:ascii="Times New Roman" w:hAnsi="Times New Roman"/>
          <w:sz w:val="28"/>
          <w:szCs w:val="28"/>
        </w:rPr>
        <w:t>о начала приема документов объявляет следующ</w:t>
      </w:r>
      <w:r>
        <w:rPr>
          <w:rFonts w:ascii="Times New Roman" w:hAnsi="Times New Roman"/>
          <w:sz w:val="28"/>
          <w:szCs w:val="28"/>
        </w:rPr>
        <w:t>ее</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21.1. Не позднее 1 февраля: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перечень направлений подготовки (специальностей), на которые </w:t>
      </w:r>
      <w:r>
        <w:rPr>
          <w:rFonts w:ascii="Times New Roman" w:hAnsi="Times New Roman"/>
          <w:sz w:val="28"/>
          <w:szCs w:val="28"/>
        </w:rPr>
        <w:t>вуз</w:t>
      </w:r>
      <w:r w:rsidRPr="00B53ADC">
        <w:rPr>
          <w:rFonts w:ascii="Times New Roman" w:hAnsi="Times New Roman"/>
          <w:sz w:val="28"/>
          <w:szCs w:val="28"/>
        </w:rPr>
        <w:t xml:space="preserve"> объявляет прием в соответствии с лицензией на </w:t>
      </w:r>
      <w:r>
        <w:rPr>
          <w:rFonts w:ascii="Times New Roman" w:hAnsi="Times New Roman"/>
          <w:sz w:val="28"/>
          <w:szCs w:val="28"/>
        </w:rPr>
        <w:t xml:space="preserve">осуществление </w:t>
      </w:r>
      <w:r w:rsidRPr="00B53ADC">
        <w:rPr>
          <w:rFonts w:ascii="Times New Roman" w:hAnsi="Times New Roman"/>
          <w:sz w:val="28"/>
          <w:szCs w:val="28"/>
        </w:rPr>
        <w:t>образовательной деятельности;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ежегодные правила приема в </w:t>
      </w:r>
      <w:r>
        <w:rPr>
          <w:rFonts w:ascii="Times New Roman" w:hAnsi="Times New Roman"/>
          <w:sz w:val="28"/>
          <w:szCs w:val="28"/>
        </w:rPr>
        <w:t>высшее учебное заведение</w:t>
      </w:r>
      <w:r w:rsidRPr="00B53ADC">
        <w:rPr>
          <w:rFonts w:ascii="Times New Roman" w:hAnsi="Times New Roman"/>
          <w:sz w:val="28"/>
          <w:szCs w:val="28"/>
        </w:rPr>
        <w:t>;</w:t>
      </w:r>
    </w:p>
    <w:p w:rsidR="0014017B" w:rsidRDefault="0014017B" w:rsidP="00C73AC2">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перечень вступительных испытаний по общеобразовательным предметам по каждому направлению подготовки (специальности) в соответствии с </w:t>
      </w:r>
      <w:hyperlink r:id="rId15" w:history="1">
        <w:r w:rsidRPr="00696C32">
          <w:rPr>
            <w:rFonts w:ascii="Times New Roman" w:hAnsi="Times New Roman"/>
            <w:sz w:val="28"/>
            <w:szCs w:val="28"/>
          </w:rPr>
          <w:t>Перечнем</w:t>
        </w:r>
      </w:hyperlink>
      <w:r w:rsidRPr="00B53ADC">
        <w:rPr>
          <w:rFonts w:ascii="Times New Roman" w:hAnsi="Times New Roman"/>
          <w:sz w:val="28"/>
          <w:szCs w:val="28"/>
        </w:rPr>
        <w:t xml:space="preserve"> вступительных испытаний в </w:t>
      </w:r>
      <w:r>
        <w:rPr>
          <w:rFonts w:ascii="Times New Roman" w:hAnsi="Times New Roman"/>
          <w:sz w:val="28"/>
          <w:szCs w:val="28"/>
        </w:rPr>
        <w:t>образовательные учреждения высшего профессионального образования</w:t>
      </w:r>
      <w:r w:rsidRPr="00B53ADC">
        <w:rPr>
          <w:rFonts w:ascii="Times New Roman" w:hAnsi="Times New Roman"/>
          <w:sz w:val="28"/>
          <w:szCs w:val="28"/>
        </w:rPr>
        <w:t xml:space="preserve">, утверждаемым </w:t>
      </w:r>
      <w:r w:rsidRPr="00C73AC2">
        <w:rPr>
          <w:rFonts w:ascii="Times New Roman" w:hAnsi="Times New Roman"/>
          <w:sz w:val="28"/>
          <w:szCs w:val="28"/>
        </w:rPr>
        <w:t>Министерством образования и науки Российской Федерации</w:t>
      </w:r>
      <w:r>
        <w:rPr>
          <w:rStyle w:val="ac"/>
          <w:rFonts w:ascii="Times New Roman" w:hAnsi="Times New Roman"/>
          <w:sz w:val="28"/>
          <w:szCs w:val="28"/>
        </w:rPr>
        <w:endnoteReference w:id="11"/>
      </w:r>
      <w:r w:rsidRPr="00B53ADC">
        <w:rPr>
          <w:rFonts w:ascii="Times New Roman" w:hAnsi="Times New Roman"/>
          <w:sz w:val="28"/>
          <w:szCs w:val="28"/>
        </w:rPr>
        <w:t>;</w:t>
      </w:r>
    </w:p>
    <w:p w:rsidR="0014017B" w:rsidRDefault="0014017B" w:rsidP="00C73AC2">
      <w:pPr>
        <w:autoSpaceDE w:val="0"/>
        <w:autoSpaceDN w:val="0"/>
        <w:adjustRightInd w:val="0"/>
        <w:spacing w:after="0" w:line="360" w:lineRule="auto"/>
        <w:ind w:firstLine="540"/>
        <w:jc w:val="both"/>
        <w:rPr>
          <w:rFonts w:ascii="Times New Roman" w:hAnsi="Times New Roman"/>
          <w:sz w:val="28"/>
          <w:szCs w:val="28"/>
        </w:rPr>
      </w:pPr>
      <w:r w:rsidRPr="007B5663">
        <w:rPr>
          <w:rFonts w:ascii="Times New Roman" w:hAnsi="Times New Roman"/>
          <w:sz w:val="28"/>
          <w:szCs w:val="28"/>
        </w:rPr>
        <w:t xml:space="preserve">перечень вступительных испытаний по общеобразовательным предметам в соответствии с </w:t>
      </w:r>
      <w:r>
        <w:rPr>
          <w:rFonts w:ascii="Times New Roman" w:hAnsi="Times New Roman"/>
          <w:sz w:val="28"/>
          <w:szCs w:val="28"/>
        </w:rPr>
        <w:t xml:space="preserve">профилем подготовки </w:t>
      </w:r>
      <w:r w:rsidRPr="007B5663">
        <w:rPr>
          <w:rFonts w:ascii="Times New Roman" w:hAnsi="Times New Roman"/>
          <w:sz w:val="28"/>
          <w:szCs w:val="28"/>
        </w:rPr>
        <w:t xml:space="preserve">учителей (педагогов) по направлению подготовки 050100 </w:t>
      </w:r>
      <w:r>
        <w:rPr>
          <w:rFonts w:ascii="Times New Roman" w:hAnsi="Times New Roman"/>
          <w:sz w:val="28"/>
          <w:szCs w:val="28"/>
        </w:rPr>
        <w:t>Педагогическое образование;</w:t>
      </w:r>
    </w:p>
    <w:p w:rsidR="0014017B" w:rsidRPr="007B5663" w:rsidRDefault="0014017B" w:rsidP="00C73AC2">
      <w:pPr>
        <w:autoSpaceDE w:val="0"/>
        <w:autoSpaceDN w:val="0"/>
        <w:adjustRightInd w:val="0"/>
        <w:spacing w:after="0" w:line="360" w:lineRule="auto"/>
        <w:ind w:firstLine="540"/>
        <w:jc w:val="both"/>
        <w:rPr>
          <w:rFonts w:ascii="Times New Roman" w:hAnsi="Times New Roman"/>
          <w:sz w:val="28"/>
          <w:szCs w:val="28"/>
        </w:rPr>
      </w:pPr>
      <w:r w:rsidRPr="007B5663">
        <w:rPr>
          <w:rFonts w:ascii="Times New Roman" w:hAnsi="Times New Roman"/>
          <w:sz w:val="28"/>
          <w:szCs w:val="28"/>
        </w:rPr>
        <w:t>перечень вступительных испытаний по общеобразовательным предметам</w:t>
      </w:r>
      <w:r>
        <w:rPr>
          <w:rFonts w:ascii="Times New Roman" w:hAnsi="Times New Roman"/>
          <w:sz w:val="28"/>
          <w:szCs w:val="28"/>
        </w:rPr>
        <w:t xml:space="preserve"> </w:t>
      </w:r>
      <w:r w:rsidRPr="007B5663">
        <w:rPr>
          <w:rFonts w:ascii="Times New Roman" w:hAnsi="Times New Roman"/>
          <w:sz w:val="28"/>
          <w:szCs w:val="28"/>
        </w:rPr>
        <w:t xml:space="preserve">в соответствии с </w:t>
      </w:r>
      <w:r>
        <w:rPr>
          <w:rFonts w:ascii="Times New Roman" w:hAnsi="Times New Roman"/>
          <w:sz w:val="28"/>
          <w:szCs w:val="28"/>
        </w:rPr>
        <w:t>профилем подготовки (отраслью)</w:t>
      </w:r>
      <w:r w:rsidRPr="007B5663">
        <w:rPr>
          <w:rFonts w:ascii="Times New Roman" w:hAnsi="Times New Roman"/>
          <w:sz w:val="28"/>
          <w:szCs w:val="28"/>
        </w:rPr>
        <w:t xml:space="preserve"> по направлению подготовки 051000 Професси</w:t>
      </w:r>
      <w:r>
        <w:rPr>
          <w:rFonts w:ascii="Times New Roman" w:hAnsi="Times New Roman"/>
          <w:sz w:val="28"/>
          <w:szCs w:val="28"/>
        </w:rPr>
        <w:t>ональное обучение (по отраслям)</w:t>
      </w:r>
      <w:r w:rsidRPr="007B5663">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7B5663">
        <w:rPr>
          <w:rFonts w:ascii="Times New Roman" w:hAnsi="Times New Roman"/>
          <w:sz w:val="28"/>
          <w:szCs w:val="28"/>
        </w:rPr>
        <w:lastRenderedPageBreak/>
        <w:t>перечень и формы проведения дополнительных вступительных</w:t>
      </w:r>
      <w:r w:rsidRPr="00B53ADC">
        <w:rPr>
          <w:rFonts w:ascii="Times New Roman" w:hAnsi="Times New Roman"/>
          <w:sz w:val="28"/>
          <w:szCs w:val="28"/>
        </w:rPr>
        <w:t xml:space="preserve"> испытаний творческой и (или) профессиональной направленности по направлениям подготовки (специальностям), требующим наличия у поступающих лиц определенных творческих способностей, физических и (или) психологических качеств, их программы, правила их проведения (в случае их наличия);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перечень и формы проведения дополнительных вступительных испытаний профильной направленности, их программы, правила их проведения (в случае наличия права на проведение дополнительного вступительного испытания профильной направленности на соответствующее направление подготовки (специальность);</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перечень и формы проведения вступительных испытаний для лиц, имеющих высшее профессиональное образование</w:t>
      </w:r>
      <w:r>
        <w:rPr>
          <w:rFonts w:ascii="Times New Roman" w:hAnsi="Times New Roman"/>
          <w:sz w:val="28"/>
          <w:szCs w:val="28"/>
        </w:rPr>
        <w:t xml:space="preserve"> и </w:t>
      </w:r>
      <w:r w:rsidRPr="00B53ADC">
        <w:rPr>
          <w:rFonts w:ascii="Times New Roman" w:hAnsi="Times New Roman"/>
          <w:sz w:val="28"/>
          <w:szCs w:val="28"/>
        </w:rPr>
        <w:t>правила их проведения;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перечень</w:t>
      </w:r>
      <w:r>
        <w:rPr>
          <w:rFonts w:ascii="Times New Roman" w:hAnsi="Times New Roman"/>
          <w:sz w:val="28"/>
          <w:szCs w:val="28"/>
        </w:rPr>
        <w:t xml:space="preserve"> и</w:t>
      </w:r>
      <w:r w:rsidRPr="00B53ADC">
        <w:rPr>
          <w:rFonts w:ascii="Times New Roman" w:hAnsi="Times New Roman"/>
          <w:sz w:val="28"/>
          <w:szCs w:val="28"/>
        </w:rPr>
        <w:t xml:space="preserve"> формы проведения вступительных испытаний для обучения по программам магистратуры </w:t>
      </w:r>
      <w:r w:rsidRPr="0012228A">
        <w:rPr>
          <w:rFonts w:ascii="Times New Roman" w:hAnsi="Times New Roman"/>
          <w:sz w:val="28"/>
          <w:szCs w:val="28"/>
        </w:rPr>
        <w:t>и аттестационных испытаний - на второй и последующий курсы</w:t>
      </w:r>
      <w:r>
        <w:rPr>
          <w:rFonts w:ascii="Times New Roman" w:hAnsi="Times New Roman"/>
          <w:sz w:val="28"/>
          <w:szCs w:val="28"/>
        </w:rPr>
        <w:t xml:space="preserve"> и </w:t>
      </w:r>
      <w:r w:rsidRPr="00B53ADC">
        <w:rPr>
          <w:rFonts w:ascii="Times New Roman" w:hAnsi="Times New Roman"/>
          <w:sz w:val="28"/>
          <w:szCs w:val="28"/>
        </w:rPr>
        <w:t>правила их проведения;</w:t>
      </w:r>
    </w:p>
    <w:p w:rsidR="0014017B" w:rsidRPr="00723457" w:rsidRDefault="0014017B" w:rsidP="000716E0">
      <w:pPr>
        <w:autoSpaceDE w:val="0"/>
        <w:autoSpaceDN w:val="0"/>
        <w:adjustRightInd w:val="0"/>
        <w:spacing w:after="0" w:line="360" w:lineRule="auto"/>
        <w:ind w:firstLine="540"/>
        <w:jc w:val="both"/>
        <w:rPr>
          <w:rFonts w:ascii="Times New Roman" w:hAnsi="Times New Roman"/>
          <w:strike/>
          <w:sz w:val="28"/>
          <w:szCs w:val="28"/>
        </w:rPr>
      </w:pPr>
      <w:r w:rsidRPr="00B53ADC">
        <w:rPr>
          <w:rFonts w:ascii="Times New Roman" w:hAnsi="Times New Roman"/>
          <w:sz w:val="28"/>
          <w:szCs w:val="28"/>
        </w:rPr>
        <w:t>перечень и формы проведения вступительных испытаний для</w:t>
      </w:r>
      <w:r>
        <w:rPr>
          <w:rFonts w:ascii="Times New Roman" w:hAnsi="Times New Roman"/>
          <w:sz w:val="28"/>
          <w:szCs w:val="28"/>
        </w:rPr>
        <w:t xml:space="preserve"> </w:t>
      </w:r>
      <w:r w:rsidRPr="00B53ADC">
        <w:rPr>
          <w:rFonts w:ascii="Times New Roman" w:hAnsi="Times New Roman"/>
          <w:sz w:val="28"/>
          <w:szCs w:val="28"/>
        </w:rPr>
        <w:t>поступающих, имеющих среднее профессиональное образование, для обучения по сокращенной программе бакалавриата соответствующего профиля</w:t>
      </w:r>
      <w:r>
        <w:rPr>
          <w:rFonts w:ascii="Times New Roman" w:hAnsi="Times New Roman"/>
          <w:sz w:val="28"/>
          <w:szCs w:val="28"/>
        </w:rPr>
        <w:t xml:space="preserve"> и </w:t>
      </w:r>
      <w:r w:rsidRPr="00B53ADC">
        <w:rPr>
          <w:rFonts w:ascii="Times New Roman" w:hAnsi="Times New Roman"/>
          <w:sz w:val="28"/>
          <w:szCs w:val="28"/>
        </w:rPr>
        <w:t>правила их проведения</w:t>
      </w:r>
      <w:r>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формы проведения вступительных испытаний для категорий граждан, указанных в </w:t>
      </w:r>
      <w:hyperlink r:id="rId16" w:history="1">
        <w:r w:rsidRPr="00696C32">
          <w:rPr>
            <w:rFonts w:ascii="Times New Roman" w:hAnsi="Times New Roman"/>
            <w:sz w:val="28"/>
            <w:szCs w:val="28"/>
          </w:rPr>
          <w:t>подпункте 3.2 пункта 3</w:t>
        </w:r>
      </w:hyperlink>
      <w:r w:rsidRPr="00B53ADC">
        <w:rPr>
          <w:rFonts w:ascii="Times New Roman" w:hAnsi="Times New Roman"/>
          <w:sz w:val="28"/>
          <w:szCs w:val="28"/>
        </w:rPr>
        <w:t xml:space="preserve"> настоящего Порядка</w:t>
      </w:r>
      <w:r>
        <w:rPr>
          <w:rFonts w:ascii="Times New Roman" w:hAnsi="Times New Roman"/>
          <w:sz w:val="28"/>
          <w:szCs w:val="28"/>
        </w:rPr>
        <w:t xml:space="preserve"> и </w:t>
      </w:r>
      <w:r w:rsidRPr="00B53ADC">
        <w:rPr>
          <w:rFonts w:ascii="Times New Roman" w:hAnsi="Times New Roman"/>
          <w:sz w:val="28"/>
          <w:szCs w:val="28"/>
        </w:rPr>
        <w:t>правила их проведения;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программы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 и правила их проведения;</w:t>
      </w:r>
    </w:p>
    <w:p w:rsidR="0014017B" w:rsidRPr="00B53ADC" w:rsidRDefault="0014017B" w:rsidP="00246997">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формы проведения вступительных испытаний для </w:t>
      </w:r>
      <w:r>
        <w:rPr>
          <w:rFonts w:ascii="Times New Roman" w:hAnsi="Times New Roman"/>
          <w:sz w:val="28"/>
          <w:szCs w:val="28"/>
        </w:rPr>
        <w:t>иностранных</w:t>
      </w:r>
      <w:r w:rsidRPr="00B53ADC">
        <w:rPr>
          <w:rFonts w:ascii="Times New Roman" w:hAnsi="Times New Roman"/>
          <w:sz w:val="28"/>
          <w:szCs w:val="28"/>
        </w:rPr>
        <w:t xml:space="preserve"> граждан</w:t>
      </w:r>
      <w:r>
        <w:rPr>
          <w:rFonts w:ascii="Times New Roman" w:hAnsi="Times New Roman"/>
          <w:sz w:val="28"/>
          <w:szCs w:val="28"/>
        </w:rPr>
        <w:t xml:space="preserve"> и </w:t>
      </w:r>
      <w:r w:rsidRPr="00B53ADC">
        <w:rPr>
          <w:rFonts w:ascii="Times New Roman" w:hAnsi="Times New Roman"/>
          <w:sz w:val="28"/>
          <w:szCs w:val="28"/>
        </w:rPr>
        <w:t>правила их проведения;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возможность сдачи поступающими дополнительных вступительных испытаний на государственном языке субъекта Российской Федерации, на территории которого расположен </w:t>
      </w:r>
      <w:r>
        <w:rPr>
          <w:rFonts w:ascii="Times New Roman" w:hAnsi="Times New Roman"/>
          <w:sz w:val="28"/>
          <w:szCs w:val="28"/>
        </w:rPr>
        <w:t>вуз</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возможность приема заявлений и необходимых документов, предусмотренных настоящим Порядком, в электронно-цифровой форме;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особенности проведения вступительных испытаний для граждан с ограниченными возможностями здоровья;</w:t>
      </w:r>
    </w:p>
    <w:p w:rsidR="0014017B" w:rsidRPr="00B53ADC" w:rsidRDefault="0014017B" w:rsidP="007B5663">
      <w:pPr>
        <w:autoSpaceDE w:val="0"/>
        <w:autoSpaceDN w:val="0"/>
        <w:adjustRightInd w:val="0"/>
        <w:spacing w:after="0" w:line="360" w:lineRule="auto"/>
        <w:ind w:firstLine="540"/>
        <w:jc w:val="both"/>
        <w:rPr>
          <w:rFonts w:ascii="Times New Roman" w:hAnsi="Times New Roman"/>
          <w:sz w:val="28"/>
          <w:szCs w:val="28"/>
        </w:rPr>
      </w:pPr>
      <w:r w:rsidRPr="007B5663">
        <w:rPr>
          <w:rFonts w:ascii="Times New Roman" w:hAnsi="Times New Roman"/>
          <w:sz w:val="28"/>
          <w:szCs w:val="28"/>
        </w:rPr>
        <w:t xml:space="preserve">информацию о сроках </w:t>
      </w:r>
      <w:r>
        <w:rPr>
          <w:rFonts w:ascii="Times New Roman" w:hAnsi="Times New Roman"/>
          <w:sz w:val="28"/>
          <w:szCs w:val="28"/>
        </w:rPr>
        <w:t xml:space="preserve">и месте </w:t>
      </w:r>
      <w:r w:rsidRPr="007B5663">
        <w:rPr>
          <w:rFonts w:ascii="Times New Roman" w:hAnsi="Times New Roman"/>
          <w:sz w:val="28"/>
          <w:szCs w:val="28"/>
        </w:rPr>
        <w:t>проведения ЕГЭ для сдачи ЕГЭ лицами, не имеющими результатов ЕГЭ.</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21.2. Не позднее 1 июня: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общее количество мест для приема </w:t>
      </w:r>
      <w:r w:rsidRPr="00C71155">
        <w:rPr>
          <w:rFonts w:ascii="Times New Roman" w:hAnsi="Times New Roman"/>
          <w:sz w:val="28"/>
          <w:szCs w:val="28"/>
        </w:rPr>
        <w:t>на первый курс</w:t>
      </w:r>
      <w:r w:rsidRPr="00B53ADC">
        <w:rPr>
          <w:rFonts w:ascii="Times New Roman" w:hAnsi="Times New Roman"/>
          <w:sz w:val="28"/>
          <w:szCs w:val="28"/>
        </w:rPr>
        <w:t xml:space="preserve"> по каждому направлению подготовки (специальности</w:t>
      </w:r>
      <w:r w:rsidRPr="003D7F48">
        <w:rPr>
          <w:rFonts w:ascii="Times New Roman" w:hAnsi="Times New Roman"/>
          <w:sz w:val="28"/>
          <w:szCs w:val="28"/>
        </w:rPr>
        <w:t>), в том числе по различным формам получения образования;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количество бюджетных мест для приема </w:t>
      </w:r>
      <w:r w:rsidRPr="00C71155">
        <w:rPr>
          <w:rFonts w:ascii="Times New Roman" w:hAnsi="Times New Roman"/>
          <w:sz w:val="28"/>
          <w:szCs w:val="28"/>
        </w:rPr>
        <w:t>на первый курс</w:t>
      </w:r>
      <w:r w:rsidRPr="00B53ADC">
        <w:rPr>
          <w:rFonts w:ascii="Times New Roman" w:hAnsi="Times New Roman"/>
          <w:sz w:val="28"/>
          <w:szCs w:val="28"/>
        </w:rPr>
        <w:t xml:space="preserve"> по каждому направлению подготовки (специальности</w:t>
      </w:r>
      <w:r w:rsidRPr="003D7F48">
        <w:rPr>
          <w:rFonts w:ascii="Times New Roman" w:hAnsi="Times New Roman"/>
          <w:sz w:val="28"/>
          <w:szCs w:val="28"/>
        </w:rPr>
        <w:t>), в том числе по различным формам получения образования;</w:t>
      </w:r>
    </w:p>
    <w:p w:rsidR="0014017B" w:rsidRDefault="0014017B" w:rsidP="00DC0D24">
      <w:pPr>
        <w:autoSpaceDE w:val="0"/>
        <w:autoSpaceDN w:val="0"/>
        <w:adjustRightInd w:val="0"/>
        <w:spacing w:after="0" w:line="360" w:lineRule="auto"/>
        <w:ind w:firstLine="540"/>
        <w:jc w:val="both"/>
        <w:rPr>
          <w:rFonts w:ascii="Times New Roman" w:hAnsi="Times New Roman"/>
          <w:sz w:val="28"/>
          <w:szCs w:val="28"/>
        </w:rPr>
      </w:pPr>
      <w:r w:rsidRPr="00B54B47">
        <w:rPr>
          <w:rFonts w:ascii="Times New Roman" w:hAnsi="Times New Roman"/>
          <w:sz w:val="28"/>
          <w:szCs w:val="28"/>
        </w:rPr>
        <w:t xml:space="preserve">количество бюджетных мест для приема на первый курс </w:t>
      </w:r>
      <w:r>
        <w:rPr>
          <w:rFonts w:ascii="Times New Roman" w:hAnsi="Times New Roman"/>
          <w:sz w:val="28"/>
          <w:szCs w:val="28"/>
        </w:rPr>
        <w:t xml:space="preserve">для обучения в </w:t>
      </w:r>
      <w:r w:rsidRPr="007B5663">
        <w:rPr>
          <w:rFonts w:ascii="Times New Roman" w:hAnsi="Times New Roman"/>
          <w:sz w:val="28"/>
          <w:szCs w:val="28"/>
        </w:rPr>
        <w:t xml:space="preserve">соответствии с </w:t>
      </w:r>
      <w:r>
        <w:rPr>
          <w:rFonts w:ascii="Times New Roman" w:hAnsi="Times New Roman"/>
          <w:sz w:val="28"/>
          <w:szCs w:val="28"/>
        </w:rPr>
        <w:t xml:space="preserve">профилем подготовки </w:t>
      </w:r>
      <w:r w:rsidRPr="007B5663">
        <w:rPr>
          <w:rFonts w:ascii="Times New Roman" w:hAnsi="Times New Roman"/>
          <w:sz w:val="28"/>
          <w:szCs w:val="28"/>
        </w:rPr>
        <w:t xml:space="preserve">учителей (педагогов) по направлению подготовки 050100 </w:t>
      </w:r>
      <w:r>
        <w:rPr>
          <w:rFonts w:ascii="Times New Roman" w:hAnsi="Times New Roman"/>
          <w:sz w:val="28"/>
          <w:szCs w:val="28"/>
        </w:rPr>
        <w:t xml:space="preserve">Педагогическое образование </w:t>
      </w:r>
    </w:p>
    <w:p w:rsidR="0014017B" w:rsidRPr="007B5663" w:rsidRDefault="0014017B" w:rsidP="00DC0D24">
      <w:pPr>
        <w:autoSpaceDE w:val="0"/>
        <w:autoSpaceDN w:val="0"/>
        <w:adjustRightInd w:val="0"/>
        <w:spacing w:after="0" w:line="360" w:lineRule="auto"/>
        <w:ind w:firstLine="540"/>
        <w:jc w:val="both"/>
        <w:rPr>
          <w:rFonts w:ascii="Times New Roman" w:hAnsi="Times New Roman"/>
          <w:sz w:val="28"/>
          <w:szCs w:val="28"/>
        </w:rPr>
      </w:pPr>
      <w:r w:rsidRPr="00B54B47">
        <w:rPr>
          <w:rFonts w:ascii="Times New Roman" w:hAnsi="Times New Roman"/>
          <w:sz w:val="28"/>
          <w:szCs w:val="28"/>
        </w:rPr>
        <w:t xml:space="preserve">количество бюджетных мест для приема на первый курс </w:t>
      </w:r>
      <w:r>
        <w:rPr>
          <w:rFonts w:ascii="Times New Roman" w:hAnsi="Times New Roman"/>
          <w:sz w:val="28"/>
          <w:szCs w:val="28"/>
        </w:rPr>
        <w:t>для обучения</w:t>
      </w:r>
      <w:r w:rsidRPr="007B5663">
        <w:rPr>
          <w:rFonts w:ascii="Times New Roman" w:hAnsi="Times New Roman"/>
          <w:sz w:val="28"/>
          <w:szCs w:val="28"/>
        </w:rPr>
        <w:t xml:space="preserve"> в соответствии с </w:t>
      </w:r>
      <w:r>
        <w:rPr>
          <w:rFonts w:ascii="Times New Roman" w:hAnsi="Times New Roman"/>
          <w:sz w:val="28"/>
          <w:szCs w:val="28"/>
        </w:rPr>
        <w:t>профилем подготовки (отраслью)</w:t>
      </w:r>
      <w:r w:rsidRPr="007B5663">
        <w:rPr>
          <w:rFonts w:ascii="Times New Roman" w:hAnsi="Times New Roman"/>
          <w:sz w:val="28"/>
          <w:szCs w:val="28"/>
        </w:rPr>
        <w:t xml:space="preserve"> по направлению подготовки 051000 Професси</w:t>
      </w:r>
      <w:r>
        <w:rPr>
          <w:rFonts w:ascii="Times New Roman" w:hAnsi="Times New Roman"/>
          <w:sz w:val="28"/>
          <w:szCs w:val="28"/>
        </w:rPr>
        <w:t>ональное обучение (по отраслям)</w:t>
      </w:r>
      <w:r w:rsidRPr="007B5663">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количество бюджетных мест, выделенных для целевого приема по каждому направлению подготовки (специальности</w:t>
      </w:r>
      <w:r w:rsidRPr="003D7F48">
        <w:rPr>
          <w:rFonts w:ascii="Times New Roman" w:hAnsi="Times New Roman"/>
          <w:sz w:val="28"/>
          <w:szCs w:val="28"/>
        </w:rPr>
        <w:t>), в том числе по различным формам получения образования;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количество мест, выделенных для приема </w:t>
      </w:r>
      <w:r w:rsidRPr="007B5663">
        <w:rPr>
          <w:rFonts w:ascii="Times New Roman" w:hAnsi="Times New Roman"/>
          <w:sz w:val="28"/>
          <w:szCs w:val="28"/>
        </w:rPr>
        <w:t xml:space="preserve">на первый курс </w:t>
      </w:r>
      <w:r w:rsidRPr="00B53ADC">
        <w:rPr>
          <w:rFonts w:ascii="Times New Roman" w:hAnsi="Times New Roman"/>
          <w:sz w:val="28"/>
          <w:szCs w:val="28"/>
        </w:rPr>
        <w:t xml:space="preserve">для обучения </w:t>
      </w:r>
      <w:r w:rsidRPr="007B5663">
        <w:rPr>
          <w:rFonts w:ascii="Times New Roman" w:hAnsi="Times New Roman"/>
          <w:sz w:val="28"/>
          <w:szCs w:val="28"/>
        </w:rPr>
        <w:t>по</w:t>
      </w:r>
      <w:r w:rsidRPr="00B53ADC">
        <w:rPr>
          <w:rFonts w:ascii="Times New Roman" w:hAnsi="Times New Roman"/>
          <w:sz w:val="28"/>
          <w:szCs w:val="28"/>
        </w:rPr>
        <w:t xml:space="preserve"> сокращенной программе бакалавриата соответствующего профиля;</w:t>
      </w:r>
    </w:p>
    <w:p w:rsidR="0014017B" w:rsidRPr="003B716F"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количество мест по каждому направлению подготовки (специальности) по </w:t>
      </w:r>
      <w:r w:rsidRPr="003B716F">
        <w:rPr>
          <w:rFonts w:ascii="Times New Roman" w:hAnsi="Times New Roman"/>
          <w:sz w:val="28"/>
          <w:szCs w:val="28"/>
        </w:rPr>
        <w:t>договорам с оплатой стоимости обучения (при их наличии);</w:t>
      </w:r>
    </w:p>
    <w:p w:rsidR="0014017B" w:rsidRPr="007B5663" w:rsidRDefault="0014017B" w:rsidP="007A290D">
      <w:pPr>
        <w:autoSpaceDE w:val="0"/>
        <w:autoSpaceDN w:val="0"/>
        <w:adjustRightInd w:val="0"/>
        <w:spacing w:after="0" w:line="360" w:lineRule="auto"/>
        <w:ind w:firstLine="540"/>
        <w:jc w:val="both"/>
        <w:rPr>
          <w:rFonts w:ascii="Times New Roman" w:hAnsi="Times New Roman"/>
          <w:sz w:val="28"/>
          <w:szCs w:val="28"/>
        </w:rPr>
      </w:pPr>
      <w:r w:rsidRPr="003B716F">
        <w:rPr>
          <w:rFonts w:ascii="Times New Roman" w:hAnsi="Times New Roman"/>
          <w:sz w:val="28"/>
          <w:szCs w:val="28"/>
        </w:rPr>
        <w:t>порядок организации приема по направлениям подготовки (специальностям), по группам направлений подготовки</w:t>
      </w:r>
      <w:r w:rsidRPr="007B5663">
        <w:rPr>
          <w:rFonts w:ascii="Times New Roman" w:hAnsi="Times New Roman"/>
          <w:sz w:val="28"/>
          <w:szCs w:val="28"/>
        </w:rPr>
        <w:t xml:space="preserve"> (специальностей), по факультетам или вузу в целом</w:t>
      </w:r>
      <w:r w:rsidRPr="007B5663">
        <w:rPr>
          <w:rStyle w:val="ac"/>
          <w:rFonts w:ascii="Times New Roman" w:hAnsi="Times New Roman"/>
          <w:sz w:val="28"/>
          <w:szCs w:val="28"/>
        </w:rPr>
        <w:endnoteReference w:id="12"/>
      </w:r>
      <w:r w:rsidRPr="007B5663">
        <w:rPr>
          <w:rFonts w:ascii="Times New Roman" w:hAnsi="Times New Roman"/>
          <w:sz w:val="28"/>
          <w:szCs w:val="28"/>
        </w:rPr>
        <w:t xml:space="preserve"> при условии совпадения вступительных испытаний; совместно или раздельно на бюджетные места и на места по договорам с оплатой стоимости обучения;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 xml:space="preserve">льготы, предоставляемые победителям и призерам олимпиад школьников различного уровня, проводимых в соответствии с </w:t>
      </w:r>
      <w:hyperlink r:id="rId17" w:history="1">
        <w:r w:rsidRPr="00696C32">
          <w:rPr>
            <w:rFonts w:ascii="Times New Roman" w:hAnsi="Times New Roman"/>
            <w:sz w:val="28"/>
            <w:szCs w:val="28"/>
          </w:rPr>
          <w:t>Порядком</w:t>
        </w:r>
      </w:hyperlink>
      <w:r w:rsidRPr="00B53ADC">
        <w:rPr>
          <w:rFonts w:ascii="Times New Roman" w:hAnsi="Times New Roman"/>
          <w:sz w:val="28"/>
          <w:szCs w:val="28"/>
        </w:rPr>
        <w:t xml:space="preserve"> проведения олимпиад школьников;</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правила подачи и рассмотрения апелляций по результатам дополнительных вступительных испытаний,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 </w:t>
      </w:r>
      <w:r w:rsidRPr="00C71155">
        <w:rPr>
          <w:rFonts w:ascii="Times New Roman" w:hAnsi="Times New Roman"/>
          <w:sz w:val="28"/>
          <w:szCs w:val="28"/>
        </w:rPr>
        <w:t>и аттестационных испытаний</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информацию о наличии общежития(ий) и количество мест в общежитиях для иногородних поступающих;</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образец договора для поступающих на места по договорам с оплатой стоимости обучения;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количество бюджетных мест, выделенных для приема для обучения по программам магистратуры.</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21.3. Не позднее 20 июня: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результаты ЕГЭ,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 подтверждающие успешное прохождение вступительных испытаний по общеобразовательным предметам, входящим в перечень вступительных испытаний по каждой основной образовательной программе высшего профессионального образования;</w:t>
      </w:r>
    </w:p>
    <w:p w:rsidR="0014017B" w:rsidRPr="0012228A"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сроки проведения вступительных испытаний для обучения по программам магистратуры </w:t>
      </w:r>
      <w:r w:rsidRPr="0012228A">
        <w:rPr>
          <w:rFonts w:ascii="Times New Roman" w:hAnsi="Times New Roman"/>
          <w:sz w:val="28"/>
          <w:szCs w:val="28"/>
        </w:rPr>
        <w:t>и аттестационных испытаний на второй и последующий курсы;</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12228A">
        <w:rPr>
          <w:rFonts w:ascii="Times New Roman" w:hAnsi="Times New Roman"/>
          <w:sz w:val="28"/>
          <w:szCs w:val="28"/>
        </w:rPr>
        <w:t>количество вакантных бюджетных мест для приема на второй и последующие курсы, финансируемых за счет средств соответствующего бюджета, по каждому направлению подготовки (специальности)</w:t>
      </w:r>
      <w:r w:rsidRPr="00B53ADC">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Приемная комиссия обязана предоставить поступающим, лично подавшим документы на поступление и не имеющим результатов ЕГЭ, информацию о месте регистрации для сдачи ЕГЭ в дополнительные сроки проведения ЕГЭ в субъекте Российской Федерации по месту нахождения </w:t>
      </w:r>
      <w:r>
        <w:rPr>
          <w:rFonts w:ascii="Times New Roman" w:hAnsi="Times New Roman"/>
          <w:sz w:val="28"/>
          <w:szCs w:val="28"/>
        </w:rPr>
        <w:t>вуза</w:t>
      </w:r>
      <w:r w:rsidRPr="00B53ADC">
        <w:rPr>
          <w:rFonts w:ascii="Times New Roman" w:hAnsi="Times New Roman"/>
          <w:sz w:val="28"/>
          <w:szCs w:val="28"/>
        </w:rPr>
        <w:t>.</w:t>
      </w:r>
    </w:p>
    <w:p w:rsidR="0014017B" w:rsidRDefault="0014017B" w:rsidP="00407122">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 xml:space="preserve">22. Информация, упомянутая в пунктах 20 и 21 настоящего Порядка, помещается на информационном стенде приемной комиссии и на официальном сайте </w:t>
      </w:r>
      <w:r w:rsidR="005064F0">
        <w:rPr>
          <w:rFonts w:ascii="Times New Roman" w:hAnsi="Times New Roman"/>
          <w:sz w:val="28"/>
          <w:szCs w:val="28"/>
        </w:rPr>
        <w:t xml:space="preserve">высшего </w:t>
      </w:r>
      <w:r>
        <w:rPr>
          <w:rFonts w:ascii="Times New Roman" w:hAnsi="Times New Roman"/>
          <w:sz w:val="28"/>
          <w:szCs w:val="28"/>
        </w:rPr>
        <w:t>учебного заведения.</w:t>
      </w:r>
    </w:p>
    <w:p w:rsidR="0014017B" w:rsidRDefault="0014017B" w:rsidP="008F54F9">
      <w:pPr>
        <w:autoSpaceDE w:val="0"/>
        <w:autoSpaceDN w:val="0"/>
        <w:adjustRightInd w:val="0"/>
        <w:spacing w:after="0" w:line="360" w:lineRule="auto"/>
        <w:ind w:firstLine="540"/>
        <w:jc w:val="both"/>
        <w:rPr>
          <w:rFonts w:ascii="Times New Roman" w:hAnsi="Times New Roman"/>
          <w:sz w:val="28"/>
          <w:szCs w:val="28"/>
        </w:rPr>
      </w:pPr>
      <w:r w:rsidRPr="00B72C88">
        <w:rPr>
          <w:rFonts w:ascii="Times New Roman" w:hAnsi="Times New Roman"/>
          <w:sz w:val="28"/>
          <w:szCs w:val="28"/>
        </w:rPr>
        <w:lastRenderedPageBreak/>
        <w:t>Приемная комиссия вуза обеспечивает функционирование специальных телефонных линий и раздела сайта вуза для ответов на вопросы поступающих.</w:t>
      </w:r>
    </w:p>
    <w:p w:rsidR="0014017B" w:rsidRPr="00B53ADC" w:rsidRDefault="0014017B" w:rsidP="006E2465">
      <w:pPr>
        <w:autoSpaceDE w:val="0"/>
        <w:autoSpaceDN w:val="0"/>
        <w:adjustRightInd w:val="0"/>
        <w:spacing w:after="0" w:line="360" w:lineRule="auto"/>
        <w:ind w:firstLine="540"/>
        <w:jc w:val="both"/>
        <w:rPr>
          <w:rFonts w:ascii="Times New Roman" w:hAnsi="Times New Roman"/>
          <w:sz w:val="28"/>
          <w:szCs w:val="28"/>
        </w:rPr>
      </w:pPr>
      <w:r w:rsidRPr="00B72C88">
        <w:rPr>
          <w:rFonts w:ascii="Times New Roman" w:hAnsi="Times New Roman"/>
          <w:sz w:val="28"/>
          <w:szCs w:val="28"/>
        </w:rPr>
        <w:t>23. Информация о количестве поданных заявлений, в том числе</w:t>
      </w:r>
      <w:r>
        <w:rPr>
          <w:rFonts w:ascii="Times New Roman" w:hAnsi="Times New Roman"/>
          <w:sz w:val="28"/>
          <w:szCs w:val="28"/>
        </w:rPr>
        <w:t xml:space="preserve"> полный пофамильный перечень лиц, подавших заявление, </w:t>
      </w:r>
      <w:r w:rsidRPr="006E2465">
        <w:rPr>
          <w:rFonts w:ascii="Times New Roman" w:hAnsi="Times New Roman"/>
          <w:sz w:val="28"/>
          <w:szCs w:val="28"/>
        </w:rPr>
        <w:t>должна быть представлена по каждому направлению подготовки (специальности) (в случае организации конкурса по каждому из направлений подготовки (специальности)) с выделением форм получения образования, отдельно на бюджетные места и на места по договорам с оплатой стоимости обучения</w:t>
      </w:r>
      <w:r>
        <w:rPr>
          <w:rFonts w:ascii="Times New Roman" w:hAnsi="Times New Roman"/>
          <w:sz w:val="28"/>
          <w:szCs w:val="28"/>
        </w:rPr>
        <w:t>,</w:t>
      </w:r>
      <w:r w:rsidRPr="006E2465">
        <w:rPr>
          <w:rFonts w:ascii="Times New Roman" w:hAnsi="Times New Roman"/>
          <w:sz w:val="28"/>
          <w:szCs w:val="28"/>
        </w:rPr>
        <w:t xml:space="preserve"> и размещена на официальном сайте вуза и на информационном стенде приемной комиссии.</w:t>
      </w:r>
    </w:p>
    <w:p w:rsidR="0014017B" w:rsidRPr="00B53ADC" w:rsidRDefault="0014017B" w:rsidP="006E2465">
      <w:pPr>
        <w:autoSpaceDE w:val="0"/>
        <w:autoSpaceDN w:val="0"/>
        <w:adjustRightInd w:val="0"/>
        <w:spacing w:after="0" w:line="360" w:lineRule="auto"/>
        <w:jc w:val="both"/>
        <w:rPr>
          <w:rFonts w:ascii="Times New Roman" w:hAnsi="Times New Roman"/>
          <w:sz w:val="28"/>
          <w:szCs w:val="28"/>
        </w:rPr>
      </w:pPr>
    </w:p>
    <w:p w:rsidR="0014017B" w:rsidRPr="00B53ADC" w:rsidRDefault="0014017B" w:rsidP="00B53ADC">
      <w:pPr>
        <w:autoSpaceDE w:val="0"/>
        <w:autoSpaceDN w:val="0"/>
        <w:adjustRightInd w:val="0"/>
        <w:spacing w:after="0" w:line="360" w:lineRule="auto"/>
        <w:jc w:val="center"/>
        <w:outlineLvl w:val="1"/>
        <w:rPr>
          <w:rFonts w:ascii="Times New Roman" w:hAnsi="Times New Roman"/>
          <w:sz w:val="28"/>
          <w:szCs w:val="28"/>
        </w:rPr>
      </w:pPr>
      <w:r w:rsidRPr="00B53ADC">
        <w:rPr>
          <w:rFonts w:ascii="Times New Roman" w:hAnsi="Times New Roman"/>
          <w:sz w:val="28"/>
          <w:szCs w:val="28"/>
        </w:rPr>
        <w:t>IV. Прием документов от поступающих</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24. Прием документов на первый курс начинается не позднее 20 июня.</w:t>
      </w:r>
    </w:p>
    <w:p w:rsidR="0014017B" w:rsidRPr="00B53ADC" w:rsidRDefault="0014017B" w:rsidP="006E2465">
      <w:pPr>
        <w:autoSpaceDE w:val="0"/>
        <w:autoSpaceDN w:val="0"/>
        <w:adjustRightInd w:val="0"/>
        <w:spacing w:after="0" w:line="360" w:lineRule="auto"/>
        <w:ind w:firstLine="540"/>
        <w:jc w:val="both"/>
        <w:rPr>
          <w:rFonts w:ascii="Times New Roman" w:hAnsi="Times New Roman"/>
          <w:sz w:val="28"/>
          <w:szCs w:val="28"/>
        </w:rPr>
      </w:pPr>
      <w:r w:rsidRPr="007B5663">
        <w:rPr>
          <w:rFonts w:ascii="Times New Roman" w:hAnsi="Times New Roman"/>
          <w:sz w:val="28"/>
          <w:szCs w:val="28"/>
        </w:rPr>
        <w:t>Поступающие, не имеющие результатов ЕГЭ (выпускники прошлых лет, выпускники образовательных учреждений начального профессионального образования и среднего профессионального образования, а также граждане, получ</w:t>
      </w:r>
      <w:r>
        <w:rPr>
          <w:rFonts w:ascii="Times New Roman" w:hAnsi="Times New Roman"/>
          <w:sz w:val="28"/>
          <w:szCs w:val="28"/>
        </w:rPr>
        <w:t xml:space="preserve">ившие образование в </w:t>
      </w:r>
      <w:r w:rsidRPr="007B5663">
        <w:rPr>
          <w:rFonts w:ascii="Times New Roman" w:hAnsi="Times New Roman"/>
          <w:sz w:val="28"/>
          <w:szCs w:val="28"/>
        </w:rPr>
        <w:t xml:space="preserve"> образовательных учреждениях иностранных государств, не имевшие возможности участвовать в ЕГЭ в период проведения государственной (итоговой) аттестации), должны до 5 июля включительно зарегистрироваться на сдачу ЕГЭ в соответствии с Порядком проведения единого государственного экзамена, утвержденным Министерств</w:t>
      </w:r>
      <w:r>
        <w:rPr>
          <w:rFonts w:ascii="Times New Roman" w:hAnsi="Times New Roman"/>
          <w:sz w:val="28"/>
          <w:szCs w:val="28"/>
        </w:rPr>
        <w:t>ом</w:t>
      </w:r>
      <w:r w:rsidRPr="007B5663">
        <w:rPr>
          <w:rFonts w:ascii="Times New Roman" w:hAnsi="Times New Roman"/>
          <w:sz w:val="28"/>
          <w:szCs w:val="28"/>
        </w:rPr>
        <w:t xml:space="preserve"> образован</w:t>
      </w:r>
      <w:r>
        <w:rPr>
          <w:rFonts w:ascii="Times New Roman" w:hAnsi="Times New Roman"/>
          <w:sz w:val="28"/>
          <w:szCs w:val="28"/>
        </w:rPr>
        <w:t>ия и науки Российской Федерации.</w:t>
      </w:r>
    </w:p>
    <w:p w:rsidR="0014017B" w:rsidRPr="00B53ADC" w:rsidRDefault="0014017B" w:rsidP="00EE1A64">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Прием документов </w:t>
      </w:r>
      <w:r w:rsidRPr="00FB3B79">
        <w:rPr>
          <w:rFonts w:ascii="Times New Roman" w:hAnsi="Times New Roman"/>
          <w:sz w:val="28"/>
          <w:szCs w:val="28"/>
        </w:rPr>
        <w:t>на первый курс</w:t>
      </w:r>
      <w:r w:rsidRPr="00B53ADC">
        <w:rPr>
          <w:rFonts w:ascii="Times New Roman" w:hAnsi="Times New Roman"/>
          <w:sz w:val="28"/>
          <w:szCs w:val="28"/>
        </w:rPr>
        <w:t xml:space="preserve"> для обучения по программам</w:t>
      </w:r>
      <w:r>
        <w:rPr>
          <w:rFonts w:ascii="Times New Roman" w:hAnsi="Times New Roman"/>
          <w:sz w:val="28"/>
          <w:szCs w:val="28"/>
        </w:rPr>
        <w:t xml:space="preserve"> </w:t>
      </w:r>
      <w:r w:rsidRPr="00B53ADC">
        <w:rPr>
          <w:rFonts w:ascii="Times New Roman" w:hAnsi="Times New Roman"/>
          <w:sz w:val="28"/>
          <w:szCs w:val="28"/>
        </w:rPr>
        <w:t>бакалавриата и программам подготовки специалиста (за исключением поступающих по заочной форме обучения) завершается: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у лиц, поступающих для обучения по направлениям подготовки (специальностям), при приеме на которые проводятся дополнительные вступительные испытания творческой и (или) профессиональной направленности - </w:t>
      </w:r>
      <w:r>
        <w:rPr>
          <w:rFonts w:ascii="Times New Roman" w:hAnsi="Times New Roman"/>
          <w:sz w:val="28"/>
          <w:szCs w:val="28"/>
        </w:rPr>
        <w:br/>
      </w:r>
      <w:r w:rsidRPr="00B53ADC">
        <w:rPr>
          <w:rFonts w:ascii="Times New Roman" w:hAnsi="Times New Roman"/>
          <w:sz w:val="28"/>
          <w:szCs w:val="28"/>
        </w:rPr>
        <w:t>5 июля;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 xml:space="preserve">у лиц, поступающих для обучения по направлениям подготовки (специальностям), при приеме на которые проводятся дополнительные вступительные испытания профильной направленности, а также у лиц, поступающих в </w:t>
      </w:r>
      <w:r>
        <w:rPr>
          <w:rFonts w:ascii="Times New Roman" w:hAnsi="Times New Roman"/>
          <w:sz w:val="28"/>
          <w:szCs w:val="28"/>
        </w:rPr>
        <w:t>вузы</w:t>
      </w:r>
      <w:r w:rsidRPr="00B53ADC">
        <w:rPr>
          <w:rFonts w:ascii="Times New Roman" w:hAnsi="Times New Roman"/>
          <w:sz w:val="28"/>
          <w:szCs w:val="28"/>
        </w:rPr>
        <w:t xml:space="preserve"> по результатам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 - 10 июля;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у лиц, поступающих в </w:t>
      </w:r>
      <w:r>
        <w:rPr>
          <w:rFonts w:ascii="Times New Roman" w:hAnsi="Times New Roman"/>
          <w:sz w:val="28"/>
          <w:szCs w:val="28"/>
        </w:rPr>
        <w:t>вузы</w:t>
      </w:r>
      <w:r w:rsidRPr="00B53ADC">
        <w:rPr>
          <w:rFonts w:ascii="Times New Roman" w:hAnsi="Times New Roman"/>
          <w:sz w:val="28"/>
          <w:szCs w:val="28"/>
        </w:rPr>
        <w:t xml:space="preserve"> только по результатам ЕГЭ, - 25 июля.</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Сроки приема документов для обучения по программам</w:t>
      </w:r>
      <w:r>
        <w:rPr>
          <w:rFonts w:ascii="Times New Roman" w:hAnsi="Times New Roman"/>
          <w:sz w:val="28"/>
          <w:szCs w:val="28"/>
        </w:rPr>
        <w:t xml:space="preserve"> </w:t>
      </w:r>
      <w:r w:rsidRPr="00B53ADC">
        <w:rPr>
          <w:rFonts w:ascii="Times New Roman" w:hAnsi="Times New Roman"/>
          <w:sz w:val="28"/>
          <w:szCs w:val="28"/>
        </w:rPr>
        <w:t>бакалавриата и программам подготовки специалиста по заочной форме обучения, для обучения по программам магистратуры</w:t>
      </w:r>
      <w:r w:rsidRPr="00FB3B79">
        <w:rPr>
          <w:rFonts w:ascii="Times New Roman" w:hAnsi="Times New Roman"/>
          <w:sz w:val="28"/>
          <w:szCs w:val="28"/>
        </w:rPr>
        <w:t>, а также для поступления на второй и последующие курсы</w:t>
      </w:r>
      <w:r w:rsidRPr="00B53ADC">
        <w:rPr>
          <w:rFonts w:ascii="Times New Roman" w:hAnsi="Times New Roman"/>
          <w:sz w:val="28"/>
          <w:szCs w:val="28"/>
        </w:rPr>
        <w:t xml:space="preserve"> устанавливаются </w:t>
      </w:r>
      <w:r>
        <w:rPr>
          <w:rFonts w:ascii="Times New Roman" w:hAnsi="Times New Roman"/>
          <w:sz w:val="28"/>
          <w:szCs w:val="28"/>
        </w:rPr>
        <w:t>вузом</w:t>
      </w:r>
      <w:r w:rsidRPr="00B53ADC">
        <w:rPr>
          <w:rFonts w:ascii="Times New Roman" w:hAnsi="Times New Roman"/>
          <w:sz w:val="28"/>
          <w:szCs w:val="28"/>
        </w:rPr>
        <w:t xml:space="preserve"> самостоятельно.</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25. Прием в </w:t>
      </w:r>
      <w:r>
        <w:rPr>
          <w:rFonts w:ascii="Times New Roman" w:hAnsi="Times New Roman"/>
          <w:sz w:val="28"/>
          <w:szCs w:val="28"/>
        </w:rPr>
        <w:t>высшие учебные заведения</w:t>
      </w:r>
      <w:r w:rsidRPr="00B53ADC">
        <w:rPr>
          <w:rFonts w:ascii="Times New Roman" w:hAnsi="Times New Roman"/>
          <w:sz w:val="28"/>
          <w:szCs w:val="28"/>
        </w:rPr>
        <w:t xml:space="preserve"> для обучения по основным образовательным программам высшего профессионального образования проводится по заявлению граждан.</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26. Поступающий для обучения по программам бакалавриата или программам подготовки специалиста вправе подать заявление и участвовать в конкурсах одновременно не более чем в пят</w:t>
      </w:r>
      <w:r>
        <w:rPr>
          <w:rFonts w:ascii="Times New Roman" w:hAnsi="Times New Roman"/>
          <w:sz w:val="28"/>
          <w:szCs w:val="28"/>
        </w:rPr>
        <w:t>ь вузов</w:t>
      </w:r>
      <w:r w:rsidRPr="00B53ADC">
        <w:rPr>
          <w:rFonts w:ascii="Times New Roman" w:hAnsi="Times New Roman"/>
          <w:sz w:val="28"/>
          <w:szCs w:val="28"/>
        </w:rPr>
        <w:t>, по трем направлениям подготовки (специальностям</w:t>
      </w:r>
      <w:r>
        <w:rPr>
          <w:rFonts w:ascii="Times New Roman" w:hAnsi="Times New Roman"/>
          <w:sz w:val="28"/>
          <w:szCs w:val="28"/>
        </w:rPr>
        <w:t>)</w:t>
      </w:r>
      <w:r w:rsidRPr="00B53ADC">
        <w:rPr>
          <w:rFonts w:ascii="Times New Roman" w:hAnsi="Times New Roman"/>
          <w:sz w:val="28"/>
          <w:szCs w:val="28"/>
        </w:rPr>
        <w:t xml:space="preserve"> в одном вузе. При этом поступающий вправе подать такое заявление одновременно на различные формы получения образования, по которым реализуются основные образовательные программы в </w:t>
      </w:r>
      <w:r>
        <w:rPr>
          <w:rFonts w:ascii="Times New Roman" w:hAnsi="Times New Roman"/>
          <w:sz w:val="28"/>
          <w:szCs w:val="28"/>
        </w:rPr>
        <w:t>вузе</w:t>
      </w:r>
      <w:r w:rsidRPr="00B53ADC">
        <w:rPr>
          <w:rFonts w:ascii="Times New Roman" w:hAnsi="Times New Roman"/>
          <w:sz w:val="28"/>
          <w:szCs w:val="28"/>
        </w:rPr>
        <w:t>, а также одновременно на бюджетные места и на места по договорам с оплатой стоимости обучения.</w:t>
      </w:r>
    </w:p>
    <w:p w:rsidR="0014017B" w:rsidRPr="00C54F2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C54F2B">
        <w:rPr>
          <w:rFonts w:ascii="Times New Roman" w:hAnsi="Times New Roman"/>
          <w:sz w:val="28"/>
          <w:szCs w:val="28"/>
        </w:rPr>
        <w:t>26.1. Победители и призеры олимпиад школьников, использующи</w:t>
      </w:r>
      <w:r>
        <w:rPr>
          <w:rFonts w:ascii="Times New Roman" w:hAnsi="Times New Roman"/>
          <w:sz w:val="28"/>
          <w:szCs w:val="28"/>
        </w:rPr>
        <w:t>е</w:t>
      </w:r>
      <w:r w:rsidRPr="00C54F2B">
        <w:rPr>
          <w:rFonts w:ascii="Times New Roman" w:hAnsi="Times New Roman"/>
          <w:sz w:val="28"/>
          <w:szCs w:val="28"/>
        </w:rPr>
        <w:t xml:space="preserve"> </w:t>
      </w:r>
      <w:r w:rsidRPr="00B11E12">
        <w:rPr>
          <w:rFonts w:ascii="Times New Roman" w:hAnsi="Times New Roman"/>
          <w:sz w:val="28"/>
          <w:szCs w:val="28"/>
        </w:rPr>
        <w:t>право</w:t>
      </w:r>
      <w:r w:rsidRPr="00C54F2B">
        <w:rPr>
          <w:rFonts w:ascii="Times New Roman" w:hAnsi="Times New Roman"/>
          <w:sz w:val="28"/>
          <w:szCs w:val="28"/>
        </w:rPr>
        <w:t xml:space="preserve"> быть зачисленным в государственные и муниципальные высшие учебные заведения без вступительных испытаний, подают заявление </w:t>
      </w:r>
      <w:r w:rsidRPr="00B11E12">
        <w:rPr>
          <w:rFonts w:ascii="Times New Roman" w:hAnsi="Times New Roman"/>
          <w:sz w:val="28"/>
          <w:szCs w:val="28"/>
        </w:rPr>
        <w:t>о приеме без вступительных испытаний</w:t>
      </w:r>
      <w:r>
        <w:rPr>
          <w:rFonts w:ascii="Times New Roman" w:hAnsi="Times New Roman"/>
          <w:sz w:val="28"/>
          <w:szCs w:val="28"/>
        </w:rPr>
        <w:t xml:space="preserve"> </w:t>
      </w:r>
      <w:r w:rsidRPr="00C54F2B">
        <w:rPr>
          <w:rFonts w:ascii="Times New Roman" w:hAnsi="Times New Roman"/>
          <w:sz w:val="28"/>
          <w:szCs w:val="28"/>
        </w:rPr>
        <w:t xml:space="preserve">в один вуз. </w:t>
      </w:r>
      <w:r>
        <w:rPr>
          <w:rFonts w:ascii="Times New Roman" w:hAnsi="Times New Roman"/>
          <w:sz w:val="28"/>
          <w:szCs w:val="28"/>
        </w:rPr>
        <w:t xml:space="preserve">При этом такие граждане могут </w:t>
      </w:r>
      <w:r w:rsidRPr="00B11E12">
        <w:rPr>
          <w:rFonts w:ascii="Times New Roman" w:hAnsi="Times New Roman"/>
          <w:sz w:val="28"/>
          <w:szCs w:val="28"/>
        </w:rPr>
        <w:t>подавать заявления для участия в конкурсе</w:t>
      </w:r>
      <w:r>
        <w:rPr>
          <w:rFonts w:ascii="Times New Roman" w:hAnsi="Times New Roman"/>
          <w:sz w:val="28"/>
          <w:szCs w:val="28"/>
        </w:rPr>
        <w:t xml:space="preserve"> на общих основаниях</w:t>
      </w:r>
      <w:r w:rsidRPr="00961113">
        <w:rPr>
          <w:rFonts w:ascii="Times New Roman" w:hAnsi="Times New Roman"/>
          <w:sz w:val="28"/>
          <w:szCs w:val="28"/>
        </w:rPr>
        <w:t xml:space="preserve"> </w:t>
      </w:r>
      <w:r>
        <w:rPr>
          <w:rFonts w:ascii="Times New Roman" w:hAnsi="Times New Roman"/>
          <w:sz w:val="28"/>
          <w:szCs w:val="28"/>
        </w:rPr>
        <w:t>в других высших учебных заведениях.</w:t>
      </w:r>
    </w:p>
    <w:p w:rsidR="0014017B" w:rsidRPr="007B5663" w:rsidRDefault="0014017B" w:rsidP="004A423E">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27</w:t>
      </w:r>
      <w:r w:rsidRPr="007B5663">
        <w:rPr>
          <w:rFonts w:ascii="Times New Roman" w:hAnsi="Times New Roman"/>
          <w:sz w:val="28"/>
          <w:szCs w:val="28"/>
        </w:rPr>
        <w:t>. При подаче заявления о приеме в высшее учебное заведение поступающий представляет по своему усмотрению:</w:t>
      </w:r>
    </w:p>
    <w:p w:rsidR="0014017B" w:rsidRPr="007B5663" w:rsidRDefault="0014017B" w:rsidP="004A423E">
      <w:pPr>
        <w:autoSpaceDE w:val="0"/>
        <w:autoSpaceDN w:val="0"/>
        <w:adjustRightInd w:val="0"/>
        <w:spacing w:after="0" w:line="360" w:lineRule="auto"/>
        <w:ind w:firstLine="540"/>
        <w:jc w:val="both"/>
        <w:rPr>
          <w:rFonts w:ascii="Times New Roman" w:hAnsi="Times New Roman"/>
          <w:sz w:val="28"/>
          <w:szCs w:val="28"/>
        </w:rPr>
      </w:pPr>
      <w:r w:rsidRPr="007B5663">
        <w:rPr>
          <w:rFonts w:ascii="Times New Roman" w:hAnsi="Times New Roman"/>
          <w:sz w:val="28"/>
          <w:szCs w:val="28"/>
        </w:rPr>
        <w:t>оригинал или ксерокопию документов, удостоверяющих его личность, гражданство;</w:t>
      </w:r>
    </w:p>
    <w:p w:rsidR="0014017B" w:rsidRPr="007B5663" w:rsidRDefault="0014017B" w:rsidP="004A423E">
      <w:pPr>
        <w:autoSpaceDE w:val="0"/>
        <w:autoSpaceDN w:val="0"/>
        <w:adjustRightInd w:val="0"/>
        <w:spacing w:after="0" w:line="360" w:lineRule="auto"/>
        <w:ind w:firstLine="540"/>
        <w:jc w:val="both"/>
        <w:rPr>
          <w:rFonts w:ascii="Times New Roman" w:hAnsi="Times New Roman"/>
          <w:sz w:val="28"/>
          <w:szCs w:val="28"/>
        </w:rPr>
      </w:pPr>
      <w:r w:rsidRPr="007B5663">
        <w:rPr>
          <w:rFonts w:ascii="Times New Roman" w:hAnsi="Times New Roman"/>
          <w:sz w:val="28"/>
          <w:szCs w:val="28"/>
        </w:rPr>
        <w:t>оригинал или ксерокопию документа государственного образца об образовании</w:t>
      </w:r>
      <w:r>
        <w:rPr>
          <w:rFonts w:ascii="Times New Roman" w:hAnsi="Times New Roman"/>
          <w:sz w:val="28"/>
          <w:szCs w:val="28"/>
        </w:rPr>
        <w:t>;</w:t>
      </w:r>
    </w:p>
    <w:p w:rsidR="0014017B" w:rsidRPr="004A423E" w:rsidRDefault="0014017B" w:rsidP="004A423E">
      <w:pPr>
        <w:autoSpaceDE w:val="0"/>
        <w:autoSpaceDN w:val="0"/>
        <w:adjustRightInd w:val="0"/>
        <w:spacing w:after="0" w:line="360" w:lineRule="auto"/>
        <w:ind w:firstLine="540"/>
        <w:jc w:val="both"/>
        <w:rPr>
          <w:rFonts w:ascii="Times New Roman" w:hAnsi="Times New Roman"/>
          <w:sz w:val="28"/>
          <w:szCs w:val="28"/>
        </w:rPr>
      </w:pPr>
      <w:r w:rsidRPr="007B5663">
        <w:rPr>
          <w:rFonts w:ascii="Times New Roman" w:hAnsi="Times New Roman"/>
          <w:sz w:val="28"/>
          <w:szCs w:val="28"/>
        </w:rPr>
        <w:lastRenderedPageBreak/>
        <w:t xml:space="preserve">необходимое количество фотографий для лиц, поступающих на направления подготовки (специальности), где проводятся дополнительные вступительные испытания творческой и (или) профессиональной направленности, дополнительные вступительные испытания профильной направленности или вступительные испытания, проводимые </w:t>
      </w:r>
      <w:r>
        <w:rPr>
          <w:rFonts w:ascii="Times New Roman" w:hAnsi="Times New Roman"/>
          <w:sz w:val="28"/>
          <w:szCs w:val="28"/>
        </w:rPr>
        <w:t>вузом</w:t>
      </w:r>
      <w:r w:rsidRPr="007B5663">
        <w:rPr>
          <w:rFonts w:ascii="Times New Roman" w:hAnsi="Times New Roman"/>
          <w:sz w:val="28"/>
          <w:szCs w:val="28"/>
        </w:rPr>
        <w:t xml:space="preserve"> самостоятельно.</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Лица, проходившие военную службу по призыву и уволенные с военной службы, имеющие право в течение </w:t>
      </w:r>
      <w:r>
        <w:rPr>
          <w:rFonts w:ascii="Times New Roman" w:hAnsi="Times New Roman"/>
          <w:sz w:val="28"/>
          <w:szCs w:val="28"/>
        </w:rPr>
        <w:t xml:space="preserve">календарного </w:t>
      </w:r>
      <w:r w:rsidRPr="00B53ADC">
        <w:rPr>
          <w:rFonts w:ascii="Times New Roman" w:hAnsi="Times New Roman"/>
          <w:sz w:val="28"/>
          <w:szCs w:val="28"/>
        </w:rPr>
        <w:t xml:space="preserve">года после увольнения с военной службы использовать результаты единого государственного экзамена, сданного ими в течение года до призыва на военную службу, поступлении в </w:t>
      </w:r>
      <w:r>
        <w:rPr>
          <w:rFonts w:ascii="Times New Roman" w:hAnsi="Times New Roman"/>
          <w:sz w:val="28"/>
          <w:szCs w:val="28"/>
        </w:rPr>
        <w:t>вуз</w:t>
      </w:r>
      <w:r w:rsidRPr="00B53ADC">
        <w:rPr>
          <w:rFonts w:ascii="Times New Roman" w:hAnsi="Times New Roman"/>
          <w:sz w:val="28"/>
          <w:szCs w:val="28"/>
        </w:rPr>
        <w:t xml:space="preserve"> представляют </w:t>
      </w:r>
      <w:r>
        <w:rPr>
          <w:rFonts w:ascii="Times New Roman" w:hAnsi="Times New Roman"/>
          <w:sz w:val="28"/>
          <w:szCs w:val="28"/>
        </w:rPr>
        <w:t>копию военного</w:t>
      </w:r>
      <w:r w:rsidRPr="00B53ADC">
        <w:rPr>
          <w:rFonts w:ascii="Times New Roman" w:hAnsi="Times New Roman"/>
          <w:sz w:val="28"/>
          <w:szCs w:val="28"/>
        </w:rPr>
        <w:t xml:space="preserve"> билет</w:t>
      </w:r>
      <w:r>
        <w:rPr>
          <w:rFonts w:ascii="Times New Roman" w:hAnsi="Times New Roman"/>
          <w:sz w:val="28"/>
          <w:szCs w:val="28"/>
        </w:rPr>
        <w:t>а</w:t>
      </w:r>
      <w:r w:rsidRPr="009A46C1">
        <w:rPr>
          <w:rFonts w:ascii="Times New Roman" w:hAnsi="Times New Roman"/>
          <w:sz w:val="28"/>
          <w:szCs w:val="28"/>
        </w:rPr>
        <w:t xml:space="preserve"> </w:t>
      </w:r>
      <w:r w:rsidRPr="00B53ADC">
        <w:rPr>
          <w:rFonts w:ascii="Times New Roman" w:hAnsi="Times New Roman"/>
          <w:sz w:val="28"/>
          <w:szCs w:val="28"/>
        </w:rPr>
        <w:t>при</w:t>
      </w:r>
      <w:r>
        <w:rPr>
          <w:rFonts w:ascii="Times New Roman" w:hAnsi="Times New Roman"/>
          <w:sz w:val="28"/>
          <w:szCs w:val="28"/>
        </w:rPr>
        <w:t xml:space="preserve"> предъявлении оригинала</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28. Для обучения по программам магистратуры поступающий представляет диплом бакалавра, </w:t>
      </w:r>
      <w:r>
        <w:rPr>
          <w:rFonts w:ascii="Times New Roman" w:hAnsi="Times New Roman"/>
          <w:sz w:val="28"/>
          <w:szCs w:val="28"/>
        </w:rPr>
        <w:t xml:space="preserve">диплом </w:t>
      </w:r>
      <w:r w:rsidRPr="0088422F">
        <w:rPr>
          <w:rFonts w:ascii="Times New Roman" w:hAnsi="Times New Roman"/>
          <w:sz w:val="28"/>
          <w:szCs w:val="28"/>
        </w:rPr>
        <w:t>специалиста</w:t>
      </w:r>
      <w:r w:rsidRPr="00B53ADC">
        <w:rPr>
          <w:rFonts w:ascii="Times New Roman" w:hAnsi="Times New Roman"/>
          <w:sz w:val="28"/>
          <w:szCs w:val="28"/>
        </w:rPr>
        <w:t xml:space="preserve"> с высшим профессиональным образованием, диплом специалиста или диплом </w:t>
      </w:r>
      <w:r w:rsidRPr="007B5663">
        <w:rPr>
          <w:rFonts w:ascii="Times New Roman" w:hAnsi="Times New Roman"/>
          <w:sz w:val="28"/>
          <w:szCs w:val="28"/>
        </w:rPr>
        <w:t xml:space="preserve">магистра в сроки, установленные </w:t>
      </w:r>
      <w:r>
        <w:rPr>
          <w:rFonts w:ascii="Times New Roman" w:hAnsi="Times New Roman"/>
          <w:sz w:val="28"/>
          <w:szCs w:val="28"/>
        </w:rPr>
        <w:t>высшим учебным заведением</w:t>
      </w:r>
      <w:r w:rsidRPr="007B5663">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29. Лица, имеющие особые права при поступлении в </w:t>
      </w:r>
      <w:r>
        <w:rPr>
          <w:rFonts w:ascii="Times New Roman" w:hAnsi="Times New Roman"/>
          <w:sz w:val="28"/>
          <w:szCs w:val="28"/>
        </w:rPr>
        <w:t>высшие учебные заведения</w:t>
      </w:r>
      <w:r w:rsidRPr="00B53ADC">
        <w:rPr>
          <w:rFonts w:ascii="Times New Roman" w:hAnsi="Times New Roman"/>
          <w:sz w:val="28"/>
          <w:szCs w:val="28"/>
        </w:rPr>
        <w:t xml:space="preserve">, установленные </w:t>
      </w:r>
      <w:hyperlink r:id="rId18" w:history="1">
        <w:r w:rsidRPr="00696C32">
          <w:rPr>
            <w:rFonts w:ascii="Times New Roman" w:hAnsi="Times New Roman"/>
            <w:sz w:val="28"/>
            <w:szCs w:val="28"/>
          </w:rPr>
          <w:t>законодательством</w:t>
        </w:r>
      </w:hyperlink>
      <w:r w:rsidRPr="00B53ADC">
        <w:rPr>
          <w:rFonts w:ascii="Times New Roman" w:hAnsi="Times New Roman"/>
          <w:sz w:val="28"/>
          <w:szCs w:val="28"/>
        </w:rPr>
        <w:t xml:space="preserve"> Российской Федерации, представляют по своему усмотрению оригинал или ксерокопию соответствующих документов при подаче заявления.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Лица с ограниченными возможностями здоровья при подаче заявления представляют по своему усмотрению оригинал или ксерокопию одного из следующих документов:</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заключение психолого-медико-педагогической комиссии</w:t>
      </w:r>
      <w:r w:rsidRPr="00F135EC">
        <w:rPr>
          <w:rStyle w:val="ac"/>
          <w:rFonts w:ascii="Times New Roman" w:hAnsi="Times New Roman"/>
          <w:sz w:val="28"/>
          <w:szCs w:val="28"/>
        </w:rPr>
        <w:endnoteReference w:id="13"/>
      </w:r>
      <w:r w:rsidRPr="00F135E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справку об установлении инвалидности, выданную федеральным учреждением медико-социальной экспертизы.</w:t>
      </w:r>
    </w:p>
    <w:p w:rsidR="0014017B" w:rsidRPr="00B14B24"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14B24">
        <w:rPr>
          <w:rFonts w:ascii="Times New Roman" w:hAnsi="Times New Roman"/>
          <w:sz w:val="28"/>
          <w:szCs w:val="28"/>
        </w:rPr>
        <w:t xml:space="preserve">Дети-инвалиды, инвалиды I и II групп, имеющие </w:t>
      </w:r>
      <w:r w:rsidRPr="007B5663">
        <w:rPr>
          <w:rFonts w:ascii="Times New Roman" w:hAnsi="Times New Roman"/>
          <w:sz w:val="28"/>
          <w:szCs w:val="28"/>
        </w:rPr>
        <w:t xml:space="preserve">на момент подачи заявления о приеме в соответствии с </w:t>
      </w:r>
      <w:hyperlink r:id="rId19" w:history="1">
        <w:r w:rsidRPr="007B5663">
          <w:rPr>
            <w:rFonts w:ascii="Times New Roman" w:hAnsi="Times New Roman"/>
            <w:sz w:val="28"/>
            <w:szCs w:val="28"/>
          </w:rPr>
          <w:t>пунктом 3 статьи 16</w:t>
        </w:r>
      </w:hyperlink>
      <w:r w:rsidRPr="007B5663">
        <w:rPr>
          <w:rFonts w:ascii="Times New Roman" w:hAnsi="Times New Roman"/>
          <w:sz w:val="28"/>
          <w:szCs w:val="28"/>
        </w:rPr>
        <w:t xml:space="preserve"> Закона Российской Федерации                       «Об образовани</w:t>
      </w:r>
      <w:r w:rsidRPr="00B14B24">
        <w:rPr>
          <w:rFonts w:ascii="Times New Roman" w:hAnsi="Times New Roman"/>
          <w:sz w:val="28"/>
          <w:szCs w:val="28"/>
        </w:rPr>
        <w:t>и»</w:t>
      </w:r>
      <w:r>
        <w:rPr>
          <w:rStyle w:val="ac"/>
          <w:rFonts w:ascii="Times New Roman" w:hAnsi="Times New Roman"/>
          <w:sz w:val="28"/>
          <w:szCs w:val="28"/>
        </w:rPr>
        <w:endnoteReference w:id="14"/>
      </w:r>
      <w:r w:rsidRPr="00B14B24">
        <w:rPr>
          <w:rFonts w:ascii="Times New Roman" w:hAnsi="Times New Roman"/>
          <w:sz w:val="28"/>
          <w:szCs w:val="28"/>
        </w:rPr>
        <w:t xml:space="preserve"> право на прием в высшие учебные заведения вне конкурса при условии успешного прохождения вступительных испытаний, представляют </w:t>
      </w:r>
      <w:r w:rsidRPr="0088422F">
        <w:rPr>
          <w:rFonts w:ascii="Times New Roman" w:hAnsi="Times New Roman"/>
          <w:sz w:val="28"/>
          <w:szCs w:val="28"/>
        </w:rPr>
        <w:t>ксерокопию</w:t>
      </w:r>
      <w:r w:rsidRPr="00B14B24">
        <w:rPr>
          <w:rFonts w:ascii="Times New Roman" w:hAnsi="Times New Roman"/>
          <w:sz w:val="28"/>
          <w:szCs w:val="28"/>
        </w:rPr>
        <w:t xml:space="preserve"> справки об установлении инвалидности </w:t>
      </w:r>
      <w:r w:rsidRPr="007B5663">
        <w:rPr>
          <w:rFonts w:ascii="Times New Roman" w:hAnsi="Times New Roman"/>
          <w:sz w:val="28"/>
          <w:szCs w:val="28"/>
        </w:rPr>
        <w:t xml:space="preserve">при предъявлении оригинала </w:t>
      </w:r>
      <w:r w:rsidRPr="00B14B24">
        <w:rPr>
          <w:rFonts w:ascii="Times New Roman" w:hAnsi="Times New Roman"/>
          <w:sz w:val="28"/>
          <w:szCs w:val="28"/>
        </w:rPr>
        <w:t>и заключени</w:t>
      </w:r>
      <w:r>
        <w:rPr>
          <w:rFonts w:ascii="Times New Roman" w:hAnsi="Times New Roman"/>
          <w:sz w:val="28"/>
          <w:szCs w:val="28"/>
        </w:rPr>
        <w:t>е</w:t>
      </w:r>
      <w:r w:rsidRPr="00B14B24">
        <w:rPr>
          <w:rFonts w:ascii="Times New Roman" w:hAnsi="Times New Roman"/>
          <w:sz w:val="28"/>
          <w:szCs w:val="28"/>
        </w:rPr>
        <w:t xml:space="preserve"> об отсутствии противопоказаний для обучения </w:t>
      </w:r>
      <w:r>
        <w:rPr>
          <w:rFonts w:ascii="Times New Roman" w:hAnsi="Times New Roman"/>
          <w:sz w:val="28"/>
          <w:szCs w:val="28"/>
        </w:rPr>
        <w:t xml:space="preserve">в соответствующем </w:t>
      </w:r>
      <w:r>
        <w:rPr>
          <w:rFonts w:ascii="Times New Roman" w:hAnsi="Times New Roman"/>
          <w:sz w:val="28"/>
          <w:szCs w:val="28"/>
        </w:rPr>
        <w:lastRenderedPageBreak/>
        <w:t xml:space="preserve">образовательном учреждении, </w:t>
      </w:r>
      <w:r w:rsidRPr="00B14B24">
        <w:rPr>
          <w:rFonts w:ascii="Times New Roman" w:hAnsi="Times New Roman"/>
          <w:sz w:val="28"/>
          <w:szCs w:val="28"/>
        </w:rPr>
        <w:t>выданн</w:t>
      </w:r>
      <w:r>
        <w:rPr>
          <w:rFonts w:ascii="Times New Roman" w:hAnsi="Times New Roman"/>
          <w:sz w:val="28"/>
          <w:szCs w:val="28"/>
        </w:rPr>
        <w:t>ые</w:t>
      </w:r>
      <w:r w:rsidRPr="00B14B24">
        <w:rPr>
          <w:rFonts w:ascii="Times New Roman" w:hAnsi="Times New Roman"/>
          <w:sz w:val="28"/>
          <w:szCs w:val="28"/>
        </w:rPr>
        <w:t xml:space="preserve"> федеральным учреждением медико-социальной экспертизы.</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30. На </w:t>
      </w:r>
      <w:r w:rsidRPr="00E1188E">
        <w:rPr>
          <w:rFonts w:ascii="Times New Roman" w:hAnsi="Times New Roman"/>
          <w:sz w:val="28"/>
          <w:szCs w:val="28"/>
        </w:rPr>
        <w:t>первый курс</w:t>
      </w:r>
      <w:r>
        <w:rPr>
          <w:rFonts w:ascii="Times New Roman" w:hAnsi="Times New Roman"/>
          <w:sz w:val="28"/>
          <w:szCs w:val="28"/>
        </w:rPr>
        <w:t xml:space="preserve"> для обучения по направлению подготовки (специальности) </w:t>
      </w:r>
      <w:r w:rsidRPr="00B53ADC">
        <w:rPr>
          <w:rFonts w:ascii="Times New Roman" w:hAnsi="Times New Roman"/>
          <w:sz w:val="28"/>
          <w:szCs w:val="28"/>
        </w:rPr>
        <w:t xml:space="preserve">принимаются заявления от лиц, имеющих документ </w:t>
      </w:r>
      <w:r w:rsidRPr="00E1188E">
        <w:rPr>
          <w:rFonts w:ascii="Times New Roman" w:hAnsi="Times New Roman"/>
          <w:sz w:val="28"/>
          <w:szCs w:val="28"/>
        </w:rPr>
        <w:t>государственного образца</w:t>
      </w:r>
      <w:r w:rsidRPr="00B53ADC">
        <w:rPr>
          <w:rFonts w:ascii="Times New Roman" w:hAnsi="Times New Roman"/>
          <w:sz w:val="28"/>
          <w:szCs w:val="28"/>
        </w:rPr>
        <w:t xml:space="preserve"> о среднем (полном) общем образовании, среднем профессиональном образовании или высшем профессиональном образовании, а также документ о начальном профессиональном образовании, если в нем есть запись о получении предъявителем среднего (полного) общего образования.</w:t>
      </w:r>
    </w:p>
    <w:p w:rsidR="0014017B" w:rsidRPr="007B5663"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31</w:t>
      </w:r>
      <w:r w:rsidRPr="007B5663">
        <w:rPr>
          <w:rFonts w:ascii="Times New Roman" w:hAnsi="Times New Roman"/>
          <w:sz w:val="28"/>
          <w:szCs w:val="28"/>
        </w:rPr>
        <w:t>. На второй и последующие курсы принимаются заявления от лиц, имеющих диплом государственного образца о неполном высшем профессиональном образовании</w:t>
      </w:r>
      <w:r w:rsidRPr="007B5663">
        <w:rPr>
          <w:rStyle w:val="ac"/>
          <w:rFonts w:ascii="Times New Roman" w:hAnsi="Times New Roman"/>
          <w:sz w:val="28"/>
          <w:szCs w:val="28"/>
        </w:rPr>
        <w:endnoteReference w:id="15"/>
      </w:r>
      <w:r w:rsidRPr="007B5663">
        <w:rPr>
          <w:rFonts w:ascii="Times New Roman" w:hAnsi="Times New Roman"/>
          <w:sz w:val="28"/>
          <w:szCs w:val="28"/>
        </w:rPr>
        <w:t xml:space="preserve"> или документ государственного образца о высшем профессиональном образовании.</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32</w:t>
      </w:r>
      <w:r w:rsidRPr="008B44F3">
        <w:rPr>
          <w:rFonts w:ascii="Times New Roman" w:hAnsi="Times New Roman"/>
          <w:sz w:val="28"/>
          <w:szCs w:val="28"/>
        </w:rPr>
        <w:t>. В заявлении поступающим указываются следующие обязательные сведения:</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8B44F3">
        <w:rPr>
          <w:rFonts w:ascii="Times New Roman" w:hAnsi="Times New Roman"/>
          <w:sz w:val="28"/>
          <w:szCs w:val="28"/>
        </w:rPr>
        <w:t>1) фамилия, имя, отчество (последнее - при наличии);</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8B44F3">
        <w:rPr>
          <w:rFonts w:ascii="Times New Roman" w:hAnsi="Times New Roman"/>
          <w:sz w:val="28"/>
          <w:szCs w:val="28"/>
        </w:rPr>
        <w:t>2) дата рождения;</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8B44F3">
        <w:rPr>
          <w:rFonts w:ascii="Times New Roman" w:hAnsi="Times New Roman"/>
          <w:sz w:val="28"/>
          <w:szCs w:val="28"/>
        </w:rPr>
        <w:t>3) реквизиты документа, удостоверяющего его личность, когда и кем выдан;</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8B44F3">
        <w:rPr>
          <w:rFonts w:ascii="Times New Roman" w:hAnsi="Times New Roman"/>
          <w:sz w:val="28"/>
          <w:szCs w:val="28"/>
        </w:rPr>
        <w:t>4) сведения о предыдущем уровне образования и документе об образовании, его подтверждающем;</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8B44F3">
        <w:rPr>
          <w:rFonts w:ascii="Times New Roman" w:hAnsi="Times New Roman"/>
          <w:sz w:val="28"/>
          <w:szCs w:val="28"/>
        </w:rPr>
        <w:t>5) направление(-я) подготовки (специальность(-и), для обучения по которым он планирует поступать в вуз, с указанием формы получения образования и условий обучения (бюджетные места, места по договорам с оплатой стоимости обучения);</w:t>
      </w:r>
    </w:p>
    <w:p w:rsidR="0014017B" w:rsidRDefault="0014017B" w:rsidP="009439B3">
      <w:pPr>
        <w:autoSpaceDE w:val="0"/>
        <w:autoSpaceDN w:val="0"/>
        <w:adjustRightInd w:val="0"/>
        <w:spacing w:after="0" w:line="360" w:lineRule="auto"/>
        <w:ind w:firstLine="540"/>
        <w:jc w:val="both"/>
        <w:rPr>
          <w:rFonts w:ascii="Times New Roman" w:hAnsi="Times New Roman"/>
          <w:sz w:val="28"/>
          <w:szCs w:val="28"/>
        </w:rPr>
      </w:pPr>
      <w:r w:rsidRPr="008B44F3">
        <w:rPr>
          <w:rFonts w:ascii="Times New Roman" w:hAnsi="Times New Roman"/>
          <w:sz w:val="28"/>
          <w:szCs w:val="28"/>
        </w:rPr>
        <w:t>6) сведения о сдаче ЕГЭ и его результатах или месте сдачи ЕГЭ (при наличии нескольких результатов ЕГЭ, срок действия у которых не истек, поступающий указывает какие результаты ЕГЭ и по каким общеобразовательным предметам он использует);</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7657FA">
        <w:rPr>
          <w:rFonts w:ascii="Times New Roman" w:hAnsi="Times New Roman"/>
          <w:sz w:val="28"/>
          <w:szCs w:val="28"/>
        </w:rPr>
        <w:t>7) об участии в конкурсе на основании вступительных испытаний, проводимых вузом самостоятельно (для граждан, указанных в подпункте 3.2. пункта 3 настоящего Порядка) при отсутствии у них результатов ЕГЭ текущего года;</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8B44F3">
        <w:rPr>
          <w:rFonts w:ascii="Times New Roman" w:hAnsi="Times New Roman"/>
          <w:sz w:val="28"/>
          <w:szCs w:val="28"/>
        </w:rPr>
        <w:lastRenderedPageBreak/>
        <w:t>8) наличие/отсутствие диплома победителя или призера соответствующей олимпиады школьников (при наличии - с указанием наименования олимпиады, реквизиты диплома победителя или призера данной олимпиады);</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8B44F3">
        <w:rPr>
          <w:rFonts w:ascii="Times New Roman" w:hAnsi="Times New Roman"/>
          <w:sz w:val="28"/>
          <w:szCs w:val="28"/>
        </w:rPr>
        <w:t xml:space="preserve">9) наличие/отсутствие особых прав при поступлении в высшие учебные заведения, установленные </w:t>
      </w:r>
      <w:hyperlink r:id="rId20" w:history="1">
        <w:r w:rsidRPr="008B44F3">
          <w:rPr>
            <w:rFonts w:ascii="Times New Roman" w:hAnsi="Times New Roman"/>
            <w:sz w:val="28"/>
            <w:szCs w:val="28"/>
          </w:rPr>
          <w:t>законодательством</w:t>
        </w:r>
      </w:hyperlink>
      <w:r w:rsidRPr="008B44F3">
        <w:rPr>
          <w:rFonts w:ascii="Times New Roman" w:hAnsi="Times New Roman"/>
          <w:sz w:val="28"/>
          <w:szCs w:val="28"/>
        </w:rPr>
        <w:t xml:space="preserve"> Российской Федерации (при наличии - с указанием такого права и сведений о документе, подтверждающем наличие такого права);</w:t>
      </w:r>
    </w:p>
    <w:p w:rsidR="0014017B" w:rsidRPr="008B44F3" w:rsidRDefault="0014017B" w:rsidP="009439B3">
      <w:pPr>
        <w:autoSpaceDE w:val="0"/>
        <w:autoSpaceDN w:val="0"/>
        <w:adjustRightInd w:val="0"/>
        <w:spacing w:after="0" w:line="360" w:lineRule="auto"/>
        <w:ind w:firstLine="540"/>
        <w:jc w:val="both"/>
        <w:rPr>
          <w:rFonts w:ascii="Times New Roman" w:hAnsi="Times New Roman"/>
          <w:sz w:val="28"/>
          <w:szCs w:val="28"/>
        </w:rPr>
      </w:pPr>
      <w:r w:rsidRPr="00554BD4">
        <w:rPr>
          <w:rFonts w:ascii="Times New Roman" w:hAnsi="Times New Roman"/>
          <w:sz w:val="28"/>
          <w:szCs w:val="28"/>
        </w:rPr>
        <w:t>10) нуждаемость в предоставлении общежити</w:t>
      </w:r>
      <w:r w:rsidR="00554BD4" w:rsidRPr="00554BD4">
        <w:rPr>
          <w:rFonts w:ascii="Times New Roman" w:hAnsi="Times New Roman"/>
          <w:sz w:val="28"/>
          <w:szCs w:val="28"/>
        </w:rPr>
        <w:t>я</w:t>
      </w:r>
      <w:r w:rsidRPr="00554BD4">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В заявлении также фиксируется факт ознакомления (в том числе через информационные системы общего пользования) с лицензией на </w:t>
      </w:r>
      <w:r>
        <w:rPr>
          <w:rFonts w:ascii="Times New Roman" w:hAnsi="Times New Roman"/>
          <w:sz w:val="28"/>
          <w:szCs w:val="28"/>
        </w:rPr>
        <w:t xml:space="preserve">осуществление </w:t>
      </w:r>
      <w:r w:rsidRPr="00B53ADC">
        <w:rPr>
          <w:rFonts w:ascii="Times New Roman" w:hAnsi="Times New Roman"/>
          <w:sz w:val="28"/>
          <w:szCs w:val="28"/>
        </w:rPr>
        <w:t xml:space="preserve">образовательной деятельности, свидетельством о государственной аккредитации и приложениями к ним по </w:t>
      </w:r>
      <w:r>
        <w:rPr>
          <w:rFonts w:ascii="Times New Roman" w:hAnsi="Times New Roman"/>
          <w:sz w:val="28"/>
          <w:szCs w:val="28"/>
        </w:rPr>
        <w:t xml:space="preserve">укрупнённой группе направлений подготовки и специальностей в соответствии с </w:t>
      </w:r>
      <w:r w:rsidRPr="00B53ADC">
        <w:rPr>
          <w:rFonts w:ascii="Times New Roman" w:hAnsi="Times New Roman"/>
          <w:sz w:val="28"/>
          <w:szCs w:val="28"/>
        </w:rPr>
        <w:t>выбранн</w:t>
      </w:r>
      <w:r>
        <w:rPr>
          <w:rFonts w:ascii="Times New Roman" w:hAnsi="Times New Roman"/>
          <w:sz w:val="28"/>
          <w:szCs w:val="28"/>
        </w:rPr>
        <w:t xml:space="preserve">ым </w:t>
      </w:r>
      <w:r w:rsidRPr="00305F51">
        <w:rPr>
          <w:rFonts w:ascii="Times New Roman" w:hAnsi="Times New Roman"/>
          <w:sz w:val="28"/>
          <w:szCs w:val="28"/>
        </w:rPr>
        <w:t>направлени</w:t>
      </w:r>
      <w:r>
        <w:rPr>
          <w:rFonts w:ascii="Times New Roman" w:hAnsi="Times New Roman"/>
          <w:sz w:val="28"/>
          <w:szCs w:val="28"/>
        </w:rPr>
        <w:t>ем</w:t>
      </w:r>
      <w:r w:rsidRPr="00305F51">
        <w:rPr>
          <w:rFonts w:ascii="Times New Roman" w:hAnsi="Times New Roman"/>
          <w:sz w:val="28"/>
          <w:szCs w:val="28"/>
        </w:rPr>
        <w:t xml:space="preserve"> подготовки</w:t>
      </w:r>
      <w:r>
        <w:rPr>
          <w:rFonts w:ascii="Times New Roman" w:hAnsi="Times New Roman"/>
          <w:sz w:val="28"/>
          <w:szCs w:val="28"/>
        </w:rPr>
        <w:t xml:space="preserve"> (специальностью</w:t>
      </w:r>
      <w:r w:rsidRPr="00B53ADC">
        <w:rPr>
          <w:rFonts w:ascii="Times New Roman" w:hAnsi="Times New Roman"/>
          <w:sz w:val="28"/>
          <w:szCs w:val="28"/>
        </w:rPr>
        <w:t>) или отсутствия указанного свидетельства и заверяется личной подписью поступающего.</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Подписью поступающего фиксируется также следующее: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получение высшего профессионального образования данного уровня впервые;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подтверждение подачи заявления в не более чем пять </w:t>
      </w:r>
      <w:r>
        <w:rPr>
          <w:rFonts w:ascii="Times New Roman" w:hAnsi="Times New Roman"/>
          <w:sz w:val="28"/>
          <w:szCs w:val="28"/>
        </w:rPr>
        <w:t>вузов</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ознакомление (в том числе через информационные системы общего пользования) с датой представления оригинала документа государственного образца об образовании;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ознакомление (в том числе через информационные системы общего пользования) с правилами подачи апелляции при приеме по результатам проведения вступительных испытаний, проводимых </w:t>
      </w:r>
      <w:r>
        <w:rPr>
          <w:rFonts w:ascii="Times New Roman" w:hAnsi="Times New Roman"/>
          <w:sz w:val="28"/>
          <w:szCs w:val="28"/>
        </w:rPr>
        <w:t>вузом</w:t>
      </w:r>
      <w:r w:rsidRPr="00B53ADC">
        <w:rPr>
          <w:rFonts w:ascii="Times New Roman" w:hAnsi="Times New Roman"/>
          <w:sz w:val="28"/>
          <w:szCs w:val="28"/>
        </w:rPr>
        <w:t xml:space="preserve"> самостоятельно, дополнительных вступительных испытаний </w:t>
      </w:r>
      <w:r w:rsidRPr="00EC4C99">
        <w:rPr>
          <w:rFonts w:ascii="Times New Roman" w:hAnsi="Times New Roman"/>
          <w:sz w:val="28"/>
          <w:szCs w:val="28"/>
        </w:rPr>
        <w:t>и аттестационных испытаний</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согласие на обработку своих персональных данных в порядке, установленном Федеральным </w:t>
      </w:r>
      <w:hyperlink r:id="rId21" w:history="1">
        <w:r w:rsidRPr="00696C32">
          <w:rPr>
            <w:rFonts w:ascii="Times New Roman" w:hAnsi="Times New Roman"/>
            <w:sz w:val="28"/>
            <w:szCs w:val="28"/>
          </w:rPr>
          <w:t>законом</w:t>
        </w:r>
      </w:hyperlink>
      <w:r w:rsidRPr="00B53ADC">
        <w:rPr>
          <w:rFonts w:ascii="Times New Roman" w:hAnsi="Times New Roman"/>
          <w:sz w:val="28"/>
          <w:szCs w:val="28"/>
        </w:rPr>
        <w:t xml:space="preserve"> от 27 июля 2006 г. </w:t>
      </w:r>
      <w:r>
        <w:rPr>
          <w:rFonts w:ascii="Times New Roman" w:hAnsi="Times New Roman"/>
          <w:sz w:val="28"/>
          <w:szCs w:val="28"/>
        </w:rPr>
        <w:t>№</w:t>
      </w:r>
      <w:r w:rsidRPr="00B53ADC">
        <w:rPr>
          <w:rFonts w:ascii="Times New Roman" w:hAnsi="Times New Roman"/>
          <w:sz w:val="28"/>
          <w:szCs w:val="28"/>
        </w:rPr>
        <w:t xml:space="preserve"> 152-ФЗ </w:t>
      </w:r>
      <w:r>
        <w:rPr>
          <w:rFonts w:ascii="Times New Roman" w:hAnsi="Times New Roman"/>
          <w:sz w:val="28"/>
          <w:szCs w:val="28"/>
        </w:rPr>
        <w:t>«</w:t>
      </w:r>
      <w:r w:rsidRPr="00B53ADC">
        <w:rPr>
          <w:rFonts w:ascii="Times New Roman" w:hAnsi="Times New Roman"/>
          <w:sz w:val="28"/>
          <w:szCs w:val="28"/>
        </w:rPr>
        <w:t>О персональных данных</w:t>
      </w:r>
      <w:r>
        <w:rPr>
          <w:rFonts w:ascii="Times New Roman" w:hAnsi="Times New Roman"/>
          <w:sz w:val="28"/>
          <w:szCs w:val="28"/>
        </w:rPr>
        <w:t>»</w:t>
      </w:r>
      <w:r w:rsidRPr="00B53ADC">
        <w:rPr>
          <w:rFonts w:ascii="Times New Roman" w:hAnsi="Times New Roman"/>
          <w:sz w:val="28"/>
          <w:szCs w:val="28"/>
        </w:rPr>
        <w:t xml:space="preserve"> (Собрание законодательства Российской Федерации, 2006, </w:t>
      </w:r>
      <w:r>
        <w:rPr>
          <w:rFonts w:ascii="Times New Roman" w:hAnsi="Times New Roman"/>
          <w:sz w:val="28"/>
          <w:szCs w:val="28"/>
        </w:rPr>
        <w:t>№</w:t>
      </w:r>
      <w:r w:rsidRPr="00B53ADC">
        <w:rPr>
          <w:rFonts w:ascii="Times New Roman" w:hAnsi="Times New Roman"/>
          <w:sz w:val="28"/>
          <w:szCs w:val="28"/>
        </w:rPr>
        <w:t xml:space="preserve"> 31, ст. 3451).</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Поступающий вправе при подаче заявления использовать образец, размещенный на официальном сайте </w:t>
      </w:r>
      <w:r>
        <w:rPr>
          <w:rFonts w:ascii="Times New Roman" w:hAnsi="Times New Roman"/>
          <w:sz w:val="28"/>
          <w:szCs w:val="28"/>
        </w:rPr>
        <w:t>вуза</w:t>
      </w:r>
      <w:r w:rsidRPr="00B53ADC">
        <w:rPr>
          <w:rFonts w:ascii="Times New Roman" w:hAnsi="Times New Roman"/>
          <w:sz w:val="28"/>
          <w:szCs w:val="28"/>
        </w:rPr>
        <w:t xml:space="preserve">, или образец, размещенный в федеральной </w:t>
      </w:r>
      <w:r w:rsidRPr="00B53ADC">
        <w:rPr>
          <w:rFonts w:ascii="Times New Roman" w:hAnsi="Times New Roman"/>
          <w:sz w:val="28"/>
          <w:szCs w:val="28"/>
        </w:rPr>
        <w:lastRenderedPageBreak/>
        <w:t xml:space="preserve">государственной информационной системе </w:t>
      </w:r>
      <w:r>
        <w:rPr>
          <w:rFonts w:ascii="Times New Roman" w:hAnsi="Times New Roman"/>
          <w:sz w:val="28"/>
          <w:szCs w:val="28"/>
        </w:rPr>
        <w:t>«</w:t>
      </w:r>
      <w:r w:rsidRPr="00B53ADC">
        <w:rPr>
          <w:rFonts w:ascii="Times New Roman" w:hAnsi="Times New Roman"/>
          <w:sz w:val="28"/>
          <w:szCs w:val="28"/>
        </w:rPr>
        <w:t>Единый портал государственных и муниципальных услуг (функций)</w:t>
      </w:r>
      <w:r>
        <w:rPr>
          <w:rFonts w:ascii="Times New Roman" w:hAnsi="Times New Roman"/>
          <w:sz w:val="28"/>
          <w:szCs w:val="28"/>
        </w:rPr>
        <w:t>»</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В случае предоставления поступающим заявления, содержащего не все сведения, предусмотренные </w:t>
      </w:r>
      <w:hyperlink r:id="rId22" w:history="1">
        <w:r w:rsidRPr="00696C32">
          <w:rPr>
            <w:rFonts w:ascii="Times New Roman" w:hAnsi="Times New Roman"/>
            <w:sz w:val="28"/>
            <w:szCs w:val="28"/>
          </w:rPr>
          <w:t>подпунктами 1</w:t>
        </w:r>
      </w:hyperlink>
      <w:r w:rsidRPr="00B53ADC">
        <w:rPr>
          <w:rFonts w:ascii="Times New Roman" w:hAnsi="Times New Roman"/>
          <w:sz w:val="28"/>
          <w:szCs w:val="28"/>
        </w:rPr>
        <w:t xml:space="preserve"> - </w:t>
      </w:r>
      <w:hyperlink r:id="rId23" w:history="1">
        <w:r>
          <w:rPr>
            <w:rFonts w:ascii="Times New Roman" w:hAnsi="Times New Roman"/>
            <w:sz w:val="28"/>
            <w:szCs w:val="28"/>
          </w:rPr>
          <w:t>10</w:t>
        </w:r>
      </w:hyperlink>
      <w:r w:rsidRPr="00B53ADC">
        <w:rPr>
          <w:rFonts w:ascii="Times New Roman" w:hAnsi="Times New Roman"/>
          <w:sz w:val="28"/>
          <w:szCs w:val="28"/>
        </w:rPr>
        <w:t xml:space="preserve"> настоящего пункта, и (или) сведения, не соответствующие действительности, </w:t>
      </w:r>
      <w:r>
        <w:rPr>
          <w:rFonts w:ascii="Times New Roman" w:hAnsi="Times New Roman"/>
          <w:sz w:val="28"/>
          <w:szCs w:val="28"/>
        </w:rPr>
        <w:t>вуз</w:t>
      </w:r>
      <w:r w:rsidRPr="00B53ADC">
        <w:rPr>
          <w:rFonts w:ascii="Times New Roman" w:hAnsi="Times New Roman"/>
          <w:sz w:val="28"/>
          <w:szCs w:val="28"/>
        </w:rPr>
        <w:t xml:space="preserve"> возвращает документы поступающему.</w:t>
      </w:r>
    </w:p>
    <w:p w:rsidR="0014017B" w:rsidRPr="00BA11FA" w:rsidRDefault="0014017B" w:rsidP="00BA11FA">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33. </w:t>
      </w:r>
      <w:r w:rsidRPr="00880ED9">
        <w:rPr>
          <w:rFonts w:ascii="Times New Roman" w:hAnsi="Times New Roman"/>
          <w:sz w:val="28"/>
          <w:szCs w:val="28"/>
        </w:rPr>
        <w:t>При подаче</w:t>
      </w:r>
      <w:r>
        <w:rPr>
          <w:rFonts w:ascii="Times New Roman" w:hAnsi="Times New Roman"/>
          <w:sz w:val="28"/>
          <w:szCs w:val="28"/>
        </w:rPr>
        <w:t xml:space="preserve"> документов запрещается в</w:t>
      </w:r>
      <w:r w:rsidRPr="00BA11FA">
        <w:rPr>
          <w:rFonts w:ascii="Times New Roman" w:hAnsi="Times New Roman"/>
          <w:sz w:val="28"/>
          <w:szCs w:val="28"/>
        </w:rPr>
        <w:t>зимание платы с поступающих</w:t>
      </w:r>
      <w:r>
        <w:rPr>
          <w:rFonts w:ascii="Times New Roman" w:hAnsi="Times New Roman"/>
          <w:sz w:val="28"/>
          <w:szCs w:val="28"/>
        </w:rPr>
        <w:t>,</w:t>
      </w:r>
      <w:r w:rsidRPr="00BA11FA">
        <w:rPr>
          <w:rFonts w:ascii="Times New Roman" w:hAnsi="Times New Roman"/>
          <w:sz w:val="28"/>
          <w:szCs w:val="28"/>
        </w:rPr>
        <w:t xml:space="preserve"> требование от поступающих предоставления оригиналов документа государственного образца об образовании (за исключением случаев, предусмотренных пунктом 34 настоящего Порядка), предоставления иных документов, не предусмотренных настоящим Порядком.</w:t>
      </w:r>
    </w:p>
    <w:p w:rsidR="0014017B" w:rsidRDefault="0014017B" w:rsidP="00BA11FA">
      <w:pPr>
        <w:autoSpaceDE w:val="0"/>
        <w:autoSpaceDN w:val="0"/>
        <w:adjustRightInd w:val="0"/>
        <w:spacing w:after="0" w:line="360" w:lineRule="auto"/>
        <w:ind w:firstLine="540"/>
        <w:jc w:val="both"/>
        <w:rPr>
          <w:rFonts w:ascii="Times New Roman" w:hAnsi="Times New Roman"/>
          <w:sz w:val="28"/>
          <w:szCs w:val="28"/>
        </w:rPr>
      </w:pPr>
      <w:r w:rsidRPr="00BA11FA">
        <w:rPr>
          <w:rFonts w:ascii="Times New Roman" w:hAnsi="Times New Roman"/>
          <w:sz w:val="28"/>
          <w:szCs w:val="28"/>
        </w:rPr>
        <w:t>34</w:t>
      </w:r>
      <w:r w:rsidRPr="00305F51">
        <w:rPr>
          <w:rFonts w:ascii="Times New Roman" w:hAnsi="Times New Roman"/>
          <w:sz w:val="28"/>
          <w:szCs w:val="28"/>
        </w:rPr>
        <w:t xml:space="preserve">. Лица, </w:t>
      </w:r>
      <w:r>
        <w:rPr>
          <w:rFonts w:ascii="Times New Roman" w:hAnsi="Times New Roman"/>
          <w:sz w:val="28"/>
          <w:szCs w:val="28"/>
        </w:rPr>
        <w:t xml:space="preserve">поступающие на целевые места, а также лица, </w:t>
      </w:r>
      <w:r w:rsidRPr="00305F51">
        <w:rPr>
          <w:rFonts w:ascii="Times New Roman" w:hAnsi="Times New Roman"/>
          <w:sz w:val="28"/>
          <w:szCs w:val="28"/>
        </w:rPr>
        <w:t xml:space="preserve">указанные в </w:t>
      </w:r>
      <w:r>
        <w:rPr>
          <w:rFonts w:ascii="Times New Roman" w:hAnsi="Times New Roman"/>
          <w:sz w:val="28"/>
          <w:szCs w:val="28"/>
        </w:rPr>
        <w:t>подпункте 26.1. пункта</w:t>
      </w:r>
      <w:r w:rsidRPr="00305F51">
        <w:rPr>
          <w:rFonts w:ascii="Times New Roman" w:hAnsi="Times New Roman"/>
          <w:sz w:val="28"/>
          <w:szCs w:val="28"/>
        </w:rPr>
        <w:t xml:space="preserve"> 2</w:t>
      </w:r>
      <w:r>
        <w:rPr>
          <w:rFonts w:ascii="Times New Roman" w:hAnsi="Times New Roman"/>
          <w:sz w:val="28"/>
          <w:szCs w:val="28"/>
        </w:rPr>
        <w:t xml:space="preserve">6 </w:t>
      </w:r>
      <w:r w:rsidRPr="00305F51">
        <w:rPr>
          <w:rFonts w:ascii="Times New Roman" w:hAnsi="Times New Roman"/>
          <w:sz w:val="28"/>
          <w:szCs w:val="28"/>
        </w:rPr>
        <w:t xml:space="preserve"> наряду с документами, указанными в </w:t>
      </w:r>
      <w:hyperlink r:id="rId24" w:history="1">
        <w:r w:rsidRPr="00305F51">
          <w:rPr>
            <w:rFonts w:ascii="Times New Roman" w:hAnsi="Times New Roman"/>
            <w:sz w:val="28"/>
            <w:szCs w:val="28"/>
          </w:rPr>
          <w:t>пункте 27</w:t>
        </w:r>
      </w:hyperlink>
      <w:r w:rsidRPr="00305F51">
        <w:rPr>
          <w:rFonts w:ascii="Times New Roman" w:hAnsi="Times New Roman"/>
          <w:sz w:val="28"/>
          <w:szCs w:val="28"/>
        </w:rPr>
        <w:t xml:space="preserve"> настоящего Порядка, представляют оригиналы документа государственного образца об образовании.</w:t>
      </w:r>
    </w:p>
    <w:p w:rsidR="0014017B" w:rsidRDefault="0014017B" w:rsidP="00A27D55">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35. Поступающие вправе направить заявление о приеме </w:t>
      </w:r>
      <w:r w:rsidRPr="00305F51">
        <w:rPr>
          <w:rFonts w:ascii="Times New Roman" w:hAnsi="Times New Roman"/>
          <w:sz w:val="28"/>
          <w:szCs w:val="28"/>
        </w:rPr>
        <w:t>на первый курс</w:t>
      </w:r>
      <w:r w:rsidRPr="00B53ADC">
        <w:rPr>
          <w:rFonts w:ascii="Times New Roman" w:hAnsi="Times New Roman"/>
          <w:sz w:val="28"/>
          <w:szCs w:val="28"/>
        </w:rPr>
        <w:t xml:space="preserve">, а также необходимые документы через операторов почтовой связи общего пользования (далее - по почте), а также в электронно-цифровой форме (если такая возможность предусмотрена в </w:t>
      </w:r>
      <w:r>
        <w:rPr>
          <w:rFonts w:ascii="Times New Roman" w:hAnsi="Times New Roman"/>
          <w:sz w:val="28"/>
          <w:szCs w:val="28"/>
        </w:rPr>
        <w:t>образовательном учреждении</w:t>
      </w:r>
      <w:r w:rsidRPr="00B53ADC">
        <w:rPr>
          <w:rFonts w:ascii="Times New Roman" w:hAnsi="Times New Roman"/>
          <w:sz w:val="28"/>
          <w:szCs w:val="28"/>
        </w:rPr>
        <w:t xml:space="preserve">) в соответствии с Федеральным </w:t>
      </w:r>
      <w:hyperlink r:id="rId25" w:history="1">
        <w:r w:rsidRPr="00696C32">
          <w:rPr>
            <w:rFonts w:ascii="Times New Roman" w:hAnsi="Times New Roman"/>
            <w:sz w:val="28"/>
            <w:szCs w:val="28"/>
          </w:rPr>
          <w:t>законом</w:t>
        </w:r>
      </w:hyperlink>
      <w:r w:rsidRPr="00B53ADC">
        <w:rPr>
          <w:rFonts w:ascii="Times New Roman" w:hAnsi="Times New Roman"/>
          <w:sz w:val="28"/>
          <w:szCs w:val="28"/>
        </w:rPr>
        <w:t xml:space="preserve"> от 10 января 2002 г. </w:t>
      </w:r>
      <w:r>
        <w:rPr>
          <w:rFonts w:ascii="Times New Roman" w:hAnsi="Times New Roman"/>
          <w:sz w:val="28"/>
          <w:szCs w:val="28"/>
        </w:rPr>
        <w:t>№</w:t>
      </w:r>
      <w:r w:rsidRPr="00B53ADC">
        <w:rPr>
          <w:rFonts w:ascii="Times New Roman" w:hAnsi="Times New Roman"/>
          <w:sz w:val="28"/>
          <w:szCs w:val="28"/>
        </w:rPr>
        <w:t xml:space="preserve"> 1-ФЗ </w:t>
      </w:r>
      <w:r>
        <w:rPr>
          <w:rFonts w:ascii="Times New Roman" w:hAnsi="Times New Roman"/>
          <w:sz w:val="28"/>
          <w:szCs w:val="28"/>
        </w:rPr>
        <w:t>«</w:t>
      </w:r>
      <w:r w:rsidRPr="00B53ADC">
        <w:rPr>
          <w:rFonts w:ascii="Times New Roman" w:hAnsi="Times New Roman"/>
          <w:sz w:val="28"/>
          <w:szCs w:val="28"/>
        </w:rPr>
        <w:t>Об электронной цифровой подписи</w:t>
      </w:r>
      <w:r>
        <w:rPr>
          <w:rFonts w:ascii="Times New Roman" w:hAnsi="Times New Roman"/>
          <w:sz w:val="28"/>
          <w:szCs w:val="28"/>
        </w:rPr>
        <w:t>»</w:t>
      </w:r>
      <w:r w:rsidRPr="00B53ADC">
        <w:rPr>
          <w:rFonts w:ascii="Times New Roman" w:hAnsi="Times New Roman"/>
          <w:sz w:val="28"/>
          <w:szCs w:val="28"/>
        </w:rPr>
        <w:t xml:space="preserve"> (Собрание законодательства Российской Федерации 2002, </w:t>
      </w:r>
      <w:r>
        <w:rPr>
          <w:rFonts w:ascii="Times New Roman" w:hAnsi="Times New Roman"/>
          <w:sz w:val="28"/>
          <w:szCs w:val="28"/>
        </w:rPr>
        <w:t>№</w:t>
      </w:r>
      <w:r w:rsidRPr="00B53ADC">
        <w:rPr>
          <w:rFonts w:ascii="Times New Roman" w:hAnsi="Times New Roman"/>
          <w:sz w:val="28"/>
          <w:szCs w:val="28"/>
        </w:rPr>
        <w:t xml:space="preserve"> 2, ст. 127;2007, </w:t>
      </w:r>
      <w:r>
        <w:rPr>
          <w:rFonts w:ascii="Times New Roman" w:hAnsi="Times New Roman"/>
          <w:sz w:val="28"/>
          <w:szCs w:val="28"/>
        </w:rPr>
        <w:t>№</w:t>
      </w:r>
      <w:r w:rsidRPr="00B53ADC">
        <w:rPr>
          <w:rFonts w:ascii="Times New Roman" w:hAnsi="Times New Roman"/>
          <w:sz w:val="28"/>
          <w:szCs w:val="28"/>
        </w:rPr>
        <w:t xml:space="preserve"> 46, ст. 5554), Федеральным </w:t>
      </w:r>
      <w:hyperlink r:id="rId26" w:history="1">
        <w:r w:rsidRPr="00696C32">
          <w:rPr>
            <w:rFonts w:ascii="Times New Roman" w:hAnsi="Times New Roman"/>
            <w:sz w:val="28"/>
            <w:szCs w:val="28"/>
          </w:rPr>
          <w:t>законом</w:t>
        </w:r>
      </w:hyperlink>
      <w:r w:rsidRPr="00B53ADC">
        <w:rPr>
          <w:rFonts w:ascii="Times New Roman" w:hAnsi="Times New Roman"/>
          <w:sz w:val="28"/>
          <w:szCs w:val="28"/>
        </w:rPr>
        <w:t xml:space="preserve"> от 27 июля 2006 г. </w:t>
      </w:r>
      <w:r>
        <w:rPr>
          <w:rFonts w:ascii="Times New Roman" w:hAnsi="Times New Roman"/>
          <w:sz w:val="28"/>
          <w:szCs w:val="28"/>
        </w:rPr>
        <w:t>№</w:t>
      </w:r>
      <w:r w:rsidRPr="00B53ADC">
        <w:rPr>
          <w:rFonts w:ascii="Times New Roman" w:hAnsi="Times New Roman"/>
          <w:sz w:val="28"/>
          <w:szCs w:val="28"/>
        </w:rPr>
        <w:t xml:space="preserve"> 149-ФЗ </w:t>
      </w:r>
      <w:r>
        <w:rPr>
          <w:rFonts w:ascii="Times New Roman" w:hAnsi="Times New Roman"/>
          <w:sz w:val="28"/>
          <w:szCs w:val="28"/>
        </w:rPr>
        <w:t>«</w:t>
      </w:r>
      <w:r w:rsidRPr="00B53ADC">
        <w:rPr>
          <w:rFonts w:ascii="Times New Roman" w:hAnsi="Times New Roman"/>
          <w:sz w:val="28"/>
          <w:szCs w:val="28"/>
        </w:rPr>
        <w:t>Об информации, информационных технологиях и о защите информации</w:t>
      </w:r>
      <w:r>
        <w:rPr>
          <w:rFonts w:ascii="Times New Roman" w:hAnsi="Times New Roman"/>
          <w:sz w:val="28"/>
          <w:szCs w:val="28"/>
        </w:rPr>
        <w:t>»</w:t>
      </w:r>
      <w:r w:rsidRPr="00B53ADC">
        <w:rPr>
          <w:rFonts w:ascii="Times New Roman" w:hAnsi="Times New Roman"/>
          <w:sz w:val="28"/>
          <w:szCs w:val="28"/>
        </w:rPr>
        <w:t xml:space="preserve"> (Собрание законодательства Российской Федерации, 2006, </w:t>
      </w:r>
      <w:r>
        <w:rPr>
          <w:rFonts w:ascii="Times New Roman" w:hAnsi="Times New Roman"/>
          <w:sz w:val="28"/>
          <w:szCs w:val="28"/>
        </w:rPr>
        <w:t>№</w:t>
      </w:r>
      <w:r w:rsidRPr="00B53ADC">
        <w:rPr>
          <w:rFonts w:ascii="Times New Roman" w:hAnsi="Times New Roman"/>
          <w:sz w:val="28"/>
          <w:szCs w:val="28"/>
        </w:rPr>
        <w:t xml:space="preserve"> 31, ст. 3448</w:t>
      </w:r>
      <w:r>
        <w:rPr>
          <w:rFonts w:ascii="Times New Roman" w:hAnsi="Times New Roman"/>
          <w:sz w:val="28"/>
          <w:szCs w:val="28"/>
        </w:rPr>
        <w:t>;2010, № 31, ст. 4196; 2011, № 15, ст. 2038;№ 30 (ч. 1), ст. 4600</w:t>
      </w:r>
      <w:r w:rsidRPr="00B53ADC">
        <w:rPr>
          <w:rFonts w:ascii="Times New Roman" w:hAnsi="Times New Roman"/>
          <w:sz w:val="28"/>
          <w:szCs w:val="28"/>
        </w:rPr>
        <w:t xml:space="preserve">), Федеральным </w:t>
      </w:r>
      <w:hyperlink r:id="rId27" w:history="1">
        <w:r w:rsidRPr="00696C32">
          <w:rPr>
            <w:rFonts w:ascii="Times New Roman" w:hAnsi="Times New Roman"/>
            <w:sz w:val="28"/>
            <w:szCs w:val="28"/>
          </w:rPr>
          <w:t>законом</w:t>
        </w:r>
      </w:hyperlink>
      <w:r w:rsidRPr="00B53ADC">
        <w:rPr>
          <w:rFonts w:ascii="Times New Roman" w:hAnsi="Times New Roman"/>
          <w:sz w:val="28"/>
          <w:szCs w:val="28"/>
        </w:rPr>
        <w:t xml:space="preserve"> от 7 июля 2003 г. </w:t>
      </w:r>
      <w:r>
        <w:rPr>
          <w:rFonts w:ascii="Times New Roman" w:hAnsi="Times New Roman"/>
          <w:sz w:val="28"/>
          <w:szCs w:val="28"/>
        </w:rPr>
        <w:t>№</w:t>
      </w:r>
      <w:r w:rsidRPr="00B53ADC">
        <w:rPr>
          <w:rFonts w:ascii="Times New Roman" w:hAnsi="Times New Roman"/>
          <w:sz w:val="28"/>
          <w:szCs w:val="28"/>
        </w:rPr>
        <w:t xml:space="preserve"> 126-ФЗ </w:t>
      </w:r>
      <w:r>
        <w:rPr>
          <w:rFonts w:ascii="Times New Roman" w:hAnsi="Times New Roman"/>
          <w:sz w:val="28"/>
          <w:szCs w:val="28"/>
        </w:rPr>
        <w:t>«</w:t>
      </w:r>
      <w:r w:rsidRPr="00B53ADC">
        <w:rPr>
          <w:rFonts w:ascii="Times New Roman" w:hAnsi="Times New Roman"/>
          <w:sz w:val="28"/>
          <w:szCs w:val="28"/>
        </w:rPr>
        <w:t>О связи</w:t>
      </w:r>
      <w:r>
        <w:rPr>
          <w:rFonts w:ascii="Times New Roman" w:hAnsi="Times New Roman"/>
          <w:sz w:val="28"/>
          <w:szCs w:val="28"/>
        </w:rPr>
        <w:t>»</w:t>
      </w:r>
      <w:r w:rsidRPr="00B53ADC">
        <w:rPr>
          <w:rFonts w:ascii="Times New Roman" w:hAnsi="Times New Roman"/>
          <w:sz w:val="28"/>
          <w:szCs w:val="28"/>
        </w:rPr>
        <w:t xml:space="preserve"> (Собрание законодательства Российской Федерации, 2003, </w:t>
      </w:r>
      <w:r>
        <w:rPr>
          <w:rFonts w:ascii="Times New Roman" w:hAnsi="Times New Roman"/>
          <w:sz w:val="28"/>
          <w:szCs w:val="28"/>
        </w:rPr>
        <w:t xml:space="preserve">      №</w:t>
      </w:r>
      <w:r w:rsidRPr="00B53ADC">
        <w:rPr>
          <w:rFonts w:ascii="Times New Roman" w:hAnsi="Times New Roman"/>
          <w:sz w:val="28"/>
          <w:szCs w:val="28"/>
        </w:rPr>
        <w:t xml:space="preserve"> 28, ст. 2895;2004, </w:t>
      </w:r>
      <w:r>
        <w:rPr>
          <w:rFonts w:ascii="Times New Roman" w:hAnsi="Times New Roman"/>
          <w:sz w:val="28"/>
          <w:szCs w:val="28"/>
        </w:rPr>
        <w:t>№</w:t>
      </w:r>
      <w:r w:rsidRPr="00B53ADC">
        <w:rPr>
          <w:rFonts w:ascii="Times New Roman" w:hAnsi="Times New Roman"/>
          <w:sz w:val="28"/>
          <w:szCs w:val="28"/>
        </w:rPr>
        <w:t xml:space="preserve"> 35, ст. 3607; </w:t>
      </w:r>
      <w:r>
        <w:rPr>
          <w:rFonts w:ascii="Times New Roman" w:hAnsi="Times New Roman"/>
          <w:sz w:val="28"/>
          <w:szCs w:val="28"/>
        </w:rPr>
        <w:t>№</w:t>
      </w:r>
      <w:r w:rsidRPr="00B53ADC">
        <w:rPr>
          <w:rFonts w:ascii="Times New Roman" w:hAnsi="Times New Roman"/>
          <w:sz w:val="28"/>
          <w:szCs w:val="28"/>
        </w:rPr>
        <w:t xml:space="preserve"> 45, ст. 4377; 2005, </w:t>
      </w:r>
      <w:r>
        <w:rPr>
          <w:rFonts w:ascii="Times New Roman" w:hAnsi="Times New Roman"/>
          <w:sz w:val="28"/>
          <w:szCs w:val="28"/>
        </w:rPr>
        <w:t>№</w:t>
      </w:r>
      <w:r w:rsidRPr="00B53ADC">
        <w:rPr>
          <w:rFonts w:ascii="Times New Roman" w:hAnsi="Times New Roman"/>
          <w:sz w:val="28"/>
          <w:szCs w:val="28"/>
        </w:rPr>
        <w:t xml:space="preserve"> 19, ст. 9752; 2006, </w:t>
      </w:r>
      <w:r>
        <w:rPr>
          <w:rFonts w:ascii="Times New Roman" w:hAnsi="Times New Roman"/>
          <w:sz w:val="28"/>
          <w:szCs w:val="28"/>
        </w:rPr>
        <w:t>№</w:t>
      </w:r>
      <w:r w:rsidRPr="00B53ADC">
        <w:rPr>
          <w:rFonts w:ascii="Times New Roman" w:hAnsi="Times New Roman"/>
          <w:sz w:val="28"/>
          <w:szCs w:val="28"/>
        </w:rPr>
        <w:t xml:space="preserve"> 6, ст. 636; </w:t>
      </w:r>
      <w:r>
        <w:rPr>
          <w:rFonts w:ascii="Times New Roman" w:hAnsi="Times New Roman"/>
          <w:sz w:val="28"/>
          <w:szCs w:val="28"/>
        </w:rPr>
        <w:t>№</w:t>
      </w:r>
      <w:r w:rsidRPr="00B53ADC">
        <w:rPr>
          <w:rFonts w:ascii="Times New Roman" w:hAnsi="Times New Roman"/>
          <w:sz w:val="28"/>
          <w:szCs w:val="28"/>
        </w:rPr>
        <w:t xml:space="preserve"> 10, ст. 1069; </w:t>
      </w:r>
      <w:r>
        <w:rPr>
          <w:rFonts w:ascii="Times New Roman" w:hAnsi="Times New Roman"/>
          <w:sz w:val="28"/>
          <w:szCs w:val="28"/>
        </w:rPr>
        <w:t>№</w:t>
      </w:r>
      <w:r w:rsidRPr="00B53ADC">
        <w:rPr>
          <w:rFonts w:ascii="Times New Roman" w:hAnsi="Times New Roman"/>
          <w:sz w:val="28"/>
          <w:szCs w:val="28"/>
        </w:rPr>
        <w:t xml:space="preserve"> 31, ст. 3431, ст. 3452; 2007, </w:t>
      </w:r>
      <w:r>
        <w:rPr>
          <w:rFonts w:ascii="Times New Roman" w:hAnsi="Times New Roman"/>
          <w:sz w:val="28"/>
          <w:szCs w:val="28"/>
        </w:rPr>
        <w:t>№</w:t>
      </w:r>
      <w:r w:rsidRPr="00B53ADC">
        <w:rPr>
          <w:rFonts w:ascii="Times New Roman" w:hAnsi="Times New Roman"/>
          <w:sz w:val="28"/>
          <w:szCs w:val="28"/>
        </w:rPr>
        <w:t xml:space="preserve"> 1, ст. 8; </w:t>
      </w:r>
      <w:r>
        <w:rPr>
          <w:rFonts w:ascii="Times New Roman" w:hAnsi="Times New Roman"/>
          <w:sz w:val="28"/>
          <w:szCs w:val="28"/>
        </w:rPr>
        <w:t>№</w:t>
      </w:r>
      <w:r w:rsidRPr="00B53ADC">
        <w:rPr>
          <w:rFonts w:ascii="Times New Roman" w:hAnsi="Times New Roman"/>
          <w:sz w:val="28"/>
          <w:szCs w:val="28"/>
        </w:rPr>
        <w:t xml:space="preserve"> 7, ст. 835; 2008, </w:t>
      </w:r>
      <w:r>
        <w:rPr>
          <w:rFonts w:ascii="Times New Roman" w:hAnsi="Times New Roman"/>
          <w:sz w:val="28"/>
          <w:szCs w:val="28"/>
        </w:rPr>
        <w:t>№</w:t>
      </w:r>
      <w:r w:rsidRPr="00B53ADC">
        <w:rPr>
          <w:rFonts w:ascii="Times New Roman" w:hAnsi="Times New Roman"/>
          <w:sz w:val="28"/>
          <w:szCs w:val="28"/>
        </w:rPr>
        <w:t xml:space="preserve"> 18, ст. 294</w:t>
      </w:r>
      <w:r>
        <w:rPr>
          <w:rFonts w:ascii="Times New Roman" w:hAnsi="Times New Roman"/>
          <w:sz w:val="28"/>
          <w:szCs w:val="28"/>
        </w:rPr>
        <w:t xml:space="preserve">; 2009, № 29, ст. 3625; 2010, № 7, ст. 705; № 15, ст. 1737; № 27, ст. 3408; </w:t>
      </w:r>
      <w:r>
        <w:rPr>
          <w:rFonts w:ascii="Times New Roman" w:hAnsi="Times New Roman"/>
          <w:sz w:val="28"/>
          <w:szCs w:val="28"/>
        </w:rPr>
        <w:lastRenderedPageBreak/>
        <w:t>№ 31, ст. 4190;2011, № 7, ст. 901; № 9, ст. 1205; № 27, ст. 3880; № 29, ст. 4284;        № 29, ст. 4291; № 30 (ч. 1), ст. 4590</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Документы, направленные абитуриентом по почте, принимаются при их поступлении </w:t>
      </w:r>
      <w:r>
        <w:rPr>
          <w:rFonts w:ascii="Times New Roman" w:hAnsi="Times New Roman"/>
          <w:sz w:val="28"/>
          <w:szCs w:val="28"/>
        </w:rPr>
        <w:t>в вуз</w:t>
      </w:r>
      <w:r w:rsidRPr="00B53ADC">
        <w:rPr>
          <w:rFonts w:ascii="Times New Roman" w:hAnsi="Times New Roman"/>
          <w:sz w:val="28"/>
          <w:szCs w:val="28"/>
        </w:rPr>
        <w:t xml:space="preserve"> не позднее сроков, установленных </w:t>
      </w:r>
      <w:hyperlink r:id="rId28" w:history="1">
        <w:r w:rsidRPr="00696C32">
          <w:rPr>
            <w:rFonts w:ascii="Times New Roman" w:hAnsi="Times New Roman"/>
            <w:sz w:val="28"/>
            <w:szCs w:val="28"/>
          </w:rPr>
          <w:t>пунктом 24</w:t>
        </w:r>
      </w:hyperlink>
      <w:r w:rsidRPr="00B53ADC">
        <w:rPr>
          <w:rFonts w:ascii="Times New Roman" w:hAnsi="Times New Roman"/>
          <w:sz w:val="28"/>
          <w:szCs w:val="28"/>
        </w:rPr>
        <w:t xml:space="preserve"> настоящего Порядка для завершения приема документов.</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36. При направлении документов по почте поступающий к заявлению о приеме прилагает ксерокопии документов, удостоверяющих его личность и гражданство, ксерокопию документа </w:t>
      </w:r>
      <w:r>
        <w:rPr>
          <w:rFonts w:ascii="Times New Roman" w:hAnsi="Times New Roman"/>
          <w:sz w:val="28"/>
          <w:szCs w:val="28"/>
        </w:rPr>
        <w:t xml:space="preserve">государственного образца </w:t>
      </w:r>
      <w:r w:rsidRPr="00B53ADC">
        <w:rPr>
          <w:rFonts w:ascii="Times New Roman" w:hAnsi="Times New Roman"/>
          <w:sz w:val="28"/>
          <w:szCs w:val="28"/>
        </w:rPr>
        <w:t>об образовании, а также иные документы, предусмотренные настоящим Порядком.</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Документы направляются поступающим через операторов почтовой связи общего пользования почтовым отправлением с уведомлением и описью вложения. Уведомление и опись вложения являются основанием подтверждения приема документов поступающего.</w:t>
      </w:r>
    </w:p>
    <w:p w:rsidR="0014017B" w:rsidRPr="00B53ADC" w:rsidRDefault="0014017B" w:rsidP="003B4418">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37. На каждого поступающего заводится личное дело, в котором хранятся все сданные документы и материалы сдачи вступительных испытаний, дополнительных вступительных испытаний, </w:t>
      </w:r>
      <w:r w:rsidRPr="00EC4C99">
        <w:rPr>
          <w:rFonts w:ascii="Times New Roman" w:hAnsi="Times New Roman"/>
          <w:sz w:val="28"/>
          <w:szCs w:val="28"/>
        </w:rPr>
        <w:t xml:space="preserve">аттестационных испытаний </w:t>
      </w:r>
      <w:r w:rsidRPr="00DF10DC">
        <w:rPr>
          <w:rFonts w:ascii="Times New Roman" w:hAnsi="Times New Roman"/>
          <w:sz w:val="28"/>
          <w:szCs w:val="28"/>
        </w:rPr>
        <w:t>(в том числе выписка из протокола решения апелляционной комиссии высшего учебного заведения)</w:t>
      </w:r>
      <w:r>
        <w:rPr>
          <w:rFonts w:ascii="Times New Roman" w:hAnsi="Times New Roman"/>
          <w:sz w:val="28"/>
          <w:szCs w:val="28"/>
        </w:rPr>
        <w:t xml:space="preserve">, </w:t>
      </w:r>
      <w:r w:rsidRPr="00880ED9">
        <w:rPr>
          <w:rFonts w:ascii="Times New Roman" w:hAnsi="Times New Roman"/>
          <w:sz w:val="28"/>
          <w:szCs w:val="28"/>
        </w:rPr>
        <w:t>справка о сверке сведений об участии ЕГЭ и результатах ЕГЭ, указанная в пункте 18 настоящего Порядка.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Личные дела поступающих хранятся в </w:t>
      </w:r>
      <w:r>
        <w:rPr>
          <w:rFonts w:ascii="Times New Roman" w:hAnsi="Times New Roman"/>
          <w:sz w:val="28"/>
          <w:szCs w:val="28"/>
        </w:rPr>
        <w:t>высшем учебном заведении</w:t>
      </w:r>
      <w:r w:rsidRPr="00B53ADC">
        <w:rPr>
          <w:rFonts w:ascii="Times New Roman" w:hAnsi="Times New Roman"/>
          <w:sz w:val="28"/>
          <w:szCs w:val="28"/>
        </w:rPr>
        <w:t xml:space="preserve"> в течение шести месяцев с момента начала приема документов.</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38. Поступающему при личном предоставлении документов выдается расписка о приеме документов.</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305F51">
        <w:rPr>
          <w:rFonts w:ascii="Times New Roman" w:hAnsi="Times New Roman"/>
          <w:sz w:val="28"/>
          <w:szCs w:val="28"/>
        </w:rPr>
        <w:t>38.1. По письменному заявлению поступающие имеют право забрать оригинал документа об образовании и другие документы, представленные поступающим до завершения сроков приема документов, указанных в пункте 24 настоящего Порядка. Документы должны возвращаться вузом в течение следующего рабочего дня после подачи заявления.</w:t>
      </w:r>
    </w:p>
    <w:p w:rsidR="0014017B" w:rsidRPr="004A423E" w:rsidRDefault="0014017B" w:rsidP="00B53ADC">
      <w:pPr>
        <w:autoSpaceDE w:val="0"/>
        <w:autoSpaceDN w:val="0"/>
        <w:adjustRightInd w:val="0"/>
        <w:spacing w:after="0" w:line="360" w:lineRule="auto"/>
        <w:ind w:firstLine="540"/>
        <w:jc w:val="both"/>
        <w:rPr>
          <w:rFonts w:ascii="Times New Roman" w:hAnsi="Times New Roman"/>
          <w:strike/>
          <w:sz w:val="28"/>
          <w:szCs w:val="28"/>
        </w:rPr>
      </w:pPr>
      <w:r w:rsidRPr="00B53ADC">
        <w:rPr>
          <w:rFonts w:ascii="Times New Roman" w:hAnsi="Times New Roman"/>
          <w:sz w:val="28"/>
          <w:szCs w:val="28"/>
        </w:rPr>
        <w:lastRenderedPageBreak/>
        <w:t xml:space="preserve">39. </w:t>
      </w:r>
      <w:r w:rsidRPr="00EC4C99">
        <w:rPr>
          <w:rFonts w:ascii="Times New Roman" w:hAnsi="Times New Roman"/>
          <w:sz w:val="28"/>
          <w:szCs w:val="28"/>
        </w:rPr>
        <w:t xml:space="preserve">Поступающие, представившие в приемную комиссию </w:t>
      </w:r>
      <w:r w:rsidRPr="00332A4A">
        <w:rPr>
          <w:rFonts w:ascii="Times New Roman" w:hAnsi="Times New Roman"/>
          <w:sz w:val="28"/>
          <w:szCs w:val="28"/>
        </w:rPr>
        <w:t>вуза</w:t>
      </w:r>
      <w:r w:rsidRPr="00EC4C99">
        <w:rPr>
          <w:rFonts w:ascii="Times New Roman" w:hAnsi="Times New Roman"/>
          <w:sz w:val="28"/>
          <w:szCs w:val="28"/>
        </w:rPr>
        <w:t xml:space="preserve"> заведомо подложные документы, несут ответственность, предусмотренную </w:t>
      </w:r>
      <w:hyperlink r:id="rId29" w:history="1">
        <w:r w:rsidRPr="00EC4C99">
          <w:rPr>
            <w:rFonts w:ascii="Times New Roman" w:hAnsi="Times New Roman"/>
            <w:sz w:val="28"/>
            <w:szCs w:val="28"/>
          </w:rPr>
          <w:t>законодательством</w:t>
        </w:r>
      </w:hyperlink>
      <w:r w:rsidRPr="00EC4C99">
        <w:rPr>
          <w:rFonts w:ascii="Times New Roman" w:hAnsi="Times New Roman"/>
          <w:sz w:val="28"/>
          <w:szCs w:val="28"/>
        </w:rPr>
        <w:t xml:space="preserve"> Российской Федерации.</w:t>
      </w:r>
    </w:p>
    <w:p w:rsidR="0014017B" w:rsidRDefault="0014017B" w:rsidP="00B53ADC">
      <w:pPr>
        <w:autoSpaceDE w:val="0"/>
        <w:autoSpaceDN w:val="0"/>
        <w:adjustRightInd w:val="0"/>
        <w:spacing w:after="0" w:line="360" w:lineRule="auto"/>
        <w:jc w:val="center"/>
        <w:outlineLvl w:val="1"/>
        <w:rPr>
          <w:rFonts w:ascii="Times New Roman" w:hAnsi="Times New Roman"/>
          <w:sz w:val="28"/>
          <w:szCs w:val="28"/>
        </w:rPr>
      </w:pPr>
    </w:p>
    <w:p w:rsidR="0014017B" w:rsidRPr="00B53ADC" w:rsidRDefault="0014017B" w:rsidP="00B53ADC">
      <w:pPr>
        <w:autoSpaceDE w:val="0"/>
        <w:autoSpaceDN w:val="0"/>
        <w:adjustRightInd w:val="0"/>
        <w:spacing w:after="0" w:line="360" w:lineRule="auto"/>
        <w:jc w:val="center"/>
        <w:outlineLvl w:val="1"/>
        <w:rPr>
          <w:rFonts w:ascii="Times New Roman" w:hAnsi="Times New Roman"/>
          <w:sz w:val="28"/>
          <w:szCs w:val="28"/>
        </w:rPr>
      </w:pPr>
      <w:r w:rsidRPr="00B53ADC">
        <w:rPr>
          <w:rFonts w:ascii="Times New Roman" w:hAnsi="Times New Roman"/>
          <w:sz w:val="28"/>
          <w:szCs w:val="28"/>
        </w:rPr>
        <w:t>V. Вступительные испытания</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66196D" w:rsidRDefault="0014017B" w:rsidP="00305F51">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40. Перечень вступительных испытаний </w:t>
      </w:r>
      <w:r w:rsidRPr="00305F51">
        <w:rPr>
          <w:rFonts w:ascii="Times New Roman" w:hAnsi="Times New Roman"/>
          <w:sz w:val="28"/>
          <w:szCs w:val="28"/>
        </w:rPr>
        <w:t xml:space="preserve">при  приеме в </w:t>
      </w:r>
      <w:r>
        <w:rPr>
          <w:rFonts w:ascii="Times New Roman" w:hAnsi="Times New Roman"/>
          <w:sz w:val="28"/>
          <w:szCs w:val="28"/>
        </w:rPr>
        <w:t>высшее учебное заведение</w:t>
      </w:r>
      <w:r w:rsidRPr="00305F51">
        <w:rPr>
          <w:rFonts w:ascii="Times New Roman" w:hAnsi="Times New Roman"/>
          <w:sz w:val="28"/>
          <w:szCs w:val="28"/>
        </w:rPr>
        <w:t xml:space="preserve"> для обучения по программам</w:t>
      </w:r>
      <w:r>
        <w:rPr>
          <w:rFonts w:ascii="Times New Roman" w:hAnsi="Times New Roman"/>
          <w:sz w:val="28"/>
          <w:szCs w:val="28"/>
        </w:rPr>
        <w:t xml:space="preserve"> </w:t>
      </w:r>
      <w:r w:rsidRPr="00305F51">
        <w:rPr>
          <w:rFonts w:ascii="Times New Roman" w:hAnsi="Times New Roman"/>
          <w:sz w:val="28"/>
          <w:szCs w:val="28"/>
        </w:rPr>
        <w:t xml:space="preserve">бакалавриата и </w:t>
      </w:r>
      <w:r>
        <w:rPr>
          <w:rFonts w:ascii="Times New Roman" w:hAnsi="Times New Roman"/>
          <w:sz w:val="28"/>
          <w:szCs w:val="28"/>
        </w:rPr>
        <w:t xml:space="preserve">программам подготовки </w:t>
      </w:r>
      <w:r w:rsidRPr="00305F51">
        <w:rPr>
          <w:rFonts w:ascii="Times New Roman" w:hAnsi="Times New Roman"/>
          <w:sz w:val="28"/>
          <w:szCs w:val="28"/>
        </w:rPr>
        <w:t>специал</w:t>
      </w:r>
      <w:r>
        <w:rPr>
          <w:rFonts w:ascii="Times New Roman" w:hAnsi="Times New Roman"/>
          <w:sz w:val="28"/>
          <w:szCs w:val="28"/>
        </w:rPr>
        <w:t xml:space="preserve">иста </w:t>
      </w:r>
      <w:r w:rsidRPr="00B53ADC">
        <w:rPr>
          <w:rFonts w:ascii="Times New Roman" w:hAnsi="Times New Roman"/>
          <w:sz w:val="28"/>
          <w:szCs w:val="28"/>
        </w:rPr>
        <w:t xml:space="preserve">утверждается </w:t>
      </w:r>
      <w:r w:rsidRPr="0066196D">
        <w:rPr>
          <w:rFonts w:ascii="Times New Roman" w:hAnsi="Times New Roman"/>
          <w:sz w:val="28"/>
          <w:szCs w:val="28"/>
        </w:rPr>
        <w:t>Министерством образования и науки Российской Федерации.</w:t>
      </w:r>
    </w:p>
    <w:p w:rsidR="0014017B" w:rsidRDefault="0014017B" w:rsidP="007B3CE3">
      <w:pPr>
        <w:autoSpaceDE w:val="0"/>
        <w:autoSpaceDN w:val="0"/>
        <w:adjustRightInd w:val="0"/>
        <w:spacing w:after="0" w:line="360" w:lineRule="auto"/>
        <w:ind w:firstLine="540"/>
        <w:jc w:val="both"/>
        <w:rPr>
          <w:rFonts w:ascii="Times New Roman" w:hAnsi="Times New Roman"/>
          <w:sz w:val="28"/>
          <w:szCs w:val="28"/>
        </w:rPr>
      </w:pPr>
      <w:r w:rsidRPr="00332A4A">
        <w:rPr>
          <w:rFonts w:ascii="Times New Roman" w:hAnsi="Times New Roman"/>
          <w:sz w:val="28"/>
          <w:szCs w:val="28"/>
        </w:rPr>
        <w:t>При приеме на первый курс</w:t>
      </w:r>
      <w:r>
        <w:rPr>
          <w:rFonts w:ascii="Times New Roman" w:hAnsi="Times New Roman"/>
          <w:sz w:val="28"/>
          <w:szCs w:val="28"/>
        </w:rPr>
        <w:t xml:space="preserve"> вуз</w:t>
      </w:r>
      <w:r w:rsidRPr="00B53ADC">
        <w:rPr>
          <w:rFonts w:ascii="Times New Roman" w:hAnsi="Times New Roman"/>
          <w:sz w:val="28"/>
          <w:szCs w:val="28"/>
        </w:rPr>
        <w:t xml:space="preserve"> имеет право устанавливать не менее трех вступительных испытаний из Перечня вступительных испытаний, за исключением категорий граждан, указанных в </w:t>
      </w:r>
      <w:hyperlink r:id="rId30" w:history="1">
        <w:r w:rsidRPr="00696C32">
          <w:rPr>
            <w:rFonts w:ascii="Times New Roman" w:hAnsi="Times New Roman"/>
            <w:sz w:val="28"/>
            <w:szCs w:val="28"/>
          </w:rPr>
          <w:t>подпункте 3.3 пункта 3</w:t>
        </w:r>
      </w:hyperlink>
      <w:r w:rsidRPr="00B53ADC">
        <w:rPr>
          <w:rFonts w:ascii="Times New Roman" w:hAnsi="Times New Roman"/>
          <w:sz w:val="28"/>
          <w:szCs w:val="28"/>
        </w:rPr>
        <w:t xml:space="preserve"> настоящего Порядка.</w:t>
      </w:r>
    </w:p>
    <w:p w:rsidR="0014017B" w:rsidRPr="00D44CE0" w:rsidRDefault="0014017B" w:rsidP="00776A12">
      <w:pPr>
        <w:autoSpaceDE w:val="0"/>
        <w:autoSpaceDN w:val="0"/>
        <w:adjustRightInd w:val="0"/>
        <w:spacing w:after="0" w:line="360" w:lineRule="auto"/>
        <w:ind w:firstLine="540"/>
        <w:jc w:val="both"/>
        <w:rPr>
          <w:rFonts w:ascii="Times New Roman" w:hAnsi="Times New Roman"/>
          <w:strike/>
          <w:sz w:val="28"/>
          <w:szCs w:val="28"/>
        </w:rPr>
      </w:pPr>
      <w:r w:rsidRPr="00B53ADC">
        <w:rPr>
          <w:rFonts w:ascii="Times New Roman" w:hAnsi="Times New Roman"/>
          <w:sz w:val="28"/>
          <w:szCs w:val="28"/>
        </w:rPr>
        <w:t>При приеме на направления подготовки 050100 Педагогическое образование и 032700 Филология</w:t>
      </w:r>
      <w:r>
        <w:rPr>
          <w:rFonts w:ascii="Times New Roman" w:hAnsi="Times New Roman"/>
          <w:sz w:val="28"/>
          <w:szCs w:val="28"/>
        </w:rPr>
        <w:t xml:space="preserve"> по профилям подготовки</w:t>
      </w:r>
      <w:r w:rsidRPr="00B53ADC">
        <w:rPr>
          <w:rFonts w:ascii="Times New Roman" w:hAnsi="Times New Roman"/>
          <w:sz w:val="28"/>
          <w:szCs w:val="28"/>
        </w:rPr>
        <w:t>, связанны</w:t>
      </w:r>
      <w:r>
        <w:rPr>
          <w:rFonts w:ascii="Times New Roman" w:hAnsi="Times New Roman"/>
          <w:sz w:val="28"/>
          <w:szCs w:val="28"/>
        </w:rPr>
        <w:t>е</w:t>
      </w:r>
      <w:r w:rsidRPr="00B53ADC">
        <w:rPr>
          <w:rFonts w:ascii="Times New Roman" w:hAnsi="Times New Roman"/>
          <w:sz w:val="28"/>
          <w:szCs w:val="28"/>
        </w:rPr>
        <w:t xml:space="preserve"> с изучением родных языка и литературы для последующего их преподавания и (или) исследования, </w:t>
      </w:r>
      <w:r w:rsidRPr="00B9794C">
        <w:rPr>
          <w:rFonts w:ascii="Times New Roman" w:hAnsi="Times New Roman"/>
          <w:sz w:val="28"/>
          <w:szCs w:val="28"/>
        </w:rPr>
        <w:t>вузы</w:t>
      </w:r>
      <w:r>
        <w:rPr>
          <w:rFonts w:ascii="Times New Roman" w:hAnsi="Times New Roman"/>
          <w:sz w:val="28"/>
          <w:szCs w:val="28"/>
        </w:rPr>
        <w:t xml:space="preserve"> </w:t>
      </w:r>
      <w:r w:rsidRPr="00B53ADC">
        <w:rPr>
          <w:rFonts w:ascii="Times New Roman" w:hAnsi="Times New Roman"/>
          <w:sz w:val="28"/>
          <w:szCs w:val="28"/>
        </w:rPr>
        <w:t xml:space="preserve">имеют право заменять одно вступительное испытание из Перечня вступительных испытаний в </w:t>
      </w:r>
      <w:r>
        <w:rPr>
          <w:rFonts w:ascii="Times New Roman" w:hAnsi="Times New Roman"/>
          <w:sz w:val="28"/>
          <w:szCs w:val="28"/>
        </w:rPr>
        <w:t>образовательное учреждение</w:t>
      </w:r>
      <w:r w:rsidRPr="00B53ADC">
        <w:rPr>
          <w:rFonts w:ascii="Times New Roman" w:hAnsi="Times New Roman"/>
          <w:sz w:val="28"/>
          <w:szCs w:val="28"/>
        </w:rPr>
        <w:t xml:space="preserve"> на вводимое ими вступительное испытание по родным языку и литературе в форме, определяемой </w:t>
      </w:r>
      <w:r>
        <w:rPr>
          <w:rFonts w:ascii="Times New Roman" w:hAnsi="Times New Roman"/>
          <w:sz w:val="28"/>
          <w:szCs w:val="28"/>
        </w:rPr>
        <w:t>вузом</w:t>
      </w:r>
      <w:r w:rsidRPr="00B53ADC">
        <w:rPr>
          <w:rFonts w:ascii="Times New Roman" w:hAnsi="Times New Roman"/>
          <w:sz w:val="28"/>
          <w:szCs w:val="28"/>
        </w:rPr>
        <w:t xml:space="preserve">. </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При приеме на направления подготовки (специальности), по которым проводятся дополнительные вступительные испытания творческой и (или) профессиональной направленности, </w:t>
      </w:r>
      <w:r>
        <w:rPr>
          <w:rFonts w:ascii="Times New Roman" w:hAnsi="Times New Roman"/>
          <w:sz w:val="28"/>
          <w:szCs w:val="28"/>
        </w:rPr>
        <w:t>вуз</w:t>
      </w:r>
      <w:r w:rsidRPr="00B53ADC">
        <w:rPr>
          <w:rFonts w:ascii="Times New Roman" w:hAnsi="Times New Roman"/>
          <w:sz w:val="28"/>
          <w:szCs w:val="28"/>
        </w:rPr>
        <w:t xml:space="preserve"> устанавливает не менее двух вступительных испытаний из Перечня вступительных испытаний.</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Перечень вступительных испытаний, установленных </w:t>
      </w:r>
      <w:r>
        <w:rPr>
          <w:rFonts w:ascii="Times New Roman" w:hAnsi="Times New Roman"/>
          <w:sz w:val="28"/>
          <w:szCs w:val="28"/>
        </w:rPr>
        <w:t>вузом</w:t>
      </w:r>
      <w:r w:rsidRPr="00B53ADC">
        <w:rPr>
          <w:rFonts w:ascii="Times New Roman" w:hAnsi="Times New Roman"/>
          <w:sz w:val="28"/>
          <w:szCs w:val="28"/>
        </w:rPr>
        <w:t xml:space="preserve">, в обязательном порядке должен включать вступительные испытания по русскому языку и по профильному общеобразовательному предмету (за исключением категорий граждан, указанных в </w:t>
      </w:r>
      <w:hyperlink r:id="rId31" w:history="1">
        <w:r w:rsidRPr="00696C32">
          <w:rPr>
            <w:rFonts w:ascii="Times New Roman" w:hAnsi="Times New Roman"/>
            <w:sz w:val="28"/>
            <w:szCs w:val="28"/>
          </w:rPr>
          <w:t>подпункте 3.3 пункта 3</w:t>
        </w:r>
      </w:hyperlink>
      <w:r w:rsidRPr="00B53ADC">
        <w:rPr>
          <w:rFonts w:ascii="Times New Roman" w:hAnsi="Times New Roman"/>
          <w:sz w:val="28"/>
          <w:szCs w:val="28"/>
        </w:rPr>
        <w:t xml:space="preserve"> настоящего Порядка).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Все вступительные испытания, проводимые </w:t>
      </w:r>
      <w:r>
        <w:rPr>
          <w:rFonts w:ascii="Times New Roman" w:hAnsi="Times New Roman"/>
          <w:sz w:val="28"/>
          <w:szCs w:val="28"/>
        </w:rPr>
        <w:t xml:space="preserve">вузом </w:t>
      </w:r>
      <w:r w:rsidRPr="00305F51">
        <w:rPr>
          <w:rFonts w:ascii="Times New Roman" w:hAnsi="Times New Roman"/>
          <w:sz w:val="28"/>
          <w:szCs w:val="28"/>
        </w:rPr>
        <w:t xml:space="preserve">самостоятельно при приеме на первый курс, включая дополнительные вступительные испытания, </w:t>
      </w:r>
      <w:r w:rsidRPr="002A30FD">
        <w:rPr>
          <w:rFonts w:ascii="Times New Roman" w:hAnsi="Times New Roman"/>
          <w:sz w:val="28"/>
          <w:szCs w:val="28"/>
        </w:rPr>
        <w:t xml:space="preserve">завершаются </w:t>
      </w:r>
      <w:r w:rsidRPr="002A30FD">
        <w:rPr>
          <w:rFonts w:ascii="Times New Roman" w:hAnsi="Times New Roman"/>
          <w:sz w:val="28"/>
          <w:szCs w:val="28"/>
        </w:rPr>
        <w:lastRenderedPageBreak/>
        <w:t>не позднее 25 июля (за исключением приема по заочной</w:t>
      </w:r>
      <w:r w:rsidRPr="00305F51">
        <w:rPr>
          <w:rFonts w:ascii="Times New Roman" w:hAnsi="Times New Roman"/>
          <w:sz w:val="28"/>
          <w:szCs w:val="28"/>
        </w:rPr>
        <w:t xml:space="preserve"> форме обучения и на программы </w:t>
      </w:r>
      <w:r>
        <w:rPr>
          <w:rFonts w:ascii="Times New Roman" w:hAnsi="Times New Roman"/>
          <w:sz w:val="28"/>
          <w:szCs w:val="28"/>
        </w:rPr>
        <w:t xml:space="preserve">магистратуры </w:t>
      </w:r>
      <w:r w:rsidRPr="005C5CF4">
        <w:rPr>
          <w:rFonts w:ascii="Times New Roman" w:hAnsi="Times New Roman"/>
          <w:sz w:val="28"/>
          <w:szCs w:val="28"/>
        </w:rPr>
        <w:t>и аттестационных испытаний</w:t>
      </w:r>
      <w:r w:rsidRPr="00305F51">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8B3C56">
        <w:rPr>
          <w:rFonts w:ascii="Times New Roman" w:hAnsi="Times New Roman"/>
          <w:sz w:val="28"/>
          <w:szCs w:val="28"/>
        </w:rPr>
        <w:t>41. Результаты всех вступительных испытаний оцениваются по стобалльной шкале.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41.1. Результаты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 и сформированных в порядке, определяемом </w:t>
      </w:r>
      <w:r w:rsidRPr="00E96FB3">
        <w:rPr>
          <w:rFonts w:ascii="Times New Roman" w:hAnsi="Times New Roman"/>
          <w:sz w:val="28"/>
          <w:szCs w:val="28"/>
        </w:rPr>
        <w:t>Министерством образования и науки Российской Федерации</w:t>
      </w:r>
      <w:r>
        <w:rPr>
          <w:rStyle w:val="ac"/>
          <w:rFonts w:ascii="Times New Roman" w:hAnsi="Times New Roman"/>
          <w:sz w:val="28"/>
          <w:szCs w:val="28"/>
        </w:rPr>
        <w:endnoteReference w:id="16"/>
      </w:r>
      <w:r w:rsidRPr="00B53ADC">
        <w:rPr>
          <w:rFonts w:ascii="Times New Roman" w:hAnsi="Times New Roman"/>
          <w:sz w:val="28"/>
          <w:szCs w:val="28"/>
        </w:rPr>
        <w:t xml:space="preserve">, признаются </w:t>
      </w:r>
      <w:r>
        <w:rPr>
          <w:rFonts w:ascii="Times New Roman" w:hAnsi="Times New Roman"/>
          <w:sz w:val="28"/>
          <w:szCs w:val="28"/>
        </w:rPr>
        <w:t xml:space="preserve">высшим учебным заведением </w:t>
      </w:r>
      <w:r w:rsidRPr="00B53ADC">
        <w:rPr>
          <w:rFonts w:ascii="Times New Roman" w:hAnsi="Times New Roman"/>
          <w:sz w:val="28"/>
          <w:szCs w:val="28"/>
        </w:rPr>
        <w:t>как наивысшие результаты вступительных испытаний (</w:t>
      </w:r>
      <w:r>
        <w:rPr>
          <w:rFonts w:ascii="Times New Roman" w:hAnsi="Times New Roman"/>
          <w:sz w:val="28"/>
          <w:szCs w:val="28"/>
        </w:rPr>
        <w:t>«</w:t>
      </w:r>
      <w:r w:rsidRPr="00B53ADC">
        <w:rPr>
          <w:rFonts w:ascii="Times New Roman" w:hAnsi="Times New Roman"/>
          <w:sz w:val="28"/>
          <w:szCs w:val="28"/>
        </w:rPr>
        <w:t>100</w:t>
      </w:r>
      <w:r>
        <w:rPr>
          <w:rFonts w:ascii="Times New Roman" w:hAnsi="Times New Roman"/>
          <w:sz w:val="28"/>
          <w:szCs w:val="28"/>
        </w:rPr>
        <w:t>»</w:t>
      </w:r>
      <w:r w:rsidRPr="00B53ADC">
        <w:rPr>
          <w:rFonts w:ascii="Times New Roman" w:hAnsi="Times New Roman"/>
          <w:sz w:val="28"/>
          <w:szCs w:val="28"/>
        </w:rPr>
        <w:t xml:space="preserve"> баллов) по этим общеобразовательным предметам при приеме на направления подготовки (специальности), не соответствующие профилю олимпиады.</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42. Дополнительное вступительное испытание профильной направленности устанавливается </w:t>
      </w:r>
      <w:r>
        <w:rPr>
          <w:rFonts w:ascii="Times New Roman" w:hAnsi="Times New Roman"/>
          <w:sz w:val="28"/>
          <w:szCs w:val="28"/>
        </w:rPr>
        <w:t>вузом</w:t>
      </w:r>
      <w:r w:rsidRPr="00B53ADC">
        <w:rPr>
          <w:rFonts w:ascii="Times New Roman" w:hAnsi="Times New Roman"/>
          <w:sz w:val="28"/>
          <w:szCs w:val="28"/>
        </w:rPr>
        <w:t xml:space="preserve"> на соответствующее направление подготовки (специальность) по профильному общеобразовательному предмету, определенному Перечнем вступительных испытаний.</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Дополнительные вступительные испытания профильной направленности проводятся в форме устного или письменного экзамена, собеседования, тестирования или путем их сочетания.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Программы дополнительных вступительных испытаний профильной направленности по общеобразовательным предметам формируются </w:t>
      </w:r>
      <w:r>
        <w:rPr>
          <w:rFonts w:ascii="Times New Roman" w:hAnsi="Times New Roman"/>
          <w:sz w:val="28"/>
          <w:szCs w:val="28"/>
        </w:rPr>
        <w:t>высшим учебным заведением</w:t>
      </w:r>
      <w:r w:rsidRPr="00B53ADC">
        <w:rPr>
          <w:rFonts w:ascii="Times New Roman" w:hAnsi="Times New Roman"/>
          <w:sz w:val="28"/>
          <w:szCs w:val="28"/>
        </w:rPr>
        <w:t xml:space="preserve"> на основе федерального государственного образовательного стандарта среднего (полного) общего образования.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42.1. Дополнительные вступительные испытания творческой и (или) профессиональной направленности проводятся в письменной или устной форме, форме прослушивания, просмотра, собеседования или в иной форме, определяемой ежегодными правилами приема </w:t>
      </w:r>
      <w:r>
        <w:rPr>
          <w:rFonts w:ascii="Times New Roman" w:hAnsi="Times New Roman"/>
          <w:sz w:val="28"/>
          <w:szCs w:val="28"/>
        </w:rPr>
        <w:t>высшего учебного заведения</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43. Процедура собеседования оформляется протоколом, в котором фиксируются вопросы к поступающему и краткий комментарий экзаменаторов (аннотация) ответов на них.</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44. Дополнительные вступительные испытания могут начинаться не ранее начала приема документов и проводиться в несколько этапов по мере формирования экзаменационных групп из числа лиц, подавших необходимые документы, и могут проводиться параллельно со сдачей ЕГЭ в дополнительные сроки проведения ЕГЭ лицами, не имеющими результатов ЕГЭ.</w:t>
      </w:r>
    </w:p>
    <w:p w:rsidR="0014017B" w:rsidRPr="00305F51"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45. Перечень, программы и форму проведения вступительных испытаний при приеме для обучения по программам магистратуры </w:t>
      </w:r>
      <w:r>
        <w:rPr>
          <w:rFonts w:ascii="Times New Roman" w:hAnsi="Times New Roman"/>
          <w:sz w:val="28"/>
          <w:szCs w:val="28"/>
        </w:rPr>
        <w:t>вуз</w:t>
      </w:r>
      <w:r w:rsidRPr="00B53ADC">
        <w:rPr>
          <w:rFonts w:ascii="Times New Roman" w:hAnsi="Times New Roman"/>
          <w:sz w:val="28"/>
          <w:szCs w:val="28"/>
        </w:rPr>
        <w:t xml:space="preserve"> устанавливает </w:t>
      </w:r>
      <w:r w:rsidRPr="00305F51">
        <w:rPr>
          <w:rFonts w:ascii="Times New Roman" w:hAnsi="Times New Roman"/>
          <w:sz w:val="28"/>
          <w:szCs w:val="28"/>
        </w:rPr>
        <w:t>самостоятельно.</w:t>
      </w:r>
    </w:p>
    <w:p w:rsidR="0014017B" w:rsidRPr="00305F51" w:rsidRDefault="0014017B" w:rsidP="00B53ADC">
      <w:pPr>
        <w:autoSpaceDE w:val="0"/>
        <w:autoSpaceDN w:val="0"/>
        <w:adjustRightInd w:val="0"/>
        <w:spacing w:after="0" w:line="360" w:lineRule="auto"/>
        <w:ind w:firstLine="540"/>
        <w:jc w:val="both"/>
        <w:rPr>
          <w:rFonts w:ascii="Times New Roman" w:hAnsi="Times New Roman"/>
          <w:sz w:val="28"/>
          <w:szCs w:val="28"/>
        </w:rPr>
      </w:pPr>
      <w:r w:rsidRPr="00305F51">
        <w:rPr>
          <w:rFonts w:ascii="Times New Roman" w:hAnsi="Times New Roman"/>
          <w:sz w:val="28"/>
          <w:szCs w:val="28"/>
        </w:rPr>
        <w:t>46. Перечень, программы и форму проведения аттестационных испытаний при приеме на второй и последующие курсы вуз устанавливает самостоятельно.</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305F51">
        <w:rPr>
          <w:rFonts w:ascii="Times New Roman" w:hAnsi="Times New Roman"/>
          <w:sz w:val="28"/>
          <w:szCs w:val="28"/>
        </w:rPr>
        <w:t>47. На вступительных испытаниях, дополнительных вступительных испытаниях, а также на аттестационных испытаниях должна</w:t>
      </w:r>
      <w:r w:rsidRPr="00B53ADC">
        <w:rPr>
          <w:rFonts w:ascii="Times New Roman" w:hAnsi="Times New Roman"/>
          <w:sz w:val="28"/>
          <w:szCs w:val="28"/>
        </w:rPr>
        <w:t xml:space="preserve"> быть обеспечена спокойная и доброжелательная обстановка, предоставлена возможность поступающим наиболее полно проявить уровень своих знаний и умений.</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305F51">
        <w:rPr>
          <w:rFonts w:ascii="Times New Roman" w:hAnsi="Times New Roman"/>
          <w:sz w:val="28"/>
          <w:szCs w:val="28"/>
        </w:rPr>
        <w:t xml:space="preserve">Во время проведения </w:t>
      </w:r>
      <w:r w:rsidRPr="00B53ADC">
        <w:rPr>
          <w:rFonts w:ascii="Times New Roman" w:hAnsi="Times New Roman"/>
          <w:sz w:val="28"/>
          <w:szCs w:val="28"/>
        </w:rPr>
        <w:t>вступительных испытаниях, дополнительных вступительных испытаниях</w:t>
      </w:r>
      <w:r w:rsidRPr="00305F51">
        <w:rPr>
          <w:rFonts w:ascii="Times New Roman" w:hAnsi="Times New Roman"/>
          <w:sz w:val="28"/>
          <w:szCs w:val="28"/>
        </w:rPr>
        <w:t>, участникам указанных мероприятий и лицам, привлекаемым к их проведению, запрещается иметь при себе и использовать средства связи и электронно-вычислительной техники (в том числе калькуляторы), за исключением случаев, установленных нормативными правовыми актами Российской Федерации.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48. Запрещается засчитывать в качестве вступительных испытаний, дополнительных вступительных испытаний выпускные экзамены на подготовительных отделениях, курсах (школах) при </w:t>
      </w:r>
      <w:r>
        <w:rPr>
          <w:rFonts w:ascii="Times New Roman" w:hAnsi="Times New Roman"/>
          <w:sz w:val="28"/>
          <w:szCs w:val="28"/>
        </w:rPr>
        <w:t>вузах</w:t>
      </w:r>
      <w:r w:rsidRPr="00B53ADC">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49. Расписание вступительных испытаний, дополнительных вступительных испытаний </w:t>
      </w:r>
      <w:r w:rsidRPr="005B08A6">
        <w:rPr>
          <w:rFonts w:ascii="Times New Roman" w:hAnsi="Times New Roman"/>
          <w:sz w:val="28"/>
          <w:szCs w:val="28"/>
        </w:rPr>
        <w:t>и аттестационных испытаний</w:t>
      </w:r>
      <w:r w:rsidRPr="00B53ADC">
        <w:rPr>
          <w:rFonts w:ascii="Times New Roman" w:hAnsi="Times New Roman"/>
          <w:sz w:val="28"/>
          <w:szCs w:val="28"/>
        </w:rPr>
        <w:t xml:space="preserve"> (предмет, дата, время, экзаменационная группа и место проведения экзамена, консультации, дата объявления результатов) утверждается председателем приемной комиссии или его заместителем и доводится до сведения абитуриентов не позднее 20 июня. </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В расписании вступительных испытаний, дополнительных вступительных испытаний, вступительных испытаний на программы магистратуры </w:t>
      </w:r>
      <w:r w:rsidRPr="00682D6C">
        <w:rPr>
          <w:rFonts w:ascii="Times New Roman" w:hAnsi="Times New Roman"/>
          <w:sz w:val="28"/>
          <w:szCs w:val="28"/>
        </w:rPr>
        <w:t xml:space="preserve">и </w:t>
      </w:r>
      <w:r w:rsidRPr="00682D6C">
        <w:rPr>
          <w:rFonts w:ascii="Times New Roman" w:hAnsi="Times New Roman"/>
          <w:sz w:val="28"/>
          <w:szCs w:val="28"/>
        </w:rPr>
        <w:lastRenderedPageBreak/>
        <w:t xml:space="preserve">аттестационных испытаний </w:t>
      </w:r>
      <w:r w:rsidRPr="00B53ADC">
        <w:rPr>
          <w:rFonts w:ascii="Times New Roman" w:hAnsi="Times New Roman"/>
          <w:sz w:val="28"/>
          <w:szCs w:val="28"/>
        </w:rPr>
        <w:t>фамилии председателей экзаменационных комиссий и экзаменаторов не указываются.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4A423E">
        <w:rPr>
          <w:rFonts w:ascii="Times New Roman" w:hAnsi="Times New Roman"/>
          <w:sz w:val="28"/>
          <w:szCs w:val="28"/>
        </w:rPr>
        <w:t xml:space="preserve">В расписании вступительных испытаний, проводимых </w:t>
      </w:r>
      <w:r>
        <w:rPr>
          <w:rFonts w:ascii="Times New Roman" w:hAnsi="Times New Roman"/>
          <w:sz w:val="28"/>
          <w:szCs w:val="28"/>
        </w:rPr>
        <w:t xml:space="preserve">вузом </w:t>
      </w:r>
      <w:r w:rsidRPr="004A423E">
        <w:rPr>
          <w:rFonts w:ascii="Times New Roman" w:hAnsi="Times New Roman"/>
          <w:sz w:val="28"/>
          <w:szCs w:val="28"/>
        </w:rPr>
        <w:t xml:space="preserve">самостоятельно, должен быть предусмотрен дополнительный резервный день (дни) для лиц, указанных в пункте 53 </w:t>
      </w:r>
      <w:r>
        <w:rPr>
          <w:rFonts w:ascii="Times New Roman" w:hAnsi="Times New Roman"/>
          <w:sz w:val="28"/>
          <w:szCs w:val="28"/>
        </w:rPr>
        <w:t xml:space="preserve">настоящего </w:t>
      </w:r>
      <w:r w:rsidRPr="004A423E">
        <w:rPr>
          <w:rFonts w:ascii="Times New Roman" w:hAnsi="Times New Roman"/>
          <w:sz w:val="28"/>
          <w:szCs w:val="28"/>
        </w:rPr>
        <w:t>Порядка.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50. Поступающие сдают вступительные </w:t>
      </w:r>
      <w:r w:rsidRPr="00682D6C">
        <w:rPr>
          <w:rFonts w:ascii="Times New Roman" w:hAnsi="Times New Roman"/>
          <w:sz w:val="28"/>
          <w:szCs w:val="28"/>
        </w:rPr>
        <w:t>и аттестационные</w:t>
      </w:r>
      <w:r w:rsidRPr="00B53ADC">
        <w:rPr>
          <w:rFonts w:ascii="Times New Roman" w:hAnsi="Times New Roman"/>
          <w:sz w:val="28"/>
          <w:szCs w:val="28"/>
        </w:rPr>
        <w:t xml:space="preserve"> испытания на русском языке (за исключением дополнительных вступительных испытаний на государственном языке субъекта Российской Федерации, если такая возможность предусмотрена в </w:t>
      </w:r>
      <w:r>
        <w:rPr>
          <w:rFonts w:ascii="Times New Roman" w:hAnsi="Times New Roman"/>
          <w:sz w:val="28"/>
          <w:szCs w:val="28"/>
        </w:rPr>
        <w:t>вузе</w:t>
      </w:r>
      <w:r w:rsidRPr="00B53ADC">
        <w:rPr>
          <w:rFonts w:ascii="Times New Roman" w:hAnsi="Times New Roman"/>
          <w:sz w:val="28"/>
          <w:szCs w:val="28"/>
        </w:rPr>
        <w:t xml:space="preserve">, вступительных испытаний по иностранному языку, а также вступительного испытания по родным языку и литературе, проводимого в соответствии с </w:t>
      </w:r>
      <w:hyperlink r:id="rId32" w:history="1">
        <w:r w:rsidRPr="00696C32">
          <w:rPr>
            <w:rFonts w:ascii="Times New Roman" w:hAnsi="Times New Roman"/>
            <w:sz w:val="28"/>
            <w:szCs w:val="28"/>
          </w:rPr>
          <w:t>абзацем третьим пункта 40</w:t>
        </w:r>
      </w:hyperlink>
      <w:r w:rsidRPr="00B53ADC">
        <w:rPr>
          <w:rFonts w:ascii="Times New Roman" w:hAnsi="Times New Roman"/>
          <w:sz w:val="28"/>
          <w:szCs w:val="28"/>
        </w:rPr>
        <w:t xml:space="preserve"> настоящего Порядка).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51. Для поступающих на бюджетные места (по общему конкурсу, по целевому приему, имеющих право на внеконкурсный прием), а также на места по договорам с оплатой стоимости обучения, на определенное направление подготовки (специальность), на соответствующий курс (за исключением категорий граждан, указанных в </w:t>
      </w:r>
      <w:hyperlink r:id="rId33" w:history="1">
        <w:r w:rsidRPr="00696C32">
          <w:rPr>
            <w:rFonts w:ascii="Times New Roman" w:hAnsi="Times New Roman"/>
            <w:sz w:val="28"/>
            <w:szCs w:val="28"/>
          </w:rPr>
          <w:t>подпункте 3.3 пункта 3</w:t>
        </w:r>
      </w:hyperlink>
      <w:r w:rsidRPr="00B53ADC">
        <w:rPr>
          <w:rFonts w:ascii="Times New Roman" w:hAnsi="Times New Roman"/>
          <w:sz w:val="28"/>
          <w:szCs w:val="28"/>
        </w:rPr>
        <w:t xml:space="preserve"> настоящего Порядка) устанавливаются одинаковые вступительные испытания.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52. Лица, забравшие документы после завершения приема документов или получившие на вступительных испытаниях (дополнительных вступительных испытаниях) результат ниже установленного минимального количества баллов, подтверждающего успешное прохождение вступительных испытаний (дополнительных вступительных испытаний), выбывают из конкурса.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53. Лица, не явившиеся на вступительное испытание, дополнительное вступительное испытание по уважительной причине (болезнь или иные обстоятельства, подтвержденные документально), допускаются к ним в параллельных группах на следующем этапе сдачи вступительных испытаний, дополнительных вступительных испытаний или индивидуально в период до их полного завершения.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54. При организации сдачи вступительных испытаний, проводимых вузом самостоятельно, дополнительных вступительных испытаний на каждое направление </w:t>
      </w:r>
      <w:r w:rsidRPr="00B53ADC">
        <w:rPr>
          <w:rFonts w:ascii="Times New Roman" w:hAnsi="Times New Roman"/>
          <w:sz w:val="28"/>
          <w:szCs w:val="28"/>
        </w:rPr>
        <w:lastRenderedPageBreak/>
        <w:t xml:space="preserve">подготовки (специальность) в несколько потоков по соответствующим форме получения образования и (или) условиям обучения не допускается повторное </w:t>
      </w:r>
      <w:r w:rsidRPr="008B3C56">
        <w:rPr>
          <w:rFonts w:ascii="Times New Roman" w:hAnsi="Times New Roman"/>
          <w:sz w:val="28"/>
          <w:szCs w:val="28"/>
        </w:rPr>
        <w:t>участие абитуриента в сдаче</w:t>
      </w:r>
      <w:r w:rsidRPr="00B53ADC">
        <w:rPr>
          <w:rFonts w:ascii="Times New Roman" w:hAnsi="Times New Roman"/>
          <w:sz w:val="28"/>
          <w:szCs w:val="28"/>
        </w:rPr>
        <w:t xml:space="preserve"> вступительных испытаний, дополнительных вступительных испытаний в другом потоке.</w:t>
      </w:r>
    </w:p>
    <w:p w:rsidR="0014017B" w:rsidRPr="00DF725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DF725C">
        <w:rPr>
          <w:rFonts w:ascii="Times New Roman" w:hAnsi="Times New Roman"/>
          <w:sz w:val="28"/>
          <w:szCs w:val="28"/>
        </w:rPr>
        <w:t xml:space="preserve">При </w:t>
      </w:r>
      <w:r>
        <w:rPr>
          <w:rFonts w:ascii="Times New Roman" w:hAnsi="Times New Roman"/>
          <w:sz w:val="28"/>
          <w:szCs w:val="28"/>
        </w:rPr>
        <w:t xml:space="preserve">наличии у категорий граждан, указанных в подпункте 3.2. пункта 3  настоящего Порядка, результатов ЕГЭ, полученных в текущем году, вуз учитывает их в качестве вступительных испытаний и не допускает таких поступающих </w:t>
      </w:r>
      <w:r w:rsidRPr="00DF725C">
        <w:rPr>
          <w:rFonts w:ascii="Times New Roman" w:hAnsi="Times New Roman"/>
          <w:sz w:val="28"/>
          <w:szCs w:val="28"/>
        </w:rPr>
        <w:t>к сдаче вступительных испытаний, проводимых вузом самостоятельно.</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Результаты вступительных испытаний при приеме на очную форму обучения признаются </w:t>
      </w:r>
      <w:r>
        <w:rPr>
          <w:rFonts w:ascii="Times New Roman" w:hAnsi="Times New Roman"/>
          <w:sz w:val="28"/>
          <w:szCs w:val="28"/>
        </w:rPr>
        <w:t>высшими учебными заведениями</w:t>
      </w:r>
      <w:r w:rsidRPr="00B53ADC">
        <w:rPr>
          <w:rFonts w:ascii="Times New Roman" w:hAnsi="Times New Roman"/>
          <w:sz w:val="28"/>
          <w:szCs w:val="28"/>
        </w:rPr>
        <w:t xml:space="preserve"> в качестве результатов вступительных испытаний на другие формы получения образования и (или) условия обучения.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p>
    <w:p w:rsidR="0014017B" w:rsidRPr="00B53ADC" w:rsidRDefault="0014017B" w:rsidP="003550CA">
      <w:pPr>
        <w:autoSpaceDE w:val="0"/>
        <w:autoSpaceDN w:val="0"/>
        <w:adjustRightInd w:val="0"/>
        <w:spacing w:after="0" w:line="240" w:lineRule="auto"/>
        <w:jc w:val="center"/>
        <w:outlineLvl w:val="1"/>
        <w:rPr>
          <w:rFonts w:ascii="Times New Roman" w:hAnsi="Times New Roman"/>
          <w:sz w:val="28"/>
          <w:szCs w:val="28"/>
        </w:rPr>
      </w:pPr>
      <w:r w:rsidRPr="00B53ADC">
        <w:rPr>
          <w:rFonts w:ascii="Times New Roman" w:hAnsi="Times New Roman"/>
          <w:sz w:val="28"/>
          <w:szCs w:val="28"/>
        </w:rPr>
        <w:t>VI. Особенности проведения вступительных испытаний</w:t>
      </w:r>
    </w:p>
    <w:p w:rsidR="0014017B" w:rsidRPr="00B53ADC" w:rsidRDefault="0014017B" w:rsidP="003550CA">
      <w:pPr>
        <w:autoSpaceDE w:val="0"/>
        <w:autoSpaceDN w:val="0"/>
        <w:adjustRightInd w:val="0"/>
        <w:spacing w:after="0" w:line="240" w:lineRule="auto"/>
        <w:jc w:val="center"/>
        <w:rPr>
          <w:rFonts w:ascii="Times New Roman" w:hAnsi="Times New Roman"/>
          <w:sz w:val="28"/>
          <w:szCs w:val="28"/>
        </w:rPr>
      </w:pPr>
      <w:r w:rsidRPr="00B53ADC">
        <w:rPr>
          <w:rFonts w:ascii="Times New Roman" w:hAnsi="Times New Roman"/>
          <w:sz w:val="28"/>
          <w:szCs w:val="28"/>
        </w:rPr>
        <w:t>для граждан с ограниченными возможностями здоровья</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55. Граждане с ограниченными возможностями здоровья в случае отсутствия у них результатов ЕГЭ сдают вступительные испытания, определенные </w:t>
      </w:r>
      <w:r>
        <w:rPr>
          <w:rFonts w:ascii="Times New Roman" w:hAnsi="Times New Roman"/>
          <w:sz w:val="28"/>
          <w:szCs w:val="28"/>
        </w:rPr>
        <w:t>вузом</w:t>
      </w:r>
      <w:r w:rsidRPr="00B53ADC">
        <w:rPr>
          <w:rFonts w:ascii="Times New Roman" w:hAnsi="Times New Roman"/>
          <w:sz w:val="28"/>
          <w:szCs w:val="28"/>
        </w:rPr>
        <w:t xml:space="preserve"> в соответствии с Перечнем вступительных испытаний, и дополнительные вступительные испытания (в случае их наличия в </w:t>
      </w:r>
      <w:r>
        <w:rPr>
          <w:rFonts w:ascii="Times New Roman" w:hAnsi="Times New Roman"/>
          <w:sz w:val="28"/>
          <w:szCs w:val="28"/>
        </w:rPr>
        <w:t>вузе</w:t>
      </w:r>
      <w:r w:rsidRPr="00B53ADC">
        <w:rPr>
          <w:rFonts w:ascii="Times New Roman" w:hAnsi="Times New Roman"/>
          <w:sz w:val="28"/>
          <w:szCs w:val="28"/>
        </w:rPr>
        <w:t xml:space="preserve">) в форме, установленной </w:t>
      </w:r>
      <w:r>
        <w:rPr>
          <w:rFonts w:ascii="Times New Roman" w:hAnsi="Times New Roman"/>
          <w:sz w:val="28"/>
          <w:szCs w:val="28"/>
        </w:rPr>
        <w:t>вузом</w:t>
      </w:r>
      <w:r w:rsidRPr="00B53ADC">
        <w:rPr>
          <w:rFonts w:ascii="Times New Roman" w:hAnsi="Times New Roman"/>
          <w:sz w:val="28"/>
          <w:szCs w:val="28"/>
        </w:rPr>
        <w:t xml:space="preserve"> самостоятельно,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56. Вступительное испытание по русскому языку может проводиться в формах сочинения, изложения или диктанта.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57. При проведении вступительных испытаний обеспечивается соблюдение следующих требований:</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вступительные испытания проводятся в отдельной аудитории, количество поступающих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w:t>
      </w:r>
      <w:r w:rsidRPr="00B53ADC">
        <w:rPr>
          <w:rFonts w:ascii="Times New Roman" w:hAnsi="Times New Roman"/>
          <w:sz w:val="28"/>
          <w:szCs w:val="28"/>
        </w:rPr>
        <w:lastRenderedPageBreak/>
        <w:t>вступительного испытания большего количества поступающих с ограниченными возможностями здоровья, а также проведение вступительных испытаний для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продолжительность вступительных испытаний по </w:t>
      </w:r>
      <w:r w:rsidRPr="005B08A6">
        <w:rPr>
          <w:rFonts w:ascii="Times New Roman" w:hAnsi="Times New Roman"/>
          <w:sz w:val="28"/>
          <w:szCs w:val="28"/>
        </w:rPr>
        <w:t>письменному заявлению поступающих, поданному до начала проведения вступительных испытаний</w:t>
      </w:r>
      <w:r w:rsidRPr="00B53ADC">
        <w:rPr>
          <w:rFonts w:ascii="Times New Roman" w:hAnsi="Times New Roman"/>
          <w:sz w:val="28"/>
          <w:szCs w:val="28"/>
        </w:rPr>
        <w:t xml:space="preserve"> может быть увеличена по отношению ко времени проведения ЕГЭ по соответствующему общеобразовательному предмету</w:t>
      </w:r>
      <w:r>
        <w:rPr>
          <w:rFonts w:ascii="Times New Roman" w:hAnsi="Times New Roman"/>
          <w:sz w:val="28"/>
          <w:szCs w:val="28"/>
        </w:rPr>
        <w:t xml:space="preserve">, </w:t>
      </w:r>
      <w:r w:rsidRPr="00305F51">
        <w:rPr>
          <w:rFonts w:ascii="Times New Roman" w:hAnsi="Times New Roman"/>
          <w:sz w:val="28"/>
          <w:szCs w:val="28"/>
        </w:rPr>
        <w:t xml:space="preserve">вступительному испытанию, проводимого </w:t>
      </w:r>
      <w:r>
        <w:rPr>
          <w:rFonts w:ascii="Times New Roman" w:hAnsi="Times New Roman"/>
          <w:sz w:val="28"/>
          <w:szCs w:val="28"/>
        </w:rPr>
        <w:t>вузом</w:t>
      </w:r>
      <w:r w:rsidRPr="00305F51">
        <w:rPr>
          <w:rFonts w:ascii="Times New Roman" w:hAnsi="Times New Roman"/>
          <w:sz w:val="28"/>
          <w:szCs w:val="28"/>
        </w:rPr>
        <w:t xml:space="preserve"> самостоятельно или дополнительному вступительному испытанию (в случае их наличия в вузе), но не более чем на 1,5 часа;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присутствие ассистента,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поступающим предоставляется в печатном виде инструкция о порядке проведения вступительных испытаний;</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а) для слепых:</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б) для слабовидящих:</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обеспечивается индивидуальное равномерное освещение не менее 300 люкс;</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поступающим для выполнения задания при необходимости предоставляется увеличивающее устройство;</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задания для выполнения, а также инструкция о порядке проведения вступительных испытаний оформляются увеличенным шрифтом (размер 16 - 20);</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в) для глухих и слабослышащих:</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письменные задания выполняются на компьютере со специализированным программным обеспечением или надиктовываются ассистенту;</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по желанию поступающих все вступительные испытания могут проводиться в устной форме.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p>
    <w:p w:rsidR="0014017B" w:rsidRPr="00B53ADC" w:rsidRDefault="0014017B" w:rsidP="00B53ADC">
      <w:pPr>
        <w:autoSpaceDE w:val="0"/>
        <w:autoSpaceDN w:val="0"/>
        <w:adjustRightInd w:val="0"/>
        <w:spacing w:after="0" w:line="360" w:lineRule="auto"/>
        <w:jc w:val="center"/>
        <w:outlineLvl w:val="1"/>
        <w:rPr>
          <w:rFonts w:ascii="Times New Roman" w:hAnsi="Times New Roman"/>
          <w:sz w:val="28"/>
          <w:szCs w:val="28"/>
        </w:rPr>
      </w:pPr>
      <w:r w:rsidRPr="00B53ADC">
        <w:rPr>
          <w:rFonts w:ascii="Times New Roman" w:hAnsi="Times New Roman"/>
          <w:sz w:val="28"/>
          <w:szCs w:val="28"/>
        </w:rPr>
        <w:t>VII. Общие правила подачи и рассмотрения апелляций</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58. По результатам вступительного испытания, проводимого </w:t>
      </w:r>
      <w:r>
        <w:rPr>
          <w:rFonts w:ascii="Times New Roman" w:hAnsi="Times New Roman"/>
          <w:sz w:val="28"/>
          <w:szCs w:val="28"/>
        </w:rPr>
        <w:t>вузом</w:t>
      </w:r>
      <w:r w:rsidRPr="00B53ADC">
        <w:rPr>
          <w:rFonts w:ascii="Times New Roman" w:hAnsi="Times New Roman"/>
          <w:sz w:val="28"/>
          <w:szCs w:val="28"/>
        </w:rPr>
        <w:t xml:space="preserve"> самостоятельно, дополнительного вступительного испытания </w:t>
      </w:r>
      <w:r w:rsidRPr="00720A50">
        <w:rPr>
          <w:rFonts w:ascii="Times New Roman" w:hAnsi="Times New Roman"/>
          <w:sz w:val="28"/>
          <w:szCs w:val="28"/>
        </w:rPr>
        <w:t>или аттестационного испытания</w:t>
      </w:r>
      <w:r>
        <w:rPr>
          <w:rFonts w:ascii="Times New Roman" w:hAnsi="Times New Roman"/>
          <w:sz w:val="28"/>
          <w:szCs w:val="28"/>
        </w:rPr>
        <w:t xml:space="preserve"> </w:t>
      </w:r>
      <w:r w:rsidRPr="00B53ADC">
        <w:rPr>
          <w:rFonts w:ascii="Times New Roman" w:hAnsi="Times New Roman"/>
          <w:sz w:val="28"/>
          <w:szCs w:val="28"/>
        </w:rPr>
        <w:t>поступающий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(их) результатами (далее - апелляция).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305F51">
        <w:rPr>
          <w:rFonts w:ascii="Times New Roman" w:hAnsi="Times New Roman"/>
          <w:sz w:val="28"/>
          <w:szCs w:val="28"/>
        </w:rPr>
        <w:t>В случае проведения вступительного испытания в письменной форме, поступающий может ознакомиться со своей работой в порядке</w:t>
      </w:r>
      <w:r w:rsidRPr="00B53ADC">
        <w:rPr>
          <w:rFonts w:ascii="Times New Roman" w:hAnsi="Times New Roman"/>
          <w:sz w:val="28"/>
          <w:szCs w:val="28"/>
        </w:rPr>
        <w:t xml:space="preserve">, установленном </w:t>
      </w:r>
      <w:r>
        <w:rPr>
          <w:rFonts w:ascii="Times New Roman" w:hAnsi="Times New Roman"/>
          <w:sz w:val="28"/>
          <w:szCs w:val="28"/>
        </w:rPr>
        <w:t>вузом</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59. Рассмотрение апелляции не является пересдачей экзамена. В ходе рассмотрения апелляции проверяется только правильность оценки результатов сдачи вступительного испытания.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60. Апелляция подается поступающим лично на следующий день после объявления оценки по экзамену. При этом поступающий имеет право ознакомиться со своей экзаменационной работой в порядке, установленном </w:t>
      </w:r>
      <w:r>
        <w:rPr>
          <w:rFonts w:ascii="Times New Roman" w:hAnsi="Times New Roman"/>
          <w:sz w:val="28"/>
          <w:szCs w:val="28"/>
        </w:rPr>
        <w:t>вузом</w:t>
      </w:r>
      <w:r w:rsidRPr="00B53ADC">
        <w:rPr>
          <w:rFonts w:ascii="Times New Roman" w:hAnsi="Times New Roman"/>
          <w:sz w:val="28"/>
          <w:szCs w:val="28"/>
        </w:rPr>
        <w:t>. Приемная комиссия обеспечивает прием апелляций в течение всего рабочего дня.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Рассмотрение апелляций проводится не позднее дня после дня ознакомления с экзаменационными работами.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61. В апелляционную комиссию при рассмотрении вступительных испытаний, дополнительных вступительных испытаний рекомендуется включать в качестве независимых экспертов представителей органов исполнительной власти субъекта Российской Федерации, осуществляющих управление в сфере образования.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62. Поступающий имеет право присутствовать при рассмотрении апелляции.</w:t>
      </w:r>
      <w:r>
        <w:rPr>
          <w:rFonts w:ascii="Times New Roman" w:hAnsi="Times New Roman"/>
          <w:sz w:val="28"/>
          <w:szCs w:val="28"/>
        </w:rPr>
        <w:t xml:space="preserve"> </w:t>
      </w:r>
      <w:r w:rsidRPr="00B53ADC">
        <w:rPr>
          <w:rFonts w:ascii="Times New Roman" w:hAnsi="Times New Roman"/>
          <w:sz w:val="28"/>
          <w:szCs w:val="28"/>
        </w:rPr>
        <w:t>Поступающий должен иметь при себе документ, удостоверяющий его личность, и экзаменационный лист.</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 xml:space="preserve">63. С несовершеннолетним абитуриентом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 (Семейный </w:t>
      </w:r>
      <w:hyperlink r:id="rId34" w:history="1">
        <w:r w:rsidRPr="00696C32">
          <w:rPr>
            <w:rFonts w:ascii="Times New Roman" w:hAnsi="Times New Roman"/>
            <w:sz w:val="28"/>
            <w:szCs w:val="28"/>
          </w:rPr>
          <w:t>кодекс</w:t>
        </w:r>
      </w:hyperlink>
      <w:r w:rsidRPr="00B53ADC">
        <w:rPr>
          <w:rFonts w:ascii="Times New Roman" w:hAnsi="Times New Roman"/>
          <w:sz w:val="28"/>
          <w:szCs w:val="28"/>
        </w:rPr>
        <w:t xml:space="preserve"> Российской Федерации (Собрание законодательства Российской Федерации, 1996, </w:t>
      </w:r>
      <w:r>
        <w:rPr>
          <w:rFonts w:ascii="Times New Roman" w:hAnsi="Times New Roman"/>
          <w:sz w:val="28"/>
          <w:szCs w:val="28"/>
        </w:rPr>
        <w:t>№</w:t>
      </w:r>
      <w:r w:rsidRPr="00B53ADC">
        <w:rPr>
          <w:rFonts w:ascii="Times New Roman" w:hAnsi="Times New Roman"/>
          <w:sz w:val="28"/>
          <w:szCs w:val="28"/>
        </w:rPr>
        <w:t xml:space="preserve"> 1, ст. 16)).</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64. После </w:t>
      </w:r>
      <w:r w:rsidRPr="00305F51">
        <w:rPr>
          <w:rFonts w:ascii="Times New Roman" w:hAnsi="Times New Roman"/>
          <w:sz w:val="28"/>
          <w:szCs w:val="28"/>
        </w:rPr>
        <w:t>рассмотрения апелляции выносится решение апелляционной комиссии об оценке по экзамену (как в случае ее повышения, понижения или оставления без изменения).</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65. При возникновении разногласий в апелляционной комиссии проводится голосование, и решение утверждается большинством голосов. </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Оформленное протоколом решение апелляционной комиссии доводят до сведения абитуриента (под роспись).</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p>
    <w:p w:rsidR="0014017B" w:rsidRPr="00B53ADC" w:rsidRDefault="0014017B" w:rsidP="00B53ADC">
      <w:pPr>
        <w:autoSpaceDE w:val="0"/>
        <w:autoSpaceDN w:val="0"/>
        <w:adjustRightInd w:val="0"/>
        <w:spacing w:after="0" w:line="360" w:lineRule="auto"/>
        <w:jc w:val="center"/>
        <w:outlineLvl w:val="1"/>
        <w:rPr>
          <w:rFonts w:ascii="Times New Roman" w:hAnsi="Times New Roman"/>
          <w:sz w:val="28"/>
          <w:szCs w:val="28"/>
        </w:rPr>
      </w:pPr>
      <w:r w:rsidRPr="00B53ADC">
        <w:rPr>
          <w:rFonts w:ascii="Times New Roman" w:hAnsi="Times New Roman"/>
          <w:sz w:val="28"/>
          <w:szCs w:val="28"/>
        </w:rPr>
        <w:t>VIII. Порядок организации целевого приема</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EA0C21" w:rsidRDefault="0014017B" w:rsidP="00B53ADC">
      <w:pPr>
        <w:autoSpaceDE w:val="0"/>
        <w:autoSpaceDN w:val="0"/>
        <w:adjustRightInd w:val="0"/>
        <w:spacing w:after="0" w:line="360" w:lineRule="auto"/>
        <w:ind w:firstLine="540"/>
        <w:jc w:val="both"/>
        <w:rPr>
          <w:rFonts w:ascii="Times New Roman" w:hAnsi="Times New Roman"/>
          <w:strike/>
          <w:sz w:val="28"/>
          <w:szCs w:val="28"/>
        </w:rPr>
      </w:pPr>
      <w:r w:rsidRPr="00B53ADC">
        <w:rPr>
          <w:rFonts w:ascii="Times New Roman" w:hAnsi="Times New Roman"/>
          <w:sz w:val="28"/>
          <w:szCs w:val="28"/>
        </w:rPr>
        <w:t xml:space="preserve">66. </w:t>
      </w:r>
      <w:r w:rsidRPr="00720A50">
        <w:rPr>
          <w:rFonts w:ascii="Times New Roman" w:hAnsi="Times New Roman"/>
          <w:sz w:val="28"/>
          <w:szCs w:val="28"/>
        </w:rPr>
        <w:t>Высшее учебное заведение рассматривает заявки на целевой прием, поступившие от органов государственной власти или органов местного самоуправления, и принимает решение о выделении целевых мест по каждому направлению подготовки (специальности) с указанием их количества в пределах бюджетных мест</w:t>
      </w:r>
      <w:r>
        <w:rPr>
          <w:rFonts w:ascii="Times New Roman" w:hAnsi="Times New Roman"/>
          <w:sz w:val="28"/>
          <w:szCs w:val="28"/>
        </w:rPr>
        <w:t xml:space="preserve"> и в пределах квот, установленных учредителем</w:t>
      </w:r>
      <w:r w:rsidRPr="00720A50">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Вуз</w:t>
      </w:r>
      <w:r w:rsidRPr="00B53ADC">
        <w:rPr>
          <w:rFonts w:ascii="Times New Roman" w:hAnsi="Times New Roman"/>
          <w:sz w:val="28"/>
          <w:szCs w:val="28"/>
        </w:rPr>
        <w:t xml:space="preserve"> информирует о принятом решении органы государственной власти или органы местного самоуправления и заключает с ними договоры на целевой прием с учетом конкурсной основы приема в </w:t>
      </w:r>
      <w:r>
        <w:rPr>
          <w:rFonts w:ascii="Times New Roman" w:hAnsi="Times New Roman"/>
          <w:sz w:val="28"/>
          <w:szCs w:val="28"/>
        </w:rPr>
        <w:t>высшие учебные заведения</w:t>
      </w:r>
      <w:r w:rsidRPr="00B53ADC">
        <w:rPr>
          <w:rFonts w:ascii="Times New Roman" w:hAnsi="Times New Roman"/>
          <w:sz w:val="28"/>
          <w:szCs w:val="28"/>
        </w:rPr>
        <w:t>.</w:t>
      </w:r>
    </w:p>
    <w:p w:rsidR="0014017B" w:rsidRPr="0097084F" w:rsidRDefault="0014017B" w:rsidP="00B53ADC">
      <w:pPr>
        <w:autoSpaceDE w:val="0"/>
        <w:autoSpaceDN w:val="0"/>
        <w:adjustRightInd w:val="0"/>
        <w:spacing w:after="0" w:line="360" w:lineRule="auto"/>
        <w:ind w:firstLine="540"/>
        <w:jc w:val="both"/>
        <w:rPr>
          <w:rFonts w:ascii="Times New Roman" w:hAnsi="Times New Roman"/>
          <w:sz w:val="28"/>
          <w:szCs w:val="28"/>
        </w:rPr>
      </w:pPr>
      <w:r w:rsidRPr="0097084F">
        <w:rPr>
          <w:rFonts w:ascii="Times New Roman" w:hAnsi="Times New Roman"/>
          <w:sz w:val="28"/>
          <w:szCs w:val="28"/>
        </w:rPr>
        <w:t>Количество мест для целевого приема на каждое направление подготовки (специальность) определяется не позднее</w:t>
      </w:r>
      <w:r>
        <w:rPr>
          <w:rFonts w:ascii="Times New Roman" w:hAnsi="Times New Roman"/>
          <w:sz w:val="28"/>
          <w:szCs w:val="28"/>
        </w:rPr>
        <w:t xml:space="preserve"> </w:t>
      </w:r>
      <w:r w:rsidRPr="00305F51">
        <w:rPr>
          <w:rFonts w:ascii="Times New Roman" w:hAnsi="Times New Roman"/>
          <w:sz w:val="28"/>
          <w:szCs w:val="28"/>
        </w:rPr>
        <w:t>чем за месяц до начала приема документов</w:t>
      </w:r>
      <w:r>
        <w:rPr>
          <w:rFonts w:ascii="Times New Roman" w:hAnsi="Times New Roman"/>
          <w:sz w:val="28"/>
          <w:szCs w:val="28"/>
        </w:rPr>
        <w:t xml:space="preserve"> </w:t>
      </w:r>
      <w:r w:rsidRPr="0097084F">
        <w:rPr>
          <w:rFonts w:ascii="Times New Roman" w:hAnsi="Times New Roman"/>
          <w:sz w:val="28"/>
          <w:szCs w:val="28"/>
        </w:rPr>
        <w:t xml:space="preserve">и не должно превышать </w:t>
      </w:r>
      <w:r w:rsidRPr="00B9794C">
        <w:rPr>
          <w:rFonts w:ascii="Times New Roman" w:hAnsi="Times New Roman"/>
          <w:sz w:val="28"/>
          <w:szCs w:val="28"/>
        </w:rPr>
        <w:t>15</w:t>
      </w:r>
      <w:r>
        <w:rPr>
          <w:rFonts w:ascii="Times New Roman" w:hAnsi="Times New Roman"/>
          <w:sz w:val="28"/>
          <w:szCs w:val="28"/>
        </w:rPr>
        <w:t xml:space="preserve"> </w:t>
      </w:r>
      <w:r w:rsidRPr="0097084F">
        <w:rPr>
          <w:rFonts w:ascii="Times New Roman" w:hAnsi="Times New Roman"/>
          <w:sz w:val="28"/>
          <w:szCs w:val="28"/>
        </w:rPr>
        <w:t>процентов от общего количества бюджетных мест по каждому направлению подготовки (специальности), за исключением случаев, предусмотренных законодательством Российской Федерации. Об этом оповещаются абитуриенты и общественность.</w:t>
      </w:r>
    </w:p>
    <w:p w:rsidR="0014017B" w:rsidRPr="0097084F" w:rsidRDefault="0014017B" w:rsidP="00A96AC4">
      <w:pPr>
        <w:autoSpaceDE w:val="0"/>
        <w:autoSpaceDN w:val="0"/>
        <w:adjustRightInd w:val="0"/>
        <w:spacing w:after="0" w:line="360" w:lineRule="auto"/>
        <w:ind w:firstLine="540"/>
        <w:jc w:val="both"/>
        <w:rPr>
          <w:rFonts w:ascii="Times New Roman" w:hAnsi="Times New Roman"/>
          <w:sz w:val="28"/>
          <w:szCs w:val="28"/>
        </w:rPr>
      </w:pPr>
      <w:r w:rsidRPr="0097084F">
        <w:rPr>
          <w:rFonts w:ascii="Times New Roman" w:hAnsi="Times New Roman"/>
          <w:sz w:val="28"/>
          <w:szCs w:val="28"/>
        </w:rPr>
        <w:lastRenderedPageBreak/>
        <w:t xml:space="preserve">При необходимости установления </w:t>
      </w:r>
      <w:r>
        <w:rPr>
          <w:rFonts w:ascii="Times New Roman" w:hAnsi="Times New Roman"/>
          <w:sz w:val="28"/>
          <w:szCs w:val="28"/>
        </w:rPr>
        <w:t xml:space="preserve">вузом </w:t>
      </w:r>
      <w:r w:rsidRPr="0097084F">
        <w:rPr>
          <w:rFonts w:ascii="Times New Roman" w:hAnsi="Times New Roman"/>
          <w:sz w:val="28"/>
          <w:szCs w:val="28"/>
        </w:rPr>
        <w:t>более высокой доли поступающих по целевому приему она согласуется с учредителем.</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67. Количество целевых мест не может быть увеличено в ходе приема документов, вступительных испытаний и зачисления.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68. В случае, если договаривающиеся с </w:t>
      </w:r>
      <w:r>
        <w:rPr>
          <w:rFonts w:ascii="Times New Roman" w:hAnsi="Times New Roman"/>
          <w:sz w:val="28"/>
          <w:szCs w:val="28"/>
        </w:rPr>
        <w:t>вузом</w:t>
      </w:r>
      <w:r w:rsidRPr="00B53ADC">
        <w:rPr>
          <w:rFonts w:ascii="Times New Roman" w:hAnsi="Times New Roman"/>
          <w:sz w:val="28"/>
          <w:szCs w:val="28"/>
        </w:rPr>
        <w:t xml:space="preserve"> стороны не обеспечивают конкурс направленных на целевые места, приемная комиссия обязана уменьшить количество выделенных целевых мест, поставить в известность об этом соответствующие государственные или муниципальные органы и поступающих на целевые места. Все процедуры по целевому приему оформляются протоколами приемной комиссии.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69. Лица, не прошедшие по конкурсу на целевые места, могут </w:t>
      </w:r>
      <w:r w:rsidRPr="007B2FC8">
        <w:rPr>
          <w:rFonts w:ascii="Times New Roman" w:hAnsi="Times New Roman"/>
          <w:sz w:val="28"/>
          <w:szCs w:val="28"/>
        </w:rPr>
        <w:t xml:space="preserve">на основании имеющихся результатов ЕГЭ и результатов дополнительных вступительных испытаний участвовать в общем конкурсе в </w:t>
      </w:r>
      <w:r>
        <w:rPr>
          <w:rFonts w:ascii="Times New Roman" w:hAnsi="Times New Roman"/>
          <w:sz w:val="28"/>
          <w:szCs w:val="28"/>
        </w:rPr>
        <w:t xml:space="preserve">данном </w:t>
      </w:r>
      <w:r w:rsidRPr="007B2FC8">
        <w:rPr>
          <w:rFonts w:ascii="Times New Roman" w:hAnsi="Times New Roman"/>
          <w:sz w:val="28"/>
          <w:szCs w:val="28"/>
        </w:rPr>
        <w:t xml:space="preserve">вузе на любые формы получения образования </w:t>
      </w:r>
      <w:r>
        <w:rPr>
          <w:rFonts w:ascii="Times New Roman" w:hAnsi="Times New Roman"/>
          <w:sz w:val="28"/>
          <w:szCs w:val="28"/>
        </w:rPr>
        <w:t xml:space="preserve">в случае, </w:t>
      </w:r>
      <w:r w:rsidRPr="00B726D2">
        <w:rPr>
          <w:rFonts w:ascii="Times New Roman" w:hAnsi="Times New Roman"/>
          <w:sz w:val="28"/>
          <w:szCs w:val="28"/>
        </w:rPr>
        <w:t>если об этом они указали при подач</w:t>
      </w:r>
      <w:r>
        <w:rPr>
          <w:rFonts w:ascii="Times New Roman" w:hAnsi="Times New Roman"/>
          <w:sz w:val="28"/>
          <w:szCs w:val="28"/>
        </w:rPr>
        <w:t>е</w:t>
      </w:r>
      <w:r w:rsidRPr="00B726D2">
        <w:rPr>
          <w:rFonts w:ascii="Times New Roman" w:hAnsi="Times New Roman"/>
          <w:sz w:val="28"/>
          <w:szCs w:val="28"/>
        </w:rPr>
        <w:t xml:space="preserve"> заявления приеме в вуз.</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70. Целевые места, оставшиеся вакантными после сдачи вступительных </w:t>
      </w:r>
      <w:r w:rsidRPr="00305F51">
        <w:rPr>
          <w:rFonts w:ascii="Times New Roman" w:hAnsi="Times New Roman"/>
          <w:sz w:val="28"/>
          <w:szCs w:val="28"/>
        </w:rPr>
        <w:t>испытаний и зачисления, предоставляются лицам, участвующим в общем конкурсе по соответствующим направлениям подготовки (специальностям).</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B53ADC" w:rsidRDefault="0014017B" w:rsidP="00B53ADC">
      <w:pPr>
        <w:autoSpaceDE w:val="0"/>
        <w:autoSpaceDN w:val="0"/>
        <w:adjustRightInd w:val="0"/>
        <w:spacing w:after="0" w:line="360" w:lineRule="auto"/>
        <w:jc w:val="center"/>
        <w:outlineLvl w:val="1"/>
        <w:rPr>
          <w:rFonts w:ascii="Times New Roman" w:hAnsi="Times New Roman"/>
          <w:sz w:val="28"/>
          <w:szCs w:val="28"/>
        </w:rPr>
      </w:pPr>
      <w:r w:rsidRPr="00B53ADC">
        <w:rPr>
          <w:rFonts w:ascii="Times New Roman" w:hAnsi="Times New Roman"/>
          <w:sz w:val="28"/>
          <w:szCs w:val="28"/>
        </w:rPr>
        <w:t xml:space="preserve">IX. Зачисление в </w:t>
      </w:r>
      <w:r>
        <w:rPr>
          <w:rFonts w:ascii="Times New Roman" w:hAnsi="Times New Roman"/>
          <w:sz w:val="28"/>
          <w:szCs w:val="28"/>
        </w:rPr>
        <w:t>образовательное учреждение</w:t>
      </w:r>
    </w:p>
    <w:p w:rsidR="0014017B" w:rsidRPr="00B53ADC" w:rsidRDefault="0014017B" w:rsidP="00B53ADC">
      <w:pPr>
        <w:autoSpaceDE w:val="0"/>
        <w:autoSpaceDN w:val="0"/>
        <w:adjustRightInd w:val="0"/>
        <w:spacing w:after="0" w:line="360" w:lineRule="auto"/>
        <w:jc w:val="center"/>
        <w:rPr>
          <w:rFonts w:ascii="Times New Roman" w:hAnsi="Times New Roman"/>
          <w:sz w:val="28"/>
          <w:szCs w:val="28"/>
        </w:rPr>
      </w:pP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71. Процедуре зачисления предшествует объявление 27 июля на официальном сайте </w:t>
      </w:r>
      <w:r>
        <w:rPr>
          <w:rFonts w:ascii="Times New Roman" w:hAnsi="Times New Roman"/>
          <w:sz w:val="28"/>
          <w:szCs w:val="28"/>
        </w:rPr>
        <w:t>вуза</w:t>
      </w:r>
      <w:r w:rsidRPr="00B53ADC">
        <w:rPr>
          <w:rFonts w:ascii="Times New Roman" w:hAnsi="Times New Roman"/>
          <w:sz w:val="28"/>
          <w:szCs w:val="28"/>
        </w:rPr>
        <w:t xml:space="preserve"> и на информационном стенде приемной комиссии утвержденных председателем приемной комиссии сформированных в следующей последовательности полных пофамильных перечней лиц, зачисление которых может рассматриваться приемной комиссией по каждому направлению подготовки (специальности) по различным условиям приема (на бюджетные места, в том числе места, выделенные </w:t>
      </w:r>
      <w:r w:rsidRPr="007B2FC8">
        <w:rPr>
          <w:rFonts w:ascii="Times New Roman" w:hAnsi="Times New Roman"/>
          <w:sz w:val="28"/>
          <w:szCs w:val="28"/>
        </w:rPr>
        <w:t>для приема на первый курс для</w:t>
      </w:r>
      <w:r w:rsidRPr="00B53ADC">
        <w:rPr>
          <w:rFonts w:ascii="Times New Roman" w:hAnsi="Times New Roman"/>
          <w:sz w:val="28"/>
          <w:szCs w:val="28"/>
        </w:rPr>
        <w:t xml:space="preserve"> обучения по сокращенной</w:t>
      </w:r>
      <w:r>
        <w:rPr>
          <w:rFonts w:ascii="Times New Roman" w:hAnsi="Times New Roman"/>
          <w:sz w:val="28"/>
          <w:szCs w:val="28"/>
        </w:rPr>
        <w:t xml:space="preserve"> </w:t>
      </w:r>
      <w:r w:rsidRPr="00B53ADC">
        <w:rPr>
          <w:rFonts w:ascii="Times New Roman" w:hAnsi="Times New Roman"/>
          <w:sz w:val="28"/>
          <w:szCs w:val="28"/>
        </w:rPr>
        <w:t xml:space="preserve">программе подготовки бакалавриата, места по договорам с оплатой стоимости обучения, места, выделенные для целевого приема) с указанием суммы набранных </w:t>
      </w:r>
      <w:r w:rsidRPr="00B53ADC">
        <w:rPr>
          <w:rFonts w:ascii="Times New Roman" w:hAnsi="Times New Roman"/>
          <w:sz w:val="28"/>
          <w:szCs w:val="28"/>
        </w:rPr>
        <w:lastRenderedPageBreak/>
        <w:t xml:space="preserve">баллов по всем вступительным испытаниям (далее - полный пофамильный перечень) </w:t>
      </w:r>
      <w:r>
        <w:rPr>
          <w:rStyle w:val="ac"/>
          <w:rFonts w:ascii="Times New Roman" w:hAnsi="Times New Roman"/>
          <w:sz w:val="28"/>
          <w:szCs w:val="28"/>
        </w:rPr>
        <w:endnoteReference w:id="17"/>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лица, имеющие право на пр</w:t>
      </w:r>
      <w:r>
        <w:rPr>
          <w:rFonts w:ascii="Times New Roman" w:hAnsi="Times New Roman"/>
          <w:sz w:val="28"/>
          <w:szCs w:val="28"/>
        </w:rPr>
        <w:t>ием без вступительных испытаний</w:t>
      </w:r>
      <w:r>
        <w:rPr>
          <w:rStyle w:val="ac"/>
          <w:rFonts w:ascii="Times New Roman" w:hAnsi="Times New Roman"/>
          <w:sz w:val="28"/>
          <w:szCs w:val="28"/>
        </w:rPr>
        <w:endnoteReference w:id="18"/>
      </w:r>
      <w:r w:rsidRPr="00B53ADC">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лица, имеющие право на прием вне конкурса при условии успешного прохождения вступительных испытаний, ранжированные по мере убывания количества набранных баллов (с их указанием);</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лица, успешно прошедшие вступительные испытания на места, выделенные для целевого приема, ранжированные по мере убывания количества набранных баллов (с их указанием);</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лица, успешно прошедшие вступительные испытания, ранжированные по мере убывания количества набранных баллов (с их указанием).</w:t>
      </w:r>
    </w:p>
    <w:p w:rsidR="0014017B" w:rsidRPr="00B53ADC" w:rsidRDefault="0014017B" w:rsidP="00676E05">
      <w:pPr>
        <w:tabs>
          <w:tab w:val="left" w:pos="3119"/>
        </w:tabs>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72. На направление подготовки (специальность) зачисляются лица, имеющие более высокое количество набранных баллов на вступительных испытаниях, в том числе дополнительных вступительных испытаниях, а при равном количестве набранных баллов - лица, имеющие преимущественные права на зачисление; при равном количестве набранных баллов на вступительных испытаниях, при отсутствии или наличии равных преимущественных прав на зачисление - лица, имеющие более высокий балл по профильному общеобразовательному предмету (вступительному </w:t>
      </w:r>
      <w:r w:rsidRPr="007B2FC8">
        <w:rPr>
          <w:rFonts w:ascii="Times New Roman" w:hAnsi="Times New Roman"/>
          <w:sz w:val="28"/>
          <w:szCs w:val="28"/>
        </w:rPr>
        <w:t>испытанию творческой и (или) профессиональной направленности)</w:t>
      </w:r>
      <w:r w:rsidR="00D84175">
        <w:rPr>
          <w:rFonts w:ascii="Times New Roman" w:hAnsi="Times New Roman"/>
          <w:sz w:val="28"/>
          <w:szCs w:val="28"/>
        </w:rPr>
        <w:t>.</w:t>
      </w:r>
    </w:p>
    <w:p w:rsidR="0014017B" w:rsidRPr="00D4097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73. </w:t>
      </w:r>
      <w:r w:rsidRPr="00D4097C">
        <w:rPr>
          <w:rFonts w:ascii="Times New Roman" w:hAnsi="Times New Roman"/>
          <w:sz w:val="28"/>
          <w:szCs w:val="28"/>
        </w:rPr>
        <w:t xml:space="preserve">Зачисление поступающих для обучения </w:t>
      </w:r>
      <w:r w:rsidRPr="00682D6C">
        <w:rPr>
          <w:rFonts w:ascii="Times New Roman" w:hAnsi="Times New Roman"/>
          <w:sz w:val="28"/>
          <w:szCs w:val="28"/>
        </w:rPr>
        <w:t>на первый курс</w:t>
      </w:r>
      <w:r w:rsidRPr="00D4097C">
        <w:rPr>
          <w:rFonts w:ascii="Times New Roman" w:hAnsi="Times New Roman"/>
          <w:sz w:val="28"/>
          <w:szCs w:val="28"/>
        </w:rPr>
        <w:t xml:space="preserve"> по программам бакалавриата и программам подготовки специалиста осущ</w:t>
      </w:r>
      <w:r>
        <w:rPr>
          <w:rFonts w:ascii="Times New Roman" w:hAnsi="Times New Roman"/>
          <w:sz w:val="28"/>
          <w:szCs w:val="28"/>
        </w:rPr>
        <w:t>ествляется в следующие сроки</w:t>
      </w:r>
      <w:r>
        <w:rPr>
          <w:rStyle w:val="ac"/>
          <w:rFonts w:ascii="Times New Roman" w:hAnsi="Times New Roman"/>
          <w:sz w:val="28"/>
          <w:szCs w:val="28"/>
        </w:rPr>
        <w:endnoteReference w:id="19"/>
      </w:r>
      <w:r w:rsidRPr="00D4097C">
        <w:rPr>
          <w:rFonts w:ascii="Times New Roman" w:hAnsi="Times New Roman"/>
          <w:sz w:val="28"/>
          <w:szCs w:val="28"/>
        </w:rPr>
        <w:t>:</w:t>
      </w:r>
    </w:p>
    <w:p w:rsidR="0014017B" w:rsidRPr="00D4097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D4097C">
        <w:rPr>
          <w:rFonts w:ascii="Times New Roman" w:hAnsi="Times New Roman"/>
          <w:sz w:val="28"/>
          <w:szCs w:val="28"/>
        </w:rPr>
        <w:t>30 июля - объявление и размещение на официальном сайте вуза и на информационном стенде приемной комиссии:</w:t>
      </w:r>
    </w:p>
    <w:p w:rsidR="0014017B" w:rsidRPr="00BA11FA" w:rsidRDefault="0014017B" w:rsidP="00B53ADC">
      <w:pPr>
        <w:autoSpaceDE w:val="0"/>
        <w:autoSpaceDN w:val="0"/>
        <w:adjustRightInd w:val="0"/>
        <w:spacing w:after="0" w:line="360" w:lineRule="auto"/>
        <w:ind w:firstLine="540"/>
        <w:jc w:val="both"/>
        <w:rPr>
          <w:rFonts w:ascii="Times New Roman" w:hAnsi="Times New Roman"/>
          <w:strike/>
          <w:sz w:val="28"/>
          <w:szCs w:val="28"/>
        </w:rPr>
      </w:pPr>
      <w:r w:rsidRPr="00D4097C">
        <w:rPr>
          <w:rFonts w:ascii="Times New Roman" w:hAnsi="Times New Roman"/>
          <w:sz w:val="28"/>
          <w:szCs w:val="28"/>
        </w:rPr>
        <w:t xml:space="preserve">приказа о зачислении с 1 сентября </w:t>
      </w:r>
      <w:r>
        <w:rPr>
          <w:rFonts w:ascii="Times New Roman" w:hAnsi="Times New Roman"/>
          <w:sz w:val="28"/>
          <w:szCs w:val="28"/>
        </w:rPr>
        <w:t xml:space="preserve">победителей и призеров олимпиад школьников, поступающих без вступительных испытаний, </w:t>
      </w:r>
      <w:r w:rsidRPr="00D4097C">
        <w:rPr>
          <w:rFonts w:ascii="Times New Roman" w:hAnsi="Times New Roman"/>
          <w:sz w:val="28"/>
          <w:szCs w:val="28"/>
        </w:rPr>
        <w:t>лиц, поступающих на места, выделенные для целевого приема;</w:t>
      </w:r>
    </w:p>
    <w:p w:rsidR="0014017B" w:rsidRPr="004E7598" w:rsidRDefault="0014017B" w:rsidP="00B53ADC">
      <w:pPr>
        <w:autoSpaceDE w:val="0"/>
        <w:autoSpaceDN w:val="0"/>
        <w:adjustRightInd w:val="0"/>
        <w:spacing w:after="0" w:line="360" w:lineRule="auto"/>
        <w:ind w:firstLine="540"/>
        <w:jc w:val="both"/>
        <w:rPr>
          <w:rFonts w:ascii="Times New Roman" w:hAnsi="Times New Roman"/>
          <w:sz w:val="28"/>
          <w:szCs w:val="28"/>
        </w:rPr>
      </w:pPr>
      <w:r w:rsidRPr="004E7598">
        <w:rPr>
          <w:rFonts w:ascii="Times New Roman" w:hAnsi="Times New Roman"/>
          <w:sz w:val="28"/>
          <w:szCs w:val="28"/>
        </w:rPr>
        <w:t xml:space="preserve">утвержденных председателем приемной комиссии пофамильных перечней лиц, имеющих право на прием без вступительных испытаний, вне конкурса, а также лиц, </w:t>
      </w:r>
      <w:r w:rsidRPr="004E7598">
        <w:rPr>
          <w:rFonts w:ascii="Times New Roman" w:hAnsi="Times New Roman"/>
          <w:sz w:val="28"/>
          <w:szCs w:val="28"/>
        </w:rPr>
        <w:lastRenderedPageBreak/>
        <w:t>успешно прошедших вступительные испытания, ранжированных по мере убывания количества набранных баллов (с их указанием) с выделением в них списков лиц, рекомендованных приемной комиссией к зачислению по каждому направлению подготовки (специальности) с учетом оставшегося количества бюджетных мест;</w:t>
      </w:r>
    </w:p>
    <w:p w:rsidR="0014017B" w:rsidRPr="007B2FC8" w:rsidRDefault="0014017B" w:rsidP="00B53ADC">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4</w:t>
      </w:r>
      <w:r w:rsidRPr="004E7598">
        <w:rPr>
          <w:rFonts w:ascii="Times New Roman" w:hAnsi="Times New Roman"/>
          <w:sz w:val="28"/>
          <w:szCs w:val="28"/>
        </w:rPr>
        <w:t xml:space="preserve"> августа - завершение представления оригинала документа </w:t>
      </w:r>
      <w:r>
        <w:rPr>
          <w:rFonts w:ascii="Times New Roman" w:hAnsi="Times New Roman"/>
          <w:sz w:val="28"/>
          <w:szCs w:val="28"/>
        </w:rPr>
        <w:t xml:space="preserve">государственного </w:t>
      </w:r>
      <w:r w:rsidRPr="007B2FC8">
        <w:rPr>
          <w:rFonts w:ascii="Times New Roman" w:hAnsi="Times New Roman"/>
          <w:sz w:val="28"/>
          <w:szCs w:val="28"/>
        </w:rPr>
        <w:t>образца об образовании лицами, успешно прошедшими вступительные испытания, включенных в списки лиц,  рекомендованных приемной комиссией к зачислению по каждому направлению подготовки (специальности) при приеме на бюджетные места;</w:t>
      </w:r>
    </w:p>
    <w:p w:rsidR="0014017B" w:rsidRPr="007B2FC8" w:rsidRDefault="0014017B" w:rsidP="00B53ADC">
      <w:pPr>
        <w:autoSpaceDE w:val="0"/>
        <w:autoSpaceDN w:val="0"/>
        <w:adjustRightInd w:val="0"/>
        <w:spacing w:after="0" w:line="360" w:lineRule="auto"/>
        <w:ind w:firstLine="540"/>
        <w:jc w:val="both"/>
        <w:rPr>
          <w:rFonts w:ascii="Times New Roman" w:hAnsi="Times New Roman"/>
          <w:sz w:val="28"/>
          <w:szCs w:val="28"/>
        </w:rPr>
      </w:pPr>
      <w:r w:rsidRPr="007B2FC8">
        <w:rPr>
          <w:rFonts w:ascii="Times New Roman" w:hAnsi="Times New Roman"/>
          <w:sz w:val="28"/>
          <w:szCs w:val="28"/>
        </w:rPr>
        <w:t>5 августа - издание приказа о зачислении с 1 сентября лиц, из списка  рекомендованных приемной комиссией к зачислению по каждому направлению подготовки (специальности)</w:t>
      </w:r>
      <w:r>
        <w:rPr>
          <w:rFonts w:ascii="Times New Roman" w:hAnsi="Times New Roman"/>
          <w:sz w:val="28"/>
          <w:szCs w:val="28"/>
        </w:rPr>
        <w:t xml:space="preserve">, </w:t>
      </w:r>
      <w:r w:rsidRPr="007B2FC8">
        <w:rPr>
          <w:rFonts w:ascii="Times New Roman" w:hAnsi="Times New Roman"/>
          <w:sz w:val="28"/>
          <w:szCs w:val="28"/>
        </w:rPr>
        <w:t>имеющих право на поступление без вступительных испытаний, имеющих право на прием вне конкурса, а также лиц, успешно прошедших вступительные испытания при приеме на бюджетные места.</w:t>
      </w:r>
    </w:p>
    <w:p w:rsidR="0014017B" w:rsidRPr="004E7598" w:rsidRDefault="0014017B" w:rsidP="00B53ADC">
      <w:pPr>
        <w:autoSpaceDE w:val="0"/>
        <w:autoSpaceDN w:val="0"/>
        <w:adjustRightInd w:val="0"/>
        <w:spacing w:after="0" w:line="360" w:lineRule="auto"/>
        <w:ind w:firstLine="540"/>
        <w:jc w:val="both"/>
        <w:rPr>
          <w:rFonts w:ascii="Times New Roman" w:hAnsi="Times New Roman"/>
          <w:sz w:val="28"/>
          <w:szCs w:val="28"/>
        </w:rPr>
      </w:pPr>
      <w:r w:rsidRPr="007B2FC8">
        <w:rPr>
          <w:rFonts w:ascii="Times New Roman" w:hAnsi="Times New Roman"/>
          <w:sz w:val="28"/>
          <w:szCs w:val="28"/>
        </w:rPr>
        <w:t>Лица, включенные в список рекомендованных к зачислению, в том</w:t>
      </w:r>
      <w:r w:rsidRPr="004E7598">
        <w:rPr>
          <w:rFonts w:ascii="Times New Roman" w:hAnsi="Times New Roman"/>
          <w:sz w:val="28"/>
          <w:szCs w:val="28"/>
        </w:rPr>
        <w:t xml:space="preserve"> числе имеющие право на поступление без вступительных испытаний, имеющие право на прием вне конкурса, и не представившие (забравшие) оригинал документа </w:t>
      </w:r>
      <w:r>
        <w:rPr>
          <w:rFonts w:ascii="Times New Roman" w:hAnsi="Times New Roman"/>
          <w:sz w:val="28"/>
          <w:szCs w:val="28"/>
        </w:rPr>
        <w:t xml:space="preserve">государственного образца </w:t>
      </w:r>
      <w:r w:rsidRPr="004E7598">
        <w:rPr>
          <w:rFonts w:ascii="Times New Roman" w:hAnsi="Times New Roman"/>
          <w:sz w:val="28"/>
          <w:szCs w:val="28"/>
        </w:rPr>
        <w:t>об образовании в установленные настоящим пунктом сроки, выбывают из конкурса и рассматриваются как отказавшиеся от зачисления.</w:t>
      </w:r>
    </w:p>
    <w:p w:rsidR="0014017B" w:rsidRPr="004E7598" w:rsidRDefault="0014017B" w:rsidP="00BA11FA">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74. </w:t>
      </w:r>
      <w:r w:rsidRPr="004E7598">
        <w:rPr>
          <w:rFonts w:ascii="Times New Roman" w:hAnsi="Times New Roman"/>
          <w:sz w:val="28"/>
          <w:szCs w:val="28"/>
        </w:rPr>
        <w:t>При наличии вакантных мест дальнейшее зачисление осуществляется из числа лиц, включенных в полный пофамильный перечень лиц, до полного заполнения вакантны</w:t>
      </w:r>
      <w:r>
        <w:rPr>
          <w:rFonts w:ascii="Times New Roman" w:hAnsi="Times New Roman"/>
          <w:sz w:val="28"/>
          <w:szCs w:val="28"/>
        </w:rPr>
        <w:t>х мест по следующему графику</w:t>
      </w:r>
      <w:r>
        <w:rPr>
          <w:rStyle w:val="ac"/>
          <w:rFonts w:ascii="Times New Roman" w:hAnsi="Times New Roman"/>
          <w:sz w:val="28"/>
          <w:szCs w:val="28"/>
        </w:rPr>
        <w:endnoteReference w:id="20"/>
      </w:r>
      <w:r w:rsidRPr="004E7598">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4E7598">
        <w:rPr>
          <w:rFonts w:ascii="Times New Roman" w:hAnsi="Times New Roman"/>
          <w:sz w:val="28"/>
          <w:szCs w:val="28"/>
        </w:rPr>
        <w:t>5 августа - объявление на официальном сайте вуза и на информационном стенде приемной комиссии утвержденных председателем приемной комиссии</w:t>
      </w:r>
      <w:r>
        <w:rPr>
          <w:rFonts w:ascii="Times New Roman" w:hAnsi="Times New Roman"/>
          <w:sz w:val="28"/>
          <w:szCs w:val="28"/>
        </w:rPr>
        <w:t>:</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4E7598">
        <w:rPr>
          <w:rFonts w:ascii="Times New Roman" w:hAnsi="Times New Roman"/>
          <w:sz w:val="28"/>
          <w:szCs w:val="28"/>
        </w:rPr>
        <w:t>пофамильных перечней лиц, успешно прошедших вступительные испытания, ранжированных по мере убывания количества набранных баллов (с их указанием), с выделением в них списков лиц, рекомендованных приемной комиссией к зачислению по каждому направлению подготовки (специальности) с учетом оставшегося количества бюджетных мест</w:t>
      </w:r>
      <w:r>
        <w:rPr>
          <w:rFonts w:ascii="Times New Roman" w:hAnsi="Times New Roman"/>
          <w:sz w:val="28"/>
          <w:szCs w:val="28"/>
        </w:rPr>
        <w:t xml:space="preserve">; </w:t>
      </w:r>
    </w:p>
    <w:p w:rsidR="0014017B" w:rsidRPr="004E7598" w:rsidRDefault="0014017B" w:rsidP="00B53ADC">
      <w:pPr>
        <w:autoSpaceDE w:val="0"/>
        <w:autoSpaceDN w:val="0"/>
        <w:adjustRightInd w:val="0"/>
        <w:spacing w:after="0" w:line="360" w:lineRule="auto"/>
        <w:ind w:firstLine="540"/>
        <w:jc w:val="both"/>
        <w:rPr>
          <w:rFonts w:ascii="Times New Roman" w:hAnsi="Times New Roman"/>
          <w:sz w:val="28"/>
          <w:szCs w:val="28"/>
        </w:rPr>
      </w:pPr>
      <w:r w:rsidRPr="004E7598">
        <w:rPr>
          <w:rFonts w:ascii="Times New Roman" w:hAnsi="Times New Roman"/>
          <w:sz w:val="28"/>
          <w:szCs w:val="28"/>
        </w:rPr>
        <w:lastRenderedPageBreak/>
        <w:t xml:space="preserve">пофамильных перечней лиц, успешно прошедших вступительные испытания, ранжированных по мере убывания количества набранных баллов (с их указанием), с выделением в них списков лиц, рекомендованных приемной комиссией к зачислению по каждому направлению подготовки (специальности) </w:t>
      </w:r>
      <w:r>
        <w:rPr>
          <w:rFonts w:ascii="Times New Roman" w:hAnsi="Times New Roman"/>
          <w:sz w:val="28"/>
          <w:szCs w:val="28"/>
        </w:rPr>
        <w:t>на</w:t>
      </w:r>
      <w:r w:rsidRPr="004E7598">
        <w:rPr>
          <w:rFonts w:ascii="Times New Roman" w:hAnsi="Times New Roman"/>
          <w:sz w:val="28"/>
          <w:szCs w:val="28"/>
        </w:rPr>
        <w:t xml:space="preserve"> мест</w:t>
      </w:r>
      <w:r>
        <w:rPr>
          <w:rFonts w:ascii="Times New Roman" w:hAnsi="Times New Roman"/>
          <w:sz w:val="28"/>
          <w:szCs w:val="28"/>
        </w:rPr>
        <w:t>а</w:t>
      </w:r>
      <w:r w:rsidRPr="004E7598">
        <w:rPr>
          <w:rFonts w:ascii="Times New Roman" w:hAnsi="Times New Roman"/>
          <w:sz w:val="28"/>
          <w:szCs w:val="28"/>
        </w:rPr>
        <w:t xml:space="preserve"> по договорам с оплатой стоимости обучения (при их наличии);</w:t>
      </w:r>
    </w:p>
    <w:p w:rsidR="0014017B" w:rsidRPr="007B2FC8" w:rsidRDefault="0014017B" w:rsidP="00B53ADC">
      <w:pPr>
        <w:autoSpaceDE w:val="0"/>
        <w:autoSpaceDN w:val="0"/>
        <w:adjustRightInd w:val="0"/>
        <w:spacing w:after="0" w:line="360" w:lineRule="auto"/>
        <w:ind w:firstLine="540"/>
        <w:jc w:val="both"/>
        <w:rPr>
          <w:rFonts w:ascii="Times New Roman" w:hAnsi="Times New Roman"/>
          <w:sz w:val="28"/>
          <w:szCs w:val="28"/>
        </w:rPr>
      </w:pPr>
      <w:r w:rsidRPr="004E7598">
        <w:rPr>
          <w:rFonts w:ascii="Times New Roman" w:hAnsi="Times New Roman"/>
          <w:sz w:val="28"/>
          <w:szCs w:val="28"/>
        </w:rPr>
        <w:t xml:space="preserve">9 августа - завершение представления оригинала документа </w:t>
      </w:r>
      <w:r>
        <w:rPr>
          <w:rFonts w:ascii="Times New Roman" w:hAnsi="Times New Roman"/>
          <w:sz w:val="28"/>
          <w:szCs w:val="28"/>
        </w:rPr>
        <w:t xml:space="preserve">государственного образца </w:t>
      </w:r>
      <w:r w:rsidRPr="004E7598">
        <w:rPr>
          <w:rFonts w:ascii="Times New Roman" w:hAnsi="Times New Roman"/>
          <w:sz w:val="28"/>
          <w:szCs w:val="28"/>
        </w:rPr>
        <w:t xml:space="preserve">об образовании лицами, успешно прошедшими вступительные испытания при приеме на </w:t>
      </w:r>
      <w:r w:rsidRPr="007B2FC8">
        <w:rPr>
          <w:rFonts w:ascii="Times New Roman" w:hAnsi="Times New Roman"/>
          <w:sz w:val="28"/>
          <w:szCs w:val="28"/>
        </w:rPr>
        <w:t>бюджетные места и места по договорам с оплатой стоимости обучения (при их наличии), включенных в списки лиц,  рекомендованных приемной комиссией к зачислению по каждому направлению подготовки (специальности);</w:t>
      </w:r>
    </w:p>
    <w:p w:rsidR="0014017B" w:rsidRPr="007B2FC8" w:rsidRDefault="0014017B" w:rsidP="00B53ADC">
      <w:pPr>
        <w:autoSpaceDE w:val="0"/>
        <w:autoSpaceDN w:val="0"/>
        <w:adjustRightInd w:val="0"/>
        <w:spacing w:after="0" w:line="360" w:lineRule="auto"/>
        <w:ind w:firstLine="540"/>
        <w:jc w:val="both"/>
        <w:rPr>
          <w:rFonts w:ascii="Times New Roman" w:hAnsi="Times New Roman"/>
          <w:sz w:val="28"/>
          <w:szCs w:val="28"/>
        </w:rPr>
      </w:pPr>
      <w:r w:rsidRPr="007B2FC8">
        <w:rPr>
          <w:rFonts w:ascii="Times New Roman" w:hAnsi="Times New Roman"/>
          <w:sz w:val="28"/>
          <w:szCs w:val="28"/>
        </w:rPr>
        <w:t>10 августа - издание приказа о зачислении с 1 сентября лиц, успешно прошедших вступительные испытания при приеме на бюджетные места и места по договорам с оплатой стоимости обучения (при их наличии), включенных в списки лиц, рекомендованных приемной комиссией к зачислению по каждому направлению подготовки (специальности).</w:t>
      </w:r>
    </w:p>
    <w:p w:rsidR="0014017B" w:rsidRPr="00B53ADC" w:rsidRDefault="0014017B" w:rsidP="00A96AC4">
      <w:pPr>
        <w:autoSpaceDE w:val="0"/>
        <w:autoSpaceDN w:val="0"/>
        <w:adjustRightInd w:val="0"/>
        <w:spacing w:after="0" w:line="360" w:lineRule="auto"/>
        <w:ind w:firstLine="540"/>
        <w:jc w:val="both"/>
        <w:rPr>
          <w:rFonts w:ascii="Times New Roman" w:hAnsi="Times New Roman"/>
          <w:sz w:val="28"/>
          <w:szCs w:val="28"/>
        </w:rPr>
      </w:pPr>
      <w:r w:rsidRPr="007B2FC8">
        <w:rPr>
          <w:rFonts w:ascii="Times New Roman" w:hAnsi="Times New Roman"/>
          <w:sz w:val="28"/>
          <w:szCs w:val="28"/>
        </w:rPr>
        <w:t>75. Зачисление для обучения по программам бакалавриата и программам подготовки специалиста по заочной форме</w:t>
      </w:r>
      <w:r w:rsidRPr="00B53ADC">
        <w:rPr>
          <w:rFonts w:ascii="Times New Roman" w:hAnsi="Times New Roman"/>
          <w:sz w:val="28"/>
          <w:szCs w:val="28"/>
        </w:rPr>
        <w:t xml:space="preserve"> обучения, для обучения по программам магистратуры должно проводиться после завершения вступительных испытаний, в том числе дополнительных вступительных испытаний, и заканчиваться не позднее чем за 10 дней до начала учебных занятий.</w:t>
      </w:r>
    </w:p>
    <w:p w:rsidR="0014017B" w:rsidRPr="00E27596"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76. </w:t>
      </w:r>
      <w:r w:rsidRPr="00E27596">
        <w:rPr>
          <w:rFonts w:ascii="Times New Roman" w:hAnsi="Times New Roman"/>
          <w:sz w:val="28"/>
          <w:szCs w:val="28"/>
        </w:rPr>
        <w:t>По</w:t>
      </w:r>
      <w:r>
        <w:rPr>
          <w:rFonts w:ascii="Times New Roman" w:hAnsi="Times New Roman"/>
          <w:sz w:val="28"/>
          <w:szCs w:val="28"/>
        </w:rPr>
        <w:t xml:space="preserve"> </w:t>
      </w:r>
      <w:r w:rsidRPr="00E27596">
        <w:rPr>
          <w:rFonts w:ascii="Times New Roman" w:hAnsi="Times New Roman"/>
          <w:sz w:val="28"/>
          <w:szCs w:val="28"/>
        </w:rPr>
        <w:t xml:space="preserve">письменному заявлению оригинал документа </w:t>
      </w:r>
      <w:r>
        <w:rPr>
          <w:rFonts w:ascii="Times New Roman" w:hAnsi="Times New Roman"/>
          <w:sz w:val="28"/>
          <w:szCs w:val="28"/>
        </w:rPr>
        <w:t xml:space="preserve">государственного образца </w:t>
      </w:r>
      <w:r w:rsidRPr="00E27596">
        <w:rPr>
          <w:rFonts w:ascii="Times New Roman" w:hAnsi="Times New Roman"/>
          <w:sz w:val="28"/>
          <w:szCs w:val="28"/>
        </w:rPr>
        <w:t>об образовании и другие документы, ранее представленные поступающим, должны возвращаться вузами в течение следующего рабочего дня после подачи заявления.</w:t>
      </w:r>
    </w:p>
    <w:p w:rsidR="0014017B" w:rsidRDefault="0014017B" w:rsidP="00B53ADC">
      <w:pPr>
        <w:autoSpaceDE w:val="0"/>
        <w:autoSpaceDN w:val="0"/>
        <w:adjustRightInd w:val="0"/>
        <w:spacing w:after="0" w:line="360" w:lineRule="auto"/>
        <w:ind w:firstLine="540"/>
        <w:jc w:val="both"/>
        <w:rPr>
          <w:rFonts w:ascii="Times New Roman" w:hAnsi="Times New Roman"/>
          <w:sz w:val="28"/>
          <w:szCs w:val="28"/>
        </w:rPr>
      </w:pPr>
      <w:r w:rsidRPr="00E27596">
        <w:rPr>
          <w:rFonts w:ascii="Times New Roman" w:hAnsi="Times New Roman"/>
          <w:sz w:val="28"/>
          <w:szCs w:val="28"/>
        </w:rPr>
        <w:t>За несвоевременную выдачу оригинала документа об образовании ректор высшего учебного заведения, а также ответственный секретарь приемной комиссии несут ответственность за неисполнение или ненадлежащее исполнение обязанностей в порядке, установленном законодательством Российской Федерации.</w:t>
      </w:r>
    </w:p>
    <w:p w:rsidR="0014017B" w:rsidRDefault="0014017B" w:rsidP="00A01875">
      <w:pPr>
        <w:autoSpaceDE w:val="0"/>
        <w:autoSpaceDN w:val="0"/>
        <w:adjustRightInd w:val="0"/>
        <w:spacing w:after="0" w:line="360" w:lineRule="auto"/>
        <w:ind w:firstLine="540"/>
        <w:jc w:val="both"/>
        <w:rPr>
          <w:rFonts w:ascii="Times New Roman" w:hAnsi="Times New Roman"/>
          <w:sz w:val="28"/>
          <w:szCs w:val="28"/>
        </w:rPr>
      </w:pPr>
      <w:r w:rsidRPr="008D4DA4">
        <w:rPr>
          <w:rFonts w:ascii="Times New Roman" w:hAnsi="Times New Roman"/>
          <w:sz w:val="28"/>
          <w:szCs w:val="28"/>
        </w:rPr>
        <w:t>В случае возврата документов поступающим после 10 августа, и отчисления их из состава студентов, вуз проводит дополнительный набор на освободившиеся бюджетные места в соответствии с пунктом 81 настоящего Порядка.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 xml:space="preserve">77. Поступающие </w:t>
      </w:r>
      <w:r w:rsidRPr="007B2FC8">
        <w:rPr>
          <w:rFonts w:ascii="Times New Roman" w:hAnsi="Times New Roman"/>
          <w:sz w:val="28"/>
          <w:szCs w:val="28"/>
        </w:rPr>
        <w:t>на первый курс</w:t>
      </w:r>
      <w:r w:rsidRPr="00B53ADC">
        <w:rPr>
          <w:rFonts w:ascii="Times New Roman" w:hAnsi="Times New Roman"/>
          <w:sz w:val="28"/>
          <w:szCs w:val="28"/>
        </w:rPr>
        <w:t xml:space="preserve"> для обучения по программам бакалавриата или программам подготовки специалиста в установленные настоящим Порядком сроки представляют в </w:t>
      </w:r>
      <w:r>
        <w:rPr>
          <w:rFonts w:ascii="Times New Roman" w:hAnsi="Times New Roman"/>
          <w:sz w:val="28"/>
          <w:szCs w:val="28"/>
        </w:rPr>
        <w:t>вуз</w:t>
      </w:r>
      <w:r w:rsidRPr="00B53ADC">
        <w:rPr>
          <w:rFonts w:ascii="Times New Roman" w:hAnsi="Times New Roman"/>
          <w:sz w:val="28"/>
          <w:szCs w:val="28"/>
        </w:rPr>
        <w:t>:</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при зачислении на бюджетные </w:t>
      </w:r>
      <w:r w:rsidRPr="007B2FC8">
        <w:rPr>
          <w:rFonts w:ascii="Times New Roman" w:hAnsi="Times New Roman"/>
          <w:sz w:val="28"/>
          <w:szCs w:val="28"/>
        </w:rPr>
        <w:t xml:space="preserve">места - оригинал документа </w:t>
      </w:r>
      <w:r>
        <w:rPr>
          <w:rFonts w:ascii="Times New Roman" w:hAnsi="Times New Roman"/>
          <w:sz w:val="28"/>
          <w:szCs w:val="28"/>
        </w:rPr>
        <w:t xml:space="preserve">государственного образца </w:t>
      </w:r>
      <w:r w:rsidRPr="007B2FC8">
        <w:rPr>
          <w:rFonts w:ascii="Times New Roman" w:hAnsi="Times New Roman"/>
          <w:sz w:val="28"/>
          <w:szCs w:val="28"/>
        </w:rPr>
        <w:t>об образовании и необходимое количество фотографий (если они не были предоставлены ранее);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при зачислении на места по договорам с оплатой стоимости обучения, в том числе при зачислении лиц, имеющих высшее профессиональное образование:</w:t>
      </w:r>
    </w:p>
    <w:p w:rsidR="0014017B" w:rsidRPr="007B2FC8"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для обучения в качестве </w:t>
      </w:r>
      <w:r w:rsidRPr="007B2FC8">
        <w:rPr>
          <w:rFonts w:ascii="Times New Roman" w:hAnsi="Times New Roman"/>
          <w:sz w:val="28"/>
          <w:szCs w:val="28"/>
        </w:rPr>
        <w:t xml:space="preserve">студента - оригинал документа </w:t>
      </w:r>
      <w:r>
        <w:rPr>
          <w:rFonts w:ascii="Times New Roman" w:hAnsi="Times New Roman"/>
          <w:sz w:val="28"/>
          <w:szCs w:val="28"/>
        </w:rPr>
        <w:t xml:space="preserve">государственного образца </w:t>
      </w:r>
      <w:r w:rsidRPr="007B2FC8">
        <w:rPr>
          <w:rFonts w:ascii="Times New Roman" w:hAnsi="Times New Roman"/>
          <w:sz w:val="28"/>
          <w:szCs w:val="28"/>
        </w:rPr>
        <w:t>об образовании и необходимое количество фотографий (если они не были предоставлены ранее);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7B2FC8">
        <w:rPr>
          <w:rFonts w:ascii="Times New Roman" w:hAnsi="Times New Roman"/>
          <w:sz w:val="28"/>
          <w:szCs w:val="28"/>
        </w:rPr>
        <w:t xml:space="preserve">для обучения в качестве слушателя - заверенную ксерокопию документа </w:t>
      </w:r>
      <w:r>
        <w:rPr>
          <w:rFonts w:ascii="Times New Roman" w:hAnsi="Times New Roman"/>
          <w:sz w:val="28"/>
          <w:szCs w:val="28"/>
        </w:rPr>
        <w:t xml:space="preserve">государственного образца </w:t>
      </w:r>
      <w:r w:rsidRPr="007B2FC8">
        <w:rPr>
          <w:rFonts w:ascii="Times New Roman" w:hAnsi="Times New Roman"/>
          <w:sz w:val="28"/>
          <w:szCs w:val="28"/>
        </w:rPr>
        <w:t>об образовании, необходимое количество фотографий (если они не были предоставлены ранее) и справку из вуза, где</w:t>
      </w:r>
      <w:r w:rsidRPr="00B53ADC">
        <w:rPr>
          <w:rFonts w:ascii="Times New Roman" w:hAnsi="Times New Roman"/>
          <w:sz w:val="28"/>
          <w:szCs w:val="28"/>
        </w:rPr>
        <w:t xml:space="preserve"> он является студентом.</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При этом поступающий, направивший документы по почте, при представлении оригинала документа </w:t>
      </w:r>
      <w:r>
        <w:rPr>
          <w:rFonts w:ascii="Times New Roman" w:hAnsi="Times New Roman"/>
          <w:sz w:val="28"/>
          <w:szCs w:val="28"/>
        </w:rPr>
        <w:t xml:space="preserve">государственного образца </w:t>
      </w:r>
      <w:r w:rsidRPr="00B53ADC">
        <w:rPr>
          <w:rFonts w:ascii="Times New Roman" w:hAnsi="Times New Roman"/>
          <w:sz w:val="28"/>
          <w:szCs w:val="28"/>
        </w:rPr>
        <w:t>об образовании представляет оригинал того документа, удостоверяющего его личность, копия которого была направлена им по почте.</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78. Слушатели зачисляются на места по договорам с оплатой стоимости обучения.</w:t>
      </w:r>
    </w:p>
    <w:p w:rsidR="0014017B" w:rsidRPr="007B2FC8"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79. Приказ (приказы) о зачислении с указанием количества баллов, набранных на вступительных испытаниях как на бюджетные места, так и на места по договорам с оплатой стоимости обучения, и основания зачисления (без вступительных испытаний, вне конкурса или целевой прием) </w:t>
      </w:r>
      <w:r w:rsidRPr="008D4DA4">
        <w:rPr>
          <w:rFonts w:ascii="Times New Roman" w:hAnsi="Times New Roman"/>
          <w:sz w:val="28"/>
          <w:szCs w:val="28"/>
        </w:rPr>
        <w:t>утвержденные председателем приемной комиссии и объявленные 27 июля полные пофамильные перечни лиц, а также внесенные изменения в приказ (приказы) о зачислении,</w:t>
      </w:r>
      <w:r>
        <w:rPr>
          <w:rFonts w:ascii="Times New Roman" w:hAnsi="Times New Roman"/>
          <w:sz w:val="28"/>
          <w:szCs w:val="28"/>
        </w:rPr>
        <w:t xml:space="preserve"> </w:t>
      </w:r>
      <w:r w:rsidRPr="00B53ADC">
        <w:rPr>
          <w:rFonts w:ascii="Times New Roman" w:hAnsi="Times New Roman"/>
          <w:sz w:val="28"/>
          <w:szCs w:val="28"/>
        </w:rPr>
        <w:t xml:space="preserve">публикуются на официальном сайте </w:t>
      </w:r>
      <w:r>
        <w:rPr>
          <w:rFonts w:ascii="Times New Roman" w:hAnsi="Times New Roman"/>
          <w:sz w:val="28"/>
          <w:szCs w:val="28"/>
        </w:rPr>
        <w:t>вуза</w:t>
      </w:r>
      <w:r w:rsidRPr="00B53ADC">
        <w:rPr>
          <w:rFonts w:ascii="Times New Roman" w:hAnsi="Times New Roman"/>
          <w:sz w:val="28"/>
          <w:szCs w:val="28"/>
        </w:rPr>
        <w:t xml:space="preserve"> и на информационном стенде приемной комиссии в день их издания и должны </w:t>
      </w:r>
      <w:r w:rsidRPr="007B2FC8">
        <w:rPr>
          <w:rFonts w:ascii="Times New Roman" w:hAnsi="Times New Roman"/>
          <w:sz w:val="28"/>
          <w:szCs w:val="28"/>
        </w:rPr>
        <w:t>быть доступны пользователям в период до 31 декабря текущего года включительно.</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lastRenderedPageBreak/>
        <w:t>80. Зачисление для обучения по программам</w:t>
      </w:r>
      <w:r>
        <w:rPr>
          <w:rFonts w:ascii="Times New Roman" w:hAnsi="Times New Roman"/>
          <w:sz w:val="28"/>
          <w:szCs w:val="28"/>
        </w:rPr>
        <w:t xml:space="preserve"> </w:t>
      </w:r>
      <w:r w:rsidRPr="00B53ADC">
        <w:rPr>
          <w:rFonts w:ascii="Times New Roman" w:hAnsi="Times New Roman"/>
          <w:sz w:val="28"/>
          <w:szCs w:val="28"/>
        </w:rPr>
        <w:t>бакалавриата и программам подготовки специалиста по заочной форме обучения, для обучения по программам магистратуры</w:t>
      </w:r>
      <w:r w:rsidRPr="0083560D">
        <w:rPr>
          <w:rFonts w:ascii="Times New Roman" w:hAnsi="Times New Roman"/>
          <w:sz w:val="28"/>
          <w:szCs w:val="28"/>
        </w:rPr>
        <w:t>, а также для обучения на втором и последующих курсах</w:t>
      </w:r>
      <w:r w:rsidRPr="00B53ADC">
        <w:rPr>
          <w:rFonts w:ascii="Times New Roman" w:hAnsi="Times New Roman"/>
          <w:sz w:val="28"/>
          <w:szCs w:val="28"/>
        </w:rPr>
        <w:t xml:space="preserve"> осуществляется в сроки, определяемые ежегодными правилами приема.</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81. При наличии мест, оставшихся вакантными после зачисления по результатам конкурса,</w:t>
      </w:r>
      <w:r>
        <w:rPr>
          <w:rFonts w:ascii="Times New Roman" w:hAnsi="Times New Roman"/>
          <w:sz w:val="28"/>
          <w:szCs w:val="28"/>
        </w:rPr>
        <w:t xml:space="preserve"> </w:t>
      </w:r>
      <w:r w:rsidRPr="008D4DA4">
        <w:rPr>
          <w:rFonts w:ascii="Times New Roman" w:hAnsi="Times New Roman"/>
          <w:sz w:val="28"/>
          <w:szCs w:val="28"/>
        </w:rPr>
        <w:t>или возврата документов поступающим</w:t>
      </w:r>
      <w:r>
        <w:rPr>
          <w:rFonts w:ascii="Times New Roman" w:hAnsi="Times New Roman"/>
          <w:sz w:val="28"/>
          <w:szCs w:val="28"/>
        </w:rPr>
        <w:t>,</w:t>
      </w:r>
      <w:r w:rsidRPr="00B53ADC">
        <w:rPr>
          <w:rFonts w:ascii="Times New Roman" w:hAnsi="Times New Roman"/>
          <w:sz w:val="28"/>
          <w:szCs w:val="28"/>
        </w:rPr>
        <w:t xml:space="preserve"> учредитель </w:t>
      </w:r>
      <w:r>
        <w:rPr>
          <w:rFonts w:ascii="Times New Roman" w:hAnsi="Times New Roman"/>
          <w:sz w:val="28"/>
          <w:szCs w:val="28"/>
        </w:rPr>
        <w:t xml:space="preserve">вуза </w:t>
      </w:r>
      <w:r w:rsidRPr="00B53ADC">
        <w:rPr>
          <w:rFonts w:ascii="Times New Roman" w:hAnsi="Times New Roman"/>
          <w:sz w:val="28"/>
          <w:szCs w:val="28"/>
        </w:rPr>
        <w:t xml:space="preserve">в исключительных случаях может предоставить </w:t>
      </w:r>
      <w:r>
        <w:rPr>
          <w:rFonts w:ascii="Times New Roman" w:hAnsi="Times New Roman"/>
          <w:sz w:val="28"/>
          <w:szCs w:val="28"/>
        </w:rPr>
        <w:t xml:space="preserve">вузу </w:t>
      </w:r>
      <w:r w:rsidRPr="00B53ADC">
        <w:rPr>
          <w:rFonts w:ascii="Times New Roman" w:hAnsi="Times New Roman"/>
          <w:sz w:val="28"/>
          <w:szCs w:val="28"/>
        </w:rPr>
        <w:t>право объявить дополнительный прием на направления подготовки (специальности), имеющие важное значение для развития экономики Российской Федерации или региона, из числа лиц, имеющих результаты ЕГЭ. При этом зачисление по результатам дополнительного приема должно заканчиваться не позднее 1 сентября.</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Организация дополнительного приема и зачисления осуществляется в соответствии с ежегодными правилами приема в данн</w:t>
      </w:r>
      <w:r>
        <w:rPr>
          <w:rFonts w:ascii="Times New Roman" w:hAnsi="Times New Roman"/>
          <w:sz w:val="28"/>
          <w:szCs w:val="28"/>
        </w:rPr>
        <w:t>ый вуз</w:t>
      </w:r>
      <w:r w:rsidRPr="00B53ADC">
        <w:rPr>
          <w:rFonts w:ascii="Times New Roman" w:hAnsi="Times New Roman"/>
          <w:sz w:val="28"/>
          <w:szCs w:val="28"/>
        </w:rPr>
        <w:t xml:space="preserve"> и настоящим Порядком, при этом сроки представления поступающими оригинала документа </w:t>
      </w:r>
      <w:r>
        <w:rPr>
          <w:rFonts w:ascii="Times New Roman" w:hAnsi="Times New Roman"/>
          <w:sz w:val="28"/>
          <w:szCs w:val="28"/>
        </w:rPr>
        <w:t xml:space="preserve">государственного образца </w:t>
      </w:r>
      <w:r w:rsidRPr="00B53ADC">
        <w:rPr>
          <w:rFonts w:ascii="Times New Roman" w:hAnsi="Times New Roman"/>
          <w:sz w:val="28"/>
          <w:szCs w:val="28"/>
        </w:rPr>
        <w:t xml:space="preserve">об образовании и сроки зачисления поступающих определяются </w:t>
      </w:r>
      <w:r>
        <w:rPr>
          <w:rFonts w:ascii="Times New Roman" w:hAnsi="Times New Roman"/>
          <w:sz w:val="28"/>
          <w:szCs w:val="28"/>
        </w:rPr>
        <w:t xml:space="preserve">вузом </w:t>
      </w:r>
      <w:r w:rsidRPr="00B53ADC">
        <w:rPr>
          <w:rFonts w:ascii="Times New Roman" w:hAnsi="Times New Roman"/>
          <w:sz w:val="28"/>
          <w:szCs w:val="28"/>
        </w:rPr>
        <w:t xml:space="preserve">самостоятельно и не позднее 15 августа публикуются на официальном сайте </w:t>
      </w:r>
      <w:r>
        <w:rPr>
          <w:rFonts w:ascii="Times New Roman" w:hAnsi="Times New Roman"/>
          <w:sz w:val="28"/>
          <w:szCs w:val="28"/>
        </w:rPr>
        <w:t xml:space="preserve">вуза </w:t>
      </w:r>
      <w:r w:rsidRPr="00B53ADC">
        <w:rPr>
          <w:rFonts w:ascii="Times New Roman" w:hAnsi="Times New Roman"/>
          <w:sz w:val="28"/>
          <w:szCs w:val="28"/>
        </w:rPr>
        <w:t>и на информационном стенде приемной комиссии.</w:t>
      </w:r>
    </w:p>
    <w:p w:rsidR="0014017B" w:rsidRPr="00B53ADC" w:rsidRDefault="0014017B" w:rsidP="00B53ADC">
      <w:pPr>
        <w:autoSpaceDE w:val="0"/>
        <w:autoSpaceDN w:val="0"/>
        <w:adjustRightInd w:val="0"/>
        <w:spacing w:after="0" w:line="360" w:lineRule="auto"/>
        <w:ind w:firstLine="540"/>
        <w:jc w:val="both"/>
        <w:rPr>
          <w:rFonts w:ascii="Times New Roman" w:hAnsi="Times New Roman"/>
          <w:sz w:val="28"/>
          <w:szCs w:val="28"/>
        </w:rPr>
      </w:pPr>
      <w:r w:rsidRPr="00B53ADC">
        <w:rPr>
          <w:rFonts w:ascii="Times New Roman" w:hAnsi="Times New Roman"/>
          <w:sz w:val="28"/>
          <w:szCs w:val="28"/>
        </w:rPr>
        <w:t xml:space="preserve">Учредитель </w:t>
      </w:r>
      <w:r>
        <w:rPr>
          <w:rFonts w:ascii="Times New Roman" w:hAnsi="Times New Roman"/>
          <w:sz w:val="28"/>
          <w:szCs w:val="28"/>
        </w:rPr>
        <w:t xml:space="preserve">вуза </w:t>
      </w:r>
      <w:r w:rsidRPr="00B53ADC">
        <w:rPr>
          <w:rFonts w:ascii="Times New Roman" w:hAnsi="Times New Roman"/>
          <w:sz w:val="28"/>
          <w:szCs w:val="28"/>
        </w:rPr>
        <w:t xml:space="preserve">в обязательном порядке информирует </w:t>
      </w:r>
      <w:r w:rsidRPr="00FD5BE9">
        <w:rPr>
          <w:rFonts w:ascii="Times New Roman" w:hAnsi="Times New Roman"/>
          <w:sz w:val="28"/>
          <w:szCs w:val="28"/>
        </w:rPr>
        <w:t xml:space="preserve">Министерство образования и науки Российской Федерации </w:t>
      </w:r>
      <w:r w:rsidRPr="00B53ADC">
        <w:rPr>
          <w:rFonts w:ascii="Times New Roman" w:hAnsi="Times New Roman"/>
          <w:sz w:val="28"/>
          <w:szCs w:val="28"/>
        </w:rPr>
        <w:t xml:space="preserve">о перечне </w:t>
      </w:r>
      <w:r>
        <w:rPr>
          <w:rFonts w:ascii="Times New Roman" w:hAnsi="Times New Roman"/>
          <w:sz w:val="28"/>
          <w:szCs w:val="28"/>
        </w:rPr>
        <w:t>вузов</w:t>
      </w:r>
      <w:r w:rsidRPr="00B53ADC">
        <w:rPr>
          <w:rFonts w:ascii="Times New Roman" w:hAnsi="Times New Roman"/>
          <w:sz w:val="28"/>
          <w:szCs w:val="28"/>
        </w:rPr>
        <w:t>, получивших право объявить дополнительный прием, и направлений подготовки (специальностей), на которые объявлен дополнительный прием.</w:t>
      </w:r>
    </w:p>
    <w:p w:rsidR="0014017B" w:rsidRDefault="0014017B" w:rsidP="000B60B3">
      <w:pPr>
        <w:autoSpaceDE w:val="0"/>
        <w:autoSpaceDN w:val="0"/>
        <w:adjustRightInd w:val="0"/>
        <w:spacing w:after="0" w:line="360" w:lineRule="auto"/>
        <w:jc w:val="both"/>
        <w:rPr>
          <w:rFonts w:ascii="Times New Roman" w:hAnsi="Times New Roman"/>
          <w:sz w:val="28"/>
          <w:szCs w:val="28"/>
        </w:rPr>
      </w:pPr>
    </w:p>
    <w:p w:rsidR="0014017B" w:rsidRDefault="0014017B" w:rsidP="00713FFD">
      <w:pPr>
        <w:autoSpaceDE w:val="0"/>
        <w:autoSpaceDN w:val="0"/>
        <w:adjustRightInd w:val="0"/>
        <w:spacing w:after="0" w:line="360" w:lineRule="auto"/>
        <w:ind w:firstLine="540"/>
        <w:jc w:val="center"/>
        <w:rPr>
          <w:rFonts w:ascii="Times New Roman" w:hAnsi="Times New Roman"/>
          <w:sz w:val="28"/>
          <w:szCs w:val="28"/>
        </w:rPr>
      </w:pPr>
      <w:r w:rsidRPr="007B2FC8">
        <w:rPr>
          <w:rFonts w:ascii="Times New Roman" w:hAnsi="Times New Roman"/>
          <w:sz w:val="28"/>
          <w:szCs w:val="28"/>
        </w:rPr>
        <w:t>Х. Особенности проведения приема иностранных граждан</w:t>
      </w:r>
    </w:p>
    <w:p w:rsidR="0014017B" w:rsidRDefault="0014017B" w:rsidP="009A4422">
      <w:pPr>
        <w:autoSpaceDE w:val="0"/>
        <w:autoSpaceDN w:val="0"/>
        <w:adjustRightInd w:val="0"/>
        <w:spacing w:after="0" w:line="360" w:lineRule="auto"/>
        <w:jc w:val="both"/>
        <w:rPr>
          <w:rFonts w:ascii="Times New Roman" w:hAnsi="Times New Roman"/>
          <w:sz w:val="28"/>
          <w:szCs w:val="28"/>
        </w:rPr>
      </w:pP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82</w:t>
      </w:r>
      <w:r w:rsidRPr="003D3761">
        <w:rPr>
          <w:rFonts w:ascii="Times New Roman" w:hAnsi="Times New Roman"/>
          <w:sz w:val="28"/>
          <w:szCs w:val="28"/>
        </w:rPr>
        <w:t xml:space="preserve">. Прием иностранных граждан в </w:t>
      </w:r>
      <w:r>
        <w:rPr>
          <w:rFonts w:ascii="Times New Roman" w:hAnsi="Times New Roman"/>
          <w:sz w:val="28"/>
          <w:szCs w:val="28"/>
        </w:rPr>
        <w:t>высшие учебные заведения</w:t>
      </w:r>
      <w:r w:rsidRPr="003D3761">
        <w:rPr>
          <w:rFonts w:ascii="Times New Roman" w:hAnsi="Times New Roman"/>
          <w:sz w:val="28"/>
          <w:szCs w:val="28"/>
        </w:rPr>
        <w:t xml:space="preserve"> для обучения по основным образовательным программам высшего профессионального образования осуществляется в соответствии с международными договорами Российской Федерации за счет средств соответствующего бюджета (в том числе в пределах установленной Правительством Российской Федерации </w:t>
      </w:r>
      <w:hyperlink r:id="rId35" w:history="1">
        <w:r w:rsidRPr="00713FFD">
          <w:rPr>
            <w:rFonts w:ascii="Times New Roman" w:hAnsi="Times New Roman"/>
            <w:sz w:val="28"/>
            <w:szCs w:val="28"/>
          </w:rPr>
          <w:t>квоты</w:t>
        </w:r>
      </w:hyperlink>
      <w:r w:rsidRPr="003D3761">
        <w:rPr>
          <w:rFonts w:ascii="Times New Roman" w:hAnsi="Times New Roman"/>
          <w:sz w:val="28"/>
          <w:szCs w:val="28"/>
        </w:rPr>
        <w:t xml:space="preserve">), а также по </w:t>
      </w:r>
      <w:r w:rsidRPr="003D3761">
        <w:rPr>
          <w:rFonts w:ascii="Times New Roman" w:hAnsi="Times New Roman"/>
          <w:sz w:val="28"/>
          <w:szCs w:val="28"/>
        </w:rPr>
        <w:lastRenderedPageBreak/>
        <w:t>договорам с оплатой стоимости обучения физическими и (или) юридическими лицами.</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83</w:t>
      </w:r>
      <w:r w:rsidRPr="003D3761">
        <w:rPr>
          <w:rFonts w:ascii="Times New Roman" w:hAnsi="Times New Roman"/>
          <w:sz w:val="28"/>
          <w:szCs w:val="28"/>
        </w:rPr>
        <w:t>. Прием иностранных граждан для обучения за счет средств соответствующего бюджета осуществляется:</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83</w:t>
      </w:r>
      <w:r w:rsidRPr="003D3761">
        <w:rPr>
          <w:rFonts w:ascii="Times New Roman" w:hAnsi="Times New Roman"/>
          <w:sz w:val="28"/>
          <w:szCs w:val="28"/>
        </w:rPr>
        <w:t>.1. В пределах квоты, установленной Правительством Российской Федерации</w:t>
      </w:r>
      <w:r>
        <w:rPr>
          <w:rFonts w:ascii="Times New Roman" w:hAnsi="Times New Roman"/>
          <w:sz w:val="28"/>
          <w:szCs w:val="28"/>
        </w:rPr>
        <w:t>,</w:t>
      </w:r>
      <w:r w:rsidRPr="003D3761">
        <w:rPr>
          <w:rFonts w:ascii="Times New Roman" w:hAnsi="Times New Roman"/>
          <w:sz w:val="28"/>
          <w:szCs w:val="28"/>
        </w:rPr>
        <w:t xml:space="preserve"> в соответствии с </w:t>
      </w:r>
      <w:hyperlink r:id="rId36" w:history="1">
        <w:r w:rsidRPr="00713FFD">
          <w:rPr>
            <w:rFonts w:ascii="Times New Roman" w:hAnsi="Times New Roman"/>
            <w:sz w:val="28"/>
            <w:szCs w:val="28"/>
          </w:rPr>
          <w:t>Постановлением</w:t>
        </w:r>
      </w:hyperlink>
      <w:r w:rsidRPr="003D3761">
        <w:rPr>
          <w:rFonts w:ascii="Times New Roman" w:hAnsi="Times New Roman"/>
          <w:sz w:val="28"/>
          <w:szCs w:val="28"/>
        </w:rPr>
        <w:t xml:space="preserve"> Правительства Российской Федерации </w:t>
      </w:r>
      <w:r>
        <w:rPr>
          <w:rFonts w:ascii="Times New Roman" w:hAnsi="Times New Roman"/>
          <w:sz w:val="28"/>
          <w:szCs w:val="28"/>
        </w:rPr>
        <w:br/>
      </w:r>
      <w:r w:rsidRPr="003D3761">
        <w:rPr>
          <w:rFonts w:ascii="Times New Roman" w:hAnsi="Times New Roman"/>
          <w:sz w:val="28"/>
          <w:szCs w:val="28"/>
        </w:rPr>
        <w:t xml:space="preserve">от 25 августа 2008 г. </w:t>
      </w:r>
      <w:r>
        <w:rPr>
          <w:rFonts w:ascii="Times New Roman" w:hAnsi="Times New Roman"/>
          <w:sz w:val="28"/>
          <w:szCs w:val="28"/>
        </w:rPr>
        <w:t>№</w:t>
      </w:r>
      <w:r w:rsidRPr="003D3761">
        <w:rPr>
          <w:rFonts w:ascii="Times New Roman" w:hAnsi="Times New Roman"/>
          <w:sz w:val="28"/>
          <w:szCs w:val="28"/>
        </w:rPr>
        <w:t xml:space="preserve"> 638 </w:t>
      </w:r>
      <w:r>
        <w:rPr>
          <w:rFonts w:ascii="Times New Roman" w:hAnsi="Times New Roman"/>
          <w:sz w:val="28"/>
          <w:szCs w:val="28"/>
        </w:rPr>
        <w:t>«</w:t>
      </w:r>
      <w:r w:rsidRPr="003D3761">
        <w:rPr>
          <w:rFonts w:ascii="Times New Roman" w:hAnsi="Times New Roman"/>
          <w:sz w:val="28"/>
          <w:szCs w:val="28"/>
        </w:rPr>
        <w:t>О сотрудничестве с зарубежными странами в области образования</w:t>
      </w:r>
      <w:r>
        <w:rPr>
          <w:rFonts w:ascii="Times New Roman" w:hAnsi="Times New Roman"/>
          <w:sz w:val="28"/>
          <w:szCs w:val="28"/>
        </w:rPr>
        <w:t>»</w:t>
      </w:r>
      <w:r w:rsidRPr="003D3761">
        <w:rPr>
          <w:rFonts w:ascii="Times New Roman" w:hAnsi="Times New Roman"/>
          <w:sz w:val="28"/>
          <w:szCs w:val="28"/>
        </w:rPr>
        <w:t xml:space="preserve"> (Собрание законодательства Российской Федерации, 2008, </w:t>
      </w:r>
      <w:r>
        <w:rPr>
          <w:rFonts w:ascii="Times New Roman" w:hAnsi="Times New Roman"/>
          <w:sz w:val="28"/>
          <w:szCs w:val="28"/>
        </w:rPr>
        <w:t>№</w:t>
      </w:r>
      <w:r w:rsidRPr="003D3761">
        <w:rPr>
          <w:rFonts w:ascii="Times New Roman" w:hAnsi="Times New Roman"/>
          <w:sz w:val="28"/>
          <w:szCs w:val="28"/>
        </w:rPr>
        <w:t xml:space="preserve"> 35,</w:t>
      </w:r>
      <w:r>
        <w:rPr>
          <w:rFonts w:ascii="Times New Roman" w:hAnsi="Times New Roman"/>
          <w:sz w:val="28"/>
          <w:szCs w:val="28"/>
        </w:rPr>
        <w:br/>
      </w:r>
      <w:r w:rsidRPr="003D3761">
        <w:rPr>
          <w:rFonts w:ascii="Times New Roman" w:hAnsi="Times New Roman"/>
          <w:sz w:val="28"/>
          <w:szCs w:val="28"/>
        </w:rPr>
        <w:t xml:space="preserve">ст. 4034), - в федеральные государственные образовательные учреждения высшего профессионального образования по направлениям </w:t>
      </w:r>
      <w:r w:rsidRPr="00F50071">
        <w:rPr>
          <w:rFonts w:ascii="Times New Roman" w:hAnsi="Times New Roman"/>
          <w:sz w:val="28"/>
          <w:szCs w:val="28"/>
        </w:rPr>
        <w:t>Министерства образования и науки Российской Федерации</w:t>
      </w:r>
      <w:r w:rsidRPr="003D3761">
        <w:rPr>
          <w:rFonts w:ascii="Times New Roman" w:hAnsi="Times New Roman"/>
          <w:sz w:val="28"/>
          <w:szCs w:val="28"/>
        </w:rPr>
        <w:t>.</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83</w:t>
      </w:r>
      <w:r w:rsidRPr="003D3761">
        <w:rPr>
          <w:rFonts w:ascii="Times New Roman" w:hAnsi="Times New Roman"/>
          <w:sz w:val="28"/>
          <w:szCs w:val="28"/>
        </w:rPr>
        <w:t xml:space="preserve">.2. В соответствии с </w:t>
      </w:r>
      <w:hyperlink r:id="rId37" w:history="1">
        <w:r w:rsidRPr="00713FFD">
          <w:rPr>
            <w:rFonts w:ascii="Times New Roman" w:hAnsi="Times New Roman"/>
            <w:sz w:val="28"/>
            <w:szCs w:val="28"/>
          </w:rPr>
          <w:t>Соглашением</w:t>
        </w:r>
      </w:hyperlink>
      <w:r w:rsidRPr="003D3761">
        <w:rPr>
          <w:rFonts w:ascii="Times New Roman" w:hAnsi="Times New Roman"/>
          <w:sz w:val="28"/>
          <w:szCs w:val="28"/>
        </w:rPr>
        <w:t xml:space="preserve"> о предоставлении равных прав гражданам государств - участников Договора об углублении интеграции в экономической и гуманитарной областях от 29 марта 1996 г. на поступление в учебные заведения, утвержденным </w:t>
      </w:r>
      <w:hyperlink r:id="rId38" w:history="1">
        <w:r w:rsidRPr="00713FFD">
          <w:rPr>
            <w:rFonts w:ascii="Times New Roman" w:hAnsi="Times New Roman"/>
            <w:sz w:val="28"/>
            <w:szCs w:val="28"/>
          </w:rPr>
          <w:t>Постановлением</w:t>
        </w:r>
      </w:hyperlink>
      <w:r w:rsidRPr="003D3761">
        <w:rPr>
          <w:rFonts w:ascii="Times New Roman" w:hAnsi="Times New Roman"/>
          <w:sz w:val="28"/>
          <w:szCs w:val="28"/>
        </w:rPr>
        <w:t xml:space="preserve"> Правительства Российской Федерации от 22 июня 1999 г. </w:t>
      </w:r>
      <w:r>
        <w:rPr>
          <w:rFonts w:ascii="Times New Roman" w:hAnsi="Times New Roman"/>
          <w:sz w:val="28"/>
          <w:szCs w:val="28"/>
        </w:rPr>
        <w:t>№</w:t>
      </w:r>
      <w:r w:rsidRPr="003D3761">
        <w:rPr>
          <w:rFonts w:ascii="Times New Roman" w:hAnsi="Times New Roman"/>
          <w:sz w:val="28"/>
          <w:szCs w:val="28"/>
        </w:rPr>
        <w:t xml:space="preserve"> 662 (Собрание законодательства Российской Федерации, 1999, </w:t>
      </w:r>
      <w:r>
        <w:rPr>
          <w:rFonts w:ascii="Times New Roman" w:hAnsi="Times New Roman"/>
          <w:sz w:val="28"/>
          <w:szCs w:val="28"/>
        </w:rPr>
        <w:t>№</w:t>
      </w:r>
      <w:r w:rsidRPr="003D3761">
        <w:rPr>
          <w:rFonts w:ascii="Times New Roman" w:hAnsi="Times New Roman"/>
          <w:sz w:val="28"/>
          <w:szCs w:val="28"/>
        </w:rPr>
        <w:t xml:space="preserve"> 27, </w:t>
      </w:r>
      <w:r>
        <w:rPr>
          <w:rFonts w:ascii="Times New Roman" w:hAnsi="Times New Roman"/>
          <w:sz w:val="28"/>
          <w:szCs w:val="28"/>
        </w:rPr>
        <w:br/>
      </w:r>
      <w:r w:rsidRPr="003D3761">
        <w:rPr>
          <w:rFonts w:ascii="Times New Roman" w:hAnsi="Times New Roman"/>
          <w:sz w:val="28"/>
          <w:szCs w:val="28"/>
        </w:rPr>
        <w:t xml:space="preserve">ст. 3364), с Соглашением о сотрудничестве в области образования, г. Ташкент, </w:t>
      </w:r>
      <w:r>
        <w:rPr>
          <w:rFonts w:ascii="Times New Roman" w:hAnsi="Times New Roman"/>
          <w:sz w:val="28"/>
          <w:szCs w:val="28"/>
        </w:rPr>
        <w:br/>
      </w:r>
      <w:r w:rsidRPr="003D3761">
        <w:rPr>
          <w:rFonts w:ascii="Times New Roman" w:hAnsi="Times New Roman"/>
          <w:sz w:val="28"/>
          <w:szCs w:val="28"/>
        </w:rPr>
        <w:t>15 мая</w:t>
      </w:r>
      <w:r>
        <w:rPr>
          <w:rFonts w:ascii="Times New Roman" w:hAnsi="Times New Roman"/>
          <w:sz w:val="28"/>
          <w:szCs w:val="28"/>
        </w:rPr>
        <w:t xml:space="preserve"> </w:t>
      </w:r>
      <w:r w:rsidRPr="003D3761">
        <w:rPr>
          <w:rFonts w:ascii="Times New Roman" w:hAnsi="Times New Roman"/>
          <w:sz w:val="28"/>
          <w:szCs w:val="28"/>
        </w:rPr>
        <w:t xml:space="preserve">1992 г. (Бюллетень международных договоров, 1994, </w:t>
      </w:r>
      <w:r>
        <w:rPr>
          <w:rFonts w:ascii="Times New Roman" w:hAnsi="Times New Roman"/>
          <w:sz w:val="28"/>
          <w:szCs w:val="28"/>
        </w:rPr>
        <w:t>№</w:t>
      </w:r>
      <w:r w:rsidRPr="003D3761">
        <w:rPr>
          <w:rFonts w:ascii="Times New Roman" w:hAnsi="Times New Roman"/>
          <w:sz w:val="28"/>
          <w:szCs w:val="28"/>
        </w:rPr>
        <w:t xml:space="preserve"> 6, стр. 9), с Соглашением между Правительством Российской Федерации и Правительством Республики Грузия о сотрудничестве в области культуры, науки и образования, одобренном Постановлением Правительства Российской Федерации от 2 февраля 1994 г. </w:t>
      </w:r>
      <w:r>
        <w:rPr>
          <w:rFonts w:ascii="Times New Roman" w:hAnsi="Times New Roman"/>
          <w:sz w:val="28"/>
          <w:szCs w:val="28"/>
        </w:rPr>
        <w:t>№</w:t>
      </w:r>
      <w:r w:rsidRPr="003D3761">
        <w:rPr>
          <w:rFonts w:ascii="Times New Roman" w:hAnsi="Times New Roman"/>
          <w:sz w:val="28"/>
          <w:szCs w:val="28"/>
        </w:rPr>
        <w:t xml:space="preserve"> 43 (Собрание актов Президента и Правительства Российской Федерации, 1994, </w:t>
      </w:r>
      <w:r>
        <w:rPr>
          <w:rFonts w:ascii="Times New Roman" w:hAnsi="Times New Roman"/>
          <w:sz w:val="28"/>
          <w:szCs w:val="28"/>
        </w:rPr>
        <w:t>№</w:t>
      </w:r>
      <w:r w:rsidRPr="003D3761">
        <w:rPr>
          <w:rFonts w:ascii="Times New Roman" w:hAnsi="Times New Roman"/>
          <w:sz w:val="28"/>
          <w:szCs w:val="28"/>
        </w:rPr>
        <w:t xml:space="preserve"> 6, ст. 465), и иными международными договорами Российской Федерации - в государственные </w:t>
      </w:r>
      <w:r>
        <w:rPr>
          <w:rFonts w:ascii="Times New Roman" w:hAnsi="Times New Roman"/>
          <w:sz w:val="28"/>
          <w:szCs w:val="28"/>
        </w:rPr>
        <w:t>высшие учебные заведения</w:t>
      </w:r>
      <w:r w:rsidRPr="003D3761">
        <w:rPr>
          <w:rFonts w:ascii="Times New Roman" w:hAnsi="Times New Roman"/>
          <w:sz w:val="28"/>
          <w:szCs w:val="28"/>
        </w:rPr>
        <w:t>.</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83</w:t>
      </w:r>
      <w:r w:rsidRPr="003D3761">
        <w:rPr>
          <w:rFonts w:ascii="Times New Roman" w:hAnsi="Times New Roman"/>
          <w:sz w:val="28"/>
          <w:szCs w:val="28"/>
        </w:rPr>
        <w:t xml:space="preserve">.3. На основании </w:t>
      </w:r>
      <w:hyperlink r:id="rId39" w:history="1">
        <w:r w:rsidRPr="00713FFD">
          <w:rPr>
            <w:rFonts w:ascii="Times New Roman" w:hAnsi="Times New Roman"/>
            <w:sz w:val="28"/>
            <w:szCs w:val="28"/>
          </w:rPr>
          <w:t>свидетельства</w:t>
        </w:r>
      </w:hyperlink>
      <w:r w:rsidRPr="003D3761">
        <w:rPr>
          <w:rFonts w:ascii="Times New Roman" w:hAnsi="Times New Roman"/>
          <w:sz w:val="28"/>
          <w:szCs w:val="28"/>
        </w:rPr>
        <w:t xml:space="preserve"> участника Государственной </w:t>
      </w:r>
      <w:hyperlink r:id="rId40" w:history="1">
        <w:r w:rsidRPr="00713FFD">
          <w:rPr>
            <w:rFonts w:ascii="Times New Roman" w:hAnsi="Times New Roman"/>
            <w:sz w:val="28"/>
            <w:szCs w:val="28"/>
          </w:rPr>
          <w:t>программы</w:t>
        </w:r>
      </w:hyperlink>
      <w:r w:rsidRPr="003D3761">
        <w:rPr>
          <w:rFonts w:ascii="Times New Roman" w:hAnsi="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ставших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w:t>
      </w:r>
      <w:r>
        <w:rPr>
          <w:rFonts w:ascii="Times New Roman" w:hAnsi="Times New Roman"/>
          <w:sz w:val="28"/>
          <w:szCs w:val="28"/>
        </w:rPr>
        <w:t>№</w:t>
      </w:r>
      <w:r w:rsidRPr="003D3761">
        <w:rPr>
          <w:rFonts w:ascii="Times New Roman" w:hAnsi="Times New Roman"/>
          <w:sz w:val="28"/>
          <w:szCs w:val="28"/>
        </w:rPr>
        <w:t xml:space="preserve"> 637 </w:t>
      </w:r>
      <w:r w:rsidRPr="003D3761">
        <w:rPr>
          <w:rFonts w:ascii="Times New Roman" w:hAnsi="Times New Roman"/>
          <w:sz w:val="28"/>
          <w:szCs w:val="28"/>
        </w:rPr>
        <w:lastRenderedPageBreak/>
        <w:t xml:space="preserve">(Собрание законодательства Российской Федерации, 2006, </w:t>
      </w:r>
      <w:r>
        <w:rPr>
          <w:rFonts w:ascii="Times New Roman" w:hAnsi="Times New Roman"/>
          <w:sz w:val="28"/>
          <w:szCs w:val="28"/>
        </w:rPr>
        <w:t>№</w:t>
      </w:r>
      <w:r w:rsidRPr="003D3761">
        <w:rPr>
          <w:rFonts w:ascii="Times New Roman" w:hAnsi="Times New Roman"/>
          <w:sz w:val="28"/>
          <w:szCs w:val="28"/>
        </w:rPr>
        <w:t xml:space="preserve"> 26, ст. 2820), - в государственные и муниципальные образовательные учреждения высшего профессионального образования.</w:t>
      </w:r>
    </w:p>
    <w:p w:rsidR="0014017B" w:rsidRPr="003D3761" w:rsidRDefault="0014017B" w:rsidP="00320AA3">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83</w:t>
      </w:r>
      <w:r w:rsidRPr="003D3761">
        <w:rPr>
          <w:rFonts w:ascii="Times New Roman" w:hAnsi="Times New Roman"/>
          <w:sz w:val="28"/>
          <w:szCs w:val="28"/>
        </w:rPr>
        <w:t xml:space="preserve">.4. В соответствии с Федеральным </w:t>
      </w:r>
      <w:hyperlink r:id="rId41" w:history="1">
        <w:r w:rsidRPr="00713FFD">
          <w:rPr>
            <w:rFonts w:ascii="Times New Roman" w:hAnsi="Times New Roman"/>
            <w:sz w:val="28"/>
            <w:szCs w:val="28"/>
          </w:rPr>
          <w:t>законом</w:t>
        </w:r>
      </w:hyperlink>
      <w:r w:rsidRPr="003D3761">
        <w:rPr>
          <w:rFonts w:ascii="Times New Roman" w:hAnsi="Times New Roman"/>
          <w:sz w:val="28"/>
          <w:szCs w:val="28"/>
        </w:rPr>
        <w:t xml:space="preserve"> от 24 мая 1999 г. </w:t>
      </w:r>
      <w:r>
        <w:rPr>
          <w:rFonts w:ascii="Times New Roman" w:hAnsi="Times New Roman"/>
          <w:sz w:val="28"/>
          <w:szCs w:val="28"/>
        </w:rPr>
        <w:t>№</w:t>
      </w:r>
      <w:r w:rsidRPr="003D3761">
        <w:rPr>
          <w:rFonts w:ascii="Times New Roman" w:hAnsi="Times New Roman"/>
          <w:sz w:val="28"/>
          <w:szCs w:val="28"/>
        </w:rPr>
        <w:t xml:space="preserve"> 99-ФЗ </w:t>
      </w:r>
      <w:r>
        <w:rPr>
          <w:rFonts w:ascii="Times New Roman" w:hAnsi="Times New Roman"/>
          <w:sz w:val="28"/>
          <w:szCs w:val="28"/>
        </w:rPr>
        <w:br/>
        <w:t>«</w:t>
      </w:r>
      <w:r w:rsidRPr="003D3761">
        <w:rPr>
          <w:rFonts w:ascii="Times New Roman" w:hAnsi="Times New Roman"/>
          <w:sz w:val="28"/>
          <w:szCs w:val="28"/>
        </w:rPr>
        <w:t>О государственной политике Российской Федерации в отношении соотечественников за рубежом</w:t>
      </w:r>
      <w:r>
        <w:rPr>
          <w:rFonts w:ascii="Times New Roman" w:hAnsi="Times New Roman"/>
          <w:sz w:val="28"/>
          <w:szCs w:val="28"/>
        </w:rPr>
        <w:t>»</w:t>
      </w:r>
      <w:r w:rsidRPr="003D3761">
        <w:rPr>
          <w:rFonts w:ascii="Times New Roman" w:hAnsi="Times New Roman"/>
          <w:sz w:val="28"/>
          <w:szCs w:val="28"/>
        </w:rPr>
        <w:t xml:space="preserve"> (Собрание законодательства Российской Федерации, 1999, </w:t>
      </w:r>
      <w:r>
        <w:rPr>
          <w:rFonts w:ascii="Times New Roman" w:hAnsi="Times New Roman"/>
          <w:sz w:val="28"/>
          <w:szCs w:val="28"/>
        </w:rPr>
        <w:t>№</w:t>
      </w:r>
      <w:r w:rsidRPr="003D3761">
        <w:rPr>
          <w:rFonts w:ascii="Times New Roman" w:hAnsi="Times New Roman"/>
          <w:sz w:val="28"/>
          <w:szCs w:val="28"/>
        </w:rPr>
        <w:t xml:space="preserve"> 22, ст. 2670; 2002, </w:t>
      </w:r>
      <w:r>
        <w:rPr>
          <w:rFonts w:ascii="Times New Roman" w:hAnsi="Times New Roman"/>
          <w:sz w:val="28"/>
          <w:szCs w:val="28"/>
        </w:rPr>
        <w:t>№</w:t>
      </w:r>
      <w:r w:rsidRPr="003D3761">
        <w:rPr>
          <w:rFonts w:ascii="Times New Roman" w:hAnsi="Times New Roman"/>
          <w:sz w:val="28"/>
          <w:szCs w:val="28"/>
        </w:rPr>
        <w:t xml:space="preserve"> 22, ст. 2031; 2004, </w:t>
      </w:r>
      <w:r>
        <w:rPr>
          <w:rFonts w:ascii="Times New Roman" w:hAnsi="Times New Roman"/>
          <w:sz w:val="28"/>
          <w:szCs w:val="28"/>
        </w:rPr>
        <w:t>№</w:t>
      </w:r>
      <w:r w:rsidRPr="003D3761">
        <w:rPr>
          <w:rFonts w:ascii="Times New Roman" w:hAnsi="Times New Roman"/>
          <w:sz w:val="28"/>
          <w:szCs w:val="28"/>
        </w:rPr>
        <w:t xml:space="preserve"> 35, ст. 3607; 2006, </w:t>
      </w:r>
      <w:r>
        <w:rPr>
          <w:rFonts w:ascii="Times New Roman" w:hAnsi="Times New Roman"/>
          <w:sz w:val="28"/>
          <w:szCs w:val="28"/>
        </w:rPr>
        <w:t xml:space="preserve">  №</w:t>
      </w:r>
      <w:r w:rsidRPr="003D3761">
        <w:rPr>
          <w:rFonts w:ascii="Times New Roman" w:hAnsi="Times New Roman"/>
          <w:sz w:val="28"/>
          <w:szCs w:val="28"/>
        </w:rPr>
        <w:t xml:space="preserve"> 1, ст. 10; </w:t>
      </w:r>
      <w:r>
        <w:rPr>
          <w:rFonts w:ascii="Times New Roman" w:hAnsi="Times New Roman"/>
          <w:sz w:val="28"/>
          <w:szCs w:val="28"/>
        </w:rPr>
        <w:t>№</w:t>
      </w:r>
      <w:r w:rsidRPr="003D3761">
        <w:rPr>
          <w:rFonts w:ascii="Times New Roman" w:hAnsi="Times New Roman"/>
          <w:sz w:val="28"/>
          <w:szCs w:val="28"/>
        </w:rPr>
        <w:t xml:space="preserve"> 31, ст. 3420; 2008, </w:t>
      </w:r>
      <w:r>
        <w:rPr>
          <w:rFonts w:ascii="Times New Roman" w:hAnsi="Times New Roman"/>
          <w:sz w:val="28"/>
          <w:szCs w:val="28"/>
        </w:rPr>
        <w:t>№</w:t>
      </w:r>
      <w:r w:rsidRPr="003D3761">
        <w:rPr>
          <w:rFonts w:ascii="Times New Roman" w:hAnsi="Times New Roman"/>
          <w:sz w:val="28"/>
          <w:szCs w:val="28"/>
        </w:rPr>
        <w:t xml:space="preserve"> 30, ст. 3616; 2009, </w:t>
      </w:r>
      <w:r>
        <w:rPr>
          <w:rFonts w:ascii="Times New Roman" w:hAnsi="Times New Roman"/>
          <w:sz w:val="28"/>
          <w:szCs w:val="28"/>
        </w:rPr>
        <w:t>№</w:t>
      </w:r>
      <w:r w:rsidRPr="003D3761">
        <w:rPr>
          <w:rFonts w:ascii="Times New Roman" w:hAnsi="Times New Roman"/>
          <w:sz w:val="28"/>
          <w:szCs w:val="28"/>
        </w:rPr>
        <w:t xml:space="preserve"> 30, ст. 3740</w:t>
      </w:r>
      <w:r>
        <w:rPr>
          <w:rFonts w:ascii="Times New Roman" w:hAnsi="Times New Roman"/>
          <w:sz w:val="28"/>
          <w:szCs w:val="28"/>
        </w:rPr>
        <w:t>;2010, № 30,   ст. 4010</w:t>
      </w:r>
      <w:r w:rsidRPr="003D3761">
        <w:rPr>
          <w:rFonts w:ascii="Times New Roman" w:hAnsi="Times New Roman"/>
          <w:sz w:val="28"/>
          <w:szCs w:val="28"/>
        </w:rPr>
        <w:t xml:space="preserve">) </w:t>
      </w:r>
      <w:r>
        <w:rPr>
          <w:rFonts w:ascii="Times New Roman" w:hAnsi="Times New Roman"/>
          <w:sz w:val="28"/>
          <w:szCs w:val="28"/>
        </w:rPr>
        <w:t xml:space="preserve">(далее – Федеральный закон  № 99-ФЗ) </w:t>
      </w:r>
      <w:r w:rsidRPr="003D3761">
        <w:rPr>
          <w:rFonts w:ascii="Times New Roman" w:hAnsi="Times New Roman"/>
          <w:sz w:val="28"/>
          <w:szCs w:val="28"/>
        </w:rPr>
        <w:t>- в государственные образовательные учреждения высшего профессионального образования.</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84</w:t>
      </w:r>
      <w:r w:rsidRPr="003D3761">
        <w:rPr>
          <w:rFonts w:ascii="Times New Roman" w:hAnsi="Times New Roman"/>
          <w:sz w:val="28"/>
          <w:szCs w:val="28"/>
        </w:rPr>
        <w:t xml:space="preserve">. Прием иностранных граждан, указанных в </w:t>
      </w:r>
      <w:hyperlink r:id="rId42" w:history="1">
        <w:r w:rsidRPr="00713FFD">
          <w:rPr>
            <w:rFonts w:ascii="Times New Roman" w:hAnsi="Times New Roman"/>
            <w:sz w:val="28"/>
            <w:szCs w:val="28"/>
          </w:rPr>
          <w:t xml:space="preserve">подпунктах </w:t>
        </w:r>
        <w:r>
          <w:rPr>
            <w:rFonts w:ascii="Times New Roman" w:hAnsi="Times New Roman"/>
            <w:sz w:val="28"/>
            <w:szCs w:val="28"/>
          </w:rPr>
          <w:t>83</w:t>
        </w:r>
        <w:r w:rsidRPr="00713FFD">
          <w:rPr>
            <w:rFonts w:ascii="Times New Roman" w:hAnsi="Times New Roman"/>
            <w:sz w:val="28"/>
            <w:szCs w:val="28"/>
          </w:rPr>
          <w:t>.2</w:t>
        </w:r>
      </w:hyperlink>
      <w:r w:rsidRPr="003D3761">
        <w:rPr>
          <w:rFonts w:ascii="Times New Roman" w:hAnsi="Times New Roman"/>
          <w:sz w:val="28"/>
          <w:szCs w:val="28"/>
        </w:rPr>
        <w:t xml:space="preserve"> - </w:t>
      </w:r>
      <w:hyperlink r:id="rId43" w:history="1">
        <w:r>
          <w:rPr>
            <w:rFonts w:ascii="Times New Roman" w:hAnsi="Times New Roman"/>
            <w:sz w:val="28"/>
            <w:szCs w:val="28"/>
          </w:rPr>
          <w:t>83</w:t>
        </w:r>
        <w:r w:rsidRPr="00713FFD">
          <w:rPr>
            <w:rFonts w:ascii="Times New Roman" w:hAnsi="Times New Roman"/>
            <w:sz w:val="28"/>
            <w:szCs w:val="28"/>
          </w:rPr>
          <w:t xml:space="preserve">.4 пункта </w:t>
        </w:r>
        <w:r>
          <w:rPr>
            <w:rFonts w:ascii="Times New Roman" w:hAnsi="Times New Roman"/>
            <w:sz w:val="28"/>
            <w:szCs w:val="28"/>
          </w:rPr>
          <w:t>83</w:t>
        </w:r>
      </w:hyperlink>
      <w:r w:rsidRPr="003D3761">
        <w:rPr>
          <w:rFonts w:ascii="Times New Roman" w:hAnsi="Times New Roman"/>
          <w:sz w:val="28"/>
          <w:szCs w:val="28"/>
        </w:rPr>
        <w:t xml:space="preserve"> настоящего Порядка, в </w:t>
      </w:r>
      <w:r>
        <w:rPr>
          <w:rFonts w:ascii="Times New Roman" w:hAnsi="Times New Roman"/>
          <w:sz w:val="28"/>
          <w:szCs w:val="28"/>
        </w:rPr>
        <w:t>высшие учебные заведения</w:t>
      </w:r>
      <w:r w:rsidRPr="003D3761">
        <w:rPr>
          <w:rFonts w:ascii="Times New Roman" w:hAnsi="Times New Roman"/>
          <w:sz w:val="28"/>
          <w:szCs w:val="28"/>
        </w:rPr>
        <w:t xml:space="preserve"> для получения образования за счет средств соответствующего бюджета осуществляется на конкурсной основе, если иное не предусмотрено законодательством Российской Федерации.</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85</w:t>
      </w:r>
      <w:r w:rsidRPr="003D3761">
        <w:rPr>
          <w:rFonts w:ascii="Times New Roman" w:hAnsi="Times New Roman"/>
          <w:sz w:val="28"/>
          <w:szCs w:val="28"/>
        </w:rPr>
        <w:t xml:space="preserve">. Прием иностранных граждан в </w:t>
      </w:r>
      <w:r>
        <w:rPr>
          <w:rFonts w:ascii="Times New Roman" w:hAnsi="Times New Roman"/>
          <w:sz w:val="28"/>
          <w:szCs w:val="28"/>
        </w:rPr>
        <w:t xml:space="preserve">высшие учебные заведения </w:t>
      </w:r>
      <w:r w:rsidRPr="003D3761">
        <w:rPr>
          <w:rFonts w:ascii="Times New Roman" w:hAnsi="Times New Roman"/>
          <w:sz w:val="28"/>
          <w:szCs w:val="28"/>
        </w:rPr>
        <w:t xml:space="preserve">для обучения по договорам с оплатой стоимости обучения физическими и (или) юридическими лицами осуществляется на условиях, устанавливаемых ежегодными правилами приема </w:t>
      </w:r>
      <w:r>
        <w:rPr>
          <w:rFonts w:ascii="Times New Roman" w:hAnsi="Times New Roman"/>
          <w:sz w:val="28"/>
          <w:szCs w:val="28"/>
        </w:rPr>
        <w:t>образовательного учреждения</w:t>
      </w:r>
      <w:r w:rsidRPr="003D3761">
        <w:rPr>
          <w:rFonts w:ascii="Times New Roman" w:hAnsi="Times New Roman"/>
          <w:sz w:val="28"/>
          <w:szCs w:val="28"/>
        </w:rPr>
        <w:t>.</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86</w:t>
      </w:r>
      <w:r w:rsidRPr="003D3761">
        <w:rPr>
          <w:rFonts w:ascii="Times New Roman" w:hAnsi="Times New Roman"/>
          <w:sz w:val="28"/>
          <w:szCs w:val="28"/>
        </w:rPr>
        <w:t xml:space="preserve">. Прием </w:t>
      </w:r>
      <w:r w:rsidRPr="007B2FC8">
        <w:rPr>
          <w:rFonts w:ascii="Times New Roman" w:hAnsi="Times New Roman"/>
          <w:sz w:val="28"/>
          <w:szCs w:val="28"/>
        </w:rPr>
        <w:t xml:space="preserve">иностранных граждан в </w:t>
      </w:r>
      <w:r>
        <w:rPr>
          <w:rFonts w:ascii="Times New Roman" w:hAnsi="Times New Roman"/>
          <w:sz w:val="28"/>
          <w:szCs w:val="28"/>
        </w:rPr>
        <w:t xml:space="preserve">высшие учебные заведения </w:t>
      </w:r>
      <w:r w:rsidRPr="007B2FC8">
        <w:rPr>
          <w:rFonts w:ascii="Times New Roman" w:hAnsi="Times New Roman"/>
          <w:sz w:val="28"/>
          <w:szCs w:val="28"/>
        </w:rPr>
        <w:t xml:space="preserve">для обучения по перечням направлений подготовки (специальностям), требующих особого порядка реализации федеральных государственных образовательных стандартов в связи с использованием сведений, составляющих государственную тайну, допускается только с разрешения федерального органа исполнительной власти, на который возложены функции учредителя, которое дается на основании положительного решения </w:t>
      </w:r>
      <w:r w:rsidRPr="008B3C56">
        <w:rPr>
          <w:rFonts w:ascii="Times New Roman" w:hAnsi="Times New Roman"/>
          <w:sz w:val="28"/>
          <w:szCs w:val="28"/>
        </w:rPr>
        <w:t>Комиссии Министерства образования и науки Российской Федерации по координации приема иностранных граждан на обучение в высшие учебные заведения по перечням направлений подготовки (специальностям), требующих особого порядка реализации федеральных государственных образовательных стандартов в связи с использованием сведений, составляющих государственную тайну.</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lastRenderedPageBreak/>
        <w:t>89</w:t>
      </w:r>
      <w:r w:rsidRPr="003D3761">
        <w:rPr>
          <w:rFonts w:ascii="Times New Roman" w:hAnsi="Times New Roman"/>
          <w:sz w:val="28"/>
          <w:szCs w:val="28"/>
        </w:rPr>
        <w:t>. Прием документов на первый курс осуществляется в следующие сроки:</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89</w:t>
      </w:r>
      <w:r w:rsidRPr="003D3761">
        <w:rPr>
          <w:rFonts w:ascii="Times New Roman" w:hAnsi="Times New Roman"/>
          <w:sz w:val="28"/>
          <w:szCs w:val="28"/>
        </w:rPr>
        <w:t xml:space="preserve">.1. У иностранных граждан, указанных в </w:t>
      </w:r>
      <w:hyperlink r:id="rId44" w:history="1">
        <w:r w:rsidRPr="00713FFD">
          <w:rPr>
            <w:rFonts w:ascii="Times New Roman" w:hAnsi="Times New Roman"/>
            <w:sz w:val="28"/>
            <w:szCs w:val="28"/>
          </w:rPr>
          <w:t xml:space="preserve">подпункте </w:t>
        </w:r>
        <w:r>
          <w:rPr>
            <w:rFonts w:ascii="Times New Roman" w:hAnsi="Times New Roman"/>
            <w:sz w:val="28"/>
            <w:szCs w:val="28"/>
          </w:rPr>
          <w:t>83</w:t>
        </w:r>
        <w:r w:rsidRPr="00713FFD">
          <w:rPr>
            <w:rFonts w:ascii="Times New Roman" w:hAnsi="Times New Roman"/>
            <w:sz w:val="28"/>
            <w:szCs w:val="28"/>
          </w:rPr>
          <w:t xml:space="preserve">.1 пункта </w:t>
        </w:r>
        <w:r>
          <w:rPr>
            <w:rFonts w:ascii="Times New Roman" w:hAnsi="Times New Roman"/>
            <w:sz w:val="28"/>
            <w:szCs w:val="28"/>
          </w:rPr>
          <w:t>83</w:t>
        </w:r>
      </w:hyperlink>
      <w:r w:rsidRPr="003D3761">
        <w:rPr>
          <w:rFonts w:ascii="Times New Roman" w:hAnsi="Times New Roman"/>
          <w:sz w:val="28"/>
          <w:szCs w:val="28"/>
        </w:rPr>
        <w:t xml:space="preserve"> настоящего Порядка, в сроки, установленные </w:t>
      </w:r>
      <w:r w:rsidRPr="00F50071">
        <w:rPr>
          <w:rFonts w:ascii="Times New Roman" w:hAnsi="Times New Roman"/>
          <w:sz w:val="28"/>
          <w:szCs w:val="28"/>
        </w:rPr>
        <w:t>Министерством образования и науки Российской Федерации</w:t>
      </w:r>
      <w:r w:rsidRPr="003D3761">
        <w:rPr>
          <w:rFonts w:ascii="Times New Roman" w:hAnsi="Times New Roman"/>
          <w:sz w:val="28"/>
          <w:szCs w:val="28"/>
        </w:rPr>
        <w:t>;</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89</w:t>
      </w:r>
      <w:r w:rsidRPr="003D3761">
        <w:rPr>
          <w:rFonts w:ascii="Times New Roman" w:hAnsi="Times New Roman"/>
          <w:sz w:val="28"/>
          <w:szCs w:val="28"/>
        </w:rPr>
        <w:t xml:space="preserve">.2. У иностранных граждан, указанных в </w:t>
      </w:r>
      <w:hyperlink r:id="rId45" w:history="1">
        <w:r w:rsidRPr="00713FFD">
          <w:rPr>
            <w:rFonts w:ascii="Times New Roman" w:hAnsi="Times New Roman"/>
            <w:sz w:val="28"/>
            <w:szCs w:val="28"/>
          </w:rPr>
          <w:t xml:space="preserve">подпунктах </w:t>
        </w:r>
        <w:r>
          <w:rPr>
            <w:rFonts w:ascii="Times New Roman" w:hAnsi="Times New Roman"/>
            <w:sz w:val="28"/>
            <w:szCs w:val="28"/>
          </w:rPr>
          <w:t>83</w:t>
        </w:r>
        <w:r w:rsidRPr="00713FFD">
          <w:rPr>
            <w:rFonts w:ascii="Times New Roman" w:hAnsi="Times New Roman"/>
            <w:sz w:val="28"/>
            <w:szCs w:val="28"/>
          </w:rPr>
          <w:t>.2</w:t>
        </w:r>
      </w:hyperlink>
      <w:r w:rsidRPr="003D3761">
        <w:rPr>
          <w:rFonts w:ascii="Times New Roman" w:hAnsi="Times New Roman"/>
          <w:sz w:val="28"/>
          <w:szCs w:val="28"/>
        </w:rPr>
        <w:t xml:space="preserve"> - </w:t>
      </w:r>
      <w:hyperlink r:id="rId46" w:history="1">
        <w:r>
          <w:rPr>
            <w:rFonts w:ascii="Times New Roman" w:hAnsi="Times New Roman"/>
            <w:sz w:val="28"/>
            <w:szCs w:val="28"/>
          </w:rPr>
          <w:t>83</w:t>
        </w:r>
        <w:r w:rsidRPr="00713FFD">
          <w:rPr>
            <w:rFonts w:ascii="Times New Roman" w:hAnsi="Times New Roman"/>
            <w:sz w:val="28"/>
            <w:szCs w:val="28"/>
          </w:rPr>
          <w:t xml:space="preserve">.4 пункта </w:t>
        </w:r>
        <w:r>
          <w:rPr>
            <w:rFonts w:ascii="Times New Roman" w:hAnsi="Times New Roman"/>
            <w:sz w:val="28"/>
            <w:szCs w:val="28"/>
          </w:rPr>
          <w:t>83</w:t>
        </w:r>
      </w:hyperlink>
      <w:r w:rsidRPr="003D3761">
        <w:rPr>
          <w:rFonts w:ascii="Times New Roman" w:hAnsi="Times New Roman"/>
          <w:sz w:val="28"/>
          <w:szCs w:val="28"/>
        </w:rPr>
        <w:t xml:space="preserve"> настоящего Порядка, в сроки, установленные </w:t>
      </w:r>
      <w:hyperlink r:id="rId47" w:history="1">
        <w:r w:rsidRPr="00713FFD">
          <w:rPr>
            <w:rFonts w:ascii="Times New Roman" w:hAnsi="Times New Roman"/>
            <w:sz w:val="28"/>
            <w:szCs w:val="28"/>
          </w:rPr>
          <w:t>пунктом 24</w:t>
        </w:r>
      </w:hyperlink>
      <w:r>
        <w:t xml:space="preserve"> </w:t>
      </w:r>
      <w:r>
        <w:rPr>
          <w:rFonts w:ascii="Times New Roman" w:hAnsi="Times New Roman"/>
          <w:sz w:val="28"/>
          <w:szCs w:val="28"/>
        </w:rPr>
        <w:t xml:space="preserve">настоящего </w:t>
      </w:r>
      <w:r w:rsidRPr="003D3761">
        <w:rPr>
          <w:rFonts w:ascii="Times New Roman" w:hAnsi="Times New Roman"/>
          <w:sz w:val="28"/>
          <w:szCs w:val="28"/>
        </w:rPr>
        <w:t>Порядка.</w:t>
      </w:r>
    </w:p>
    <w:p w:rsidR="0014017B"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 xml:space="preserve">89.3. </w:t>
      </w:r>
      <w:r w:rsidRPr="003D3761">
        <w:rPr>
          <w:rFonts w:ascii="Times New Roman" w:hAnsi="Times New Roman"/>
          <w:sz w:val="28"/>
          <w:szCs w:val="28"/>
        </w:rPr>
        <w:t xml:space="preserve">Прием документов у иностранных граждан, поступающих для обучения по договорам с оплатой стоимости обучения физическими и (или) юридическими лицами, осуществляется в сроки, определяемые </w:t>
      </w:r>
      <w:r>
        <w:rPr>
          <w:rFonts w:ascii="Times New Roman" w:hAnsi="Times New Roman"/>
          <w:sz w:val="28"/>
          <w:szCs w:val="28"/>
        </w:rPr>
        <w:t>вузом</w:t>
      </w:r>
      <w:r w:rsidRPr="003D3761">
        <w:rPr>
          <w:rFonts w:ascii="Times New Roman" w:hAnsi="Times New Roman"/>
          <w:sz w:val="28"/>
          <w:szCs w:val="28"/>
        </w:rPr>
        <w:t xml:space="preserve"> в ежегодных правилах приема.</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90</w:t>
      </w:r>
      <w:r w:rsidRPr="003D3761">
        <w:rPr>
          <w:rFonts w:ascii="Times New Roman" w:hAnsi="Times New Roman"/>
          <w:sz w:val="28"/>
          <w:szCs w:val="28"/>
        </w:rPr>
        <w:t xml:space="preserve">. При подаче заявления </w:t>
      </w:r>
      <w:r w:rsidRPr="00AF0DAD">
        <w:rPr>
          <w:rFonts w:ascii="Times New Roman" w:hAnsi="Times New Roman"/>
          <w:sz w:val="28"/>
          <w:szCs w:val="28"/>
        </w:rPr>
        <w:t>(на русском языке)</w:t>
      </w:r>
      <w:r w:rsidRPr="003D3761">
        <w:rPr>
          <w:rFonts w:ascii="Times New Roman" w:hAnsi="Times New Roman"/>
          <w:sz w:val="28"/>
          <w:szCs w:val="28"/>
        </w:rPr>
        <w:t xml:space="preserve"> о приеме в </w:t>
      </w:r>
      <w:r>
        <w:rPr>
          <w:rFonts w:ascii="Times New Roman" w:hAnsi="Times New Roman"/>
          <w:sz w:val="28"/>
          <w:szCs w:val="28"/>
        </w:rPr>
        <w:t>вуз</w:t>
      </w:r>
      <w:r w:rsidRPr="003D3761">
        <w:rPr>
          <w:rFonts w:ascii="Times New Roman" w:hAnsi="Times New Roman"/>
          <w:sz w:val="28"/>
          <w:szCs w:val="28"/>
        </w:rPr>
        <w:t xml:space="preserve"> иностранный гражданин представляет следующие документы:</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 xml:space="preserve">копию документа, удостоверяющего личность поступающего, либо документа, удостоверяющего личность иностранного гражданина в Российской Федерации в соответствии со </w:t>
      </w:r>
      <w:hyperlink r:id="rId48" w:history="1">
        <w:r w:rsidRPr="00713FFD">
          <w:rPr>
            <w:rFonts w:ascii="Times New Roman" w:hAnsi="Times New Roman"/>
            <w:sz w:val="28"/>
            <w:szCs w:val="28"/>
          </w:rPr>
          <w:t>статьей 10</w:t>
        </w:r>
      </w:hyperlink>
      <w:r w:rsidRPr="003D3761">
        <w:rPr>
          <w:rFonts w:ascii="Times New Roman" w:hAnsi="Times New Roman"/>
          <w:sz w:val="28"/>
          <w:szCs w:val="28"/>
        </w:rPr>
        <w:t xml:space="preserve"> Федерального закона от 25 июля 2002 г. </w:t>
      </w:r>
      <w:r>
        <w:rPr>
          <w:rFonts w:ascii="Times New Roman" w:hAnsi="Times New Roman"/>
          <w:sz w:val="28"/>
          <w:szCs w:val="28"/>
        </w:rPr>
        <w:t>№</w:t>
      </w:r>
      <w:r w:rsidRPr="003D3761">
        <w:rPr>
          <w:rFonts w:ascii="Times New Roman" w:hAnsi="Times New Roman"/>
          <w:sz w:val="28"/>
          <w:szCs w:val="28"/>
        </w:rPr>
        <w:t xml:space="preserve"> 115-ФЗ </w:t>
      </w:r>
      <w:r>
        <w:rPr>
          <w:rFonts w:ascii="Times New Roman" w:hAnsi="Times New Roman"/>
          <w:sz w:val="28"/>
          <w:szCs w:val="28"/>
        </w:rPr>
        <w:t xml:space="preserve">       «</w:t>
      </w:r>
      <w:r w:rsidRPr="003D3761">
        <w:rPr>
          <w:rFonts w:ascii="Times New Roman" w:hAnsi="Times New Roman"/>
          <w:sz w:val="28"/>
          <w:szCs w:val="28"/>
        </w:rPr>
        <w:t>О правовом положении иностранных граждан в Российской Федерации</w:t>
      </w:r>
      <w:r>
        <w:rPr>
          <w:rFonts w:ascii="Times New Roman" w:hAnsi="Times New Roman"/>
          <w:sz w:val="28"/>
          <w:szCs w:val="28"/>
        </w:rPr>
        <w:t>»</w:t>
      </w:r>
      <w:r w:rsidRPr="003D3761">
        <w:rPr>
          <w:rFonts w:ascii="Times New Roman" w:hAnsi="Times New Roman"/>
          <w:sz w:val="28"/>
          <w:szCs w:val="28"/>
        </w:rPr>
        <w:t xml:space="preserve"> (Собрание законодательства Российской Федерации, 2002, </w:t>
      </w:r>
      <w:r>
        <w:rPr>
          <w:rFonts w:ascii="Times New Roman" w:hAnsi="Times New Roman"/>
          <w:sz w:val="28"/>
          <w:szCs w:val="28"/>
        </w:rPr>
        <w:t>№</w:t>
      </w:r>
      <w:r w:rsidRPr="003D3761">
        <w:rPr>
          <w:rFonts w:ascii="Times New Roman" w:hAnsi="Times New Roman"/>
          <w:sz w:val="28"/>
          <w:szCs w:val="28"/>
        </w:rPr>
        <w:t xml:space="preserve"> 30, ст. 3032);</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 xml:space="preserve">оригинал документа государственного образца об образовании (или его заверенную в установленном </w:t>
      </w:r>
      <w:hyperlink r:id="rId49" w:history="1">
        <w:r w:rsidRPr="00713FFD">
          <w:rPr>
            <w:rFonts w:ascii="Times New Roman" w:hAnsi="Times New Roman"/>
            <w:sz w:val="28"/>
            <w:szCs w:val="28"/>
          </w:rPr>
          <w:t>порядке</w:t>
        </w:r>
      </w:hyperlink>
      <w:r w:rsidRPr="003D3761">
        <w:rPr>
          <w:rFonts w:ascii="Times New Roman" w:hAnsi="Times New Roman"/>
          <w:sz w:val="28"/>
          <w:szCs w:val="28"/>
        </w:rPr>
        <w:t xml:space="preserve"> копию), либо оригинал документа иностранного государства об образовании, признаваемый эквивалентным в Российской Федерации документу государственного образца об образовании (или его заверенную в установленном </w:t>
      </w:r>
      <w:hyperlink r:id="rId50" w:history="1">
        <w:r w:rsidRPr="00713FFD">
          <w:rPr>
            <w:rFonts w:ascii="Times New Roman" w:hAnsi="Times New Roman"/>
            <w:sz w:val="28"/>
            <w:szCs w:val="28"/>
          </w:rPr>
          <w:t>порядке</w:t>
        </w:r>
      </w:hyperlink>
      <w:r w:rsidRPr="003D3761">
        <w:rPr>
          <w:rFonts w:ascii="Times New Roman" w:hAnsi="Times New Roman"/>
          <w:sz w:val="28"/>
          <w:szCs w:val="28"/>
        </w:rPr>
        <w:t xml:space="preserve"> копию), при необходимости со свидетельством об установлении его эквивалентности, либо оригинал легализованн</w:t>
      </w:r>
      <w:r>
        <w:rPr>
          <w:rFonts w:ascii="Times New Roman" w:hAnsi="Times New Roman"/>
          <w:sz w:val="28"/>
          <w:szCs w:val="28"/>
        </w:rPr>
        <w:t>ого</w:t>
      </w:r>
      <w:r w:rsidRPr="003D3761">
        <w:rPr>
          <w:rFonts w:ascii="Times New Roman" w:hAnsi="Times New Roman"/>
          <w:sz w:val="28"/>
          <w:szCs w:val="28"/>
        </w:rPr>
        <w:t xml:space="preserve"> в установленном </w:t>
      </w:r>
      <w:hyperlink r:id="rId51" w:history="1">
        <w:r w:rsidRPr="00713FFD">
          <w:rPr>
            <w:rFonts w:ascii="Times New Roman" w:hAnsi="Times New Roman"/>
            <w:sz w:val="28"/>
            <w:szCs w:val="28"/>
          </w:rPr>
          <w:t>порядке</w:t>
        </w:r>
      </w:hyperlink>
      <w:r w:rsidRPr="003D3761">
        <w:rPr>
          <w:rFonts w:ascii="Times New Roman" w:hAnsi="Times New Roman"/>
          <w:sz w:val="28"/>
          <w:szCs w:val="28"/>
        </w:rPr>
        <w:t xml:space="preserve"> (при необходимости) документа иностранного государства об образовании и приложения к нему (если последнее предусмотрено законодательством государства, в котором выдан</w:t>
      </w:r>
      <w:r>
        <w:rPr>
          <w:rFonts w:ascii="Times New Roman" w:hAnsi="Times New Roman"/>
          <w:sz w:val="28"/>
          <w:szCs w:val="28"/>
        </w:rPr>
        <w:t xml:space="preserve"> такой документ об образовании)</w:t>
      </w:r>
      <w:r w:rsidRPr="003D3761">
        <w:rPr>
          <w:rFonts w:ascii="Times New Roman" w:hAnsi="Times New Roman"/>
          <w:sz w:val="28"/>
          <w:szCs w:val="28"/>
        </w:rPr>
        <w:t>;</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 xml:space="preserve">заверенный в установленном </w:t>
      </w:r>
      <w:hyperlink r:id="rId52" w:history="1">
        <w:r w:rsidRPr="00713FFD">
          <w:rPr>
            <w:rFonts w:ascii="Times New Roman" w:hAnsi="Times New Roman"/>
            <w:sz w:val="28"/>
            <w:szCs w:val="28"/>
          </w:rPr>
          <w:t>порядке</w:t>
        </w:r>
      </w:hyperlink>
      <w:r w:rsidRPr="003D3761">
        <w:rPr>
          <w:rFonts w:ascii="Times New Roman" w:hAnsi="Times New Roman"/>
          <w:sz w:val="28"/>
          <w:szCs w:val="28"/>
        </w:rPr>
        <w:t xml:space="preserve"> перевод на русский язык документа иностранного государства об образовании и приложения к нему (если последнее </w:t>
      </w:r>
      <w:r w:rsidRPr="003D3761">
        <w:rPr>
          <w:rFonts w:ascii="Times New Roman" w:hAnsi="Times New Roman"/>
          <w:sz w:val="28"/>
          <w:szCs w:val="28"/>
        </w:rPr>
        <w:lastRenderedPageBreak/>
        <w:t>предусмотрено законодательством государства, в котором выдан такой документ об образовании);</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r w:rsidRPr="00FD5BE9">
        <w:rPr>
          <w:rFonts w:ascii="Times New Roman" w:hAnsi="Times New Roman"/>
          <w:sz w:val="28"/>
          <w:szCs w:val="28"/>
        </w:rPr>
        <w:t>статьями 1 и 17</w:t>
      </w:r>
      <w:r>
        <w:rPr>
          <w:rFonts w:ascii="Times New Roman" w:hAnsi="Times New Roman"/>
          <w:sz w:val="28"/>
          <w:szCs w:val="28"/>
        </w:rPr>
        <w:t xml:space="preserve">Федерального </w:t>
      </w:r>
      <w:r w:rsidRPr="003D3761">
        <w:rPr>
          <w:rFonts w:ascii="Times New Roman" w:hAnsi="Times New Roman"/>
          <w:sz w:val="28"/>
          <w:szCs w:val="28"/>
        </w:rPr>
        <w:t>закона</w:t>
      </w:r>
      <w:r>
        <w:rPr>
          <w:rFonts w:ascii="Times New Roman" w:hAnsi="Times New Roman"/>
          <w:sz w:val="28"/>
          <w:szCs w:val="28"/>
        </w:rPr>
        <w:t xml:space="preserve"> № 99-ФЗ</w:t>
      </w:r>
      <w:r w:rsidRPr="003D3761">
        <w:rPr>
          <w:rFonts w:ascii="Times New Roman" w:hAnsi="Times New Roman"/>
          <w:sz w:val="28"/>
          <w:szCs w:val="28"/>
        </w:rPr>
        <w:t>;</w:t>
      </w:r>
    </w:p>
    <w:p w:rsidR="0014017B" w:rsidRDefault="0014017B" w:rsidP="00504E40">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копию визы на въезд в Российскую Федерацию, если иностранный гражданин прибыл в Российскую Федерацию по въездной визе;</w:t>
      </w:r>
    </w:p>
    <w:p w:rsidR="0014017B" w:rsidRPr="0091393C" w:rsidRDefault="0014017B" w:rsidP="00504E40">
      <w:pPr>
        <w:autoSpaceDE w:val="0"/>
        <w:autoSpaceDN w:val="0"/>
        <w:adjustRightInd w:val="0"/>
        <w:spacing w:after="0" w:line="360" w:lineRule="auto"/>
        <w:ind w:firstLine="540"/>
        <w:jc w:val="both"/>
        <w:rPr>
          <w:rFonts w:ascii="Times New Roman" w:hAnsi="Times New Roman"/>
          <w:sz w:val="28"/>
          <w:szCs w:val="28"/>
        </w:rPr>
      </w:pPr>
      <w:r w:rsidRPr="0091393C">
        <w:rPr>
          <w:rFonts w:ascii="Times New Roman" w:hAnsi="Times New Roman"/>
          <w:sz w:val="28"/>
          <w:szCs w:val="28"/>
        </w:rPr>
        <w:t xml:space="preserve">оригинал или копию медицинской справки об отсутствии заболеваний, указанных в постановлении Правительства Российской Федерации от 2 апреля </w:t>
      </w:r>
      <w:r w:rsidRPr="0091393C">
        <w:rPr>
          <w:rFonts w:ascii="Times New Roman" w:hAnsi="Times New Roman"/>
          <w:sz w:val="28"/>
          <w:szCs w:val="28"/>
        </w:rPr>
        <w:br/>
        <w:t>2003 г. № 188;</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sidRPr="0091393C">
        <w:rPr>
          <w:rFonts w:ascii="Times New Roman" w:hAnsi="Times New Roman"/>
          <w:sz w:val="28"/>
          <w:szCs w:val="28"/>
        </w:rPr>
        <w:t>полис медицинского страхования, действительный на территории Российской Федерации в соответствии с постановлением Правительства Российской Федерации от 9 июня 2003 г. № 335;</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необходимое количество фотографий.</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Все переводы на русский язык должны быть выполнены на имя и фамилию, указанные во въездной визе.</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91</w:t>
      </w:r>
      <w:r w:rsidRPr="003D3761">
        <w:rPr>
          <w:rFonts w:ascii="Times New Roman" w:hAnsi="Times New Roman"/>
          <w:sz w:val="28"/>
          <w:szCs w:val="28"/>
        </w:rPr>
        <w:t>. Иностранный гражданин, поступающий на обучение по программе бакалавриата или по программе подготовки специалиста, представляет документ государственного образца о среднем (полном) общем образовании или о среднем профессиональном образовании, либо документ иностранного государства об образовании, признаваемый эквивалентным в Российской Федерации документу государственного образца о среднем (полном) общем образовании или о среднем профессиональном образовании.</w:t>
      </w:r>
    </w:p>
    <w:p w:rsidR="0014017B" w:rsidRPr="003D3761" w:rsidRDefault="0014017B" w:rsidP="00504E40">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 xml:space="preserve">91.1. </w:t>
      </w:r>
      <w:r w:rsidRPr="003D3761">
        <w:rPr>
          <w:rFonts w:ascii="Times New Roman" w:hAnsi="Times New Roman"/>
          <w:sz w:val="28"/>
          <w:szCs w:val="28"/>
        </w:rPr>
        <w:t>Для обучения по программам магистратуры принимаются иностранные граждане, имеющие диплом бакалавра, или диплом специалиста с высшим профессиональным образованием, или диплом специалиста, либо документ иностранного государства об образовании, признаваемый эквивалентным в Российской Федерации диплому бакалавра, или диплому специалиста с высшим профессиональным образованием, или диплому специалиста.</w:t>
      </w:r>
    </w:p>
    <w:p w:rsidR="0014017B" w:rsidRDefault="0014017B" w:rsidP="00504E40">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lastRenderedPageBreak/>
        <w:t>92</w:t>
      </w:r>
      <w:r w:rsidRPr="003D3761">
        <w:rPr>
          <w:rFonts w:ascii="Times New Roman" w:hAnsi="Times New Roman"/>
          <w:sz w:val="28"/>
          <w:szCs w:val="28"/>
        </w:rPr>
        <w:t xml:space="preserve">. Иностранные граждане, поступающие в пределах установленной </w:t>
      </w:r>
      <w:hyperlink r:id="rId53" w:history="1">
        <w:r w:rsidRPr="00713FFD">
          <w:rPr>
            <w:rFonts w:ascii="Times New Roman" w:hAnsi="Times New Roman"/>
            <w:sz w:val="28"/>
            <w:szCs w:val="28"/>
          </w:rPr>
          <w:t>Постановлением</w:t>
        </w:r>
      </w:hyperlink>
      <w:r w:rsidRPr="003D3761">
        <w:rPr>
          <w:rFonts w:ascii="Times New Roman" w:hAnsi="Times New Roman"/>
          <w:sz w:val="28"/>
          <w:szCs w:val="28"/>
        </w:rPr>
        <w:t xml:space="preserve"> Правительства Российской Федерации от 25 августа 2008 г. </w:t>
      </w:r>
      <w:r>
        <w:rPr>
          <w:rFonts w:ascii="Times New Roman" w:hAnsi="Times New Roman"/>
          <w:sz w:val="28"/>
          <w:szCs w:val="28"/>
        </w:rPr>
        <w:t>№</w:t>
      </w:r>
      <w:r w:rsidRPr="003D3761">
        <w:rPr>
          <w:rFonts w:ascii="Times New Roman" w:hAnsi="Times New Roman"/>
          <w:sz w:val="28"/>
          <w:szCs w:val="28"/>
        </w:rPr>
        <w:t xml:space="preserve"> 638 </w:t>
      </w:r>
      <w:r>
        <w:rPr>
          <w:rFonts w:ascii="Times New Roman" w:hAnsi="Times New Roman"/>
          <w:sz w:val="28"/>
          <w:szCs w:val="28"/>
        </w:rPr>
        <w:t>«</w:t>
      </w:r>
      <w:r w:rsidRPr="003D3761">
        <w:rPr>
          <w:rFonts w:ascii="Times New Roman" w:hAnsi="Times New Roman"/>
          <w:sz w:val="28"/>
          <w:szCs w:val="28"/>
        </w:rPr>
        <w:t>О сотрудничестве с зарубежными странами в области образования</w:t>
      </w:r>
      <w:r>
        <w:rPr>
          <w:rFonts w:ascii="Times New Roman" w:hAnsi="Times New Roman"/>
          <w:sz w:val="28"/>
          <w:szCs w:val="28"/>
        </w:rPr>
        <w:t>»</w:t>
      </w:r>
      <w:r w:rsidRPr="003D3761">
        <w:rPr>
          <w:rFonts w:ascii="Times New Roman" w:hAnsi="Times New Roman"/>
          <w:sz w:val="28"/>
          <w:szCs w:val="28"/>
        </w:rPr>
        <w:t xml:space="preserve"> (Собрание законодательства Российской Федерации, 2008, </w:t>
      </w:r>
      <w:r>
        <w:rPr>
          <w:rFonts w:ascii="Times New Roman" w:hAnsi="Times New Roman"/>
          <w:sz w:val="28"/>
          <w:szCs w:val="28"/>
        </w:rPr>
        <w:t>№</w:t>
      </w:r>
      <w:r w:rsidRPr="003D3761">
        <w:rPr>
          <w:rFonts w:ascii="Times New Roman" w:hAnsi="Times New Roman"/>
          <w:sz w:val="28"/>
          <w:szCs w:val="28"/>
        </w:rPr>
        <w:t xml:space="preserve"> 35, ст. 4034) квоты, представляют также направление </w:t>
      </w:r>
      <w:r w:rsidRPr="00F50071">
        <w:rPr>
          <w:rFonts w:ascii="Times New Roman" w:hAnsi="Times New Roman"/>
          <w:sz w:val="28"/>
          <w:szCs w:val="28"/>
        </w:rPr>
        <w:t>Министерства образования и науки Российской Федерации</w:t>
      </w:r>
      <w:r>
        <w:rPr>
          <w:rFonts w:ascii="Times New Roman" w:hAnsi="Times New Roman"/>
          <w:sz w:val="28"/>
          <w:szCs w:val="28"/>
        </w:rPr>
        <w:t xml:space="preserve">. </w:t>
      </w:r>
    </w:p>
    <w:p w:rsidR="0014017B" w:rsidRPr="00767C97" w:rsidRDefault="0014017B" w:rsidP="009A4422">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93.</w:t>
      </w:r>
      <w:r w:rsidRPr="009A4422">
        <w:rPr>
          <w:rFonts w:ascii="Times New Roman" w:hAnsi="Times New Roman"/>
          <w:sz w:val="28"/>
          <w:szCs w:val="28"/>
        </w:rPr>
        <w:t xml:space="preserve"> </w:t>
      </w:r>
      <w:r w:rsidRPr="00767C97">
        <w:rPr>
          <w:rFonts w:ascii="Times New Roman" w:hAnsi="Times New Roman"/>
          <w:sz w:val="28"/>
          <w:szCs w:val="28"/>
        </w:rPr>
        <w:t xml:space="preserve">Прием иностранных граждан в высшие учебные заведения </w:t>
      </w:r>
      <w:r>
        <w:rPr>
          <w:rFonts w:ascii="Times New Roman" w:hAnsi="Times New Roman"/>
          <w:sz w:val="28"/>
          <w:szCs w:val="28"/>
        </w:rPr>
        <w:t xml:space="preserve">для обучения по программам бакалавриата и программам подготовки специалиста </w:t>
      </w:r>
      <w:r w:rsidRPr="00767C97">
        <w:rPr>
          <w:rFonts w:ascii="Times New Roman" w:hAnsi="Times New Roman"/>
          <w:sz w:val="28"/>
          <w:szCs w:val="28"/>
        </w:rPr>
        <w:t>осуществляется на основании результатов вступительных испытаний по соответствующим общеобразовательным предметам, форма которых определяется вузом самостоятельно.</w:t>
      </w:r>
    </w:p>
    <w:p w:rsidR="0014017B" w:rsidRPr="003D3761" w:rsidRDefault="0014017B" w:rsidP="00AB53C3">
      <w:pPr>
        <w:autoSpaceDE w:val="0"/>
        <w:autoSpaceDN w:val="0"/>
        <w:adjustRightInd w:val="0"/>
        <w:spacing w:after="0" w:line="360" w:lineRule="auto"/>
        <w:ind w:firstLine="540"/>
        <w:jc w:val="both"/>
        <w:rPr>
          <w:rFonts w:ascii="Times New Roman" w:hAnsi="Times New Roman"/>
          <w:sz w:val="28"/>
          <w:szCs w:val="28"/>
        </w:rPr>
      </w:pPr>
      <w:r w:rsidRPr="00767C97">
        <w:rPr>
          <w:rFonts w:ascii="Times New Roman" w:hAnsi="Times New Roman"/>
          <w:sz w:val="28"/>
          <w:szCs w:val="28"/>
        </w:rPr>
        <w:t>Если иностранные граждане сдавали ЕГЭ в текущем году по соответствующим общеобразовательным предметам, вуз учитывает результаты ЕГЭ в качестве результатов вступительных испытаний по таким общеобразовательным предметам и не допускает указанных лиц до вступительных испытаний, форма которых определяется вузом самостоятельно.</w:t>
      </w:r>
    </w:p>
    <w:p w:rsidR="0014017B" w:rsidRPr="007B2FC8"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94.</w:t>
      </w:r>
      <w:r w:rsidRPr="007B2FC8">
        <w:rPr>
          <w:rFonts w:ascii="Times New Roman" w:hAnsi="Times New Roman"/>
          <w:sz w:val="28"/>
          <w:szCs w:val="28"/>
        </w:rPr>
        <w:t xml:space="preserve"> </w:t>
      </w:r>
      <w:r>
        <w:rPr>
          <w:rFonts w:ascii="Times New Roman" w:hAnsi="Times New Roman"/>
          <w:sz w:val="28"/>
          <w:szCs w:val="28"/>
        </w:rPr>
        <w:t>Иностранные граждане, п</w:t>
      </w:r>
      <w:r w:rsidRPr="007B2FC8">
        <w:rPr>
          <w:rFonts w:ascii="Times New Roman" w:hAnsi="Times New Roman"/>
          <w:sz w:val="28"/>
          <w:szCs w:val="28"/>
        </w:rPr>
        <w:t>оступающи</w:t>
      </w:r>
      <w:r>
        <w:rPr>
          <w:rFonts w:ascii="Times New Roman" w:hAnsi="Times New Roman"/>
          <w:sz w:val="28"/>
          <w:szCs w:val="28"/>
        </w:rPr>
        <w:t>е</w:t>
      </w:r>
      <w:r w:rsidRPr="007B2FC8">
        <w:rPr>
          <w:rFonts w:ascii="Times New Roman" w:hAnsi="Times New Roman"/>
          <w:sz w:val="28"/>
          <w:szCs w:val="28"/>
        </w:rPr>
        <w:t xml:space="preserve"> на первый курс </w:t>
      </w:r>
      <w:r>
        <w:rPr>
          <w:rFonts w:ascii="Times New Roman" w:hAnsi="Times New Roman"/>
          <w:sz w:val="28"/>
          <w:szCs w:val="28"/>
        </w:rPr>
        <w:t xml:space="preserve">на основании вступительных испытаний, форма которых определяется вузом самостоятельно, </w:t>
      </w:r>
      <w:r w:rsidRPr="007B2FC8">
        <w:rPr>
          <w:rFonts w:ascii="Times New Roman" w:hAnsi="Times New Roman"/>
          <w:sz w:val="28"/>
          <w:szCs w:val="28"/>
        </w:rPr>
        <w:t xml:space="preserve">вправе подать заявление в </w:t>
      </w:r>
      <w:r>
        <w:rPr>
          <w:rFonts w:ascii="Times New Roman" w:hAnsi="Times New Roman"/>
          <w:sz w:val="28"/>
          <w:szCs w:val="28"/>
        </w:rPr>
        <w:t xml:space="preserve">один </w:t>
      </w:r>
      <w:r w:rsidRPr="007B2FC8">
        <w:rPr>
          <w:rFonts w:ascii="Times New Roman" w:hAnsi="Times New Roman"/>
          <w:sz w:val="28"/>
          <w:szCs w:val="28"/>
        </w:rPr>
        <w:t>вуз и участвовать в конкурсе одновременно по трем направлениям подготовки (специальностям</w:t>
      </w:r>
      <w:r>
        <w:rPr>
          <w:rFonts w:ascii="Times New Roman" w:hAnsi="Times New Roman"/>
          <w:sz w:val="28"/>
          <w:szCs w:val="28"/>
        </w:rPr>
        <w:t>),</w:t>
      </w:r>
      <w:r w:rsidRPr="007B2FC8">
        <w:rPr>
          <w:rFonts w:ascii="Times New Roman" w:hAnsi="Times New Roman"/>
          <w:sz w:val="28"/>
          <w:szCs w:val="28"/>
        </w:rPr>
        <w:t xml:space="preserve"> по которым реализуются основные образовательные программы в </w:t>
      </w:r>
      <w:r>
        <w:rPr>
          <w:rFonts w:ascii="Times New Roman" w:hAnsi="Times New Roman"/>
          <w:sz w:val="28"/>
          <w:szCs w:val="28"/>
        </w:rPr>
        <w:t>вузе</w:t>
      </w:r>
      <w:r w:rsidRPr="007B2FC8">
        <w:rPr>
          <w:rFonts w:ascii="Times New Roman" w:hAnsi="Times New Roman"/>
          <w:sz w:val="28"/>
          <w:szCs w:val="28"/>
        </w:rPr>
        <w:t>, а также одновременно на бюджетные места и на места по договорам с оплатой стоимости обучения.</w:t>
      </w:r>
    </w:p>
    <w:p w:rsidR="0014017B" w:rsidRPr="0073575E" w:rsidRDefault="0014017B" w:rsidP="00713FFD">
      <w:pPr>
        <w:autoSpaceDE w:val="0"/>
        <w:autoSpaceDN w:val="0"/>
        <w:adjustRightInd w:val="0"/>
        <w:spacing w:after="0" w:line="360" w:lineRule="auto"/>
        <w:ind w:firstLine="540"/>
        <w:jc w:val="both"/>
        <w:rPr>
          <w:rFonts w:ascii="Times New Roman" w:hAnsi="Times New Roman"/>
          <w:sz w:val="28"/>
          <w:szCs w:val="28"/>
        </w:rPr>
      </w:pPr>
      <w:r w:rsidRPr="007B2FC8">
        <w:rPr>
          <w:rFonts w:ascii="Times New Roman" w:hAnsi="Times New Roman"/>
          <w:sz w:val="28"/>
          <w:szCs w:val="28"/>
        </w:rPr>
        <w:t xml:space="preserve">Иностранные граждане, имеющие </w:t>
      </w:r>
      <w:hyperlink r:id="rId54" w:history="1">
        <w:r w:rsidRPr="007B2FC8">
          <w:rPr>
            <w:rFonts w:ascii="Times New Roman" w:hAnsi="Times New Roman"/>
            <w:sz w:val="28"/>
            <w:szCs w:val="28"/>
          </w:rPr>
          <w:t>свидетельства</w:t>
        </w:r>
      </w:hyperlink>
      <w:r w:rsidRPr="007B2FC8">
        <w:rPr>
          <w:rFonts w:ascii="Times New Roman" w:hAnsi="Times New Roman"/>
          <w:sz w:val="28"/>
          <w:szCs w:val="28"/>
        </w:rPr>
        <w:t xml:space="preserve"> о результатах ЕГЭ, вправе поступать на основании результатов ЕГЭ и подать заявление о приеме одновременно не более чем в пять вузов, по трем направлен</w:t>
      </w:r>
      <w:r>
        <w:rPr>
          <w:rFonts w:ascii="Times New Roman" w:hAnsi="Times New Roman"/>
          <w:sz w:val="28"/>
          <w:szCs w:val="28"/>
        </w:rPr>
        <w:t>иям подготовки (специальностям),</w:t>
      </w:r>
      <w:r w:rsidRPr="007B2FC8">
        <w:rPr>
          <w:rFonts w:ascii="Times New Roman" w:hAnsi="Times New Roman"/>
          <w:sz w:val="28"/>
          <w:szCs w:val="28"/>
        </w:rPr>
        <w:t xml:space="preserve"> на различные формы получения образования, по которым реализуются основные образовательные программы, а также одновременно на бюджетные места и на места по договорам с оплатой стоимости обучения.</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95</w:t>
      </w:r>
      <w:r w:rsidRPr="003D3761">
        <w:rPr>
          <w:rFonts w:ascii="Times New Roman" w:hAnsi="Times New Roman"/>
          <w:sz w:val="28"/>
          <w:szCs w:val="28"/>
        </w:rPr>
        <w:t xml:space="preserve">. Вступительные испытания для иностранных граждан, указанных в </w:t>
      </w:r>
      <w:hyperlink r:id="rId55" w:history="1">
        <w:r w:rsidRPr="00713FFD">
          <w:rPr>
            <w:rFonts w:ascii="Times New Roman" w:hAnsi="Times New Roman"/>
            <w:sz w:val="28"/>
            <w:szCs w:val="28"/>
          </w:rPr>
          <w:t xml:space="preserve">подпунктах </w:t>
        </w:r>
        <w:r>
          <w:rPr>
            <w:rFonts w:ascii="Times New Roman" w:hAnsi="Times New Roman"/>
            <w:sz w:val="28"/>
            <w:szCs w:val="28"/>
          </w:rPr>
          <w:t>83</w:t>
        </w:r>
        <w:r w:rsidRPr="00713FFD">
          <w:rPr>
            <w:rFonts w:ascii="Times New Roman" w:hAnsi="Times New Roman"/>
            <w:sz w:val="28"/>
            <w:szCs w:val="28"/>
          </w:rPr>
          <w:t>.2</w:t>
        </w:r>
      </w:hyperlink>
      <w:r w:rsidRPr="003D3761">
        <w:rPr>
          <w:rFonts w:ascii="Times New Roman" w:hAnsi="Times New Roman"/>
          <w:sz w:val="28"/>
          <w:szCs w:val="28"/>
        </w:rPr>
        <w:t xml:space="preserve"> - </w:t>
      </w:r>
      <w:hyperlink r:id="rId56" w:history="1">
        <w:r>
          <w:rPr>
            <w:rFonts w:ascii="Times New Roman" w:hAnsi="Times New Roman"/>
            <w:sz w:val="28"/>
            <w:szCs w:val="28"/>
          </w:rPr>
          <w:t>83</w:t>
        </w:r>
        <w:r w:rsidRPr="00713FFD">
          <w:rPr>
            <w:rFonts w:ascii="Times New Roman" w:hAnsi="Times New Roman"/>
            <w:sz w:val="28"/>
            <w:szCs w:val="28"/>
          </w:rPr>
          <w:t xml:space="preserve">.4 пункта </w:t>
        </w:r>
        <w:r>
          <w:rPr>
            <w:rFonts w:ascii="Times New Roman" w:hAnsi="Times New Roman"/>
            <w:sz w:val="28"/>
            <w:szCs w:val="28"/>
          </w:rPr>
          <w:t>83</w:t>
        </w:r>
      </w:hyperlink>
      <w:r w:rsidRPr="003D3761">
        <w:rPr>
          <w:rFonts w:ascii="Times New Roman" w:hAnsi="Times New Roman"/>
          <w:sz w:val="28"/>
          <w:szCs w:val="28"/>
        </w:rPr>
        <w:t xml:space="preserve"> настоящего Порядка, определяются </w:t>
      </w:r>
      <w:r>
        <w:rPr>
          <w:rFonts w:ascii="Times New Roman" w:hAnsi="Times New Roman"/>
          <w:sz w:val="28"/>
          <w:szCs w:val="28"/>
        </w:rPr>
        <w:t>вузом</w:t>
      </w:r>
      <w:r w:rsidRPr="003D3761">
        <w:rPr>
          <w:rFonts w:ascii="Times New Roman" w:hAnsi="Times New Roman"/>
          <w:sz w:val="28"/>
          <w:szCs w:val="28"/>
        </w:rPr>
        <w:t xml:space="preserve"> в </w:t>
      </w:r>
      <w:r w:rsidRPr="003D3761">
        <w:rPr>
          <w:rFonts w:ascii="Times New Roman" w:hAnsi="Times New Roman"/>
          <w:sz w:val="28"/>
          <w:szCs w:val="28"/>
        </w:rPr>
        <w:lastRenderedPageBreak/>
        <w:t xml:space="preserve">соответствии с </w:t>
      </w:r>
      <w:hyperlink r:id="rId57" w:history="1">
        <w:r w:rsidRPr="00713FFD">
          <w:rPr>
            <w:rFonts w:ascii="Times New Roman" w:hAnsi="Times New Roman"/>
            <w:sz w:val="28"/>
            <w:szCs w:val="28"/>
          </w:rPr>
          <w:t>пунктом 40</w:t>
        </w:r>
      </w:hyperlink>
      <w:r>
        <w:t xml:space="preserve"> </w:t>
      </w:r>
      <w:r>
        <w:rPr>
          <w:rFonts w:ascii="Times New Roman" w:hAnsi="Times New Roman"/>
          <w:sz w:val="28"/>
          <w:szCs w:val="28"/>
        </w:rPr>
        <w:t xml:space="preserve">настоящего </w:t>
      </w:r>
      <w:r w:rsidRPr="003D3761">
        <w:rPr>
          <w:rFonts w:ascii="Times New Roman" w:hAnsi="Times New Roman"/>
          <w:sz w:val="28"/>
          <w:szCs w:val="28"/>
        </w:rPr>
        <w:t xml:space="preserve">Порядка и проводятся в форме, устанавливаемой </w:t>
      </w:r>
      <w:r>
        <w:rPr>
          <w:rFonts w:ascii="Times New Roman" w:hAnsi="Times New Roman"/>
          <w:sz w:val="28"/>
          <w:szCs w:val="28"/>
        </w:rPr>
        <w:t>вузом</w:t>
      </w:r>
      <w:r w:rsidRPr="003D3761">
        <w:rPr>
          <w:rFonts w:ascii="Times New Roman" w:hAnsi="Times New Roman"/>
          <w:sz w:val="28"/>
          <w:szCs w:val="28"/>
        </w:rPr>
        <w:t xml:space="preserve"> самостоятельно.</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96</w:t>
      </w:r>
      <w:r w:rsidRPr="003D3761">
        <w:rPr>
          <w:rFonts w:ascii="Times New Roman" w:hAnsi="Times New Roman"/>
          <w:sz w:val="28"/>
          <w:szCs w:val="28"/>
        </w:rPr>
        <w:t xml:space="preserve">. Форма и перечень вступительных испытаний для иностранных граждан, указанных в </w:t>
      </w:r>
      <w:hyperlink r:id="rId58" w:history="1">
        <w:r w:rsidRPr="00713FFD">
          <w:rPr>
            <w:rFonts w:ascii="Times New Roman" w:hAnsi="Times New Roman"/>
            <w:sz w:val="28"/>
            <w:szCs w:val="28"/>
          </w:rPr>
          <w:t xml:space="preserve">пункте </w:t>
        </w:r>
        <w:r>
          <w:rPr>
            <w:rFonts w:ascii="Times New Roman" w:hAnsi="Times New Roman"/>
            <w:sz w:val="28"/>
            <w:szCs w:val="28"/>
          </w:rPr>
          <w:t>85</w:t>
        </w:r>
      </w:hyperlink>
      <w:r w:rsidRPr="003D3761">
        <w:rPr>
          <w:rFonts w:ascii="Times New Roman" w:hAnsi="Times New Roman"/>
          <w:sz w:val="28"/>
          <w:szCs w:val="28"/>
        </w:rPr>
        <w:t xml:space="preserve"> настоящего Порядка, определяются </w:t>
      </w:r>
      <w:r>
        <w:rPr>
          <w:rFonts w:ascii="Times New Roman" w:hAnsi="Times New Roman"/>
          <w:sz w:val="28"/>
          <w:szCs w:val="28"/>
        </w:rPr>
        <w:t>вузом</w:t>
      </w:r>
      <w:r w:rsidRPr="003D3761">
        <w:rPr>
          <w:rFonts w:ascii="Times New Roman" w:hAnsi="Times New Roman"/>
          <w:sz w:val="28"/>
          <w:szCs w:val="28"/>
        </w:rPr>
        <w:t xml:space="preserve"> самостоятельно.</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97</w:t>
      </w:r>
      <w:r w:rsidRPr="003D3761">
        <w:rPr>
          <w:rFonts w:ascii="Times New Roman" w:hAnsi="Times New Roman"/>
          <w:sz w:val="28"/>
          <w:szCs w:val="28"/>
        </w:rPr>
        <w:t xml:space="preserve">. Если иностранными гражданами, указанными в </w:t>
      </w:r>
      <w:hyperlink r:id="rId59" w:history="1">
        <w:r w:rsidRPr="00713FFD">
          <w:rPr>
            <w:rFonts w:ascii="Times New Roman" w:hAnsi="Times New Roman"/>
            <w:sz w:val="28"/>
            <w:szCs w:val="28"/>
          </w:rPr>
          <w:t xml:space="preserve">подпунктах </w:t>
        </w:r>
        <w:r>
          <w:rPr>
            <w:rFonts w:ascii="Times New Roman" w:hAnsi="Times New Roman"/>
            <w:sz w:val="28"/>
            <w:szCs w:val="28"/>
          </w:rPr>
          <w:t>83</w:t>
        </w:r>
        <w:r w:rsidRPr="00713FFD">
          <w:rPr>
            <w:rFonts w:ascii="Times New Roman" w:hAnsi="Times New Roman"/>
            <w:sz w:val="28"/>
            <w:szCs w:val="28"/>
          </w:rPr>
          <w:t>.2</w:t>
        </w:r>
      </w:hyperlink>
      <w:r w:rsidRPr="003D3761">
        <w:rPr>
          <w:rFonts w:ascii="Times New Roman" w:hAnsi="Times New Roman"/>
          <w:sz w:val="28"/>
          <w:szCs w:val="28"/>
        </w:rPr>
        <w:t xml:space="preserve"> - </w:t>
      </w:r>
      <w:hyperlink r:id="rId60" w:history="1">
        <w:r>
          <w:rPr>
            <w:rFonts w:ascii="Times New Roman" w:hAnsi="Times New Roman"/>
            <w:sz w:val="28"/>
            <w:szCs w:val="28"/>
          </w:rPr>
          <w:t>83</w:t>
        </w:r>
        <w:r w:rsidRPr="00713FFD">
          <w:rPr>
            <w:rFonts w:ascii="Times New Roman" w:hAnsi="Times New Roman"/>
            <w:sz w:val="28"/>
            <w:szCs w:val="28"/>
          </w:rPr>
          <w:t xml:space="preserve">.4 пункта </w:t>
        </w:r>
        <w:r>
          <w:rPr>
            <w:rFonts w:ascii="Times New Roman" w:hAnsi="Times New Roman"/>
            <w:sz w:val="28"/>
            <w:szCs w:val="28"/>
          </w:rPr>
          <w:t>83</w:t>
        </w:r>
      </w:hyperlink>
      <w:r w:rsidRPr="003D3761">
        <w:rPr>
          <w:rFonts w:ascii="Times New Roman" w:hAnsi="Times New Roman"/>
          <w:sz w:val="28"/>
          <w:szCs w:val="28"/>
        </w:rPr>
        <w:t xml:space="preserve"> и в </w:t>
      </w:r>
      <w:hyperlink r:id="rId61" w:history="1">
        <w:r w:rsidRPr="00713FFD">
          <w:rPr>
            <w:rFonts w:ascii="Times New Roman" w:hAnsi="Times New Roman"/>
            <w:sz w:val="28"/>
            <w:szCs w:val="28"/>
          </w:rPr>
          <w:t xml:space="preserve">пункте </w:t>
        </w:r>
        <w:r>
          <w:rPr>
            <w:rFonts w:ascii="Times New Roman" w:hAnsi="Times New Roman"/>
            <w:sz w:val="28"/>
            <w:szCs w:val="28"/>
          </w:rPr>
          <w:t>85</w:t>
        </w:r>
      </w:hyperlink>
      <w:r w:rsidRPr="003D3761">
        <w:rPr>
          <w:rFonts w:ascii="Times New Roman" w:hAnsi="Times New Roman"/>
          <w:sz w:val="28"/>
          <w:szCs w:val="28"/>
        </w:rPr>
        <w:t xml:space="preserve"> настоящего Порядка, представлены результаты ЕГЭ по общеобразовательным предметам, включенным </w:t>
      </w:r>
      <w:r>
        <w:rPr>
          <w:rFonts w:ascii="Times New Roman" w:hAnsi="Times New Roman"/>
          <w:sz w:val="28"/>
          <w:szCs w:val="28"/>
        </w:rPr>
        <w:t>вузом</w:t>
      </w:r>
      <w:r w:rsidRPr="003D3761">
        <w:rPr>
          <w:rFonts w:ascii="Times New Roman" w:hAnsi="Times New Roman"/>
          <w:sz w:val="28"/>
          <w:szCs w:val="28"/>
        </w:rPr>
        <w:t xml:space="preserve"> в перечень вступительных испытаний на соответствующее направление подготовки или специальность, </w:t>
      </w:r>
      <w:r>
        <w:rPr>
          <w:rFonts w:ascii="Times New Roman" w:hAnsi="Times New Roman"/>
          <w:sz w:val="28"/>
          <w:szCs w:val="28"/>
        </w:rPr>
        <w:t>вуз</w:t>
      </w:r>
      <w:r w:rsidRPr="003D3761">
        <w:rPr>
          <w:rFonts w:ascii="Times New Roman" w:hAnsi="Times New Roman"/>
          <w:sz w:val="28"/>
          <w:szCs w:val="28"/>
        </w:rPr>
        <w:t xml:space="preserve"> учитывает результаты ЕГЭ в качестве результатов вступительных испытаний по таким общеобразовательным предметам.</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98</w:t>
      </w:r>
      <w:r w:rsidRPr="003D3761">
        <w:rPr>
          <w:rFonts w:ascii="Times New Roman" w:hAnsi="Times New Roman"/>
          <w:sz w:val="28"/>
          <w:szCs w:val="28"/>
        </w:rPr>
        <w:t xml:space="preserve">. Иностранные граждане, имеющие право на прием для обучения за счет средств соответствующего бюджета и являющиеся победителями и призерами заключительного этапа </w:t>
      </w:r>
      <w:hyperlink r:id="rId62" w:history="1">
        <w:r w:rsidRPr="00713FFD">
          <w:rPr>
            <w:rFonts w:ascii="Times New Roman" w:hAnsi="Times New Roman"/>
            <w:sz w:val="28"/>
            <w:szCs w:val="28"/>
          </w:rPr>
          <w:t>Всероссийской олимпиады</w:t>
        </w:r>
      </w:hyperlink>
      <w:r w:rsidRPr="003D3761">
        <w:rPr>
          <w:rFonts w:ascii="Times New Roman" w:hAnsi="Times New Roman"/>
          <w:sz w:val="28"/>
          <w:szCs w:val="28"/>
        </w:rPr>
        <w:t xml:space="preserve"> школьников, принимаются без вступительных испытаний в государственные и муниципальные образовательные учреждения высшего профессионального образования по направлениям подготовки (специальностям), соответствующим профилю Всероссийской олимпиады школьников.</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 xml:space="preserve">Результаты победителей и призеров заключительного этапа Всероссийской олимпиады школьников признаются государственными и муниципальными </w:t>
      </w:r>
      <w:r>
        <w:rPr>
          <w:rFonts w:ascii="Times New Roman" w:hAnsi="Times New Roman"/>
          <w:sz w:val="28"/>
          <w:szCs w:val="28"/>
        </w:rPr>
        <w:t xml:space="preserve">высшими учебными заведениями </w:t>
      </w:r>
      <w:r w:rsidRPr="003D3761">
        <w:rPr>
          <w:rFonts w:ascii="Times New Roman" w:hAnsi="Times New Roman"/>
          <w:sz w:val="28"/>
          <w:szCs w:val="28"/>
        </w:rPr>
        <w:t>как наивысшие результаты вступительных испытаний (</w:t>
      </w:r>
      <w:r>
        <w:rPr>
          <w:rFonts w:ascii="Times New Roman" w:hAnsi="Times New Roman"/>
          <w:sz w:val="28"/>
          <w:szCs w:val="28"/>
        </w:rPr>
        <w:t>«</w:t>
      </w:r>
      <w:r w:rsidRPr="003D3761">
        <w:rPr>
          <w:rFonts w:ascii="Times New Roman" w:hAnsi="Times New Roman"/>
          <w:sz w:val="28"/>
          <w:szCs w:val="28"/>
        </w:rPr>
        <w:t>100</w:t>
      </w:r>
      <w:r>
        <w:rPr>
          <w:rFonts w:ascii="Times New Roman" w:hAnsi="Times New Roman"/>
          <w:sz w:val="28"/>
          <w:szCs w:val="28"/>
        </w:rPr>
        <w:t>»</w:t>
      </w:r>
      <w:r w:rsidRPr="003D3761">
        <w:rPr>
          <w:rFonts w:ascii="Times New Roman" w:hAnsi="Times New Roman"/>
          <w:sz w:val="28"/>
          <w:szCs w:val="28"/>
        </w:rPr>
        <w:t xml:space="preserve"> баллов) по этим общеобразовательным предметам при приеме на направления подготовки (специальности), не соответствующие профилю олимпиады.</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sidRPr="003D3761">
        <w:rPr>
          <w:rFonts w:ascii="Times New Roman" w:hAnsi="Times New Roman"/>
          <w:sz w:val="28"/>
          <w:szCs w:val="28"/>
        </w:rPr>
        <w:t xml:space="preserve">Иностранные граждане - победители и призеры олимпиад школьников принимаются в государственные и муниципальные образовательные учреждения высшего профессионального образования в </w:t>
      </w:r>
      <w:r>
        <w:rPr>
          <w:rFonts w:ascii="Times New Roman" w:hAnsi="Times New Roman"/>
          <w:sz w:val="28"/>
          <w:szCs w:val="28"/>
        </w:rPr>
        <w:t xml:space="preserve">порядке, установленным приказом </w:t>
      </w:r>
      <w:r w:rsidRPr="003D3761">
        <w:rPr>
          <w:rFonts w:ascii="Times New Roman" w:hAnsi="Times New Roman"/>
          <w:sz w:val="28"/>
          <w:szCs w:val="28"/>
        </w:rPr>
        <w:t xml:space="preserve">Министерства образования и науки Российской Федерации от 22 октября 2007 г. </w:t>
      </w:r>
      <w:r>
        <w:rPr>
          <w:rFonts w:ascii="Times New Roman" w:hAnsi="Times New Roman"/>
          <w:sz w:val="28"/>
          <w:szCs w:val="28"/>
        </w:rPr>
        <w:t xml:space="preserve"> №</w:t>
      </w:r>
      <w:r w:rsidRPr="003D3761">
        <w:rPr>
          <w:rFonts w:ascii="Times New Roman" w:hAnsi="Times New Roman"/>
          <w:sz w:val="28"/>
          <w:szCs w:val="28"/>
        </w:rPr>
        <w:t xml:space="preserve"> 285</w:t>
      </w:r>
      <w:r>
        <w:rPr>
          <w:rFonts w:ascii="Times New Roman" w:hAnsi="Times New Roman"/>
          <w:sz w:val="28"/>
          <w:szCs w:val="28"/>
        </w:rPr>
        <w:t xml:space="preserve"> (зарегистрирован Министерством юстиции Российской Федерации 16 ноября 2007 г., регистрационный № 10496), в редакции приказов…</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lastRenderedPageBreak/>
        <w:t>99</w:t>
      </w:r>
      <w:r w:rsidRPr="003D3761">
        <w:rPr>
          <w:rFonts w:ascii="Times New Roman" w:hAnsi="Times New Roman"/>
          <w:sz w:val="28"/>
          <w:szCs w:val="28"/>
        </w:rPr>
        <w:t xml:space="preserve">. Иностранные граждане, указанные в </w:t>
      </w:r>
      <w:hyperlink r:id="rId63" w:history="1">
        <w:r w:rsidRPr="00713FFD">
          <w:rPr>
            <w:rFonts w:ascii="Times New Roman" w:hAnsi="Times New Roman"/>
            <w:sz w:val="28"/>
            <w:szCs w:val="28"/>
          </w:rPr>
          <w:t xml:space="preserve">подпункте </w:t>
        </w:r>
        <w:r>
          <w:rPr>
            <w:rFonts w:ascii="Times New Roman" w:hAnsi="Times New Roman"/>
            <w:sz w:val="28"/>
            <w:szCs w:val="28"/>
          </w:rPr>
          <w:t>83</w:t>
        </w:r>
        <w:r w:rsidRPr="00713FFD">
          <w:rPr>
            <w:rFonts w:ascii="Times New Roman" w:hAnsi="Times New Roman"/>
            <w:sz w:val="28"/>
            <w:szCs w:val="28"/>
          </w:rPr>
          <w:t xml:space="preserve">.1 пункта </w:t>
        </w:r>
        <w:r>
          <w:rPr>
            <w:rFonts w:ascii="Times New Roman" w:hAnsi="Times New Roman"/>
            <w:sz w:val="28"/>
            <w:szCs w:val="28"/>
          </w:rPr>
          <w:t>83</w:t>
        </w:r>
      </w:hyperlink>
      <w:r w:rsidRPr="003D3761">
        <w:rPr>
          <w:rFonts w:ascii="Times New Roman" w:hAnsi="Times New Roman"/>
          <w:sz w:val="28"/>
          <w:szCs w:val="28"/>
        </w:rPr>
        <w:t xml:space="preserve"> настоящего Порядка, принимаются в федеральные государственные образовательные учреждения высшего профессионального образования без вступительных испытаний по направлениям </w:t>
      </w:r>
      <w:r w:rsidRPr="00F50071">
        <w:rPr>
          <w:rFonts w:ascii="Times New Roman" w:hAnsi="Times New Roman"/>
          <w:sz w:val="28"/>
          <w:szCs w:val="28"/>
        </w:rPr>
        <w:t>Министерства образования и науки Российской Федерации</w:t>
      </w:r>
      <w:r w:rsidRPr="003D3761">
        <w:rPr>
          <w:rFonts w:ascii="Times New Roman" w:hAnsi="Times New Roman"/>
          <w:sz w:val="28"/>
          <w:szCs w:val="28"/>
        </w:rPr>
        <w:t>.</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100</w:t>
      </w:r>
      <w:r w:rsidRPr="003D3761">
        <w:rPr>
          <w:rFonts w:ascii="Times New Roman" w:hAnsi="Times New Roman"/>
          <w:sz w:val="28"/>
          <w:szCs w:val="28"/>
        </w:rPr>
        <w:t xml:space="preserve">. Зачисление иностранных граждан, указанных в </w:t>
      </w:r>
      <w:hyperlink r:id="rId64" w:history="1">
        <w:r w:rsidRPr="00713FFD">
          <w:rPr>
            <w:rFonts w:ascii="Times New Roman" w:hAnsi="Times New Roman"/>
            <w:sz w:val="28"/>
            <w:szCs w:val="28"/>
          </w:rPr>
          <w:t xml:space="preserve">подпунктах </w:t>
        </w:r>
        <w:r>
          <w:rPr>
            <w:rFonts w:ascii="Times New Roman" w:hAnsi="Times New Roman"/>
            <w:sz w:val="28"/>
            <w:szCs w:val="28"/>
          </w:rPr>
          <w:t>83</w:t>
        </w:r>
        <w:r w:rsidRPr="00713FFD">
          <w:rPr>
            <w:rFonts w:ascii="Times New Roman" w:hAnsi="Times New Roman"/>
            <w:sz w:val="28"/>
            <w:szCs w:val="28"/>
          </w:rPr>
          <w:t>.2</w:t>
        </w:r>
      </w:hyperlink>
      <w:r w:rsidRPr="003D3761">
        <w:rPr>
          <w:rFonts w:ascii="Times New Roman" w:hAnsi="Times New Roman"/>
          <w:sz w:val="28"/>
          <w:szCs w:val="28"/>
        </w:rPr>
        <w:t xml:space="preserve"> - </w:t>
      </w:r>
      <w:hyperlink r:id="rId65" w:history="1">
        <w:r>
          <w:rPr>
            <w:rFonts w:ascii="Times New Roman" w:hAnsi="Times New Roman"/>
            <w:sz w:val="28"/>
            <w:szCs w:val="28"/>
          </w:rPr>
          <w:t>83</w:t>
        </w:r>
        <w:r w:rsidRPr="00713FFD">
          <w:rPr>
            <w:rFonts w:ascii="Times New Roman" w:hAnsi="Times New Roman"/>
            <w:sz w:val="28"/>
            <w:szCs w:val="28"/>
          </w:rPr>
          <w:t xml:space="preserve">.4 пункта </w:t>
        </w:r>
        <w:r>
          <w:rPr>
            <w:rFonts w:ascii="Times New Roman" w:hAnsi="Times New Roman"/>
            <w:sz w:val="28"/>
            <w:szCs w:val="28"/>
          </w:rPr>
          <w:t>83</w:t>
        </w:r>
      </w:hyperlink>
      <w:r w:rsidRPr="003D3761">
        <w:rPr>
          <w:rFonts w:ascii="Times New Roman" w:hAnsi="Times New Roman"/>
          <w:sz w:val="28"/>
          <w:szCs w:val="28"/>
        </w:rPr>
        <w:t xml:space="preserve"> настоящего Порядка, на места, финансируемые за счет средств соответствующего бюджета, проводится в порядке и в сроки, установленные </w:t>
      </w:r>
      <w:r>
        <w:rPr>
          <w:rFonts w:ascii="Times New Roman" w:hAnsi="Times New Roman"/>
          <w:sz w:val="28"/>
          <w:szCs w:val="28"/>
        </w:rPr>
        <w:t xml:space="preserve">главой </w:t>
      </w:r>
      <w:r>
        <w:rPr>
          <w:rFonts w:ascii="Times New Roman" w:hAnsi="Times New Roman"/>
          <w:sz w:val="28"/>
          <w:szCs w:val="28"/>
          <w:lang w:val="en-US"/>
        </w:rPr>
        <w:t>IX</w:t>
      </w:r>
      <w:r>
        <w:rPr>
          <w:rFonts w:ascii="Times New Roman" w:hAnsi="Times New Roman"/>
          <w:sz w:val="28"/>
          <w:szCs w:val="28"/>
        </w:rPr>
        <w:t xml:space="preserve"> настоящего </w:t>
      </w:r>
      <w:hyperlink r:id="rId66" w:history="1">
        <w:r w:rsidRPr="00713FFD">
          <w:rPr>
            <w:rFonts w:ascii="Times New Roman" w:hAnsi="Times New Roman"/>
            <w:sz w:val="28"/>
            <w:szCs w:val="28"/>
          </w:rPr>
          <w:t>Порядк</w:t>
        </w:r>
      </w:hyperlink>
      <w:r>
        <w:rPr>
          <w:rFonts w:ascii="Times New Roman" w:hAnsi="Times New Roman"/>
          <w:sz w:val="28"/>
          <w:szCs w:val="28"/>
        </w:rPr>
        <w:t>а</w:t>
      </w:r>
      <w:r w:rsidRPr="003D3761">
        <w:rPr>
          <w:rFonts w:ascii="Times New Roman" w:hAnsi="Times New Roman"/>
          <w:sz w:val="28"/>
          <w:szCs w:val="28"/>
        </w:rPr>
        <w:t>.</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101</w:t>
      </w:r>
      <w:r w:rsidRPr="003D3761">
        <w:rPr>
          <w:rFonts w:ascii="Times New Roman" w:hAnsi="Times New Roman"/>
          <w:sz w:val="28"/>
          <w:szCs w:val="28"/>
        </w:rPr>
        <w:t xml:space="preserve">. Зачисление иностранных граждан, поступающих на основании направлений </w:t>
      </w:r>
      <w:r w:rsidRPr="00F50071">
        <w:rPr>
          <w:rFonts w:ascii="Times New Roman" w:hAnsi="Times New Roman"/>
          <w:sz w:val="28"/>
          <w:szCs w:val="28"/>
        </w:rPr>
        <w:t>Министерства образования и науки Российской Федерации</w:t>
      </w:r>
      <w:r w:rsidRPr="003D3761">
        <w:rPr>
          <w:rFonts w:ascii="Times New Roman" w:hAnsi="Times New Roman"/>
          <w:sz w:val="28"/>
          <w:szCs w:val="28"/>
        </w:rPr>
        <w:t xml:space="preserve">, проводится в сроки, определяемые </w:t>
      </w:r>
      <w:r w:rsidRPr="00F50071">
        <w:rPr>
          <w:rFonts w:ascii="Times New Roman" w:hAnsi="Times New Roman"/>
          <w:sz w:val="28"/>
          <w:szCs w:val="28"/>
        </w:rPr>
        <w:t>Министерством образования и науки Российской Федерации</w:t>
      </w:r>
      <w:r w:rsidRPr="003D3761">
        <w:rPr>
          <w:rFonts w:ascii="Times New Roman" w:hAnsi="Times New Roman"/>
          <w:sz w:val="28"/>
          <w:szCs w:val="28"/>
        </w:rPr>
        <w:t>.</w:t>
      </w:r>
    </w:p>
    <w:p w:rsidR="0014017B" w:rsidRDefault="0014017B" w:rsidP="00713FFD">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102</w:t>
      </w:r>
      <w:r w:rsidRPr="003D3761">
        <w:rPr>
          <w:rFonts w:ascii="Times New Roman" w:hAnsi="Times New Roman"/>
          <w:sz w:val="28"/>
          <w:szCs w:val="28"/>
        </w:rPr>
        <w:t xml:space="preserve">. Зачисление иностранных граждан для обучения по договорам с оплатой стоимости обучения физическими и (или) юридическими лицами осуществляется в сроки, установленные </w:t>
      </w:r>
      <w:r>
        <w:rPr>
          <w:rFonts w:ascii="Times New Roman" w:hAnsi="Times New Roman"/>
          <w:sz w:val="28"/>
          <w:szCs w:val="28"/>
        </w:rPr>
        <w:t>вузом</w:t>
      </w:r>
      <w:r w:rsidRPr="003D3761">
        <w:rPr>
          <w:rFonts w:ascii="Times New Roman" w:hAnsi="Times New Roman"/>
          <w:sz w:val="28"/>
          <w:szCs w:val="28"/>
        </w:rPr>
        <w:t>.</w:t>
      </w:r>
    </w:p>
    <w:p w:rsidR="0014017B" w:rsidRPr="003D3761" w:rsidRDefault="0014017B" w:rsidP="00713FFD">
      <w:pPr>
        <w:autoSpaceDE w:val="0"/>
        <w:autoSpaceDN w:val="0"/>
        <w:adjustRightInd w:val="0"/>
        <w:spacing w:after="0" w:line="360" w:lineRule="auto"/>
        <w:ind w:firstLine="540"/>
        <w:jc w:val="both"/>
        <w:rPr>
          <w:rFonts w:ascii="Times New Roman" w:hAnsi="Times New Roman"/>
          <w:sz w:val="28"/>
          <w:szCs w:val="28"/>
        </w:rPr>
      </w:pPr>
    </w:p>
    <w:sectPr w:rsidR="0014017B" w:rsidRPr="003D3761" w:rsidSect="00607BD7">
      <w:headerReference w:type="default" r:id="rId67"/>
      <w:endnotePr>
        <w:numFmt w:val="decimal"/>
      </w:endnotePr>
      <w:pgSz w:w="11906" w:h="16838"/>
      <w:pgMar w:top="1134"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4CE" w:rsidRDefault="003504CE" w:rsidP="00392CE5">
      <w:pPr>
        <w:spacing w:after="0" w:line="240" w:lineRule="auto"/>
      </w:pPr>
      <w:r>
        <w:separator/>
      </w:r>
    </w:p>
  </w:endnote>
  <w:endnote w:type="continuationSeparator" w:id="1">
    <w:p w:rsidR="003504CE" w:rsidRDefault="003504CE" w:rsidP="00392CE5">
      <w:pPr>
        <w:spacing w:after="0" w:line="240" w:lineRule="auto"/>
      </w:pPr>
      <w:r>
        <w:continuationSeparator/>
      </w:r>
    </w:p>
  </w:endnote>
  <w:endnote w:id="2">
    <w:p w:rsidR="003D1923" w:rsidRDefault="003D1923" w:rsidP="006C4B5D">
      <w:pPr>
        <w:pStyle w:val="aa"/>
        <w:jc w:val="both"/>
      </w:pPr>
      <w:r w:rsidRPr="006F3DD1">
        <w:rPr>
          <w:rStyle w:val="ac"/>
          <w:rFonts w:ascii="Times New Roman" w:hAnsi="Times New Roman"/>
        </w:rPr>
        <w:endnoteRef/>
      </w:r>
      <w:r w:rsidRPr="006F3DD1">
        <w:rPr>
          <w:rFonts w:ascii="Times New Roman" w:hAnsi="Times New Roman"/>
        </w:rPr>
        <w:t xml:space="preserve"> За исключением категорий граждан, указанных в подпункте 3.3. пункта 3 настоящего Порядка</w:t>
      </w:r>
    </w:p>
  </w:endnote>
  <w:endnote w:id="3">
    <w:p w:rsidR="003D1923" w:rsidRPr="006F3DD1" w:rsidRDefault="003D1923" w:rsidP="006C4B5D">
      <w:pPr>
        <w:pStyle w:val="aa"/>
        <w:jc w:val="both"/>
        <w:rPr>
          <w:rFonts w:ascii="Times New Roman" w:hAnsi="Times New Roman"/>
        </w:rPr>
      </w:pPr>
      <w:r w:rsidRPr="006F3DD1">
        <w:rPr>
          <w:rStyle w:val="ac"/>
          <w:rFonts w:ascii="Times New Roman" w:hAnsi="Times New Roman"/>
        </w:rPr>
        <w:endnoteRef/>
      </w:r>
      <w:r w:rsidRPr="006F3DD1">
        <w:rPr>
          <w:rFonts w:ascii="Times New Roman" w:hAnsi="Times New Roman"/>
        </w:rPr>
        <w:t xml:space="preserve"> Получение образования по следующим образовательным программам высшего профессионального образования рассматривается как получение второго высшего профессионального образования:</w:t>
      </w:r>
    </w:p>
    <w:p w:rsidR="003D1923" w:rsidRPr="006F3DD1" w:rsidRDefault="003D1923" w:rsidP="006C4B5D">
      <w:pPr>
        <w:pStyle w:val="aa"/>
        <w:jc w:val="both"/>
        <w:rPr>
          <w:rFonts w:ascii="Times New Roman" w:hAnsi="Times New Roman"/>
        </w:rPr>
      </w:pPr>
      <w:r w:rsidRPr="006F3DD1">
        <w:rPr>
          <w:rFonts w:ascii="Times New Roman" w:hAnsi="Times New Roman"/>
        </w:rPr>
        <w:t>по программам бакалавриата и программам подготовки специалиста – лицами, имеющими диплом бакалавра, диплом специалиста, диплом магистра;</w:t>
      </w:r>
    </w:p>
    <w:p w:rsidR="003D1923" w:rsidRDefault="003D1923" w:rsidP="006C4B5D">
      <w:pPr>
        <w:pStyle w:val="aa"/>
        <w:jc w:val="both"/>
      </w:pPr>
      <w:r w:rsidRPr="006F3DD1">
        <w:rPr>
          <w:rFonts w:ascii="Times New Roman" w:hAnsi="Times New Roman"/>
        </w:rPr>
        <w:t>по программам магистратуры – лицами, имеющими диплом специалиста, диплом магистра.</w:t>
      </w:r>
    </w:p>
  </w:endnote>
  <w:endnote w:id="4">
    <w:p w:rsidR="003D1923" w:rsidRDefault="003D1923" w:rsidP="006C4B5D">
      <w:pPr>
        <w:autoSpaceDE w:val="0"/>
        <w:autoSpaceDN w:val="0"/>
        <w:adjustRightInd w:val="0"/>
        <w:spacing w:after="0" w:line="240" w:lineRule="auto"/>
        <w:jc w:val="both"/>
      </w:pPr>
      <w:r w:rsidRPr="006F3DD1">
        <w:rPr>
          <w:rStyle w:val="ac"/>
          <w:rFonts w:ascii="Times New Roman" w:hAnsi="Times New Roman"/>
          <w:sz w:val="20"/>
          <w:szCs w:val="20"/>
        </w:rPr>
        <w:endnoteRef/>
      </w:r>
      <w:r w:rsidRPr="006F3DD1">
        <w:rPr>
          <w:rFonts w:ascii="Times New Roman" w:hAnsi="Times New Roman"/>
          <w:sz w:val="20"/>
          <w:szCs w:val="20"/>
        </w:rPr>
        <w:t>Получение образования по образовательным программам высшего профессионального образования по программам магистратуры не рассматривается как получение второго высшего профессионального образования лицами, получившими документы государственного образца о высшем профессиональном образовании, подтверждаемом присвоением им квалификации «дипломированный специалист» (</w:t>
      </w:r>
      <w:hyperlink r:id="rId1" w:history="1">
        <w:r w:rsidRPr="006F3DD1">
          <w:rPr>
            <w:rFonts w:ascii="Times New Roman" w:hAnsi="Times New Roman"/>
            <w:sz w:val="20"/>
            <w:szCs w:val="20"/>
          </w:rPr>
          <w:t>часть 5 статьи 4</w:t>
        </w:r>
      </w:hyperlink>
      <w:r w:rsidRPr="006F3DD1">
        <w:rPr>
          <w:rFonts w:ascii="Times New Roman" w:hAnsi="Times New Roman"/>
          <w:sz w:val="20"/>
          <w:szCs w:val="20"/>
        </w:rPr>
        <w:t xml:space="preserve"> Федерального закона от 24 октября </w:t>
      </w:r>
      <w:smartTag w:uri="urn:schemas-microsoft-com:office:smarttags" w:element="metricconverter">
        <w:smartTagPr>
          <w:attr w:name="ProductID" w:val="2007 г"/>
        </w:smartTagPr>
        <w:r w:rsidRPr="006F3DD1">
          <w:rPr>
            <w:rFonts w:ascii="Times New Roman" w:hAnsi="Times New Roman"/>
            <w:sz w:val="20"/>
            <w:szCs w:val="20"/>
          </w:rPr>
          <w:t>2007 г</w:t>
        </w:r>
      </w:smartTag>
      <w:r w:rsidRPr="006F3DD1">
        <w:rPr>
          <w:rFonts w:ascii="Times New Roman" w:hAnsi="Times New Roman"/>
          <w:sz w:val="20"/>
          <w:szCs w:val="20"/>
        </w:rPr>
        <w:t>. № 232-ФЗ «О внесении изменений в отдельные законодательные акты Российской Федерации (в части установления уровней высшего</w:t>
      </w:r>
      <w:r>
        <w:rPr>
          <w:rFonts w:ascii="Times New Roman" w:hAnsi="Times New Roman"/>
          <w:sz w:val="20"/>
          <w:szCs w:val="20"/>
        </w:rPr>
        <w:t xml:space="preserve"> </w:t>
      </w:r>
      <w:r w:rsidRPr="006F3DD1">
        <w:rPr>
          <w:rFonts w:ascii="Times New Roman" w:hAnsi="Times New Roman"/>
          <w:sz w:val="20"/>
          <w:szCs w:val="20"/>
        </w:rPr>
        <w:t>профессионального образования)» (Собрание законодательства Российской Федерации, 2007, № 44, ст. 5280; 2009,       № 29, ст. 3621; № 46, ст. 5419).</w:t>
      </w:r>
    </w:p>
  </w:endnote>
  <w:endnote w:id="5">
    <w:p w:rsidR="003D1923" w:rsidRDefault="003D1923" w:rsidP="006C4B5D">
      <w:pPr>
        <w:pStyle w:val="aa"/>
        <w:jc w:val="both"/>
      </w:pPr>
      <w:r w:rsidRPr="006F3DD1">
        <w:rPr>
          <w:rStyle w:val="ac"/>
          <w:rFonts w:ascii="Times New Roman" w:hAnsi="Times New Roman"/>
        </w:rPr>
        <w:endnoteRef/>
      </w:r>
      <w:hyperlink r:id="rId2" w:history="1">
        <w:r w:rsidRPr="006F3DD1">
          <w:rPr>
            <w:rFonts w:ascii="Times New Roman" w:hAnsi="Times New Roman"/>
          </w:rPr>
          <w:t>Пункт 27</w:t>
        </w:r>
      </w:hyperlink>
      <w:r w:rsidRPr="006F3DD1">
        <w:rPr>
          <w:rFonts w:ascii="Times New Roman" w:hAnsi="Times New Roman"/>
        </w:rPr>
        <w:t xml:space="preserve"> Типового положения об образовательном учреждении высшего профессионального образования (высшем учебном заведении), утвержденного Постановлением Правительства Российской Федерации от 14 февраля </w:t>
      </w:r>
      <w:smartTag w:uri="urn:schemas-microsoft-com:office:smarttags" w:element="metricconverter">
        <w:smartTagPr>
          <w:attr w:name="ProductID" w:val="2008 г"/>
        </w:smartTagPr>
        <w:r w:rsidRPr="006F3DD1">
          <w:rPr>
            <w:rFonts w:ascii="Times New Roman" w:hAnsi="Times New Roman"/>
          </w:rPr>
          <w:t>2008 г</w:t>
        </w:r>
      </w:smartTag>
      <w:r w:rsidRPr="006F3DD1">
        <w:rPr>
          <w:rFonts w:ascii="Times New Roman" w:hAnsi="Times New Roman"/>
        </w:rPr>
        <w:t>. № 71 (Собрание законодательства Российской Федерации, 2008, № 8, ст. 731).</w:t>
      </w:r>
    </w:p>
  </w:endnote>
  <w:endnote w:id="6">
    <w:p w:rsidR="003D1923" w:rsidRDefault="003D1923" w:rsidP="006C4B5D">
      <w:pPr>
        <w:pStyle w:val="aa"/>
        <w:jc w:val="both"/>
      </w:pPr>
      <w:r w:rsidRPr="006F3DD1">
        <w:rPr>
          <w:rStyle w:val="ac"/>
          <w:rFonts w:ascii="Times New Roman" w:hAnsi="Times New Roman"/>
        </w:rPr>
        <w:endnoteRef/>
      </w:r>
      <w:r w:rsidRPr="006F3DD1">
        <w:rPr>
          <w:rFonts w:ascii="Times New Roman" w:hAnsi="Times New Roman"/>
        </w:rPr>
        <w:t xml:space="preserve"> Проводятся при приеме в государственные высшие учебные заведения.</w:t>
      </w:r>
    </w:p>
  </w:endnote>
  <w:endnote w:id="7">
    <w:p w:rsidR="003D1923" w:rsidRDefault="003D1923" w:rsidP="006C4B5D">
      <w:pPr>
        <w:autoSpaceDE w:val="0"/>
        <w:autoSpaceDN w:val="0"/>
        <w:adjustRightInd w:val="0"/>
        <w:spacing w:after="0" w:line="240" w:lineRule="auto"/>
        <w:jc w:val="both"/>
      </w:pPr>
      <w:r w:rsidRPr="006F3DD1">
        <w:rPr>
          <w:rStyle w:val="ac"/>
          <w:rFonts w:ascii="Times New Roman" w:hAnsi="Times New Roman"/>
          <w:sz w:val="20"/>
          <w:szCs w:val="20"/>
        </w:rPr>
        <w:endnoteRef/>
      </w:r>
      <w:hyperlink r:id="rId3" w:history="1">
        <w:r w:rsidRPr="006F3DD1">
          <w:rPr>
            <w:rFonts w:ascii="Times New Roman" w:hAnsi="Times New Roman"/>
            <w:sz w:val="20"/>
            <w:szCs w:val="20"/>
          </w:rPr>
          <w:t>Пункт 1 статьи 11</w:t>
        </w:r>
      </w:hyperlink>
      <w:r w:rsidRPr="006F3DD1">
        <w:rPr>
          <w:rFonts w:ascii="Times New Roman" w:hAnsi="Times New Roman"/>
          <w:sz w:val="20"/>
          <w:szCs w:val="20"/>
        </w:rPr>
        <w:t xml:space="preserve"> Федерального закона от 22 августа </w:t>
      </w:r>
      <w:smartTag w:uri="urn:schemas-microsoft-com:office:smarttags" w:element="metricconverter">
        <w:smartTagPr>
          <w:attr w:name="ProductID" w:val="1996 г"/>
        </w:smartTagPr>
        <w:r w:rsidRPr="006F3DD1">
          <w:rPr>
            <w:rFonts w:ascii="Times New Roman" w:hAnsi="Times New Roman"/>
            <w:sz w:val="20"/>
            <w:szCs w:val="20"/>
          </w:rPr>
          <w:t>1996 г</w:t>
        </w:r>
      </w:smartTag>
      <w:r w:rsidRPr="006F3DD1">
        <w:rPr>
          <w:rFonts w:ascii="Times New Roman" w:hAnsi="Times New Roman"/>
          <w:sz w:val="20"/>
          <w:szCs w:val="20"/>
        </w:rPr>
        <w:t>. № 125-ФЗ  «О высшем и послевузовском профессиональном образовании» (Собрание законодательства Российской Федерации, 1996, № 35, ст. 135; 2002, № 26, ст. 2517; 2004, 3 35, ст. 3607; 2006, № 1, ст. 10; 2007, № 1, ст. 21; № 2, ст. 360; № 7, ст. 838;    № 17, ст. 1932; № 44, ст. 5280; № 49, ст. 6070, ст. 6074; 2008, № 30, ст. 3616; 2009,   № 7, ст. 786, ст. 787, № 46,  ст. 5419; 2010, № 19, ст. 2291; № 46, ст. 5918; 2011,        № 6, ст. 793, № 25, ст. 3537, № 30, ст. 4590).</w:t>
      </w:r>
    </w:p>
  </w:endnote>
  <w:endnote w:id="8">
    <w:p w:rsidR="003D1923" w:rsidRDefault="003D1923" w:rsidP="006C4B5D">
      <w:pPr>
        <w:autoSpaceDE w:val="0"/>
        <w:autoSpaceDN w:val="0"/>
        <w:adjustRightInd w:val="0"/>
        <w:spacing w:after="0" w:line="240" w:lineRule="auto"/>
        <w:jc w:val="both"/>
      </w:pPr>
      <w:r w:rsidRPr="006F3DD1">
        <w:rPr>
          <w:rStyle w:val="ac"/>
          <w:rFonts w:ascii="Times New Roman" w:hAnsi="Times New Roman"/>
          <w:sz w:val="20"/>
          <w:szCs w:val="20"/>
        </w:rPr>
        <w:endnoteRef/>
      </w:r>
      <w:hyperlink r:id="rId4" w:history="1">
        <w:r w:rsidRPr="006F3DD1">
          <w:rPr>
            <w:rFonts w:ascii="Times New Roman" w:hAnsi="Times New Roman"/>
            <w:sz w:val="20"/>
            <w:szCs w:val="20"/>
          </w:rPr>
          <w:t>Часть 4 статьи 4</w:t>
        </w:r>
      </w:hyperlink>
      <w:r w:rsidRPr="006F3DD1">
        <w:rPr>
          <w:rFonts w:ascii="Times New Roman" w:hAnsi="Times New Roman"/>
          <w:sz w:val="20"/>
          <w:szCs w:val="20"/>
        </w:rPr>
        <w:t xml:space="preserve"> Федерального закона от 10 ноября 2009 г. № 259-ФЗ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 46, ст. 5418).</w:t>
      </w:r>
    </w:p>
  </w:endnote>
  <w:endnote w:id="9">
    <w:p w:rsidR="003D1923" w:rsidRDefault="003D1923" w:rsidP="006F3DD1">
      <w:pPr>
        <w:autoSpaceDE w:val="0"/>
        <w:autoSpaceDN w:val="0"/>
        <w:adjustRightInd w:val="0"/>
        <w:spacing w:after="0" w:line="240" w:lineRule="auto"/>
        <w:jc w:val="both"/>
      </w:pPr>
      <w:r w:rsidRPr="006F3DD1">
        <w:rPr>
          <w:rStyle w:val="ac"/>
          <w:rFonts w:ascii="Times New Roman" w:hAnsi="Times New Roman"/>
          <w:sz w:val="20"/>
          <w:szCs w:val="20"/>
        </w:rPr>
        <w:endnoteRef/>
      </w:r>
      <w:hyperlink r:id="rId5" w:history="1">
        <w:r w:rsidRPr="006F3DD1">
          <w:rPr>
            <w:rFonts w:ascii="Times New Roman" w:hAnsi="Times New Roman"/>
            <w:sz w:val="20"/>
            <w:szCs w:val="20"/>
          </w:rPr>
          <w:t>Пункт 3 статьи 16</w:t>
        </w:r>
      </w:hyperlink>
      <w:r w:rsidRPr="006F3DD1">
        <w:rPr>
          <w:rFonts w:ascii="Times New Roman" w:hAnsi="Times New Roman"/>
          <w:sz w:val="20"/>
          <w:szCs w:val="20"/>
        </w:rPr>
        <w:t xml:space="preserve">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2000, № 30, ст. 3120; 2002, № 26, ст. 2517; 2004, № 10, ст. 835; № 35, ст. 3607; 2006, № 1, ст. 10;2007, № 2, ст. 360; № 7, ст. 838; № 27, ст. 3215; № 44, ст. 5280; № 49, ст. 6070, ст. 6074; 2008, № 30, ст. 3616; 2009, № 7, ст. 786, ст. 787, № 46, ст. 5419; 2011, № 6, ст. 793, № 27, ст. 3871).</w:t>
      </w:r>
    </w:p>
  </w:endnote>
  <w:endnote w:id="10">
    <w:p w:rsidR="003D1923" w:rsidRDefault="003D1923" w:rsidP="006F3DD1">
      <w:pPr>
        <w:autoSpaceDE w:val="0"/>
        <w:autoSpaceDN w:val="0"/>
        <w:adjustRightInd w:val="0"/>
        <w:spacing w:after="0" w:line="240" w:lineRule="auto"/>
        <w:jc w:val="both"/>
      </w:pPr>
      <w:r w:rsidRPr="00A83B7E">
        <w:rPr>
          <w:rStyle w:val="ac"/>
          <w:rFonts w:ascii="Times New Roman" w:hAnsi="Times New Roman"/>
          <w:sz w:val="24"/>
          <w:szCs w:val="24"/>
        </w:rPr>
        <w:endnoteRef/>
      </w:r>
      <w:hyperlink r:id="rId6" w:history="1">
        <w:r w:rsidRPr="006F3DD1">
          <w:rPr>
            <w:rFonts w:ascii="Times New Roman" w:hAnsi="Times New Roman"/>
            <w:sz w:val="20"/>
            <w:szCs w:val="20"/>
          </w:rPr>
          <w:t xml:space="preserve">Пункт </w:t>
        </w:r>
        <w:r>
          <w:rPr>
            <w:rFonts w:ascii="Times New Roman" w:hAnsi="Times New Roman"/>
            <w:sz w:val="20"/>
            <w:szCs w:val="20"/>
          </w:rPr>
          <w:t xml:space="preserve">2 статьи 11 </w:t>
        </w:r>
      </w:hyperlink>
      <w:r w:rsidRPr="00A83B7E">
        <w:rPr>
          <w:rFonts w:ascii="Times New Roman" w:hAnsi="Times New Roman"/>
          <w:sz w:val="20"/>
          <w:szCs w:val="20"/>
        </w:rPr>
        <w:t>Федерального закон</w:t>
      </w:r>
      <w:r>
        <w:rPr>
          <w:rFonts w:ascii="Times New Roman" w:hAnsi="Times New Roman"/>
          <w:sz w:val="20"/>
          <w:szCs w:val="20"/>
        </w:rPr>
        <w:t>а</w:t>
      </w:r>
      <w:r w:rsidRPr="00A83B7E">
        <w:rPr>
          <w:rFonts w:ascii="Times New Roman" w:hAnsi="Times New Roman"/>
          <w:sz w:val="20"/>
          <w:szCs w:val="20"/>
        </w:rPr>
        <w:t xml:space="preserve"> </w:t>
      </w:r>
      <w:r w:rsidRPr="006F3DD1">
        <w:rPr>
          <w:rFonts w:ascii="Times New Roman" w:hAnsi="Times New Roman"/>
          <w:sz w:val="20"/>
          <w:szCs w:val="20"/>
        </w:rPr>
        <w:t>от 22 августа 1996 г. № 125-ФЗ  «О высшем и послевузовском профессиональном образовании» (Собрание законодательства Российской Федерации, 1996, № 35, ст. 135; 2002, № 26, ст. 2517; 2004, 3 35, ст. 3607; 2006, № 1, ст. 10; 2007, № 1, ст. 21;</w:t>
      </w:r>
      <w:r>
        <w:rPr>
          <w:rFonts w:ascii="Times New Roman" w:hAnsi="Times New Roman"/>
          <w:sz w:val="20"/>
          <w:szCs w:val="20"/>
        </w:rPr>
        <w:t xml:space="preserve"> № 2, ст. 360; № 7, ст. 838; </w:t>
      </w:r>
      <w:r w:rsidRPr="006F3DD1">
        <w:rPr>
          <w:rFonts w:ascii="Times New Roman" w:hAnsi="Times New Roman"/>
          <w:sz w:val="20"/>
          <w:szCs w:val="20"/>
        </w:rPr>
        <w:t xml:space="preserve">№ 17, ст. 1932; № 44, </w:t>
      </w:r>
      <w:r>
        <w:rPr>
          <w:rFonts w:ascii="Times New Roman" w:hAnsi="Times New Roman"/>
          <w:sz w:val="20"/>
          <w:szCs w:val="20"/>
        </w:rPr>
        <w:br/>
      </w:r>
      <w:r w:rsidRPr="006F3DD1">
        <w:rPr>
          <w:rFonts w:ascii="Times New Roman" w:hAnsi="Times New Roman"/>
          <w:sz w:val="20"/>
          <w:szCs w:val="20"/>
        </w:rPr>
        <w:t xml:space="preserve">ст. 5280; № 49, ст. 6070, ст. 6074; 2008, № 30, ст. 3616; 2009,   № 7, ст. 786, ст. 787, № 46,  ст. 5419; 2010, № 19, </w:t>
      </w:r>
      <w:r>
        <w:rPr>
          <w:rFonts w:ascii="Times New Roman" w:hAnsi="Times New Roman"/>
          <w:sz w:val="20"/>
          <w:szCs w:val="20"/>
        </w:rPr>
        <w:br/>
      </w:r>
      <w:r w:rsidRPr="006F3DD1">
        <w:rPr>
          <w:rFonts w:ascii="Times New Roman" w:hAnsi="Times New Roman"/>
          <w:sz w:val="20"/>
          <w:szCs w:val="20"/>
        </w:rPr>
        <w:t>ст. 2291; № 46, ст. 5918;</w:t>
      </w:r>
      <w:r>
        <w:rPr>
          <w:rFonts w:ascii="Times New Roman" w:hAnsi="Times New Roman"/>
          <w:sz w:val="20"/>
          <w:szCs w:val="20"/>
        </w:rPr>
        <w:t xml:space="preserve"> 2011,</w:t>
      </w:r>
      <w:r w:rsidRPr="006F3DD1">
        <w:rPr>
          <w:rFonts w:ascii="Times New Roman" w:hAnsi="Times New Roman"/>
          <w:sz w:val="20"/>
          <w:szCs w:val="20"/>
        </w:rPr>
        <w:t xml:space="preserve"> № 6, ст. 793, №</w:t>
      </w:r>
      <w:r>
        <w:rPr>
          <w:rFonts w:ascii="Times New Roman" w:hAnsi="Times New Roman"/>
          <w:sz w:val="20"/>
          <w:szCs w:val="20"/>
        </w:rPr>
        <w:t xml:space="preserve"> 25, ст. 3537, № 30, ст. 4590).</w:t>
      </w:r>
    </w:p>
  </w:endnote>
  <w:endnote w:id="11">
    <w:p w:rsidR="003D1923" w:rsidRDefault="003D1923" w:rsidP="006C4B5D">
      <w:pPr>
        <w:autoSpaceDE w:val="0"/>
        <w:autoSpaceDN w:val="0"/>
        <w:adjustRightInd w:val="0"/>
        <w:spacing w:after="0" w:line="240" w:lineRule="auto"/>
        <w:jc w:val="both"/>
      </w:pPr>
      <w:r w:rsidRPr="00A83B7E">
        <w:rPr>
          <w:rFonts w:ascii="Times New Roman" w:hAnsi="Times New Roman"/>
          <w:sz w:val="16"/>
          <w:szCs w:val="16"/>
        </w:rPr>
        <w:endnoteRef/>
      </w:r>
      <w:r w:rsidRPr="006F3DD1">
        <w:rPr>
          <w:rFonts w:ascii="Times New Roman" w:hAnsi="Times New Roman"/>
          <w:sz w:val="20"/>
          <w:szCs w:val="20"/>
        </w:rPr>
        <w:t xml:space="preserve"> Пункт 5.2.23 Положения о Министерстве образования и науки Российской  Федерации, утвержденного постановлением Правительства Российской Федерации от 15 мая 2010 г. № 337 (Собрание законодательства Российской Федерации, 2010, № 21, ст. 2603)..</w:t>
      </w:r>
    </w:p>
  </w:endnote>
  <w:endnote w:id="12">
    <w:p w:rsidR="003D1923" w:rsidRDefault="003D1923" w:rsidP="006C4B5D">
      <w:pPr>
        <w:pStyle w:val="aa"/>
        <w:jc w:val="both"/>
      </w:pPr>
      <w:r w:rsidRPr="006F3DD1">
        <w:rPr>
          <w:rStyle w:val="ac"/>
          <w:rFonts w:ascii="Times New Roman" w:hAnsi="Times New Roman"/>
        </w:rPr>
        <w:endnoteRef/>
      </w:r>
      <w:r w:rsidRPr="006F3DD1">
        <w:rPr>
          <w:rFonts w:ascii="Times New Roman" w:hAnsi="Times New Roman"/>
        </w:rPr>
        <w:t>На первый курс вуз вправе проводить прием на факультет или в вуз в целом без регистрации в заявлении специальности или направления подготовки  на группы направлений подготовки (специальностей), на факультет или в вуз в целом, при этом</w:t>
      </w:r>
      <w:r>
        <w:rPr>
          <w:rFonts w:ascii="Times New Roman" w:hAnsi="Times New Roman"/>
        </w:rPr>
        <w:t xml:space="preserve"> </w:t>
      </w:r>
      <w:r w:rsidRPr="006F3DD1">
        <w:rPr>
          <w:rFonts w:ascii="Times New Roman" w:hAnsi="Times New Roman"/>
        </w:rPr>
        <w:t>поступающий должен быть ознакомлен (под расписку) с условиями, на основании которых впоследствии будет определяться основная образовательная программа, по которой он будет обучаться.</w:t>
      </w:r>
    </w:p>
  </w:endnote>
  <w:endnote w:id="13">
    <w:p w:rsidR="003D1923" w:rsidRDefault="003D1923" w:rsidP="00F44B35">
      <w:pPr>
        <w:pStyle w:val="a5"/>
        <w:spacing w:after="0" w:line="240" w:lineRule="auto"/>
      </w:pPr>
      <w:r>
        <w:rPr>
          <w:rStyle w:val="ac"/>
        </w:rPr>
        <w:endnoteRef/>
      </w:r>
      <w:r>
        <w:t xml:space="preserve"> </w:t>
      </w:r>
      <w:r w:rsidRPr="00F44B35">
        <w:rPr>
          <w:rFonts w:ascii="Times New Roman" w:hAnsi="Times New Roman"/>
          <w:bCs/>
        </w:rPr>
        <w:t>Пункт 10 статьи 50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7, ст. 631; № 26, ст. 2517; 2004, № 35, ст. 3607; 2006, № 29, ст. 3122; 2007, № 1, ст. 21; № 17, ст. 1932; № 27, ст. 3215; № 30, ст. 3808; № 49, ст. 6070; 2008, № 30, ст. 3616; 2009, № 52, ст. 6405; 2010, № 46, ст. 5918; 2011, № 1, ст. 40)</w:t>
      </w:r>
    </w:p>
  </w:endnote>
  <w:endnote w:id="14">
    <w:p w:rsidR="003D1923" w:rsidRDefault="003D1923" w:rsidP="006C4B5D">
      <w:pPr>
        <w:pStyle w:val="aa"/>
        <w:jc w:val="both"/>
      </w:pPr>
      <w:r w:rsidRPr="006F3DD1">
        <w:rPr>
          <w:rStyle w:val="ac"/>
          <w:rFonts w:ascii="Times New Roman" w:hAnsi="Times New Roman"/>
        </w:rPr>
        <w:endnoteRef/>
      </w:r>
      <w:hyperlink r:id="rId7" w:history="1">
        <w:r w:rsidRPr="006F3DD1">
          <w:rPr>
            <w:rFonts w:ascii="Times New Roman" w:hAnsi="Times New Roman"/>
          </w:rPr>
          <w:t>Пункт 3 статьи 16</w:t>
        </w:r>
      </w:hyperlink>
      <w:r w:rsidRPr="006F3DD1">
        <w:rPr>
          <w:rFonts w:ascii="Times New Roman" w:hAnsi="Times New Roman"/>
        </w:rPr>
        <w:t xml:space="preserve">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2000, № 30, ст. 3120; 2002, № 26, ст. 2517; 2004, № 10, ст. 835; № 35, ст. 3607; 2006, № 1, ст. 10;2007, № 2, ст. 360; № 7, ст. 838; № 27, ст. 3215; № 44, ст. 5280; № 49, ст. 6070, ст. 6074; 2008, № 30, ст. 3616; 2009, № 7, ст. 786, ст. 787, № 46, ст. 5419; 2011, № 6, ст. 793, № 27, ст. 3871).</w:t>
      </w:r>
    </w:p>
  </w:endnote>
  <w:endnote w:id="15">
    <w:p w:rsidR="003D1923" w:rsidRDefault="003D1923" w:rsidP="006C4B5D">
      <w:pPr>
        <w:pStyle w:val="aa"/>
        <w:jc w:val="both"/>
      </w:pPr>
      <w:r w:rsidRPr="006F3DD1">
        <w:rPr>
          <w:rStyle w:val="ac"/>
          <w:rFonts w:ascii="Times New Roman" w:hAnsi="Times New Roman"/>
        </w:rPr>
        <w:endnoteRef/>
      </w:r>
      <w:r w:rsidRPr="006F3DD1">
        <w:rPr>
          <w:rFonts w:ascii="Times New Roman" w:hAnsi="Times New Roman"/>
        </w:rPr>
        <w:t xml:space="preserve">Учитываются дипломы о неполном высшем профессиональном образовании, выданные в соответствии с </w:t>
      </w:r>
      <w:hyperlink r:id="rId8" w:history="1">
        <w:r w:rsidRPr="006F3DD1">
          <w:rPr>
            <w:rFonts w:ascii="Times New Roman" w:hAnsi="Times New Roman"/>
          </w:rPr>
          <w:t>пунктом 1</w:t>
        </w:r>
      </w:hyperlink>
      <w:r w:rsidRPr="006F3DD1">
        <w:rPr>
          <w:rFonts w:ascii="Times New Roman" w:hAnsi="Times New Roman"/>
        </w:rPr>
        <w:t xml:space="preserve"> Инструкции о порядке выдачи документов государственного образца о высшем профессиональном образовании, заполнении и хранении соответствующих бланков документов, утвержденной приказом Министерства образования и науки Российской Федерации от 10 марта 2005 г. № 65 (зарегистрирован Министерством юстиции Российской Федерации      13 апреля 2005 г., регистрационный № 6508), с изменениями, внесенными в него приказами Министерства образования и науки Российской Федерации от 1 апреля 2008 г. № 106 (зарегистрирован Министерством юстиции Российской Федерации 14 апреля 2008 г., регистрационный № 11531), от 22 марта 2010 г. № 197 (зарегистрирован Министерством юстиции Российской Федерации 26 апреля 2010 г., регистрационный № 17006).</w:t>
      </w:r>
    </w:p>
  </w:endnote>
  <w:endnote w:id="16">
    <w:p w:rsidR="003D1923" w:rsidRDefault="003D1923" w:rsidP="006C4B5D">
      <w:pPr>
        <w:pStyle w:val="aa"/>
        <w:jc w:val="both"/>
      </w:pPr>
      <w:r w:rsidRPr="006F3DD1">
        <w:rPr>
          <w:rStyle w:val="ac"/>
          <w:rFonts w:ascii="Times New Roman" w:hAnsi="Times New Roman"/>
        </w:rPr>
        <w:endnoteRef/>
      </w:r>
      <w:hyperlink r:id="rId9" w:history="1">
        <w:r w:rsidRPr="006F3DD1">
          <w:rPr>
            <w:rFonts w:ascii="Times New Roman" w:hAnsi="Times New Roman"/>
          </w:rPr>
          <w:t>Пункт 5.2.25</w:t>
        </w:r>
      </w:hyperlink>
      <w:r w:rsidRPr="006F3DD1">
        <w:rPr>
          <w:rFonts w:ascii="Times New Roman" w:hAnsi="Times New Roman"/>
        </w:rPr>
        <w:t xml:space="preserve"> Положения о Министерстве образования и науки Российской Федерации, утвержденного Постановлением Правительства Российской Федерации 15.05.2010 № 337.</w:t>
      </w:r>
    </w:p>
  </w:endnote>
  <w:endnote w:id="17">
    <w:p w:rsidR="003D1923" w:rsidRDefault="003D1923" w:rsidP="006C4B5D">
      <w:pPr>
        <w:pStyle w:val="aa"/>
        <w:jc w:val="both"/>
      </w:pPr>
      <w:r w:rsidRPr="006F3DD1">
        <w:rPr>
          <w:rStyle w:val="ac"/>
          <w:rFonts w:ascii="Times New Roman" w:hAnsi="Times New Roman"/>
        </w:rPr>
        <w:endnoteRef/>
      </w:r>
      <w:r w:rsidRPr="006F3DD1">
        <w:rPr>
          <w:rFonts w:ascii="Times New Roman" w:hAnsi="Times New Roman"/>
        </w:rPr>
        <w:t xml:space="preserve"> За исключением поступающих для получения образования по заочной форме обучения, программам магистратуры, на второй и последующий курсы.</w:t>
      </w:r>
    </w:p>
  </w:endnote>
  <w:endnote w:id="18">
    <w:p w:rsidR="003D1923" w:rsidRPr="006F3DD1" w:rsidRDefault="003D1923" w:rsidP="006C4B5D">
      <w:pPr>
        <w:autoSpaceDE w:val="0"/>
        <w:autoSpaceDN w:val="0"/>
        <w:adjustRightInd w:val="0"/>
        <w:spacing w:after="0" w:line="240" w:lineRule="auto"/>
        <w:jc w:val="both"/>
        <w:rPr>
          <w:rFonts w:ascii="Times New Roman" w:hAnsi="Times New Roman"/>
          <w:sz w:val="20"/>
          <w:szCs w:val="20"/>
        </w:rPr>
      </w:pPr>
      <w:r w:rsidRPr="006F3DD1">
        <w:rPr>
          <w:rStyle w:val="ac"/>
          <w:rFonts w:ascii="Times New Roman" w:hAnsi="Times New Roman"/>
          <w:sz w:val="20"/>
          <w:szCs w:val="20"/>
        </w:rPr>
        <w:endnoteRef/>
      </w:r>
      <w:r w:rsidRPr="006F3DD1">
        <w:rPr>
          <w:rFonts w:ascii="Times New Roman" w:hAnsi="Times New Roman"/>
          <w:sz w:val="20"/>
          <w:szCs w:val="20"/>
        </w:rPr>
        <w:t xml:space="preserve"> Данный перечень формируется образовательным учреждением в следующей последовательности:</w:t>
      </w:r>
    </w:p>
    <w:p w:rsidR="003D1923" w:rsidRPr="006F3DD1" w:rsidRDefault="003D1923" w:rsidP="00CC5967">
      <w:pPr>
        <w:autoSpaceDE w:val="0"/>
        <w:autoSpaceDN w:val="0"/>
        <w:adjustRightInd w:val="0"/>
        <w:spacing w:after="0" w:line="240" w:lineRule="auto"/>
        <w:ind w:firstLine="708"/>
        <w:jc w:val="both"/>
        <w:rPr>
          <w:rFonts w:ascii="Times New Roman" w:hAnsi="Times New Roman"/>
          <w:sz w:val="20"/>
          <w:szCs w:val="20"/>
        </w:rPr>
      </w:pPr>
      <w:r w:rsidRPr="006F3DD1">
        <w:rPr>
          <w:rFonts w:ascii="Times New Roman" w:hAnsi="Times New Roman"/>
          <w:sz w:val="20"/>
          <w:szCs w:val="20"/>
        </w:rPr>
        <w:t>члены сборных команд Российской Федерации, участвовавших в международных олимпиадах по общеобразовательным предметам и сформированных в порядке, определяемом Министерством образования и науки Российской Федерации;</w:t>
      </w:r>
    </w:p>
    <w:p w:rsidR="003D1923" w:rsidRPr="006F3DD1" w:rsidRDefault="003D1923" w:rsidP="00CC5967">
      <w:pPr>
        <w:autoSpaceDE w:val="0"/>
        <w:autoSpaceDN w:val="0"/>
        <w:adjustRightInd w:val="0"/>
        <w:spacing w:after="0" w:line="240" w:lineRule="auto"/>
        <w:ind w:firstLine="708"/>
        <w:jc w:val="both"/>
        <w:rPr>
          <w:rFonts w:ascii="Times New Roman" w:hAnsi="Times New Roman"/>
          <w:sz w:val="20"/>
          <w:szCs w:val="20"/>
        </w:rPr>
      </w:pPr>
      <w:r w:rsidRPr="006F3DD1">
        <w:rPr>
          <w:rFonts w:ascii="Times New Roman" w:hAnsi="Times New Roman"/>
          <w:sz w:val="20"/>
          <w:szCs w:val="20"/>
        </w:rPr>
        <w:t>победители заключительного этапа Всероссийской олимпиады школьников;</w:t>
      </w:r>
    </w:p>
    <w:p w:rsidR="003D1923" w:rsidRPr="006F3DD1" w:rsidRDefault="003D1923" w:rsidP="00CC5967">
      <w:pPr>
        <w:autoSpaceDE w:val="0"/>
        <w:autoSpaceDN w:val="0"/>
        <w:adjustRightInd w:val="0"/>
        <w:spacing w:after="0" w:line="240" w:lineRule="auto"/>
        <w:ind w:firstLine="708"/>
        <w:jc w:val="both"/>
        <w:rPr>
          <w:rFonts w:ascii="Times New Roman" w:hAnsi="Times New Roman"/>
          <w:sz w:val="20"/>
          <w:szCs w:val="20"/>
        </w:rPr>
      </w:pPr>
      <w:r w:rsidRPr="006F3DD1">
        <w:rPr>
          <w:rFonts w:ascii="Times New Roman" w:hAnsi="Times New Roman"/>
          <w:sz w:val="20"/>
          <w:szCs w:val="20"/>
        </w:rPr>
        <w:t>призеры заключительного этапа Всероссийской олимпиады школьников;</w:t>
      </w:r>
    </w:p>
    <w:p w:rsidR="003D1923" w:rsidRPr="006F3DD1" w:rsidRDefault="003D1923" w:rsidP="00CC5967">
      <w:pPr>
        <w:autoSpaceDE w:val="0"/>
        <w:autoSpaceDN w:val="0"/>
        <w:adjustRightInd w:val="0"/>
        <w:spacing w:after="0" w:line="240" w:lineRule="auto"/>
        <w:ind w:firstLine="708"/>
        <w:jc w:val="both"/>
        <w:rPr>
          <w:rFonts w:ascii="Times New Roman" w:hAnsi="Times New Roman"/>
          <w:sz w:val="20"/>
          <w:szCs w:val="20"/>
        </w:rPr>
      </w:pPr>
      <w:r w:rsidRPr="006F3DD1">
        <w:rPr>
          <w:rFonts w:ascii="Times New Roman" w:hAnsi="Times New Roman"/>
          <w:sz w:val="20"/>
          <w:szCs w:val="20"/>
        </w:rPr>
        <w:t>чемпионы и призеры Олимпийских игр, Паралимпийских игр и Сурдлимпийских игр при приеме для обучения по программам</w:t>
      </w:r>
      <w:r>
        <w:rPr>
          <w:rFonts w:ascii="Times New Roman" w:hAnsi="Times New Roman"/>
          <w:sz w:val="20"/>
          <w:szCs w:val="20"/>
        </w:rPr>
        <w:t xml:space="preserve"> </w:t>
      </w:r>
      <w:r w:rsidRPr="006F3DD1">
        <w:rPr>
          <w:rFonts w:ascii="Times New Roman" w:hAnsi="Times New Roman"/>
          <w:sz w:val="20"/>
          <w:szCs w:val="20"/>
        </w:rPr>
        <w:t>бакалавриата и программам подготовки специалиста по направлениям подготовки (специальностям) в области физической культуры и спорта;</w:t>
      </w:r>
    </w:p>
    <w:p w:rsidR="003D1923" w:rsidRPr="006F3DD1" w:rsidRDefault="003D1923" w:rsidP="00CC5967">
      <w:pPr>
        <w:autoSpaceDE w:val="0"/>
        <w:autoSpaceDN w:val="0"/>
        <w:adjustRightInd w:val="0"/>
        <w:spacing w:after="0" w:line="240" w:lineRule="auto"/>
        <w:ind w:firstLine="708"/>
        <w:jc w:val="both"/>
        <w:rPr>
          <w:rFonts w:ascii="Times New Roman" w:hAnsi="Times New Roman"/>
          <w:sz w:val="20"/>
          <w:szCs w:val="20"/>
        </w:rPr>
      </w:pPr>
      <w:r w:rsidRPr="006F3DD1">
        <w:rPr>
          <w:rFonts w:ascii="Times New Roman" w:hAnsi="Times New Roman"/>
          <w:sz w:val="20"/>
          <w:szCs w:val="20"/>
        </w:rPr>
        <w:t xml:space="preserve">победители олимпиад школьников, проводимых в соответствии с </w:t>
      </w:r>
      <w:hyperlink r:id="rId10" w:history="1">
        <w:r w:rsidRPr="006F3DD1">
          <w:rPr>
            <w:rFonts w:ascii="Times New Roman" w:hAnsi="Times New Roman"/>
            <w:sz w:val="20"/>
            <w:szCs w:val="20"/>
          </w:rPr>
          <w:t>Порядком</w:t>
        </w:r>
      </w:hyperlink>
      <w:r w:rsidRPr="006F3DD1">
        <w:rPr>
          <w:rFonts w:ascii="Times New Roman" w:hAnsi="Times New Roman"/>
          <w:sz w:val="20"/>
          <w:szCs w:val="20"/>
        </w:rPr>
        <w:t xml:space="preserve"> проведения олимпиад школьников (в случае, если по решению вуза в зависимости от уровня указанной олимпиады победителям и призерам соответствующей олимпиады школьников предоставлено право быть зачисленными в вуз без вступительных испытаний на направления подготовки (специальности), соответствующие профилю олимпиады);</w:t>
      </w:r>
    </w:p>
    <w:p w:rsidR="003D1923" w:rsidRDefault="003D1923" w:rsidP="00CC5967">
      <w:pPr>
        <w:autoSpaceDE w:val="0"/>
        <w:autoSpaceDN w:val="0"/>
        <w:adjustRightInd w:val="0"/>
        <w:spacing w:after="0" w:line="240" w:lineRule="auto"/>
        <w:ind w:firstLine="708"/>
        <w:jc w:val="both"/>
      </w:pPr>
      <w:bookmarkStart w:id="0" w:name="_GoBack"/>
      <w:bookmarkEnd w:id="0"/>
      <w:r w:rsidRPr="006F3DD1">
        <w:rPr>
          <w:rFonts w:ascii="Times New Roman" w:hAnsi="Times New Roman"/>
          <w:sz w:val="20"/>
          <w:szCs w:val="20"/>
        </w:rPr>
        <w:t xml:space="preserve">призеры олимпиад школьников, проводимых в соответствии с </w:t>
      </w:r>
      <w:hyperlink r:id="rId11" w:history="1">
        <w:r w:rsidRPr="006F3DD1">
          <w:rPr>
            <w:rFonts w:ascii="Times New Roman" w:hAnsi="Times New Roman"/>
            <w:sz w:val="20"/>
            <w:szCs w:val="20"/>
          </w:rPr>
          <w:t>Порядком</w:t>
        </w:r>
      </w:hyperlink>
      <w:r w:rsidRPr="006F3DD1">
        <w:rPr>
          <w:rFonts w:ascii="Times New Roman" w:hAnsi="Times New Roman"/>
          <w:sz w:val="20"/>
          <w:szCs w:val="20"/>
        </w:rPr>
        <w:t xml:space="preserve"> проведения олимпиад школьников (в случае, если по решению вуза в зависимости от уровня указанной олимпиады победителям и призерам соответствующей олимпиады школьников предоставлено право быть зачисленными в вуз без вступительных испытаний на направления подготовки (специальности), соответствующие профилю олимпиады).</w:t>
      </w:r>
    </w:p>
  </w:endnote>
  <w:endnote w:id="19">
    <w:p w:rsidR="003D1923" w:rsidRDefault="003D1923" w:rsidP="006C4B5D">
      <w:pPr>
        <w:pStyle w:val="aa"/>
        <w:jc w:val="both"/>
      </w:pPr>
      <w:r w:rsidRPr="006F3DD1">
        <w:rPr>
          <w:rStyle w:val="ac"/>
          <w:rFonts w:ascii="Times New Roman" w:hAnsi="Times New Roman"/>
        </w:rPr>
        <w:endnoteRef/>
      </w:r>
      <w:r w:rsidRPr="006F3DD1">
        <w:rPr>
          <w:rFonts w:ascii="Times New Roman" w:hAnsi="Times New Roman"/>
        </w:rPr>
        <w:t xml:space="preserve"> За исключением поступающих для получения образования по заочной форме обучения, программам магистратуры, на второй и последующий курсы.</w:t>
      </w:r>
    </w:p>
  </w:endnote>
  <w:endnote w:id="20">
    <w:p w:rsidR="003D1923" w:rsidRDefault="003D1923" w:rsidP="006C4B5D">
      <w:pPr>
        <w:pStyle w:val="aa"/>
        <w:jc w:val="both"/>
      </w:pPr>
      <w:r w:rsidRPr="006F3DD1">
        <w:rPr>
          <w:rStyle w:val="ac"/>
          <w:rFonts w:ascii="Times New Roman" w:hAnsi="Times New Roman"/>
        </w:rPr>
        <w:endnoteRef/>
      </w:r>
      <w:r w:rsidRPr="006F3DD1">
        <w:rPr>
          <w:rFonts w:ascii="Times New Roman" w:hAnsi="Times New Roman"/>
        </w:rPr>
        <w:t xml:space="preserve"> За исключением поступающих для получения образования по заочной форме обучения, программам магистратуры, на второй и последующий курсы.</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4CE" w:rsidRDefault="003504CE" w:rsidP="00392CE5">
      <w:pPr>
        <w:spacing w:after="0" w:line="240" w:lineRule="auto"/>
      </w:pPr>
      <w:r>
        <w:separator/>
      </w:r>
    </w:p>
  </w:footnote>
  <w:footnote w:type="continuationSeparator" w:id="1">
    <w:p w:rsidR="003504CE" w:rsidRDefault="003504CE" w:rsidP="00392C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23" w:rsidRDefault="005560AF">
    <w:pPr>
      <w:pStyle w:val="ad"/>
      <w:jc w:val="center"/>
    </w:pPr>
    <w:fldSimple w:instr="PAGE   \* MERGEFORMAT">
      <w:r w:rsidR="00D84175">
        <w:rPr>
          <w:noProof/>
        </w:rPr>
        <w:t>31</w:t>
      </w:r>
    </w:fldSimple>
  </w:p>
  <w:p w:rsidR="003D1923" w:rsidRDefault="003D1923">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numFmt w:val="decimal"/>
    <w:endnote w:id="0"/>
    <w:endnote w:id="1"/>
  </w:endnotePr>
  <w:compat/>
  <w:rsids>
    <w:rsidRoot w:val="00B53ADC"/>
    <w:rsid w:val="00014871"/>
    <w:rsid w:val="000178B2"/>
    <w:rsid w:val="0002175A"/>
    <w:rsid w:val="00027636"/>
    <w:rsid w:val="0004407E"/>
    <w:rsid w:val="000479C7"/>
    <w:rsid w:val="00054296"/>
    <w:rsid w:val="00054920"/>
    <w:rsid w:val="000551EA"/>
    <w:rsid w:val="00067F38"/>
    <w:rsid w:val="000716E0"/>
    <w:rsid w:val="0007746E"/>
    <w:rsid w:val="000822AC"/>
    <w:rsid w:val="00086986"/>
    <w:rsid w:val="000950AD"/>
    <w:rsid w:val="00096E1D"/>
    <w:rsid w:val="00097A12"/>
    <w:rsid w:val="000A7A5A"/>
    <w:rsid w:val="000B044B"/>
    <w:rsid w:val="000B17BF"/>
    <w:rsid w:val="000B5D3F"/>
    <w:rsid w:val="000B60B3"/>
    <w:rsid w:val="000C0C38"/>
    <w:rsid w:val="000C2FED"/>
    <w:rsid w:val="000C4BC1"/>
    <w:rsid w:val="000C67A7"/>
    <w:rsid w:val="000E39DA"/>
    <w:rsid w:val="00105467"/>
    <w:rsid w:val="00110186"/>
    <w:rsid w:val="0011526D"/>
    <w:rsid w:val="0012228A"/>
    <w:rsid w:val="001260F4"/>
    <w:rsid w:val="001358BF"/>
    <w:rsid w:val="0014017B"/>
    <w:rsid w:val="0014039E"/>
    <w:rsid w:val="00143C64"/>
    <w:rsid w:val="001440AF"/>
    <w:rsid w:val="00146BCD"/>
    <w:rsid w:val="00155A81"/>
    <w:rsid w:val="00156B74"/>
    <w:rsid w:val="00171B39"/>
    <w:rsid w:val="00174CC7"/>
    <w:rsid w:val="001960FA"/>
    <w:rsid w:val="00197175"/>
    <w:rsid w:val="001A1955"/>
    <w:rsid w:val="001B068B"/>
    <w:rsid w:val="001B29D6"/>
    <w:rsid w:val="001B4788"/>
    <w:rsid w:val="001B776D"/>
    <w:rsid w:val="001C28C7"/>
    <w:rsid w:val="001D26C7"/>
    <w:rsid w:val="001D39A0"/>
    <w:rsid w:val="001F57AA"/>
    <w:rsid w:val="00203A77"/>
    <w:rsid w:val="0022060C"/>
    <w:rsid w:val="0022692F"/>
    <w:rsid w:val="00227B0E"/>
    <w:rsid w:val="002323EA"/>
    <w:rsid w:val="00244540"/>
    <w:rsid w:val="00246997"/>
    <w:rsid w:val="00246D9A"/>
    <w:rsid w:val="00247F03"/>
    <w:rsid w:val="002529B7"/>
    <w:rsid w:val="002948FE"/>
    <w:rsid w:val="002951E4"/>
    <w:rsid w:val="002A30FD"/>
    <w:rsid w:val="002A43F4"/>
    <w:rsid w:val="002A523C"/>
    <w:rsid w:val="002B1004"/>
    <w:rsid w:val="002B3963"/>
    <w:rsid w:val="002B4584"/>
    <w:rsid w:val="002C2316"/>
    <w:rsid w:val="002D14F3"/>
    <w:rsid w:val="002D69BA"/>
    <w:rsid w:val="002E7045"/>
    <w:rsid w:val="002E7C93"/>
    <w:rsid w:val="002F2ECA"/>
    <w:rsid w:val="003059CC"/>
    <w:rsid w:val="00305F51"/>
    <w:rsid w:val="00312CB8"/>
    <w:rsid w:val="00312F17"/>
    <w:rsid w:val="00315313"/>
    <w:rsid w:val="00320AA3"/>
    <w:rsid w:val="00323B58"/>
    <w:rsid w:val="00325E40"/>
    <w:rsid w:val="00327647"/>
    <w:rsid w:val="00332A4A"/>
    <w:rsid w:val="00335242"/>
    <w:rsid w:val="00345E3A"/>
    <w:rsid w:val="003504CE"/>
    <w:rsid w:val="00350D7F"/>
    <w:rsid w:val="003550CA"/>
    <w:rsid w:val="003711D5"/>
    <w:rsid w:val="00373BBA"/>
    <w:rsid w:val="003744BF"/>
    <w:rsid w:val="00374BEB"/>
    <w:rsid w:val="003829A4"/>
    <w:rsid w:val="00384AC6"/>
    <w:rsid w:val="00387CD3"/>
    <w:rsid w:val="00392CE5"/>
    <w:rsid w:val="003947F7"/>
    <w:rsid w:val="00394E04"/>
    <w:rsid w:val="003A5244"/>
    <w:rsid w:val="003B0041"/>
    <w:rsid w:val="003B0286"/>
    <w:rsid w:val="003B4418"/>
    <w:rsid w:val="003B591F"/>
    <w:rsid w:val="003B716F"/>
    <w:rsid w:val="003C3710"/>
    <w:rsid w:val="003D007B"/>
    <w:rsid w:val="003D0196"/>
    <w:rsid w:val="003D1923"/>
    <w:rsid w:val="003D2E38"/>
    <w:rsid w:val="003D308A"/>
    <w:rsid w:val="003D3761"/>
    <w:rsid w:val="003D7F48"/>
    <w:rsid w:val="003E036C"/>
    <w:rsid w:val="003E2A7C"/>
    <w:rsid w:val="003F1525"/>
    <w:rsid w:val="003F4FA1"/>
    <w:rsid w:val="00400C2D"/>
    <w:rsid w:val="00407122"/>
    <w:rsid w:val="004121E9"/>
    <w:rsid w:val="00416876"/>
    <w:rsid w:val="004177DA"/>
    <w:rsid w:val="0045088B"/>
    <w:rsid w:val="00460893"/>
    <w:rsid w:val="004615B4"/>
    <w:rsid w:val="00462D80"/>
    <w:rsid w:val="004660A7"/>
    <w:rsid w:val="00467A0A"/>
    <w:rsid w:val="00470320"/>
    <w:rsid w:val="00471034"/>
    <w:rsid w:val="00480A8A"/>
    <w:rsid w:val="00480A9C"/>
    <w:rsid w:val="00490F8A"/>
    <w:rsid w:val="00494057"/>
    <w:rsid w:val="00497303"/>
    <w:rsid w:val="004A423E"/>
    <w:rsid w:val="004A66D2"/>
    <w:rsid w:val="004A6A37"/>
    <w:rsid w:val="004B077C"/>
    <w:rsid w:val="004C4A6C"/>
    <w:rsid w:val="004C68BD"/>
    <w:rsid w:val="004C70FA"/>
    <w:rsid w:val="004D1928"/>
    <w:rsid w:val="004D2686"/>
    <w:rsid w:val="004E1EAD"/>
    <w:rsid w:val="004E6E67"/>
    <w:rsid w:val="004E7598"/>
    <w:rsid w:val="004F5B8C"/>
    <w:rsid w:val="00502CEA"/>
    <w:rsid w:val="00504E40"/>
    <w:rsid w:val="005064F0"/>
    <w:rsid w:val="005220F0"/>
    <w:rsid w:val="005250F2"/>
    <w:rsid w:val="00527391"/>
    <w:rsid w:val="005331E6"/>
    <w:rsid w:val="0054230F"/>
    <w:rsid w:val="00554BD4"/>
    <w:rsid w:val="005560AF"/>
    <w:rsid w:val="005723F1"/>
    <w:rsid w:val="00580F9A"/>
    <w:rsid w:val="00587A30"/>
    <w:rsid w:val="005912BA"/>
    <w:rsid w:val="005A776D"/>
    <w:rsid w:val="005B08A6"/>
    <w:rsid w:val="005B1842"/>
    <w:rsid w:val="005B1CC6"/>
    <w:rsid w:val="005B5E3D"/>
    <w:rsid w:val="005C5CF4"/>
    <w:rsid w:val="005D2F21"/>
    <w:rsid w:val="005E03B7"/>
    <w:rsid w:val="005E458D"/>
    <w:rsid w:val="005E5F42"/>
    <w:rsid w:val="00607BD7"/>
    <w:rsid w:val="00625DB5"/>
    <w:rsid w:val="00632186"/>
    <w:rsid w:val="006321AC"/>
    <w:rsid w:val="00637346"/>
    <w:rsid w:val="006442C8"/>
    <w:rsid w:val="00645DF1"/>
    <w:rsid w:val="00654B9F"/>
    <w:rsid w:val="00657BFB"/>
    <w:rsid w:val="00657D75"/>
    <w:rsid w:val="0066196D"/>
    <w:rsid w:val="00666D55"/>
    <w:rsid w:val="00667DB8"/>
    <w:rsid w:val="00672447"/>
    <w:rsid w:val="00676E05"/>
    <w:rsid w:val="0068283D"/>
    <w:rsid w:val="00682D6C"/>
    <w:rsid w:val="0069551C"/>
    <w:rsid w:val="00696C32"/>
    <w:rsid w:val="006A11D2"/>
    <w:rsid w:val="006A352A"/>
    <w:rsid w:val="006A3899"/>
    <w:rsid w:val="006A5DB4"/>
    <w:rsid w:val="006B014A"/>
    <w:rsid w:val="006B0A16"/>
    <w:rsid w:val="006B425F"/>
    <w:rsid w:val="006B7E39"/>
    <w:rsid w:val="006C1B89"/>
    <w:rsid w:val="006C3C64"/>
    <w:rsid w:val="006C4B5D"/>
    <w:rsid w:val="006D0216"/>
    <w:rsid w:val="006D26CD"/>
    <w:rsid w:val="006D7CEA"/>
    <w:rsid w:val="006E07F7"/>
    <w:rsid w:val="006E0F54"/>
    <w:rsid w:val="006E2465"/>
    <w:rsid w:val="006F3DD1"/>
    <w:rsid w:val="006F6D28"/>
    <w:rsid w:val="006F700A"/>
    <w:rsid w:val="00701074"/>
    <w:rsid w:val="00703E62"/>
    <w:rsid w:val="007070B5"/>
    <w:rsid w:val="007126C1"/>
    <w:rsid w:val="00713FFD"/>
    <w:rsid w:val="00716B0E"/>
    <w:rsid w:val="00720A50"/>
    <w:rsid w:val="00723457"/>
    <w:rsid w:val="00725780"/>
    <w:rsid w:val="00726E8B"/>
    <w:rsid w:val="00727EDE"/>
    <w:rsid w:val="00732F83"/>
    <w:rsid w:val="0073575E"/>
    <w:rsid w:val="00737C8C"/>
    <w:rsid w:val="0074111E"/>
    <w:rsid w:val="00743DF8"/>
    <w:rsid w:val="00745368"/>
    <w:rsid w:val="007518B0"/>
    <w:rsid w:val="0076173A"/>
    <w:rsid w:val="007657FA"/>
    <w:rsid w:val="00767C97"/>
    <w:rsid w:val="00776A12"/>
    <w:rsid w:val="007865F5"/>
    <w:rsid w:val="00786E6D"/>
    <w:rsid w:val="007876FD"/>
    <w:rsid w:val="00792524"/>
    <w:rsid w:val="007A290D"/>
    <w:rsid w:val="007A41F5"/>
    <w:rsid w:val="007A586F"/>
    <w:rsid w:val="007A7225"/>
    <w:rsid w:val="007A7824"/>
    <w:rsid w:val="007B2FC8"/>
    <w:rsid w:val="007B3AE2"/>
    <w:rsid w:val="007B3CD2"/>
    <w:rsid w:val="007B3CE3"/>
    <w:rsid w:val="007B5663"/>
    <w:rsid w:val="007D5066"/>
    <w:rsid w:val="007D7BB7"/>
    <w:rsid w:val="00801E10"/>
    <w:rsid w:val="00805C7C"/>
    <w:rsid w:val="00820FBD"/>
    <w:rsid w:val="008245C3"/>
    <w:rsid w:val="00824C4D"/>
    <w:rsid w:val="00831224"/>
    <w:rsid w:val="008316C2"/>
    <w:rsid w:val="00833173"/>
    <w:rsid w:val="00833916"/>
    <w:rsid w:val="0083560D"/>
    <w:rsid w:val="0084624A"/>
    <w:rsid w:val="008536FB"/>
    <w:rsid w:val="00866866"/>
    <w:rsid w:val="0087059A"/>
    <w:rsid w:val="00870A09"/>
    <w:rsid w:val="00872854"/>
    <w:rsid w:val="0087746E"/>
    <w:rsid w:val="00880ED9"/>
    <w:rsid w:val="0088422F"/>
    <w:rsid w:val="00886337"/>
    <w:rsid w:val="00887A8E"/>
    <w:rsid w:val="00891B48"/>
    <w:rsid w:val="00891CAF"/>
    <w:rsid w:val="00892DA1"/>
    <w:rsid w:val="00894449"/>
    <w:rsid w:val="00894B63"/>
    <w:rsid w:val="008A0804"/>
    <w:rsid w:val="008A1BDB"/>
    <w:rsid w:val="008A34AD"/>
    <w:rsid w:val="008B1639"/>
    <w:rsid w:val="008B2611"/>
    <w:rsid w:val="008B3C56"/>
    <w:rsid w:val="008B44F3"/>
    <w:rsid w:val="008B5E92"/>
    <w:rsid w:val="008C0801"/>
    <w:rsid w:val="008C374F"/>
    <w:rsid w:val="008C653B"/>
    <w:rsid w:val="008D4C0A"/>
    <w:rsid w:val="008D4DA4"/>
    <w:rsid w:val="008E1FD5"/>
    <w:rsid w:val="008E208A"/>
    <w:rsid w:val="008E34BE"/>
    <w:rsid w:val="008E7535"/>
    <w:rsid w:val="008F1137"/>
    <w:rsid w:val="008F19EF"/>
    <w:rsid w:val="008F54F9"/>
    <w:rsid w:val="008F7374"/>
    <w:rsid w:val="009106ED"/>
    <w:rsid w:val="0091393C"/>
    <w:rsid w:val="009179BD"/>
    <w:rsid w:val="00917E9E"/>
    <w:rsid w:val="00935D8E"/>
    <w:rsid w:val="00936F5C"/>
    <w:rsid w:val="00941AF8"/>
    <w:rsid w:val="009439B3"/>
    <w:rsid w:val="00945782"/>
    <w:rsid w:val="00945E84"/>
    <w:rsid w:val="00950A68"/>
    <w:rsid w:val="009538F2"/>
    <w:rsid w:val="0095396B"/>
    <w:rsid w:val="009566FE"/>
    <w:rsid w:val="00961113"/>
    <w:rsid w:val="0097084F"/>
    <w:rsid w:val="00974B46"/>
    <w:rsid w:val="0097508F"/>
    <w:rsid w:val="00976ABA"/>
    <w:rsid w:val="00981B8C"/>
    <w:rsid w:val="00981DB9"/>
    <w:rsid w:val="009825E4"/>
    <w:rsid w:val="00987EED"/>
    <w:rsid w:val="009A27FB"/>
    <w:rsid w:val="009A4422"/>
    <w:rsid w:val="009A46C1"/>
    <w:rsid w:val="009A50FF"/>
    <w:rsid w:val="009A5FE1"/>
    <w:rsid w:val="009C07B4"/>
    <w:rsid w:val="009C50D0"/>
    <w:rsid w:val="009C70EB"/>
    <w:rsid w:val="009D1306"/>
    <w:rsid w:val="009E0E81"/>
    <w:rsid w:val="009E4688"/>
    <w:rsid w:val="009F7A70"/>
    <w:rsid w:val="00A01875"/>
    <w:rsid w:val="00A0349B"/>
    <w:rsid w:val="00A05FBC"/>
    <w:rsid w:val="00A14C59"/>
    <w:rsid w:val="00A271F9"/>
    <w:rsid w:val="00A27D55"/>
    <w:rsid w:val="00A3015B"/>
    <w:rsid w:val="00A34D27"/>
    <w:rsid w:val="00A42EB7"/>
    <w:rsid w:val="00A45339"/>
    <w:rsid w:val="00A46EF9"/>
    <w:rsid w:val="00A51DB2"/>
    <w:rsid w:val="00A55053"/>
    <w:rsid w:val="00A64088"/>
    <w:rsid w:val="00A7352B"/>
    <w:rsid w:val="00A774F6"/>
    <w:rsid w:val="00A83B7E"/>
    <w:rsid w:val="00A853D9"/>
    <w:rsid w:val="00A87025"/>
    <w:rsid w:val="00A96AC4"/>
    <w:rsid w:val="00AA6A55"/>
    <w:rsid w:val="00AB3725"/>
    <w:rsid w:val="00AB53C3"/>
    <w:rsid w:val="00AB6CAC"/>
    <w:rsid w:val="00AC0E46"/>
    <w:rsid w:val="00AC4EC8"/>
    <w:rsid w:val="00AD4323"/>
    <w:rsid w:val="00AD5B35"/>
    <w:rsid w:val="00AD5C69"/>
    <w:rsid w:val="00AD5E92"/>
    <w:rsid w:val="00AE309A"/>
    <w:rsid w:val="00AE61CD"/>
    <w:rsid w:val="00AF0DAD"/>
    <w:rsid w:val="00AF56C4"/>
    <w:rsid w:val="00AF5F2F"/>
    <w:rsid w:val="00AF7377"/>
    <w:rsid w:val="00B00E81"/>
    <w:rsid w:val="00B11E12"/>
    <w:rsid w:val="00B14B24"/>
    <w:rsid w:val="00B17D74"/>
    <w:rsid w:val="00B246B7"/>
    <w:rsid w:val="00B2530A"/>
    <w:rsid w:val="00B506E3"/>
    <w:rsid w:val="00B52710"/>
    <w:rsid w:val="00B53ADC"/>
    <w:rsid w:val="00B54B47"/>
    <w:rsid w:val="00B6724E"/>
    <w:rsid w:val="00B67B8F"/>
    <w:rsid w:val="00B726D2"/>
    <w:rsid w:val="00B72C88"/>
    <w:rsid w:val="00B73F34"/>
    <w:rsid w:val="00B824F9"/>
    <w:rsid w:val="00B903F9"/>
    <w:rsid w:val="00B928D2"/>
    <w:rsid w:val="00B92F5B"/>
    <w:rsid w:val="00B93252"/>
    <w:rsid w:val="00B96740"/>
    <w:rsid w:val="00B9794C"/>
    <w:rsid w:val="00BA11FA"/>
    <w:rsid w:val="00BA1F1F"/>
    <w:rsid w:val="00BB3B12"/>
    <w:rsid w:val="00BC528B"/>
    <w:rsid w:val="00BD4C99"/>
    <w:rsid w:val="00BD5FEC"/>
    <w:rsid w:val="00BE0714"/>
    <w:rsid w:val="00BE2B74"/>
    <w:rsid w:val="00BE7038"/>
    <w:rsid w:val="00C14B9F"/>
    <w:rsid w:val="00C20FC3"/>
    <w:rsid w:val="00C25304"/>
    <w:rsid w:val="00C3149A"/>
    <w:rsid w:val="00C34AB8"/>
    <w:rsid w:val="00C35286"/>
    <w:rsid w:val="00C43047"/>
    <w:rsid w:val="00C461E9"/>
    <w:rsid w:val="00C46240"/>
    <w:rsid w:val="00C50862"/>
    <w:rsid w:val="00C54F2B"/>
    <w:rsid w:val="00C64D6C"/>
    <w:rsid w:val="00C66FF0"/>
    <w:rsid w:val="00C702F6"/>
    <w:rsid w:val="00C70E1A"/>
    <w:rsid w:val="00C71155"/>
    <w:rsid w:val="00C73AC2"/>
    <w:rsid w:val="00C74D51"/>
    <w:rsid w:val="00C82C3A"/>
    <w:rsid w:val="00C83210"/>
    <w:rsid w:val="00C8563C"/>
    <w:rsid w:val="00CA3892"/>
    <w:rsid w:val="00CA5933"/>
    <w:rsid w:val="00CB2524"/>
    <w:rsid w:val="00CB546E"/>
    <w:rsid w:val="00CB5CD7"/>
    <w:rsid w:val="00CC25FC"/>
    <w:rsid w:val="00CC2845"/>
    <w:rsid w:val="00CC5967"/>
    <w:rsid w:val="00CE48A0"/>
    <w:rsid w:val="00CF0882"/>
    <w:rsid w:val="00CF7A25"/>
    <w:rsid w:val="00D0238D"/>
    <w:rsid w:val="00D02D15"/>
    <w:rsid w:val="00D03AB8"/>
    <w:rsid w:val="00D06895"/>
    <w:rsid w:val="00D074B8"/>
    <w:rsid w:val="00D12639"/>
    <w:rsid w:val="00D13892"/>
    <w:rsid w:val="00D261DA"/>
    <w:rsid w:val="00D3006E"/>
    <w:rsid w:val="00D31FE3"/>
    <w:rsid w:val="00D4097C"/>
    <w:rsid w:val="00D44CE0"/>
    <w:rsid w:val="00D565C6"/>
    <w:rsid w:val="00D7594E"/>
    <w:rsid w:val="00D77425"/>
    <w:rsid w:val="00D77A3A"/>
    <w:rsid w:val="00D80A09"/>
    <w:rsid w:val="00D839EC"/>
    <w:rsid w:val="00D84175"/>
    <w:rsid w:val="00D846D1"/>
    <w:rsid w:val="00D85345"/>
    <w:rsid w:val="00D878C0"/>
    <w:rsid w:val="00D9204B"/>
    <w:rsid w:val="00D94B1B"/>
    <w:rsid w:val="00D97CDB"/>
    <w:rsid w:val="00D97E69"/>
    <w:rsid w:val="00DA07D6"/>
    <w:rsid w:val="00DB25B3"/>
    <w:rsid w:val="00DB396F"/>
    <w:rsid w:val="00DB63D3"/>
    <w:rsid w:val="00DC0D1A"/>
    <w:rsid w:val="00DC0D24"/>
    <w:rsid w:val="00DC1586"/>
    <w:rsid w:val="00DC283F"/>
    <w:rsid w:val="00DC4AF5"/>
    <w:rsid w:val="00DC5020"/>
    <w:rsid w:val="00DE5804"/>
    <w:rsid w:val="00DF0206"/>
    <w:rsid w:val="00DF10DC"/>
    <w:rsid w:val="00DF4A2B"/>
    <w:rsid w:val="00DF725C"/>
    <w:rsid w:val="00E06C2F"/>
    <w:rsid w:val="00E1188E"/>
    <w:rsid w:val="00E22326"/>
    <w:rsid w:val="00E23164"/>
    <w:rsid w:val="00E238DE"/>
    <w:rsid w:val="00E2616D"/>
    <w:rsid w:val="00E27596"/>
    <w:rsid w:val="00E27EB5"/>
    <w:rsid w:val="00E31594"/>
    <w:rsid w:val="00E3700D"/>
    <w:rsid w:val="00E448D7"/>
    <w:rsid w:val="00E5419B"/>
    <w:rsid w:val="00E61277"/>
    <w:rsid w:val="00E62DD7"/>
    <w:rsid w:val="00E64DD4"/>
    <w:rsid w:val="00E70A15"/>
    <w:rsid w:val="00E71FEC"/>
    <w:rsid w:val="00E7627E"/>
    <w:rsid w:val="00E8143C"/>
    <w:rsid w:val="00E8251D"/>
    <w:rsid w:val="00E87D76"/>
    <w:rsid w:val="00E87FA2"/>
    <w:rsid w:val="00E90D10"/>
    <w:rsid w:val="00E911D4"/>
    <w:rsid w:val="00E95000"/>
    <w:rsid w:val="00E96FB3"/>
    <w:rsid w:val="00E9731F"/>
    <w:rsid w:val="00EA0C21"/>
    <w:rsid w:val="00EA0F8A"/>
    <w:rsid w:val="00EA3547"/>
    <w:rsid w:val="00EA7142"/>
    <w:rsid w:val="00EC4C99"/>
    <w:rsid w:val="00EC7E31"/>
    <w:rsid w:val="00EE1A64"/>
    <w:rsid w:val="00EE3BDC"/>
    <w:rsid w:val="00EF346E"/>
    <w:rsid w:val="00EF3F66"/>
    <w:rsid w:val="00EF49F7"/>
    <w:rsid w:val="00F135EC"/>
    <w:rsid w:val="00F14419"/>
    <w:rsid w:val="00F20C4A"/>
    <w:rsid w:val="00F34631"/>
    <w:rsid w:val="00F35D9C"/>
    <w:rsid w:val="00F44B35"/>
    <w:rsid w:val="00F50071"/>
    <w:rsid w:val="00F50A8B"/>
    <w:rsid w:val="00F51703"/>
    <w:rsid w:val="00F5766A"/>
    <w:rsid w:val="00F659A0"/>
    <w:rsid w:val="00F728ED"/>
    <w:rsid w:val="00F75A92"/>
    <w:rsid w:val="00F80A86"/>
    <w:rsid w:val="00F83D00"/>
    <w:rsid w:val="00F9268B"/>
    <w:rsid w:val="00FA2EEB"/>
    <w:rsid w:val="00FA388A"/>
    <w:rsid w:val="00FA3FEB"/>
    <w:rsid w:val="00FA5D28"/>
    <w:rsid w:val="00FA7071"/>
    <w:rsid w:val="00FB3B79"/>
    <w:rsid w:val="00FB7411"/>
    <w:rsid w:val="00FC2D96"/>
    <w:rsid w:val="00FC5505"/>
    <w:rsid w:val="00FD463A"/>
    <w:rsid w:val="00FD5BE9"/>
    <w:rsid w:val="00FE3B65"/>
    <w:rsid w:val="00FE67FB"/>
    <w:rsid w:val="00FF1213"/>
    <w:rsid w:val="00FF1561"/>
    <w:rsid w:val="00FF7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6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53ADC"/>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B53ADC"/>
    <w:pPr>
      <w:widowControl w:val="0"/>
      <w:autoSpaceDE w:val="0"/>
      <w:autoSpaceDN w:val="0"/>
      <w:adjustRightInd w:val="0"/>
    </w:pPr>
    <w:rPr>
      <w:rFonts w:eastAsia="Times New Roman" w:cs="Calibri"/>
      <w:b/>
      <w:bCs/>
    </w:rPr>
  </w:style>
  <w:style w:type="paragraph" w:styleId="a3">
    <w:name w:val="Body Text Indent"/>
    <w:basedOn w:val="a"/>
    <w:link w:val="a4"/>
    <w:uiPriority w:val="99"/>
    <w:semiHidden/>
    <w:rsid w:val="00BA11FA"/>
    <w:pPr>
      <w:spacing w:after="0" w:line="240" w:lineRule="auto"/>
      <w:ind w:right="-52" w:firstLine="684"/>
      <w:jc w:val="both"/>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locked/>
    <w:rsid w:val="00BA11FA"/>
    <w:rPr>
      <w:rFonts w:ascii="Times New Roman" w:hAnsi="Times New Roman" w:cs="Times New Roman"/>
      <w:sz w:val="24"/>
      <w:lang w:eastAsia="ru-RU"/>
    </w:rPr>
  </w:style>
  <w:style w:type="paragraph" w:styleId="a5">
    <w:name w:val="footnote text"/>
    <w:basedOn w:val="a"/>
    <w:link w:val="a6"/>
    <w:uiPriority w:val="99"/>
    <w:rsid w:val="00392CE5"/>
    <w:rPr>
      <w:sz w:val="20"/>
      <w:szCs w:val="20"/>
    </w:rPr>
  </w:style>
  <w:style w:type="character" w:customStyle="1" w:styleId="a6">
    <w:name w:val="Текст сноски Знак"/>
    <w:basedOn w:val="a0"/>
    <w:link w:val="a5"/>
    <w:uiPriority w:val="99"/>
    <w:locked/>
    <w:rsid w:val="00392CE5"/>
    <w:rPr>
      <w:rFonts w:cs="Times New Roman"/>
      <w:lang w:eastAsia="en-US"/>
    </w:rPr>
  </w:style>
  <w:style w:type="character" w:styleId="a7">
    <w:name w:val="footnote reference"/>
    <w:basedOn w:val="a0"/>
    <w:uiPriority w:val="99"/>
    <w:semiHidden/>
    <w:rsid w:val="00392CE5"/>
    <w:rPr>
      <w:rFonts w:cs="Times New Roman"/>
      <w:vertAlign w:val="superscript"/>
    </w:rPr>
  </w:style>
  <w:style w:type="paragraph" w:styleId="a8">
    <w:name w:val="Balloon Text"/>
    <w:basedOn w:val="a"/>
    <w:link w:val="a9"/>
    <w:uiPriority w:val="99"/>
    <w:semiHidden/>
    <w:rsid w:val="00CC25FC"/>
    <w:pPr>
      <w:spacing w:after="0" w:line="240" w:lineRule="auto"/>
    </w:pPr>
    <w:rPr>
      <w:rFonts w:ascii="Tahoma" w:hAnsi="Tahoma"/>
      <w:sz w:val="16"/>
      <w:szCs w:val="16"/>
    </w:rPr>
  </w:style>
  <w:style w:type="character" w:customStyle="1" w:styleId="a9">
    <w:name w:val="Текст выноски Знак"/>
    <w:basedOn w:val="a0"/>
    <w:link w:val="a8"/>
    <w:uiPriority w:val="99"/>
    <w:semiHidden/>
    <w:locked/>
    <w:rsid w:val="00CC25FC"/>
    <w:rPr>
      <w:rFonts w:ascii="Tahoma" w:hAnsi="Tahoma" w:cs="Times New Roman"/>
      <w:sz w:val="16"/>
      <w:lang w:eastAsia="en-US"/>
    </w:rPr>
  </w:style>
  <w:style w:type="paragraph" w:styleId="aa">
    <w:name w:val="endnote text"/>
    <w:basedOn w:val="a"/>
    <w:link w:val="ab"/>
    <w:uiPriority w:val="99"/>
    <w:semiHidden/>
    <w:rsid w:val="007A290D"/>
    <w:pPr>
      <w:spacing w:after="0" w:line="240" w:lineRule="auto"/>
    </w:pPr>
    <w:rPr>
      <w:sz w:val="20"/>
      <w:szCs w:val="20"/>
    </w:rPr>
  </w:style>
  <w:style w:type="character" w:customStyle="1" w:styleId="ab">
    <w:name w:val="Текст концевой сноски Знак"/>
    <w:basedOn w:val="a0"/>
    <w:link w:val="aa"/>
    <w:uiPriority w:val="99"/>
    <w:semiHidden/>
    <w:locked/>
    <w:rsid w:val="007A290D"/>
    <w:rPr>
      <w:rFonts w:cs="Times New Roman"/>
      <w:lang w:eastAsia="en-US"/>
    </w:rPr>
  </w:style>
  <w:style w:type="character" w:styleId="ac">
    <w:name w:val="endnote reference"/>
    <w:basedOn w:val="a0"/>
    <w:uiPriority w:val="99"/>
    <w:semiHidden/>
    <w:rsid w:val="007A290D"/>
    <w:rPr>
      <w:rFonts w:cs="Times New Roman"/>
      <w:vertAlign w:val="superscript"/>
    </w:rPr>
  </w:style>
  <w:style w:type="paragraph" w:customStyle="1" w:styleId="ConsPlusDocList">
    <w:name w:val="ConsPlusDocList"/>
    <w:uiPriority w:val="99"/>
    <w:rsid w:val="00E96FB3"/>
    <w:pPr>
      <w:autoSpaceDE w:val="0"/>
      <w:autoSpaceDN w:val="0"/>
      <w:adjustRightInd w:val="0"/>
    </w:pPr>
    <w:rPr>
      <w:rFonts w:ascii="Courier New" w:hAnsi="Courier New" w:cs="Courier New"/>
      <w:sz w:val="20"/>
      <w:szCs w:val="20"/>
    </w:rPr>
  </w:style>
  <w:style w:type="paragraph" w:styleId="ad">
    <w:name w:val="header"/>
    <w:basedOn w:val="a"/>
    <w:link w:val="ae"/>
    <w:uiPriority w:val="99"/>
    <w:rsid w:val="003B0286"/>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3B0286"/>
    <w:rPr>
      <w:rFonts w:cs="Times New Roman"/>
      <w:sz w:val="22"/>
      <w:szCs w:val="22"/>
      <w:lang w:eastAsia="en-US"/>
    </w:rPr>
  </w:style>
  <w:style w:type="paragraph" w:styleId="af">
    <w:name w:val="footer"/>
    <w:basedOn w:val="a"/>
    <w:link w:val="af0"/>
    <w:uiPriority w:val="99"/>
    <w:rsid w:val="003B0286"/>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3B0286"/>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847257627">
      <w:marLeft w:val="0"/>
      <w:marRight w:val="0"/>
      <w:marTop w:val="0"/>
      <w:marBottom w:val="0"/>
      <w:divBdr>
        <w:top w:val="none" w:sz="0" w:space="0" w:color="auto"/>
        <w:left w:val="none" w:sz="0" w:space="0" w:color="auto"/>
        <w:bottom w:val="none" w:sz="0" w:space="0" w:color="auto"/>
        <w:right w:val="none" w:sz="0" w:space="0" w:color="auto"/>
      </w:divBdr>
    </w:div>
    <w:div w:id="847257628">
      <w:marLeft w:val="0"/>
      <w:marRight w:val="0"/>
      <w:marTop w:val="0"/>
      <w:marBottom w:val="0"/>
      <w:divBdr>
        <w:top w:val="none" w:sz="0" w:space="0" w:color="auto"/>
        <w:left w:val="none" w:sz="0" w:space="0" w:color="auto"/>
        <w:bottom w:val="none" w:sz="0" w:space="0" w:color="auto"/>
        <w:right w:val="none" w:sz="0" w:space="0" w:color="auto"/>
      </w:divBdr>
    </w:div>
    <w:div w:id="847257629">
      <w:marLeft w:val="0"/>
      <w:marRight w:val="0"/>
      <w:marTop w:val="0"/>
      <w:marBottom w:val="0"/>
      <w:divBdr>
        <w:top w:val="none" w:sz="0" w:space="0" w:color="auto"/>
        <w:left w:val="none" w:sz="0" w:space="0" w:color="auto"/>
        <w:bottom w:val="none" w:sz="0" w:space="0" w:color="auto"/>
        <w:right w:val="none" w:sz="0" w:space="0" w:color="auto"/>
      </w:divBdr>
    </w:div>
    <w:div w:id="847257630">
      <w:marLeft w:val="0"/>
      <w:marRight w:val="0"/>
      <w:marTop w:val="0"/>
      <w:marBottom w:val="0"/>
      <w:divBdr>
        <w:top w:val="none" w:sz="0" w:space="0" w:color="auto"/>
        <w:left w:val="none" w:sz="0" w:space="0" w:color="auto"/>
        <w:bottom w:val="none" w:sz="0" w:space="0" w:color="auto"/>
        <w:right w:val="none" w:sz="0" w:space="0" w:color="auto"/>
      </w:divBdr>
    </w:div>
    <w:div w:id="847257631">
      <w:marLeft w:val="0"/>
      <w:marRight w:val="0"/>
      <w:marTop w:val="0"/>
      <w:marBottom w:val="0"/>
      <w:divBdr>
        <w:top w:val="none" w:sz="0" w:space="0" w:color="auto"/>
        <w:left w:val="none" w:sz="0" w:space="0" w:color="auto"/>
        <w:bottom w:val="none" w:sz="0" w:space="0" w:color="auto"/>
        <w:right w:val="none" w:sz="0" w:space="0" w:color="auto"/>
      </w:divBdr>
    </w:div>
    <w:div w:id="847257632">
      <w:marLeft w:val="0"/>
      <w:marRight w:val="0"/>
      <w:marTop w:val="0"/>
      <w:marBottom w:val="0"/>
      <w:divBdr>
        <w:top w:val="none" w:sz="0" w:space="0" w:color="auto"/>
        <w:left w:val="none" w:sz="0" w:space="0" w:color="auto"/>
        <w:bottom w:val="none" w:sz="0" w:space="0" w:color="auto"/>
        <w:right w:val="none" w:sz="0" w:space="0" w:color="auto"/>
      </w:divBdr>
    </w:div>
    <w:div w:id="847257633">
      <w:marLeft w:val="0"/>
      <w:marRight w:val="0"/>
      <w:marTop w:val="0"/>
      <w:marBottom w:val="0"/>
      <w:divBdr>
        <w:top w:val="none" w:sz="0" w:space="0" w:color="auto"/>
        <w:left w:val="none" w:sz="0" w:space="0" w:color="auto"/>
        <w:bottom w:val="none" w:sz="0" w:space="0" w:color="auto"/>
        <w:right w:val="none" w:sz="0" w:space="0" w:color="auto"/>
      </w:divBdr>
    </w:div>
    <w:div w:id="847257634">
      <w:marLeft w:val="0"/>
      <w:marRight w:val="0"/>
      <w:marTop w:val="0"/>
      <w:marBottom w:val="0"/>
      <w:divBdr>
        <w:top w:val="none" w:sz="0" w:space="0" w:color="auto"/>
        <w:left w:val="none" w:sz="0" w:space="0" w:color="auto"/>
        <w:bottom w:val="none" w:sz="0" w:space="0" w:color="auto"/>
        <w:right w:val="none" w:sz="0" w:space="0" w:color="auto"/>
      </w:divBdr>
    </w:div>
    <w:div w:id="847257635">
      <w:marLeft w:val="0"/>
      <w:marRight w:val="0"/>
      <w:marTop w:val="0"/>
      <w:marBottom w:val="0"/>
      <w:divBdr>
        <w:top w:val="none" w:sz="0" w:space="0" w:color="auto"/>
        <w:left w:val="none" w:sz="0" w:space="0" w:color="auto"/>
        <w:bottom w:val="none" w:sz="0" w:space="0" w:color="auto"/>
        <w:right w:val="none" w:sz="0" w:space="0" w:color="auto"/>
      </w:divBdr>
    </w:div>
    <w:div w:id="847257636">
      <w:marLeft w:val="0"/>
      <w:marRight w:val="0"/>
      <w:marTop w:val="0"/>
      <w:marBottom w:val="0"/>
      <w:divBdr>
        <w:top w:val="none" w:sz="0" w:space="0" w:color="auto"/>
        <w:left w:val="none" w:sz="0" w:space="0" w:color="auto"/>
        <w:bottom w:val="none" w:sz="0" w:space="0" w:color="auto"/>
        <w:right w:val="none" w:sz="0" w:space="0" w:color="auto"/>
      </w:divBdr>
    </w:div>
    <w:div w:id="847257637">
      <w:marLeft w:val="0"/>
      <w:marRight w:val="0"/>
      <w:marTop w:val="0"/>
      <w:marBottom w:val="0"/>
      <w:divBdr>
        <w:top w:val="none" w:sz="0" w:space="0" w:color="auto"/>
        <w:left w:val="none" w:sz="0" w:space="0" w:color="auto"/>
        <w:bottom w:val="none" w:sz="0" w:space="0" w:color="auto"/>
        <w:right w:val="none" w:sz="0" w:space="0" w:color="auto"/>
      </w:divBdr>
    </w:div>
    <w:div w:id="11988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01654;fld=134;dst=100018" TargetMode="External"/><Relationship Id="rId18" Type="http://schemas.openxmlformats.org/officeDocument/2006/relationships/hyperlink" Target="consultantplus://offline/main?base=LAW;n=117062;fld=134;dst=433" TargetMode="External"/><Relationship Id="rId26" Type="http://schemas.openxmlformats.org/officeDocument/2006/relationships/hyperlink" Target="consultantplus://offline/main?base=LAW;n=112747;fld=134" TargetMode="External"/><Relationship Id="rId39" Type="http://schemas.openxmlformats.org/officeDocument/2006/relationships/hyperlink" Target="consultantplus://offline/main?base=LAW;n=102824;fld=134;dst=100014" TargetMode="External"/><Relationship Id="rId21" Type="http://schemas.openxmlformats.org/officeDocument/2006/relationships/hyperlink" Target="consultantplus://offline/main?base=LAW;n=117587;fld=134;dst=100066" TargetMode="External"/><Relationship Id="rId34" Type="http://schemas.openxmlformats.org/officeDocument/2006/relationships/hyperlink" Target="consultantplus://offline/main?base=LAW;n=113688;fld=134" TargetMode="External"/><Relationship Id="rId42" Type="http://schemas.openxmlformats.org/officeDocument/2006/relationships/hyperlink" Target="consultantplus://offline/main?base=LAW;n=98394;fld=134;dst=100020" TargetMode="External"/><Relationship Id="rId47" Type="http://schemas.openxmlformats.org/officeDocument/2006/relationships/hyperlink" Target="consultantplus://offline/main?base=LAW;n=101654;fld=134;dst=100121" TargetMode="External"/><Relationship Id="rId50" Type="http://schemas.openxmlformats.org/officeDocument/2006/relationships/hyperlink" Target="consultantplus://offline/main?base=LAW;n=102236;fld=134;dst=100355" TargetMode="External"/><Relationship Id="rId55" Type="http://schemas.openxmlformats.org/officeDocument/2006/relationships/hyperlink" Target="consultantplus://offline/main?base=LAW;n=98394;fld=134;dst=100020" TargetMode="External"/><Relationship Id="rId63" Type="http://schemas.openxmlformats.org/officeDocument/2006/relationships/hyperlink" Target="consultantplus://offline/main?base=LAW;n=98394;fld=134;dst=100019" TargetMode="External"/><Relationship Id="rId68" Type="http://schemas.openxmlformats.org/officeDocument/2006/relationships/fontTable" Target="fontTable.xml"/><Relationship Id="rId7" Type="http://schemas.openxmlformats.org/officeDocument/2006/relationships/hyperlink" Target="consultantplus://offline/main?base=LAW;n=96162;fld=134;dst=100010" TargetMode="External"/><Relationship Id="rId2" Type="http://schemas.openxmlformats.org/officeDocument/2006/relationships/settings" Target="settings.xml"/><Relationship Id="rId16" Type="http://schemas.openxmlformats.org/officeDocument/2006/relationships/hyperlink" Target="consultantplus://offline/main?base=LAW;n=101654;fld=134;dst=100018" TargetMode="External"/><Relationship Id="rId29" Type="http://schemas.openxmlformats.org/officeDocument/2006/relationships/hyperlink" Target="consultantplus://offline/main?base=LAW;n=117247;fld=134;dst=101684" TargetMode="External"/><Relationship Id="rId1" Type="http://schemas.openxmlformats.org/officeDocument/2006/relationships/styles" Target="styles.xml"/><Relationship Id="rId6" Type="http://schemas.openxmlformats.org/officeDocument/2006/relationships/hyperlink" Target="consultantplus://offline/main?base=LAW;n=101654;fld=134;dst=100194" TargetMode="External"/><Relationship Id="rId11" Type="http://schemas.openxmlformats.org/officeDocument/2006/relationships/hyperlink" Target="consultantplus://offline/main?base=LAW;n=87341;fld=134;dst=100010" TargetMode="External"/><Relationship Id="rId24" Type="http://schemas.openxmlformats.org/officeDocument/2006/relationships/hyperlink" Target="consultantplus://offline/main?base=LAW;n=101654;fld=134;dst=100130" TargetMode="External"/><Relationship Id="rId32" Type="http://schemas.openxmlformats.org/officeDocument/2006/relationships/hyperlink" Target="consultantplus://offline/main?base=LAW;n=101654;fld=134;dst=100167" TargetMode="External"/><Relationship Id="rId37" Type="http://schemas.openxmlformats.org/officeDocument/2006/relationships/hyperlink" Target="consultantplus://offline/main?base=LAW;n=22341;fld=134;dst=100010" TargetMode="External"/><Relationship Id="rId40" Type="http://schemas.openxmlformats.org/officeDocument/2006/relationships/hyperlink" Target="consultantplus://offline/main?base=LAW;n=96278;fld=134;dst=100028" TargetMode="External"/><Relationship Id="rId45" Type="http://schemas.openxmlformats.org/officeDocument/2006/relationships/hyperlink" Target="consultantplus://offline/main?base=LAW;n=98394;fld=134;dst=100020" TargetMode="External"/><Relationship Id="rId53" Type="http://schemas.openxmlformats.org/officeDocument/2006/relationships/hyperlink" Target="consultantplus://offline/main?base=LAW;n=104671;fld=134;dst=100005" TargetMode="External"/><Relationship Id="rId58" Type="http://schemas.openxmlformats.org/officeDocument/2006/relationships/hyperlink" Target="consultantplus://offline/main?base=LAW;n=98394;fld=134;dst=100024" TargetMode="External"/><Relationship Id="rId66" Type="http://schemas.openxmlformats.org/officeDocument/2006/relationships/hyperlink" Target="consultantplus://offline/main?base=LAW;n=101654;fld=134;dst=100240" TargetMode="External"/><Relationship Id="rId5" Type="http://schemas.openxmlformats.org/officeDocument/2006/relationships/endnotes" Target="endnotes.xml"/><Relationship Id="rId15" Type="http://schemas.openxmlformats.org/officeDocument/2006/relationships/hyperlink" Target="consultantplus://offline/main?base=LAW;n=111389;fld=134;dst=100011" TargetMode="External"/><Relationship Id="rId23" Type="http://schemas.openxmlformats.org/officeDocument/2006/relationships/hyperlink" Target="consultantplus://offline/main?base=LAW;n=101654;fld=134;dst=29" TargetMode="External"/><Relationship Id="rId28" Type="http://schemas.openxmlformats.org/officeDocument/2006/relationships/hyperlink" Target="consultantplus://offline/main?base=LAW;n=101654;fld=134;dst=100121" TargetMode="External"/><Relationship Id="rId36" Type="http://schemas.openxmlformats.org/officeDocument/2006/relationships/hyperlink" Target="consultantplus://offline/main?base=LAW;n=104671;fld=134" TargetMode="External"/><Relationship Id="rId49" Type="http://schemas.openxmlformats.org/officeDocument/2006/relationships/hyperlink" Target="consultantplus://offline/main?base=LAW;n=102236;fld=134;dst=100355" TargetMode="External"/><Relationship Id="rId57" Type="http://schemas.openxmlformats.org/officeDocument/2006/relationships/hyperlink" Target="consultantplus://offline/main?base=LAW;n=101654;fld=134;dst=100165" TargetMode="External"/><Relationship Id="rId61" Type="http://schemas.openxmlformats.org/officeDocument/2006/relationships/hyperlink" Target="consultantplus://offline/main?base=LAW;n=98394;fld=134;dst=100024" TargetMode="External"/><Relationship Id="rId10" Type="http://schemas.openxmlformats.org/officeDocument/2006/relationships/hyperlink" Target="consultantplus://offline/main?base=LAW;n=117059;fld=134;dst=100534" TargetMode="External"/><Relationship Id="rId19" Type="http://schemas.openxmlformats.org/officeDocument/2006/relationships/hyperlink" Target="consultantplus://offline/main?base=LAW;n=117062;fld=134;dst=100848" TargetMode="External"/><Relationship Id="rId31" Type="http://schemas.openxmlformats.org/officeDocument/2006/relationships/hyperlink" Target="consultantplus://offline/main?base=LAW;n=101654;fld=134;dst=100025" TargetMode="External"/><Relationship Id="rId44" Type="http://schemas.openxmlformats.org/officeDocument/2006/relationships/hyperlink" Target="consultantplus://offline/main?base=LAW;n=98394;fld=134;dst=100019" TargetMode="External"/><Relationship Id="rId52" Type="http://schemas.openxmlformats.org/officeDocument/2006/relationships/hyperlink" Target="consultantplus://offline/main?base=LAW;n=102236;fld=134;dst=100365" TargetMode="External"/><Relationship Id="rId60" Type="http://schemas.openxmlformats.org/officeDocument/2006/relationships/hyperlink" Target="consultantplus://offline/main?base=LAW;n=98394;fld=134;dst=100022" TargetMode="External"/><Relationship Id="rId65" Type="http://schemas.openxmlformats.org/officeDocument/2006/relationships/hyperlink" Target="consultantplus://offline/main?base=LAW;n=98394;fld=134;dst=100022" TargetMode="External"/><Relationship Id="rId4" Type="http://schemas.openxmlformats.org/officeDocument/2006/relationships/footnotes" Target="footnotes.xml"/><Relationship Id="rId9" Type="http://schemas.openxmlformats.org/officeDocument/2006/relationships/hyperlink" Target="consultantplus://offline/main?base=LAW;n=91728;fld=134;dst=100014" TargetMode="External"/><Relationship Id="rId14" Type="http://schemas.openxmlformats.org/officeDocument/2006/relationships/hyperlink" Target="consultantplus://offline/main?base=LAW;n=101654;fld=134;dst=100025" TargetMode="External"/><Relationship Id="rId22" Type="http://schemas.openxmlformats.org/officeDocument/2006/relationships/hyperlink" Target="consultantplus://offline/main?base=LAW;n=101654;fld=134;dst=20" TargetMode="External"/><Relationship Id="rId27" Type="http://schemas.openxmlformats.org/officeDocument/2006/relationships/hyperlink" Target="consultantplus://offline/main?base=LAW;n=116649;fld=134" TargetMode="External"/><Relationship Id="rId30" Type="http://schemas.openxmlformats.org/officeDocument/2006/relationships/hyperlink" Target="consultantplus://offline/main?base=LAW;n=101654;fld=134;dst=100025" TargetMode="External"/><Relationship Id="rId35" Type="http://schemas.openxmlformats.org/officeDocument/2006/relationships/hyperlink" Target="consultantplus://offline/main?base=LAW;n=104671;fld=134;dst=100005" TargetMode="External"/><Relationship Id="rId43" Type="http://schemas.openxmlformats.org/officeDocument/2006/relationships/hyperlink" Target="consultantplus://offline/main?base=LAW;n=98394;fld=134;dst=100022" TargetMode="External"/><Relationship Id="rId48" Type="http://schemas.openxmlformats.org/officeDocument/2006/relationships/hyperlink" Target="consultantplus://offline/main?base=LAW;n=113386;fld=134;dst=100091" TargetMode="External"/><Relationship Id="rId56" Type="http://schemas.openxmlformats.org/officeDocument/2006/relationships/hyperlink" Target="consultantplus://offline/main?base=LAW;n=98394;fld=134;dst=100022" TargetMode="External"/><Relationship Id="rId64" Type="http://schemas.openxmlformats.org/officeDocument/2006/relationships/hyperlink" Target="consultantplus://offline/main?base=LAW;n=98394;fld=134;dst=100020" TargetMode="External"/><Relationship Id="rId69" Type="http://schemas.openxmlformats.org/officeDocument/2006/relationships/theme" Target="theme/theme1.xml"/><Relationship Id="rId8" Type="http://schemas.openxmlformats.org/officeDocument/2006/relationships/hyperlink" Target="consultantplus://offline/main?base=LAW;n=111585;fld=134;dst=100006" TargetMode="External"/><Relationship Id="rId51" Type="http://schemas.openxmlformats.org/officeDocument/2006/relationships/hyperlink" Target="consultantplus://offline/main?base=LAW;n=100640;fld=134;dst=100010" TargetMode="External"/><Relationship Id="rId3" Type="http://schemas.openxmlformats.org/officeDocument/2006/relationships/webSettings" Target="webSettings.xml"/><Relationship Id="rId12" Type="http://schemas.openxmlformats.org/officeDocument/2006/relationships/hyperlink" Target="consultantplus://offline/main?base=LAW;n=117059;fld=134;dst=202" TargetMode="External"/><Relationship Id="rId17" Type="http://schemas.openxmlformats.org/officeDocument/2006/relationships/hyperlink" Target="consultantplus://offline/main?base=LAW;n=87341;fld=134;dst=100010"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consultantplus://offline/main?base=LAW;n=101654;fld=134;dst=100025" TargetMode="External"/><Relationship Id="rId38" Type="http://schemas.openxmlformats.org/officeDocument/2006/relationships/hyperlink" Target="consultantplus://offline/main?base=LAW;n=100698;fld=134" TargetMode="External"/><Relationship Id="rId46" Type="http://schemas.openxmlformats.org/officeDocument/2006/relationships/hyperlink" Target="consultantplus://offline/main?base=LAW;n=98394;fld=134;dst=100022" TargetMode="External"/><Relationship Id="rId59" Type="http://schemas.openxmlformats.org/officeDocument/2006/relationships/hyperlink" Target="consultantplus://offline/main?base=LAW;n=98394;fld=134;dst=100020" TargetMode="External"/><Relationship Id="rId67" Type="http://schemas.openxmlformats.org/officeDocument/2006/relationships/header" Target="header1.xml"/><Relationship Id="rId20" Type="http://schemas.openxmlformats.org/officeDocument/2006/relationships/hyperlink" Target="consultantplus://offline/main?base=LAW;n=117059;fld=134;dst=100534" TargetMode="External"/><Relationship Id="rId41" Type="http://schemas.openxmlformats.org/officeDocument/2006/relationships/hyperlink" Target="consultantplus://offline/main?base=LAW;n=102935;fld=134" TargetMode="External"/><Relationship Id="rId54" Type="http://schemas.openxmlformats.org/officeDocument/2006/relationships/hyperlink" Target="consultantplus://offline/main?base=LAW;n=75289;fld=134;dst=100015" TargetMode="External"/><Relationship Id="rId62" Type="http://schemas.openxmlformats.org/officeDocument/2006/relationships/hyperlink" Target="consultantplus://offline/main?base=LAW;n=111893;fld=134;dst=100011"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consultantplus://offline/main?base=LAW;n=99951;fld=134;dst=100017" TargetMode="External"/><Relationship Id="rId3" Type="http://schemas.openxmlformats.org/officeDocument/2006/relationships/hyperlink" Target="consultantplus://offline/main?base=LAW;n=117059;fld=134;dst=100696" TargetMode="External"/><Relationship Id="rId7" Type="http://schemas.openxmlformats.org/officeDocument/2006/relationships/hyperlink" Target="consultantplus://offline/main?base=LAW;n=117062;fld=134;dst=100848" TargetMode="External"/><Relationship Id="rId2" Type="http://schemas.openxmlformats.org/officeDocument/2006/relationships/hyperlink" Target="consultantplus://offline/main?base=LAW;n=75013;fld=134;dst=100089" TargetMode="External"/><Relationship Id="rId1" Type="http://schemas.openxmlformats.org/officeDocument/2006/relationships/hyperlink" Target="consultantplus://offline/main?base=LAW;n=93632;fld=134;dst=100135" TargetMode="External"/><Relationship Id="rId6" Type="http://schemas.openxmlformats.org/officeDocument/2006/relationships/hyperlink" Target="consultantplus://offline/main?base=LAW;n=75013;fld=134;dst=100085" TargetMode="External"/><Relationship Id="rId11" Type="http://schemas.openxmlformats.org/officeDocument/2006/relationships/hyperlink" Target="consultantplus://offline/main?base=LAW;n=87341;fld=134;dst=100010" TargetMode="External"/><Relationship Id="rId5" Type="http://schemas.openxmlformats.org/officeDocument/2006/relationships/hyperlink" Target="consultantplus://offline/main?base=LAW;n=117062;fld=134;dst=100848" TargetMode="External"/><Relationship Id="rId10" Type="http://schemas.openxmlformats.org/officeDocument/2006/relationships/hyperlink" Target="consultantplus://offline/main?base=LAW;n=87341;fld=134;dst=100010" TargetMode="External"/><Relationship Id="rId4" Type="http://schemas.openxmlformats.org/officeDocument/2006/relationships/hyperlink" Target="consultantplus://offline/main?base=LAW;n=93587;fld=134;dst=100029" TargetMode="External"/><Relationship Id="rId9" Type="http://schemas.openxmlformats.org/officeDocument/2006/relationships/hyperlink" Target="consultantplus://offline/main?base=LAW;n=86519;fld=134;dst=100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42</Pages>
  <Words>11871</Words>
  <Characters>67667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79380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Ким</dc:creator>
  <cp:keywords/>
  <dc:description/>
  <cp:lastModifiedBy>Чураева</cp:lastModifiedBy>
  <cp:revision>7</cp:revision>
  <cp:lastPrinted>2011-09-08T13:10:00Z</cp:lastPrinted>
  <dcterms:created xsi:type="dcterms:W3CDTF">2011-09-12T07:34:00Z</dcterms:created>
  <dcterms:modified xsi:type="dcterms:W3CDTF">2011-09-12T10:15:00Z</dcterms:modified>
</cp:coreProperties>
</file>