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C3" w:rsidRPr="00C50CC3" w:rsidRDefault="00C50CC3" w:rsidP="00C50CC3">
      <w:pPr>
        <w:spacing w:after="200" w:line="276" w:lineRule="auto"/>
        <w:jc w:val="center"/>
        <w:rPr>
          <w:rFonts w:ascii="Arial" w:hAnsi="Arial" w:cs="Arial"/>
          <w:b/>
        </w:rPr>
      </w:pPr>
      <w:r w:rsidRPr="00C50CC3">
        <w:rPr>
          <w:rFonts w:ascii="Arial" w:hAnsi="Arial" w:cs="Arial"/>
          <w:b/>
        </w:rPr>
        <w:t>Психология и педагогика дошкольного образования</w:t>
      </w:r>
    </w:p>
    <w:p w:rsidR="00C50CC3" w:rsidRPr="00C50CC3" w:rsidRDefault="00C50CC3" w:rsidP="00C50CC3">
      <w:pPr>
        <w:jc w:val="center"/>
        <w:rPr>
          <w:rFonts w:ascii="Arial" w:hAnsi="Arial" w:cs="Arial"/>
          <w:b/>
        </w:rPr>
      </w:pPr>
    </w:p>
    <w:p w:rsidR="00C50CC3" w:rsidRPr="00C50CC3" w:rsidRDefault="00C50CC3" w:rsidP="00C50CC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50CC3">
        <w:rPr>
          <w:rFonts w:ascii="Arial" w:hAnsi="Arial" w:cs="Arial"/>
          <w:b/>
        </w:rPr>
        <w:t>Цель программы:</w:t>
      </w:r>
      <w:r w:rsidRPr="00C50CC3">
        <w:rPr>
          <w:rFonts w:ascii="Arial" w:hAnsi="Arial" w:cs="Arial"/>
        </w:rPr>
        <w:t xml:space="preserve"> формирование у слушателей профессиональных компетенций, необходимых для профессиональной деятельности </w:t>
      </w:r>
      <w:r w:rsidRPr="00C50CC3">
        <w:rPr>
          <w:rFonts w:ascii="Arial" w:hAnsi="Arial" w:cs="Arial"/>
          <w:spacing w:val="-3"/>
        </w:rPr>
        <w:t>в дошкольном образован</w:t>
      </w:r>
      <w:proofErr w:type="gramStart"/>
      <w:r w:rsidRPr="00C50CC3">
        <w:rPr>
          <w:rFonts w:ascii="Arial" w:hAnsi="Arial" w:cs="Arial"/>
          <w:spacing w:val="-3"/>
        </w:rPr>
        <w:t>ии и ее</w:t>
      </w:r>
      <w:proofErr w:type="gramEnd"/>
      <w:r w:rsidRPr="00C50CC3">
        <w:rPr>
          <w:rFonts w:ascii="Arial" w:hAnsi="Arial" w:cs="Arial"/>
          <w:spacing w:val="-3"/>
        </w:rPr>
        <w:t xml:space="preserve"> психолого-педагогического сопровождения.</w:t>
      </w:r>
    </w:p>
    <w:p w:rsidR="00C50CC3" w:rsidRPr="00C50CC3" w:rsidRDefault="00C50CC3" w:rsidP="00C50CC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50CC3">
        <w:rPr>
          <w:rFonts w:ascii="Arial" w:hAnsi="Arial" w:cs="Arial"/>
          <w:b/>
        </w:rPr>
        <w:t xml:space="preserve">Категория слушателей: </w:t>
      </w:r>
      <w:r w:rsidRPr="00C50CC3">
        <w:rPr>
          <w:rFonts w:ascii="Arial" w:hAnsi="Arial" w:cs="Arial"/>
        </w:rPr>
        <w:t>лица, имеющие или получающие среднее профессиональное или высшее образование.</w:t>
      </w:r>
    </w:p>
    <w:p w:rsidR="00C50CC3" w:rsidRPr="00C50CC3" w:rsidRDefault="00C50CC3" w:rsidP="00C50CC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50CC3">
        <w:rPr>
          <w:rFonts w:ascii="Arial" w:hAnsi="Arial" w:cs="Arial"/>
          <w:b/>
        </w:rPr>
        <w:t>Общее количество часов</w:t>
      </w:r>
      <w:r w:rsidRPr="00C50CC3">
        <w:rPr>
          <w:rFonts w:ascii="Arial" w:hAnsi="Arial" w:cs="Arial"/>
        </w:rPr>
        <w:t xml:space="preserve"> – 280 часов.</w:t>
      </w:r>
      <w:bookmarkStart w:id="0" w:name="_GoBack"/>
      <w:bookmarkEnd w:id="0"/>
    </w:p>
    <w:p w:rsidR="00C50CC3" w:rsidRPr="00C50CC3" w:rsidRDefault="00C50CC3" w:rsidP="00C50CC3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  <w:r w:rsidRPr="00C50CC3">
        <w:rPr>
          <w:rFonts w:ascii="Arial" w:hAnsi="Arial" w:cs="Arial"/>
          <w:b/>
          <w:i w:val="0"/>
          <w:sz w:val="24"/>
          <w:szCs w:val="24"/>
        </w:rPr>
        <w:t>Форма обучения</w:t>
      </w:r>
      <w:r w:rsidRPr="00C50CC3">
        <w:rPr>
          <w:rFonts w:ascii="Arial" w:hAnsi="Arial" w:cs="Arial"/>
          <w:i w:val="0"/>
          <w:sz w:val="24"/>
          <w:szCs w:val="24"/>
        </w:rPr>
        <w:t xml:space="preserve"> – очная.</w:t>
      </w:r>
    </w:p>
    <w:p w:rsidR="00C50CC3" w:rsidRPr="00C50CC3" w:rsidRDefault="00C50CC3" w:rsidP="00C50CC3">
      <w:pPr>
        <w:pStyle w:val="3"/>
        <w:spacing w:after="0"/>
        <w:ind w:firstLine="708"/>
        <w:jc w:val="both"/>
        <w:rPr>
          <w:rFonts w:ascii="Arial" w:hAnsi="Arial" w:cs="Arial"/>
          <w:i w:val="0"/>
          <w:sz w:val="24"/>
          <w:szCs w:val="24"/>
        </w:rPr>
      </w:pPr>
    </w:p>
    <w:p w:rsidR="00C50CC3" w:rsidRPr="00C50CC3" w:rsidRDefault="00C50CC3" w:rsidP="00C50CC3">
      <w:pPr>
        <w:pStyle w:val="3"/>
        <w:spacing w:after="0"/>
        <w:ind w:firstLine="708"/>
        <w:jc w:val="center"/>
        <w:rPr>
          <w:rFonts w:ascii="Arial" w:hAnsi="Arial" w:cs="Arial"/>
          <w:b/>
          <w:i w:val="0"/>
          <w:sz w:val="24"/>
          <w:szCs w:val="24"/>
        </w:rPr>
      </w:pPr>
      <w:r w:rsidRPr="00C50CC3">
        <w:rPr>
          <w:rFonts w:ascii="Arial" w:hAnsi="Arial" w:cs="Arial"/>
          <w:b/>
          <w:i w:val="0"/>
          <w:sz w:val="24"/>
          <w:szCs w:val="24"/>
        </w:rPr>
        <w:t>Учебный план</w:t>
      </w: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"/>
        <w:gridCol w:w="8806"/>
      </w:tblGrid>
      <w:tr w:rsidR="00C50CC3" w:rsidRPr="00C50CC3" w:rsidTr="00C50CC3">
        <w:trPr>
          <w:cantSplit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 xml:space="preserve">№ </w:t>
            </w:r>
            <w:proofErr w:type="gramStart"/>
            <w:r w:rsidRPr="00C50CC3">
              <w:rPr>
                <w:rFonts w:ascii="Arial" w:hAnsi="Arial" w:cs="Arial"/>
              </w:rPr>
              <w:t>п</w:t>
            </w:r>
            <w:proofErr w:type="gramEnd"/>
            <w:r w:rsidRPr="00C50CC3">
              <w:rPr>
                <w:rFonts w:ascii="Arial" w:hAnsi="Arial" w:cs="Arial"/>
              </w:rPr>
              <w:t>/п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Наименование разделов, дисциплин (модулей)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bookmarkStart w:id="1" w:name="_Toc441570134"/>
            <w:bookmarkStart w:id="2" w:name="_Toc449010594"/>
            <w:bookmarkStart w:id="3" w:name="_Toc449010787"/>
            <w:bookmarkStart w:id="4" w:name="_Toc449010882"/>
            <w:bookmarkStart w:id="5" w:name="_Toc449010982"/>
            <w:r w:rsidRPr="00C50CC3">
              <w:rPr>
                <w:rFonts w:ascii="Arial" w:hAnsi="Arial" w:cs="Arial"/>
              </w:rPr>
              <w:t>1</w:t>
            </w:r>
            <w:bookmarkEnd w:id="1"/>
            <w:bookmarkEnd w:id="2"/>
            <w:bookmarkEnd w:id="3"/>
            <w:bookmarkEnd w:id="4"/>
            <w:bookmarkEnd w:id="5"/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Теории обучения и воспитания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Профессиональная этика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Образовательные программы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Программно-методический комплекс «Наш дом – Южный Урал»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Психология детей дошкольного и младшего школьного возраста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Дошкольная педагогика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Педагогика раннего возраста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Гендерная педагогика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Психология семьи и семейного воспитания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10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proofErr w:type="gramStart"/>
            <w:r w:rsidRPr="00C50CC3">
              <w:rPr>
                <w:rFonts w:ascii="Arial" w:hAnsi="Arial" w:cs="Arial"/>
              </w:rPr>
              <w:t>Социально-коммуникативное</w:t>
            </w:r>
            <w:proofErr w:type="gramEnd"/>
            <w:r w:rsidRPr="00C50CC3">
              <w:rPr>
                <w:rFonts w:ascii="Arial" w:hAnsi="Arial" w:cs="Arial"/>
              </w:rPr>
              <w:t xml:space="preserve"> развития дошкольников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11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Нормативно-правовые основы дошкольного образования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12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Методы оценки качества дошкольного образования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13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Образовательный мониторинг в ДОО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14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Безопасность жизнедеятельности дошкольников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15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Теории и технологии развития речи детей дошкольного возраста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16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Теории и технологии экологического развития детей дошкольного возраста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17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Теории и технологии физического развития детей дошкольного возраста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18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Теории и технологии художественно-эстетического развития детей дошкольного возраста</w:t>
            </w:r>
          </w:p>
        </w:tc>
      </w:tr>
      <w:tr w:rsidR="00C50CC3" w:rsidRPr="00C50CC3" w:rsidTr="00C50CC3">
        <w:trPr>
          <w:cantSplit/>
          <w:trHeight w:val="34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jc w:val="center"/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</w:rPr>
              <w:t>19</w:t>
            </w:r>
          </w:p>
        </w:tc>
        <w:tc>
          <w:tcPr>
            <w:tcW w:w="4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CC3" w:rsidRPr="00C50CC3" w:rsidRDefault="00C50CC3">
            <w:pPr>
              <w:rPr>
                <w:rFonts w:ascii="Arial" w:hAnsi="Arial" w:cs="Arial"/>
              </w:rPr>
            </w:pPr>
            <w:r w:rsidRPr="00C50CC3">
              <w:rPr>
                <w:rFonts w:ascii="Arial" w:hAnsi="Arial" w:cs="Arial"/>
                <w:bCs/>
              </w:rPr>
              <w:t>Стажировка</w:t>
            </w:r>
          </w:p>
        </w:tc>
      </w:tr>
    </w:tbl>
    <w:p w:rsidR="00C50CC3" w:rsidRPr="00C50CC3" w:rsidRDefault="00C50CC3" w:rsidP="00C50CC3">
      <w:pPr>
        <w:jc w:val="both"/>
        <w:rPr>
          <w:rFonts w:ascii="Arial" w:hAnsi="Arial" w:cs="Arial"/>
        </w:rPr>
      </w:pPr>
    </w:p>
    <w:p w:rsidR="00C50CC3" w:rsidRPr="00C50CC3" w:rsidRDefault="00C50CC3" w:rsidP="00C50CC3">
      <w:pPr>
        <w:pStyle w:val="a3"/>
        <w:spacing w:before="0" w:beforeAutospacing="0" w:after="0" w:afterAutospacing="0"/>
        <w:ind w:firstLine="708"/>
        <w:jc w:val="both"/>
        <w:rPr>
          <w:rFonts w:ascii="Arial" w:hAnsi="Arial" w:cs="Arial"/>
        </w:rPr>
      </w:pPr>
      <w:r w:rsidRPr="00C50CC3">
        <w:rPr>
          <w:rFonts w:ascii="Arial" w:hAnsi="Arial" w:cs="Arial"/>
          <w:bCs/>
          <w:iCs/>
        </w:rPr>
        <w:t xml:space="preserve">В результате освоения данной программы слушатель получает возможность </w:t>
      </w:r>
      <w:r w:rsidRPr="00C50CC3">
        <w:rPr>
          <w:rFonts w:ascii="Arial" w:hAnsi="Arial" w:cs="Arial"/>
        </w:rPr>
        <w:t>заниматься педагогической деятельностью в дошкольном образовательном учреждении.</w:t>
      </w:r>
    </w:p>
    <w:p w:rsidR="000F65DB" w:rsidRPr="00C50CC3" w:rsidRDefault="00C50CC3" w:rsidP="00C50CC3">
      <w:pPr>
        <w:ind w:firstLine="709"/>
        <w:jc w:val="both"/>
      </w:pPr>
      <w:r w:rsidRPr="00C50CC3">
        <w:rPr>
          <w:rFonts w:ascii="Arial" w:hAnsi="Arial" w:cs="Arial"/>
        </w:rPr>
        <w:t xml:space="preserve">По окончании обучения выдается </w:t>
      </w:r>
      <w:r w:rsidRPr="00C50CC3">
        <w:rPr>
          <w:rFonts w:ascii="Arial" w:hAnsi="Arial" w:cs="Arial"/>
          <w:b/>
        </w:rPr>
        <w:t>диплом о профессиональной переподготовке</w:t>
      </w:r>
      <w:r w:rsidRPr="00C50CC3">
        <w:rPr>
          <w:rFonts w:ascii="Arial" w:hAnsi="Arial" w:cs="Arial"/>
        </w:rPr>
        <w:t xml:space="preserve"> с правом ведения профессиональной деятельности в сфере дошкольного образования.</w:t>
      </w:r>
    </w:p>
    <w:sectPr w:rsidR="000F65DB" w:rsidRPr="00C5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0E8"/>
    <w:rsid w:val="000F65DB"/>
    <w:rsid w:val="005A1936"/>
    <w:rsid w:val="00AD60E8"/>
    <w:rsid w:val="00C05148"/>
    <w:rsid w:val="00C50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148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C05148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514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5148"/>
    <w:pPr>
      <w:spacing w:before="100" w:beforeAutospacing="1" w:after="100" w:afterAutospacing="1"/>
    </w:pPr>
  </w:style>
  <w:style w:type="paragraph" w:styleId="3">
    <w:name w:val="Body Text 3"/>
    <w:basedOn w:val="a"/>
    <w:link w:val="30"/>
    <w:uiPriority w:val="99"/>
    <w:semiHidden/>
    <w:unhideWhenUsed/>
    <w:rsid w:val="00C05148"/>
    <w:pPr>
      <w:spacing w:after="120"/>
    </w:pPr>
    <w:rPr>
      <w:i/>
      <w:iCs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C05148"/>
    <w:rPr>
      <w:rFonts w:ascii="Times New Roman" w:eastAsia="Times New Roman" w:hAnsi="Times New Roman" w:cs="Times New Roman"/>
      <w:i/>
      <w:i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2017-10-16T11:34:00Z</dcterms:created>
  <dcterms:modified xsi:type="dcterms:W3CDTF">2017-10-17T10:03:00Z</dcterms:modified>
</cp:coreProperties>
</file>