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ContentType="image/jpg" Extension="jp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F3" w:rsidRPr="00D11B3F" w:rsidRDefault="007005CB" w:rsidP="00DB2A97">
      <w:pPr>
        <w:jc w:val="center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Магнитогорский государственный технический университет им. Г.И. Носова</w:t>
      </w: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6A2B47" w:rsidRDefault="002B7CF3" w:rsidP="007B41F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Открытая м</w:t>
      </w:r>
      <w:r w:rsidRPr="006A2B47">
        <w:rPr>
          <w:b/>
          <w:bCs/>
          <w:sz w:val="48"/>
          <w:szCs w:val="48"/>
        </w:rPr>
        <w:t>еждународная студенческая</w:t>
      </w:r>
    </w:p>
    <w:p w:rsidR="002B7CF3" w:rsidRPr="00B11732" w:rsidRDefault="002B7CF3" w:rsidP="007B41F4">
      <w:pPr>
        <w:jc w:val="center"/>
        <w:rPr>
          <w:sz w:val="48"/>
          <w:szCs w:val="48"/>
        </w:rPr>
      </w:pPr>
      <w:r w:rsidRPr="006A2B47">
        <w:rPr>
          <w:b/>
          <w:bCs/>
          <w:sz w:val="48"/>
          <w:szCs w:val="48"/>
        </w:rPr>
        <w:t>Интернет-</w:t>
      </w:r>
      <w:r>
        <w:rPr>
          <w:b/>
          <w:bCs/>
          <w:sz w:val="48"/>
          <w:szCs w:val="48"/>
        </w:rPr>
        <w:t>о</w:t>
      </w:r>
      <w:r w:rsidRPr="006A2B47">
        <w:rPr>
          <w:b/>
          <w:bCs/>
          <w:sz w:val="48"/>
          <w:szCs w:val="48"/>
        </w:rPr>
        <w:t>лимпиада</w:t>
      </w:r>
      <w:r>
        <w:rPr>
          <w:b/>
          <w:bCs/>
          <w:sz w:val="48"/>
          <w:szCs w:val="48"/>
        </w:rPr>
        <w:br/>
        <w:t>по дисциплине</w:t>
      </w:r>
      <w:r w:rsidRPr="00464A5F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«Химия»</w:t>
      </w: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FA5AE3" w:rsidRDefault="002B7CF3" w:rsidP="00DB2A97">
      <w:pPr>
        <w:jc w:val="center"/>
        <w:rPr>
          <w:sz w:val="28"/>
          <w:szCs w:val="28"/>
        </w:rPr>
      </w:pPr>
      <w:r w:rsidRPr="00046DA0">
        <w:rPr>
          <w:b/>
          <w:bCs/>
          <w:sz w:val="32"/>
          <w:szCs w:val="32"/>
        </w:rPr>
        <w:t>Аналитический отчет по результатам</w:t>
      </w:r>
      <w:r w:rsidRPr="00046DA0">
        <w:rPr>
          <w:b/>
          <w:bCs/>
          <w:sz w:val="32"/>
          <w:szCs w:val="32"/>
        </w:rPr>
        <w:br/>
        <w:t xml:space="preserve">I </w:t>
      </w:r>
      <w:r w:rsidRPr="001057F1">
        <w:rPr>
          <w:b/>
          <w:bCs/>
          <w:sz w:val="32"/>
          <w:szCs w:val="32"/>
        </w:rPr>
        <w:t>(</w:t>
      </w:r>
      <w:r w:rsidRPr="00046DA0">
        <w:rPr>
          <w:b/>
          <w:bCs/>
          <w:sz w:val="32"/>
          <w:szCs w:val="32"/>
        </w:rPr>
        <w:t>вузовского</w:t>
      </w:r>
      <w:r w:rsidRPr="001057F1">
        <w:rPr>
          <w:b/>
          <w:bCs/>
          <w:sz w:val="32"/>
          <w:szCs w:val="32"/>
        </w:rPr>
        <w:t>)</w:t>
      </w:r>
      <w:r w:rsidRPr="00046DA0">
        <w:rPr>
          <w:b/>
          <w:bCs/>
          <w:sz w:val="32"/>
          <w:szCs w:val="32"/>
        </w:rPr>
        <w:t xml:space="preserve"> тура</w:t>
      </w:r>
    </w:p>
    <w:p w:rsidR="002B7CF3" w:rsidRPr="00046DA0" w:rsidRDefault="002B7CF3" w:rsidP="001716A0">
      <w:pPr>
        <w:rPr>
          <w:sz w:val="28"/>
          <w:szCs w:val="28"/>
        </w:rPr>
        <w:sectPr w:rsidR="002B7CF3" w:rsidRPr="00046DA0" w:rsidSect="001716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77" w:right="993" w:bottom="1134" w:left="1134" w:header="709" w:footer="709" w:gutter="0"/>
          <w:pgNumType w:start="2"/>
          <w:cols w:space="709"/>
          <w:titlePg/>
          <w:docGrid w:linePitch="360"/>
        </w:sectPr>
      </w:pPr>
    </w:p>
    <w:p w:rsidR="002B7CF3" w:rsidRDefault="002B7CF3" w:rsidP="00381F90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Оглавление</w:t>
      </w:r>
    </w:p>
    <w:p w:rsidR="002B7CF3" w:rsidRDefault="002B7CF3" w:rsidP="00381F90">
      <w:pPr>
        <w:jc w:val="both"/>
        <w:rPr>
          <w:sz w:val="32"/>
          <w:szCs w:val="32"/>
        </w:rPr>
      </w:pPr>
    </w:p>
    <w:p w:rsidR="002B7CF3" w:rsidRDefault="007005CB" w:rsidP="00381F90">
      <w:pPr>
        <w:rPr>
          <w:b/>
          <w:bCs/>
          <w:caps/>
        </w:rPr>
      </w:pPr>
      <w:r>
        <w:rPr>
          <w:i/>
          <w:iCs/>
        </w:rPr>
        <w:fldChar w:fldCharType="begin"/>
      </w:r>
      <w:r w:rsidR="002B7CF3">
        <w:rPr>
          <w:i/>
          <w:iCs/>
        </w:rPr>
        <w:instrText xml:space="preserve"> TOC \o "1-3" \h \z \u </w:instrText>
      </w:r>
      <w:r>
        <w:rPr>
          <w:i/>
          <w:iCs/>
        </w:rPr>
        <w:fldChar w:fldCharType="separate"/>
      </w:r>
      <w:r w:rsidR="002B7CF3">
        <w:rPr>
          <w:i/>
          <w:iCs/>
        </w:rPr>
        <w:t xml:space="preserve">Для обновления содержания нажмите на слове </w:t>
      </w:r>
      <w:r w:rsidR="002B7CF3">
        <w:rPr>
          <w:b/>
          <w:bCs/>
          <w:i/>
          <w:iCs/>
          <w:u w:val="single"/>
        </w:rPr>
        <w:t>здесь</w:t>
      </w:r>
      <w:r w:rsidR="002B7CF3">
        <w:rPr>
          <w:i/>
          <w:iCs/>
        </w:rPr>
        <w:t xml:space="preserve"> правой кнопкой мыши и выберите пункт меню "Обновить поле"</w:t>
      </w:r>
      <w:r>
        <w:rPr>
          <w:i/>
          <w:iCs/>
        </w:rPr>
        <w:fldChar w:fldCharType="end"/>
      </w:r>
    </w:p>
    <w:p w:rsidR="002B7CF3" w:rsidRDefault="002B7CF3" w:rsidP="00D22143">
      <w:pPr>
        <w:rPr>
          <w:b/>
          <w:bCs/>
          <w:caps/>
        </w:rPr>
      </w:pPr>
    </w:p>
    <w:p w:rsidR="002B7CF3" w:rsidRDefault="002B7CF3" w:rsidP="008F23D4">
      <w:pPr>
        <w:pStyle w:val="paragraphleftindent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b/>
          <w:bCs/>
          <w:caps/>
        </w:rPr>
        <w:br w:type="page"/>
      </w:r>
      <w:r w:rsidRPr="00D13460">
        <w:rPr>
          <w:sz w:val="28"/>
          <w:szCs w:val="28"/>
        </w:rPr>
        <w:lastRenderedPageBreak/>
        <w:t>Одной из основных задач современного высшего образования в условиях глобализации и интеграции</w:t>
      </w:r>
      <w:r>
        <w:rPr>
          <w:sz w:val="28"/>
          <w:szCs w:val="28"/>
        </w:rPr>
        <w:t xml:space="preserve"> российского образования в мировое</w:t>
      </w:r>
      <w:r w:rsidRPr="00D13460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D13460">
        <w:rPr>
          <w:sz w:val="28"/>
          <w:szCs w:val="28"/>
        </w:rPr>
        <w:t xml:space="preserve"> пространств</w:t>
      </w:r>
      <w:r>
        <w:rPr>
          <w:sz w:val="28"/>
          <w:szCs w:val="28"/>
        </w:rPr>
        <w:t>о</w:t>
      </w:r>
      <w:r w:rsidRPr="00D13460">
        <w:rPr>
          <w:sz w:val="28"/>
          <w:szCs w:val="28"/>
        </w:rPr>
        <w:t xml:space="preserve"> является выявление талантливой, ярко мыслящей и проявляющей творческие способности молодежи. </w:t>
      </w:r>
    </w:p>
    <w:p w:rsidR="002B7CF3" w:rsidRPr="00D13460" w:rsidRDefault="002B7CF3" w:rsidP="008F23D4">
      <w:pPr>
        <w:pStyle w:val="paragraphleftindent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D13460">
        <w:rPr>
          <w:sz w:val="28"/>
          <w:szCs w:val="28"/>
        </w:rPr>
        <w:t>Проведение таких творчески</w:t>
      </w:r>
      <w:r>
        <w:rPr>
          <w:sz w:val="28"/>
          <w:szCs w:val="28"/>
        </w:rPr>
        <w:t xml:space="preserve">х </w:t>
      </w:r>
      <w:r w:rsidRPr="00D13460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r w:rsidRPr="00D13460">
        <w:rPr>
          <w:sz w:val="28"/>
          <w:szCs w:val="28"/>
        </w:rPr>
        <w:t xml:space="preserve">ориентированных мероприятий, как олимпиады способствует решению этой задачи. </w:t>
      </w:r>
      <w:r>
        <w:rPr>
          <w:sz w:val="28"/>
          <w:szCs w:val="28"/>
        </w:rPr>
        <w:t>Расширение сфер применения</w:t>
      </w:r>
      <w:r w:rsidRPr="00D13460">
        <w:rPr>
          <w:sz w:val="28"/>
          <w:szCs w:val="28"/>
        </w:rPr>
        <w:t xml:space="preserve"> современных инфокоммуникационных технологий</w:t>
      </w:r>
      <w:r>
        <w:rPr>
          <w:sz w:val="28"/>
          <w:szCs w:val="28"/>
        </w:rPr>
        <w:t xml:space="preserve"> в области образования</w:t>
      </w:r>
      <w:r w:rsidRPr="00D13460">
        <w:rPr>
          <w:sz w:val="28"/>
          <w:szCs w:val="28"/>
        </w:rPr>
        <w:t xml:space="preserve"> дает возможность массового участия одаренных студентов</w:t>
      </w:r>
      <w:r>
        <w:rPr>
          <w:sz w:val="28"/>
          <w:szCs w:val="28"/>
        </w:rPr>
        <w:t xml:space="preserve"> в олимпиадах</w:t>
      </w:r>
      <w:r w:rsidRPr="00D13460">
        <w:rPr>
          <w:sz w:val="28"/>
          <w:szCs w:val="28"/>
        </w:rPr>
        <w:t xml:space="preserve"> и расшир</w:t>
      </w:r>
      <w:r>
        <w:rPr>
          <w:sz w:val="28"/>
          <w:szCs w:val="28"/>
        </w:rPr>
        <w:t>яет</w:t>
      </w:r>
      <w:r w:rsidRPr="00D13460">
        <w:rPr>
          <w:sz w:val="28"/>
          <w:szCs w:val="28"/>
        </w:rPr>
        <w:t xml:space="preserve"> географи</w:t>
      </w:r>
      <w:r>
        <w:rPr>
          <w:sz w:val="28"/>
          <w:szCs w:val="28"/>
        </w:rPr>
        <w:t xml:space="preserve">ю </w:t>
      </w:r>
      <w:r w:rsidRPr="00D13460">
        <w:rPr>
          <w:sz w:val="28"/>
          <w:szCs w:val="28"/>
        </w:rPr>
        <w:t xml:space="preserve">участников. </w:t>
      </w:r>
    </w:p>
    <w:p w:rsidR="002B7CF3" w:rsidRPr="00046DA0" w:rsidRDefault="002B7CF3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>Интернет-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 xml:space="preserve">лимпиада дает возможность оценить умение творчески мыслить, способствует саморазвитию молодежи, повышает инфокоммуникационную культуру студентов и преподавателей. Участие в олимпиадах </w:t>
      </w:r>
      <w:r>
        <w:rPr>
          <w:sz w:val="28"/>
          <w:szCs w:val="28"/>
        </w:rPr>
        <w:t>побуждает студентов к</w:t>
      </w:r>
      <w:r w:rsidRPr="00046DA0">
        <w:rPr>
          <w:sz w:val="28"/>
          <w:szCs w:val="28"/>
        </w:rPr>
        <w:t xml:space="preserve"> более глубоко</w:t>
      </w:r>
      <w:r>
        <w:rPr>
          <w:sz w:val="28"/>
          <w:szCs w:val="28"/>
        </w:rPr>
        <w:t>му изучению</w:t>
      </w:r>
      <w:r w:rsidRPr="00046DA0">
        <w:rPr>
          <w:sz w:val="28"/>
          <w:szCs w:val="28"/>
        </w:rPr>
        <w:t xml:space="preserve"> дисциплин и применени</w:t>
      </w:r>
      <w:r>
        <w:rPr>
          <w:sz w:val="28"/>
          <w:szCs w:val="28"/>
        </w:rPr>
        <w:t>ю</w:t>
      </w:r>
      <w:r w:rsidRPr="00046DA0">
        <w:rPr>
          <w:sz w:val="28"/>
          <w:szCs w:val="28"/>
        </w:rPr>
        <w:t xml:space="preserve"> полученных знаний на практике.</w:t>
      </w:r>
    </w:p>
    <w:p w:rsidR="002B7CF3" w:rsidRPr="00666E6B" w:rsidRDefault="002B7CF3" w:rsidP="00666E6B">
      <w:pPr>
        <w:ind w:firstLine="567"/>
        <w:jc w:val="both"/>
        <w:rPr>
          <w:sz w:val="28"/>
          <w:szCs w:val="28"/>
        </w:rPr>
      </w:pPr>
      <w:r w:rsidRPr="00666E6B">
        <w:rPr>
          <w:sz w:val="28"/>
          <w:szCs w:val="28"/>
        </w:rPr>
        <w:t xml:space="preserve">Олимпиадные задания составлены в рамках компетентностного подхода, что позволяет определять способность решать практико-ориентированные задачи на основе теоретических знаний, анализа методов решения, интерпретации полученных результатов с учетом поставленной задачи. </w:t>
      </w:r>
    </w:p>
    <w:p w:rsidR="002B7CF3" w:rsidRPr="00CA1F85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>лимпиадны</w:t>
      </w:r>
      <w:r>
        <w:rPr>
          <w:sz w:val="28"/>
          <w:szCs w:val="28"/>
        </w:rPr>
        <w:t>е</w:t>
      </w:r>
      <w:r w:rsidRPr="00046DA0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</w:t>
      </w:r>
      <w:r w:rsidRPr="00046DA0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дисциплине </w:t>
      </w:r>
      <w:r w:rsidRPr="00DA781B">
        <w:rPr>
          <w:sz w:val="28"/>
          <w:szCs w:val="28"/>
        </w:rPr>
        <w:t>«</w:t>
      </w:r>
      <w:r>
        <w:rPr>
          <w:sz w:val="28"/>
          <w:szCs w:val="28"/>
        </w:rPr>
        <w:t>Химия</w:t>
      </w:r>
      <w:r w:rsidRPr="00DA781B">
        <w:rPr>
          <w:sz w:val="28"/>
          <w:szCs w:val="28"/>
        </w:rPr>
        <w:t>»</w:t>
      </w:r>
      <w:r w:rsidRPr="00046DA0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разрабатывались с учетом профилей подготовки студентов</w:t>
      </w:r>
      <w:r w:rsidRPr="00385683">
        <w:rPr>
          <w:sz w:val="28"/>
          <w:szCs w:val="28"/>
        </w:rPr>
        <w:t>:</w:t>
      </w:r>
    </w:p>
    <w:p w:rsidR="002B7CF3" w:rsidRDefault="002B7CF3" w:rsidP="00835C9D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Pr="00222074">
        <w:rPr>
          <w:sz w:val="28"/>
          <w:szCs w:val="28"/>
        </w:rPr>
        <w:t>Биотехнологии и медицина</w:t>
      </w:r>
      <w:r>
        <w:rPr>
          <w:color w:val="000000"/>
          <w:sz w:val="28"/>
          <w:szCs w:val="28"/>
        </w:rPr>
        <w:t>»</w:t>
      </w:r>
      <w:r w:rsidRPr="009239C3">
        <w:rPr>
          <w:sz w:val="28"/>
          <w:szCs w:val="28"/>
        </w:rPr>
        <w:t>;</w:t>
      </w:r>
    </w:p>
    <w:p w:rsidR="002B7CF3" w:rsidRPr="00222074" w:rsidRDefault="002B7CF3" w:rsidP="00835C9D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385683">
        <w:rPr>
          <w:color w:val="000000"/>
          <w:sz w:val="28"/>
          <w:szCs w:val="28"/>
        </w:rPr>
        <w:t>- «</w:t>
      </w:r>
      <w:r w:rsidRPr="005A0CAC">
        <w:rPr>
          <w:sz w:val="28"/>
          <w:szCs w:val="28"/>
        </w:rPr>
        <w:t>Специализированный» (с углубленным изучением</w:t>
      </w:r>
      <w:r w:rsidRPr="00975B56">
        <w:rPr>
          <w:sz w:val="28"/>
          <w:szCs w:val="28"/>
        </w:rPr>
        <w:t xml:space="preserve"> </w:t>
      </w:r>
      <w:r w:rsidRPr="005A0CAC">
        <w:rPr>
          <w:sz w:val="28"/>
          <w:szCs w:val="28"/>
        </w:rPr>
        <w:t xml:space="preserve">дисциплины </w:t>
      </w:r>
      <w:r w:rsidRPr="00DA781B">
        <w:rPr>
          <w:sz w:val="28"/>
          <w:szCs w:val="28"/>
        </w:rPr>
        <w:t>«</w:t>
      </w:r>
      <w:r>
        <w:rPr>
          <w:sz w:val="28"/>
          <w:szCs w:val="28"/>
        </w:rPr>
        <w:t>Химия</w:t>
      </w:r>
      <w:r w:rsidRPr="00DA781B">
        <w:rPr>
          <w:sz w:val="28"/>
          <w:szCs w:val="28"/>
        </w:rPr>
        <w:t>»</w:t>
      </w:r>
      <w:r w:rsidRPr="005A0CAC">
        <w:rPr>
          <w:sz w:val="28"/>
          <w:szCs w:val="28"/>
        </w:rPr>
        <w:t>)</w:t>
      </w:r>
      <w:r w:rsidRPr="00222074">
        <w:rPr>
          <w:sz w:val="28"/>
          <w:szCs w:val="28"/>
        </w:rPr>
        <w:t>;</w:t>
      </w:r>
    </w:p>
    <w:p w:rsidR="002B7CF3" w:rsidRDefault="002B7CF3" w:rsidP="00835C9D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Pr="009239C3">
        <w:rPr>
          <w:color w:val="000000"/>
          <w:sz w:val="28"/>
          <w:szCs w:val="28"/>
        </w:rPr>
        <w:t>Техник</w:t>
      </w:r>
      <w:r>
        <w:rPr>
          <w:color w:val="000000"/>
          <w:sz w:val="28"/>
          <w:szCs w:val="28"/>
        </w:rPr>
        <w:t>а и технологии».</w:t>
      </w:r>
    </w:p>
    <w:p w:rsidR="002B7CF3" w:rsidRPr="003C75B8" w:rsidRDefault="002B7CF3" w:rsidP="00F36F87">
      <w:pPr>
        <w:ind w:firstLine="567"/>
        <w:jc w:val="both"/>
        <w:rPr>
          <w:sz w:val="28"/>
          <w:szCs w:val="28"/>
        </w:rPr>
      </w:pPr>
      <w:r w:rsidRPr="00835C9D">
        <w:rPr>
          <w:sz w:val="28"/>
          <w:szCs w:val="28"/>
        </w:rPr>
        <w:t>В первом туре Открытой международной студенческой Интернет-олимпиады</w:t>
      </w:r>
      <w:r>
        <w:rPr>
          <w:sz w:val="28"/>
          <w:szCs w:val="28"/>
        </w:rPr>
        <w:t xml:space="preserve"> по</w:t>
      </w:r>
      <w:r w:rsidRPr="003C75B8">
        <w:rPr>
          <w:sz w:val="28"/>
          <w:szCs w:val="28"/>
        </w:rPr>
        <w:t xml:space="preserve"> дисциплине </w:t>
      </w:r>
      <w:r w:rsidRPr="00DA781B">
        <w:rPr>
          <w:sz w:val="28"/>
          <w:szCs w:val="28"/>
        </w:rPr>
        <w:t>«</w:t>
      </w:r>
      <w:r>
        <w:rPr>
          <w:sz w:val="28"/>
          <w:szCs w:val="28"/>
        </w:rPr>
        <w:t>Химия</w:t>
      </w:r>
      <w:r w:rsidRPr="00DA781B">
        <w:rPr>
          <w:sz w:val="28"/>
          <w:szCs w:val="28"/>
        </w:rPr>
        <w:t>»</w:t>
      </w:r>
      <w:r w:rsidRPr="003C75B8">
        <w:rPr>
          <w:sz w:val="28"/>
          <w:szCs w:val="28"/>
        </w:rPr>
        <w:t xml:space="preserve"> участникам было предложено </w:t>
      </w:r>
      <w:r>
        <w:rPr>
          <w:sz w:val="28"/>
          <w:szCs w:val="28"/>
        </w:rPr>
        <w:t>20</w:t>
      </w:r>
      <w:r w:rsidRPr="003C75B8">
        <w:rPr>
          <w:sz w:val="28"/>
          <w:szCs w:val="28"/>
        </w:rPr>
        <w:t xml:space="preserve"> заданий по следующим разделам:</w:t>
      </w:r>
    </w:p>
    <w:p w:rsidR="002B7CF3" w:rsidRPr="002C217A" w:rsidRDefault="002B7CF3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A73DEB">
        <w:rPr>
          <w:sz w:val="28"/>
          <w:szCs w:val="28"/>
        </w:rPr>
        <w:t>Общая химия</w:t>
      </w:r>
    </w:p>
    <w:p w:rsidR="002B7CF3" w:rsidRPr="002C217A" w:rsidRDefault="002B7CF3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A73DEB">
        <w:rPr>
          <w:sz w:val="28"/>
          <w:szCs w:val="28"/>
        </w:rPr>
        <w:t>Неорганическая химия</w:t>
      </w:r>
      <w:r w:rsidRPr="002C217A">
        <w:rPr>
          <w:sz w:val="28"/>
          <w:szCs w:val="28"/>
        </w:rPr>
        <w:t xml:space="preserve"> </w:t>
      </w:r>
    </w:p>
    <w:p w:rsidR="002B7CF3" w:rsidRPr="002C217A" w:rsidRDefault="002B7CF3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A73DEB">
        <w:rPr>
          <w:sz w:val="28"/>
          <w:szCs w:val="28"/>
        </w:rPr>
        <w:t>Аналитическая химия</w:t>
      </w:r>
    </w:p>
    <w:p w:rsidR="002B7CF3" w:rsidRPr="002C217A" w:rsidRDefault="002B7CF3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A73DEB">
        <w:rPr>
          <w:sz w:val="28"/>
          <w:szCs w:val="28"/>
        </w:rPr>
        <w:t>Органическая химия</w:t>
      </w:r>
    </w:p>
    <w:p w:rsidR="002B7CF3" w:rsidRPr="002C217A" w:rsidRDefault="002B7CF3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A73DEB">
        <w:rPr>
          <w:sz w:val="28"/>
          <w:szCs w:val="28"/>
        </w:rPr>
        <w:t>Физическая химия</w:t>
      </w:r>
      <w:r w:rsidRPr="002C217A">
        <w:rPr>
          <w:sz w:val="28"/>
          <w:szCs w:val="28"/>
        </w:rPr>
        <w:t xml:space="preserve"> </w:t>
      </w:r>
    </w:p>
    <w:p w:rsidR="002B7CF3" w:rsidRPr="002C217A" w:rsidRDefault="002B7CF3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A73DEB">
        <w:rPr>
          <w:sz w:val="28"/>
          <w:szCs w:val="28"/>
        </w:rPr>
        <w:t>Коллоидная химия</w:t>
      </w:r>
    </w:p>
    <w:p w:rsidR="002B7CF3" w:rsidRPr="002C217A" w:rsidRDefault="002B7CF3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A73DEB">
        <w:rPr>
          <w:sz w:val="28"/>
          <w:szCs w:val="28"/>
        </w:rPr>
        <w:t>Высокомолекулярные соединения</w:t>
      </w: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отчете</w:t>
      </w:r>
      <w:r w:rsidRPr="00046DA0">
        <w:rPr>
          <w:sz w:val="28"/>
          <w:szCs w:val="28"/>
        </w:rPr>
        <w:t xml:space="preserve"> олимпиадные задани</w:t>
      </w:r>
      <w:r>
        <w:rPr>
          <w:sz w:val="28"/>
          <w:szCs w:val="28"/>
        </w:rPr>
        <w:t>я</w:t>
      </w:r>
      <w:r w:rsidRPr="00046DA0">
        <w:rPr>
          <w:sz w:val="28"/>
          <w:szCs w:val="28"/>
        </w:rPr>
        <w:t xml:space="preserve"> по дисциплине</w:t>
      </w:r>
      <w:r>
        <w:rPr>
          <w:sz w:val="28"/>
          <w:szCs w:val="28"/>
        </w:rPr>
        <w:t xml:space="preserve"> «Химия»</w:t>
      </w:r>
      <w:r w:rsidRPr="00046DA0">
        <w:rPr>
          <w:sz w:val="28"/>
          <w:szCs w:val="28"/>
        </w:rPr>
        <w:t xml:space="preserve"> приведены </w:t>
      </w:r>
      <w:r>
        <w:rPr>
          <w:sz w:val="28"/>
          <w:szCs w:val="28"/>
        </w:rPr>
        <w:t>в соответствии с определенным уровнем</w:t>
      </w:r>
      <w:r w:rsidRPr="00046DA0">
        <w:rPr>
          <w:sz w:val="28"/>
          <w:szCs w:val="28"/>
        </w:rPr>
        <w:t xml:space="preserve"> компетентности, </w:t>
      </w:r>
      <w:r>
        <w:rPr>
          <w:sz w:val="28"/>
          <w:szCs w:val="28"/>
        </w:rPr>
        <w:t>предложен перечень</w:t>
      </w:r>
      <w:r w:rsidRPr="00046DA0">
        <w:rPr>
          <w:sz w:val="28"/>
          <w:szCs w:val="28"/>
        </w:rPr>
        <w:t xml:space="preserve"> предметны</w:t>
      </w:r>
      <w:r>
        <w:rPr>
          <w:sz w:val="28"/>
          <w:szCs w:val="28"/>
        </w:rPr>
        <w:t>х</w:t>
      </w:r>
      <w:r w:rsidRPr="00046DA0">
        <w:rPr>
          <w:sz w:val="28"/>
          <w:szCs w:val="28"/>
        </w:rPr>
        <w:t xml:space="preserve"> компетенци</w:t>
      </w:r>
      <w:r>
        <w:rPr>
          <w:sz w:val="28"/>
          <w:szCs w:val="28"/>
        </w:rPr>
        <w:t>й и методика расчета баллов по каждому заданию.</w:t>
      </w:r>
    </w:p>
    <w:p w:rsidR="002B7CF3" w:rsidRPr="00046DA0" w:rsidRDefault="002B7CF3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 xml:space="preserve">Анализ результатов вузовского тура по дисциплине </w:t>
      </w:r>
      <w:r>
        <w:rPr>
          <w:sz w:val="28"/>
          <w:szCs w:val="28"/>
        </w:rPr>
        <w:t xml:space="preserve">«Химия» </w:t>
      </w:r>
      <w:r w:rsidRPr="00046DA0">
        <w:rPr>
          <w:sz w:val="28"/>
          <w:szCs w:val="28"/>
        </w:rPr>
        <w:t>про</w:t>
      </w:r>
      <w:r>
        <w:rPr>
          <w:sz w:val="28"/>
          <w:szCs w:val="28"/>
        </w:rPr>
        <w:t>веден</w:t>
      </w:r>
      <w:r w:rsidRPr="00046DA0">
        <w:rPr>
          <w:sz w:val="28"/>
          <w:szCs w:val="28"/>
        </w:rPr>
        <w:t xml:space="preserve"> для каждого </w:t>
      </w:r>
      <w:r>
        <w:rPr>
          <w:sz w:val="28"/>
          <w:szCs w:val="28"/>
        </w:rPr>
        <w:t>профиля, п</w:t>
      </w:r>
      <w:r w:rsidRPr="00046DA0">
        <w:rPr>
          <w:sz w:val="28"/>
          <w:szCs w:val="28"/>
        </w:rPr>
        <w:t>ри этом использ</w:t>
      </w:r>
      <w:r>
        <w:rPr>
          <w:sz w:val="28"/>
          <w:szCs w:val="28"/>
        </w:rPr>
        <w:t>ованы</w:t>
      </w:r>
      <w:r w:rsidRPr="00046DA0">
        <w:rPr>
          <w:sz w:val="28"/>
          <w:szCs w:val="28"/>
        </w:rPr>
        <w:t xml:space="preserve"> следующие формы представления результатов:</w:t>
      </w:r>
    </w:p>
    <w:p w:rsidR="002B7CF3" w:rsidRPr="00046DA0" w:rsidRDefault="002B7CF3" w:rsidP="00D265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A0">
        <w:rPr>
          <w:sz w:val="28"/>
          <w:szCs w:val="28"/>
        </w:rPr>
        <w:t>диаграмма распределения результатов участников;</w:t>
      </w:r>
    </w:p>
    <w:p w:rsidR="002B7CF3" w:rsidRPr="00046DA0" w:rsidRDefault="002B7CF3" w:rsidP="00D265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A0">
        <w:rPr>
          <w:sz w:val="28"/>
          <w:szCs w:val="28"/>
        </w:rPr>
        <w:t xml:space="preserve">карта коэффициентов решаемости заданий; </w:t>
      </w:r>
    </w:p>
    <w:p w:rsidR="002B7CF3" w:rsidRPr="00046DA0" w:rsidRDefault="002B7CF3" w:rsidP="00D265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A0">
        <w:rPr>
          <w:sz w:val="28"/>
          <w:szCs w:val="28"/>
        </w:rPr>
        <w:t xml:space="preserve">диаграмма ранжирования результатов студентов вузов-участников по проценту набранных баллов, </w:t>
      </w:r>
    </w:p>
    <w:p w:rsidR="002B7CF3" w:rsidRPr="00046DA0" w:rsidRDefault="002B7CF3" w:rsidP="00D265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46DA0">
        <w:rPr>
          <w:sz w:val="28"/>
          <w:szCs w:val="28"/>
        </w:rPr>
        <w:t xml:space="preserve">диаграмма ранжирования </w:t>
      </w:r>
      <w:r>
        <w:rPr>
          <w:sz w:val="28"/>
          <w:szCs w:val="28"/>
        </w:rPr>
        <w:t xml:space="preserve">результатов </w:t>
      </w:r>
      <w:r w:rsidRPr="00046DA0">
        <w:rPr>
          <w:sz w:val="28"/>
          <w:szCs w:val="28"/>
        </w:rPr>
        <w:t>студентов вуза по проценту набранных баллов;</w:t>
      </w:r>
    </w:p>
    <w:p w:rsidR="002B7CF3" w:rsidRPr="00046DA0" w:rsidRDefault="002B7CF3" w:rsidP="00D265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A0">
        <w:rPr>
          <w:sz w:val="28"/>
          <w:szCs w:val="28"/>
        </w:rPr>
        <w:t>рейтинг-листы.</w:t>
      </w: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первого тура Открытой международной Интернет-олимпиады по дисциплине «Химия» подведены для каждого вуза-участника отдельно и недоступны для других образовательных учреждений, принимавших участие в тестировании.</w:t>
      </w: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Открытой международной Интернет-олимпиады выложены на именных страницах вузов-участников в виде кратких и подробных </w:t>
      </w:r>
      <w:r>
        <w:rPr>
          <w:sz w:val="28"/>
          <w:szCs w:val="28"/>
        </w:rPr>
        <w:br/>
        <w:t>рейтинг-листов.</w:t>
      </w:r>
    </w:p>
    <w:p w:rsidR="002B7CF3" w:rsidRPr="00046DA0" w:rsidRDefault="002B7CF3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 xml:space="preserve">В предлагаемом аналитическом отчете дается анализ результатов студентов первого </w:t>
      </w:r>
      <w:r>
        <w:rPr>
          <w:sz w:val="28"/>
          <w:szCs w:val="28"/>
        </w:rPr>
        <w:t>(</w:t>
      </w:r>
      <w:r w:rsidRPr="00046DA0">
        <w:rPr>
          <w:sz w:val="28"/>
          <w:szCs w:val="28"/>
        </w:rPr>
        <w:t>вузовского</w:t>
      </w:r>
      <w:r>
        <w:rPr>
          <w:sz w:val="28"/>
          <w:szCs w:val="28"/>
        </w:rPr>
        <w:t>)</w:t>
      </w:r>
      <w:r w:rsidRPr="00046DA0">
        <w:rPr>
          <w:sz w:val="28"/>
          <w:szCs w:val="28"/>
        </w:rPr>
        <w:t xml:space="preserve"> тура </w:t>
      </w:r>
      <w:r>
        <w:rPr>
          <w:sz w:val="28"/>
          <w:szCs w:val="28"/>
        </w:rPr>
        <w:t xml:space="preserve">Открытой международной </w:t>
      </w:r>
      <w:r>
        <w:rPr>
          <w:sz w:val="28"/>
          <w:szCs w:val="28"/>
        </w:rPr>
        <w:br/>
      </w:r>
      <w:r w:rsidRPr="00046DA0">
        <w:rPr>
          <w:sz w:val="28"/>
          <w:szCs w:val="28"/>
        </w:rPr>
        <w:t>Интернет</w:t>
      </w:r>
      <w:r>
        <w:rPr>
          <w:sz w:val="28"/>
          <w:szCs w:val="28"/>
        </w:rPr>
        <w:t>-о</w:t>
      </w:r>
      <w:r w:rsidRPr="00046DA0">
        <w:rPr>
          <w:sz w:val="28"/>
          <w:szCs w:val="28"/>
        </w:rPr>
        <w:t xml:space="preserve">лимпиады </w:t>
      </w:r>
      <w:r>
        <w:rPr>
          <w:sz w:val="28"/>
          <w:szCs w:val="28"/>
        </w:rPr>
        <w:t xml:space="preserve">по дисциплине «Химия» </w:t>
      </w:r>
      <w:r w:rsidRPr="00046DA0">
        <w:rPr>
          <w:sz w:val="28"/>
          <w:szCs w:val="28"/>
        </w:rPr>
        <w:t xml:space="preserve">для образовательного учреждения </w:t>
      </w:r>
      <w:r>
        <w:rPr>
          <w:sz w:val="28"/>
          <w:szCs w:val="28"/>
        </w:rPr>
        <w:t>–</w:t>
      </w:r>
      <w:r w:rsidRPr="00046DA0">
        <w:rPr>
          <w:sz w:val="28"/>
          <w:szCs w:val="28"/>
        </w:rPr>
        <w:t xml:space="preserve"> участника Интернет</w:t>
      </w:r>
      <w:r>
        <w:rPr>
          <w:sz w:val="28"/>
          <w:szCs w:val="28"/>
        </w:rPr>
        <w:t>-о</w:t>
      </w:r>
      <w:r w:rsidRPr="00046DA0">
        <w:rPr>
          <w:sz w:val="28"/>
          <w:szCs w:val="28"/>
        </w:rPr>
        <w:t>лимпиады.</w:t>
      </w:r>
    </w:p>
    <w:p w:rsidR="002B7CF3" w:rsidRPr="00046DA0" w:rsidRDefault="002B7CF3" w:rsidP="007B41F4">
      <w:pPr>
        <w:ind w:firstLine="720"/>
        <w:jc w:val="both"/>
        <w:rPr>
          <w:sz w:val="28"/>
          <w:szCs w:val="28"/>
        </w:rPr>
      </w:pPr>
    </w:p>
    <w:p w:rsidR="002B7CF3" w:rsidRPr="002B00E9" w:rsidRDefault="002B7CF3" w:rsidP="00D826F6">
      <w:pPr>
        <w:pStyle w:val="1"/>
        <w:jc w:val="center"/>
      </w:pPr>
      <w:r w:rsidRPr="002B00E9">
        <w:br w:type="page"/>
      </w:r>
      <w:r w:rsidRPr="002B00E9">
        <w:lastRenderedPageBreak/>
        <w:t>Количественные показатели участия студентов в</w:t>
      </w:r>
      <w:r>
        <w:t xml:space="preserve"> Открытой</w:t>
      </w:r>
      <w:r w:rsidRPr="002B00E9">
        <w:t xml:space="preserve"> </w:t>
      </w:r>
      <w:r>
        <w:t xml:space="preserve">международной </w:t>
      </w:r>
      <w:r w:rsidRPr="002B00E9">
        <w:t>Интернет-</w:t>
      </w:r>
      <w:r>
        <w:t>о</w:t>
      </w:r>
      <w:r w:rsidRPr="002B00E9">
        <w:t>лимпиаде по дисциплине «</w:t>
      </w:r>
      <w:r w:rsidRPr="00A73DEB">
        <w:t>Химия</w:t>
      </w:r>
      <w:r w:rsidRPr="002B00E9">
        <w:t>»</w:t>
      </w:r>
    </w:p>
    <w:p w:rsidR="002B7CF3" w:rsidRPr="00A24A73" w:rsidRDefault="002B7CF3" w:rsidP="008F23D4">
      <w:pPr>
        <w:pStyle w:val="paragraphleftindent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2B00E9">
        <w:rPr>
          <w:sz w:val="28"/>
          <w:szCs w:val="28"/>
        </w:rPr>
        <w:t>В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первом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туре</w:t>
      </w:r>
      <w:r w:rsidRPr="00A24A73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Интернет</w:t>
      </w:r>
      <w:r w:rsidRPr="00A24A73">
        <w:rPr>
          <w:sz w:val="28"/>
          <w:szCs w:val="28"/>
        </w:rPr>
        <w:t>-</w:t>
      </w:r>
      <w:r>
        <w:rPr>
          <w:sz w:val="28"/>
          <w:szCs w:val="28"/>
        </w:rPr>
        <w:t>олимпиады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по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дисциплине</w:t>
      </w:r>
      <w:r w:rsidRPr="00A24A73">
        <w:rPr>
          <w:sz w:val="28"/>
          <w:szCs w:val="28"/>
        </w:rPr>
        <w:t xml:space="preserve"> «</w:t>
      </w:r>
      <w:r w:rsidRPr="00A73DEB">
        <w:rPr>
          <w:sz w:val="28"/>
          <w:szCs w:val="28"/>
        </w:rPr>
        <w:t>Химия</w:t>
      </w:r>
      <w:r w:rsidRPr="00A24A73">
        <w:rPr>
          <w:sz w:val="28"/>
          <w:szCs w:val="28"/>
        </w:rPr>
        <w:t xml:space="preserve">» </w:t>
      </w:r>
      <w:r w:rsidRPr="002B00E9">
        <w:rPr>
          <w:sz w:val="28"/>
          <w:szCs w:val="28"/>
        </w:rPr>
        <w:t>приня</w:t>
      </w:r>
      <w:r>
        <w:rPr>
          <w:sz w:val="28"/>
          <w:szCs w:val="28"/>
        </w:rPr>
        <w:t>л</w:t>
      </w:r>
      <w:r>
        <w:rPr>
          <w:noProof/>
          <w:sz w:val="28"/>
          <w:szCs w:val="28"/>
        </w:rPr>
        <w:t xml:space="preserve">и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участие</w:t>
      </w:r>
      <w:r w:rsidRPr="00A24A73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2315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студен</w:t>
      </w:r>
      <w:r>
        <w:rPr>
          <w:sz w:val="28"/>
          <w:szCs w:val="28"/>
        </w:rPr>
        <w:t>т</w:t>
      </w:r>
      <w:r>
        <w:rPr>
          <w:noProof/>
          <w:sz w:val="28"/>
          <w:szCs w:val="28"/>
        </w:rPr>
        <w:t xml:space="preserve">ов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из</w:t>
      </w:r>
      <w:r w:rsidRPr="00A24A73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106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A24A73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4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стран</w:t>
      </w:r>
      <w:r>
        <w:rPr>
          <w:noProof/>
          <w:sz w:val="28"/>
          <w:szCs w:val="28"/>
        </w:rPr>
        <w:t xml:space="preserve"/>
      </w:r>
      <w:r w:rsidRPr="00A24A73">
        <w:rPr>
          <w:sz w:val="28"/>
          <w:szCs w:val="28"/>
        </w:rPr>
        <w:t>.</w:t>
      </w:r>
    </w:p>
    <w:p w:rsidR="002B7CF3" w:rsidRPr="00A24A73" w:rsidRDefault="002B7CF3" w:rsidP="006A7EB6">
      <w:pPr>
        <w:pStyle w:val="paragraphleftindent"/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2B7CF3" w:rsidRPr="00A24A73" w:rsidRDefault="002B7CF3" w:rsidP="006A7EB6">
      <w:pPr>
        <w:pStyle w:val="paragraphleftindent"/>
        <w:shd w:val="clear" w:color="auto" w:fill="FFFFFF"/>
        <w:spacing w:after="0"/>
        <w:ind w:firstLine="709"/>
        <w:jc w:val="center"/>
        <w:rPr>
          <w:b/>
          <w:bCs/>
          <w:sz w:val="28"/>
          <w:szCs w:val="28"/>
        </w:rPr>
      </w:pPr>
    </w:p>
    <w:p w:rsidR="002B7CF3" w:rsidRPr="00A87AFA" w:rsidRDefault="002B7CF3" w:rsidP="006A7EB6">
      <w:pPr>
        <w:pStyle w:val="paragraphleftindent"/>
        <w:shd w:val="clear" w:color="auto" w:fill="FFFFFF"/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Диаграмма</w:t>
      </w:r>
      <w:r w:rsidRPr="00975B5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распределения</w:t>
      </w:r>
      <w:r w:rsidRPr="00B8660E">
        <w:rPr>
          <w:b/>
          <w:bCs/>
          <w:sz w:val="28"/>
          <w:szCs w:val="28"/>
        </w:rPr>
        <w:t xml:space="preserve"> участников </w:t>
      </w:r>
      <w:r>
        <w:rPr>
          <w:b/>
          <w:bCs/>
          <w:sz w:val="28"/>
          <w:szCs w:val="28"/>
        </w:rPr>
        <w:br/>
        <w:t xml:space="preserve">Открытой международной </w:t>
      </w:r>
      <w:r w:rsidRPr="00B8660E">
        <w:rPr>
          <w:b/>
          <w:bCs/>
          <w:sz w:val="28"/>
          <w:szCs w:val="28"/>
        </w:rPr>
        <w:t>Интернет-</w:t>
      </w:r>
      <w:r>
        <w:rPr>
          <w:b/>
          <w:bCs/>
          <w:sz w:val="28"/>
          <w:szCs w:val="28"/>
        </w:rPr>
        <w:t>о</w:t>
      </w:r>
      <w:r w:rsidRPr="00B8660E">
        <w:rPr>
          <w:b/>
          <w:bCs/>
          <w:sz w:val="28"/>
          <w:szCs w:val="28"/>
        </w:rPr>
        <w:t>лимпиады</w:t>
      </w:r>
      <w:r w:rsidRPr="003F3C36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по дисциплине</w:t>
      </w:r>
      <w:r w:rsidRPr="00A87AFA">
        <w:rPr>
          <w:b/>
          <w:bCs/>
          <w:sz w:val="28"/>
          <w:szCs w:val="28"/>
        </w:rPr>
        <w:t xml:space="preserve"> «</w:t>
      </w:r>
      <w:r w:rsidRPr="00A73DEB">
        <w:rPr>
          <w:b/>
          <w:bCs/>
          <w:sz w:val="28"/>
          <w:szCs w:val="28"/>
        </w:rPr>
        <w:t>Химия</w:t>
      </w:r>
      <w:r w:rsidRPr="00A87AFA">
        <w:rPr>
          <w:b/>
          <w:bCs/>
          <w:sz w:val="28"/>
          <w:szCs w:val="28"/>
        </w:rPr>
        <w:t>»</w:t>
      </w:r>
    </w:p>
    <w:p w:rsidR="002B7CF3" w:rsidRPr="00EE2317" w:rsidRDefault="007005CB" w:rsidP="00D06CBC">
      <w:pPr>
        <w:pStyle w:val="paragraphleftindent"/>
        <w:shd w:val="clear" w:color="auto" w:fill="FFFFFF"/>
        <w:spacing w:after="0"/>
        <w:jc w:val="center"/>
        <w:rPr>
          <w:lang w:val="en-US"/>
        </w:rPr>
      </w:pPr>
      <w:r>
        <w:drawing>
          <wp:inline distT="0" distR="0" distL="0" distB="0">
            <wp:extent cy="292608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diag_participants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92608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EE2317" w:rsidRDefault="002B7CF3" w:rsidP="006A7EB6">
      <w:pPr>
        <w:pStyle w:val="paragraphleftindent"/>
        <w:shd w:val="clear" w:color="auto" w:fill="FFFFFF"/>
        <w:spacing w:after="0"/>
        <w:ind w:firstLine="709"/>
        <w:jc w:val="both"/>
        <w:rPr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3325"/>
        <w:gridCol w:w="1364"/>
        <w:gridCol w:w="1587"/>
        <w:gridCol w:w="3826"/>
      </w:tblGrid>
      <w:tr w:rsidR="002B7CF3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2B7CF3" w:rsidRDefault="002B7CF3" w:rsidP="007C021A">
            <w:pPr>
              <w:pStyle w:val="paragraphleftindent"/>
              <w:spacing w:after="0"/>
              <w:jc w:val="center"/>
            </w:pPr>
            <w:r w:rsidRPr="007C021A">
              <w:rPr>
                <w:sz w:val="28"/>
                <w:szCs w:val="28"/>
              </w:rPr>
              <w:t>№ п/п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Default="002B7CF3" w:rsidP="007C021A">
            <w:pPr>
              <w:pStyle w:val="paragraphleftindent"/>
              <w:spacing w:after="0"/>
              <w:jc w:val="center"/>
            </w:pPr>
            <w:r w:rsidRPr="007C021A">
              <w:rPr>
                <w:sz w:val="28"/>
                <w:szCs w:val="28"/>
              </w:rPr>
              <w:t>Название страны-участника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Default="002B7CF3" w:rsidP="007C021A">
            <w:pPr>
              <w:pStyle w:val="paragraphleftindent"/>
              <w:spacing w:after="0"/>
              <w:jc w:val="center"/>
            </w:pPr>
            <w:r w:rsidRPr="007C021A">
              <w:rPr>
                <w:sz w:val="28"/>
                <w:szCs w:val="28"/>
              </w:rPr>
              <w:t>Количество</w:t>
            </w:r>
            <w:r w:rsidRPr="007C021A">
              <w:rPr>
                <w:sz w:val="28"/>
                <w:szCs w:val="28"/>
              </w:rPr>
              <w:br/>
              <w:t>вузов-участников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Default="002B7CF3" w:rsidP="007C021A">
            <w:pPr>
              <w:pStyle w:val="paragraphleftindent"/>
              <w:spacing w:after="0"/>
              <w:jc w:val="center"/>
            </w:pPr>
            <w:r w:rsidRPr="007C021A">
              <w:rPr>
                <w:sz w:val="28"/>
                <w:szCs w:val="28"/>
              </w:rPr>
              <w:t>Количество участников</w:t>
            </w:r>
          </w:p>
        </w:tc>
      </w:tr>
      <w:tr w:rsidR="002B7CF3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Казахстан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16</w:t>
            </w:r>
          </w:p>
        </w:tc>
      </w:tr>
      <w:tr w:rsidR="002B7CF3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Россия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96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2176</w:t>
            </w:r>
          </w:p>
        </w:tc>
      </w:tr>
      <w:tr w:rsidR="002B7CF3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Туркменистан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7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82</w:t>
            </w:r>
          </w:p>
        </w:tc>
      </w:tr>
      <w:tr w:rsidR="002B7CF3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Узбекистан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7005CB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41</w:t>
            </w:r>
          </w:p>
        </w:tc>
      </w:tr>
    </w:tbl>
    <w:p w:rsidR="002B7CF3" w:rsidRPr="002B00E9" w:rsidRDefault="002B7CF3" w:rsidP="006A7EB6">
      <w:pPr>
        <w:pStyle w:val="paragraphleftindent"/>
        <w:shd w:val="clear" w:color="auto" w:fill="FFFFFF"/>
        <w:spacing w:after="0"/>
        <w:ind w:firstLine="709"/>
        <w:jc w:val="both"/>
      </w:pPr>
    </w:p>
    <w:p w:rsidR="002B7CF3" w:rsidRPr="00B11732" w:rsidRDefault="002B7CF3" w:rsidP="008F23D4">
      <w:pPr>
        <w:ind w:firstLine="567"/>
        <w:jc w:val="both"/>
        <w:rPr>
          <w:sz w:val="28"/>
          <w:szCs w:val="28"/>
        </w:rPr>
      </w:pPr>
      <w:r w:rsidRPr="00B11732">
        <w:rPr>
          <w:sz w:val="28"/>
          <w:szCs w:val="28"/>
        </w:rPr>
        <w:t>Для более объективной оценки</w:t>
      </w:r>
      <w:r>
        <w:rPr>
          <w:sz w:val="28"/>
          <w:szCs w:val="28"/>
        </w:rPr>
        <w:t xml:space="preserve"> знаний участников</w:t>
      </w:r>
      <w:r w:rsidRPr="00B11732">
        <w:rPr>
          <w:sz w:val="28"/>
          <w:szCs w:val="28"/>
        </w:rPr>
        <w:t xml:space="preserve"> выделен</w:t>
      </w:r>
      <w:r>
        <w:rPr>
          <w:sz w:val="28"/>
          <w:szCs w:val="28"/>
        </w:rPr>
        <w:t>ы</w:t>
      </w:r>
      <w:r w:rsidRPr="00B1173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Pr="00B11732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профили</w:t>
      </w:r>
      <w:r w:rsidRPr="00B1173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97E4E">
        <w:rPr>
          <w:sz w:val="28"/>
          <w:szCs w:val="28"/>
        </w:rPr>
        <w:t>«</w:t>
      </w:r>
      <w:r>
        <w:rPr>
          <w:sz w:val="28"/>
          <w:szCs w:val="28"/>
        </w:rPr>
        <w:t>Биотехнологии и медицина</w:t>
      </w:r>
      <w:r w:rsidRPr="00497E4E">
        <w:rPr>
          <w:sz w:val="28"/>
          <w:szCs w:val="28"/>
        </w:rPr>
        <w:t>» (</w:t>
      </w:r>
      <w:r>
        <w:rPr>
          <w:sz w:val="28"/>
          <w:szCs w:val="28"/>
        </w:rPr>
        <w:t>БМ</w:t>
      </w:r>
      <w:r w:rsidRPr="00497E4E">
        <w:rPr>
          <w:sz w:val="28"/>
          <w:szCs w:val="28"/>
        </w:rPr>
        <w:t>)</w:t>
      </w:r>
      <w:r w:rsidRPr="006D7D02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 w:rsidRPr="005A0CAC">
        <w:rPr>
          <w:sz w:val="28"/>
          <w:szCs w:val="28"/>
        </w:rPr>
        <w:t xml:space="preserve">Специализированный (с углубленным изучением  дисциплины </w:t>
      </w:r>
      <w:r w:rsidRPr="00DA781B">
        <w:rPr>
          <w:sz w:val="28"/>
          <w:szCs w:val="28"/>
        </w:rPr>
        <w:t>«</w:t>
      </w:r>
      <w:r w:rsidRPr="00A73DEB">
        <w:rPr>
          <w:sz w:val="28"/>
          <w:szCs w:val="28"/>
        </w:rPr>
        <w:t>Химия</w:t>
      </w:r>
      <w:r w:rsidRPr="00DA781B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Pr="005A0CAC">
        <w:rPr>
          <w:sz w:val="28"/>
          <w:szCs w:val="28"/>
        </w:rPr>
        <w:t>»</w:t>
      </w:r>
      <w:r w:rsidRPr="004E57BB">
        <w:rPr>
          <w:sz w:val="28"/>
          <w:szCs w:val="28"/>
        </w:rPr>
        <w:t xml:space="preserve"> (</w:t>
      </w:r>
      <w:r>
        <w:rPr>
          <w:sz w:val="28"/>
          <w:szCs w:val="28"/>
        </w:rPr>
        <w:t>Сп</w:t>
      </w:r>
      <w:r w:rsidRPr="004E57BB">
        <w:rPr>
          <w:sz w:val="28"/>
          <w:szCs w:val="28"/>
        </w:rPr>
        <w:t>)</w:t>
      </w:r>
      <w:r w:rsidRPr="00975B56">
        <w:rPr>
          <w:sz w:val="28"/>
          <w:szCs w:val="28"/>
        </w:rPr>
        <w:t>,</w:t>
      </w:r>
      <w:r w:rsidRPr="00497E4E">
        <w:rPr>
          <w:sz w:val="28"/>
          <w:szCs w:val="28"/>
        </w:rPr>
        <w:t xml:space="preserve"> «</w:t>
      </w:r>
      <w:r>
        <w:rPr>
          <w:sz w:val="28"/>
          <w:szCs w:val="28"/>
        </w:rPr>
        <w:t>Техника и технологии</w:t>
      </w:r>
      <w:r w:rsidRPr="00497E4E">
        <w:rPr>
          <w:sz w:val="28"/>
          <w:szCs w:val="28"/>
        </w:rPr>
        <w:t>» (ТТ)</w:t>
      </w:r>
      <w:r>
        <w:rPr>
          <w:sz w:val="28"/>
          <w:szCs w:val="28"/>
        </w:rPr>
        <w:t>.</w:t>
      </w:r>
      <w:r w:rsidRPr="00B11732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А представлены наборы заданий по профилям</w:t>
      </w:r>
      <w:r w:rsidRPr="00B11732">
        <w:rPr>
          <w:sz w:val="28"/>
          <w:szCs w:val="28"/>
        </w:rPr>
        <w:t>.</w:t>
      </w:r>
    </w:p>
    <w:p w:rsidR="002B7CF3" w:rsidRPr="00046DA0" w:rsidRDefault="002B7CF3" w:rsidP="008F23D4">
      <w:pPr>
        <w:ind w:firstLine="567"/>
        <w:jc w:val="both"/>
        <w:rPr>
          <w:sz w:val="28"/>
          <w:szCs w:val="28"/>
        </w:rPr>
      </w:pPr>
      <w:r w:rsidRPr="00B1173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данном </w:t>
      </w:r>
      <w:r w:rsidRPr="00B11732">
        <w:rPr>
          <w:sz w:val="28"/>
          <w:szCs w:val="28"/>
        </w:rPr>
        <w:t xml:space="preserve">разделе приводятся количественные показатели участия в Интернет-олимпиаде как </w:t>
      </w:r>
      <w:r>
        <w:rPr>
          <w:sz w:val="28"/>
          <w:szCs w:val="28"/>
        </w:rPr>
        <w:t>вузов</w:t>
      </w:r>
      <w:r w:rsidRPr="00B11732">
        <w:rPr>
          <w:sz w:val="28"/>
          <w:szCs w:val="28"/>
        </w:rPr>
        <w:t>, так и студент</w:t>
      </w:r>
      <w:r>
        <w:rPr>
          <w:sz w:val="28"/>
          <w:szCs w:val="28"/>
        </w:rPr>
        <w:t>ов</w:t>
      </w:r>
      <w:r w:rsidRPr="00B117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B7CF3" w:rsidRPr="00CE502F" w:rsidRDefault="002B7CF3" w:rsidP="007B41F4">
      <w:pPr>
        <w:ind w:firstLine="720"/>
        <w:jc w:val="both"/>
        <w:rPr>
          <w:sz w:val="28"/>
          <w:szCs w:val="28"/>
        </w:rPr>
      </w:pPr>
    </w:p>
    <w:p w:rsidR="002B7CF3" w:rsidRPr="00E24998" w:rsidRDefault="002B7CF3" w:rsidP="007B41F4">
      <w:pPr>
        <w:pStyle w:val="paragraphleftindent"/>
        <w:keepNext/>
        <w:keepLines/>
        <w:shd w:val="clear" w:color="auto" w:fill="FFFFFF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</w:t>
      </w:r>
      <w:r w:rsidRPr="00B8660E">
        <w:rPr>
          <w:b/>
          <w:bCs/>
          <w:sz w:val="28"/>
          <w:szCs w:val="28"/>
        </w:rPr>
        <w:t xml:space="preserve"> вузов-участников </w:t>
      </w:r>
      <w:r>
        <w:rPr>
          <w:b/>
          <w:bCs/>
          <w:sz w:val="28"/>
          <w:szCs w:val="28"/>
        </w:rPr>
        <w:t>Интернет-</w:t>
      </w:r>
      <w:r w:rsidRPr="00B8660E">
        <w:rPr>
          <w:b/>
          <w:bCs/>
          <w:sz w:val="28"/>
          <w:szCs w:val="28"/>
        </w:rPr>
        <w:t xml:space="preserve">олимпиады по </w:t>
      </w:r>
      <w:r>
        <w:rPr>
          <w:b/>
          <w:bCs/>
          <w:sz w:val="28"/>
          <w:szCs w:val="28"/>
        </w:rPr>
        <w:t>профилям</w:t>
      </w:r>
      <w:r w:rsidRPr="00B8660E">
        <w:rPr>
          <w:b/>
          <w:bCs/>
          <w:sz w:val="28"/>
          <w:szCs w:val="28"/>
        </w:rPr>
        <w:br/>
        <w:t>Дисциплина</w:t>
      </w:r>
      <w:r w:rsidRPr="00A87AFA">
        <w:rPr>
          <w:b/>
          <w:bCs/>
          <w:sz w:val="28"/>
          <w:szCs w:val="28"/>
        </w:rPr>
        <w:t xml:space="preserve"> «</w:t>
      </w:r>
      <w:r w:rsidRPr="00A73DEB">
        <w:rPr>
          <w:b/>
          <w:bCs/>
          <w:sz w:val="28"/>
          <w:szCs w:val="28"/>
        </w:rPr>
        <w:t>Химия</w:t>
      </w:r>
      <w:r w:rsidRPr="00A87AFA">
        <w:rPr>
          <w:b/>
          <w:bCs/>
          <w:sz w:val="28"/>
          <w:szCs w:val="28"/>
        </w:rPr>
        <w:t>»</w:t>
      </w:r>
    </w:p>
    <w:p w:rsidR="002B7CF3" w:rsidRPr="00E24998" w:rsidRDefault="002B7CF3" w:rsidP="007B41F4">
      <w:pPr>
        <w:pStyle w:val="paragraphleftindent"/>
        <w:keepNext/>
        <w:keepLines/>
        <w:shd w:val="clear" w:color="auto" w:fill="FFFFFF"/>
        <w:spacing w:after="0"/>
        <w:jc w:val="center"/>
        <w:rPr>
          <w:b/>
          <w:bCs/>
          <w:sz w:val="28"/>
          <w:szCs w:val="28"/>
        </w:rPr>
      </w:pPr>
    </w:p>
    <w:p w:rsidR="002B7CF3" w:rsidRPr="000A2D59" w:rsidRDefault="007005CB" w:rsidP="00861F9B">
      <w:pPr>
        <w:jc w:val="center"/>
        <w:rPr>
          <w:sz w:val="28"/>
          <w:szCs w:val="28"/>
        </w:rPr>
      </w:pPr>
      <w:r>
        <w:drawing>
          <wp:inline distT="0" distR="0" distL="0" distB="0">
            <wp:extent cy="2743200" cx="53035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vuzes_by_profiles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43200" cx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0A2D59" w:rsidRDefault="002B7CF3" w:rsidP="001573D9">
      <w:pPr>
        <w:rPr>
          <w:sz w:val="28"/>
          <w:szCs w:val="28"/>
        </w:rPr>
      </w:pPr>
    </w:p>
    <w:p w:rsidR="002B7CF3" w:rsidRPr="00E24998" w:rsidRDefault="002B7CF3" w:rsidP="007B41F4">
      <w:pPr>
        <w:pStyle w:val="paragraphleftindent"/>
        <w:keepNext/>
        <w:keepLines/>
        <w:shd w:val="clear" w:color="auto" w:fill="FFFFFF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</w:t>
      </w:r>
      <w:r w:rsidRPr="00B866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студентов-</w:t>
      </w:r>
      <w:r w:rsidRPr="00B8660E">
        <w:rPr>
          <w:b/>
          <w:bCs/>
          <w:sz w:val="28"/>
          <w:szCs w:val="28"/>
        </w:rPr>
        <w:t xml:space="preserve">участников </w:t>
      </w:r>
      <w:r>
        <w:rPr>
          <w:b/>
          <w:bCs/>
          <w:sz w:val="28"/>
          <w:szCs w:val="28"/>
        </w:rPr>
        <w:t>Интернет-</w:t>
      </w:r>
      <w:r w:rsidRPr="00B8660E">
        <w:rPr>
          <w:b/>
          <w:bCs/>
          <w:sz w:val="28"/>
          <w:szCs w:val="28"/>
        </w:rPr>
        <w:t xml:space="preserve">олимпиады по </w:t>
      </w:r>
      <w:r>
        <w:rPr>
          <w:b/>
          <w:bCs/>
          <w:sz w:val="28"/>
          <w:szCs w:val="28"/>
        </w:rPr>
        <w:t>профилям</w:t>
      </w:r>
      <w:r w:rsidRPr="00B8660E">
        <w:rPr>
          <w:b/>
          <w:bCs/>
          <w:sz w:val="28"/>
          <w:szCs w:val="28"/>
        </w:rPr>
        <w:br/>
        <w:t>Дисциплина</w:t>
      </w:r>
      <w:r w:rsidRPr="00A87AFA">
        <w:rPr>
          <w:b/>
          <w:bCs/>
          <w:sz w:val="28"/>
          <w:szCs w:val="28"/>
        </w:rPr>
        <w:t xml:space="preserve"> «</w:t>
      </w:r>
      <w:r w:rsidRPr="00A73DEB">
        <w:rPr>
          <w:b/>
          <w:bCs/>
          <w:sz w:val="28"/>
          <w:szCs w:val="28"/>
        </w:rPr>
        <w:t>Химия</w:t>
      </w:r>
      <w:r w:rsidRPr="00A87AFA">
        <w:rPr>
          <w:b/>
          <w:bCs/>
          <w:sz w:val="28"/>
          <w:szCs w:val="28"/>
        </w:rPr>
        <w:t>»</w:t>
      </w:r>
    </w:p>
    <w:p w:rsidR="002B7CF3" w:rsidRPr="00E24998" w:rsidRDefault="002B7CF3" w:rsidP="007B41F4">
      <w:pPr>
        <w:pStyle w:val="paragraphleftindent"/>
        <w:keepNext/>
        <w:keepLines/>
        <w:shd w:val="clear" w:color="auto" w:fill="FFFFFF"/>
        <w:spacing w:after="0"/>
        <w:jc w:val="center"/>
        <w:rPr>
          <w:b/>
          <w:bCs/>
          <w:sz w:val="28"/>
          <w:szCs w:val="28"/>
        </w:rPr>
      </w:pPr>
    </w:p>
    <w:p w:rsidR="002B7CF3" w:rsidRPr="000A2D59" w:rsidRDefault="007005CB" w:rsidP="002F3C2A">
      <w:pPr>
        <w:jc w:val="center"/>
        <w:rPr>
          <w:sz w:val="28"/>
          <w:szCs w:val="28"/>
        </w:rPr>
      </w:pPr>
      <w:r>
        <w:drawing>
          <wp:inline distT="0" distR="0" distL="0" distB="0">
            <wp:extent cy="2743200" cx="53035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students_by_profiles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43200" cx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Default="002B7CF3" w:rsidP="00F12D78">
      <w:pPr>
        <w:pStyle w:val="1"/>
        <w:jc w:val="center"/>
      </w:pPr>
      <w:r w:rsidRPr="0091327A">
        <w:rPr>
          <w:sz w:val="28"/>
          <w:szCs w:val="28"/>
        </w:rPr>
        <w:br w:type="page"/>
      </w:r>
      <w:r>
        <w:lastRenderedPageBreak/>
        <w:t>Классификация</w:t>
      </w:r>
      <w:r w:rsidRPr="00A87AFA">
        <w:t xml:space="preserve"> олимпиадных заданий по дисциплине «</w:t>
      </w:r>
      <w:r w:rsidRPr="00A73DEB">
        <w:t>Химия</w:t>
      </w:r>
      <w:r w:rsidRPr="00A87AFA">
        <w:t>»</w:t>
      </w: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>В р</w:t>
      </w:r>
      <w:r>
        <w:rPr>
          <w:sz w:val="28"/>
          <w:szCs w:val="28"/>
        </w:rPr>
        <w:t>амках первого тура</w:t>
      </w:r>
      <w:r w:rsidRPr="00046DA0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Открытой м</w:t>
      </w:r>
      <w:r w:rsidRPr="00046DA0">
        <w:rPr>
          <w:sz w:val="28"/>
          <w:szCs w:val="28"/>
        </w:rPr>
        <w:t>еждународной студенческой Интернет-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 xml:space="preserve">лимпиады по </w:t>
      </w:r>
      <w:r>
        <w:rPr>
          <w:sz w:val="28"/>
          <w:szCs w:val="28"/>
        </w:rPr>
        <w:t>дисциплине «</w:t>
      </w:r>
      <w:r w:rsidRPr="00A73DEB">
        <w:rPr>
          <w:sz w:val="28"/>
          <w:szCs w:val="28"/>
        </w:rPr>
        <w:t>Химия</w:t>
      </w:r>
      <w:r>
        <w:rPr>
          <w:sz w:val="28"/>
          <w:szCs w:val="28"/>
        </w:rPr>
        <w:t>»</w:t>
      </w:r>
      <w:r w:rsidRPr="00046DA0">
        <w:rPr>
          <w:sz w:val="28"/>
          <w:szCs w:val="28"/>
        </w:rPr>
        <w:t xml:space="preserve"> задания </w:t>
      </w:r>
      <w:r>
        <w:rPr>
          <w:sz w:val="28"/>
          <w:szCs w:val="28"/>
        </w:rPr>
        <w:t>распределены в соответствии с</w:t>
      </w:r>
      <w:r w:rsidRPr="00046DA0">
        <w:rPr>
          <w:sz w:val="28"/>
          <w:szCs w:val="28"/>
        </w:rPr>
        <w:t xml:space="preserve"> уровням</w:t>
      </w:r>
      <w:r>
        <w:rPr>
          <w:sz w:val="28"/>
          <w:szCs w:val="28"/>
        </w:rPr>
        <w:t>и</w:t>
      </w:r>
      <w:r w:rsidRPr="00046DA0">
        <w:rPr>
          <w:sz w:val="28"/>
          <w:szCs w:val="28"/>
        </w:rPr>
        <w:t xml:space="preserve"> компетентности</w:t>
      </w:r>
      <w:r>
        <w:rPr>
          <w:sz w:val="28"/>
          <w:szCs w:val="28"/>
        </w:rPr>
        <w:t xml:space="preserve"> (базовым, повышенным и высоким)</w:t>
      </w:r>
      <w:r w:rsidRPr="00046DA0">
        <w:rPr>
          <w:sz w:val="28"/>
          <w:szCs w:val="28"/>
        </w:rPr>
        <w:t>, сформулированы требования</w:t>
      </w:r>
      <w:r>
        <w:rPr>
          <w:sz w:val="28"/>
          <w:szCs w:val="28"/>
        </w:rPr>
        <w:t>, предъявляемые</w:t>
      </w:r>
      <w:r w:rsidRPr="00046DA0">
        <w:rPr>
          <w:sz w:val="28"/>
          <w:szCs w:val="28"/>
        </w:rPr>
        <w:t xml:space="preserve"> к каждому уровню компетентности</w:t>
      </w:r>
      <w:r>
        <w:rPr>
          <w:sz w:val="28"/>
          <w:szCs w:val="28"/>
        </w:rPr>
        <w:t>,</w:t>
      </w:r>
      <w:r w:rsidRPr="00046DA0">
        <w:rPr>
          <w:sz w:val="28"/>
          <w:szCs w:val="28"/>
        </w:rPr>
        <w:t xml:space="preserve"> и предложен перечень предметных компетенций для оценки их сформированности.</w:t>
      </w: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данном разделе приводятся карты элементов содержания олимпиадных заданий.</w:t>
      </w:r>
    </w:p>
    <w:p w:rsidR="002B7CF3" w:rsidRPr="00046DA0" w:rsidRDefault="002B7CF3" w:rsidP="007B41F4">
      <w:pPr>
        <w:ind w:firstLine="720"/>
        <w:jc w:val="both"/>
        <w:rPr>
          <w:sz w:val="28"/>
          <w:szCs w:val="28"/>
        </w:rPr>
      </w:pPr>
    </w:p>
    <w:p w:rsidR="002B7CF3" w:rsidRPr="00222074" w:rsidRDefault="002B7CF3" w:rsidP="007769C5">
      <w:pPr>
        <w:pStyle w:val="22"/>
        <w:numPr>
          <w:ilvl w:val="1"/>
          <w:numId w:val="1"/>
        </w:numPr>
      </w:pPr>
      <w:r w:rsidRPr="007B41F4">
        <w:t>Уровни компетентности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93"/>
        <w:gridCol w:w="701"/>
        <w:gridCol w:w="6808"/>
      </w:tblGrid>
      <w:tr w:rsidR="002B7CF3" w:rsidRPr="00A73DEB" w:rsidTr="00A73DEB">
        <w:tc>
          <w:tcPr>
            <w:tcW w:w="0" w:type="auto"/>
            <w:vAlign w:val="center"/>
          </w:tcPr>
          <w:p w:rsidR="002B7CF3" w:rsidRPr="00A73DEB" w:rsidRDefault="002B7CF3" w:rsidP="00222074">
            <w:pPr>
              <w:jc w:val="center"/>
              <w:rPr>
                <w:b/>
                <w:bCs/>
                <w:sz w:val="28"/>
                <w:szCs w:val="28"/>
              </w:rPr>
            </w:pPr>
            <w:r w:rsidRPr="00A73DEB">
              <w:rPr>
                <w:b/>
                <w:bCs/>
                <w:sz w:val="28"/>
                <w:szCs w:val="28"/>
              </w:rPr>
              <w:t>Уровни компетентности</w:t>
            </w:r>
          </w:p>
        </w:tc>
        <w:tc>
          <w:tcPr>
            <w:tcW w:w="701" w:type="dxa"/>
            <w:vAlign w:val="center"/>
          </w:tcPr>
          <w:p w:rsidR="002B7CF3" w:rsidRPr="00A73DEB" w:rsidRDefault="002B7CF3" w:rsidP="00222074">
            <w:pPr>
              <w:jc w:val="center"/>
              <w:rPr>
                <w:b/>
                <w:bCs/>
                <w:sz w:val="28"/>
                <w:szCs w:val="28"/>
              </w:rPr>
            </w:pPr>
            <w:r w:rsidRPr="00A73DEB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6808" w:type="dxa"/>
            <w:vAlign w:val="center"/>
          </w:tcPr>
          <w:p w:rsidR="002B7CF3" w:rsidRPr="00A73DEB" w:rsidRDefault="002B7CF3" w:rsidP="00222074">
            <w:pPr>
              <w:jc w:val="center"/>
              <w:rPr>
                <w:b/>
                <w:bCs/>
                <w:sz w:val="28"/>
                <w:szCs w:val="28"/>
              </w:rPr>
            </w:pPr>
            <w:r w:rsidRPr="00A73DEB">
              <w:rPr>
                <w:b/>
                <w:bCs/>
                <w:sz w:val="28"/>
                <w:szCs w:val="28"/>
              </w:rPr>
              <w:t>Требования к уровню компетентности</w:t>
            </w:r>
          </w:p>
        </w:tc>
      </w:tr>
      <w:tr w:rsidR="002B7CF3" w:rsidRPr="00A73DEB" w:rsidTr="00A73DEB">
        <w:trPr>
          <w:trHeight w:val="630"/>
        </w:trPr>
        <w:tc>
          <w:tcPr>
            <w:tcW w:w="0" w:type="auto"/>
            <w:vAlign w:val="center"/>
          </w:tcPr>
          <w:p w:rsidR="002B7CF3" w:rsidRPr="00A73DEB" w:rsidRDefault="002B7CF3" w:rsidP="00222074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Базовый</w:t>
            </w:r>
          </w:p>
        </w:tc>
        <w:tc>
          <w:tcPr>
            <w:tcW w:w="701" w:type="dxa"/>
            <w:vAlign w:val="center"/>
          </w:tcPr>
          <w:p w:rsidR="002B7CF3" w:rsidRPr="00A73DEB" w:rsidRDefault="002B7CF3" w:rsidP="00222074">
            <w:pPr>
              <w:jc w:val="center"/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1</w:t>
            </w:r>
          </w:p>
        </w:tc>
        <w:tc>
          <w:tcPr>
            <w:tcW w:w="6808" w:type="dxa"/>
          </w:tcPr>
          <w:p w:rsidR="002B7CF3" w:rsidRPr="00A73DEB" w:rsidRDefault="002B7CF3" w:rsidP="00796859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Воспроизведение основных законов, фактов, методов химии, использование их в решении поставленной задачи и выполнение вычислений</w:t>
            </w:r>
          </w:p>
        </w:tc>
      </w:tr>
      <w:tr w:rsidR="002B7CF3" w:rsidRPr="00A73DEB" w:rsidTr="00A73DEB">
        <w:trPr>
          <w:trHeight w:val="630"/>
        </w:trPr>
        <w:tc>
          <w:tcPr>
            <w:tcW w:w="0" w:type="auto"/>
            <w:vAlign w:val="center"/>
          </w:tcPr>
          <w:p w:rsidR="002B7CF3" w:rsidRPr="00A73DEB" w:rsidRDefault="002B7CF3" w:rsidP="00222074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Повышенный</w:t>
            </w:r>
          </w:p>
        </w:tc>
        <w:tc>
          <w:tcPr>
            <w:tcW w:w="701" w:type="dxa"/>
            <w:vAlign w:val="center"/>
          </w:tcPr>
          <w:p w:rsidR="002B7CF3" w:rsidRPr="00A73DEB" w:rsidRDefault="002B7CF3" w:rsidP="00222074">
            <w:pPr>
              <w:jc w:val="center"/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2</w:t>
            </w:r>
          </w:p>
        </w:tc>
        <w:tc>
          <w:tcPr>
            <w:tcW w:w="6808" w:type="dxa"/>
          </w:tcPr>
          <w:p w:rsidR="002B7CF3" w:rsidRPr="00A73DEB" w:rsidRDefault="002B7CF3" w:rsidP="00796859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Установление связей, интеграция и использование материала из разных разделов и тем химии, необходимых для решения поставленной задачи</w:t>
            </w:r>
          </w:p>
        </w:tc>
      </w:tr>
      <w:tr w:rsidR="002B7CF3" w:rsidRPr="00A73DEB" w:rsidTr="00A73DEB">
        <w:trPr>
          <w:trHeight w:val="630"/>
        </w:trPr>
        <w:tc>
          <w:tcPr>
            <w:tcW w:w="0" w:type="auto"/>
            <w:vAlign w:val="center"/>
          </w:tcPr>
          <w:p w:rsidR="002B7CF3" w:rsidRPr="00A73DEB" w:rsidRDefault="002B7CF3" w:rsidP="00222074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Высокий</w:t>
            </w:r>
          </w:p>
        </w:tc>
        <w:tc>
          <w:tcPr>
            <w:tcW w:w="701" w:type="dxa"/>
            <w:vAlign w:val="center"/>
          </w:tcPr>
          <w:p w:rsidR="002B7CF3" w:rsidRPr="00A73DEB" w:rsidRDefault="002B7CF3" w:rsidP="00222074">
            <w:pPr>
              <w:jc w:val="center"/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3</w:t>
            </w:r>
          </w:p>
        </w:tc>
        <w:tc>
          <w:tcPr>
            <w:tcW w:w="6808" w:type="dxa"/>
          </w:tcPr>
          <w:p w:rsidR="002B7CF3" w:rsidRPr="00A73DEB" w:rsidRDefault="002B7CF3" w:rsidP="00796859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Построение и анализ модели объекта или явления, выявление и анализ отклонений в поведении реальных систем, размышления, требующие обобщения и интуиции</w:t>
            </w:r>
          </w:p>
        </w:tc>
      </w:tr>
    </w:tbl>
    <w:p w:rsidR="002B7CF3" w:rsidRPr="00222074" w:rsidRDefault="002B7CF3" w:rsidP="00222074"/>
    <w:p w:rsidR="002B7CF3" w:rsidRPr="00A87AFA" w:rsidRDefault="002B7CF3" w:rsidP="00770F7E">
      <w:pPr>
        <w:pStyle w:val="22"/>
        <w:numPr>
          <w:ilvl w:val="1"/>
          <w:numId w:val="1"/>
        </w:numPr>
        <w:tabs>
          <w:tab w:val="clear" w:pos="375"/>
          <w:tab w:val="num" w:pos="540"/>
        </w:tabs>
      </w:pPr>
      <w:r w:rsidRPr="007B41F4">
        <w:t>Перечень предметных компетенций по дисциплине «</w:t>
      </w:r>
      <w:r>
        <w:t>Химия</w:t>
      </w:r>
      <w:r w:rsidRPr="007B41F4">
        <w:t>»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7740"/>
      </w:tblGrid>
      <w:tr w:rsidR="002B7CF3" w:rsidRPr="008B3FBC">
        <w:tc>
          <w:tcPr>
            <w:tcW w:w="2268" w:type="dxa"/>
            <w:vAlign w:val="center"/>
          </w:tcPr>
          <w:p w:rsidR="002B7CF3" w:rsidRPr="008B3FBC" w:rsidRDefault="002B7CF3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B3FBC">
              <w:rPr>
                <w:b/>
                <w:bCs/>
                <w:sz w:val="28"/>
                <w:szCs w:val="28"/>
              </w:rPr>
              <w:t>Код предметной</w:t>
            </w:r>
            <w:r w:rsidRPr="008B3FBC">
              <w:rPr>
                <w:b/>
                <w:bCs/>
                <w:sz w:val="28"/>
                <w:szCs w:val="28"/>
              </w:rPr>
              <w:br/>
              <w:t>компетенции</w:t>
            </w:r>
          </w:p>
        </w:tc>
        <w:tc>
          <w:tcPr>
            <w:tcW w:w="7740" w:type="dxa"/>
            <w:vAlign w:val="center"/>
          </w:tcPr>
          <w:p w:rsidR="002B7CF3" w:rsidRPr="008B3FBC" w:rsidRDefault="002B7CF3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B3FBC">
              <w:rPr>
                <w:b/>
                <w:bCs/>
                <w:sz w:val="28"/>
                <w:szCs w:val="28"/>
              </w:rPr>
              <w:t>Предметные компетенции</w:t>
            </w:r>
          </w:p>
        </w:tc>
      </w:tr>
      <w:tr w:rsidR="002B7CF3" w:rsidRPr="008B3FBC" w:rsidTr="003C4E38">
        <w:trPr>
          <w:trHeight w:val="958"/>
        </w:trPr>
        <w:tc>
          <w:tcPr>
            <w:tcW w:w="2268" w:type="dxa"/>
            <w:vAlign w:val="center"/>
          </w:tcPr>
          <w:p w:rsidR="002B7CF3" w:rsidRPr="008B3FBC" w:rsidRDefault="002B7CF3" w:rsidP="00222074">
            <w:pPr>
              <w:jc w:val="center"/>
              <w:rPr>
                <w:sz w:val="28"/>
                <w:szCs w:val="28"/>
              </w:rPr>
            </w:pPr>
            <w:r w:rsidRPr="008B3FBC">
              <w:rPr>
                <w:sz w:val="28"/>
                <w:szCs w:val="28"/>
              </w:rPr>
              <w:t>1</w:t>
            </w:r>
          </w:p>
        </w:tc>
        <w:tc>
          <w:tcPr>
            <w:tcW w:w="7740" w:type="dxa"/>
            <w:vAlign w:val="center"/>
          </w:tcPr>
          <w:p w:rsidR="002B7CF3" w:rsidRPr="00A73DEB" w:rsidRDefault="002B7CF3" w:rsidP="003C4E38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 xml:space="preserve">Способность формулировать теоретические и </w:t>
            </w:r>
            <w:r w:rsidRPr="00A73DEB">
              <w:rPr>
                <w:color w:val="000000"/>
                <w:sz w:val="28"/>
                <w:szCs w:val="28"/>
              </w:rPr>
              <w:t xml:space="preserve">практико-ориентированные задачи </w:t>
            </w:r>
            <w:r w:rsidRPr="00A73DEB">
              <w:rPr>
                <w:sz w:val="28"/>
                <w:szCs w:val="28"/>
              </w:rPr>
              <w:t>на языке химии</w:t>
            </w:r>
          </w:p>
        </w:tc>
      </w:tr>
      <w:tr w:rsidR="002B7CF3" w:rsidRPr="008B3FBC" w:rsidTr="003C4E38">
        <w:trPr>
          <w:trHeight w:val="999"/>
        </w:trPr>
        <w:tc>
          <w:tcPr>
            <w:tcW w:w="2268" w:type="dxa"/>
            <w:vAlign w:val="center"/>
          </w:tcPr>
          <w:p w:rsidR="002B7CF3" w:rsidRPr="008B3FBC" w:rsidRDefault="002B7CF3" w:rsidP="00222074">
            <w:pPr>
              <w:jc w:val="center"/>
              <w:rPr>
                <w:sz w:val="28"/>
                <w:szCs w:val="28"/>
              </w:rPr>
            </w:pPr>
            <w:r w:rsidRPr="008B3FBC">
              <w:rPr>
                <w:sz w:val="28"/>
                <w:szCs w:val="28"/>
              </w:rPr>
              <w:t>2</w:t>
            </w:r>
          </w:p>
        </w:tc>
        <w:tc>
          <w:tcPr>
            <w:tcW w:w="7740" w:type="dxa"/>
            <w:vAlign w:val="center"/>
          </w:tcPr>
          <w:p w:rsidR="002B7CF3" w:rsidRPr="00A73DEB" w:rsidRDefault="002B7CF3" w:rsidP="003C4E38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 xml:space="preserve">Способность решать химические </w:t>
            </w:r>
            <w:r w:rsidRPr="00A73DEB">
              <w:rPr>
                <w:color w:val="000000"/>
                <w:sz w:val="28"/>
                <w:szCs w:val="28"/>
              </w:rPr>
              <w:t>задачи</w:t>
            </w:r>
            <w:r w:rsidRPr="00A73DEB">
              <w:rPr>
                <w:sz w:val="28"/>
                <w:szCs w:val="28"/>
              </w:rPr>
              <w:t>, используя на практике знания законов, положений и методов химии</w:t>
            </w:r>
          </w:p>
        </w:tc>
      </w:tr>
      <w:tr w:rsidR="002B7CF3" w:rsidRPr="008B3FBC" w:rsidTr="003C4E38">
        <w:tc>
          <w:tcPr>
            <w:tcW w:w="2268" w:type="dxa"/>
            <w:vAlign w:val="center"/>
          </w:tcPr>
          <w:p w:rsidR="002B7CF3" w:rsidRPr="008B3FBC" w:rsidRDefault="002B7CF3" w:rsidP="00222074">
            <w:pPr>
              <w:jc w:val="center"/>
              <w:rPr>
                <w:sz w:val="28"/>
                <w:szCs w:val="28"/>
              </w:rPr>
            </w:pPr>
            <w:r w:rsidRPr="008B3FBC">
              <w:rPr>
                <w:sz w:val="28"/>
                <w:szCs w:val="28"/>
              </w:rPr>
              <w:t>3</w:t>
            </w:r>
          </w:p>
        </w:tc>
        <w:tc>
          <w:tcPr>
            <w:tcW w:w="7740" w:type="dxa"/>
            <w:vAlign w:val="center"/>
          </w:tcPr>
          <w:p w:rsidR="002B7CF3" w:rsidRPr="00A73DEB" w:rsidRDefault="002B7CF3" w:rsidP="003C4E38">
            <w:pPr>
              <w:pStyle w:val="paragraphleftindent"/>
              <w:spacing w:after="0"/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Способность анализировать применяемые методы решения задачи в области химии с использованием знаний и достижений смежных дисциплин</w:t>
            </w:r>
          </w:p>
        </w:tc>
      </w:tr>
      <w:tr w:rsidR="002B7CF3" w:rsidRPr="008B3FBC" w:rsidTr="003C4E38">
        <w:trPr>
          <w:trHeight w:val="984"/>
        </w:trPr>
        <w:tc>
          <w:tcPr>
            <w:tcW w:w="2268" w:type="dxa"/>
            <w:vAlign w:val="center"/>
          </w:tcPr>
          <w:p w:rsidR="002B7CF3" w:rsidRPr="00753E60" w:rsidRDefault="002B7CF3" w:rsidP="002220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740" w:type="dxa"/>
            <w:vAlign w:val="center"/>
          </w:tcPr>
          <w:p w:rsidR="002B7CF3" w:rsidRPr="00753E60" w:rsidRDefault="002B7CF3" w:rsidP="003C4E38">
            <w:pPr>
              <w:pStyle w:val="paragraphleftindent"/>
              <w:spacing w:after="0"/>
              <w:rPr>
                <w:sz w:val="28"/>
                <w:szCs w:val="28"/>
              </w:rPr>
            </w:pPr>
            <w:r w:rsidRPr="00753E60">
              <w:rPr>
                <w:sz w:val="28"/>
                <w:szCs w:val="28"/>
              </w:rPr>
              <w:t>Способность интерпретировать полученные результаты с учётом поставленной задачи</w:t>
            </w:r>
          </w:p>
        </w:tc>
      </w:tr>
    </w:tbl>
    <w:p w:rsidR="002B7CF3" w:rsidRPr="007B41F4" w:rsidRDefault="002B7CF3" w:rsidP="00770F7E">
      <w:pPr>
        <w:pStyle w:val="22"/>
        <w:numPr>
          <w:ilvl w:val="1"/>
          <w:numId w:val="1"/>
        </w:numPr>
        <w:tabs>
          <w:tab w:val="clear" w:pos="375"/>
          <w:tab w:val="num" w:pos="540"/>
        </w:tabs>
        <w:ind w:left="540" w:hanging="540"/>
      </w:pPr>
      <w:r w:rsidRPr="007B41F4">
        <w:lastRenderedPageBreak/>
        <w:t>Методика расчета баллов для участников первого тура</w:t>
      </w:r>
      <w:r w:rsidRPr="00AC1486">
        <w:t xml:space="preserve"> </w:t>
      </w:r>
      <w:r>
        <w:br/>
        <w:t xml:space="preserve">Открытой международной </w:t>
      </w:r>
      <w:r w:rsidRPr="007B41F4">
        <w:t>Интернет-</w:t>
      </w:r>
      <w:r>
        <w:t>о</w:t>
      </w:r>
      <w:r w:rsidRPr="007B41F4">
        <w:t>лимпиады</w:t>
      </w:r>
      <w:r>
        <w:t xml:space="preserve"> по дисциплине «</w:t>
      </w:r>
      <w:r w:rsidRPr="00A73DEB">
        <w:t>Химия</w:t>
      </w:r>
      <w:r>
        <w:t>»</w:t>
      </w: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>При подсчете набранных студентом баллов учитывается коэффициент решаемости задания.</w:t>
      </w: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 xml:space="preserve">Балл </w:t>
      </w:r>
      <w:r w:rsidR="007005CB" w:rsidRPr="007005CB">
        <w:rPr>
          <w:position w:val="-1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4pt;height:21.6pt">
            <v:imagedata r:id="rId13" o:title=""/>
          </v:shape>
        </w:pict>
      </w:r>
      <w:r w:rsidRPr="007006BB">
        <w:rPr>
          <w:sz w:val="28"/>
          <w:szCs w:val="28"/>
        </w:rPr>
        <w:t xml:space="preserve"> (весовой коэффициент) за верно выполненное </w:t>
      </w:r>
      <w:r w:rsidRPr="007006BB">
        <w:rPr>
          <w:i/>
          <w:iCs/>
          <w:sz w:val="28"/>
          <w:szCs w:val="28"/>
          <w:lang w:val="en-US"/>
        </w:rPr>
        <w:t>j</w:t>
      </w:r>
      <w:r w:rsidRPr="007006BB">
        <w:rPr>
          <w:sz w:val="28"/>
          <w:szCs w:val="28"/>
        </w:rPr>
        <w:t>-ое задание  зависит от коэффициента решаемости этого задания.</w:t>
      </w: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 xml:space="preserve">Весовой коэффициент </w:t>
      </w:r>
      <w:r w:rsidR="007005CB" w:rsidRPr="007005CB">
        <w:rPr>
          <w:position w:val="-18"/>
          <w:sz w:val="28"/>
          <w:szCs w:val="28"/>
        </w:rPr>
        <w:pict>
          <v:shape id="_x0000_i1026" type="#_x0000_t75" style="width:17.4pt;height:21.6pt">
            <v:imagedata r:id="rId14" o:title=""/>
          </v:shape>
        </w:pict>
      </w:r>
      <w:r w:rsidRPr="007006BB">
        <w:rPr>
          <w:sz w:val="28"/>
          <w:szCs w:val="28"/>
        </w:rPr>
        <w:t xml:space="preserve"> равен: </w:t>
      </w:r>
    </w:p>
    <w:p w:rsidR="002B7CF3" w:rsidRPr="007006BB" w:rsidRDefault="00866AEF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866AEF">
        <w:rPr>
          <w:position w:val="-92"/>
          <w:sz w:val="28"/>
          <w:szCs w:val="28"/>
        </w:rPr>
        <w:object w:dxaOrig="3780" w:dyaOrig="2000">
          <v:shape id="_x0000_i1027" type="#_x0000_t75" style="width:197.4pt;height:104.4pt" o:ole="">
            <v:imagedata r:id="rId15" o:title=""/>
          </v:shape>
          <o:OLEObject Type="Embed" ProgID="Equation.3" ShapeID="_x0000_i1027" DrawAspect="Content" ObjectID="_1490427728" r:id="rId16"/>
        </w:object>
      </w:r>
      <w:r w:rsidR="002B7CF3" w:rsidRPr="007006BB">
        <w:rPr>
          <w:sz w:val="28"/>
          <w:szCs w:val="28"/>
        </w:rPr>
        <w:t>;</w:t>
      </w:r>
    </w:p>
    <w:p w:rsidR="002B7CF3" w:rsidRPr="007006BB" w:rsidRDefault="002B7CF3" w:rsidP="00A42620">
      <w:pPr>
        <w:spacing w:line="360" w:lineRule="auto"/>
        <w:jc w:val="both"/>
        <w:rPr>
          <w:sz w:val="28"/>
          <w:szCs w:val="28"/>
        </w:rPr>
      </w:pPr>
      <w:r w:rsidRPr="007006BB">
        <w:rPr>
          <w:sz w:val="28"/>
          <w:szCs w:val="28"/>
        </w:rPr>
        <w:t xml:space="preserve">где </w:t>
      </w:r>
      <w:r w:rsidRPr="007006BB">
        <w:rPr>
          <w:i/>
          <w:iCs/>
          <w:sz w:val="28"/>
          <w:szCs w:val="28"/>
          <w:lang w:val="en-US"/>
        </w:rPr>
        <w:t>k</w:t>
      </w:r>
      <w:r w:rsidRPr="007006BB">
        <w:rPr>
          <w:i/>
          <w:iCs/>
          <w:sz w:val="28"/>
          <w:szCs w:val="28"/>
          <w:vertAlign w:val="subscript"/>
          <w:lang w:val="en-US"/>
        </w:rPr>
        <w:t>j</w:t>
      </w:r>
      <w:r w:rsidRPr="007006BB">
        <w:rPr>
          <w:i/>
          <w:iCs/>
          <w:sz w:val="28"/>
          <w:szCs w:val="28"/>
        </w:rPr>
        <w:t xml:space="preserve"> – </w:t>
      </w:r>
      <w:r w:rsidRPr="007006BB">
        <w:rPr>
          <w:sz w:val="28"/>
          <w:szCs w:val="28"/>
        </w:rPr>
        <w:t xml:space="preserve">коэффициент решаемости </w:t>
      </w:r>
      <w:r w:rsidRPr="007006BB">
        <w:rPr>
          <w:i/>
          <w:iCs/>
          <w:sz w:val="28"/>
          <w:szCs w:val="28"/>
          <w:lang w:val="en-US"/>
        </w:rPr>
        <w:t>j</w:t>
      </w:r>
      <w:r w:rsidRPr="007006BB">
        <w:rPr>
          <w:sz w:val="28"/>
          <w:szCs w:val="28"/>
        </w:rPr>
        <w:t>-ого задания, равный отношению числа студентов, верно решивших задание, к общему числу студентов, решавших задание.</w:t>
      </w: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 xml:space="preserve">Таким образом, набранный </w:t>
      </w:r>
      <w:r w:rsidRPr="007006BB">
        <w:rPr>
          <w:i/>
          <w:iCs/>
          <w:sz w:val="28"/>
          <w:szCs w:val="28"/>
          <w:lang w:val="en-US"/>
        </w:rPr>
        <w:t>i</w:t>
      </w:r>
      <w:r w:rsidRPr="007006BB">
        <w:rPr>
          <w:sz w:val="28"/>
          <w:szCs w:val="28"/>
        </w:rPr>
        <w:t>-ым студентом балл составит:</w:t>
      </w:r>
    </w:p>
    <w:p w:rsidR="002B7CF3" w:rsidRPr="007006BB" w:rsidRDefault="002B7CF3" w:rsidP="00A42620">
      <w:pPr>
        <w:spacing w:line="360" w:lineRule="auto"/>
        <w:jc w:val="center"/>
        <w:rPr>
          <w:sz w:val="28"/>
          <w:szCs w:val="28"/>
        </w:rPr>
      </w:pPr>
      <w:r w:rsidRPr="00796859">
        <w:rPr>
          <w:position w:val="-38"/>
          <w:sz w:val="28"/>
          <w:szCs w:val="28"/>
        </w:rPr>
        <w:object w:dxaOrig="1800" w:dyaOrig="859">
          <v:shape id="_x0000_i1028" type="#_x0000_t75" style="width:90pt;height:42.6pt" o:ole="">
            <v:imagedata r:id="rId17" o:title=""/>
          </v:shape>
          <o:OLEObject Type="Embed" ProgID="Equation.3" ShapeID="_x0000_i1028" DrawAspect="Content" ObjectID="_1490427729" r:id="rId18"/>
        </w:object>
      </w:r>
      <w:r w:rsidRPr="007006BB">
        <w:rPr>
          <w:sz w:val="28"/>
          <w:szCs w:val="28"/>
        </w:rPr>
        <w:t>;</w:t>
      </w:r>
    </w:p>
    <w:p w:rsidR="002B7CF3" w:rsidRPr="00280086" w:rsidRDefault="002B7CF3" w:rsidP="002A10EF">
      <w:pPr>
        <w:spacing w:line="360" w:lineRule="auto"/>
        <w:jc w:val="both"/>
        <w:rPr>
          <w:sz w:val="28"/>
          <w:szCs w:val="28"/>
        </w:rPr>
      </w:pPr>
      <w:r w:rsidRPr="00280086">
        <w:rPr>
          <w:sz w:val="28"/>
          <w:szCs w:val="28"/>
        </w:rPr>
        <w:t xml:space="preserve">где </w:t>
      </w:r>
      <w:r w:rsidRPr="009303CF">
        <w:rPr>
          <w:position w:val="-18"/>
          <w:sz w:val="28"/>
          <w:szCs w:val="28"/>
        </w:rPr>
        <w:object w:dxaOrig="800" w:dyaOrig="440">
          <v:shape id="_x0000_i1029" type="#_x0000_t75" style="width:39.6pt;height:21.6pt" o:ole="">
            <v:imagedata r:id="rId19" o:title=""/>
          </v:shape>
          <o:OLEObject Type="Embed" ProgID="Equation.3" ShapeID="_x0000_i1029" DrawAspect="Content" ObjectID="_1490427730" r:id="rId20"/>
        </w:object>
      </w:r>
      <w:r w:rsidRPr="00280086">
        <w:rPr>
          <w:sz w:val="28"/>
          <w:szCs w:val="28"/>
        </w:rPr>
        <w:t xml:space="preserve">, если </w:t>
      </w:r>
      <w:r w:rsidRPr="00280086">
        <w:rPr>
          <w:i/>
          <w:iCs/>
          <w:sz w:val="28"/>
          <w:szCs w:val="28"/>
          <w:lang w:val="en-US"/>
        </w:rPr>
        <w:t>i</w:t>
      </w:r>
      <w:r w:rsidRPr="00280086">
        <w:rPr>
          <w:sz w:val="28"/>
          <w:szCs w:val="28"/>
        </w:rPr>
        <w:t xml:space="preserve">-ый студент верно решил </w:t>
      </w:r>
      <w:r w:rsidRPr="00280086">
        <w:rPr>
          <w:i/>
          <w:iCs/>
          <w:sz w:val="28"/>
          <w:szCs w:val="28"/>
          <w:lang w:val="en-US"/>
        </w:rPr>
        <w:t>j</w:t>
      </w:r>
      <w:r w:rsidRPr="00280086">
        <w:rPr>
          <w:sz w:val="28"/>
          <w:szCs w:val="28"/>
        </w:rPr>
        <w:t>-ое задание</w:t>
      </w:r>
      <w:r>
        <w:rPr>
          <w:sz w:val="28"/>
          <w:szCs w:val="28"/>
        </w:rPr>
        <w:t>,</w:t>
      </w:r>
      <w:r w:rsidRPr="00280086">
        <w:rPr>
          <w:sz w:val="28"/>
          <w:szCs w:val="28"/>
        </w:rPr>
        <w:t xml:space="preserve"> и </w:t>
      </w:r>
      <w:r w:rsidRPr="009303CF">
        <w:rPr>
          <w:position w:val="-18"/>
          <w:sz w:val="28"/>
          <w:szCs w:val="28"/>
        </w:rPr>
        <w:object w:dxaOrig="820" w:dyaOrig="440">
          <v:shape id="_x0000_i1030" type="#_x0000_t75" style="width:41.4pt;height:21.6pt" o:ole="">
            <v:imagedata r:id="rId21" o:title=""/>
          </v:shape>
          <o:OLEObject Type="Embed" ProgID="Equation.3" ShapeID="_x0000_i1030" DrawAspect="Content" ObjectID="_1490427731" r:id="rId22"/>
        </w:object>
      </w:r>
      <w:r w:rsidRPr="00280086">
        <w:rPr>
          <w:sz w:val="28"/>
          <w:szCs w:val="28"/>
        </w:rPr>
        <w:t xml:space="preserve"> в противном случае.</w:t>
      </w: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>Максимально возможный результат равен</w:t>
      </w:r>
      <w:r>
        <w:rPr>
          <w:sz w:val="28"/>
          <w:szCs w:val="28"/>
        </w:rPr>
        <w:t xml:space="preserve"> </w:t>
      </w:r>
      <w:r w:rsidRPr="00796859">
        <w:rPr>
          <w:position w:val="-38"/>
          <w:sz w:val="28"/>
          <w:szCs w:val="28"/>
        </w:rPr>
        <w:object w:dxaOrig="1280" w:dyaOrig="859">
          <v:shape id="_x0000_i1031" type="#_x0000_t75" style="width:63pt;height:42.6pt" o:ole="">
            <v:imagedata r:id="rId23" o:title=""/>
          </v:shape>
          <o:OLEObject Type="Embed" ProgID="Equation.3" ShapeID="_x0000_i1031" DrawAspect="Content" ObjectID="_1490427732" r:id="rId24"/>
        </w:object>
      </w:r>
      <w:r w:rsidRPr="007006BB">
        <w:rPr>
          <w:sz w:val="28"/>
          <w:szCs w:val="28"/>
        </w:rPr>
        <w:t>.</w:t>
      </w: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>Отсюда индивидуальный результат студента в процентах равен:</w:t>
      </w:r>
    </w:p>
    <w:p w:rsidR="002B7CF3" w:rsidRPr="00D76841" w:rsidRDefault="002B7CF3" w:rsidP="00A42620">
      <w:pPr>
        <w:spacing w:line="360" w:lineRule="auto"/>
        <w:jc w:val="center"/>
      </w:pPr>
      <w:r w:rsidRPr="00796859">
        <w:rPr>
          <w:position w:val="-78"/>
          <w:sz w:val="28"/>
          <w:szCs w:val="28"/>
        </w:rPr>
        <w:object w:dxaOrig="4080" w:dyaOrig="1700">
          <v:shape id="_x0000_i1032" type="#_x0000_t75" style="width:204pt;height:82.8pt" o:ole="">
            <v:imagedata r:id="rId25" o:title=""/>
          </v:shape>
          <o:OLEObject Type="Embed" ProgID="Equation.3" ShapeID="_x0000_i1032" DrawAspect="Content" ObjectID="_1490427733" r:id="rId26"/>
        </w:object>
      </w:r>
      <w:r w:rsidRPr="007006BB">
        <w:rPr>
          <w:sz w:val="28"/>
          <w:szCs w:val="28"/>
        </w:rPr>
        <w:t>.</w:t>
      </w:r>
    </w:p>
    <w:p w:rsidR="002B7CF3" w:rsidRPr="00860994" w:rsidRDefault="002B7CF3" w:rsidP="00A42620"/>
    <w:p w:rsidR="002B7CF3" w:rsidRDefault="002B7CF3" w:rsidP="00F1001B">
      <w:pPr>
        <w:pStyle w:val="22"/>
        <w:numPr>
          <w:ilvl w:val="1"/>
          <w:numId w:val="1"/>
        </w:numPr>
        <w:tabs>
          <w:tab w:val="clear" w:pos="375"/>
          <w:tab w:val="num" w:pos="540"/>
        </w:tabs>
        <w:ind w:left="540" w:hanging="540"/>
      </w:pPr>
      <w:r>
        <w:lastRenderedPageBreak/>
        <w:t xml:space="preserve">Карты элементов содержания олимпиадных заданий по дисциплине </w:t>
      </w:r>
      <w:r w:rsidRPr="007B41F4">
        <w:t>«</w:t>
      </w:r>
      <w:r>
        <w:t>Химия</w:t>
      </w:r>
      <w:r w:rsidRPr="007B41F4">
        <w:t>»</w:t>
      </w:r>
    </w:p>
    <w:p w:rsidR="002B7CF3" w:rsidRPr="00866AEF" w:rsidRDefault="007005CB" w:rsidP="002F3C2A">
      <w:pPr>
        <w:pStyle w:val="3"/>
        <w:numPr>
          <w:ilvl w:val="2"/>
          <w:numId w:val="6"/>
        </w:numPr>
      </w:pPr>
      <w:r w:rsidR="002B7CF3" w:rsidRPr="005F4803">
        <w:rPr>
          <w:caps/>
        </w:rPr>
        <w:t xml:space="preserve"> </w:t>
      </w:r>
      <w:r w:rsidR="002B7CF3" w:rsidRPr="005F4803">
        <w:t>Профили</w:t>
      </w:r>
      <w:r w:rsidR="002B7CF3" w:rsidRPr="005F4803">
        <w:rPr>
          <w:sz w:val="32"/>
          <w:szCs w:val="32"/>
        </w:rPr>
        <w:t xml:space="preserve"> </w:t>
      </w:r>
      <w:r w:rsidR="002B7CF3" w:rsidRPr="005F4803">
        <w:t>«Биотехнологии и медицина», «</w:t>
      </w:r>
      <w:r w:rsidR="002B7CF3" w:rsidRPr="00796859">
        <w:t>Специализированный (с углубленным изучением дисциплины «Химия»)</w:t>
      </w:r>
      <w:r w:rsidR="002B7CF3" w:rsidRPr="005F4803"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4"/>
        <w:gridCol w:w="1654"/>
        <w:gridCol w:w="1760"/>
        <w:gridCol w:w="2530"/>
        <w:gridCol w:w="2816"/>
      </w:tblGrid>
      <w:tr w:rsidR="00866AEF" w:rsidRPr="00D7522B" w:rsidTr="00866AEF">
        <w:trPr>
          <w:tblHeader/>
        </w:trPr>
        <w:tc>
          <w:tcPr>
            <w:tcW w:w="1094" w:type="dxa"/>
            <w:vAlign w:val="center"/>
          </w:tcPr>
          <w:p w:rsidR="00866AEF" w:rsidRPr="00D7522B" w:rsidRDefault="00866AEF" w:rsidP="00866AEF">
            <w:pPr>
              <w:keepNext/>
              <w:jc w:val="center"/>
              <w:rPr>
                <w:b/>
                <w:bCs/>
              </w:rPr>
            </w:pPr>
            <w:r w:rsidRPr="00D7522B">
              <w:rPr>
                <w:b/>
                <w:bCs/>
              </w:rPr>
              <w:t>Номер задания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keepNext/>
              <w:jc w:val="center"/>
              <w:rPr>
                <w:b/>
                <w:bCs/>
              </w:rPr>
            </w:pPr>
            <w:r w:rsidRPr="00D7522B">
              <w:rPr>
                <w:b/>
                <w:bCs/>
              </w:rPr>
              <w:t>Уровень компетент</w:t>
            </w:r>
            <w:r>
              <w:rPr>
                <w:b/>
                <w:bCs/>
              </w:rPr>
              <w:t>-</w:t>
            </w:r>
            <w:r w:rsidRPr="00D7522B">
              <w:rPr>
                <w:b/>
                <w:bCs/>
              </w:rPr>
              <w:t>ности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keepNext/>
              <w:jc w:val="center"/>
              <w:rPr>
                <w:b/>
                <w:bCs/>
              </w:rPr>
            </w:pPr>
            <w:r w:rsidRPr="00D7522B">
              <w:rPr>
                <w:b/>
                <w:bCs/>
              </w:rPr>
              <w:t>Код предметной компетенции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keepNext/>
              <w:jc w:val="center"/>
              <w:rPr>
                <w:b/>
                <w:bCs/>
              </w:rPr>
            </w:pPr>
            <w:r w:rsidRPr="00D7522B">
              <w:rPr>
                <w:b/>
                <w:bCs/>
              </w:rPr>
              <w:t>Элементы содержания дисциплины, необходимые для формирования соответствующей компетенции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866AEF">
            <w:pPr>
              <w:keepNext/>
              <w:jc w:val="center"/>
              <w:rPr>
                <w:b/>
                <w:bCs/>
              </w:rPr>
            </w:pPr>
            <w:r w:rsidRPr="00D7522B">
              <w:rPr>
                <w:b/>
                <w:bCs/>
              </w:rPr>
              <w:t>В соответствии с заявленным  уровнем компетентности студент должен…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1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Базовый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lang w:val="en-US"/>
              </w:rPr>
              <w:t>2, 3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Общая и неорганическая химия: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 xml:space="preserve">строение атома, </w:t>
            </w:r>
            <w:r w:rsidRPr="00D7522B">
              <w:t>периодический закон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pPr>
              <w:widowControl w:val="0"/>
              <w:autoSpaceDE w:val="0"/>
              <w:autoSpaceDN w:val="0"/>
            </w:pPr>
            <w:r w:rsidRPr="00D7522B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основные положения теории строения атома, формулировку периодического закона.</w:t>
            </w:r>
          </w:p>
          <w:p w:rsidR="00866AEF" w:rsidRPr="00D7522B" w:rsidRDefault="00866AEF" w:rsidP="00D2657B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D7522B">
              <w:rPr>
                <w:i/>
              </w:rPr>
              <w:t>Уметь:</w:t>
            </w:r>
            <w:r w:rsidRPr="00D7522B">
              <w:t xml:space="preserve"> описывать строение атомов элементов;</w:t>
            </w:r>
            <w:r>
              <w:t xml:space="preserve"> </w:t>
            </w:r>
            <w:r w:rsidRPr="00D7522B">
              <w:t>объяснять периодичность изменения их свойств.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2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Базовый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2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D7522B">
              <w:rPr>
                <w:color w:val="000000"/>
              </w:rPr>
              <w:t>Общая и неорганическая химия: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строение атома, химическая связь</w:t>
            </w:r>
          </w:p>
        </w:tc>
        <w:tc>
          <w:tcPr>
            <w:tcW w:w="2816" w:type="dxa"/>
            <w:vAlign w:val="center"/>
          </w:tcPr>
          <w:p w:rsidR="00866AEF" w:rsidRDefault="00866AEF" w:rsidP="00D2657B">
            <w:r w:rsidRPr="00E27C47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 xml:space="preserve">основные положения теории строения атома, положения теории химической связи, </w:t>
            </w:r>
          </w:p>
          <w:p w:rsidR="00866AEF" w:rsidRPr="00D7522B" w:rsidRDefault="00866AEF" w:rsidP="00D2657B">
            <w:r w:rsidRPr="00D7522B">
              <w:t>виды и механизмы её образования.</w:t>
            </w:r>
          </w:p>
          <w:p w:rsidR="00866AEF" w:rsidRPr="00D7522B" w:rsidRDefault="00866AEF" w:rsidP="00866AEF">
            <w:r w:rsidRPr="00E27C47">
              <w:rPr>
                <w:i/>
              </w:rPr>
              <w:t>Уметь:</w:t>
            </w:r>
            <w:r w:rsidRPr="00D7522B">
              <w:t xml:space="preserve"> определять виды связей, тип ибридизации орбиталей центрального атома; объяснять пространственное строение веществ. 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3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D7522B">
              <w:rPr>
                <w:color w:val="000000"/>
              </w:rPr>
              <w:t>Общая и неорганическая химия: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D7522B">
              <w:t>строение атома,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классы неорганических соединений, комплексные соединения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r w:rsidRPr="00E27C47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 xml:space="preserve">основные положения теории строения атома, классификацию и общие химические свойства основных классов неорганических соединений, основные понятия химии комплексных соединений. </w:t>
            </w:r>
          </w:p>
          <w:p w:rsidR="00866AEF" w:rsidRPr="00D7522B" w:rsidRDefault="00866AEF" w:rsidP="00D2657B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E27C47">
              <w:rPr>
                <w:i/>
              </w:rPr>
              <w:t>Уметь:</w:t>
            </w:r>
            <w:r w:rsidRPr="00D7522B">
              <w:t xml:space="preserve"> описывать строение атомов элементов; записывать формулы комплексных </w:t>
            </w:r>
            <w:r w:rsidRPr="00D7522B">
              <w:lastRenderedPageBreak/>
              <w:t xml:space="preserve">соединений и определять параметры, характеризующие их состав и строение. 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Высокий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3, 4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D7522B">
              <w:t>Общая и неорганическая химия: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 xml:space="preserve">равновесие в растворах электролитов, способы выражения состава растворов, основные законы </w:t>
            </w:r>
            <w:r w:rsidRPr="00D7522B">
              <w:rPr>
                <w:color w:val="000000"/>
              </w:rPr>
              <w:t>количественных отношений</w:t>
            </w:r>
            <w:r>
              <w:rPr>
                <w:color w:val="000000"/>
              </w:rPr>
              <w:t xml:space="preserve"> в химии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r w:rsidRPr="00464FBD">
              <w:rPr>
                <w:i/>
              </w:rPr>
              <w:t>Знать:</w:t>
            </w:r>
            <w:r w:rsidRPr="00D7522B">
              <w:t xml:space="preserve"> положения теории электролитической диссоциации электролитов, способы выражения состава растворов, основные законы </w:t>
            </w:r>
            <w:r w:rsidRPr="00D7522B">
              <w:rPr>
                <w:color w:val="000000"/>
              </w:rPr>
              <w:t>количественных отношений</w:t>
            </w:r>
            <w:r>
              <w:rPr>
                <w:color w:val="000000"/>
              </w:rPr>
              <w:t xml:space="preserve"> в химии</w:t>
            </w:r>
            <w:r w:rsidRPr="00D7522B">
              <w:rPr>
                <w:color w:val="000000"/>
              </w:rPr>
              <w:t>.</w:t>
            </w:r>
          </w:p>
          <w:p w:rsidR="00866AEF" w:rsidRPr="00D7522B" w:rsidRDefault="00866AEF" w:rsidP="00D2657B">
            <w:pPr>
              <w:tabs>
                <w:tab w:val="left" w:pos="792"/>
              </w:tabs>
              <w:adjustRightInd w:val="0"/>
            </w:pPr>
            <w:r w:rsidRPr="00464FBD">
              <w:rPr>
                <w:i/>
              </w:rPr>
              <w:t>Уметь:</w:t>
            </w:r>
            <w:r w:rsidRPr="00D7522B">
              <w:t xml:space="preserve"> составлять молекулярно-ионные уравнения диссоциации; вычислять состав и количество индивидуальных веществ в растворах; использовать законы </w:t>
            </w:r>
            <w:r w:rsidRPr="00D7522B">
              <w:rPr>
                <w:color w:val="000000"/>
              </w:rPr>
              <w:t>количественных отношений в химии.</w:t>
            </w:r>
          </w:p>
          <w:p w:rsidR="00866AEF" w:rsidRPr="00D7522B" w:rsidRDefault="00866AEF" w:rsidP="00D2657B">
            <w:r w:rsidRPr="00464FBD">
              <w:rPr>
                <w:i/>
              </w:rPr>
              <w:t>Владеть:</w:t>
            </w:r>
            <w:r w:rsidRPr="00D7522B">
              <w:t xml:space="preserve"> навыками использования методов математического и химического моделирования, обработки и интерпретирования результатов.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5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Базовый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1,2,</w:t>
            </w:r>
            <w:r w:rsidRPr="00D7522B">
              <w:rPr>
                <w:lang w:val="en-US"/>
              </w:rPr>
              <w:t xml:space="preserve"> </w:t>
            </w:r>
            <w:r w:rsidRPr="00D7522B">
              <w:t>3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D7522B">
              <w:rPr>
                <w:color w:val="000000"/>
              </w:rPr>
              <w:t>Общая и неорганическая химия: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равновесие в растворах электролитов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27C47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положения теории электролитической диссоциации электролитов и гидролиза солей.</w:t>
            </w:r>
            <w:r w:rsidRPr="00D7522B">
              <w:rPr>
                <w:b/>
                <w:bCs/>
              </w:rPr>
              <w:t xml:space="preserve"> </w:t>
            </w:r>
          </w:p>
          <w:p w:rsidR="00866AEF" w:rsidRPr="006F69D9" w:rsidRDefault="00866AEF" w:rsidP="00D2657B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E27C47">
              <w:rPr>
                <w:i/>
              </w:rPr>
              <w:t>Уметь</w:t>
            </w:r>
            <w:r w:rsidRPr="00D7522B">
              <w:t>: составлять молекулярно-ионные уравнения диссоциации и гидролиза; определять реакцию среды.</w:t>
            </w:r>
          </w:p>
        </w:tc>
      </w:tr>
      <w:tr w:rsidR="00866AEF" w:rsidRPr="00D7522B" w:rsidTr="00866AEF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6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Общая и неорганическая химия: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lastRenderedPageBreak/>
              <w:t>окислительно-восстановительные реакции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r w:rsidRPr="00846F3C">
              <w:rPr>
                <w:i/>
                <w:color w:val="000000"/>
              </w:rPr>
              <w:lastRenderedPageBreak/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основные положения окислительно-</w:t>
            </w:r>
            <w:r w:rsidRPr="00D7522B">
              <w:lastRenderedPageBreak/>
              <w:t xml:space="preserve">восстановительных реакций, основные законы </w:t>
            </w:r>
            <w:r w:rsidRPr="00D7522B">
              <w:rPr>
                <w:color w:val="000000"/>
              </w:rPr>
              <w:t>количественных отношений.</w:t>
            </w:r>
            <w:r w:rsidRPr="00D7522B">
              <w:t xml:space="preserve"> </w:t>
            </w:r>
          </w:p>
          <w:p w:rsidR="00866AEF" w:rsidRPr="00D7522B" w:rsidRDefault="00866AEF" w:rsidP="00866AEF">
            <w:pPr>
              <w:rPr>
                <w:color w:val="000000"/>
              </w:rPr>
            </w:pPr>
            <w:r w:rsidRPr="00846F3C">
              <w:rPr>
                <w:i/>
              </w:rPr>
              <w:t>Уметь:</w:t>
            </w:r>
            <w:r w:rsidRPr="00D7522B">
              <w:t xml:space="preserve"> составлять уравнения окислительно-восстановительных реакций; расставлять коэффициенты; вычислять состав и количество индивидуальных веществ в растворах; использовать законы </w:t>
            </w:r>
            <w:r w:rsidRPr="00D7522B">
              <w:rPr>
                <w:color w:val="000000"/>
              </w:rPr>
              <w:t xml:space="preserve">количественных отношений. 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lastRenderedPageBreak/>
              <w:t>7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Аналитическая химия</w:t>
            </w:r>
            <w:r w:rsidRPr="00D7522B">
              <w:rPr>
                <w:color w:val="000000"/>
              </w:rPr>
              <w:t>: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теоретические основы аналитической химии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 xml:space="preserve">основные положения </w:t>
            </w:r>
            <w:r>
              <w:t>т</w:t>
            </w:r>
            <w:r w:rsidRPr="00D7522B">
              <w:t>еоретических основ аналитической химии (закон действующих масс, закон эквивалентов).</w:t>
            </w:r>
          </w:p>
          <w:p w:rsidR="00866AEF" w:rsidRPr="00D7522B" w:rsidRDefault="00866AEF" w:rsidP="00D2657B">
            <w:r w:rsidRPr="00846F3C">
              <w:rPr>
                <w:i/>
              </w:rPr>
              <w:t>Уметь:</w:t>
            </w:r>
            <w:r w:rsidRPr="00D7522B">
              <w:t xml:space="preserve"> характеризовать свойства и находить количественные характеристики веществ и их водных растворов (рН, растворимость). </w:t>
            </w:r>
          </w:p>
        </w:tc>
      </w:tr>
      <w:tr w:rsidR="00866AEF" w:rsidRPr="00D7522B" w:rsidTr="00D2657B">
        <w:trPr>
          <w:trHeight w:val="2779"/>
        </w:trPr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8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Аналитическая химия</w:t>
            </w:r>
            <w:r w:rsidRPr="00D7522B">
              <w:rPr>
                <w:color w:val="000000"/>
              </w:rPr>
              <w:t>: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качественный анализ</w:t>
            </w:r>
          </w:p>
        </w:tc>
        <w:tc>
          <w:tcPr>
            <w:tcW w:w="2816" w:type="dxa"/>
          </w:tcPr>
          <w:p w:rsidR="00866AEF" w:rsidRPr="00D7522B" w:rsidRDefault="00866AEF" w:rsidP="00D2657B">
            <w:pPr>
              <w:tabs>
                <w:tab w:val="left" w:pos="792"/>
              </w:tabs>
              <w:adjustRightInd w:val="0"/>
            </w:pPr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основы качественного химического анализа</w:t>
            </w:r>
          </w:p>
          <w:p w:rsidR="00866AEF" w:rsidRPr="006F69D9" w:rsidRDefault="00866AEF" w:rsidP="00D2657B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846F3C">
              <w:rPr>
                <w:bCs/>
                <w:i/>
              </w:rPr>
              <w:t>Уметь:</w:t>
            </w:r>
            <w:r w:rsidRPr="00D7522B">
              <w:rPr>
                <w:b/>
                <w:bCs/>
              </w:rPr>
              <w:t xml:space="preserve"> </w:t>
            </w:r>
            <w:r w:rsidRPr="00D7522B">
              <w:t xml:space="preserve">составлять уравнения качественных реакций и указывать признаки их протекания; оценивать и выбирать метод систематического анализа смесей. </w:t>
            </w:r>
          </w:p>
        </w:tc>
      </w:tr>
      <w:tr w:rsidR="00866AEF" w:rsidRPr="00D7522B" w:rsidTr="00D2657B">
        <w:trPr>
          <w:trHeight w:val="381"/>
        </w:trPr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9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3,4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Аналитическая химия</w:t>
            </w:r>
            <w:r w:rsidRPr="00D7522B">
              <w:rPr>
                <w:color w:val="000000"/>
              </w:rPr>
              <w:t xml:space="preserve">: </w:t>
            </w:r>
            <w:r w:rsidRPr="00D7522B">
              <w:t>количественный анализ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основы количественных  методов анализа.</w:t>
            </w:r>
          </w:p>
          <w:p w:rsidR="00866AEF" w:rsidRPr="00D7522B" w:rsidRDefault="00866AEF" w:rsidP="00D2657B">
            <w:r w:rsidRPr="00846F3C">
              <w:rPr>
                <w:i/>
              </w:rPr>
              <w:t>Уметь:</w:t>
            </w:r>
            <w:r w:rsidRPr="00D7522B">
              <w:t xml:space="preserve"> применять теоретические законы и </w:t>
            </w:r>
            <w:r w:rsidRPr="00D7522B">
              <w:lastRenderedPageBreak/>
              <w:t>вычислять содержание веществ по результатам анализа.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lastRenderedPageBreak/>
              <w:t>10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Органическая химия</w:t>
            </w:r>
            <w:r w:rsidRPr="00D7522B">
              <w:rPr>
                <w:color w:val="000000"/>
              </w:rPr>
              <w:t>: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теория строения органических соединений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основы теории строения органических соединений и механизмов протекания  органических реакций.</w:t>
            </w:r>
          </w:p>
          <w:p w:rsidR="00866AEF" w:rsidRPr="00D7522B" w:rsidRDefault="00866AEF" w:rsidP="00D2657B">
            <w:r w:rsidRPr="00846F3C">
              <w:rPr>
                <w:i/>
              </w:rPr>
              <w:t>Уметь:</w:t>
            </w:r>
            <w:r w:rsidRPr="00D7522B">
              <w:t xml:space="preserve"> описывать свойства органических соединений на основе теории их строения, взаимного влияния атомов и реакционной способности. 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11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1,</w:t>
            </w:r>
            <w:r w:rsidRPr="00D7522B">
              <w:rPr>
                <w:lang w:val="en-US"/>
              </w:rPr>
              <w:t xml:space="preserve"> </w:t>
            </w:r>
            <w:r w:rsidRPr="00D7522B">
              <w:t>2,</w:t>
            </w:r>
            <w:r w:rsidRPr="00D7522B">
              <w:rPr>
                <w:lang w:val="en-US"/>
              </w:rPr>
              <w:t xml:space="preserve"> </w:t>
            </w:r>
            <w:r w:rsidRPr="00D7522B">
              <w:t>4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Органическая химия:</w:t>
            </w:r>
          </w:p>
          <w:p w:rsidR="00866AEF" w:rsidRPr="00D7522B" w:rsidRDefault="00866AEF" w:rsidP="00866AEF">
            <w:pPr>
              <w:jc w:val="center"/>
            </w:pPr>
            <w:r w:rsidRPr="00D7522B">
              <w:t>углеводороды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строение, номенклатуру, свойства, способы получения и применения углеводородов.</w:t>
            </w:r>
          </w:p>
          <w:p w:rsidR="00866AEF" w:rsidRPr="00D7522B" w:rsidRDefault="00866AEF" w:rsidP="00D2657B">
            <w:r w:rsidRPr="00846F3C">
              <w:rPr>
                <w:i/>
              </w:rPr>
              <w:t>Уметь:</w:t>
            </w:r>
            <w:r w:rsidRPr="00D7522B">
              <w:t xml:space="preserve"> составлять названия и химические уравнения реакций углеводородов.</w:t>
            </w:r>
          </w:p>
        </w:tc>
      </w:tr>
      <w:tr w:rsidR="00866AEF" w:rsidRPr="00D7522B" w:rsidTr="00D2657B">
        <w:trPr>
          <w:trHeight w:val="3263"/>
        </w:trPr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12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Органическая химия</w:t>
            </w:r>
            <w:r w:rsidRPr="00D7522B">
              <w:rPr>
                <w:color w:val="000000"/>
              </w:rPr>
              <w:t>: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спирты, фенолы и карбонильные соединения</w:t>
            </w:r>
          </w:p>
        </w:tc>
        <w:tc>
          <w:tcPr>
            <w:tcW w:w="2816" w:type="dxa"/>
          </w:tcPr>
          <w:p w:rsidR="00866AEF" w:rsidRPr="00D7522B" w:rsidRDefault="00866AEF" w:rsidP="00D2657B"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строение, номенклатуру, свойства, способы получения и применения спиртов, фенолов и карбонильных соединений.</w:t>
            </w:r>
          </w:p>
          <w:p w:rsidR="00866AEF" w:rsidRPr="006F69D9" w:rsidRDefault="00866AEF" w:rsidP="00D2657B">
            <w:r w:rsidRPr="00846F3C">
              <w:rPr>
                <w:i/>
              </w:rPr>
              <w:t>Уметь:</w:t>
            </w:r>
            <w:r w:rsidRPr="00D7522B">
              <w:t xml:space="preserve"> составлять названия и химические уравнения реакций спиртов, фенолов и карбонильных соединений.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13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Органическая химия</w:t>
            </w:r>
            <w:r w:rsidRPr="00D7522B">
              <w:rPr>
                <w:color w:val="000000"/>
              </w:rPr>
              <w:t>: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спирты, фенолы и карбонильные соединения, карбоновые кислоты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pPr>
              <w:rPr>
                <w:b/>
                <w:bCs/>
              </w:rPr>
            </w:pPr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строение, номенклатуру, свойства, способы получения и применения спиртов, фенолов, карбонильных соединений и карбоновых кислот.</w:t>
            </w:r>
          </w:p>
          <w:p w:rsidR="00866AEF" w:rsidRPr="00D7522B" w:rsidRDefault="00866AEF" w:rsidP="00D2657B">
            <w:r w:rsidRPr="00846F3C">
              <w:rPr>
                <w:i/>
              </w:rPr>
              <w:t>Уметь:</w:t>
            </w:r>
            <w:r w:rsidRPr="00D7522B">
              <w:t xml:space="preserve"> составлять химические уравнения </w:t>
            </w:r>
            <w:r w:rsidRPr="00D7522B">
              <w:lastRenderedPageBreak/>
              <w:t>реакций спиртов, фенолов, карбонильных соединений и карбоновых кислот.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lastRenderedPageBreak/>
              <w:t>14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3,4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Органическая химия</w:t>
            </w:r>
            <w:r w:rsidRPr="00D7522B">
              <w:rPr>
                <w:color w:val="000000"/>
              </w:rPr>
              <w:t>: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карбоновые кислоты и их производные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pPr>
              <w:tabs>
                <w:tab w:val="left" w:pos="792"/>
              </w:tabs>
              <w:adjustRightInd w:val="0"/>
            </w:pPr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строение, номенклатуру, свойства, способы получения и применения карбоновых кислот и их производных.</w:t>
            </w:r>
          </w:p>
          <w:p w:rsidR="00866AEF" w:rsidRPr="00D7522B" w:rsidRDefault="00866AEF" w:rsidP="00D2657B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846F3C">
              <w:rPr>
                <w:i/>
              </w:rPr>
              <w:t>Уметь:</w:t>
            </w:r>
            <w:r w:rsidRPr="00D7522B">
              <w:t xml:space="preserve"> составлять названия и химические уравнения реакций карбоновых кислот и их производных.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Высокий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3,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Физическая  химия: химическая термодинамика, химическое равновесие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r w:rsidRPr="00464FBD">
              <w:rPr>
                <w:i/>
              </w:rPr>
              <w:t>Знать:</w:t>
            </w:r>
            <w:r w:rsidRPr="00D7522B">
              <w:t xml:space="preserve"> </w:t>
            </w:r>
            <w:r w:rsidR="008D5AF1">
              <w:t>ф</w:t>
            </w:r>
            <w:r w:rsidRPr="00D7522B">
              <w:t>ундаментальные положения химической термодинамики, понятие о химическом равновесии, закон действующих масс, принцип Ле Шателье.</w:t>
            </w:r>
          </w:p>
          <w:p w:rsidR="00866AEF" w:rsidRPr="00D7522B" w:rsidRDefault="00866AEF" w:rsidP="00D2657B">
            <w:pPr>
              <w:tabs>
                <w:tab w:val="left" w:pos="792"/>
              </w:tabs>
              <w:adjustRightInd w:val="0"/>
            </w:pPr>
            <w:r w:rsidRPr="00464FBD">
              <w:rPr>
                <w:i/>
              </w:rPr>
              <w:t>Уметь:</w:t>
            </w:r>
            <w:r w:rsidRPr="00D7522B">
              <w:t xml:space="preserve"> производить расчёты термодинамических функций, кинетических параметров реакций; предсказывать направление смещения равновесия при изменении внешних условий. </w:t>
            </w:r>
          </w:p>
          <w:p w:rsidR="00866AEF" w:rsidRPr="00D7522B" w:rsidRDefault="00866AEF" w:rsidP="00D2657B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464FBD">
              <w:rPr>
                <w:i/>
              </w:rPr>
              <w:t>Владеть:</w:t>
            </w:r>
            <w:r w:rsidRPr="00D7522B">
              <w:t xml:space="preserve">  навыками использования методов математического и химического моделирования, обработки и интерпретирования результатов.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Базовый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1,2,</w:t>
            </w:r>
            <w:r w:rsidRPr="00D7522B">
              <w:rPr>
                <w:lang w:val="en-US"/>
              </w:rPr>
              <w:t xml:space="preserve"> </w:t>
            </w:r>
            <w:r w:rsidRPr="00D7522B">
              <w:t>3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Физическая химия: химическая кинетика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r w:rsidRPr="00E27C47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основные положения теории кинетики.</w:t>
            </w:r>
          </w:p>
          <w:p w:rsidR="00866AEF" w:rsidRPr="00D7522B" w:rsidRDefault="00866AEF" w:rsidP="00D2657B">
            <w:r w:rsidRPr="00E27C47">
              <w:rPr>
                <w:i/>
              </w:rPr>
              <w:t>Уметь:</w:t>
            </w:r>
            <w:r w:rsidRPr="00D7522B">
              <w:t xml:space="preserve"> производить </w:t>
            </w:r>
            <w:r w:rsidRPr="00D7522B">
              <w:lastRenderedPageBreak/>
              <w:t xml:space="preserve">расчеты кинетических параметров химических реакций.  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lastRenderedPageBreak/>
              <w:t>17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2,3,4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Физическая химия: общие свойства растворов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законы, характеризующие общие свойства и особенности поведения растворов.</w:t>
            </w:r>
          </w:p>
          <w:p w:rsidR="00866AEF" w:rsidRPr="00D7522B" w:rsidRDefault="00866AEF" w:rsidP="00D2657B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46F3C">
              <w:rPr>
                <w:i/>
              </w:rPr>
              <w:t>Уметь:</w:t>
            </w:r>
            <w:r w:rsidRPr="00D7522B">
              <w:t xml:space="preserve"> производить расчеты общих свойств растворов на основе законов, характеризующих данные свойства.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18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1,2,3,4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D7522B">
              <w:t>Физическая  химия: электрохимические процессы,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>электролиз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r w:rsidRPr="00D7522B">
              <w:rPr>
                <w:i/>
              </w:rPr>
              <w:t>Знать:</w:t>
            </w:r>
            <w:r w:rsidRPr="00D7522B">
              <w:t xml:space="preserve"> основные положения теории электрохимических процессов, протекающих при электролизе расплавов и растворов электролитов.</w:t>
            </w:r>
          </w:p>
          <w:p w:rsidR="00866AEF" w:rsidRPr="00D7522B" w:rsidRDefault="00866AEF" w:rsidP="00D2657B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i/>
              </w:rPr>
              <w:t>Уметь:</w:t>
            </w:r>
            <w:r w:rsidRPr="00D7522B">
              <w:t xml:space="preserve"> составлять уравнения и рассчитывать количественные характеристики электродных процессов.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19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2</w:t>
            </w:r>
            <w:r w:rsidRPr="00D7522B">
              <w:rPr>
                <w:color w:val="000000"/>
              </w:rPr>
              <w:t>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t xml:space="preserve">Высокомолекулярные соединения: органические и неорганические полимеры; количественные </w:t>
            </w:r>
            <w:r w:rsidRPr="002B3D7D">
              <w:t>отношения в химии</w:t>
            </w: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r w:rsidRPr="002B3D7D">
              <w:rPr>
                <w:i/>
              </w:rPr>
              <w:t>Знать:</w:t>
            </w:r>
            <w:r w:rsidRPr="00D7522B">
              <w:t xml:space="preserve"> основные определения и классификацию полимеров; законы количественных </w:t>
            </w:r>
            <w:r w:rsidRPr="002B3D7D">
              <w:t>отношений в химии.</w:t>
            </w:r>
          </w:p>
          <w:p w:rsidR="00866AEF" w:rsidRPr="00D7522B" w:rsidRDefault="00866AEF" w:rsidP="00D2657B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2B3D7D">
              <w:rPr>
                <w:i/>
              </w:rPr>
              <w:t>Уметь:</w:t>
            </w:r>
            <w:r w:rsidRPr="00D7522B">
              <w:t xml:space="preserve"> производить расчеты на основе законов </w:t>
            </w:r>
            <w:r w:rsidRPr="002B3D7D">
              <w:t>количественных отношений в химии;</w:t>
            </w:r>
            <w:r w:rsidRPr="00D7522B">
              <w:t xml:space="preserve"> классифицировать полимеры, составлять их общую формулу, вычислять степень полимеризации.</w:t>
            </w:r>
          </w:p>
        </w:tc>
      </w:tr>
      <w:tr w:rsidR="00866AEF" w:rsidRPr="00D7522B" w:rsidTr="00D2657B">
        <w:tc>
          <w:tcPr>
            <w:tcW w:w="1094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20</w:t>
            </w:r>
          </w:p>
        </w:tc>
        <w:tc>
          <w:tcPr>
            <w:tcW w:w="1654" w:type="dxa"/>
            <w:vAlign w:val="center"/>
          </w:tcPr>
          <w:p w:rsidR="00866AEF" w:rsidRPr="00D7522B" w:rsidRDefault="00866AEF" w:rsidP="00866AEF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2,3,4</w:t>
            </w:r>
          </w:p>
        </w:tc>
        <w:tc>
          <w:tcPr>
            <w:tcW w:w="2530" w:type="dxa"/>
            <w:vAlign w:val="center"/>
          </w:tcPr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D7522B">
              <w:t>Коллоидная химия: коллоидные растворы</w:t>
            </w:r>
          </w:p>
          <w:p w:rsidR="00866AEF" w:rsidRPr="00D7522B" w:rsidRDefault="00866AEF" w:rsidP="00866AEF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16" w:type="dxa"/>
            <w:vAlign w:val="center"/>
          </w:tcPr>
          <w:p w:rsidR="00866AEF" w:rsidRPr="00D7522B" w:rsidRDefault="00866AEF" w:rsidP="00D2657B">
            <w:r w:rsidRPr="00464FBD">
              <w:rPr>
                <w:i/>
              </w:rPr>
              <w:t>Знать:</w:t>
            </w:r>
            <w:r w:rsidRPr="00D7522B">
              <w:t xml:space="preserve"> положения теории строения коллоидных растворов, </w:t>
            </w:r>
          </w:p>
          <w:p w:rsidR="00866AEF" w:rsidRPr="00D7522B" w:rsidRDefault="00866AEF" w:rsidP="00D2657B">
            <w:r w:rsidRPr="00D7522B">
              <w:t xml:space="preserve">свойства и применение </w:t>
            </w:r>
            <w:r w:rsidRPr="00D7522B">
              <w:lastRenderedPageBreak/>
              <w:t>коллоидных растворов.</w:t>
            </w:r>
          </w:p>
          <w:p w:rsidR="00866AEF" w:rsidRPr="00D7522B" w:rsidRDefault="00866AEF" w:rsidP="00D2657B">
            <w:r w:rsidRPr="00464FBD">
              <w:rPr>
                <w:bCs/>
                <w:i/>
              </w:rPr>
              <w:t>Уметь:</w:t>
            </w:r>
            <w:r w:rsidRPr="00D7522B">
              <w:t xml:space="preserve"> составлять схемы, описывать свойства и определять качественные и количественные характеристики коллоидных растворов.</w:t>
            </w:r>
          </w:p>
        </w:tc>
      </w:tr>
    </w:tbl>
    <w:p w:rsidR="002B7CF3" w:rsidRDefault="007005CB" w:rsidP="00BA41EF">
      <w:pPr>
        <w:rPr>
          <w:lang w:val="en-US"/>
        </w:rPr>
      </w:pPr>
    </w:p>
    <w:tbl/>
    <w:p w:rsidR="002B7CF3" w:rsidRPr="00010053" w:rsidRDefault="007005CB" w:rsidP="002F3C2A">
      <w:pPr>
        <w:pStyle w:val="3"/>
      </w:pPr>
      <w:r w:rsidR="002B7CF3" w:rsidRPr="00F70C4F">
        <w:rPr>
          <w:caps/>
        </w:rPr>
        <w:t xml:space="preserve"> </w:t>
      </w:r>
      <w:r w:rsidR="002B7CF3">
        <w:t>Профиль</w:t>
      </w:r>
      <w:r w:rsidR="002B7CF3" w:rsidRPr="00F70C4F">
        <w:t xml:space="preserve"> «Техника и технологии»</w:t>
      </w:r>
    </w:p>
    <w:tbl>
      <w:tblPr>
        <w:tblW w:w="1003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0"/>
        <w:gridCol w:w="1650"/>
        <w:gridCol w:w="1760"/>
        <w:gridCol w:w="2530"/>
        <w:gridCol w:w="2993"/>
      </w:tblGrid>
      <w:tr w:rsidR="00010053" w:rsidRPr="00062BA7" w:rsidTr="00010053">
        <w:trPr>
          <w:trHeight w:val="1936"/>
          <w:tblHeader/>
        </w:trPr>
        <w:tc>
          <w:tcPr>
            <w:tcW w:w="1100" w:type="dxa"/>
            <w:vAlign w:val="center"/>
          </w:tcPr>
          <w:p w:rsidR="00010053" w:rsidRPr="00652717" w:rsidRDefault="00010053" w:rsidP="00010053">
            <w:pPr>
              <w:keepNext/>
              <w:jc w:val="center"/>
              <w:rPr>
                <w:b/>
                <w:bCs/>
              </w:rPr>
            </w:pPr>
            <w:r w:rsidRPr="00652717">
              <w:rPr>
                <w:b/>
                <w:bCs/>
              </w:rPr>
              <w:t>Номер задания</w:t>
            </w:r>
          </w:p>
        </w:tc>
        <w:tc>
          <w:tcPr>
            <w:tcW w:w="1650" w:type="dxa"/>
            <w:vAlign w:val="center"/>
          </w:tcPr>
          <w:p w:rsidR="00010053" w:rsidRPr="00652717" w:rsidRDefault="00010053" w:rsidP="00010053">
            <w:pPr>
              <w:keepNext/>
              <w:jc w:val="center"/>
              <w:rPr>
                <w:b/>
                <w:bCs/>
              </w:rPr>
            </w:pPr>
            <w:r w:rsidRPr="00652717">
              <w:rPr>
                <w:b/>
                <w:bCs/>
              </w:rPr>
              <w:t>Уровень компетент</w:t>
            </w:r>
            <w:r>
              <w:rPr>
                <w:b/>
                <w:bCs/>
              </w:rPr>
              <w:t>-</w:t>
            </w:r>
            <w:r w:rsidRPr="00652717">
              <w:rPr>
                <w:b/>
                <w:bCs/>
              </w:rPr>
              <w:t>ности</w:t>
            </w:r>
          </w:p>
        </w:tc>
        <w:tc>
          <w:tcPr>
            <w:tcW w:w="1760" w:type="dxa"/>
            <w:vAlign w:val="center"/>
          </w:tcPr>
          <w:p w:rsidR="00010053" w:rsidRPr="00652717" w:rsidRDefault="00010053" w:rsidP="00010053">
            <w:pPr>
              <w:keepNext/>
              <w:jc w:val="center"/>
              <w:rPr>
                <w:b/>
                <w:bCs/>
              </w:rPr>
            </w:pPr>
            <w:r w:rsidRPr="00652717">
              <w:rPr>
                <w:b/>
                <w:bCs/>
              </w:rPr>
              <w:t>Код предметной компетенции</w:t>
            </w:r>
          </w:p>
        </w:tc>
        <w:tc>
          <w:tcPr>
            <w:tcW w:w="2530" w:type="dxa"/>
            <w:vAlign w:val="center"/>
          </w:tcPr>
          <w:p w:rsidR="00010053" w:rsidRPr="00652717" w:rsidRDefault="00010053" w:rsidP="00010053">
            <w:pPr>
              <w:keepNext/>
              <w:jc w:val="center"/>
              <w:rPr>
                <w:b/>
                <w:bCs/>
              </w:rPr>
            </w:pPr>
            <w:r w:rsidRPr="00652717">
              <w:rPr>
                <w:b/>
                <w:bCs/>
              </w:rPr>
              <w:t>Элементы содержания дисциплины, необходимые для формирования предметных компетенций</w:t>
            </w:r>
          </w:p>
        </w:tc>
        <w:tc>
          <w:tcPr>
            <w:tcW w:w="2993" w:type="dxa"/>
            <w:vAlign w:val="center"/>
          </w:tcPr>
          <w:p w:rsidR="00010053" w:rsidRPr="00652717" w:rsidRDefault="00010053" w:rsidP="00010053">
            <w:pPr>
              <w:keepNext/>
              <w:jc w:val="center"/>
              <w:rPr>
                <w:b/>
                <w:bCs/>
              </w:rPr>
            </w:pPr>
            <w:r w:rsidRPr="00652717">
              <w:rPr>
                <w:b/>
                <w:bCs/>
              </w:rPr>
              <w:t>В соответствии с заявленным уровнем компетентности студент должен…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jc w:val="center"/>
            </w:pPr>
            <w:r>
              <w:t>1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2,</w:t>
            </w:r>
            <w:r w:rsidRPr="00A030C7">
              <w:rPr>
                <w:lang w:val="en-US"/>
              </w:rPr>
              <w:t xml:space="preserve"> </w:t>
            </w:r>
            <w:r w:rsidRPr="00A030C7">
              <w:t>3</w:t>
            </w:r>
          </w:p>
        </w:tc>
        <w:tc>
          <w:tcPr>
            <w:tcW w:w="2530" w:type="dxa"/>
            <w:vAlign w:val="center"/>
          </w:tcPr>
          <w:p w:rsidR="00010053" w:rsidRPr="00A030C7" w:rsidRDefault="00010053" w:rsidP="00010053">
            <w:pPr>
              <w:tabs>
                <w:tab w:val="left" w:pos="792"/>
              </w:tabs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Общая и неорганическая химия:</w:t>
            </w:r>
          </w:p>
          <w:p w:rsidR="00010053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A030C7">
              <w:rPr>
                <w:color w:val="000000"/>
              </w:rPr>
              <w:t xml:space="preserve">строение атома, </w:t>
            </w:r>
            <w:r w:rsidRPr="00A030C7">
              <w:t>периодический закон,</w:t>
            </w:r>
          </w:p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>свойства металлов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r w:rsidRPr="006C3FA0">
              <w:rPr>
                <w:bCs/>
                <w:i/>
                <w:color w:val="000000"/>
              </w:rPr>
              <w:t>Знать</w:t>
            </w:r>
            <w:r w:rsidRPr="006C3FA0">
              <w:rPr>
                <w:i/>
                <w:color w:val="000000"/>
              </w:rPr>
              <w:t>:</w:t>
            </w:r>
            <w:r w:rsidRPr="00A030C7">
              <w:rPr>
                <w:color w:val="000000"/>
              </w:rPr>
              <w:t xml:space="preserve"> </w:t>
            </w:r>
            <w:r w:rsidRPr="00A030C7">
              <w:t xml:space="preserve">основные положения теории строения атома, количественные отношения </w:t>
            </w:r>
            <w:r>
              <w:t xml:space="preserve">в </w:t>
            </w:r>
            <w:r w:rsidRPr="00A030C7">
              <w:t>химии, свойства металлов</w:t>
            </w:r>
            <w:r>
              <w:t>.</w:t>
            </w:r>
          </w:p>
          <w:p w:rsidR="00010053" w:rsidRPr="00A030C7" w:rsidRDefault="00010053" w:rsidP="00D2657B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C3FA0">
              <w:rPr>
                <w:bCs/>
                <w:i/>
              </w:rPr>
              <w:t>Уметь:</w:t>
            </w:r>
            <w:r w:rsidRPr="00A030C7">
              <w:t xml:space="preserve"> описывать строение атомов элементов</w:t>
            </w:r>
            <w:r>
              <w:t>;</w:t>
            </w:r>
            <w:r w:rsidRPr="00A030C7">
              <w:t xml:space="preserve"> объяснять периодичность изменения их свойств</w:t>
            </w:r>
            <w:r>
              <w:t>;</w:t>
            </w:r>
            <w:r w:rsidRPr="00A030C7">
              <w:t xml:space="preserve"> использовать количественные отношения в расчетах</w:t>
            </w:r>
            <w:r>
              <w:t>.</w:t>
            </w:r>
            <w:r w:rsidRPr="00A030C7">
              <w:t xml:space="preserve"> 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jc w:val="center"/>
            </w:pPr>
            <w:r>
              <w:t>2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Базовый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lang w:val="en-US"/>
              </w:rPr>
              <w:t>2, 3</w:t>
            </w:r>
          </w:p>
        </w:tc>
        <w:tc>
          <w:tcPr>
            <w:tcW w:w="2530" w:type="dxa"/>
            <w:vAlign w:val="center"/>
          </w:tcPr>
          <w:p w:rsidR="00010053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A030C7">
              <w:t>Общая и неорганическая химия</w:t>
            </w:r>
            <w:r>
              <w:t>:</w:t>
            </w:r>
          </w:p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>строения атома, химическая связь</w:t>
            </w:r>
          </w:p>
        </w:tc>
        <w:tc>
          <w:tcPr>
            <w:tcW w:w="2993" w:type="dxa"/>
            <w:vAlign w:val="center"/>
          </w:tcPr>
          <w:p w:rsidR="00010053" w:rsidRDefault="00010053" w:rsidP="00D2657B">
            <w:r w:rsidRPr="00703135">
              <w:rPr>
                <w:i/>
              </w:rPr>
              <w:t>Знать:</w:t>
            </w:r>
            <w:r w:rsidRPr="00A030C7">
              <w:t xml:space="preserve"> основные положения теории строения атома, положения теории химической связи, </w:t>
            </w:r>
          </w:p>
          <w:p w:rsidR="00010053" w:rsidRPr="00A030C7" w:rsidRDefault="00010053" w:rsidP="00D2657B">
            <w:r w:rsidRPr="00A030C7">
              <w:t>виды и механизмы ее образования</w:t>
            </w:r>
            <w:r>
              <w:t>.</w:t>
            </w:r>
          </w:p>
          <w:p w:rsidR="00010053" w:rsidRPr="00A030C7" w:rsidRDefault="00010053" w:rsidP="00D2657B">
            <w:pPr>
              <w:rPr>
                <w:color w:val="000000"/>
              </w:rPr>
            </w:pPr>
            <w:r w:rsidRPr="00703135">
              <w:rPr>
                <w:i/>
              </w:rPr>
              <w:t>Уметь:</w:t>
            </w:r>
            <w:r w:rsidRPr="00A030C7">
              <w:t xml:space="preserve"> определять виды связей и объяснять пространственное строение веществ</w:t>
            </w:r>
            <w:r>
              <w:t>.</w:t>
            </w:r>
            <w:r w:rsidRPr="00A030C7">
              <w:rPr>
                <w:b/>
                <w:bCs/>
              </w:rPr>
              <w:t xml:space="preserve"> 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Default="00010053" w:rsidP="00010053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1,2,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010053" w:rsidRPr="000E1FDE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1FDE">
              <w:rPr>
                <w:color w:val="000000"/>
              </w:rPr>
              <w:t>Общая и неорганическая химия:</w:t>
            </w:r>
          </w:p>
          <w:p w:rsidR="00010053" w:rsidRPr="000E1FDE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1FDE">
              <w:rPr>
                <w:color w:val="000000"/>
              </w:rPr>
              <w:lastRenderedPageBreak/>
              <w:t>классы неорганических веществ, количественные отношения в химии</w:t>
            </w:r>
          </w:p>
        </w:tc>
        <w:tc>
          <w:tcPr>
            <w:tcW w:w="2993" w:type="dxa"/>
            <w:vAlign w:val="center"/>
          </w:tcPr>
          <w:p w:rsidR="00010053" w:rsidRPr="000E1FDE" w:rsidRDefault="00010053" w:rsidP="00D2657B">
            <w:pPr>
              <w:widowControl w:val="0"/>
              <w:autoSpaceDE w:val="0"/>
              <w:autoSpaceDN w:val="0"/>
            </w:pPr>
            <w:r w:rsidRPr="006C3FA0">
              <w:rPr>
                <w:i/>
                <w:color w:val="000000"/>
              </w:rPr>
              <w:lastRenderedPageBreak/>
              <w:t>Знать:</w:t>
            </w:r>
            <w:r w:rsidRPr="000E1FDE">
              <w:rPr>
                <w:color w:val="000000"/>
              </w:rPr>
              <w:t xml:space="preserve"> </w:t>
            </w:r>
            <w:r w:rsidRPr="000E1FDE">
              <w:t xml:space="preserve">классификацию и общие химические свойства основных </w:t>
            </w:r>
            <w:r w:rsidRPr="000E1FDE">
              <w:lastRenderedPageBreak/>
              <w:t xml:space="preserve">классов неорганических соединений, основные законы </w:t>
            </w:r>
            <w:r w:rsidRPr="000E1FDE">
              <w:rPr>
                <w:color w:val="000000"/>
              </w:rPr>
              <w:t>количественных отношений в химии.</w:t>
            </w:r>
          </w:p>
          <w:p w:rsidR="00010053" w:rsidRPr="006F69D9" w:rsidRDefault="00010053" w:rsidP="00D2657B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6C3FA0">
              <w:rPr>
                <w:i/>
              </w:rPr>
              <w:t>Уметь:</w:t>
            </w:r>
            <w:r w:rsidRPr="000E1FDE">
              <w:t xml:space="preserve"> составлять химические уравнения реакций, описывающие свойства простых веществ, оксидов, кислот, оснований, солей; использовать законы </w:t>
            </w:r>
            <w:r w:rsidRPr="000E1FDE">
              <w:rPr>
                <w:color w:val="000000"/>
              </w:rPr>
              <w:t>количественных отношений</w:t>
            </w:r>
            <w:r>
              <w:rPr>
                <w:color w:val="000000"/>
              </w:rPr>
              <w:t xml:space="preserve"> в химии</w:t>
            </w:r>
            <w:r w:rsidRPr="000E1FDE">
              <w:rPr>
                <w:color w:val="000000"/>
              </w:rPr>
              <w:t>.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Базовый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2,3</w:t>
            </w:r>
          </w:p>
        </w:tc>
        <w:tc>
          <w:tcPr>
            <w:tcW w:w="2530" w:type="dxa"/>
            <w:vAlign w:val="center"/>
          </w:tcPr>
          <w:p w:rsidR="00010053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A030C7">
              <w:t>Общая и неорганическая химия</w:t>
            </w:r>
            <w:r>
              <w:t>:</w:t>
            </w:r>
          </w:p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>классы неорганических соединений, химическая связь</w:t>
            </w:r>
          </w:p>
        </w:tc>
        <w:tc>
          <w:tcPr>
            <w:tcW w:w="2993" w:type="dxa"/>
            <w:vAlign w:val="center"/>
          </w:tcPr>
          <w:p w:rsidR="00010053" w:rsidRDefault="00010053" w:rsidP="00D2657B">
            <w:r w:rsidRPr="00703135">
              <w:rPr>
                <w:bCs/>
                <w:i/>
              </w:rPr>
              <w:t>Знать:</w:t>
            </w:r>
            <w:r w:rsidRPr="00A030C7">
              <w:t xml:space="preserve"> классификацию и общие химические свойства основных классов неорганических веществ, основные понятия химии комплексных соединений</w:t>
            </w:r>
            <w:r>
              <w:t>.</w:t>
            </w:r>
          </w:p>
          <w:p w:rsidR="00010053" w:rsidRPr="00A030C7" w:rsidRDefault="00010053" w:rsidP="00D2657B">
            <w:pPr>
              <w:rPr>
                <w:color w:val="000000"/>
              </w:rPr>
            </w:pPr>
            <w:r w:rsidRPr="00703135">
              <w:rPr>
                <w:bCs/>
                <w:i/>
              </w:rPr>
              <w:t>Уметь:</w:t>
            </w:r>
            <w:r w:rsidRPr="000F125E">
              <w:t xml:space="preserve"> составлять</w:t>
            </w:r>
            <w:r w:rsidRPr="00A030C7">
              <w:t xml:space="preserve"> химические уравнения реакций, описывающие свойства неорганических веществ</w:t>
            </w:r>
            <w:r>
              <w:t>;</w:t>
            </w:r>
            <w:r w:rsidRPr="00A030C7">
              <w:t xml:space="preserve"> записывать формулы комплексных соединений и определять параметры, характеризующие их состав и строение</w:t>
            </w:r>
            <w:r>
              <w:t>.</w:t>
            </w:r>
            <w:r w:rsidRPr="00A030C7">
              <w:t xml:space="preserve">  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Базовый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2,</w:t>
            </w:r>
            <w:r w:rsidRPr="00A030C7">
              <w:rPr>
                <w:lang w:val="en-US"/>
              </w:rPr>
              <w:t xml:space="preserve"> </w:t>
            </w:r>
            <w:r w:rsidRPr="00A030C7">
              <w:t>3</w:t>
            </w:r>
          </w:p>
        </w:tc>
        <w:tc>
          <w:tcPr>
            <w:tcW w:w="2530" w:type="dxa"/>
            <w:vAlign w:val="center"/>
          </w:tcPr>
          <w:p w:rsidR="00010053" w:rsidRPr="00FA546B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FA546B">
              <w:t>Общая и неорганическая химия:</w:t>
            </w:r>
          </w:p>
          <w:p w:rsidR="00010053" w:rsidRPr="00FA546B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A546B">
              <w:t xml:space="preserve">способы выражения состава растворов, основные законы </w:t>
            </w:r>
            <w:r w:rsidRPr="00FA546B">
              <w:rPr>
                <w:color w:val="000000"/>
              </w:rPr>
              <w:t>количественных отношений в химии</w:t>
            </w:r>
          </w:p>
        </w:tc>
        <w:tc>
          <w:tcPr>
            <w:tcW w:w="2993" w:type="dxa"/>
            <w:vAlign w:val="center"/>
          </w:tcPr>
          <w:p w:rsidR="00010053" w:rsidRPr="00FA546B" w:rsidRDefault="00010053" w:rsidP="00D2657B">
            <w:r w:rsidRPr="00703135">
              <w:rPr>
                <w:i/>
              </w:rPr>
              <w:t>Знать:</w:t>
            </w:r>
            <w:r w:rsidRPr="00FA546B">
              <w:t xml:space="preserve"> способы выражения состава растворов, основные законы </w:t>
            </w:r>
            <w:r w:rsidRPr="00FA546B">
              <w:rPr>
                <w:color w:val="000000"/>
              </w:rPr>
              <w:t>количественных отношений в химии.</w:t>
            </w:r>
          </w:p>
          <w:p w:rsidR="00010053" w:rsidRPr="00FA546B" w:rsidRDefault="00010053" w:rsidP="00D2657B">
            <w:pPr>
              <w:widowControl w:val="0"/>
              <w:autoSpaceDE w:val="0"/>
              <w:autoSpaceDN w:val="0"/>
            </w:pPr>
            <w:r w:rsidRPr="00703135">
              <w:rPr>
                <w:i/>
              </w:rPr>
              <w:t>Уметь:</w:t>
            </w:r>
            <w:r w:rsidRPr="00FA546B">
              <w:t xml:space="preserve"> вычислять состав и количество индивидуальных веществ в растворах; использовать законы </w:t>
            </w:r>
            <w:r w:rsidRPr="00FA546B">
              <w:rPr>
                <w:color w:val="000000"/>
              </w:rPr>
              <w:t>количественных отношений в химии.</w:t>
            </w:r>
            <w:r w:rsidRPr="00FA546B">
              <w:t xml:space="preserve"> 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Высокий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2,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3, 4</w:t>
            </w:r>
          </w:p>
        </w:tc>
        <w:tc>
          <w:tcPr>
            <w:tcW w:w="2530" w:type="dxa"/>
            <w:vAlign w:val="center"/>
          </w:tcPr>
          <w:p w:rsidR="00010053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A030C7">
              <w:t>Общая и неорганическая химия</w:t>
            </w:r>
            <w:r>
              <w:t>:</w:t>
            </w:r>
          </w:p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 xml:space="preserve">равновесие в </w:t>
            </w:r>
            <w:r w:rsidRPr="00A030C7">
              <w:lastRenderedPageBreak/>
              <w:t xml:space="preserve">растворах электролитов, </w:t>
            </w:r>
            <w:r w:rsidRPr="009364F6">
              <w:t xml:space="preserve">способы выражения состава растворов, основные законы </w:t>
            </w:r>
            <w:r w:rsidRPr="009364F6">
              <w:rPr>
                <w:color w:val="000000"/>
              </w:rPr>
              <w:t>количественных отношений</w:t>
            </w:r>
            <w:r>
              <w:rPr>
                <w:color w:val="000000"/>
              </w:rPr>
              <w:t xml:space="preserve"> в химии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r w:rsidRPr="007A24BF">
              <w:rPr>
                <w:i/>
              </w:rPr>
              <w:lastRenderedPageBreak/>
              <w:t>Знать:</w:t>
            </w:r>
            <w:r w:rsidRPr="00A030C7">
              <w:t xml:space="preserve"> положения теории электролитической диссоциации электролитов, способы </w:t>
            </w:r>
            <w:r w:rsidRPr="00A030C7">
              <w:lastRenderedPageBreak/>
              <w:t xml:space="preserve">выражения состава растворов, основные законы </w:t>
            </w:r>
            <w:r w:rsidRPr="009364F6">
              <w:rPr>
                <w:color w:val="000000"/>
              </w:rPr>
              <w:t>количественных отношений в</w:t>
            </w:r>
            <w:r>
              <w:rPr>
                <w:color w:val="000000"/>
              </w:rPr>
              <w:t xml:space="preserve"> химии.</w:t>
            </w:r>
          </w:p>
          <w:p w:rsidR="00010053" w:rsidRPr="009364F6" w:rsidRDefault="00010053" w:rsidP="00D2657B">
            <w:pPr>
              <w:tabs>
                <w:tab w:val="left" w:pos="792"/>
              </w:tabs>
              <w:adjustRightInd w:val="0"/>
            </w:pPr>
            <w:r w:rsidRPr="007A24BF">
              <w:rPr>
                <w:i/>
              </w:rPr>
              <w:t>Уметь:</w:t>
            </w:r>
            <w:r w:rsidRPr="00A030C7">
              <w:t xml:space="preserve"> </w:t>
            </w:r>
            <w:r>
              <w:t>с</w:t>
            </w:r>
            <w:r w:rsidRPr="00A030C7">
              <w:t>оставлять молекулярно-ионные уравнения диссоциации</w:t>
            </w:r>
            <w:r>
              <w:t>;</w:t>
            </w:r>
            <w:r w:rsidRPr="00A030C7">
              <w:t xml:space="preserve"> вычислять состав и количеств</w:t>
            </w:r>
            <w:r>
              <w:t xml:space="preserve">о </w:t>
            </w:r>
            <w:r w:rsidRPr="00A030C7">
              <w:t>индивидуальных веществ в растворах</w:t>
            </w:r>
            <w:r>
              <w:t>;</w:t>
            </w:r>
            <w:r w:rsidRPr="00A030C7">
              <w:t xml:space="preserve"> использовать законы </w:t>
            </w:r>
            <w:r w:rsidRPr="009364F6">
              <w:rPr>
                <w:color w:val="000000"/>
              </w:rPr>
              <w:t>количественных отношений в химии.</w:t>
            </w:r>
          </w:p>
          <w:p w:rsidR="00010053" w:rsidRPr="00A030C7" w:rsidRDefault="00010053" w:rsidP="00D2657B">
            <w:r w:rsidRPr="007A24BF">
              <w:rPr>
                <w:i/>
              </w:rPr>
              <w:t>Владеть:</w:t>
            </w:r>
            <w:r w:rsidRPr="009364F6">
              <w:t xml:space="preserve">  навыками</w:t>
            </w:r>
            <w:r w:rsidRPr="00A030C7">
              <w:t xml:space="preserve"> использования методов математического и химического моделирования, обработки и интерпретирования результатов</w:t>
            </w:r>
            <w:r>
              <w:t>.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Базовый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2,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010053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A030C7">
              <w:t>Общая и неорганическая химия:</w:t>
            </w:r>
          </w:p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>равновесие в растворах электролитов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C3FA0">
              <w:rPr>
                <w:i/>
              </w:rPr>
              <w:t>Знать:</w:t>
            </w:r>
            <w:r w:rsidRPr="00A030C7">
              <w:t xml:space="preserve"> положения теории электролитической диссоциации электролитов и гидролиза солей</w:t>
            </w:r>
            <w:r>
              <w:t>.</w:t>
            </w:r>
            <w:r w:rsidRPr="00A030C7">
              <w:rPr>
                <w:b/>
                <w:bCs/>
              </w:rPr>
              <w:t xml:space="preserve"> </w:t>
            </w:r>
          </w:p>
          <w:p w:rsidR="00010053" w:rsidRPr="00A030C7" w:rsidRDefault="00010053" w:rsidP="00D2657B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6C3FA0">
              <w:rPr>
                <w:i/>
              </w:rPr>
              <w:t>Уметь:</w:t>
            </w:r>
            <w:r w:rsidRPr="00A030C7">
              <w:t xml:space="preserve"> составлять молекулярно-ионные ур</w:t>
            </w:r>
            <w:r>
              <w:t>авнения диссоциации и гидролиза;</w:t>
            </w:r>
            <w:r w:rsidRPr="00A030C7">
              <w:t xml:space="preserve"> определять реакцию среды и направление смещения</w:t>
            </w:r>
            <w:r>
              <w:t>.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Базовый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2,</w:t>
            </w:r>
            <w:r w:rsidRPr="003D6163">
              <w:rPr>
                <w:color w:val="000000"/>
              </w:rPr>
              <w:t xml:space="preserve"> </w:t>
            </w:r>
            <w:r w:rsidRPr="00A030C7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010053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A030C7">
              <w:t>Общая и неорганическая химия:</w:t>
            </w:r>
          </w:p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>окислительно-восстановительные реакции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r w:rsidRPr="006C3FA0">
              <w:rPr>
                <w:i/>
              </w:rPr>
              <w:t>Знать:</w:t>
            </w:r>
            <w:r w:rsidRPr="00A030C7">
              <w:t xml:space="preserve"> основные положения теории окислительно-восстановительных реакций</w:t>
            </w:r>
            <w:r>
              <w:t>.</w:t>
            </w:r>
          </w:p>
          <w:p w:rsidR="00010053" w:rsidRPr="00A030C7" w:rsidRDefault="00010053" w:rsidP="00D2657B">
            <w:r w:rsidRPr="006C3FA0">
              <w:rPr>
                <w:i/>
              </w:rPr>
              <w:t>Уметь:</w:t>
            </w:r>
            <w:r w:rsidRPr="00A030C7">
              <w:t xml:space="preserve"> составлять уравнения, расставлять коэффициенты, определять окислитель и восстановитель</w:t>
            </w:r>
            <w:r>
              <w:t>.</w:t>
            </w:r>
            <w:r w:rsidRPr="00A030C7">
              <w:t xml:space="preserve"> 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2,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010053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A030C7">
              <w:t>Аналитическая химия:</w:t>
            </w:r>
          </w:p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7AB3">
              <w:t>теоретические основы</w:t>
            </w:r>
            <w:r w:rsidRPr="00A030C7">
              <w:t xml:space="preserve"> аналитической химии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r w:rsidRPr="003274E3">
              <w:rPr>
                <w:i/>
              </w:rPr>
              <w:t>Знать:</w:t>
            </w:r>
            <w:r w:rsidRPr="00A030C7">
              <w:t xml:space="preserve"> основные положения теоретическ</w:t>
            </w:r>
            <w:r>
              <w:t>их</w:t>
            </w:r>
            <w:r w:rsidRPr="00A030C7">
              <w:t xml:space="preserve"> </w:t>
            </w:r>
            <w:r w:rsidRPr="003D6163">
              <w:t>основ</w:t>
            </w:r>
            <w:r w:rsidRPr="00A030C7">
              <w:t xml:space="preserve"> аналитической химии (закон действующих масс, закон </w:t>
            </w:r>
            <w:r w:rsidRPr="00A030C7">
              <w:lastRenderedPageBreak/>
              <w:t>эквивалентов)</w:t>
            </w:r>
            <w:r>
              <w:t>.</w:t>
            </w:r>
          </w:p>
          <w:p w:rsidR="00010053" w:rsidRPr="00A030C7" w:rsidRDefault="00010053" w:rsidP="00D2657B">
            <w:r w:rsidRPr="003274E3">
              <w:rPr>
                <w:i/>
              </w:rPr>
              <w:t>Уметь:</w:t>
            </w:r>
            <w:r w:rsidRPr="00A030C7">
              <w:t xml:space="preserve"> характеризовать свойства и находить количественные характеристики веществ и их водных растворов</w:t>
            </w:r>
            <w:r>
              <w:t>.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1,2,3,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010053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A030C7">
              <w:t>Аналитическая химия:</w:t>
            </w:r>
          </w:p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>теоретические основы аналитической химии</w:t>
            </w:r>
          </w:p>
        </w:tc>
        <w:tc>
          <w:tcPr>
            <w:tcW w:w="2993" w:type="dxa"/>
            <w:vAlign w:val="center"/>
          </w:tcPr>
          <w:p w:rsidR="00010053" w:rsidRPr="006F69D9" w:rsidRDefault="00010053" w:rsidP="00D2657B">
            <w:r w:rsidRPr="003274E3">
              <w:rPr>
                <w:i/>
              </w:rPr>
              <w:t>Знать:</w:t>
            </w:r>
            <w:r w:rsidRPr="00A030C7">
              <w:t xml:space="preserve"> основные положения теоретическ</w:t>
            </w:r>
            <w:r>
              <w:t>их</w:t>
            </w:r>
            <w:r w:rsidRPr="00A030C7">
              <w:t xml:space="preserve"> </w:t>
            </w:r>
            <w:r w:rsidRPr="003D6163">
              <w:t>основ аналитической</w:t>
            </w:r>
            <w:r w:rsidRPr="00A030C7">
              <w:t xml:space="preserve"> химии (закон действующих масс, закон эквивалентов)</w:t>
            </w:r>
            <w:r>
              <w:t>.</w:t>
            </w:r>
          </w:p>
          <w:p w:rsidR="00010053" w:rsidRPr="00A030C7" w:rsidRDefault="00010053" w:rsidP="00D2657B">
            <w:r w:rsidRPr="003274E3">
              <w:rPr>
                <w:i/>
              </w:rPr>
              <w:t>Уметь:</w:t>
            </w:r>
            <w:r w:rsidRPr="00A030C7">
              <w:t xml:space="preserve"> характеризовать свойства и находить количественные характеристики веществ и их водных растворов (рН, растворимость)</w:t>
            </w:r>
            <w:r>
              <w:t>.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1,</w:t>
            </w:r>
            <w:r w:rsidRPr="00A030C7">
              <w:rPr>
                <w:lang w:val="en-US"/>
              </w:rPr>
              <w:t xml:space="preserve"> </w:t>
            </w:r>
            <w:r w:rsidRPr="00A030C7">
              <w:t>2,3,</w:t>
            </w:r>
            <w:r w:rsidRPr="00A030C7">
              <w:rPr>
                <w:lang w:val="en-US"/>
              </w:rPr>
              <w:t xml:space="preserve"> </w:t>
            </w:r>
            <w:r w:rsidRPr="00A030C7">
              <w:t>4</w:t>
            </w:r>
          </w:p>
        </w:tc>
        <w:tc>
          <w:tcPr>
            <w:tcW w:w="253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Аналитическая химия: количественный анализ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r w:rsidRPr="003274E3">
              <w:rPr>
                <w:i/>
              </w:rPr>
              <w:t>Знать:</w:t>
            </w:r>
            <w:r w:rsidRPr="00A030C7">
              <w:t xml:space="preserve"> основы количественных  методов анализа</w:t>
            </w:r>
            <w:r>
              <w:t>.</w:t>
            </w:r>
          </w:p>
          <w:p w:rsidR="00010053" w:rsidRPr="00A030C7" w:rsidRDefault="00010053" w:rsidP="00D2657B">
            <w:r w:rsidRPr="003274E3">
              <w:rPr>
                <w:i/>
              </w:rPr>
              <w:t>Уметь:</w:t>
            </w:r>
            <w:r w:rsidRPr="00A030C7">
              <w:t xml:space="preserve"> применять теоретические законы и вычислять содержание веществ по результатам эксперимента</w:t>
            </w:r>
            <w:r>
              <w:t>.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2,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A030C7">
              <w:t>Физическая химия:</w:t>
            </w:r>
          </w:p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>химическая термодинамика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r w:rsidRPr="003274E3">
              <w:rPr>
                <w:i/>
              </w:rPr>
              <w:t>Знать:</w:t>
            </w:r>
            <w:r w:rsidRPr="00A030C7">
              <w:t xml:space="preserve"> фундаментальные положения химической термодинамики</w:t>
            </w:r>
            <w:r>
              <w:t>.</w:t>
            </w:r>
          </w:p>
          <w:p w:rsidR="00010053" w:rsidRPr="00A030C7" w:rsidRDefault="00010053" w:rsidP="00010053">
            <w:r w:rsidRPr="003274E3">
              <w:rPr>
                <w:i/>
              </w:rPr>
              <w:t>Уметь:</w:t>
            </w:r>
            <w:r w:rsidRPr="00A030C7">
              <w:rPr>
                <w:b/>
                <w:bCs/>
              </w:rPr>
              <w:t xml:space="preserve"> </w:t>
            </w:r>
            <w:r w:rsidRPr="00A030C7">
              <w:t>производить расчёты термодинамических функций на основе законов термодинамики</w:t>
            </w:r>
            <w:r>
              <w:t>.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Высокий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2,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3,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>Физическая  химия</w:t>
            </w:r>
            <w:r>
              <w:t>:</w:t>
            </w:r>
            <w:r w:rsidRPr="00A030C7">
              <w:t xml:space="preserve"> химическая термодинамика, химическое равновесие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r w:rsidRPr="007A24BF">
              <w:rPr>
                <w:i/>
              </w:rPr>
              <w:t>Знать:</w:t>
            </w:r>
            <w:r w:rsidRPr="00A030C7">
              <w:t xml:space="preserve"> фундаментальные положения химической термодинамики, понятие о химическом равновесии, закон действующих масс, принцип Ле Шателье</w:t>
            </w:r>
            <w:r>
              <w:t>.</w:t>
            </w:r>
          </w:p>
          <w:p w:rsidR="00010053" w:rsidRPr="00A030C7" w:rsidRDefault="00010053" w:rsidP="00D2657B">
            <w:pPr>
              <w:tabs>
                <w:tab w:val="left" w:pos="792"/>
              </w:tabs>
              <w:adjustRightInd w:val="0"/>
            </w:pPr>
            <w:r w:rsidRPr="007A24BF">
              <w:rPr>
                <w:i/>
              </w:rPr>
              <w:t>Уметь:</w:t>
            </w:r>
            <w:r w:rsidRPr="00A030C7">
              <w:t xml:space="preserve"> производить расчеты термодинамических функций, кинетических параметров реакций</w:t>
            </w:r>
            <w:r>
              <w:t>;</w:t>
            </w:r>
            <w:r w:rsidRPr="00A030C7">
              <w:t xml:space="preserve"> </w:t>
            </w:r>
            <w:r w:rsidRPr="00A030C7">
              <w:lastRenderedPageBreak/>
              <w:t>предсказывать направление смещения равновесия при изменении внешних условий</w:t>
            </w:r>
            <w:r>
              <w:t>.</w:t>
            </w:r>
            <w:r w:rsidRPr="00A030C7">
              <w:t xml:space="preserve"> </w:t>
            </w:r>
          </w:p>
          <w:p w:rsidR="00010053" w:rsidRPr="006F69D9" w:rsidRDefault="00010053" w:rsidP="00D2657B">
            <w:r w:rsidRPr="007A24BF">
              <w:rPr>
                <w:i/>
              </w:rPr>
              <w:t>Владеть:</w:t>
            </w:r>
            <w:r w:rsidRPr="00A030C7">
              <w:t xml:space="preserve"> навыками использования методов математического и химического моделирования, обработки и интерпретирования результатов</w:t>
            </w:r>
            <w:r>
              <w:t>.</w:t>
            </w:r>
            <w:r w:rsidRPr="00A030C7">
              <w:t xml:space="preserve"> 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2,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>Физическая  химия</w:t>
            </w:r>
            <w:r>
              <w:t>:</w:t>
            </w:r>
            <w:r w:rsidRPr="00A030C7">
              <w:t xml:space="preserve"> химическая кинетика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r w:rsidRPr="003274E3">
              <w:rPr>
                <w:i/>
              </w:rPr>
              <w:t>Знать:</w:t>
            </w:r>
            <w:r w:rsidRPr="00A030C7">
              <w:t xml:space="preserve"> основные положения теории кинетики</w:t>
            </w:r>
            <w:r>
              <w:t>.</w:t>
            </w:r>
          </w:p>
          <w:p w:rsidR="00010053" w:rsidRPr="00A030C7" w:rsidRDefault="00010053" w:rsidP="00D2657B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274E3">
              <w:rPr>
                <w:i/>
              </w:rPr>
              <w:t>Уметь:</w:t>
            </w:r>
            <w:r w:rsidRPr="00A030C7">
              <w:t xml:space="preserve"> производить расчеты кинетических параметров химических реакций</w:t>
            </w:r>
            <w:r>
              <w:t>.</w:t>
            </w:r>
            <w:r w:rsidRPr="00A030C7">
              <w:t xml:space="preserve"> 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2</w:t>
            </w:r>
          </w:p>
        </w:tc>
        <w:tc>
          <w:tcPr>
            <w:tcW w:w="253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A030C7">
              <w:t>Физическая химия:</w:t>
            </w:r>
          </w:p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>химическая термодинамика, химическое равновесие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r w:rsidRPr="003274E3">
              <w:rPr>
                <w:i/>
              </w:rPr>
              <w:t>Знать:</w:t>
            </w:r>
            <w:r w:rsidRPr="00A030C7">
              <w:t xml:space="preserve"> фундаментальные положения химической термодинамики, понятие о химическом равновесии, закон действующих масс, принцип Ле Шателье</w:t>
            </w:r>
            <w:r>
              <w:t>.</w:t>
            </w:r>
          </w:p>
          <w:p w:rsidR="00010053" w:rsidRPr="00A030C7" w:rsidRDefault="00010053" w:rsidP="006F69D9">
            <w:r w:rsidRPr="003274E3">
              <w:rPr>
                <w:i/>
              </w:rPr>
              <w:t>Уметь:</w:t>
            </w:r>
            <w:r w:rsidRPr="00A030C7">
              <w:t xml:space="preserve"> производить ра</w:t>
            </w:r>
            <w:r>
              <w:t>счёты термодинамических функций;</w:t>
            </w:r>
            <w:r w:rsidRPr="00A030C7">
              <w:t xml:space="preserve"> предсказывать направление смещения равновесия при </w:t>
            </w:r>
            <w:r>
              <w:t>изменении внешних условий.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1, 2</w:t>
            </w:r>
          </w:p>
        </w:tc>
        <w:tc>
          <w:tcPr>
            <w:tcW w:w="253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>Физическая  химия</w:t>
            </w:r>
            <w:r>
              <w:t>:</w:t>
            </w:r>
            <w:r w:rsidRPr="00A030C7">
              <w:t xml:space="preserve"> общие свойства растворов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r w:rsidRPr="003274E3">
              <w:rPr>
                <w:i/>
              </w:rPr>
              <w:t>Знать:</w:t>
            </w:r>
            <w:r w:rsidRPr="00A030C7">
              <w:t xml:space="preserve"> законы, характеризующие общие свойства и особенности поведения растворов</w:t>
            </w:r>
            <w:r>
              <w:t>.</w:t>
            </w:r>
          </w:p>
          <w:p w:rsidR="00010053" w:rsidRPr="00A030C7" w:rsidRDefault="00010053" w:rsidP="00010053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3274E3">
              <w:rPr>
                <w:i/>
              </w:rPr>
              <w:t>Уметь:</w:t>
            </w:r>
            <w:r w:rsidRPr="00A030C7">
              <w:t xml:space="preserve"> производить расчеты общих свойств растворов на основе законов, характеризующих данные свойства</w:t>
            </w:r>
            <w:r>
              <w:t>.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2, 3</w:t>
            </w:r>
          </w:p>
        </w:tc>
        <w:tc>
          <w:tcPr>
            <w:tcW w:w="2530" w:type="dxa"/>
            <w:vAlign w:val="center"/>
          </w:tcPr>
          <w:p w:rsidR="00010053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A030C7">
              <w:t>Физическая  химия</w:t>
            </w:r>
            <w:r>
              <w:t>:</w:t>
            </w:r>
            <w:r w:rsidRPr="00A030C7">
              <w:t xml:space="preserve"> электрохимические процессы, гальванический элемент и коррозия </w:t>
            </w:r>
            <w:r w:rsidRPr="00A030C7">
              <w:lastRenderedPageBreak/>
              <w:t>металлов. Аналитическая химия</w:t>
            </w:r>
            <w:r>
              <w:t>:</w:t>
            </w:r>
          </w:p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>произведение растворимости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r w:rsidRPr="003274E3">
              <w:rPr>
                <w:i/>
              </w:rPr>
              <w:lastRenderedPageBreak/>
              <w:t>Знать:</w:t>
            </w:r>
            <w:r w:rsidRPr="00A030C7">
              <w:t xml:space="preserve"> основные положения теории электрохимических процессов, протекающих при работе </w:t>
            </w:r>
            <w:r w:rsidRPr="00A030C7">
              <w:lastRenderedPageBreak/>
              <w:t>гальванического элемента и коррозии металлов</w:t>
            </w:r>
            <w:r>
              <w:t>.</w:t>
            </w:r>
          </w:p>
          <w:p w:rsidR="00010053" w:rsidRPr="006F69D9" w:rsidRDefault="00010053" w:rsidP="00D2657B">
            <w:pPr>
              <w:tabs>
                <w:tab w:val="left" w:pos="792"/>
              </w:tabs>
              <w:adjustRightInd w:val="0"/>
            </w:pPr>
            <w:r w:rsidRPr="003274E3">
              <w:rPr>
                <w:i/>
              </w:rPr>
              <w:t>Уметь:</w:t>
            </w:r>
            <w:r w:rsidRPr="00A030C7">
              <w:t xml:space="preserve"> составлять схемы гальванических элементов и уравнения электродных процессов</w:t>
            </w:r>
            <w:r>
              <w:t>;</w:t>
            </w:r>
            <w:r w:rsidRPr="00A030C7">
              <w:t xml:space="preserve"> рассчитывать значения концентраций потенциалопределяющих ионов, электродных потенциалов и ЭДС</w:t>
            </w:r>
            <w:r>
              <w:t>.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1,2,3</w:t>
            </w:r>
          </w:p>
        </w:tc>
        <w:tc>
          <w:tcPr>
            <w:tcW w:w="253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>Физическая  химия</w:t>
            </w:r>
            <w:r>
              <w:t>:</w:t>
            </w:r>
            <w:r w:rsidRPr="00A030C7">
              <w:t xml:space="preserve"> электрохимические процессы, электролиз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pPr>
              <w:widowControl w:val="0"/>
              <w:autoSpaceDE w:val="0"/>
              <w:autoSpaceDN w:val="0"/>
            </w:pPr>
            <w:r w:rsidRPr="003274E3">
              <w:rPr>
                <w:i/>
              </w:rPr>
              <w:t>Знать:</w:t>
            </w:r>
            <w:r w:rsidRPr="00A030C7">
              <w:t xml:space="preserve"> основные положения теории электрохимических процессов, протекающих при электролизе расплавов и растворов электролитов</w:t>
            </w:r>
            <w:r>
              <w:t>.</w:t>
            </w:r>
          </w:p>
          <w:p w:rsidR="00010053" w:rsidRPr="00A030C7" w:rsidRDefault="00010053" w:rsidP="00D2657B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274E3">
              <w:rPr>
                <w:i/>
              </w:rPr>
              <w:t>Уметь:</w:t>
            </w:r>
            <w:r w:rsidRPr="00A030C7">
              <w:t xml:space="preserve"> составлять уравнения и рассчитывать количественные характеристики электродных процессов</w:t>
            </w:r>
            <w:r>
              <w:t>.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</w:t>
            </w:r>
            <w:r w:rsidRPr="00A030C7">
              <w:rPr>
                <w:color w:val="000000"/>
                <w:lang w:val="en-US"/>
              </w:rPr>
              <w:t xml:space="preserve"> 2</w:t>
            </w:r>
            <w:r w:rsidRPr="00A030C7">
              <w:rPr>
                <w:color w:val="000000"/>
              </w:rPr>
              <w:t>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010053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A030C7">
              <w:t>Физическая  химия</w:t>
            </w:r>
            <w:r>
              <w:t>:</w:t>
            </w:r>
            <w:r w:rsidRPr="00A030C7">
              <w:t xml:space="preserve"> высокомолекулярные соединения;</w:t>
            </w:r>
          </w:p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 xml:space="preserve">законы количественных </w:t>
            </w:r>
            <w:r w:rsidRPr="000E1FDE">
              <w:t>отношений в химии,</w:t>
            </w:r>
            <w:r w:rsidRPr="00A030C7">
              <w:t xml:space="preserve"> органические и неорганические полимеры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r w:rsidRPr="007A24BF">
              <w:rPr>
                <w:i/>
              </w:rPr>
              <w:t>Знать:</w:t>
            </w:r>
            <w:r w:rsidRPr="00A030C7">
              <w:t xml:space="preserve"> основные определения и классификацию полимеров; законы количественных отношений </w:t>
            </w:r>
            <w:r>
              <w:t xml:space="preserve">в </w:t>
            </w:r>
            <w:r w:rsidRPr="00A030C7">
              <w:t>химии</w:t>
            </w:r>
            <w:r>
              <w:t>.</w:t>
            </w:r>
          </w:p>
          <w:p w:rsidR="00010053" w:rsidRPr="00A030C7" w:rsidRDefault="00010053" w:rsidP="00D2657B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7A24BF">
              <w:rPr>
                <w:i/>
              </w:rPr>
              <w:t>Уметь:</w:t>
            </w:r>
            <w:r w:rsidRPr="00A030C7">
              <w:t xml:space="preserve"> производить расчеты на основе законов количественных отношений</w:t>
            </w:r>
            <w:r>
              <w:t xml:space="preserve"> в химии</w:t>
            </w:r>
            <w:r w:rsidRPr="00A030C7">
              <w:t>; классифицировать полимеры, составлять их общую формулу, вычислять степень полимеризации</w:t>
            </w:r>
            <w:r>
              <w:t>.</w:t>
            </w:r>
            <w:r w:rsidRPr="00A030C7">
              <w:t xml:space="preserve"> </w:t>
            </w:r>
          </w:p>
        </w:tc>
      </w:tr>
      <w:tr w:rsidR="00010053" w:rsidRPr="00062BA7" w:rsidTr="00010053">
        <w:tc>
          <w:tcPr>
            <w:tcW w:w="110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50" w:type="dxa"/>
            <w:vAlign w:val="center"/>
          </w:tcPr>
          <w:p w:rsidR="00010053" w:rsidRPr="00A030C7" w:rsidRDefault="00010053" w:rsidP="00010053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2,3,4</w:t>
            </w:r>
          </w:p>
        </w:tc>
        <w:tc>
          <w:tcPr>
            <w:tcW w:w="2530" w:type="dxa"/>
            <w:vAlign w:val="center"/>
          </w:tcPr>
          <w:p w:rsidR="00010053" w:rsidRPr="00A030C7" w:rsidRDefault="00010053" w:rsidP="00010053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t>Коллоидная химия</w:t>
            </w:r>
            <w:r>
              <w:t>: коллоидные растворы</w:t>
            </w:r>
          </w:p>
        </w:tc>
        <w:tc>
          <w:tcPr>
            <w:tcW w:w="2993" w:type="dxa"/>
            <w:vAlign w:val="center"/>
          </w:tcPr>
          <w:p w:rsidR="00010053" w:rsidRPr="00A030C7" w:rsidRDefault="00010053" w:rsidP="00D2657B">
            <w:r w:rsidRPr="007A24BF">
              <w:rPr>
                <w:i/>
              </w:rPr>
              <w:t>Знать:</w:t>
            </w:r>
            <w:r w:rsidRPr="00A030C7">
              <w:t xml:space="preserve"> положения </w:t>
            </w:r>
            <w:r w:rsidRPr="00C14ADD">
              <w:t>теории строения коллоидных растворов и</w:t>
            </w:r>
            <w:r w:rsidRPr="00010053">
              <w:t xml:space="preserve"> </w:t>
            </w:r>
            <w:r w:rsidRPr="00C14ADD">
              <w:t>свойства коллоидных растворов</w:t>
            </w:r>
            <w:r>
              <w:t>.</w:t>
            </w:r>
          </w:p>
          <w:p w:rsidR="00010053" w:rsidRPr="00A030C7" w:rsidRDefault="00010053" w:rsidP="00D2657B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7A24BF">
              <w:rPr>
                <w:i/>
              </w:rPr>
              <w:t>Уметь:</w:t>
            </w:r>
            <w:r w:rsidRPr="00A030C7">
              <w:t xml:space="preserve"> составлять схемы, описывать свойства </w:t>
            </w:r>
            <w:r w:rsidRPr="00C14ADD">
              <w:t>и</w:t>
            </w:r>
            <w:r w:rsidRPr="00A030C7">
              <w:t xml:space="preserve"> определять качественные и количественные характеристики </w:t>
            </w:r>
            <w:r w:rsidRPr="00A030C7">
              <w:lastRenderedPageBreak/>
              <w:t>коллоидных растворов</w:t>
            </w:r>
            <w:r>
              <w:t>.</w:t>
            </w:r>
          </w:p>
        </w:tc>
      </w:tr>
    </w:tbl>
    <w:p w:rsidR="002B7CF3" w:rsidRPr="00BA41EF" w:rsidRDefault="007005CB" w:rsidP="00BA41EF"/>
    <w:tbl/>
    <w:p w:rsidR="002B7CF3" w:rsidRPr="002B00E9" w:rsidRDefault="002B7CF3" w:rsidP="002F3C2A">
      <w:pPr>
        <w:pStyle w:val="1"/>
      </w:pPr>
      <w:r w:rsidRPr="002F3C2A">
        <w:rPr>
          <w:sz w:val="28"/>
          <w:szCs w:val="28"/>
        </w:rPr>
        <w:br w:type="page"/>
      </w:r>
      <w:r w:rsidRPr="002B00E9">
        <w:lastRenderedPageBreak/>
        <w:t xml:space="preserve">Результаты </w:t>
      </w:r>
      <w:r>
        <w:t xml:space="preserve">Открытой международной </w:t>
      </w:r>
      <w:r w:rsidRPr="002B00E9">
        <w:t>Интернет-</w:t>
      </w:r>
      <w:r>
        <w:t>о</w:t>
      </w:r>
      <w:r w:rsidRPr="002B00E9">
        <w:t xml:space="preserve">лимпиады </w:t>
      </w:r>
      <w:r>
        <w:br/>
      </w:r>
      <w:r w:rsidRPr="002B00E9">
        <w:t>по дисциплине «</w:t>
      </w:r>
      <w:r>
        <w:t>Химия</w:t>
      </w:r>
      <w:r w:rsidRPr="002B00E9">
        <w:t>»</w:t>
      </w:r>
    </w:p>
    <w:p w:rsidR="002B7CF3" w:rsidRPr="00046DA0" w:rsidRDefault="002B7CF3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 xml:space="preserve">Для анализа результатов первого (вузовского) тура 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 xml:space="preserve">ткрытой </w:t>
      </w:r>
      <w:r>
        <w:rPr>
          <w:sz w:val="28"/>
          <w:szCs w:val="28"/>
        </w:rPr>
        <w:t xml:space="preserve">международной </w:t>
      </w:r>
      <w:r w:rsidRPr="00046DA0">
        <w:rPr>
          <w:sz w:val="28"/>
          <w:szCs w:val="28"/>
        </w:rPr>
        <w:t>студенческой Интернет-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>лимпиады по дисциплине «</w:t>
      </w:r>
      <w:r w:rsidRPr="00C076AC">
        <w:rPr>
          <w:sz w:val="28"/>
          <w:szCs w:val="28"/>
        </w:rPr>
        <w:t>Химия</w:t>
      </w:r>
      <w:r w:rsidRPr="00046DA0">
        <w:rPr>
          <w:sz w:val="28"/>
          <w:szCs w:val="28"/>
        </w:rPr>
        <w:t xml:space="preserve">» использованы следующие формы: диаграмма распределения результатов </w:t>
      </w:r>
      <w:r>
        <w:rPr>
          <w:sz w:val="28"/>
          <w:szCs w:val="28"/>
        </w:rPr>
        <w:t>студентов-</w:t>
      </w:r>
      <w:r w:rsidRPr="00046DA0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по проценту набранных баллов</w:t>
      </w:r>
      <w:r w:rsidRPr="00046DA0">
        <w:rPr>
          <w:sz w:val="28"/>
          <w:szCs w:val="28"/>
        </w:rPr>
        <w:t>; карта коэффициентов решаемости заданий</w:t>
      </w:r>
      <w:r w:rsidRPr="00FF1AB4">
        <w:rPr>
          <w:sz w:val="28"/>
          <w:szCs w:val="28"/>
        </w:rPr>
        <w:t>;</w:t>
      </w:r>
      <w:r w:rsidRPr="00046DA0">
        <w:rPr>
          <w:sz w:val="28"/>
          <w:szCs w:val="28"/>
        </w:rPr>
        <w:t xml:space="preserve"> диаграмма ранжирования результатов студентов вузов-участников по проценту набранных баллов; диаграммы выполнения студентами заданий различного уровн</w:t>
      </w:r>
      <w:r>
        <w:rPr>
          <w:sz w:val="28"/>
          <w:szCs w:val="28"/>
        </w:rPr>
        <w:t>я компетентности; рейтинг-листы;</w:t>
      </w:r>
      <w:r w:rsidRPr="008575EC">
        <w:rPr>
          <w:sz w:val="28"/>
          <w:szCs w:val="28"/>
        </w:rPr>
        <w:t xml:space="preserve"> </w:t>
      </w:r>
      <w:r w:rsidRPr="00046DA0">
        <w:rPr>
          <w:sz w:val="28"/>
          <w:szCs w:val="28"/>
        </w:rPr>
        <w:t>диаграмма ранжирования студентов ву</w:t>
      </w:r>
      <w:r>
        <w:rPr>
          <w:sz w:val="28"/>
          <w:szCs w:val="28"/>
        </w:rPr>
        <w:t>за по проценту набранных баллов.</w:t>
      </w:r>
    </w:p>
    <w:p w:rsidR="002B7CF3" w:rsidRPr="00046DA0" w:rsidRDefault="002B7CF3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>На основании значений коэффициентов решаемости заданий установлены весовые коэффиц</w:t>
      </w:r>
      <w:r>
        <w:rPr>
          <w:sz w:val="28"/>
          <w:szCs w:val="28"/>
        </w:rPr>
        <w:t>и</w:t>
      </w:r>
      <w:r w:rsidRPr="00046DA0">
        <w:rPr>
          <w:sz w:val="28"/>
          <w:szCs w:val="28"/>
        </w:rPr>
        <w:t>енты каждого задания.</w:t>
      </w:r>
    </w:p>
    <w:p w:rsidR="002B7CF3" w:rsidRPr="00FC09D0" w:rsidRDefault="002B7CF3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 xml:space="preserve">Проведено сравнение результатов студентов </w:t>
      </w:r>
      <w:r>
        <w:rPr>
          <w:sz w:val="28"/>
          <w:szCs w:val="28"/>
        </w:rPr>
        <w:t>образовательного учреждения</w:t>
      </w:r>
      <w:r w:rsidRPr="00046DA0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046DA0">
        <w:rPr>
          <w:sz w:val="28"/>
          <w:szCs w:val="28"/>
        </w:rPr>
        <w:t>» по показателям выполнения заданий каждого из выделенных уровней компетентности с результатами студентов всех вузов</w:t>
      </w:r>
      <w:r>
        <w:rPr>
          <w:sz w:val="28"/>
          <w:szCs w:val="28"/>
        </w:rPr>
        <w:t>-</w:t>
      </w:r>
      <w:r w:rsidRPr="00046DA0">
        <w:rPr>
          <w:sz w:val="28"/>
          <w:szCs w:val="28"/>
        </w:rPr>
        <w:t>участников Интернет-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>лимпиады.</w:t>
      </w:r>
    </w:p>
    <w:p w:rsidR="002B7CF3" w:rsidRPr="00FC09D0" w:rsidRDefault="002B7CF3" w:rsidP="00FC09D0">
      <w:pPr>
        <w:ind w:firstLine="720"/>
        <w:jc w:val="both"/>
        <w:rPr>
          <w:sz w:val="28"/>
          <w:szCs w:val="28"/>
        </w:rPr>
      </w:pPr>
    </w:p>
    <w:p w:rsidR="002B7CF3" w:rsidRPr="00143DBD" w:rsidRDefault="007005CB" w:rsidP="00B06168">
      <w:pPr>
        <w:pStyle w:val="22"/>
        <w:numPr>
          <w:ilvl w:val="1"/>
          <w:numId w:val="5"/>
        </w:numPr>
        <w:tabs>
          <w:tab w:val="clear" w:pos="375"/>
          <w:tab w:val="num" w:pos="540"/>
        </w:tabs>
        <w:ind w:left="540" w:hanging="540"/>
        <w:rPr>
          <w:lang w:val="en-US"/>
        </w:rPr>
      </w:pPr>
      <w:r w:rsidR="002B7CF3">
        <w:t>Профиль</w:t>
      </w:r>
      <w:r w:rsidR="002B7CF3" w:rsidRPr="00143DBD">
        <w:rPr>
          <w:lang w:val="en-US"/>
        </w:rPr>
        <w:t xml:space="preserve"> «</w:t>
      </w:r>
      <w:r>
        <w:rPr>
          <w:lang w:val="en-US"/>
        </w:rPr>
        <w:t xml:space="preserve">Специализированный (с углубленным изучением дисциплины)</w:t>
      </w:r>
      <w:r w:rsidR="002B7CF3" w:rsidRPr="00143DBD">
        <w:rPr>
          <w:lang w:val="en-US"/>
        </w:rPr>
        <w:t>»</w:t>
      </w:r>
    </w:p>
    <w:p w:rsidR="002B7CF3" w:rsidRPr="003D4E66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показан общий результат образовательного учреждения </w:t>
      </w:r>
      <w:r w:rsidRPr="00046DA0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046DA0">
        <w:rPr>
          <w:sz w:val="28"/>
          <w:szCs w:val="28"/>
        </w:rPr>
        <w:t>»</w:t>
      </w:r>
      <w:r>
        <w:rPr>
          <w:sz w:val="28"/>
          <w:szCs w:val="28"/>
        </w:rPr>
        <w:t xml:space="preserve"> в рамках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тура Интернет-о</w:t>
      </w:r>
      <w:r w:rsidRPr="008575EC">
        <w:rPr>
          <w:sz w:val="28"/>
          <w:szCs w:val="28"/>
        </w:rPr>
        <w:t xml:space="preserve">лимпиады по </w:t>
      </w:r>
      <w:r>
        <w:rPr>
          <w:sz w:val="28"/>
          <w:szCs w:val="28"/>
        </w:rPr>
        <w:t xml:space="preserve">дисциплине </w:t>
      </w:r>
      <w:r w:rsidRPr="00046DA0">
        <w:rPr>
          <w:sz w:val="28"/>
          <w:szCs w:val="28"/>
        </w:rPr>
        <w:t>«</w:t>
      </w:r>
      <w:r w:rsidRPr="006E634E">
        <w:rPr>
          <w:sz w:val="28"/>
          <w:szCs w:val="28"/>
        </w:rPr>
        <w:t>Химия</w:t>
      </w:r>
      <w:r w:rsidRPr="00046DA0">
        <w:rPr>
          <w:sz w:val="28"/>
          <w:szCs w:val="28"/>
        </w:rPr>
        <w:t xml:space="preserve">» </w:t>
      </w:r>
      <w:r w:rsidRPr="008575EC">
        <w:rPr>
          <w:sz w:val="28"/>
          <w:szCs w:val="28"/>
        </w:rPr>
        <w:t xml:space="preserve">с наложением на общий результат </w:t>
      </w:r>
      <w:r w:rsidRPr="00046DA0">
        <w:rPr>
          <w:sz w:val="28"/>
          <w:szCs w:val="28"/>
        </w:rPr>
        <w:t>вузов</w:t>
      </w:r>
      <w:r>
        <w:rPr>
          <w:sz w:val="28"/>
          <w:szCs w:val="28"/>
        </w:rPr>
        <w:t>-</w:t>
      </w:r>
      <w:r w:rsidRPr="00046DA0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>в данном профиле.</w:t>
      </w:r>
    </w:p>
    <w:p w:rsidR="002B7CF3" w:rsidRPr="003D4E66" w:rsidRDefault="002B7CF3" w:rsidP="00D16E94">
      <w:pPr>
        <w:ind w:firstLine="720"/>
        <w:rPr>
          <w:sz w:val="28"/>
          <w:szCs w:val="28"/>
        </w:rPr>
      </w:pPr>
    </w:p>
    <w:p w:rsidR="002B7CF3" w:rsidRPr="00FF6410" w:rsidRDefault="002B7CF3" w:rsidP="006E0A33">
      <w:pPr>
        <w:keepNext/>
        <w:keepLines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 xml:space="preserve">Диаграмма распределения результатов </w:t>
      </w:r>
      <w:r>
        <w:rPr>
          <w:b/>
          <w:bCs/>
          <w:sz w:val="28"/>
          <w:szCs w:val="28"/>
        </w:rPr>
        <w:t>студентов-участников</w:t>
      </w:r>
      <w:r w:rsidRPr="00B8660E">
        <w:rPr>
          <w:b/>
          <w:bCs/>
          <w:sz w:val="28"/>
          <w:szCs w:val="28"/>
        </w:rPr>
        <w:br/>
        <w:t>Дисциплина</w:t>
      </w:r>
      <w:r w:rsidRPr="00A146CE">
        <w:rPr>
          <w:b/>
          <w:bCs/>
          <w:sz w:val="28"/>
          <w:szCs w:val="28"/>
        </w:rPr>
        <w:t xml:space="preserve"> «</w:t>
      </w:r>
      <w:r w:rsidRPr="006E634E">
        <w:rPr>
          <w:b/>
          <w:bCs/>
          <w:sz w:val="28"/>
          <w:szCs w:val="28"/>
        </w:rPr>
        <w:t>Химия</w:t>
      </w:r>
      <w:r w:rsidRPr="00A146CE">
        <w:rPr>
          <w:b/>
          <w:bCs/>
          <w:sz w:val="28"/>
          <w:szCs w:val="28"/>
        </w:rPr>
        <w:t>»</w:t>
      </w:r>
      <w:r w:rsidRPr="00963268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 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FF6410">
        <w:rPr>
          <w:sz w:val="28"/>
          <w:szCs w:val="28"/>
        </w:rPr>
        <w:t>»</w:t>
      </w:r>
    </w:p>
    <w:p w:rsidR="002B7CF3" w:rsidRPr="00E24998" w:rsidRDefault="002B7CF3" w:rsidP="006E0A33">
      <w:pPr>
        <w:keepNext/>
        <w:keepLines/>
        <w:jc w:val="center"/>
        <w:rPr>
          <w:i/>
          <w:iCs/>
          <w:sz w:val="28"/>
          <w:szCs w:val="28"/>
        </w:rPr>
      </w:pPr>
    </w:p>
    <w:p w:rsidR="002B7CF3" w:rsidRPr="000D2BC5" w:rsidRDefault="007005CB" w:rsidP="005E2572">
      <w:pPr>
        <w:jc w:val="center"/>
        <w:rPr>
          <w:sz w:val="28"/>
          <w:szCs w:val="28"/>
        </w:rPr>
      </w:pPr>
      <w:r>
        <w:drawing>
          <wp:inline distT="0" distR="0" distL="0" distB="0">
            <wp:extent cy="228600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multiple_hist5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28600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5E2572" w:rsidRDefault="002B7CF3" w:rsidP="0062590E">
      <w:pPr>
        <w:ind w:firstLine="708"/>
        <w:jc w:val="both"/>
        <w:rPr>
          <w:sz w:val="28"/>
          <w:szCs w:val="28"/>
        </w:rPr>
      </w:pPr>
    </w:p>
    <w:p w:rsidR="002B7CF3" w:rsidRPr="00A146CE" w:rsidRDefault="002B7CF3" w:rsidP="008F23D4">
      <w:pPr>
        <w:ind w:firstLine="567"/>
        <w:jc w:val="both"/>
        <w:rPr>
          <w:sz w:val="28"/>
          <w:szCs w:val="28"/>
        </w:rPr>
      </w:pPr>
      <w:r w:rsidRPr="00A146CE">
        <w:rPr>
          <w:sz w:val="28"/>
          <w:szCs w:val="28"/>
        </w:rPr>
        <w:t>На диаграмме представлено распределение результатов</w:t>
      </w:r>
      <w:r w:rsidRPr="009F08B6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 xml:space="preserve">по проценту набранных баллов </w:t>
      </w:r>
      <w:r>
        <w:rPr>
          <w:noProof/>
          <w:sz w:val="28"/>
          <w:szCs w:val="28"/>
        </w:rPr>
        <w:t xml:space="preserve">1257</w:t>
      </w:r>
      <w:r w:rsidRPr="003C0579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студент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 xml:space="preserve"> из </w:t>
      </w:r>
      <w:r>
        <w:rPr>
          <w:noProof/>
          <w:sz w:val="28"/>
          <w:szCs w:val="28"/>
        </w:rPr>
        <w:t xml:space="preserve">76</w:t>
      </w:r>
      <w:r w:rsidRPr="003C0579">
        <w:rPr>
          <w:sz w:val="28"/>
          <w:szCs w:val="28"/>
        </w:rPr>
        <w:t xml:space="preserve"> </w:t>
      </w:r>
      <w:r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9314A6">
        <w:rPr>
          <w:sz w:val="28"/>
          <w:szCs w:val="28"/>
        </w:rPr>
        <w:t xml:space="preserve">, </w:t>
      </w:r>
      <w:r w:rsidRPr="00A146CE">
        <w:rPr>
          <w:sz w:val="28"/>
          <w:szCs w:val="28"/>
        </w:rPr>
        <w:t>участвовавших в Интернет-</w:t>
      </w:r>
      <w:r>
        <w:rPr>
          <w:sz w:val="28"/>
          <w:szCs w:val="28"/>
        </w:rPr>
        <w:t>о</w:t>
      </w:r>
      <w:r w:rsidRPr="00A146CE">
        <w:rPr>
          <w:sz w:val="28"/>
          <w:szCs w:val="28"/>
        </w:rPr>
        <w:t>лимпиаде</w:t>
      </w:r>
      <w:r>
        <w:rPr>
          <w:sz w:val="28"/>
          <w:szCs w:val="28"/>
        </w:rPr>
        <w:t xml:space="preserve"> в профиле 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>
        <w:rPr>
          <w:sz w:val="28"/>
          <w:szCs w:val="28"/>
        </w:rPr>
        <w:t>»</w:t>
      </w:r>
      <w:r w:rsidRPr="00A146CE">
        <w:rPr>
          <w:sz w:val="28"/>
          <w:szCs w:val="28"/>
        </w:rPr>
        <w:t>. Результат</w:t>
      </w:r>
      <w:r>
        <w:rPr>
          <w:sz w:val="28"/>
          <w:szCs w:val="28"/>
        </w:rPr>
        <w:t>ы</w:t>
      </w:r>
      <w:r w:rsidRPr="00A146CE">
        <w:rPr>
          <w:sz w:val="28"/>
          <w:szCs w:val="28"/>
        </w:rPr>
        <w:t xml:space="preserve"> студентов</w:t>
      </w:r>
      <w:r>
        <w:rPr>
          <w:sz w:val="28"/>
          <w:szCs w:val="28"/>
        </w:rPr>
        <w:t xml:space="preserve"> образовательного учреждения</w:t>
      </w:r>
      <w:r w:rsidRPr="00A146CE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146CE">
        <w:rPr>
          <w:sz w:val="28"/>
          <w:szCs w:val="28"/>
        </w:rPr>
        <w:t>» выделены темным тоном.</w:t>
      </w:r>
    </w:p>
    <w:p w:rsidR="002B7CF3" w:rsidRPr="00583B17" w:rsidRDefault="002B7CF3" w:rsidP="00DE2382">
      <w:pPr>
        <w:rPr>
          <w:sz w:val="28"/>
          <w:szCs w:val="28"/>
        </w:rPr>
      </w:pPr>
    </w:p>
    <w:p w:rsidR="002B7CF3" w:rsidRPr="00A24A73" w:rsidRDefault="002B7CF3" w:rsidP="006E0A33">
      <w:pPr>
        <w:keepNext/>
        <w:keepLines/>
        <w:jc w:val="center"/>
        <w:rPr>
          <w:sz w:val="28"/>
          <w:szCs w:val="28"/>
        </w:rPr>
      </w:pPr>
      <w:r w:rsidRPr="00A146CE">
        <w:rPr>
          <w:b/>
          <w:bCs/>
          <w:sz w:val="28"/>
          <w:szCs w:val="28"/>
        </w:rPr>
        <w:t>Карта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коэффициентов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решаемости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br/>
      </w:r>
      <w:r w:rsidRPr="00A146CE">
        <w:rPr>
          <w:b/>
          <w:bCs/>
          <w:sz w:val="28"/>
          <w:szCs w:val="28"/>
        </w:rPr>
        <w:t>Дисциплина</w:t>
      </w:r>
      <w:r w:rsidRPr="00A24A73">
        <w:rPr>
          <w:b/>
          <w:bCs/>
          <w:sz w:val="28"/>
          <w:szCs w:val="28"/>
        </w:rPr>
        <w:t xml:space="preserve"> «</w:t>
      </w:r>
      <w:r w:rsidRPr="006E634E">
        <w:rPr>
          <w:b/>
          <w:bCs/>
          <w:sz w:val="28"/>
          <w:szCs w:val="28"/>
        </w:rPr>
        <w:t>Химия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</w:t>
      </w:r>
      <w:r w:rsidRPr="00A24A73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A24A73">
        <w:rPr>
          <w:sz w:val="28"/>
          <w:szCs w:val="28"/>
        </w:rPr>
        <w:t>»</w:t>
      </w:r>
    </w:p>
    <w:p w:rsidR="002B7CF3" w:rsidRPr="008162E0" w:rsidRDefault="007005CB" w:rsidP="00EF35BB">
      <w:pPr>
        <w:jc w:val="center"/>
        <w:rPr>
          <w:sz w:val="28"/>
          <w:szCs w:val="28"/>
        </w:rPr>
      </w:pPr>
      <w:r>
        <w:drawing>
          <wp:inline distT="0" distR="0" distL="0" distB="0">
            <wp:extent cy="274320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map_rates_18_5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4320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8162E0" w:rsidRDefault="002B7CF3" w:rsidP="009F08B6">
      <w:pPr>
        <w:ind w:firstLine="360"/>
        <w:jc w:val="both"/>
        <w:rPr>
          <w:sz w:val="28"/>
          <w:szCs w:val="28"/>
        </w:rPr>
      </w:pP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установления значения весового коэффициента отдельного задания карта коэффициентов решаемости разделена на 4 зоны: от 0 до 0,1</w:t>
      </w:r>
      <w:r w:rsidR="00010053" w:rsidRPr="00010053">
        <w:rPr>
          <w:sz w:val="28"/>
          <w:szCs w:val="28"/>
        </w:rPr>
        <w:t>2</w:t>
      </w:r>
      <w:r>
        <w:rPr>
          <w:sz w:val="28"/>
          <w:szCs w:val="28"/>
        </w:rPr>
        <w:t>; от 0,1</w:t>
      </w:r>
      <w:r w:rsidR="00010053" w:rsidRPr="00010053">
        <w:rPr>
          <w:sz w:val="28"/>
          <w:szCs w:val="28"/>
        </w:rPr>
        <w:t>2</w:t>
      </w:r>
      <w:r w:rsidR="00010053">
        <w:rPr>
          <w:sz w:val="28"/>
          <w:szCs w:val="28"/>
        </w:rPr>
        <w:t xml:space="preserve"> до 0,2</w:t>
      </w:r>
      <w:r w:rsidR="00010053" w:rsidRPr="00010053">
        <w:rPr>
          <w:sz w:val="28"/>
          <w:szCs w:val="28"/>
        </w:rPr>
        <w:t>2</w:t>
      </w:r>
      <w:r w:rsidR="00010053">
        <w:rPr>
          <w:sz w:val="28"/>
          <w:szCs w:val="28"/>
        </w:rPr>
        <w:t>; от 0,2</w:t>
      </w:r>
      <w:r w:rsidR="00010053" w:rsidRPr="00010053">
        <w:rPr>
          <w:sz w:val="28"/>
          <w:szCs w:val="28"/>
        </w:rPr>
        <w:t>2</w:t>
      </w:r>
      <w:r>
        <w:rPr>
          <w:sz w:val="28"/>
          <w:szCs w:val="28"/>
        </w:rPr>
        <w:t xml:space="preserve"> до 0,3</w:t>
      </w:r>
      <w:r w:rsidR="00010053" w:rsidRPr="00010053">
        <w:rPr>
          <w:sz w:val="28"/>
          <w:szCs w:val="28"/>
        </w:rPr>
        <w:t>5</w:t>
      </w:r>
      <w:r>
        <w:rPr>
          <w:sz w:val="28"/>
          <w:szCs w:val="28"/>
        </w:rPr>
        <w:t>; от 0,3</w:t>
      </w:r>
      <w:r w:rsidR="00010053" w:rsidRPr="00010053">
        <w:rPr>
          <w:sz w:val="28"/>
          <w:szCs w:val="28"/>
        </w:rPr>
        <w:t>5</w:t>
      </w:r>
      <w:r>
        <w:rPr>
          <w:sz w:val="28"/>
          <w:szCs w:val="28"/>
        </w:rPr>
        <w:t xml:space="preserve"> до 1, что позволяет согласно разработанной </w:t>
      </w:r>
      <w:r>
        <w:rPr>
          <w:sz w:val="28"/>
          <w:szCs w:val="28"/>
        </w:rPr>
        <w:lastRenderedPageBreak/>
        <w:t>методике расчета баллов присвоить каждому заданию весовой коэффициент в зависимости от попадания в выделенные зоны.</w:t>
      </w:r>
    </w:p>
    <w:p w:rsidR="002B7CF3" w:rsidRDefault="002B7CF3" w:rsidP="009F08B6">
      <w:pPr>
        <w:ind w:firstLine="360"/>
        <w:jc w:val="both"/>
        <w:rPr>
          <w:sz w:val="28"/>
          <w:szCs w:val="28"/>
        </w:rPr>
      </w:pPr>
    </w:p>
    <w:p w:rsidR="002B7CF3" w:rsidRDefault="002B7CF3" w:rsidP="00BC466F">
      <w:pPr>
        <w:keepNext/>
        <w:jc w:val="center"/>
        <w:rPr>
          <w:b/>
          <w:bCs/>
          <w:sz w:val="28"/>
          <w:szCs w:val="28"/>
        </w:rPr>
      </w:pPr>
      <w:r w:rsidRPr="00A146CE">
        <w:rPr>
          <w:b/>
          <w:bCs/>
          <w:sz w:val="28"/>
          <w:szCs w:val="28"/>
        </w:rPr>
        <w:t>Таблица соответствия заданий установленным весовым коэффициентам</w:t>
      </w:r>
    </w:p>
    <w:tbl>
      <w:tblPr>
        <w:tblW w:w="9790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1910"/>
        <w:gridCol w:w="446"/>
        <w:gridCol w:w="446"/>
        <w:gridCol w:w="446"/>
        <w:gridCol w:w="446"/>
        <w:gridCol w:w="446"/>
        <w:gridCol w:w="446"/>
        <w:gridCol w:w="447"/>
        <w:gridCol w:w="447"/>
        <w:gridCol w:w="447"/>
        <w:gridCol w:w="563"/>
        <w:gridCol w:w="542"/>
        <w:gridCol w:w="558"/>
        <w:gridCol w:w="550"/>
        <w:gridCol w:w="550"/>
        <w:gridCol w:w="550"/>
        <w:gridCol w:w="550"/>
      </w:tblGrid>
      <w:tr w:rsidR="002B7CF3" w:rsidRPr="002B00E9">
        <w:tc>
          <w:tcPr>
            <w:tcW w:w="1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№ задания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6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7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8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9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11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12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13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15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16</w:t>
            </w:r>
          </w:p>
        </w:tc>
      </w:tr>
      <w:tr w:rsidR="002B7CF3" w:rsidRPr="002B00E9">
        <w:trPr>
          <w:trHeight w:val="200"/>
        </w:trPr>
        <w:tc>
          <w:tcPr>
            <w:tcW w:w="1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</w:tr>
    </w:tbl>
    <w:p w:rsidR="002B7CF3" w:rsidRDefault="002B7CF3" w:rsidP="00F570B0">
      <w:pPr>
        <w:rPr>
          <w:b/>
          <w:bCs/>
          <w:sz w:val="28"/>
          <w:szCs w:val="28"/>
        </w:rPr>
      </w:pPr>
    </w:p>
    <w:tbl>
      <w:tblPr>
        <w:tblW w:w="3886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1726"/>
        <w:gridCol w:w="540"/>
        <w:gridCol w:w="540"/>
        <w:gridCol w:w="540"/>
        <w:gridCol w:w="540"/>
      </w:tblGrid>
      <w:tr w:rsidR="002B7CF3" w:rsidRPr="007C021A" w:rsidTr="006E634E">
        <w:tc>
          <w:tcPr>
            <w:tcW w:w="1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2B7CF3" w:rsidP="00996A1B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№ задания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B7CF3" w:rsidRPr="007C021A" w:rsidTr="006E634E">
        <w:trPr>
          <w:trHeight w:val="200"/>
        </w:trPr>
        <w:tc>
          <w:tcPr>
            <w:tcW w:w="1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7005CB" w:rsidP="00996A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7005CB" w:rsidP="00996A1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7005CB" w:rsidP="00996A1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7005CB" w:rsidP="00996A1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3</w:t>
            </w:r>
          </w:p>
        </w:tc>
      </w:tr>
    </w:tbl>
    <w:p w:rsidR="002B7CF3" w:rsidRPr="006E634E" w:rsidRDefault="002B7CF3" w:rsidP="00F570B0">
      <w:pPr>
        <w:rPr>
          <w:b/>
          <w:bCs/>
          <w:sz w:val="28"/>
          <w:szCs w:val="28"/>
        </w:rPr>
      </w:pPr>
    </w:p>
    <w:p w:rsidR="002B7CF3" w:rsidRDefault="002B7CF3" w:rsidP="00293A6D">
      <w:pPr>
        <w:jc w:val="center"/>
        <w:rPr>
          <w:b/>
          <w:bCs/>
          <w:sz w:val="28"/>
          <w:szCs w:val="28"/>
          <w:lang w:val="en-US"/>
        </w:rPr>
      </w:pPr>
    </w:p>
    <w:p w:rsidR="002B7CF3" w:rsidRPr="00FF6410" w:rsidRDefault="002B7CF3" w:rsidP="006E0A33">
      <w:pPr>
        <w:keepNext/>
        <w:keepLines/>
        <w:jc w:val="center"/>
        <w:rPr>
          <w:sz w:val="28"/>
          <w:szCs w:val="28"/>
        </w:rPr>
      </w:pPr>
      <w:r w:rsidRPr="00A146CE">
        <w:rPr>
          <w:b/>
          <w:bCs/>
          <w:sz w:val="28"/>
          <w:szCs w:val="28"/>
        </w:rPr>
        <w:t xml:space="preserve">Диаграмма ранжирования </w:t>
      </w:r>
      <w:r w:rsidRPr="009F08B6">
        <w:rPr>
          <w:b/>
          <w:bCs/>
          <w:sz w:val="28"/>
          <w:szCs w:val="28"/>
        </w:rPr>
        <w:br/>
      </w:r>
      <w:r w:rsidRPr="00A146CE">
        <w:rPr>
          <w:b/>
          <w:bCs/>
          <w:sz w:val="28"/>
          <w:szCs w:val="28"/>
        </w:rPr>
        <w:t>результатов студентов  вузов-участников по проценту набранных баллов</w:t>
      </w:r>
      <w:r w:rsidRPr="00A146CE">
        <w:rPr>
          <w:b/>
          <w:bCs/>
          <w:sz w:val="28"/>
          <w:szCs w:val="28"/>
        </w:rPr>
        <w:br/>
        <w:t>Дисциплина «</w:t>
      </w:r>
      <w:r w:rsidRPr="006E634E">
        <w:rPr>
          <w:b/>
          <w:bCs/>
          <w:sz w:val="28"/>
          <w:szCs w:val="28"/>
        </w:rPr>
        <w:t>Химия</w:t>
      </w:r>
      <w:r w:rsidRPr="00A146CE">
        <w:rPr>
          <w:b/>
          <w:bCs/>
          <w:sz w:val="28"/>
          <w:szCs w:val="28"/>
        </w:rPr>
        <w:t>»</w:t>
      </w:r>
      <w:r w:rsidRPr="00963268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 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FF6410">
        <w:rPr>
          <w:sz w:val="28"/>
          <w:szCs w:val="28"/>
        </w:rPr>
        <w:t>»</w:t>
      </w:r>
    </w:p>
    <w:p w:rsidR="002B7CF3" w:rsidRPr="008F23D4" w:rsidRDefault="007005CB" w:rsidP="008162E0">
      <w:pPr>
        <w:jc w:val="center"/>
      </w:pPr>
      <w:r>
        <w:drawing>
          <wp:inline distT="0" distR="0" distL="0" distB="0">
            <wp:extent cy="2505456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range_diag518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505456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3D4E66" w:rsidRDefault="002B7CF3" w:rsidP="008F23D4">
      <w:pPr>
        <w:ind w:firstLine="567"/>
        <w:jc w:val="both"/>
        <w:rPr>
          <w:sz w:val="28"/>
          <w:szCs w:val="28"/>
        </w:rPr>
      </w:pPr>
      <w:r w:rsidRPr="00A146CE">
        <w:rPr>
          <w:sz w:val="28"/>
          <w:szCs w:val="28"/>
        </w:rPr>
        <w:t xml:space="preserve">На диаграмме представлены результаты участников по проценту набранных баллов для </w:t>
      </w:r>
      <w:r>
        <w:rPr>
          <w:noProof/>
          <w:sz w:val="28"/>
          <w:szCs w:val="28"/>
        </w:rPr>
        <w:t xml:space="preserve">1257</w:t>
      </w:r>
      <w:r w:rsidRPr="003C0579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студент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 xml:space="preserve"> из </w:t>
      </w:r>
      <w:r>
        <w:rPr>
          <w:noProof/>
          <w:sz w:val="28"/>
          <w:szCs w:val="28"/>
        </w:rPr>
        <w:t xml:space="preserve">76</w:t>
      </w:r>
      <w:r w:rsidRPr="003C0579">
        <w:rPr>
          <w:sz w:val="28"/>
          <w:szCs w:val="28"/>
        </w:rPr>
        <w:t xml:space="preserve"> </w:t>
      </w:r>
      <w:r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>, участвовавших в Интернет-</w:t>
      </w:r>
      <w:r>
        <w:rPr>
          <w:sz w:val="28"/>
          <w:szCs w:val="28"/>
        </w:rPr>
        <w:t>о</w:t>
      </w:r>
      <w:r w:rsidRPr="00A146CE">
        <w:rPr>
          <w:sz w:val="28"/>
          <w:szCs w:val="28"/>
        </w:rPr>
        <w:t>лимпиаде по дисциплине «</w:t>
      </w:r>
      <w:r w:rsidRPr="006E634E">
        <w:rPr>
          <w:sz w:val="28"/>
          <w:szCs w:val="28"/>
        </w:rPr>
        <w:t>Химия</w:t>
      </w:r>
      <w:r w:rsidRPr="00A146CE">
        <w:rPr>
          <w:sz w:val="28"/>
          <w:szCs w:val="28"/>
        </w:rPr>
        <w:t xml:space="preserve">» в </w:t>
      </w:r>
      <w:r>
        <w:rPr>
          <w:sz w:val="28"/>
          <w:szCs w:val="28"/>
        </w:rPr>
        <w:t>профиле</w:t>
      </w:r>
      <w:r w:rsidRPr="00A146CE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A146CE">
        <w:rPr>
          <w:sz w:val="28"/>
          <w:szCs w:val="28"/>
        </w:rPr>
        <w:t xml:space="preserve">». Максимальный результат участника из </w:t>
      </w:r>
      <w:r>
        <w:rPr>
          <w:sz w:val="28"/>
          <w:szCs w:val="28"/>
        </w:rPr>
        <w:t>образовательного учреждения</w:t>
      </w:r>
      <w:r w:rsidRPr="001900E3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146CE">
        <w:rPr>
          <w:sz w:val="28"/>
          <w:szCs w:val="28"/>
        </w:rPr>
        <w:t xml:space="preserve">» выделен темным </w:t>
      </w:r>
      <w:r>
        <w:rPr>
          <w:sz w:val="28"/>
          <w:szCs w:val="28"/>
        </w:rPr>
        <w:t>тоном</w:t>
      </w:r>
      <w:r w:rsidRPr="003D4E66">
        <w:rPr>
          <w:sz w:val="28"/>
          <w:szCs w:val="28"/>
        </w:rPr>
        <w:t>.</w:t>
      </w:r>
    </w:p>
    <w:p w:rsidR="002B7CF3" w:rsidRPr="007E15E5" w:rsidRDefault="002B7CF3" w:rsidP="00DE2382">
      <w:pPr>
        <w:rPr>
          <w:sz w:val="28"/>
          <w:szCs w:val="28"/>
        </w:rPr>
      </w:pPr>
    </w:p>
    <w:p w:rsidR="002B7CF3" w:rsidRPr="00753E60" w:rsidRDefault="007005CB" w:rsidP="00FB3201">
      <w:pPr>
        <w:keepNext/>
        <w:jc w:val="center"/>
      </w:pPr>
    </w:p>
    <w:p w:rsidR="002B7CF3" w:rsidRPr="00A24A73" w:rsidRDefault="002B7CF3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базового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2B7CF3" w:rsidRPr="00046DA0">
        <w:trPr>
          <w:trHeight w:val="308"/>
        </w:trPr>
        <w:tc>
          <w:tcPr>
            <w:tcW w:w="10008" w:type="dxa"/>
            <w:vAlign w:val="center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2B7CF3" w:rsidRPr="00A94BCF">
        <w:tc>
          <w:tcPr>
            <w:tcW w:w="10008" w:type="dxa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5_18_1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CF3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2B7CF3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5_18_1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CF3" w:rsidRPr="00666E6B" w:rsidRDefault="002B7CF3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 w:rsidRPr="006E634E">
        <w:rPr>
          <w:sz w:val="28"/>
          <w:szCs w:val="28"/>
        </w:rPr>
        <w:t>Химия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11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2B7CF3" w:rsidRPr="00D85828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6D1B38">
        <w:rPr>
          <w:sz w:val="28"/>
          <w:szCs w:val="28"/>
        </w:rPr>
        <w:t>Доля</w:t>
      </w:r>
      <w:r w:rsidR="002B7CF3" w:rsidRPr="00D85828">
        <w:rPr>
          <w:sz w:val="28"/>
          <w:szCs w:val="28"/>
          <w:lang w:val="en-US"/>
        </w:rPr>
        <w:t xml:space="preserve"> </w:t>
      </w:r>
      <w:r w:rsidR="002B7CF3" w:rsidRPr="006D1B38">
        <w:rPr>
          <w:sz w:val="28"/>
          <w:szCs w:val="28"/>
        </w:rPr>
        <w:t>студентов</w:t>
      </w:r>
      <w:r w:rsidR="002B7CF3" w:rsidRPr="00D85828">
        <w:rPr>
          <w:sz w:val="28"/>
          <w:szCs w:val="28"/>
          <w:lang w:val="en-US"/>
        </w:rPr>
        <w:t xml:space="preserve">, </w:t>
      </w:r>
      <w:r w:rsidR="002B7CF3" w:rsidRPr="006D1B38">
        <w:rPr>
          <w:sz w:val="28"/>
          <w:szCs w:val="28"/>
        </w:rPr>
        <w:t>выполнивших</w:t>
      </w:r>
      <w:r w:rsidR="002B7CF3" w:rsidRPr="00D85828">
        <w:rPr>
          <w:sz w:val="28"/>
          <w:szCs w:val="28"/>
          <w:lang w:val="en-US"/>
        </w:rPr>
        <w:t>: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63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27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2B7CF3" w:rsidRPr="00753E60" w:rsidRDefault="007005CB" w:rsidP="008D5AF1">
      <w:pPr>
        <w:ind w:firstLine="567"/>
        <w:jc w:val="both"/>
      </w:pPr>
      <w:r w:rsidR="002B7CF3" w:rsidRPr="006D1B38">
        <w:rPr>
          <w:sz w:val="28"/>
          <w:szCs w:val="28"/>
        </w:rPr>
        <w:t>Доля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студентов</w:t>
      </w:r>
      <w:r w:rsidR="002B7CF3" w:rsidRPr="006E6EB6">
        <w:rPr>
          <w:sz w:val="28"/>
          <w:szCs w:val="28"/>
        </w:rPr>
        <w:t xml:space="preserve">, </w:t>
      </w:r>
      <w:r w:rsidR="002B7CF3" w:rsidRPr="006D1B38">
        <w:rPr>
          <w:sz w:val="28"/>
          <w:szCs w:val="28"/>
        </w:rPr>
        <w:t>не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выполнивших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ни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одно</w:t>
      </w:r>
      <w:r w:rsidR="002B7CF3">
        <w:rPr>
          <w:sz w:val="28"/>
          <w:szCs w:val="28"/>
        </w:rPr>
        <w:t>го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задани</w:t>
      </w:r>
      <w:r w:rsidR="002B7CF3">
        <w:rPr>
          <w:sz w:val="28"/>
          <w:szCs w:val="28"/>
        </w:rPr>
        <w:t>я</w:t>
      </w:r>
      <w:r w:rsidR="002B7CF3"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базового</w:t>
      </w:r>
      <w:r w:rsidR="002B7CF3" w:rsidRPr="006E6EB6">
        <w:rPr>
          <w:sz w:val="28"/>
          <w:szCs w:val="28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6E6EB6">
        <w:rPr>
          <w:sz w:val="28"/>
          <w:szCs w:val="28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10</w:t>
      </w:r>
      <w:r w:rsidR="002B7CF3" w:rsidRPr="006E6EB6">
        <w:rPr>
          <w:sz w:val="28"/>
          <w:szCs w:val="28"/>
        </w:rPr>
        <w:t>%.</w:t>
      </w:r>
    </w:p>
    <w:p w:rsidR="002B7CF3" w:rsidRPr="00F77F4A" w:rsidRDefault="007005CB" w:rsidP="008D5AF1">
      <w:pPr>
        <w:ind w:firstLine="567"/>
        <w:jc w:val="both"/>
        <w:rPr>
          <w:sz w:val="28"/>
          <w:szCs w:val="28"/>
        </w:rPr>
      </w:pPr>
    </w:p>
    <w:p w:rsidR="002B7CF3" w:rsidRPr="00753E60" w:rsidRDefault="007005CB" w:rsidP="00FB3201">
      <w:pPr>
        <w:keepNext/>
        <w:jc w:val="center"/>
      </w:pPr>
    </w:p>
    <w:p w:rsidR="002B7CF3" w:rsidRPr="00A24A73" w:rsidRDefault="002B7CF3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повышенного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2B7CF3" w:rsidRPr="00046DA0">
        <w:trPr>
          <w:trHeight w:val="308"/>
        </w:trPr>
        <w:tc>
          <w:tcPr>
            <w:tcW w:w="10008" w:type="dxa"/>
            <w:vAlign w:val="center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2B7CF3" w:rsidRPr="00A94BCF">
        <w:tc>
          <w:tcPr>
            <w:tcW w:w="10008" w:type="dxa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5_18_2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CF3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2B7CF3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5_18_2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CF3" w:rsidRPr="00666E6B" w:rsidRDefault="002B7CF3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 w:rsidRPr="006E634E">
        <w:rPr>
          <w:sz w:val="28"/>
          <w:szCs w:val="28"/>
        </w:rPr>
        <w:t>Химия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11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2B7CF3" w:rsidRPr="00D85828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6D1B38">
        <w:rPr>
          <w:sz w:val="28"/>
          <w:szCs w:val="28"/>
        </w:rPr>
        <w:t>Доля</w:t>
      </w:r>
      <w:r w:rsidR="002B7CF3" w:rsidRPr="00D85828">
        <w:rPr>
          <w:sz w:val="28"/>
          <w:szCs w:val="28"/>
          <w:lang w:val="en-US"/>
        </w:rPr>
        <w:t xml:space="preserve"> </w:t>
      </w:r>
      <w:r w:rsidR="002B7CF3" w:rsidRPr="006D1B38">
        <w:rPr>
          <w:sz w:val="28"/>
          <w:szCs w:val="28"/>
        </w:rPr>
        <w:t>студентов</w:t>
      </w:r>
      <w:r w:rsidR="002B7CF3" w:rsidRPr="00D85828">
        <w:rPr>
          <w:sz w:val="28"/>
          <w:szCs w:val="28"/>
          <w:lang w:val="en-US"/>
        </w:rPr>
        <w:t xml:space="preserve">, </w:t>
      </w:r>
      <w:r w:rsidR="002B7CF3" w:rsidRPr="006D1B38">
        <w:rPr>
          <w:sz w:val="28"/>
          <w:szCs w:val="28"/>
        </w:rPr>
        <w:t>выполнивших</w:t>
      </w:r>
      <w:r w:rsidR="002B7CF3" w:rsidRPr="00D85828">
        <w:rPr>
          <w:sz w:val="28"/>
          <w:szCs w:val="28"/>
          <w:lang w:val="en-US"/>
        </w:rPr>
        <w:t>: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27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18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три задания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27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четыре задания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9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2B7CF3" w:rsidRPr="00753E60" w:rsidRDefault="007005CB" w:rsidP="008D5AF1">
      <w:pPr>
        <w:ind w:firstLine="567"/>
        <w:jc w:val="both"/>
      </w:pPr>
      <w:r w:rsidR="002B7CF3" w:rsidRPr="006D1B38">
        <w:rPr>
          <w:sz w:val="28"/>
          <w:szCs w:val="28"/>
        </w:rPr>
        <w:t>Доля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студентов</w:t>
      </w:r>
      <w:r w:rsidR="002B7CF3" w:rsidRPr="006E6EB6">
        <w:rPr>
          <w:sz w:val="28"/>
          <w:szCs w:val="28"/>
        </w:rPr>
        <w:t xml:space="preserve">, </w:t>
      </w:r>
      <w:r w:rsidR="002B7CF3" w:rsidRPr="006D1B38">
        <w:rPr>
          <w:sz w:val="28"/>
          <w:szCs w:val="28"/>
        </w:rPr>
        <w:t>не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выполнивших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ни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одно</w:t>
      </w:r>
      <w:r w:rsidR="002B7CF3">
        <w:rPr>
          <w:sz w:val="28"/>
          <w:szCs w:val="28"/>
        </w:rPr>
        <w:t>го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задани</w:t>
      </w:r>
      <w:r w:rsidR="002B7CF3">
        <w:rPr>
          <w:sz w:val="28"/>
          <w:szCs w:val="28"/>
        </w:rPr>
        <w:t>я</w:t>
      </w:r>
      <w:r w:rsidR="002B7CF3"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повышенного</w:t>
      </w:r>
      <w:r w:rsidR="002B7CF3" w:rsidRPr="006E6EB6">
        <w:rPr>
          <w:sz w:val="28"/>
          <w:szCs w:val="28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6E6EB6">
        <w:rPr>
          <w:sz w:val="28"/>
          <w:szCs w:val="28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19</w:t>
      </w:r>
      <w:r w:rsidR="002B7CF3" w:rsidRPr="006E6EB6">
        <w:rPr>
          <w:sz w:val="28"/>
          <w:szCs w:val="28"/>
        </w:rPr>
        <w:t>%.</w:t>
      </w:r>
    </w:p>
    <w:p w:rsidR="002B7CF3" w:rsidRPr="00F77F4A" w:rsidRDefault="007005CB" w:rsidP="008D5AF1">
      <w:pPr>
        <w:ind w:firstLine="567"/>
        <w:jc w:val="both"/>
        <w:rPr>
          <w:sz w:val="28"/>
          <w:szCs w:val="28"/>
        </w:rPr>
      </w:pPr>
    </w:p>
    <w:p w:rsidR="002B7CF3" w:rsidRPr="00753E60" w:rsidRDefault="007005CB" w:rsidP="00FB3201">
      <w:pPr>
        <w:keepNext/>
        <w:jc w:val="center"/>
      </w:pPr>
    </w:p>
    <w:p w:rsidR="002B7CF3" w:rsidRPr="00A24A73" w:rsidRDefault="002B7CF3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высокого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2B7CF3" w:rsidRPr="00046DA0">
        <w:trPr>
          <w:trHeight w:val="308"/>
        </w:trPr>
        <w:tc>
          <w:tcPr>
            <w:tcW w:w="10008" w:type="dxa"/>
            <w:vAlign w:val="center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2B7CF3" w:rsidRPr="00A94BCF">
        <w:tc>
          <w:tcPr>
            <w:tcW w:w="10008" w:type="dxa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5_18_3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CF3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2B7CF3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5_18_3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CF3" w:rsidRPr="00666E6B" w:rsidRDefault="002B7CF3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 w:rsidRPr="006E634E">
        <w:rPr>
          <w:sz w:val="28"/>
          <w:szCs w:val="28"/>
        </w:rPr>
        <w:t>Химия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11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2B7CF3" w:rsidRPr="00D85828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6D1B38">
        <w:rPr>
          <w:sz w:val="28"/>
          <w:szCs w:val="28"/>
        </w:rPr>
        <w:t>Доля</w:t>
      </w:r>
      <w:r w:rsidR="002B7CF3" w:rsidRPr="00D85828">
        <w:rPr>
          <w:sz w:val="28"/>
          <w:szCs w:val="28"/>
          <w:lang w:val="en-US"/>
        </w:rPr>
        <w:t xml:space="preserve"> </w:t>
      </w:r>
      <w:r w:rsidR="002B7CF3" w:rsidRPr="006D1B38">
        <w:rPr>
          <w:sz w:val="28"/>
          <w:szCs w:val="28"/>
        </w:rPr>
        <w:t>студентов</w:t>
      </w:r>
      <w:r w:rsidR="002B7CF3" w:rsidRPr="00D85828">
        <w:rPr>
          <w:sz w:val="28"/>
          <w:szCs w:val="28"/>
          <w:lang w:val="en-US"/>
        </w:rPr>
        <w:t xml:space="preserve">, </w:t>
      </w:r>
      <w:r w:rsidR="002B7CF3" w:rsidRPr="006D1B38">
        <w:rPr>
          <w:sz w:val="28"/>
          <w:szCs w:val="28"/>
        </w:rPr>
        <w:t>выполнивших</w:t>
      </w:r>
      <w:r w:rsidR="002B7CF3" w:rsidRPr="00D85828">
        <w:rPr>
          <w:sz w:val="28"/>
          <w:szCs w:val="28"/>
          <w:lang w:val="en-US"/>
        </w:rPr>
        <w:t>: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высокого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18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2B7CF3" w:rsidRPr="00753E60" w:rsidRDefault="007005CB" w:rsidP="008D5AF1">
      <w:pPr>
        <w:ind w:firstLine="567"/>
        <w:jc w:val="both"/>
      </w:pPr>
      <w:r w:rsidR="002B7CF3" w:rsidRPr="006D1B38">
        <w:rPr>
          <w:sz w:val="28"/>
          <w:szCs w:val="28"/>
        </w:rPr>
        <w:t>Доля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студентов</w:t>
      </w:r>
      <w:r w:rsidR="002B7CF3" w:rsidRPr="006E6EB6">
        <w:rPr>
          <w:sz w:val="28"/>
          <w:szCs w:val="28"/>
        </w:rPr>
        <w:t xml:space="preserve">, </w:t>
      </w:r>
      <w:r w:rsidR="002B7CF3" w:rsidRPr="006D1B38">
        <w:rPr>
          <w:sz w:val="28"/>
          <w:szCs w:val="28"/>
        </w:rPr>
        <w:t>не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выполнивших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ни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одно</w:t>
      </w:r>
      <w:r w:rsidR="002B7CF3">
        <w:rPr>
          <w:sz w:val="28"/>
          <w:szCs w:val="28"/>
        </w:rPr>
        <w:t>го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задани</w:t>
      </w:r>
      <w:r w:rsidR="002B7CF3">
        <w:rPr>
          <w:sz w:val="28"/>
          <w:szCs w:val="28"/>
        </w:rPr>
        <w:t>я</w:t>
      </w:r>
      <w:r w:rsidR="002B7CF3"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высокого</w:t>
      </w:r>
      <w:r w:rsidR="002B7CF3" w:rsidRPr="006E6EB6">
        <w:rPr>
          <w:sz w:val="28"/>
          <w:szCs w:val="28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6E6EB6">
        <w:rPr>
          <w:sz w:val="28"/>
          <w:szCs w:val="28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82</w:t>
      </w:r>
      <w:r w:rsidR="002B7CF3" w:rsidRPr="006E6EB6">
        <w:rPr>
          <w:sz w:val="28"/>
          <w:szCs w:val="28"/>
        </w:rPr>
        <w:t>%.</w:t>
      </w:r>
    </w:p>
    <w:p w:rsidR="002B7CF3" w:rsidRPr="00F77F4A" w:rsidRDefault="007005CB" w:rsidP="008D5AF1">
      <w:pPr>
        <w:ind w:firstLine="567"/>
        <w:jc w:val="both"/>
        <w:rPr>
          <w:sz w:val="28"/>
          <w:szCs w:val="28"/>
        </w:rPr>
      </w:pPr>
    </w:p>
    <w:p w:rsidR="002B7CF3" w:rsidRPr="00F77F4A" w:rsidRDefault="002B7CF3" w:rsidP="009C676E">
      <w:pPr>
        <w:ind w:firstLine="360"/>
        <w:rPr>
          <w:sz w:val="28"/>
          <w:szCs w:val="28"/>
        </w:rPr>
      </w:pPr>
    </w:p>
    <w:p w:rsidR="002B7CF3" w:rsidRPr="00F77F4A" w:rsidRDefault="002B7CF3" w:rsidP="00EC15C1">
      <w:pPr>
        <w:jc w:val="center"/>
        <w:rPr>
          <w:b/>
          <w:bCs/>
          <w:sz w:val="28"/>
          <w:szCs w:val="28"/>
        </w:rPr>
      </w:pPr>
    </w:p>
    <w:p w:rsidR="002B7CF3" w:rsidRPr="00A24A73" w:rsidRDefault="002B7CF3" w:rsidP="00DF3CEF">
      <w:pPr>
        <w:keepNext/>
        <w:keepLines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Диаграмма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ранжирования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студентов</w:t>
      </w:r>
      <w:r w:rsidRPr="00A24A73">
        <w:rPr>
          <w:b/>
          <w:bCs/>
          <w:sz w:val="28"/>
          <w:szCs w:val="28"/>
        </w:rPr>
        <w:t xml:space="preserve"> </w:t>
      </w:r>
      <w:r w:rsidRPr="00A24A7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образовательного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учреждения</w:t>
      </w:r>
      <w:r w:rsidRPr="00A24A73">
        <w:rPr>
          <w:b/>
          <w:bCs/>
          <w:sz w:val="28"/>
          <w:szCs w:val="28"/>
        </w:rPr>
        <w:t xml:space="preserve"> «</w:t>
      </w:r>
      <w:r>
        <w:rPr>
          <w:b/>
          <w:bCs/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по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проценту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набранных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баллов</w:t>
      </w:r>
      <w:r w:rsidRPr="00A24A73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Дисциплина</w:t>
      </w:r>
      <w:r w:rsidRPr="00A24A73">
        <w:rPr>
          <w:b/>
          <w:bCs/>
          <w:sz w:val="28"/>
          <w:szCs w:val="28"/>
        </w:rPr>
        <w:t xml:space="preserve"> «</w:t>
      </w:r>
      <w:r w:rsidRPr="006E634E">
        <w:rPr>
          <w:b/>
          <w:bCs/>
          <w:sz w:val="28"/>
          <w:szCs w:val="28"/>
        </w:rPr>
        <w:t>Химия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>
        <w:rPr>
          <w:sz w:val="28"/>
          <w:szCs w:val="28"/>
        </w:rPr>
        <w:t>Профиль</w:t>
      </w:r>
      <w:r w:rsidRPr="00A24A73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A24A73">
        <w:rPr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>
        <w:drawing>
          <wp:inline distT="0" distR="0" distL="0" distB="0">
            <wp:extent cy="2798064" cx="53035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5_18_range_diag_vuz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98064" cx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Полные рейтинг-листы студентов по профилю 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>
        <w:rPr>
          <w:sz w:val="28"/>
          <w:szCs w:val="28"/>
        </w:rPr>
        <w:t>» приведены в Приложении Б.</w:t>
      </w:r>
    </w:p>
    <w:p w:rsidR="002B7CF3" w:rsidRPr="00143DBD" w:rsidRDefault="007005CB" w:rsidP="00B06168">
      <w:pPr>
        <w:pStyle w:val="22"/>
        <w:numPr>
          <w:ilvl w:val="1"/>
          <w:numId w:val="5"/>
        </w:numPr>
        <w:tabs>
          <w:tab w:val="clear" w:pos="375"/>
          <w:tab w:val="num" w:pos="540"/>
        </w:tabs>
        <w:ind w:left="540" w:hanging="540"/>
        <w:rPr>
          <w:lang w:val="en-US"/>
        </w:rPr>
      </w:pPr>
      <w:r w:rsidR="002B7CF3">
        <w:t>Профиль</w:t>
      </w:r>
      <w:r w:rsidR="002B7CF3" w:rsidRPr="00143DBD">
        <w:rPr>
          <w:lang w:val="en-US"/>
        </w:rPr>
        <w:t xml:space="preserve"> «</w:t>
      </w:r>
      <w:r>
        <w:rPr>
          <w:lang w:val="en-US"/>
        </w:rPr>
        <w:t xml:space="preserve">Техника и технологии</w:t>
      </w:r>
      <w:r w:rsidR="002B7CF3" w:rsidRPr="00143DBD">
        <w:rPr>
          <w:lang w:val="en-US"/>
        </w:rPr>
        <w:t>»</w:t>
      </w:r>
    </w:p>
    <w:p w:rsidR="002B7CF3" w:rsidRPr="003D4E66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показан общий результат образовательного учреждения </w:t>
      </w:r>
      <w:r w:rsidRPr="00046DA0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046DA0">
        <w:rPr>
          <w:sz w:val="28"/>
          <w:szCs w:val="28"/>
        </w:rPr>
        <w:t>»</w:t>
      </w:r>
      <w:r>
        <w:rPr>
          <w:sz w:val="28"/>
          <w:szCs w:val="28"/>
        </w:rPr>
        <w:t xml:space="preserve"> в рамках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тура Интернет-о</w:t>
      </w:r>
      <w:r w:rsidRPr="008575EC">
        <w:rPr>
          <w:sz w:val="28"/>
          <w:szCs w:val="28"/>
        </w:rPr>
        <w:t xml:space="preserve">лимпиады по </w:t>
      </w:r>
      <w:r>
        <w:rPr>
          <w:sz w:val="28"/>
          <w:szCs w:val="28"/>
        </w:rPr>
        <w:t xml:space="preserve">дисциплине </w:t>
      </w:r>
      <w:r w:rsidRPr="00046DA0">
        <w:rPr>
          <w:sz w:val="28"/>
          <w:szCs w:val="28"/>
        </w:rPr>
        <w:t>«</w:t>
      </w:r>
      <w:r w:rsidRPr="006E634E">
        <w:rPr>
          <w:sz w:val="28"/>
          <w:szCs w:val="28"/>
        </w:rPr>
        <w:t>Химия</w:t>
      </w:r>
      <w:r w:rsidRPr="00046DA0">
        <w:rPr>
          <w:sz w:val="28"/>
          <w:szCs w:val="28"/>
        </w:rPr>
        <w:t xml:space="preserve">» </w:t>
      </w:r>
      <w:r w:rsidRPr="008575EC">
        <w:rPr>
          <w:sz w:val="28"/>
          <w:szCs w:val="28"/>
        </w:rPr>
        <w:t xml:space="preserve">с наложением на общий результат </w:t>
      </w:r>
      <w:r w:rsidRPr="00046DA0">
        <w:rPr>
          <w:sz w:val="28"/>
          <w:szCs w:val="28"/>
        </w:rPr>
        <w:t>вузов</w:t>
      </w:r>
      <w:r>
        <w:rPr>
          <w:sz w:val="28"/>
          <w:szCs w:val="28"/>
        </w:rPr>
        <w:t>-</w:t>
      </w:r>
      <w:r w:rsidRPr="00046DA0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>в данном профиле.</w:t>
      </w:r>
    </w:p>
    <w:p w:rsidR="002B7CF3" w:rsidRPr="003D4E66" w:rsidRDefault="002B7CF3" w:rsidP="00D16E94">
      <w:pPr>
        <w:ind w:firstLine="720"/>
        <w:rPr>
          <w:sz w:val="28"/>
          <w:szCs w:val="28"/>
        </w:rPr>
      </w:pPr>
    </w:p>
    <w:p w:rsidR="002B7CF3" w:rsidRPr="00FF6410" w:rsidRDefault="002B7CF3" w:rsidP="006E0A33">
      <w:pPr>
        <w:keepNext/>
        <w:keepLines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 xml:space="preserve">Диаграмма распределения результатов </w:t>
      </w:r>
      <w:r>
        <w:rPr>
          <w:b/>
          <w:bCs/>
          <w:sz w:val="28"/>
          <w:szCs w:val="28"/>
        </w:rPr>
        <w:t>студентов-участников</w:t>
      </w:r>
      <w:r w:rsidRPr="00B8660E">
        <w:rPr>
          <w:b/>
          <w:bCs/>
          <w:sz w:val="28"/>
          <w:szCs w:val="28"/>
        </w:rPr>
        <w:br/>
        <w:t>Дисциплина</w:t>
      </w:r>
      <w:r w:rsidRPr="00A146CE">
        <w:rPr>
          <w:b/>
          <w:bCs/>
          <w:sz w:val="28"/>
          <w:szCs w:val="28"/>
        </w:rPr>
        <w:t xml:space="preserve"> «</w:t>
      </w:r>
      <w:r w:rsidRPr="006E634E">
        <w:rPr>
          <w:b/>
          <w:bCs/>
          <w:sz w:val="28"/>
          <w:szCs w:val="28"/>
        </w:rPr>
        <w:t>Химия</w:t>
      </w:r>
      <w:r w:rsidRPr="00A146CE">
        <w:rPr>
          <w:b/>
          <w:bCs/>
          <w:sz w:val="28"/>
          <w:szCs w:val="28"/>
        </w:rPr>
        <w:t>»</w:t>
      </w:r>
      <w:r w:rsidRPr="00963268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 «</w:t>
      </w:r>
      <w:r>
        <w:rPr>
          <w:noProof/>
          <w:sz w:val="28"/>
          <w:szCs w:val="28"/>
        </w:rPr>
        <w:t xml:space="preserve">Техника и технологии</w:t>
      </w:r>
      <w:r w:rsidRPr="00FF6410">
        <w:rPr>
          <w:sz w:val="28"/>
          <w:szCs w:val="28"/>
        </w:rPr>
        <w:t>»</w:t>
      </w:r>
    </w:p>
    <w:p w:rsidR="002B7CF3" w:rsidRPr="00E24998" w:rsidRDefault="002B7CF3" w:rsidP="006E0A33">
      <w:pPr>
        <w:keepNext/>
        <w:keepLines/>
        <w:jc w:val="center"/>
        <w:rPr>
          <w:i/>
          <w:iCs/>
          <w:sz w:val="28"/>
          <w:szCs w:val="28"/>
        </w:rPr>
      </w:pPr>
    </w:p>
    <w:p w:rsidR="002B7CF3" w:rsidRPr="000D2BC5" w:rsidRDefault="007005CB" w:rsidP="005E2572">
      <w:pPr>
        <w:jc w:val="center"/>
        <w:rPr>
          <w:sz w:val="28"/>
          <w:szCs w:val="28"/>
        </w:rPr>
      </w:pPr>
      <w:r>
        <w:drawing>
          <wp:inline distT="0" distR="0" distL="0" distB="0">
            <wp:extent cy="228600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multiple_hist4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28600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5E2572" w:rsidRDefault="002B7CF3" w:rsidP="0062590E">
      <w:pPr>
        <w:ind w:firstLine="708"/>
        <w:jc w:val="both"/>
        <w:rPr>
          <w:sz w:val="28"/>
          <w:szCs w:val="28"/>
        </w:rPr>
      </w:pPr>
    </w:p>
    <w:p w:rsidR="002B7CF3" w:rsidRPr="00A146CE" w:rsidRDefault="002B7CF3" w:rsidP="008F23D4">
      <w:pPr>
        <w:ind w:firstLine="567"/>
        <w:jc w:val="both"/>
        <w:rPr>
          <w:sz w:val="28"/>
          <w:szCs w:val="28"/>
        </w:rPr>
      </w:pPr>
      <w:r w:rsidRPr="00A146CE">
        <w:rPr>
          <w:sz w:val="28"/>
          <w:szCs w:val="28"/>
        </w:rPr>
        <w:t>На диаграмме представлено распределение результатов</w:t>
      </w:r>
      <w:r w:rsidRPr="009F08B6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 xml:space="preserve">по проценту набранных баллов </w:t>
      </w:r>
      <w:r>
        <w:rPr>
          <w:noProof/>
          <w:sz w:val="28"/>
          <w:szCs w:val="28"/>
        </w:rPr>
        <w:t xml:space="preserve">908</w:t>
      </w:r>
      <w:r w:rsidRPr="003C0579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студент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 xml:space="preserve"> из </w:t>
      </w:r>
      <w:r>
        <w:rPr>
          <w:noProof/>
          <w:sz w:val="28"/>
          <w:szCs w:val="28"/>
        </w:rPr>
        <w:t xml:space="preserve">63</w:t>
      </w:r>
      <w:r w:rsidRPr="003C0579">
        <w:rPr>
          <w:sz w:val="28"/>
          <w:szCs w:val="28"/>
        </w:rPr>
        <w:t xml:space="preserve"> </w:t>
      </w:r>
      <w:r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9314A6">
        <w:rPr>
          <w:sz w:val="28"/>
          <w:szCs w:val="28"/>
        </w:rPr>
        <w:t xml:space="preserve">, </w:t>
      </w:r>
      <w:r w:rsidRPr="00A146CE">
        <w:rPr>
          <w:sz w:val="28"/>
          <w:szCs w:val="28"/>
        </w:rPr>
        <w:t>участвовавших в Интернет-</w:t>
      </w:r>
      <w:r>
        <w:rPr>
          <w:sz w:val="28"/>
          <w:szCs w:val="28"/>
        </w:rPr>
        <w:t>о</w:t>
      </w:r>
      <w:r w:rsidRPr="00A146CE">
        <w:rPr>
          <w:sz w:val="28"/>
          <w:szCs w:val="28"/>
        </w:rPr>
        <w:t>лимпиаде</w:t>
      </w:r>
      <w:r>
        <w:rPr>
          <w:sz w:val="28"/>
          <w:szCs w:val="28"/>
        </w:rPr>
        <w:t xml:space="preserve"> в профиле «</w:t>
      </w:r>
      <w:r>
        <w:rPr>
          <w:noProof/>
          <w:sz w:val="28"/>
          <w:szCs w:val="28"/>
        </w:rPr>
        <w:t xml:space="preserve">Техника и технологии</w:t>
      </w:r>
      <w:r>
        <w:rPr>
          <w:sz w:val="28"/>
          <w:szCs w:val="28"/>
        </w:rPr>
        <w:t>»</w:t>
      </w:r>
      <w:r w:rsidRPr="00A146CE">
        <w:rPr>
          <w:sz w:val="28"/>
          <w:szCs w:val="28"/>
        </w:rPr>
        <w:t>. Результат</w:t>
      </w:r>
      <w:r>
        <w:rPr>
          <w:sz w:val="28"/>
          <w:szCs w:val="28"/>
        </w:rPr>
        <w:t>ы</w:t>
      </w:r>
      <w:r w:rsidRPr="00A146CE">
        <w:rPr>
          <w:sz w:val="28"/>
          <w:szCs w:val="28"/>
        </w:rPr>
        <w:t xml:space="preserve"> студентов</w:t>
      </w:r>
      <w:r>
        <w:rPr>
          <w:sz w:val="28"/>
          <w:szCs w:val="28"/>
        </w:rPr>
        <w:t xml:space="preserve"> образовательного учреждения</w:t>
      </w:r>
      <w:r w:rsidRPr="00A146CE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146CE">
        <w:rPr>
          <w:sz w:val="28"/>
          <w:szCs w:val="28"/>
        </w:rPr>
        <w:t>» выделены темным тоном.</w:t>
      </w:r>
    </w:p>
    <w:p w:rsidR="002B7CF3" w:rsidRPr="00583B17" w:rsidRDefault="002B7CF3" w:rsidP="00DE2382">
      <w:pPr>
        <w:rPr>
          <w:sz w:val="28"/>
          <w:szCs w:val="28"/>
        </w:rPr>
      </w:pPr>
    </w:p>
    <w:p w:rsidR="002B7CF3" w:rsidRPr="00A24A73" w:rsidRDefault="002B7CF3" w:rsidP="006E0A33">
      <w:pPr>
        <w:keepNext/>
        <w:keepLines/>
        <w:jc w:val="center"/>
        <w:rPr>
          <w:sz w:val="28"/>
          <w:szCs w:val="28"/>
        </w:rPr>
      </w:pPr>
      <w:r w:rsidRPr="00A146CE">
        <w:rPr>
          <w:b/>
          <w:bCs/>
          <w:sz w:val="28"/>
          <w:szCs w:val="28"/>
        </w:rPr>
        <w:t>Карта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коэффициентов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решаемости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br/>
      </w:r>
      <w:r w:rsidRPr="00A146CE">
        <w:rPr>
          <w:b/>
          <w:bCs/>
          <w:sz w:val="28"/>
          <w:szCs w:val="28"/>
        </w:rPr>
        <w:t>Дисциплина</w:t>
      </w:r>
      <w:r w:rsidRPr="00A24A73">
        <w:rPr>
          <w:b/>
          <w:bCs/>
          <w:sz w:val="28"/>
          <w:szCs w:val="28"/>
        </w:rPr>
        <w:t xml:space="preserve"> «</w:t>
      </w:r>
      <w:r w:rsidRPr="006E634E">
        <w:rPr>
          <w:b/>
          <w:bCs/>
          <w:sz w:val="28"/>
          <w:szCs w:val="28"/>
        </w:rPr>
        <w:t>Химия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</w:t>
      </w:r>
      <w:r w:rsidRPr="00A24A73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Техника и технологии</w:t>
      </w:r>
      <w:r w:rsidRPr="00A24A73">
        <w:rPr>
          <w:sz w:val="28"/>
          <w:szCs w:val="28"/>
        </w:rPr>
        <w:t>»</w:t>
      </w:r>
    </w:p>
    <w:p w:rsidR="002B7CF3" w:rsidRPr="008162E0" w:rsidRDefault="007005CB" w:rsidP="00EF35BB">
      <w:pPr>
        <w:jc w:val="center"/>
        <w:rPr>
          <w:sz w:val="28"/>
          <w:szCs w:val="28"/>
        </w:rPr>
      </w:pPr>
      <w:r>
        <w:drawing>
          <wp:inline distT="0" distR="0" distL="0" distB="0">
            <wp:extent cy="274320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map_rates_18_4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45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4320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8162E0" w:rsidRDefault="002B7CF3" w:rsidP="009F08B6">
      <w:pPr>
        <w:ind w:firstLine="360"/>
        <w:jc w:val="both"/>
        <w:rPr>
          <w:sz w:val="28"/>
          <w:szCs w:val="28"/>
        </w:rPr>
      </w:pP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установления значения весового коэффициента отдельного задания карта коэффициентов решаемости разделена на 4 зоны: от 0 до 0,1</w:t>
      </w:r>
      <w:r w:rsidR="00010053" w:rsidRPr="00010053">
        <w:rPr>
          <w:sz w:val="28"/>
          <w:szCs w:val="28"/>
        </w:rPr>
        <w:t>2</w:t>
      </w:r>
      <w:r>
        <w:rPr>
          <w:sz w:val="28"/>
          <w:szCs w:val="28"/>
        </w:rPr>
        <w:t>; от 0,1</w:t>
      </w:r>
      <w:r w:rsidR="00010053" w:rsidRPr="00010053">
        <w:rPr>
          <w:sz w:val="28"/>
          <w:szCs w:val="28"/>
        </w:rPr>
        <w:t>2</w:t>
      </w:r>
      <w:r w:rsidR="00010053">
        <w:rPr>
          <w:sz w:val="28"/>
          <w:szCs w:val="28"/>
        </w:rPr>
        <w:t xml:space="preserve"> до 0,2</w:t>
      </w:r>
      <w:r w:rsidR="00010053" w:rsidRPr="00010053">
        <w:rPr>
          <w:sz w:val="28"/>
          <w:szCs w:val="28"/>
        </w:rPr>
        <w:t>2</w:t>
      </w:r>
      <w:r w:rsidR="00010053">
        <w:rPr>
          <w:sz w:val="28"/>
          <w:szCs w:val="28"/>
        </w:rPr>
        <w:t>; от 0,2</w:t>
      </w:r>
      <w:r w:rsidR="00010053" w:rsidRPr="00010053">
        <w:rPr>
          <w:sz w:val="28"/>
          <w:szCs w:val="28"/>
        </w:rPr>
        <w:t>2</w:t>
      </w:r>
      <w:r>
        <w:rPr>
          <w:sz w:val="28"/>
          <w:szCs w:val="28"/>
        </w:rPr>
        <w:t xml:space="preserve"> до 0,3</w:t>
      </w:r>
      <w:r w:rsidR="00010053" w:rsidRPr="00010053">
        <w:rPr>
          <w:sz w:val="28"/>
          <w:szCs w:val="28"/>
        </w:rPr>
        <w:t>5</w:t>
      </w:r>
      <w:r>
        <w:rPr>
          <w:sz w:val="28"/>
          <w:szCs w:val="28"/>
        </w:rPr>
        <w:t>; от 0,3</w:t>
      </w:r>
      <w:r w:rsidR="00010053" w:rsidRPr="00010053">
        <w:rPr>
          <w:sz w:val="28"/>
          <w:szCs w:val="28"/>
        </w:rPr>
        <w:t>5</w:t>
      </w:r>
      <w:r>
        <w:rPr>
          <w:sz w:val="28"/>
          <w:szCs w:val="28"/>
        </w:rPr>
        <w:t xml:space="preserve"> до 1, что позволяет согласно разработанной </w:t>
      </w:r>
      <w:r>
        <w:rPr>
          <w:sz w:val="28"/>
          <w:szCs w:val="28"/>
        </w:rPr>
        <w:lastRenderedPageBreak/>
        <w:t>методике расчета баллов присвоить каждому заданию весовой коэффициент в зависимости от попадания в выделенные зоны.</w:t>
      </w:r>
    </w:p>
    <w:p w:rsidR="002B7CF3" w:rsidRDefault="002B7CF3" w:rsidP="009F08B6">
      <w:pPr>
        <w:ind w:firstLine="360"/>
        <w:jc w:val="both"/>
        <w:rPr>
          <w:sz w:val="28"/>
          <w:szCs w:val="28"/>
        </w:rPr>
      </w:pPr>
    </w:p>
    <w:p w:rsidR="002B7CF3" w:rsidRDefault="002B7CF3" w:rsidP="00BC466F">
      <w:pPr>
        <w:keepNext/>
        <w:jc w:val="center"/>
        <w:rPr>
          <w:b/>
          <w:bCs/>
          <w:sz w:val="28"/>
          <w:szCs w:val="28"/>
        </w:rPr>
      </w:pPr>
      <w:r w:rsidRPr="00A146CE">
        <w:rPr>
          <w:b/>
          <w:bCs/>
          <w:sz w:val="28"/>
          <w:szCs w:val="28"/>
        </w:rPr>
        <w:t>Таблица соответствия заданий установленным весовым коэффициентам</w:t>
      </w:r>
    </w:p>
    <w:tbl>
      <w:tblPr>
        <w:tblW w:w="9790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1910"/>
        <w:gridCol w:w="446"/>
        <w:gridCol w:w="446"/>
        <w:gridCol w:w="446"/>
        <w:gridCol w:w="446"/>
        <w:gridCol w:w="446"/>
        <w:gridCol w:w="446"/>
        <w:gridCol w:w="447"/>
        <w:gridCol w:w="447"/>
        <w:gridCol w:w="447"/>
        <w:gridCol w:w="563"/>
        <w:gridCol w:w="542"/>
        <w:gridCol w:w="558"/>
        <w:gridCol w:w="550"/>
        <w:gridCol w:w="550"/>
        <w:gridCol w:w="550"/>
        <w:gridCol w:w="550"/>
      </w:tblGrid>
      <w:tr w:rsidR="002B7CF3" w:rsidRPr="002B00E9">
        <w:tc>
          <w:tcPr>
            <w:tcW w:w="1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№ задания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6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7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8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9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11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12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13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15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16</w:t>
            </w:r>
          </w:p>
        </w:tc>
      </w:tr>
      <w:tr w:rsidR="002B7CF3" w:rsidRPr="002B00E9">
        <w:trPr>
          <w:trHeight w:val="200"/>
        </w:trPr>
        <w:tc>
          <w:tcPr>
            <w:tcW w:w="1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</w:tr>
    </w:tbl>
    <w:p w:rsidR="002B7CF3" w:rsidRDefault="002B7CF3" w:rsidP="00F570B0">
      <w:pPr>
        <w:rPr>
          <w:b/>
          <w:bCs/>
          <w:sz w:val="28"/>
          <w:szCs w:val="28"/>
        </w:rPr>
      </w:pPr>
    </w:p>
    <w:tbl>
      <w:tblPr>
        <w:tblW w:w="3886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1726"/>
        <w:gridCol w:w="540"/>
        <w:gridCol w:w="540"/>
        <w:gridCol w:w="540"/>
        <w:gridCol w:w="540"/>
      </w:tblGrid>
      <w:tr w:rsidR="002B7CF3" w:rsidRPr="007C021A" w:rsidTr="006E634E">
        <w:tc>
          <w:tcPr>
            <w:tcW w:w="1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2B7CF3" w:rsidP="00996A1B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№ задания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B7CF3" w:rsidRPr="007C021A" w:rsidTr="006E634E">
        <w:trPr>
          <w:trHeight w:val="200"/>
        </w:trPr>
        <w:tc>
          <w:tcPr>
            <w:tcW w:w="1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7005CB" w:rsidP="00996A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7005CB" w:rsidP="00996A1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7005CB" w:rsidP="00996A1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7005CB" w:rsidP="00996A1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3</w:t>
            </w:r>
          </w:p>
        </w:tc>
      </w:tr>
    </w:tbl>
    <w:p w:rsidR="002B7CF3" w:rsidRPr="006E634E" w:rsidRDefault="002B7CF3" w:rsidP="00F570B0">
      <w:pPr>
        <w:rPr>
          <w:b/>
          <w:bCs/>
          <w:sz w:val="28"/>
          <w:szCs w:val="28"/>
        </w:rPr>
      </w:pPr>
    </w:p>
    <w:p w:rsidR="002B7CF3" w:rsidRDefault="002B7CF3" w:rsidP="00293A6D">
      <w:pPr>
        <w:jc w:val="center"/>
        <w:rPr>
          <w:b/>
          <w:bCs/>
          <w:sz w:val="28"/>
          <w:szCs w:val="28"/>
          <w:lang w:val="en-US"/>
        </w:rPr>
      </w:pPr>
    </w:p>
    <w:p w:rsidR="002B7CF3" w:rsidRPr="00FF6410" w:rsidRDefault="002B7CF3" w:rsidP="006E0A33">
      <w:pPr>
        <w:keepNext/>
        <w:keepLines/>
        <w:jc w:val="center"/>
        <w:rPr>
          <w:sz w:val="28"/>
          <w:szCs w:val="28"/>
        </w:rPr>
      </w:pPr>
      <w:r w:rsidRPr="00A146CE">
        <w:rPr>
          <w:b/>
          <w:bCs/>
          <w:sz w:val="28"/>
          <w:szCs w:val="28"/>
        </w:rPr>
        <w:t xml:space="preserve">Диаграмма ранжирования </w:t>
      </w:r>
      <w:r w:rsidRPr="009F08B6">
        <w:rPr>
          <w:b/>
          <w:bCs/>
          <w:sz w:val="28"/>
          <w:szCs w:val="28"/>
        </w:rPr>
        <w:br/>
      </w:r>
      <w:r w:rsidRPr="00A146CE">
        <w:rPr>
          <w:b/>
          <w:bCs/>
          <w:sz w:val="28"/>
          <w:szCs w:val="28"/>
        </w:rPr>
        <w:t>результатов студентов  вузов-участников по проценту набранных баллов</w:t>
      </w:r>
      <w:r w:rsidRPr="00A146CE">
        <w:rPr>
          <w:b/>
          <w:bCs/>
          <w:sz w:val="28"/>
          <w:szCs w:val="28"/>
        </w:rPr>
        <w:br/>
        <w:t>Дисциплина «</w:t>
      </w:r>
      <w:r w:rsidRPr="006E634E">
        <w:rPr>
          <w:b/>
          <w:bCs/>
          <w:sz w:val="28"/>
          <w:szCs w:val="28"/>
        </w:rPr>
        <w:t>Химия</w:t>
      </w:r>
      <w:r w:rsidRPr="00A146CE">
        <w:rPr>
          <w:b/>
          <w:bCs/>
          <w:sz w:val="28"/>
          <w:szCs w:val="28"/>
        </w:rPr>
        <w:t>»</w:t>
      </w:r>
      <w:r w:rsidRPr="00963268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 «</w:t>
      </w:r>
      <w:r>
        <w:rPr>
          <w:noProof/>
          <w:sz w:val="28"/>
          <w:szCs w:val="28"/>
        </w:rPr>
        <w:t xml:space="preserve">Техника и технологии</w:t>
      </w:r>
      <w:r w:rsidRPr="00FF6410">
        <w:rPr>
          <w:sz w:val="28"/>
          <w:szCs w:val="28"/>
        </w:rPr>
        <w:t>»</w:t>
      </w:r>
    </w:p>
    <w:p w:rsidR="002B7CF3" w:rsidRPr="008F23D4" w:rsidRDefault="007005CB" w:rsidP="008162E0">
      <w:pPr>
        <w:jc w:val="center"/>
      </w:pPr>
      <w:r>
        <w:drawing>
          <wp:inline distT="0" distR="0" distL="0" distB="0">
            <wp:extent cy="2505456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range_diag418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505456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3D4E66" w:rsidRDefault="002B7CF3" w:rsidP="008F23D4">
      <w:pPr>
        <w:ind w:firstLine="567"/>
        <w:jc w:val="both"/>
        <w:rPr>
          <w:sz w:val="28"/>
          <w:szCs w:val="28"/>
        </w:rPr>
      </w:pPr>
      <w:r w:rsidRPr="00A146CE">
        <w:rPr>
          <w:sz w:val="28"/>
          <w:szCs w:val="28"/>
        </w:rPr>
        <w:t xml:space="preserve">На диаграмме представлены результаты участников по проценту набранных баллов для </w:t>
      </w:r>
      <w:r>
        <w:rPr>
          <w:noProof/>
          <w:sz w:val="28"/>
          <w:szCs w:val="28"/>
        </w:rPr>
        <w:t xml:space="preserve">908</w:t>
      </w:r>
      <w:r w:rsidRPr="003C0579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студент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 xml:space="preserve"> из </w:t>
      </w:r>
      <w:r>
        <w:rPr>
          <w:noProof/>
          <w:sz w:val="28"/>
          <w:szCs w:val="28"/>
        </w:rPr>
        <w:t xml:space="preserve">63</w:t>
      </w:r>
      <w:r w:rsidRPr="003C0579">
        <w:rPr>
          <w:sz w:val="28"/>
          <w:szCs w:val="28"/>
        </w:rPr>
        <w:t xml:space="preserve"> </w:t>
      </w:r>
      <w:r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>, участвовавших в Интернет-</w:t>
      </w:r>
      <w:r>
        <w:rPr>
          <w:sz w:val="28"/>
          <w:szCs w:val="28"/>
        </w:rPr>
        <w:t>о</w:t>
      </w:r>
      <w:r w:rsidRPr="00A146CE">
        <w:rPr>
          <w:sz w:val="28"/>
          <w:szCs w:val="28"/>
        </w:rPr>
        <w:t>лимпиаде по дисциплине «</w:t>
      </w:r>
      <w:r w:rsidRPr="006E634E">
        <w:rPr>
          <w:sz w:val="28"/>
          <w:szCs w:val="28"/>
        </w:rPr>
        <w:t>Химия</w:t>
      </w:r>
      <w:r w:rsidRPr="00A146CE">
        <w:rPr>
          <w:sz w:val="28"/>
          <w:szCs w:val="28"/>
        </w:rPr>
        <w:t xml:space="preserve">» в </w:t>
      </w:r>
      <w:r>
        <w:rPr>
          <w:sz w:val="28"/>
          <w:szCs w:val="28"/>
        </w:rPr>
        <w:t>профиле</w:t>
      </w:r>
      <w:r w:rsidRPr="00A146CE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Техника и технологии</w:t>
      </w:r>
      <w:r w:rsidRPr="00A146CE">
        <w:rPr>
          <w:sz w:val="28"/>
          <w:szCs w:val="28"/>
        </w:rPr>
        <w:t xml:space="preserve">». Максимальный результат участника из </w:t>
      </w:r>
      <w:r>
        <w:rPr>
          <w:sz w:val="28"/>
          <w:szCs w:val="28"/>
        </w:rPr>
        <w:t>образовательного учреждения</w:t>
      </w:r>
      <w:r w:rsidRPr="001900E3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146CE">
        <w:rPr>
          <w:sz w:val="28"/>
          <w:szCs w:val="28"/>
        </w:rPr>
        <w:t xml:space="preserve">» выделен темным </w:t>
      </w:r>
      <w:r>
        <w:rPr>
          <w:sz w:val="28"/>
          <w:szCs w:val="28"/>
        </w:rPr>
        <w:t>тоном</w:t>
      </w:r>
      <w:r w:rsidRPr="003D4E66">
        <w:rPr>
          <w:sz w:val="28"/>
          <w:szCs w:val="28"/>
        </w:rPr>
        <w:t>.</w:t>
      </w:r>
    </w:p>
    <w:p w:rsidR="002B7CF3" w:rsidRPr="007E15E5" w:rsidRDefault="002B7CF3" w:rsidP="00DE2382">
      <w:pPr>
        <w:rPr>
          <w:sz w:val="28"/>
          <w:szCs w:val="28"/>
        </w:rPr>
      </w:pPr>
    </w:p>
    <w:p w:rsidR="002B7CF3" w:rsidRPr="00753E60" w:rsidRDefault="007005CB" w:rsidP="00FB3201">
      <w:pPr>
        <w:keepNext/>
        <w:jc w:val="center"/>
      </w:pPr>
    </w:p>
    <w:p w:rsidR="002B7CF3" w:rsidRPr="00A24A73" w:rsidRDefault="002B7CF3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базового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2B7CF3" w:rsidRPr="00046DA0">
        <w:trPr>
          <w:trHeight w:val="308"/>
        </w:trPr>
        <w:tc>
          <w:tcPr>
            <w:tcW w:w="10008" w:type="dxa"/>
            <w:vAlign w:val="center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2B7CF3" w:rsidRPr="00A94BCF">
        <w:tc>
          <w:tcPr>
            <w:tcW w:w="10008" w:type="dxa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18_1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CF3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2B7CF3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18_1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CF3" w:rsidRPr="00666E6B" w:rsidRDefault="002B7CF3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 w:rsidRPr="006E634E">
        <w:rPr>
          <w:sz w:val="28"/>
          <w:szCs w:val="28"/>
        </w:rPr>
        <w:t>Химия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Техника и технологии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61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/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2B7CF3" w:rsidRPr="00D85828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6D1B38">
        <w:rPr>
          <w:sz w:val="28"/>
          <w:szCs w:val="28"/>
        </w:rPr>
        <w:t>Доля</w:t>
      </w:r>
      <w:r w:rsidR="002B7CF3" w:rsidRPr="00D85828">
        <w:rPr>
          <w:sz w:val="28"/>
          <w:szCs w:val="28"/>
          <w:lang w:val="en-US"/>
        </w:rPr>
        <w:t xml:space="preserve"> </w:t>
      </w:r>
      <w:r w:rsidR="002B7CF3" w:rsidRPr="006D1B38">
        <w:rPr>
          <w:sz w:val="28"/>
          <w:szCs w:val="28"/>
        </w:rPr>
        <w:t>студентов</w:t>
      </w:r>
      <w:r w:rsidR="002B7CF3" w:rsidRPr="00D85828">
        <w:rPr>
          <w:sz w:val="28"/>
          <w:szCs w:val="28"/>
          <w:lang w:val="en-US"/>
        </w:rPr>
        <w:t xml:space="preserve">, </w:t>
      </w:r>
      <w:r w:rsidR="002B7CF3" w:rsidRPr="006D1B38">
        <w:rPr>
          <w:sz w:val="28"/>
          <w:szCs w:val="28"/>
        </w:rPr>
        <w:t>выполнивших</w:t>
      </w:r>
      <w:r w:rsidR="002B7CF3" w:rsidRPr="00D85828">
        <w:rPr>
          <w:sz w:val="28"/>
          <w:szCs w:val="28"/>
          <w:lang w:val="en-US"/>
        </w:rPr>
        <w:t>: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22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31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три задания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9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четыре задания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пять заданий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8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2B7CF3" w:rsidRPr="00753E60" w:rsidRDefault="007005CB" w:rsidP="008D5AF1">
      <w:pPr>
        <w:ind w:firstLine="567"/>
        <w:jc w:val="both"/>
      </w:pPr>
      <w:r w:rsidR="002B7CF3" w:rsidRPr="006D1B38">
        <w:rPr>
          <w:sz w:val="28"/>
          <w:szCs w:val="28"/>
        </w:rPr>
        <w:t>Доля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студентов</w:t>
      </w:r>
      <w:r w:rsidR="002B7CF3" w:rsidRPr="006E6EB6">
        <w:rPr>
          <w:sz w:val="28"/>
          <w:szCs w:val="28"/>
        </w:rPr>
        <w:t xml:space="preserve">, </w:t>
      </w:r>
      <w:r w:rsidR="002B7CF3" w:rsidRPr="006D1B38">
        <w:rPr>
          <w:sz w:val="28"/>
          <w:szCs w:val="28"/>
        </w:rPr>
        <w:t>не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выполнивших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ни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одно</w:t>
      </w:r>
      <w:r w:rsidR="002B7CF3">
        <w:rPr>
          <w:sz w:val="28"/>
          <w:szCs w:val="28"/>
        </w:rPr>
        <w:t>го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задани</w:t>
      </w:r>
      <w:r w:rsidR="002B7CF3">
        <w:rPr>
          <w:sz w:val="28"/>
          <w:szCs w:val="28"/>
        </w:rPr>
        <w:t>я</w:t>
      </w:r>
      <w:r w:rsidR="002B7CF3"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базового</w:t>
      </w:r>
      <w:r w:rsidR="002B7CF3" w:rsidRPr="006E6EB6">
        <w:rPr>
          <w:sz w:val="28"/>
          <w:szCs w:val="28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6E6EB6">
        <w:rPr>
          <w:sz w:val="28"/>
          <w:szCs w:val="28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29</w:t>
      </w:r>
      <w:r w:rsidR="002B7CF3" w:rsidRPr="006E6EB6">
        <w:rPr>
          <w:sz w:val="28"/>
          <w:szCs w:val="28"/>
        </w:rPr>
        <w:t>%.</w:t>
      </w:r>
    </w:p>
    <w:p w:rsidR="002B7CF3" w:rsidRPr="00F77F4A" w:rsidRDefault="007005CB" w:rsidP="008D5AF1">
      <w:pPr>
        <w:ind w:firstLine="567"/>
        <w:jc w:val="both"/>
        <w:rPr>
          <w:sz w:val="28"/>
          <w:szCs w:val="28"/>
        </w:rPr>
      </w:pPr>
    </w:p>
    <w:p w:rsidR="002B7CF3" w:rsidRPr="00753E60" w:rsidRDefault="007005CB" w:rsidP="00FB3201">
      <w:pPr>
        <w:keepNext/>
        <w:jc w:val="center"/>
      </w:pPr>
    </w:p>
    <w:p w:rsidR="002B7CF3" w:rsidRPr="00A24A73" w:rsidRDefault="002B7CF3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повышенного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2B7CF3" w:rsidRPr="00046DA0">
        <w:trPr>
          <w:trHeight w:val="308"/>
        </w:trPr>
        <w:tc>
          <w:tcPr>
            <w:tcW w:w="10008" w:type="dxa"/>
            <w:vAlign w:val="center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2B7CF3" w:rsidRPr="00A94BCF">
        <w:tc>
          <w:tcPr>
            <w:tcW w:w="10008" w:type="dxa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18_2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CF3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2B7CF3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18_2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CF3" w:rsidRPr="00666E6B" w:rsidRDefault="002B7CF3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 w:rsidRPr="006E634E">
        <w:rPr>
          <w:sz w:val="28"/>
          <w:szCs w:val="28"/>
        </w:rPr>
        <w:t>Химия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Техника и технологии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61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/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2B7CF3" w:rsidRPr="00D85828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6D1B38">
        <w:rPr>
          <w:sz w:val="28"/>
          <w:szCs w:val="28"/>
        </w:rPr>
        <w:t>Доля</w:t>
      </w:r>
      <w:r w:rsidR="002B7CF3" w:rsidRPr="00D85828">
        <w:rPr>
          <w:sz w:val="28"/>
          <w:szCs w:val="28"/>
          <w:lang w:val="en-US"/>
        </w:rPr>
        <w:t xml:space="preserve"> </w:t>
      </w:r>
      <w:r w:rsidR="002B7CF3" w:rsidRPr="006D1B38">
        <w:rPr>
          <w:sz w:val="28"/>
          <w:szCs w:val="28"/>
        </w:rPr>
        <w:t>студентов</w:t>
      </w:r>
      <w:r w:rsidR="002B7CF3" w:rsidRPr="00D85828">
        <w:rPr>
          <w:sz w:val="28"/>
          <w:szCs w:val="28"/>
          <w:lang w:val="en-US"/>
        </w:rPr>
        <w:t xml:space="preserve">, </w:t>
      </w:r>
      <w:r w:rsidR="002B7CF3" w:rsidRPr="006D1B38">
        <w:rPr>
          <w:sz w:val="28"/>
          <w:szCs w:val="28"/>
        </w:rPr>
        <w:t>выполнивших</w:t>
      </w:r>
      <w:r w:rsidR="002B7CF3" w:rsidRPr="00D85828">
        <w:rPr>
          <w:sz w:val="28"/>
          <w:szCs w:val="28"/>
          <w:lang w:val="en-US"/>
        </w:rPr>
        <w:t>: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19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42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три задания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4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четыре задания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6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семь заданий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двенадцать заданий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8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2B7CF3" w:rsidRPr="00753E60" w:rsidRDefault="007005CB" w:rsidP="008D5AF1">
      <w:pPr>
        <w:ind w:firstLine="567"/>
        <w:jc w:val="both"/>
      </w:pPr>
      <w:r w:rsidR="002B7CF3" w:rsidRPr="006D1B38">
        <w:rPr>
          <w:sz w:val="28"/>
          <w:szCs w:val="28"/>
        </w:rPr>
        <w:t>Доля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студентов</w:t>
      </w:r>
      <w:r w:rsidR="002B7CF3" w:rsidRPr="006E6EB6">
        <w:rPr>
          <w:sz w:val="28"/>
          <w:szCs w:val="28"/>
        </w:rPr>
        <w:t xml:space="preserve">, </w:t>
      </w:r>
      <w:r w:rsidR="002B7CF3" w:rsidRPr="006D1B38">
        <w:rPr>
          <w:sz w:val="28"/>
          <w:szCs w:val="28"/>
        </w:rPr>
        <w:t>не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выполнивших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ни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одно</w:t>
      </w:r>
      <w:r w:rsidR="002B7CF3">
        <w:rPr>
          <w:sz w:val="28"/>
          <w:szCs w:val="28"/>
        </w:rPr>
        <w:t>го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задани</w:t>
      </w:r>
      <w:r w:rsidR="002B7CF3">
        <w:rPr>
          <w:sz w:val="28"/>
          <w:szCs w:val="28"/>
        </w:rPr>
        <w:t>я</w:t>
      </w:r>
      <w:r w:rsidR="002B7CF3"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повышенного</w:t>
      </w:r>
      <w:r w:rsidR="002B7CF3" w:rsidRPr="006E6EB6">
        <w:rPr>
          <w:sz w:val="28"/>
          <w:szCs w:val="28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6E6EB6">
        <w:rPr>
          <w:sz w:val="28"/>
          <w:szCs w:val="28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20</w:t>
      </w:r>
      <w:r w:rsidR="002B7CF3" w:rsidRPr="006E6EB6">
        <w:rPr>
          <w:sz w:val="28"/>
          <w:szCs w:val="28"/>
        </w:rPr>
        <w:t>%.</w:t>
      </w:r>
    </w:p>
    <w:p w:rsidR="002B7CF3" w:rsidRPr="00F77F4A" w:rsidRDefault="007005CB" w:rsidP="008D5AF1">
      <w:pPr>
        <w:ind w:firstLine="567"/>
        <w:jc w:val="both"/>
        <w:rPr>
          <w:sz w:val="28"/>
          <w:szCs w:val="28"/>
        </w:rPr>
      </w:pPr>
    </w:p>
    <w:p w:rsidR="002B7CF3" w:rsidRPr="00753E60" w:rsidRDefault="007005CB" w:rsidP="00FB3201">
      <w:pPr>
        <w:keepNext/>
        <w:jc w:val="center"/>
      </w:pPr>
    </w:p>
    <w:p w:rsidR="002B7CF3" w:rsidRPr="00A24A73" w:rsidRDefault="002B7CF3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высокого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2B7CF3" w:rsidRPr="00046DA0">
        <w:trPr>
          <w:trHeight w:val="308"/>
        </w:trPr>
        <w:tc>
          <w:tcPr>
            <w:tcW w:w="10008" w:type="dxa"/>
            <w:vAlign w:val="center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2B7CF3" w:rsidRPr="00A94BCF">
        <w:tc>
          <w:tcPr>
            <w:tcW w:w="10008" w:type="dxa"/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18_3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CF3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2B7CF3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7005CB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18_3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CF3" w:rsidRPr="00666E6B" w:rsidRDefault="002B7CF3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 w:rsidRPr="006E634E">
        <w:rPr>
          <w:sz w:val="28"/>
          <w:szCs w:val="28"/>
        </w:rPr>
        <w:t>Химия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Техника и технологии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61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/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2B7CF3" w:rsidRPr="00D85828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6D1B38">
        <w:rPr>
          <w:sz w:val="28"/>
          <w:szCs w:val="28"/>
        </w:rPr>
        <w:t>Доля</w:t>
      </w:r>
      <w:r w:rsidR="002B7CF3" w:rsidRPr="00D85828">
        <w:rPr>
          <w:sz w:val="28"/>
          <w:szCs w:val="28"/>
          <w:lang w:val="en-US"/>
        </w:rPr>
        <w:t xml:space="preserve"> </w:t>
      </w:r>
      <w:r w:rsidR="002B7CF3" w:rsidRPr="006D1B38">
        <w:rPr>
          <w:sz w:val="28"/>
          <w:szCs w:val="28"/>
        </w:rPr>
        <w:t>студентов</w:t>
      </w:r>
      <w:r w:rsidR="002B7CF3" w:rsidRPr="00D85828">
        <w:rPr>
          <w:sz w:val="28"/>
          <w:szCs w:val="28"/>
          <w:lang w:val="en-US"/>
        </w:rPr>
        <w:t xml:space="preserve">, </w:t>
      </w:r>
      <w:r w:rsidR="002B7CF3" w:rsidRPr="006D1B38">
        <w:rPr>
          <w:sz w:val="28"/>
          <w:szCs w:val="28"/>
        </w:rPr>
        <w:t>выполнивших</w:t>
      </w:r>
      <w:r w:rsidR="002B7CF3" w:rsidRPr="00D85828">
        <w:rPr>
          <w:sz w:val="28"/>
          <w:szCs w:val="28"/>
          <w:lang w:val="en-US"/>
        </w:rPr>
        <w:t>: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высокого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11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7005CB" w:rsidP="008D5AF1">
      <w:pPr>
        <w:ind w:firstLine="567"/>
        <w:jc w:val="both"/>
        <w:rPr>
          <w:sz w:val="28"/>
          <w:szCs w:val="28"/>
          <w:lang w:val="en-US"/>
        </w:rPr>
      </w:pPr>
      <w:r w:rsidR="002B7CF3"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высокого</w:t>
      </w:r>
      <w:r w:rsidR="002B7CF3">
        <w:rPr>
          <w:lang w:val="en-US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A27380">
        <w:rPr>
          <w:sz w:val="28"/>
          <w:szCs w:val="28"/>
          <w:lang w:val="en-US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</w:t>
      </w:r>
      <w:r w:rsidR="002B7CF3"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2B7CF3" w:rsidRPr="00753E60" w:rsidRDefault="007005CB" w:rsidP="008D5AF1">
      <w:pPr>
        <w:ind w:firstLine="567"/>
        <w:jc w:val="both"/>
      </w:pPr>
      <w:r w:rsidR="002B7CF3" w:rsidRPr="006D1B38">
        <w:rPr>
          <w:sz w:val="28"/>
          <w:szCs w:val="28"/>
        </w:rPr>
        <w:t>Доля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студентов</w:t>
      </w:r>
      <w:r w:rsidR="002B7CF3" w:rsidRPr="006E6EB6">
        <w:rPr>
          <w:sz w:val="28"/>
          <w:szCs w:val="28"/>
        </w:rPr>
        <w:t xml:space="preserve">, </w:t>
      </w:r>
      <w:r w:rsidR="002B7CF3" w:rsidRPr="006D1B38">
        <w:rPr>
          <w:sz w:val="28"/>
          <w:szCs w:val="28"/>
        </w:rPr>
        <w:t>не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выполнивших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ни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одно</w:t>
      </w:r>
      <w:r w:rsidR="002B7CF3">
        <w:rPr>
          <w:sz w:val="28"/>
          <w:szCs w:val="28"/>
        </w:rPr>
        <w:t>го</w:t>
      </w:r>
      <w:r w:rsidR="002B7CF3" w:rsidRPr="006E6EB6">
        <w:rPr>
          <w:sz w:val="28"/>
          <w:szCs w:val="28"/>
        </w:rPr>
        <w:t xml:space="preserve"> </w:t>
      </w:r>
      <w:r w:rsidR="002B7CF3" w:rsidRPr="006D1B38">
        <w:rPr>
          <w:sz w:val="28"/>
          <w:szCs w:val="28"/>
        </w:rPr>
        <w:t>задани</w:t>
      </w:r>
      <w:r w:rsidR="002B7CF3">
        <w:rPr>
          <w:sz w:val="28"/>
          <w:szCs w:val="28"/>
        </w:rPr>
        <w:t>я</w:t>
      </w:r>
      <w:r w:rsidR="002B7CF3"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высокого</w:t>
      </w:r>
      <w:r w:rsidR="002B7CF3" w:rsidRPr="006E6EB6">
        <w:rPr>
          <w:sz w:val="28"/>
          <w:szCs w:val="28"/>
        </w:rPr>
        <w:t xml:space="preserve"> </w:t>
      </w:r>
      <w:r w:rsidR="002B7CF3" w:rsidRPr="003F3C36">
        <w:rPr>
          <w:sz w:val="28"/>
          <w:szCs w:val="28"/>
        </w:rPr>
        <w:t>уровня</w:t>
      </w:r>
      <w:r w:rsidR="002B7CF3" w:rsidRPr="006E6EB6">
        <w:rPr>
          <w:sz w:val="28"/>
          <w:szCs w:val="28"/>
        </w:rPr>
        <w:t xml:space="preserve">, </w:t>
      </w:r>
      <w:r w:rsidR="002B7CF3" w:rsidRPr="003F3C36">
        <w:rPr>
          <w:sz w:val="28"/>
          <w:szCs w:val="28"/>
        </w:rPr>
        <w:t>составила</w:t>
      </w:r>
      <w:r w:rsidR="002B7CF3"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88</w:t>
      </w:r>
      <w:r w:rsidR="002B7CF3" w:rsidRPr="006E6EB6">
        <w:rPr>
          <w:sz w:val="28"/>
          <w:szCs w:val="28"/>
        </w:rPr>
        <w:t>%.</w:t>
      </w:r>
    </w:p>
    <w:p w:rsidR="002B7CF3" w:rsidRPr="00F77F4A" w:rsidRDefault="007005CB" w:rsidP="008D5AF1">
      <w:pPr>
        <w:ind w:firstLine="567"/>
        <w:jc w:val="both"/>
        <w:rPr>
          <w:sz w:val="28"/>
          <w:szCs w:val="28"/>
        </w:rPr>
      </w:pPr>
    </w:p>
    <w:p w:rsidR="002B7CF3" w:rsidRPr="00F77F4A" w:rsidRDefault="002B7CF3" w:rsidP="009C676E">
      <w:pPr>
        <w:ind w:firstLine="360"/>
        <w:rPr>
          <w:sz w:val="28"/>
          <w:szCs w:val="28"/>
        </w:rPr>
      </w:pPr>
    </w:p>
    <w:p w:rsidR="002B7CF3" w:rsidRPr="00F77F4A" w:rsidRDefault="002B7CF3" w:rsidP="00EC15C1">
      <w:pPr>
        <w:jc w:val="center"/>
        <w:rPr>
          <w:b/>
          <w:bCs/>
          <w:sz w:val="28"/>
          <w:szCs w:val="28"/>
        </w:rPr>
      </w:pPr>
    </w:p>
    <w:p w:rsidR="002B7CF3" w:rsidRPr="00A24A73" w:rsidRDefault="002B7CF3" w:rsidP="00DF3CEF">
      <w:pPr>
        <w:keepNext/>
        <w:keepLines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Диаграмма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ранжирования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студентов</w:t>
      </w:r>
      <w:r w:rsidRPr="00A24A73">
        <w:rPr>
          <w:b/>
          <w:bCs/>
          <w:sz w:val="28"/>
          <w:szCs w:val="28"/>
        </w:rPr>
        <w:t xml:space="preserve"> </w:t>
      </w:r>
      <w:r w:rsidRPr="00A24A7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образовательного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учреждения</w:t>
      </w:r>
      <w:r w:rsidRPr="00A24A73">
        <w:rPr>
          <w:b/>
          <w:bCs/>
          <w:sz w:val="28"/>
          <w:szCs w:val="28"/>
        </w:rPr>
        <w:t xml:space="preserve"> «</w:t>
      </w:r>
      <w:r>
        <w:rPr>
          <w:b/>
          <w:bCs/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по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проценту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набранных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баллов</w:t>
      </w:r>
      <w:r w:rsidRPr="00A24A73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Дисциплина</w:t>
      </w:r>
      <w:r w:rsidRPr="00A24A73">
        <w:rPr>
          <w:b/>
          <w:bCs/>
          <w:sz w:val="28"/>
          <w:szCs w:val="28"/>
        </w:rPr>
        <w:t xml:space="preserve"> «</w:t>
      </w:r>
      <w:r w:rsidRPr="006E634E">
        <w:rPr>
          <w:b/>
          <w:bCs/>
          <w:sz w:val="28"/>
          <w:szCs w:val="28"/>
        </w:rPr>
        <w:t>Химия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>
        <w:rPr>
          <w:sz w:val="28"/>
          <w:szCs w:val="28"/>
        </w:rPr>
        <w:t>Профиль</w:t>
      </w:r>
      <w:r w:rsidRPr="00A24A73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Техника и технологии</w:t>
      </w:r>
      <w:r w:rsidRPr="00A24A73">
        <w:rPr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>
        <w:drawing>
          <wp:inline distT="0" distR="0" distL="0" distB="0">
            <wp:extent cy="2798064" cx="53035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4_18_1_range_diag_vuz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54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98064" cx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R="0" distL="0" distB="0">
            <wp:extent cy="2798064" cx="53035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4_18_2_range_diag_vuz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98064" cx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Полные рейтинг-листы студентов по профилю «</w:t>
      </w:r>
      <w:r>
        <w:rPr>
          <w:noProof/>
          <w:sz w:val="28"/>
          <w:szCs w:val="28"/>
        </w:rPr>
        <w:t xml:space="preserve">Техника и технологии</w:t>
      </w:r>
      <w:r>
        <w:rPr>
          <w:sz w:val="28"/>
          <w:szCs w:val="28"/>
        </w:rPr>
        <w:t>» приведены в Приложении Б.</w:t>
      </w:r>
    </w:p>
    <w:tbl/>
    <w:tbl/>
    <w:tbl/>
    <w:p w:rsidR="002B7CF3" w:rsidRPr="00046DA0" w:rsidRDefault="002B7CF3" w:rsidP="00EC15C1">
      <w:pPr>
        <w:ind w:firstLine="720"/>
        <w:jc w:val="both"/>
        <w:rPr>
          <w:sz w:val="28"/>
          <w:szCs w:val="28"/>
        </w:rPr>
      </w:pPr>
    </w:p>
    <w:p w:rsidR="002B7CF3" w:rsidRPr="00D029F9" w:rsidRDefault="002B7CF3" w:rsidP="008F23D4">
      <w:pPr>
        <w:pStyle w:val="1"/>
        <w:numPr>
          <w:ilvl w:val="0"/>
          <w:numId w:val="0"/>
        </w:numPr>
        <w:jc w:val="center"/>
      </w:pPr>
      <w:r w:rsidRPr="003C0579">
        <w:br w:type="page"/>
      </w:r>
      <w:r w:rsidRPr="000A0889">
        <w:lastRenderedPageBreak/>
        <w:t xml:space="preserve">Приложение </w:t>
      </w:r>
      <w:r>
        <w:t>А</w:t>
      </w:r>
      <w:r w:rsidRPr="000A0889">
        <w:t>. Задания</w:t>
      </w:r>
    </w:p>
    <w:p w:rsidR="002B7CF3" w:rsidRPr="00A54692" w:rsidRDefault="007005CB" w:rsidP="00A54692">
      <w:pPr>
        <w:jc w:val="center"/>
        <w:rPr>
          <w:b/>
          <w:bCs/>
          <w:i/>
          <w:iCs/>
          <w:sz w:val="28"/>
          <w:szCs w:val="28"/>
        </w:rPr>
      </w:pPr>
      <w:r w:rsidR="002B7CF3">
        <w:rPr>
          <w:b/>
          <w:bCs/>
          <w:i/>
          <w:iCs/>
          <w:sz w:val="28"/>
          <w:szCs w:val="28"/>
        </w:rPr>
        <w:t xml:space="preserve">Профили </w:t>
      </w:r>
      <w:r w:rsidR="002B7CF3" w:rsidRPr="00A54692">
        <w:rPr>
          <w:b/>
          <w:bCs/>
          <w:i/>
          <w:iCs/>
          <w:sz w:val="28"/>
          <w:szCs w:val="28"/>
        </w:rPr>
        <w:t xml:space="preserve">«БИОТЕХНОЛОГИИ И МЕДИЦИНА», </w:t>
      </w:r>
    </w:p>
    <w:p w:rsidR="002B7CF3" w:rsidRPr="001B2837" w:rsidRDefault="002B7CF3" w:rsidP="00A54692">
      <w:pPr>
        <w:jc w:val="center"/>
        <w:rPr>
          <w:b/>
          <w:bCs/>
          <w:i/>
          <w:iCs/>
          <w:sz w:val="28"/>
          <w:szCs w:val="28"/>
        </w:rPr>
      </w:pPr>
      <w:r w:rsidRPr="001B2837">
        <w:rPr>
          <w:b/>
          <w:bCs/>
          <w:i/>
          <w:iCs/>
          <w:sz w:val="28"/>
          <w:szCs w:val="28"/>
        </w:rPr>
        <w:t>«СПЕЦИАЛИЗИРОВАННЫЙ (С УГЛУБЛЕННЫМ ИЗУЧЕНИЕМ ДИСЦИПЛИНЫ «ХИМИЯ»)»</w:t>
      </w:r>
    </w:p>
    <w:p w:rsidR="00010053" w:rsidRPr="00F67342" w:rsidRDefault="00010053" w:rsidP="008D5AF1">
      <w:pPr>
        <w:jc w:val="both"/>
        <w:rPr>
          <w:b/>
          <w:sz w:val="28"/>
          <w:szCs w:val="28"/>
        </w:rPr>
      </w:pPr>
      <w:r w:rsidRPr="00F67342">
        <w:rPr>
          <w:b/>
          <w:sz w:val="28"/>
          <w:szCs w:val="28"/>
        </w:rPr>
        <w:t>Задание 1</w:t>
      </w:r>
    </w:p>
    <w:p w:rsidR="00010053" w:rsidRDefault="00010053" w:rsidP="008D5A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Установите соответствие между формулой вещества и электронной конфигурацией основного состояния входящего в ее состав марганца с учетом его степени окисления.</w:t>
      </w:r>
    </w:p>
    <w:p w:rsidR="00010053" w:rsidRPr="00047C89" w:rsidRDefault="00010053" w:rsidP="008D5AF1">
      <w:pPr>
        <w:jc w:val="both"/>
        <w:rPr>
          <w:sz w:val="28"/>
          <w:szCs w:val="28"/>
          <w:vertAlign w:val="superscript"/>
        </w:rPr>
      </w:pPr>
      <w:r w:rsidRPr="00047C89">
        <w:rPr>
          <w:sz w:val="28"/>
          <w:szCs w:val="28"/>
        </w:rPr>
        <w:t xml:space="preserve">1) </w:t>
      </w:r>
      <w:r w:rsidRPr="006B525E">
        <w:rPr>
          <w:position w:val="-12"/>
          <w:sz w:val="28"/>
          <w:szCs w:val="28"/>
          <w:lang w:val="en-US"/>
        </w:rPr>
        <w:object w:dxaOrig="2000" w:dyaOrig="400">
          <v:shape id="_x0000_i1033" type="#_x0000_t75" style="width:99pt;height:20.4pt" o:ole="">
            <v:imagedata r:id="rId27" o:title=""/>
          </v:shape>
          <o:OLEObject Type="Embed" ProgID="Equation.3" ShapeID="_x0000_i1033" DrawAspect="Content" ObjectID="_1490427734" r:id="rId28"/>
        </w:object>
      </w:r>
      <w:r w:rsidRPr="00047C89">
        <w:rPr>
          <w:sz w:val="28"/>
          <w:szCs w:val="28"/>
        </w:rPr>
        <w:t xml:space="preserve"> </w:t>
      </w:r>
    </w:p>
    <w:p w:rsidR="00010053" w:rsidRPr="00047C89" w:rsidRDefault="00010053" w:rsidP="008D5AF1">
      <w:pPr>
        <w:jc w:val="both"/>
        <w:rPr>
          <w:sz w:val="28"/>
          <w:szCs w:val="28"/>
          <w:vertAlign w:val="subscript"/>
        </w:rPr>
      </w:pPr>
      <w:r w:rsidRPr="00047C89">
        <w:rPr>
          <w:sz w:val="28"/>
          <w:szCs w:val="28"/>
        </w:rPr>
        <w:t xml:space="preserve">2) </w:t>
      </w:r>
      <w:r w:rsidRPr="006B525E">
        <w:rPr>
          <w:position w:val="-12"/>
          <w:sz w:val="28"/>
          <w:szCs w:val="28"/>
          <w:lang w:val="en-US"/>
        </w:rPr>
        <w:object w:dxaOrig="2360" w:dyaOrig="400">
          <v:shape id="_x0000_i1034" type="#_x0000_t75" style="width:117pt;height:20.4pt" o:ole="">
            <v:imagedata r:id="rId29" o:title=""/>
          </v:shape>
          <o:OLEObject Type="Embed" ProgID="Equation.3" ShapeID="_x0000_i1034" DrawAspect="Content" ObjectID="_1490427735" r:id="rId30"/>
        </w:object>
      </w:r>
      <w:r w:rsidRPr="00047C89">
        <w:rPr>
          <w:sz w:val="28"/>
          <w:szCs w:val="28"/>
        </w:rPr>
        <w:t xml:space="preserve"> </w:t>
      </w:r>
    </w:p>
    <w:p w:rsidR="00010053" w:rsidRPr="00047C89" w:rsidRDefault="00010053" w:rsidP="008D5AF1">
      <w:pPr>
        <w:jc w:val="both"/>
        <w:rPr>
          <w:sz w:val="28"/>
          <w:szCs w:val="28"/>
        </w:rPr>
      </w:pPr>
      <w:r w:rsidRPr="00047C89">
        <w:rPr>
          <w:sz w:val="28"/>
          <w:szCs w:val="28"/>
        </w:rPr>
        <w:t xml:space="preserve">3) </w:t>
      </w:r>
      <w:r w:rsidRPr="00406618">
        <w:rPr>
          <w:position w:val="-12"/>
          <w:sz w:val="28"/>
          <w:szCs w:val="28"/>
          <w:lang w:val="en-US"/>
        </w:rPr>
        <w:object w:dxaOrig="1939" w:dyaOrig="400">
          <v:shape id="_x0000_i1035" type="#_x0000_t75" style="width:96pt;height:20.4pt" o:ole="">
            <v:imagedata r:id="rId31" o:title=""/>
          </v:shape>
          <o:OLEObject Type="Embed" ProgID="Equation.3" ShapeID="_x0000_i1035" DrawAspect="Content" ObjectID="_1490427736" r:id="rId32"/>
        </w:object>
      </w:r>
      <w:r w:rsidRPr="00047C89">
        <w:rPr>
          <w:sz w:val="28"/>
          <w:szCs w:val="28"/>
        </w:rPr>
        <w:t xml:space="preserve"> </w:t>
      </w:r>
    </w:p>
    <w:p w:rsidR="00010053" w:rsidRPr="00047C89" w:rsidRDefault="00010053" w:rsidP="008D5AF1">
      <w:pPr>
        <w:jc w:val="both"/>
        <w:rPr>
          <w:sz w:val="28"/>
          <w:szCs w:val="28"/>
          <w:vertAlign w:val="superscript"/>
        </w:rPr>
      </w:pPr>
      <w:r w:rsidRPr="00047C89">
        <w:rPr>
          <w:sz w:val="28"/>
          <w:szCs w:val="28"/>
        </w:rPr>
        <w:t xml:space="preserve">4) </w:t>
      </w:r>
      <w:r w:rsidRPr="006B525E">
        <w:rPr>
          <w:position w:val="-12"/>
          <w:sz w:val="28"/>
          <w:szCs w:val="28"/>
          <w:lang w:val="en-US"/>
        </w:rPr>
        <w:object w:dxaOrig="1500" w:dyaOrig="400">
          <v:shape id="_x0000_i1036" type="#_x0000_t75" style="width:75pt;height:20.4pt" o:ole="">
            <v:imagedata r:id="rId33" o:title=""/>
          </v:shape>
          <o:OLEObject Type="Embed" ProgID="Equation.3" ShapeID="_x0000_i1036" DrawAspect="Content" ObjectID="_1490427737" r:id="rId34"/>
        </w:object>
      </w:r>
      <w:r w:rsidRPr="00047C89">
        <w:rPr>
          <w:sz w:val="28"/>
          <w:szCs w:val="28"/>
        </w:rPr>
        <w:t xml:space="preserve"> </w:t>
      </w:r>
    </w:p>
    <w:p w:rsidR="00010053" w:rsidRPr="00047C89" w:rsidRDefault="00010053" w:rsidP="008D5AF1">
      <w:pPr>
        <w:jc w:val="both"/>
        <w:rPr>
          <w:sz w:val="28"/>
          <w:szCs w:val="28"/>
        </w:rPr>
      </w:pPr>
    </w:p>
    <w:p w:rsidR="00010053" w:rsidRPr="00047C89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47C89">
        <w:rPr>
          <w:sz w:val="28"/>
          <w:szCs w:val="28"/>
        </w:rPr>
        <w:t xml:space="preserve">) </w:t>
      </w:r>
      <w:r w:rsidRPr="006B525E">
        <w:rPr>
          <w:position w:val="-12"/>
          <w:sz w:val="28"/>
          <w:szCs w:val="28"/>
          <w:lang w:val="en-US"/>
        </w:rPr>
        <w:object w:dxaOrig="3040" w:dyaOrig="480">
          <v:shape id="_x0000_i1037" type="#_x0000_t75" style="width:151.8pt;height:24pt" o:ole="">
            <v:imagedata r:id="rId35" o:title=""/>
          </v:shape>
          <o:OLEObject Type="Embed" ProgID="Equation.3" ShapeID="_x0000_i1037" DrawAspect="Content" ObjectID="_1490427738" r:id="rId36"/>
        </w:object>
      </w:r>
    </w:p>
    <w:p w:rsidR="00010053" w:rsidRPr="00872B38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B525E">
        <w:rPr>
          <w:position w:val="-12"/>
          <w:sz w:val="28"/>
          <w:szCs w:val="28"/>
          <w:lang w:val="en-US"/>
        </w:rPr>
        <w:object w:dxaOrig="3040" w:dyaOrig="480">
          <v:shape id="_x0000_i1038" type="#_x0000_t75" style="width:151.8pt;height:24pt" o:ole="">
            <v:imagedata r:id="rId37" o:title=""/>
          </v:shape>
          <o:OLEObject Type="Embed" ProgID="Equation.3" ShapeID="_x0000_i1038" DrawAspect="Content" ObjectID="_1490427739" r:id="rId38"/>
        </w:object>
      </w:r>
    </w:p>
    <w:p w:rsidR="00010053" w:rsidRPr="00872B38" w:rsidRDefault="00010053" w:rsidP="008D5AF1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в) </w:t>
      </w:r>
      <w:r w:rsidRPr="006B525E">
        <w:rPr>
          <w:position w:val="-12"/>
          <w:sz w:val="28"/>
          <w:szCs w:val="28"/>
          <w:lang w:val="en-US"/>
        </w:rPr>
        <w:object w:dxaOrig="3019" w:dyaOrig="480">
          <v:shape id="_x0000_i1039" type="#_x0000_t75" style="width:146.4pt;height:24pt" o:ole="">
            <v:imagedata r:id="rId39" o:title=""/>
          </v:shape>
          <o:OLEObject Type="Embed" ProgID="Equation.3" ShapeID="_x0000_i1039" DrawAspect="Content" ObjectID="_1490427740" r:id="rId40"/>
        </w:object>
      </w:r>
    </w:p>
    <w:p w:rsidR="00010053" w:rsidRPr="00872B38" w:rsidRDefault="00010053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г) </w:t>
      </w:r>
      <w:r w:rsidRPr="006B525E">
        <w:rPr>
          <w:position w:val="-12"/>
          <w:sz w:val="28"/>
          <w:szCs w:val="28"/>
          <w:lang w:val="en-US"/>
        </w:rPr>
        <w:object w:dxaOrig="3040" w:dyaOrig="480">
          <v:shape id="_x0000_i1040" type="#_x0000_t75" style="width:151.8pt;height:24pt" o:ole="">
            <v:imagedata r:id="rId41" o:title=""/>
          </v:shape>
          <o:OLEObject Type="Embed" ProgID="Equation.3" ShapeID="_x0000_i1040" DrawAspect="Content" ObjectID="_1490427741" r:id="rId42"/>
        </w:object>
      </w:r>
      <w:r w:rsidRPr="00872B38">
        <w:rPr>
          <w:sz w:val="28"/>
          <w:szCs w:val="28"/>
        </w:rPr>
        <w:t xml:space="preserve"> </w:t>
      </w:r>
    </w:p>
    <w:p w:rsidR="00010053" w:rsidRPr="00872B38" w:rsidRDefault="00010053" w:rsidP="008D5AF1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д) </w:t>
      </w:r>
      <w:r w:rsidRPr="004C132F">
        <w:rPr>
          <w:position w:val="-12"/>
          <w:sz w:val="28"/>
          <w:szCs w:val="28"/>
          <w:lang w:val="en-US"/>
        </w:rPr>
        <w:object w:dxaOrig="3000" w:dyaOrig="480">
          <v:shape id="_x0000_i1041" type="#_x0000_t75" style="width:150pt;height:24pt" o:ole="">
            <v:imagedata r:id="rId43" o:title=""/>
          </v:shape>
          <o:OLEObject Type="Embed" ProgID="Equation.3" ShapeID="_x0000_i1041" DrawAspect="Content" ObjectID="_1490427742" r:id="rId44"/>
        </w:object>
      </w:r>
    </w:p>
    <w:p w:rsidR="00010053" w:rsidRPr="00872B38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4C132F">
        <w:rPr>
          <w:position w:val="-12"/>
          <w:sz w:val="28"/>
          <w:szCs w:val="28"/>
          <w:lang w:val="en-US"/>
        </w:rPr>
        <w:object w:dxaOrig="3040" w:dyaOrig="480">
          <v:shape id="_x0000_i1042" type="#_x0000_t75" style="width:151.8pt;height:24pt" o:ole="">
            <v:imagedata r:id="rId45" o:title=""/>
          </v:shape>
          <o:OLEObject Type="Embed" ProgID="Equation.3" ShapeID="_x0000_i1042" DrawAspect="Content" ObjectID="_1490427743" r:id="rId46"/>
        </w:object>
      </w:r>
    </w:p>
    <w:p w:rsidR="00010053" w:rsidRPr="00872B38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6B525E">
        <w:rPr>
          <w:position w:val="-12"/>
          <w:sz w:val="28"/>
          <w:szCs w:val="28"/>
          <w:lang w:val="en-US"/>
        </w:rPr>
        <w:object w:dxaOrig="3000" w:dyaOrig="480">
          <v:shape id="_x0000_i1043" type="#_x0000_t75" style="width:150pt;height:24pt" o:ole="">
            <v:imagedata r:id="rId47" o:title=""/>
          </v:shape>
          <o:OLEObject Type="Embed" ProgID="Equation.3" ShapeID="_x0000_i1043" DrawAspect="Content" ObjectID="_1490427744" r:id="rId48"/>
        </w:object>
      </w:r>
    </w:p>
    <w:p w:rsidR="00010053" w:rsidRPr="00F67342" w:rsidRDefault="00010053" w:rsidP="008D5AF1">
      <w:pPr>
        <w:jc w:val="both"/>
        <w:rPr>
          <w:sz w:val="28"/>
          <w:szCs w:val="28"/>
        </w:rPr>
      </w:pPr>
      <w:r w:rsidRPr="00F67342">
        <w:rPr>
          <w:b/>
          <w:sz w:val="28"/>
          <w:szCs w:val="28"/>
        </w:rPr>
        <w:t>Ответ:</w:t>
      </w:r>
      <w:r w:rsidRPr="00F67342">
        <w:rPr>
          <w:sz w:val="28"/>
          <w:szCs w:val="28"/>
        </w:rPr>
        <w:t xml:space="preserve"> 1а, 2б, 3в, 4г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F67342" w:rsidRDefault="00010053" w:rsidP="008D5AF1">
      <w:pPr>
        <w:jc w:val="both"/>
        <w:rPr>
          <w:b/>
          <w:sz w:val="28"/>
          <w:szCs w:val="28"/>
        </w:rPr>
      </w:pPr>
      <w:r w:rsidRPr="00F67342">
        <w:rPr>
          <w:b/>
          <w:sz w:val="28"/>
          <w:szCs w:val="28"/>
        </w:rPr>
        <w:t>Задание 2</w:t>
      </w:r>
    </w:p>
    <w:p w:rsidR="00010053" w:rsidRDefault="00010053" w:rsidP="008D5A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Установите соответствие между формулой молекулы или иона и типом гибридизации валентных орбиталей центрального атома.</w: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0160">
        <w:rPr>
          <w:position w:val="-12"/>
          <w:sz w:val="28"/>
          <w:szCs w:val="28"/>
        </w:rPr>
        <w:object w:dxaOrig="859" w:dyaOrig="400">
          <v:shape id="_x0000_i1044" type="#_x0000_t75" style="width:43.2pt;height:19.8pt" o:ole="">
            <v:imagedata r:id="rId49" o:title=""/>
          </v:shape>
          <o:OLEObject Type="Embed" ProgID="Equation.3" ShapeID="_x0000_i1044" DrawAspect="Content" ObjectID="_1490427745" r:id="rId50"/>
        </w:object>
      </w:r>
      <w:r>
        <w:rPr>
          <w:sz w:val="28"/>
          <w:szCs w:val="28"/>
        </w:rPr>
        <w:t xml:space="preserve"> </w:t>
      </w:r>
    </w:p>
    <w:p w:rsidR="00010053" w:rsidRPr="00F95BE2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B82">
        <w:rPr>
          <w:position w:val="-12"/>
          <w:sz w:val="28"/>
          <w:szCs w:val="28"/>
        </w:rPr>
        <w:object w:dxaOrig="580" w:dyaOrig="400">
          <v:shape id="_x0000_i1045" type="#_x0000_t75" style="width:28.8pt;height:19.8pt" o:ole="">
            <v:imagedata r:id="rId51" o:title=""/>
          </v:shape>
          <o:OLEObject Type="Embed" ProgID="Equation.3" ShapeID="_x0000_i1045" DrawAspect="Content" ObjectID="_1490427746" r:id="rId52"/>
        </w:object>
      </w:r>
      <w:r>
        <w:rPr>
          <w:sz w:val="28"/>
          <w:szCs w:val="28"/>
        </w:rPr>
        <w:t xml:space="preserve"> </w:t>
      </w:r>
    </w:p>
    <w:p w:rsidR="00010053" w:rsidRP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208A1">
        <w:rPr>
          <w:position w:val="-12"/>
          <w:sz w:val="28"/>
          <w:szCs w:val="28"/>
        </w:rPr>
        <w:object w:dxaOrig="660" w:dyaOrig="480">
          <v:shape id="_x0000_i1046" type="#_x0000_t75" style="width:33pt;height:24pt" o:ole="">
            <v:imagedata r:id="rId53" o:title=""/>
          </v:shape>
          <o:OLEObject Type="Embed" ProgID="Equation.3" ShapeID="_x0000_i1046" DrawAspect="Content" ObjectID="_1490427747" r:id="rId54"/>
        </w:object>
      </w:r>
      <w:r>
        <w:rPr>
          <w:sz w:val="28"/>
          <w:szCs w:val="28"/>
        </w:rPr>
        <w:t xml:space="preserve"> </w:t>
      </w:r>
    </w:p>
    <w:p w:rsidR="00010053" w:rsidRDefault="00010053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4. </w:t>
      </w:r>
      <w:r w:rsidRPr="000C0160">
        <w:rPr>
          <w:position w:val="-12"/>
          <w:sz w:val="28"/>
          <w:szCs w:val="28"/>
        </w:rPr>
        <w:object w:dxaOrig="1680" w:dyaOrig="480">
          <v:shape id="_x0000_i1047" type="#_x0000_t75" style="width:84pt;height:24pt" o:ole="">
            <v:imagedata r:id="rId55" o:title=""/>
          </v:shape>
          <o:OLEObject Type="Embed" ProgID="Equation.3" ShapeID="_x0000_i1047" DrawAspect="Content" ObjectID="_1490427748" r:id="rId56"/>
        </w:object>
      </w:r>
      <w:r>
        <w:rPr>
          <w:sz w:val="28"/>
          <w:szCs w:val="28"/>
        </w:rPr>
        <w:t xml:space="preserve"> </w:t>
      </w:r>
    </w:p>
    <w:p w:rsidR="00010053" w:rsidRPr="00047C89" w:rsidRDefault="00010053" w:rsidP="008D5AF1">
      <w:pPr>
        <w:jc w:val="both"/>
        <w:rPr>
          <w:sz w:val="28"/>
          <w:szCs w:val="28"/>
        </w:rPr>
      </w:pPr>
    </w:p>
    <w:p w:rsidR="00010053" w:rsidRPr="00047C89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47C89"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sp</w:t>
      </w:r>
      <w:r w:rsidRPr="00047C89">
        <w:rPr>
          <w:sz w:val="28"/>
          <w:szCs w:val="28"/>
          <w:vertAlign w:val="superscript"/>
        </w:rPr>
        <w:t>3</w:t>
      </w:r>
    </w:p>
    <w:p w:rsidR="00010053" w:rsidRPr="00CD4010" w:rsidRDefault="00010053" w:rsidP="008D5AF1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lang w:val="en-US"/>
        </w:rPr>
        <w:t>sp</w:t>
      </w:r>
      <w:r w:rsidRPr="00CD4010">
        <w:rPr>
          <w:sz w:val="28"/>
          <w:szCs w:val="28"/>
          <w:vertAlign w:val="superscript"/>
        </w:rPr>
        <w:t>2</w:t>
      </w:r>
    </w:p>
    <w:p w:rsidR="00010053" w:rsidRPr="00CD4010" w:rsidRDefault="00010053" w:rsidP="008D5AF1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sp</w:t>
      </w:r>
    </w:p>
    <w:p w:rsidR="00010053" w:rsidRPr="00CD4010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lang w:val="en-US"/>
        </w:rPr>
        <w:t>sp</w:t>
      </w:r>
      <w:r w:rsidRPr="00CD4010">
        <w:rPr>
          <w:sz w:val="28"/>
          <w:szCs w:val="28"/>
          <w:vertAlign w:val="superscript"/>
        </w:rPr>
        <w:t>3</w:t>
      </w:r>
      <w:r>
        <w:rPr>
          <w:sz w:val="28"/>
          <w:szCs w:val="28"/>
          <w:lang w:val="en-US"/>
        </w:rPr>
        <w:t>d</w:t>
      </w:r>
      <w:r w:rsidRPr="00CD4010">
        <w:rPr>
          <w:sz w:val="28"/>
          <w:szCs w:val="28"/>
          <w:vertAlign w:val="superscript"/>
        </w:rPr>
        <w:t>2</w:t>
      </w:r>
    </w:p>
    <w:p w:rsidR="00010053" w:rsidRPr="000330E4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>
        <w:rPr>
          <w:sz w:val="28"/>
          <w:szCs w:val="28"/>
          <w:lang w:val="en-US"/>
        </w:rPr>
        <w:t>sp</w:t>
      </w:r>
      <w:r w:rsidRPr="000330E4">
        <w:rPr>
          <w:sz w:val="28"/>
          <w:szCs w:val="28"/>
          <w:vertAlign w:val="superscript"/>
        </w:rPr>
        <w:t>2</w:t>
      </w:r>
      <w:r>
        <w:rPr>
          <w:sz w:val="28"/>
          <w:szCs w:val="28"/>
          <w:lang w:val="en-US"/>
        </w:rPr>
        <w:t>d</w:t>
      </w:r>
    </w:p>
    <w:p w:rsidR="00010053" w:rsidRPr="000330E4" w:rsidRDefault="00010053" w:rsidP="008D5AF1">
      <w:pPr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е) </w:t>
      </w:r>
      <w:r>
        <w:rPr>
          <w:sz w:val="28"/>
          <w:szCs w:val="28"/>
          <w:lang w:val="en-US"/>
        </w:rPr>
        <w:t>sp</w:t>
      </w:r>
      <w:r w:rsidRPr="000330E4">
        <w:rPr>
          <w:sz w:val="28"/>
          <w:szCs w:val="28"/>
          <w:vertAlign w:val="superscript"/>
        </w:rPr>
        <w:t>3</w:t>
      </w:r>
      <w:r>
        <w:rPr>
          <w:sz w:val="28"/>
          <w:szCs w:val="28"/>
          <w:lang w:val="en-US"/>
        </w:rPr>
        <w:t>d</w:t>
      </w:r>
      <w:r w:rsidRPr="000330E4">
        <w:rPr>
          <w:sz w:val="28"/>
          <w:szCs w:val="28"/>
        </w:rPr>
        <w:t xml:space="preserve"> </w:t>
      </w:r>
    </w:p>
    <w:p w:rsidR="00010053" w:rsidRPr="00F67342" w:rsidRDefault="00010053" w:rsidP="008D5AF1">
      <w:pPr>
        <w:jc w:val="both"/>
        <w:rPr>
          <w:b/>
          <w:sz w:val="28"/>
          <w:szCs w:val="28"/>
        </w:rPr>
      </w:pPr>
      <w:r w:rsidRPr="00F67342">
        <w:rPr>
          <w:b/>
          <w:sz w:val="28"/>
          <w:szCs w:val="28"/>
        </w:rPr>
        <w:t xml:space="preserve">Ответ: </w:t>
      </w:r>
      <w:r w:rsidRPr="00F67342">
        <w:rPr>
          <w:sz w:val="28"/>
          <w:szCs w:val="28"/>
        </w:rPr>
        <w:t>1а, 2б, 3в, 4г</w:t>
      </w:r>
    </w:p>
    <w:p w:rsidR="00010053" w:rsidRPr="00F67342" w:rsidRDefault="00010053" w:rsidP="008D5AF1">
      <w:pPr>
        <w:jc w:val="both"/>
        <w:rPr>
          <w:b/>
          <w:sz w:val="28"/>
          <w:szCs w:val="28"/>
        </w:rPr>
      </w:pPr>
      <w:r w:rsidRPr="00F67342">
        <w:rPr>
          <w:b/>
          <w:sz w:val="28"/>
          <w:szCs w:val="28"/>
        </w:rPr>
        <w:lastRenderedPageBreak/>
        <w:t>Задание 3</w:t>
      </w:r>
    </w:p>
    <w:p w:rsidR="00010053" w:rsidRDefault="00010053" w:rsidP="008D5A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соединение кобальта содержит 23,79 % (мас.) </w:t>
      </w:r>
      <w:r>
        <w:rPr>
          <w:sz w:val="28"/>
          <w:szCs w:val="28"/>
          <w:lang w:val="en-US"/>
        </w:rPr>
        <w:t>Co</w:t>
      </w:r>
      <w:r w:rsidRPr="00996409">
        <w:rPr>
          <w:sz w:val="28"/>
          <w:szCs w:val="28"/>
        </w:rPr>
        <w:t>, 3,</w:t>
      </w:r>
      <w:r>
        <w:rPr>
          <w:sz w:val="28"/>
          <w:szCs w:val="28"/>
        </w:rPr>
        <w:t>63 % (мас.)</w:t>
      </w:r>
      <w:r w:rsidRPr="0099640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996409">
        <w:rPr>
          <w:sz w:val="28"/>
          <w:szCs w:val="28"/>
        </w:rPr>
        <w:t xml:space="preserve">, </w:t>
      </w:r>
      <w:r>
        <w:rPr>
          <w:sz w:val="28"/>
          <w:szCs w:val="28"/>
        </w:rPr>
        <w:t>33,87</w:t>
      </w:r>
      <w:r w:rsidRPr="00996409">
        <w:rPr>
          <w:sz w:val="28"/>
          <w:szCs w:val="28"/>
        </w:rPr>
        <w:t xml:space="preserve"> </w:t>
      </w:r>
      <w:r>
        <w:rPr>
          <w:sz w:val="28"/>
          <w:szCs w:val="28"/>
        </w:rPr>
        <w:t>% (мас.)</w:t>
      </w:r>
      <w:r w:rsidRPr="0099640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996409">
        <w:rPr>
          <w:sz w:val="28"/>
          <w:szCs w:val="28"/>
        </w:rPr>
        <w:t xml:space="preserve"> и к</w:t>
      </w:r>
      <w:r>
        <w:rPr>
          <w:sz w:val="28"/>
          <w:szCs w:val="28"/>
        </w:rPr>
        <w:t>и</w:t>
      </w:r>
      <w:r w:rsidRPr="00996409">
        <w:rPr>
          <w:sz w:val="28"/>
          <w:szCs w:val="28"/>
        </w:rPr>
        <w:t>слород.</w:t>
      </w:r>
      <w:r>
        <w:rPr>
          <w:sz w:val="28"/>
          <w:szCs w:val="28"/>
        </w:rPr>
        <w:t xml:space="preserve"> Комплекс не заряжен, а его молекула имеет октаэдрическое строение. Установите формулу комплексного соединения, степень окисления и координационное число центрального атома, тип гибридизации его валентных орбиталей.</w:t>
      </w:r>
      <w:r w:rsidRPr="00B34B99">
        <w:rPr>
          <w:sz w:val="28"/>
          <w:szCs w:val="28"/>
        </w:rPr>
        <w:t xml:space="preserve"> </w:t>
      </w:r>
      <w:r>
        <w:rPr>
          <w:sz w:val="28"/>
          <w:szCs w:val="28"/>
        </w:rPr>
        <w:t>(Величины относительных атомных масс использовать с точностью до целого</w:t>
      </w:r>
      <w:r w:rsidRPr="00B34B9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Pr="003862BF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010053" w:rsidRDefault="00010053" w:rsidP="008D5AF1">
      <w:pPr>
        <w:jc w:val="both"/>
        <w:rPr>
          <w:sz w:val="28"/>
          <w:szCs w:val="28"/>
        </w:rPr>
      </w:pPr>
      <w:r w:rsidRPr="00074F1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074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Формула комплекса – </w:t>
      </w:r>
    </w:p>
    <w:p w:rsidR="00010053" w:rsidRDefault="00010053" w:rsidP="008D5AF1">
      <w:pPr>
        <w:jc w:val="both"/>
        <w:rPr>
          <w:sz w:val="28"/>
          <w:szCs w:val="28"/>
        </w:rPr>
      </w:pPr>
      <w:r w:rsidRPr="00074F10">
        <w:rPr>
          <w:sz w:val="28"/>
          <w:szCs w:val="28"/>
        </w:rPr>
        <w:t>2</w:t>
      </w:r>
      <w:r>
        <w:rPr>
          <w:sz w:val="28"/>
          <w:szCs w:val="28"/>
        </w:rPr>
        <w:t xml:space="preserve">. Степень окисления кобальта – </w: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74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Координационное число комплексообразователя – </w: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Тип гибридизации комплексообразователя – </w:t>
      </w:r>
    </w:p>
    <w:p w:rsidR="00010053" w:rsidRPr="003862BF" w:rsidRDefault="00010053" w:rsidP="008D5AF1">
      <w:pPr>
        <w:jc w:val="both"/>
        <w:rPr>
          <w:sz w:val="28"/>
          <w:szCs w:val="28"/>
        </w:rPr>
      </w:pPr>
    </w:p>
    <w:p w:rsidR="00010053" w:rsidRP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10053">
        <w:rPr>
          <w:sz w:val="28"/>
          <w:szCs w:val="28"/>
        </w:rPr>
        <w:t xml:space="preserve">) </w:t>
      </w:r>
      <w:r w:rsidRPr="0046492D">
        <w:rPr>
          <w:position w:val="-12"/>
          <w:sz w:val="28"/>
          <w:szCs w:val="28"/>
        </w:rPr>
        <w:object w:dxaOrig="2460" w:dyaOrig="400">
          <v:shape id="_x0000_i1048" type="#_x0000_t75" style="width:123pt;height:19.8pt" o:ole="">
            <v:imagedata r:id="rId57" o:title=""/>
          </v:shape>
          <o:OLEObject Type="Embed" ProgID="Equation.3" ShapeID="_x0000_i1048" DrawAspect="Content" ObjectID="_1490427749" r:id="rId58"/>
        </w:object>
      </w:r>
    </w:p>
    <w:p w:rsidR="00010053" w:rsidRPr="00FD5E6F" w:rsidRDefault="00010053" w:rsidP="008D5AF1">
      <w:pPr>
        <w:jc w:val="both"/>
        <w:rPr>
          <w:sz w:val="28"/>
          <w:szCs w:val="28"/>
        </w:rPr>
      </w:pPr>
      <w:r w:rsidRPr="00FD5E6F">
        <w:rPr>
          <w:sz w:val="28"/>
          <w:szCs w:val="28"/>
        </w:rPr>
        <w:t>б) +3</w:t>
      </w:r>
    </w:p>
    <w:p w:rsidR="00010053" w:rsidRPr="00FD5E6F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FD5E6F">
        <w:rPr>
          <w:sz w:val="28"/>
          <w:szCs w:val="28"/>
        </w:rPr>
        <w:t>6</w:t>
      </w:r>
    </w:p>
    <w:p w:rsidR="00010053" w:rsidRPr="00FD5E6F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D5E6F">
        <w:rPr>
          <w:sz w:val="28"/>
          <w:szCs w:val="28"/>
        </w:rPr>
        <w:t xml:space="preserve">) </w:t>
      </w:r>
      <w:r w:rsidRPr="005C0E0B">
        <w:rPr>
          <w:position w:val="-12"/>
          <w:sz w:val="28"/>
          <w:szCs w:val="28"/>
          <w:lang w:val="en-US"/>
        </w:rPr>
        <w:object w:dxaOrig="740" w:dyaOrig="480">
          <v:shape id="_x0000_i1049" type="#_x0000_t75" style="width:37.2pt;height:24pt" o:ole="">
            <v:imagedata r:id="rId59" o:title=""/>
          </v:shape>
          <o:OLEObject Type="Embed" ProgID="Equation.3" ShapeID="_x0000_i1049" DrawAspect="Content" ObjectID="_1490427750" r:id="rId60"/>
        </w:object>
      </w:r>
    </w:p>
    <w:p w:rsidR="00010053" w:rsidRPr="00FD5E6F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D5E6F">
        <w:rPr>
          <w:sz w:val="28"/>
          <w:szCs w:val="28"/>
        </w:rPr>
        <w:t xml:space="preserve">) </w:t>
      </w:r>
      <w:r w:rsidRPr="0046492D">
        <w:rPr>
          <w:position w:val="-12"/>
          <w:sz w:val="28"/>
          <w:szCs w:val="28"/>
        </w:rPr>
        <w:object w:dxaOrig="3060" w:dyaOrig="400">
          <v:shape id="_x0000_i1050" type="#_x0000_t75" style="width:153pt;height:19.8pt" o:ole="">
            <v:imagedata r:id="rId61" o:title=""/>
          </v:shape>
          <o:OLEObject Type="Embed" ProgID="Equation.3" ShapeID="_x0000_i1050" DrawAspect="Content" ObjectID="_1490427751" r:id="rId62"/>
        </w:object>
      </w:r>
    </w:p>
    <w:p w:rsidR="00010053" w:rsidRPr="00FD5E6F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FD5E6F">
        <w:rPr>
          <w:sz w:val="28"/>
          <w:szCs w:val="28"/>
        </w:rPr>
        <w:t xml:space="preserve">) </w:t>
      </w:r>
      <w:r w:rsidRPr="0046492D">
        <w:rPr>
          <w:position w:val="-12"/>
          <w:sz w:val="28"/>
          <w:szCs w:val="28"/>
        </w:rPr>
        <w:object w:dxaOrig="4660" w:dyaOrig="400">
          <v:shape id="_x0000_i1051" type="#_x0000_t75" style="width:232.8pt;height:19.8pt" o:ole="">
            <v:imagedata r:id="rId63" o:title=""/>
          </v:shape>
          <o:OLEObject Type="Embed" ProgID="Equation.3" ShapeID="_x0000_i1051" DrawAspect="Content" ObjectID="_1490427752" r:id="rId64"/>
        </w:object>
      </w:r>
    </w:p>
    <w:p w:rsidR="00010053" w:rsidRPr="00FD5E6F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FD5E6F">
        <w:rPr>
          <w:sz w:val="28"/>
          <w:szCs w:val="28"/>
        </w:rPr>
        <w:t>+2</w:t>
      </w:r>
    </w:p>
    <w:p w:rsidR="00010053" w:rsidRPr="00A70094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з) 4</w:t>
      </w:r>
    </w:p>
    <w:p w:rsidR="00010053" w:rsidRPr="002016DF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5C0E0B">
        <w:rPr>
          <w:position w:val="-12"/>
          <w:sz w:val="28"/>
          <w:szCs w:val="28"/>
          <w:lang w:val="en-US"/>
        </w:rPr>
        <w:object w:dxaOrig="620" w:dyaOrig="480">
          <v:shape id="_x0000_i1052" type="#_x0000_t75" style="width:31.2pt;height:24pt" o:ole="">
            <v:imagedata r:id="rId65" o:title=""/>
          </v:shape>
          <o:OLEObject Type="Embed" ProgID="Equation.3" ShapeID="_x0000_i1052" DrawAspect="Content" ObjectID="_1490427753" r:id="rId66"/>
        </w:objec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Pr="005C0E0B">
        <w:rPr>
          <w:position w:val="-12"/>
          <w:sz w:val="28"/>
          <w:szCs w:val="28"/>
          <w:lang w:val="en-US"/>
        </w:rPr>
        <w:object w:dxaOrig="440" w:dyaOrig="480">
          <v:shape id="_x0000_i1053" type="#_x0000_t75" style="width:22.2pt;height:24pt" o:ole="">
            <v:imagedata r:id="rId67" o:title=""/>
          </v:shape>
          <o:OLEObject Type="Embed" ProgID="Equation.3" ShapeID="_x0000_i1053" DrawAspect="Content" ObjectID="_1490427754" r:id="rId68"/>
        </w:object>
      </w:r>
    </w:p>
    <w:p w:rsidR="00010053" w:rsidRPr="00A70094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л) 0</w:t>
      </w:r>
    </w:p>
    <w:p w:rsidR="00010053" w:rsidRPr="003E7056" w:rsidRDefault="00010053" w:rsidP="008D5AF1">
      <w:pPr>
        <w:jc w:val="both"/>
        <w:rPr>
          <w:sz w:val="28"/>
          <w:szCs w:val="28"/>
        </w:rPr>
      </w:pPr>
      <w:r w:rsidRPr="003E7056">
        <w:rPr>
          <w:b/>
          <w:sz w:val="28"/>
          <w:szCs w:val="28"/>
        </w:rPr>
        <w:t>Ответ:</w:t>
      </w:r>
      <w:r w:rsidRPr="003E7056">
        <w:rPr>
          <w:sz w:val="28"/>
          <w:szCs w:val="28"/>
        </w:rPr>
        <w:t xml:space="preserve"> 1а, 2б, 3в, 4г</w:t>
      </w:r>
    </w:p>
    <w:p w:rsidR="00010053" w:rsidRPr="001B2837" w:rsidRDefault="00010053" w:rsidP="008D5AF1">
      <w:pPr>
        <w:jc w:val="both"/>
        <w:rPr>
          <w:sz w:val="28"/>
          <w:szCs w:val="28"/>
        </w:rPr>
      </w:pPr>
    </w:p>
    <w:p w:rsidR="00010053" w:rsidRDefault="00010053" w:rsidP="008D5AF1">
      <w:pPr>
        <w:jc w:val="both"/>
        <w:rPr>
          <w:b/>
          <w:sz w:val="28"/>
          <w:szCs w:val="28"/>
        </w:rPr>
      </w:pPr>
      <w:r w:rsidRPr="00F67342">
        <w:rPr>
          <w:b/>
          <w:sz w:val="28"/>
          <w:szCs w:val="28"/>
        </w:rPr>
        <w:t>Задание 4</w:t>
      </w:r>
    </w:p>
    <w:p w:rsidR="00010053" w:rsidRPr="001E3FF9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Смешали равные массы растворов нитрата серебра и хлорида аммония. В результате образовался раствор, в котором суммарная массовая доля катионов оказалась равной суммарной массовой доле анионов.</w:t>
      </w:r>
      <w:r w:rsidRPr="001E3FF9">
        <w:rPr>
          <w:sz w:val="28"/>
          <w:szCs w:val="28"/>
        </w:rPr>
        <w:t xml:space="preserve"> </w:t>
      </w:r>
      <w:r>
        <w:rPr>
          <w:sz w:val="28"/>
          <w:szCs w:val="28"/>
        </w:rPr>
        <w:t>Если масса конечного раствора на 8</w:t>
      </w:r>
      <w:r w:rsidRPr="004E2FDF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Pr="004E2FDF">
        <w:rPr>
          <w:sz w:val="28"/>
          <w:szCs w:val="28"/>
        </w:rPr>
        <w:t>65</w:t>
      </w:r>
      <w:r>
        <w:rPr>
          <w:sz w:val="28"/>
          <w:szCs w:val="28"/>
        </w:rPr>
        <w:t xml:space="preserve"> % больше массы каждого из исходных растворов, то массовые доли нитрата серебра и хлорида аммония в исходных растворах равны ____ % и ____ % соответственно, а масса осадка, образовавшегося при добавлении избытка щелочи к отфильтрованному раствору, полученному при сливании по 100 г каждого из исходных растворов, составляет ___ г. </w:t>
      </w:r>
    </w:p>
    <w:p w:rsidR="00010053" w:rsidRPr="00010053" w:rsidRDefault="00010053" w:rsidP="008D5AF1">
      <w:pPr>
        <w:jc w:val="both"/>
        <w:rPr>
          <w:sz w:val="28"/>
          <w:szCs w:val="28"/>
        </w:rPr>
      </w:pPr>
      <w:r w:rsidRPr="00010053">
        <w:rPr>
          <w:sz w:val="28"/>
          <w:szCs w:val="28"/>
        </w:rPr>
        <w:t>1) 34</w:t>
      </w:r>
    </w:p>
    <w:p w:rsidR="00010053" w:rsidRPr="00010053" w:rsidRDefault="00010053" w:rsidP="008D5AF1">
      <w:pPr>
        <w:jc w:val="both"/>
        <w:rPr>
          <w:sz w:val="28"/>
          <w:szCs w:val="28"/>
        </w:rPr>
      </w:pPr>
      <w:r w:rsidRPr="00010053">
        <w:rPr>
          <w:sz w:val="28"/>
          <w:szCs w:val="28"/>
        </w:rPr>
        <w:t>2) 5,35</w:t>
      </w:r>
    </w:p>
    <w:p w:rsidR="00010053" w:rsidRPr="00010053" w:rsidRDefault="00010053" w:rsidP="008D5AF1">
      <w:pPr>
        <w:jc w:val="both"/>
        <w:rPr>
          <w:sz w:val="28"/>
          <w:szCs w:val="28"/>
        </w:rPr>
      </w:pPr>
      <w:r w:rsidRPr="00010053">
        <w:rPr>
          <w:sz w:val="28"/>
          <w:szCs w:val="28"/>
        </w:rPr>
        <w:t>3) 11,6</w:t>
      </w:r>
    </w:p>
    <w:p w:rsidR="00010053" w:rsidRPr="00010053" w:rsidRDefault="00010053" w:rsidP="008D5AF1">
      <w:pPr>
        <w:jc w:val="both"/>
        <w:rPr>
          <w:sz w:val="28"/>
          <w:szCs w:val="28"/>
        </w:rPr>
      </w:pPr>
      <w:r w:rsidRPr="00010053">
        <w:rPr>
          <w:sz w:val="28"/>
          <w:szCs w:val="28"/>
        </w:rPr>
        <w:t>4) 17</w:t>
      </w:r>
    </w:p>
    <w:p w:rsidR="00010053" w:rsidRPr="00010053" w:rsidRDefault="00010053" w:rsidP="008D5AF1">
      <w:pPr>
        <w:jc w:val="both"/>
        <w:rPr>
          <w:sz w:val="28"/>
          <w:szCs w:val="28"/>
        </w:rPr>
      </w:pPr>
      <w:r w:rsidRPr="00010053">
        <w:rPr>
          <w:sz w:val="28"/>
          <w:szCs w:val="28"/>
        </w:rPr>
        <w:t>5) 10,7</w:t>
      </w:r>
    </w:p>
    <w:p w:rsidR="00010053" w:rsidRDefault="00010053" w:rsidP="008D5AF1">
      <w:pPr>
        <w:jc w:val="both"/>
        <w:rPr>
          <w:sz w:val="28"/>
          <w:szCs w:val="28"/>
        </w:rPr>
      </w:pPr>
      <w:r w:rsidRPr="00010053">
        <w:rPr>
          <w:sz w:val="28"/>
          <w:szCs w:val="28"/>
        </w:rPr>
        <w:t>6) 5,8</w:t>
      </w:r>
    </w:p>
    <w:p w:rsidR="00010053" w:rsidRPr="00B67B0F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7) 4,25</w:t>
      </w:r>
    </w:p>
    <w:p w:rsidR="00010053" w:rsidRPr="006069FD" w:rsidRDefault="00010053" w:rsidP="008D5AF1">
      <w:pPr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1,2,3</w:t>
      </w:r>
    </w:p>
    <w:p w:rsidR="00991FCA" w:rsidRPr="00D2657B" w:rsidRDefault="00991FCA" w:rsidP="008D5AF1">
      <w:pPr>
        <w:jc w:val="both"/>
        <w:rPr>
          <w:b/>
          <w:sz w:val="28"/>
          <w:szCs w:val="28"/>
        </w:rPr>
      </w:pPr>
    </w:p>
    <w:p w:rsidR="00010053" w:rsidRPr="00F67342" w:rsidRDefault="00010053" w:rsidP="008D5AF1">
      <w:pPr>
        <w:jc w:val="both"/>
        <w:rPr>
          <w:b/>
          <w:sz w:val="28"/>
          <w:szCs w:val="28"/>
        </w:rPr>
      </w:pPr>
      <w:r w:rsidRPr="00F67342">
        <w:rPr>
          <w:b/>
          <w:sz w:val="28"/>
          <w:szCs w:val="28"/>
        </w:rPr>
        <w:lastRenderedPageBreak/>
        <w:t>Задание 5</w:t>
      </w:r>
    </w:p>
    <w:p w:rsidR="00010053" w:rsidRPr="007F5A2A" w:rsidRDefault="00010053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Наименьшее значение с</w:t>
      </w:r>
      <w:r w:rsidRPr="007F5A2A">
        <w:rPr>
          <w:sz w:val="28"/>
          <w:szCs w:val="28"/>
        </w:rPr>
        <w:t>умм</w:t>
      </w:r>
      <w:r>
        <w:rPr>
          <w:sz w:val="28"/>
          <w:szCs w:val="28"/>
        </w:rPr>
        <w:t>ы</w:t>
      </w:r>
      <w:r w:rsidRPr="007F5A2A">
        <w:rPr>
          <w:sz w:val="28"/>
          <w:szCs w:val="28"/>
        </w:rPr>
        <w:t xml:space="preserve"> коэффициентов в уравнении реакции взаимодействия </w:t>
      </w:r>
      <w:r>
        <w:rPr>
          <w:sz w:val="28"/>
          <w:szCs w:val="28"/>
        </w:rPr>
        <w:t>сульфат</w:t>
      </w:r>
      <w:r w:rsidRPr="00792DD8">
        <w:rPr>
          <w:sz w:val="28"/>
          <w:szCs w:val="28"/>
        </w:rPr>
        <w:t>а хрома (</w:t>
      </w:r>
      <w:r>
        <w:rPr>
          <w:sz w:val="28"/>
          <w:szCs w:val="28"/>
          <w:lang w:val="en-US"/>
        </w:rPr>
        <w:t>III</w:t>
      </w:r>
      <w:r w:rsidRPr="00792DD8">
        <w:rPr>
          <w:sz w:val="28"/>
          <w:szCs w:val="28"/>
        </w:rPr>
        <w:t>)</w:t>
      </w:r>
      <w:r w:rsidRPr="007F5A2A">
        <w:rPr>
          <w:sz w:val="28"/>
          <w:szCs w:val="28"/>
        </w:rPr>
        <w:t xml:space="preserve"> с карбонатом </w:t>
      </w:r>
      <w:r>
        <w:rPr>
          <w:sz w:val="28"/>
          <w:szCs w:val="28"/>
        </w:rPr>
        <w:t>калия</w:t>
      </w:r>
      <w:r w:rsidRPr="007F5A2A">
        <w:rPr>
          <w:sz w:val="28"/>
          <w:szCs w:val="28"/>
        </w:rPr>
        <w:t xml:space="preserve"> в водном растворе равна</w:t>
      </w:r>
      <w:r>
        <w:rPr>
          <w:sz w:val="28"/>
          <w:szCs w:val="28"/>
        </w:rPr>
        <w:t> </w:t>
      </w:r>
      <w:r w:rsidRPr="007F5A2A">
        <w:rPr>
          <w:sz w:val="28"/>
          <w:szCs w:val="28"/>
        </w:rPr>
        <w:t>…</w:t>
      </w:r>
    </w:p>
    <w:p w:rsidR="00010053" w:rsidRPr="001B2837" w:rsidRDefault="00010053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1) 15</w:t>
      </w:r>
    </w:p>
    <w:p w:rsidR="00010053" w:rsidRPr="001B2837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B2837">
        <w:rPr>
          <w:sz w:val="28"/>
          <w:szCs w:val="28"/>
        </w:rPr>
        <w:t>22</w:t>
      </w:r>
    </w:p>
    <w:p w:rsidR="00010053" w:rsidRPr="001B2837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B2837">
        <w:rPr>
          <w:sz w:val="28"/>
          <w:szCs w:val="28"/>
        </w:rPr>
        <w:t>1</w:t>
      </w:r>
      <w:r>
        <w:rPr>
          <w:sz w:val="28"/>
          <w:szCs w:val="28"/>
        </w:rPr>
        <w:t>7</w:t>
      </w:r>
    </w:p>
    <w:p w:rsidR="00010053" w:rsidRPr="001B2837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4) 12</w:t>
      </w:r>
    </w:p>
    <w:p w:rsidR="00010053" w:rsidRPr="00F67342" w:rsidRDefault="00010053" w:rsidP="008D5AF1">
      <w:pPr>
        <w:jc w:val="both"/>
        <w:rPr>
          <w:sz w:val="28"/>
          <w:szCs w:val="28"/>
        </w:rPr>
      </w:pPr>
      <w:r w:rsidRPr="00F67342">
        <w:rPr>
          <w:b/>
          <w:sz w:val="28"/>
          <w:szCs w:val="28"/>
        </w:rPr>
        <w:t>Ответ</w:t>
      </w:r>
      <w:r w:rsidRPr="001B2837">
        <w:rPr>
          <w:b/>
          <w:sz w:val="28"/>
          <w:szCs w:val="28"/>
        </w:rPr>
        <w:t>:</w:t>
      </w:r>
      <w:r w:rsidRPr="001B2837">
        <w:rPr>
          <w:sz w:val="28"/>
          <w:szCs w:val="28"/>
        </w:rPr>
        <w:t xml:space="preserve"> </w:t>
      </w:r>
      <w:r w:rsidRPr="00F67342">
        <w:rPr>
          <w:sz w:val="28"/>
          <w:szCs w:val="28"/>
        </w:rPr>
        <w:t>1)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3E7056" w:rsidRDefault="00010053" w:rsidP="008D5AF1">
      <w:pPr>
        <w:jc w:val="both"/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Задание 6</w:t>
      </w:r>
    </w:p>
    <w:p w:rsidR="00010053" w:rsidRDefault="00010053" w:rsidP="008D5AF1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раствору медного купороса массой 500 г с массовой долей сульфата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 12,8 % постепенно добавляют раствор йодида калия. Максимальная и минимальная масса осадка, который может образоваться в результате взаимодействия, составит ____ г и ____ г соответственно.</w:t>
      </w:r>
    </w:p>
    <w:p w:rsidR="00010053" w:rsidRPr="00010053" w:rsidRDefault="00010053" w:rsidP="008D5AF1">
      <w:pPr>
        <w:jc w:val="both"/>
        <w:rPr>
          <w:sz w:val="28"/>
          <w:szCs w:val="28"/>
          <w:vertAlign w:val="subscript"/>
        </w:rPr>
      </w:pPr>
      <w:r w:rsidRPr="00010053">
        <w:rPr>
          <w:sz w:val="28"/>
          <w:szCs w:val="28"/>
        </w:rPr>
        <w:t>1) 127,2</w:t>
      </w:r>
    </w:p>
    <w:p w:rsidR="00010053" w:rsidRPr="00010053" w:rsidRDefault="00010053" w:rsidP="008D5AF1">
      <w:pPr>
        <w:jc w:val="both"/>
        <w:rPr>
          <w:sz w:val="28"/>
          <w:szCs w:val="28"/>
        </w:rPr>
      </w:pPr>
      <w:r w:rsidRPr="00010053">
        <w:rPr>
          <w:sz w:val="28"/>
          <w:szCs w:val="28"/>
        </w:rPr>
        <w:t>2) 0</w:t>
      </w:r>
    </w:p>
    <w:p w:rsidR="00010053" w:rsidRPr="00010053" w:rsidRDefault="00010053" w:rsidP="008D5AF1">
      <w:pPr>
        <w:jc w:val="both"/>
        <w:rPr>
          <w:sz w:val="28"/>
          <w:szCs w:val="28"/>
        </w:rPr>
      </w:pPr>
      <w:r w:rsidRPr="00010053">
        <w:rPr>
          <w:sz w:val="28"/>
          <w:szCs w:val="28"/>
        </w:rPr>
        <w:t>3) 76,4</w:t>
      </w:r>
    </w:p>
    <w:p w:rsidR="00010053" w:rsidRPr="00010053" w:rsidRDefault="00010053" w:rsidP="008D5AF1">
      <w:pPr>
        <w:jc w:val="both"/>
        <w:rPr>
          <w:sz w:val="28"/>
          <w:szCs w:val="28"/>
        </w:rPr>
      </w:pPr>
      <w:r w:rsidRPr="00010053">
        <w:rPr>
          <w:sz w:val="28"/>
          <w:szCs w:val="28"/>
        </w:rPr>
        <w:t>4) 63,6</w:t>
      </w:r>
    </w:p>
    <w:p w:rsidR="00010053" w:rsidRPr="00010053" w:rsidRDefault="00010053" w:rsidP="008D5AF1">
      <w:pPr>
        <w:jc w:val="both"/>
        <w:rPr>
          <w:sz w:val="28"/>
          <w:szCs w:val="28"/>
        </w:rPr>
      </w:pPr>
      <w:r w:rsidRPr="00010053">
        <w:rPr>
          <w:sz w:val="28"/>
          <w:szCs w:val="28"/>
        </w:rPr>
        <w:t>5) 101,6</w:t>
      </w:r>
    </w:p>
    <w:p w:rsidR="00010053" w:rsidRPr="004E3318" w:rsidRDefault="00010053" w:rsidP="008D5AF1">
      <w:pPr>
        <w:jc w:val="both"/>
        <w:rPr>
          <w:sz w:val="28"/>
          <w:szCs w:val="28"/>
        </w:rPr>
      </w:pPr>
      <w:r w:rsidRPr="003E7056">
        <w:rPr>
          <w:b/>
          <w:sz w:val="28"/>
          <w:szCs w:val="28"/>
        </w:rPr>
        <w:t>Ответ</w:t>
      </w:r>
      <w:r w:rsidRPr="00010053">
        <w:rPr>
          <w:b/>
          <w:sz w:val="28"/>
          <w:szCs w:val="28"/>
        </w:rPr>
        <w:t>:</w:t>
      </w:r>
      <w:r w:rsidRPr="00010053">
        <w:rPr>
          <w:sz w:val="28"/>
          <w:szCs w:val="28"/>
        </w:rPr>
        <w:t xml:space="preserve"> </w:t>
      </w:r>
      <w:r>
        <w:rPr>
          <w:sz w:val="28"/>
          <w:szCs w:val="28"/>
        </w:rPr>
        <w:t>1,2</w:t>
      </w:r>
    </w:p>
    <w:p w:rsidR="00010053" w:rsidRPr="00010053" w:rsidRDefault="00010053" w:rsidP="008D5AF1">
      <w:pPr>
        <w:jc w:val="both"/>
        <w:rPr>
          <w:sz w:val="28"/>
          <w:szCs w:val="28"/>
        </w:rPr>
      </w:pPr>
    </w:p>
    <w:p w:rsidR="00010053" w:rsidRPr="003E7056" w:rsidRDefault="00010053" w:rsidP="008D5AF1">
      <w:pPr>
        <w:jc w:val="both"/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Задание 7</w:t>
      </w:r>
    </w:p>
    <w:p w:rsidR="00010053" w:rsidRDefault="00010053" w:rsidP="008D5A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две колбы</w:t>
      </w:r>
      <w:r w:rsidRPr="00B06473">
        <w:rPr>
          <w:sz w:val="28"/>
          <w:szCs w:val="28"/>
        </w:rPr>
        <w:t xml:space="preserve"> поместили </w:t>
      </w:r>
      <w:r>
        <w:rPr>
          <w:sz w:val="28"/>
          <w:szCs w:val="28"/>
        </w:rPr>
        <w:t>по 1 л</w:t>
      </w:r>
      <w:r w:rsidRPr="00B06473">
        <w:rPr>
          <w:sz w:val="28"/>
          <w:szCs w:val="28"/>
        </w:rPr>
        <w:t xml:space="preserve"> </w:t>
      </w:r>
      <w:r>
        <w:rPr>
          <w:sz w:val="28"/>
          <w:szCs w:val="28"/>
        </w:rPr>
        <w:t>раствора, содержащего 0,1 моль нитрата диамминсеребра и 1 моль аммиака, и добавили в первую</w:t>
      </w:r>
      <w:r w:rsidRPr="00F53A5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хлорид, во вторую </w:t>
      </w:r>
      <w:r w:rsidRPr="00F53A57">
        <w:rPr>
          <w:sz w:val="28"/>
          <w:szCs w:val="28"/>
        </w:rPr>
        <w:t>–</w:t>
      </w:r>
      <w:r>
        <w:rPr>
          <w:sz w:val="28"/>
          <w:szCs w:val="28"/>
        </w:rPr>
        <w:t xml:space="preserve"> бромид калия в количестве </w:t>
      </w:r>
      <w:r w:rsidRPr="00F70CF3">
        <w:rPr>
          <w:sz w:val="28"/>
          <w:szCs w:val="28"/>
        </w:rPr>
        <w:t>0,001</w:t>
      </w:r>
      <w:r>
        <w:rPr>
          <w:sz w:val="28"/>
          <w:szCs w:val="28"/>
        </w:rPr>
        <w:t xml:space="preserve"> моль каждой соли. Установите возможность выпадения осадка соответствующего галогенида в каждой колбе, если </w:t>
      </w:r>
      <w:r w:rsidRPr="00685027">
        <w:rPr>
          <w:position w:val="-20"/>
          <w:sz w:val="28"/>
          <w:szCs w:val="28"/>
        </w:rPr>
        <w:object w:dxaOrig="2320" w:dyaOrig="560">
          <v:shape id="_x0000_i1054" type="#_x0000_t75" style="width:115.8pt;height:28.2pt" o:ole="">
            <v:imagedata r:id="rId69" o:title=""/>
          </v:shape>
          <o:OLEObject Type="Embed" ProgID="Equation.3" ShapeID="_x0000_i1054" DrawAspect="Content" ObjectID="_1490427755" r:id="rId70"/>
        </w:object>
      </w:r>
      <w:r>
        <w:rPr>
          <w:sz w:val="28"/>
          <w:szCs w:val="28"/>
        </w:rPr>
        <w:t xml:space="preserve">, </w:t>
      </w:r>
      <w:r w:rsidRPr="00685027">
        <w:rPr>
          <w:position w:val="-20"/>
          <w:sz w:val="28"/>
          <w:szCs w:val="28"/>
        </w:rPr>
        <w:object w:dxaOrig="2380" w:dyaOrig="560">
          <v:shape id="_x0000_i1055" type="#_x0000_t75" style="width:118.8pt;height:28.2pt" o:ole="">
            <v:imagedata r:id="rId71" o:title=""/>
          </v:shape>
          <o:OLEObject Type="Embed" ProgID="Equation.3" ShapeID="_x0000_i1055" DrawAspect="Content" ObjectID="_1490427756" r:id="rId72"/>
        </w:object>
      </w:r>
      <w:r>
        <w:rPr>
          <w:sz w:val="28"/>
          <w:szCs w:val="28"/>
        </w:rPr>
        <w:t xml:space="preserve">, </w:t>
      </w:r>
      <w:r w:rsidRPr="00D017AA">
        <w:rPr>
          <w:position w:val="-20"/>
          <w:sz w:val="28"/>
          <w:szCs w:val="28"/>
        </w:rPr>
        <w:object w:dxaOrig="2760" w:dyaOrig="520">
          <v:shape id="_x0000_i1056" type="#_x0000_t75" style="width:138pt;height:25.8pt" o:ole="">
            <v:imagedata r:id="rId73" o:title=""/>
          </v:shape>
          <o:OLEObject Type="Embed" ProgID="Equation.3" ShapeID="_x0000_i1056" DrawAspect="Content" ObjectID="_1490427757" r:id="rId74"/>
        </w:object>
      </w:r>
      <w:r>
        <w:rPr>
          <w:sz w:val="28"/>
          <w:szCs w:val="28"/>
        </w:rPr>
        <w:t xml:space="preserve"> (Растворы считать идеальными, диссоциацией гидрата аммиака пренебречь.)</w:t>
      </w:r>
    </w:p>
    <w:p w:rsidR="00010053" w:rsidRPr="001B2837" w:rsidRDefault="00010053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1) осадок</w:t>
      </w:r>
      <w:r w:rsidRPr="001C4168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 с</w:t>
      </w:r>
      <w:r w:rsidRPr="001C416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KBr</w:t>
      </w:r>
    </w:p>
    <w:p w:rsidR="00010053" w:rsidRPr="001B2837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2) осадок</w:t>
      </w:r>
      <w:r w:rsidRPr="001C4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только с </w:t>
      </w:r>
      <w:r>
        <w:rPr>
          <w:sz w:val="28"/>
          <w:szCs w:val="28"/>
          <w:lang w:val="en-US"/>
        </w:rPr>
        <w:t>KCl</w:t>
      </w:r>
    </w:p>
    <w:p w:rsidR="00010053" w:rsidRPr="001B2837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осадок с </w:t>
      </w:r>
      <w:r>
        <w:rPr>
          <w:sz w:val="28"/>
          <w:szCs w:val="28"/>
          <w:lang w:val="en-US"/>
        </w:rPr>
        <w:t>KCl</w:t>
      </w:r>
      <w:r>
        <w:rPr>
          <w:sz w:val="28"/>
          <w:szCs w:val="28"/>
        </w:rPr>
        <w:t xml:space="preserve"> и</w:t>
      </w:r>
      <w:r w:rsidRPr="00F70C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KBr</w: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осадок </w:t>
      </w:r>
      <w:r w:rsidR="008D5AF1">
        <w:rPr>
          <w:sz w:val="28"/>
          <w:szCs w:val="28"/>
        </w:rPr>
        <w:t>отсутствует</w:t>
      </w:r>
    </w:p>
    <w:p w:rsidR="00010053" w:rsidRPr="003E7056" w:rsidRDefault="00010053" w:rsidP="008D5AF1">
      <w:pPr>
        <w:jc w:val="both"/>
        <w:rPr>
          <w:sz w:val="28"/>
          <w:szCs w:val="28"/>
          <w:vertAlign w:val="subscript"/>
        </w:rPr>
      </w:pPr>
      <w:r w:rsidRPr="00F67342">
        <w:rPr>
          <w:b/>
          <w:sz w:val="28"/>
          <w:szCs w:val="28"/>
        </w:rPr>
        <w:t>Ответ</w:t>
      </w:r>
      <w:r w:rsidRPr="001B2837">
        <w:rPr>
          <w:b/>
          <w:sz w:val="28"/>
          <w:szCs w:val="28"/>
        </w:rPr>
        <w:t>:</w:t>
      </w:r>
      <w:r w:rsidRPr="001B2837">
        <w:rPr>
          <w:sz w:val="28"/>
          <w:szCs w:val="28"/>
        </w:rPr>
        <w:t xml:space="preserve"> </w:t>
      </w:r>
      <w:r w:rsidRPr="00F67342">
        <w:rPr>
          <w:sz w:val="28"/>
          <w:szCs w:val="28"/>
        </w:rPr>
        <w:t>1)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3E7056" w:rsidRDefault="00010053" w:rsidP="008D5AF1">
      <w:pPr>
        <w:jc w:val="both"/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Задание 8</w:t>
      </w:r>
    </w:p>
    <w:p w:rsidR="00010053" w:rsidRDefault="00010053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Проба сточных вод металлургического предприятия содержит катионы </w:t>
      </w:r>
      <w:r w:rsidRPr="00280C8B">
        <w:rPr>
          <w:position w:val="-12"/>
        </w:rPr>
        <w:object w:dxaOrig="3000" w:dyaOrig="480">
          <v:shape id="_x0000_i1057" type="#_x0000_t75" style="width:150pt;height:24pt" o:ole="">
            <v:imagedata r:id="rId75" o:title=""/>
          </v:shape>
          <o:OLEObject Type="Embed" ProgID="Equation.3" ShapeID="_x0000_i1057" DrawAspect="Content" ObjectID="_1490427758" r:id="rId76"/>
        </w:object>
      </w:r>
      <w:r>
        <w:t xml:space="preserve"> </w:t>
      </w:r>
      <w:r>
        <w:rPr>
          <w:sz w:val="28"/>
          <w:szCs w:val="28"/>
        </w:rPr>
        <w:t>Установите соответствие между формулой катиона и формулой реагента, которым можно определить данный катион в указанной смеси.</w:t>
      </w:r>
    </w:p>
    <w:p w:rsidR="00010053" w:rsidRPr="00AD1786" w:rsidRDefault="00010053" w:rsidP="008D5AF1">
      <w:pPr>
        <w:jc w:val="both"/>
        <w:rPr>
          <w:sz w:val="28"/>
          <w:szCs w:val="28"/>
          <w:vertAlign w:val="superscript"/>
        </w:rPr>
      </w:pPr>
      <w:r w:rsidRPr="00843A9C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843A9C">
        <w:rPr>
          <w:sz w:val="28"/>
          <w:szCs w:val="28"/>
        </w:rPr>
        <w:t xml:space="preserve"> </w:t>
      </w:r>
      <w:r w:rsidRPr="002D1F02">
        <w:rPr>
          <w:position w:val="-12"/>
        </w:rPr>
        <w:object w:dxaOrig="660" w:dyaOrig="480">
          <v:shape id="_x0000_i1058" type="#_x0000_t75" style="width:33pt;height:24pt" o:ole="">
            <v:imagedata r:id="rId77" o:title=""/>
          </v:shape>
          <o:OLEObject Type="Embed" ProgID="Equation.3" ShapeID="_x0000_i1058" DrawAspect="Content" ObjectID="_1490427759" r:id="rId78"/>
        </w:object>
      </w:r>
      <w:r>
        <w:t xml:space="preserve"> – </w:t>
      </w:r>
    </w:p>
    <w:p w:rsidR="00010053" w:rsidRDefault="00010053" w:rsidP="008D5AF1">
      <w:pPr>
        <w:jc w:val="both"/>
      </w:pPr>
      <w:r>
        <w:rPr>
          <w:sz w:val="28"/>
          <w:szCs w:val="28"/>
        </w:rPr>
        <w:t>2)</w:t>
      </w:r>
      <w:r w:rsidRPr="00843A9C">
        <w:rPr>
          <w:sz w:val="28"/>
          <w:szCs w:val="28"/>
        </w:rPr>
        <w:t xml:space="preserve"> </w:t>
      </w:r>
      <w:r w:rsidRPr="00562556">
        <w:rPr>
          <w:position w:val="-6"/>
        </w:rPr>
        <w:object w:dxaOrig="700" w:dyaOrig="420">
          <v:shape id="_x0000_i1059" type="#_x0000_t75" style="width:34.8pt;height:21pt" o:ole="">
            <v:imagedata r:id="rId79" o:title=""/>
          </v:shape>
          <o:OLEObject Type="Embed" ProgID="Equation.3" ShapeID="_x0000_i1059" DrawAspect="Content" ObjectID="_1490427760" r:id="rId80"/>
        </w:object>
      </w:r>
      <w:r>
        <w:t xml:space="preserve"> –</w: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Pr="00843A9C">
        <w:rPr>
          <w:sz w:val="28"/>
          <w:szCs w:val="28"/>
        </w:rPr>
        <w:t xml:space="preserve"> </w:t>
      </w:r>
      <w:r w:rsidRPr="006F4484">
        <w:rPr>
          <w:position w:val="-12"/>
        </w:rPr>
        <w:object w:dxaOrig="580" w:dyaOrig="480">
          <v:shape id="_x0000_i1060" type="#_x0000_t75" style="width:28.8pt;height:24pt" o:ole="">
            <v:imagedata r:id="rId81" o:title=""/>
          </v:shape>
          <o:OLEObject Type="Embed" ProgID="Equation.3" ShapeID="_x0000_i1060" DrawAspect="Content" ObjectID="_1490427761" r:id="rId82"/>
        </w:object>
      </w:r>
      <w:r>
        <w:t xml:space="preserve"> – </w:t>
      </w:r>
    </w:p>
    <w:p w:rsidR="00010053" w:rsidRDefault="00010053" w:rsidP="008D5AF1">
      <w:pPr>
        <w:jc w:val="both"/>
      </w:pPr>
      <w:r>
        <w:rPr>
          <w:sz w:val="28"/>
          <w:szCs w:val="28"/>
        </w:rPr>
        <w:t xml:space="preserve">4) </w:t>
      </w:r>
      <w:r w:rsidRPr="00562556">
        <w:rPr>
          <w:position w:val="-6"/>
        </w:rPr>
        <w:object w:dxaOrig="620" w:dyaOrig="420">
          <v:shape id="_x0000_i1061" type="#_x0000_t75" style="width:31.2pt;height:21pt" o:ole="">
            <v:imagedata r:id="rId83" o:title=""/>
          </v:shape>
          <o:OLEObject Type="Embed" ProgID="Equation.3" ShapeID="_x0000_i1061" DrawAspect="Content" ObjectID="_1490427762" r:id="rId84"/>
        </w:object>
      </w:r>
      <w:r>
        <w:t xml:space="preserve"> – 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8C3202" w:rsidRDefault="00010053" w:rsidP="008D5AF1">
      <w:pPr>
        <w:jc w:val="both"/>
        <w:rPr>
          <w:sz w:val="28"/>
          <w:szCs w:val="28"/>
        </w:rPr>
      </w:pPr>
      <w:r w:rsidRPr="008C3202">
        <w:rPr>
          <w:sz w:val="28"/>
          <w:szCs w:val="28"/>
        </w:rPr>
        <w:t>а</w:t>
      </w:r>
      <w:r>
        <w:t xml:space="preserve">) </w:t>
      </w:r>
      <w:r w:rsidRPr="006D2648">
        <w:rPr>
          <w:position w:val="-6"/>
        </w:rPr>
        <w:object w:dxaOrig="859" w:dyaOrig="320">
          <v:shape id="_x0000_i1062" type="#_x0000_t75" style="width:42.6pt;height:15.6pt" o:ole="">
            <v:imagedata r:id="rId85" o:title=""/>
          </v:shape>
          <o:OLEObject Type="Embed" ProgID="Equation.3" ShapeID="_x0000_i1062" DrawAspect="Content" ObjectID="_1490427763" r:id="rId86"/>
        </w:object>
      </w:r>
    </w:p>
    <w:p w:rsidR="00010053" w:rsidRPr="008C3202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F4484">
        <w:rPr>
          <w:position w:val="-12"/>
        </w:rPr>
        <w:object w:dxaOrig="1400" w:dyaOrig="400">
          <v:shape id="_x0000_i1063" type="#_x0000_t75" style="width:70.2pt;height:19.8pt" o:ole="">
            <v:imagedata r:id="rId87" o:title=""/>
          </v:shape>
          <o:OLEObject Type="Embed" ProgID="Equation.3" ShapeID="_x0000_i1063" DrawAspect="Content" ObjectID="_1490427764" r:id="rId88"/>
        </w:object>
      </w:r>
    </w:p>
    <w:p w:rsidR="00010053" w:rsidRPr="008C3202" w:rsidRDefault="00010053" w:rsidP="008D5AF1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в) </w:t>
      </w:r>
      <w:r w:rsidRPr="00A412A6">
        <w:rPr>
          <w:position w:val="-6"/>
        </w:rPr>
        <w:object w:dxaOrig="580" w:dyaOrig="320">
          <v:shape id="_x0000_i1064" type="#_x0000_t75" style="width:28.8pt;height:16.2pt" o:ole="">
            <v:imagedata r:id="rId89" o:title=""/>
          </v:shape>
          <o:OLEObject Type="Embed" ProgID="Equation.3" ShapeID="_x0000_i1064" DrawAspect="Content" ObjectID="_1490427765" r:id="rId90"/>
        </w:object>
      </w:r>
    </w:p>
    <w:p w:rsidR="00010053" w:rsidRPr="008C3202" w:rsidRDefault="00010053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г) </w:t>
      </w:r>
      <w:r w:rsidRPr="00A412A6">
        <w:rPr>
          <w:position w:val="-12"/>
        </w:rPr>
        <w:object w:dxaOrig="1219" w:dyaOrig="400">
          <v:shape id="_x0000_i1065" type="#_x0000_t75" style="width:61.2pt;height:19.8pt" o:ole="">
            <v:imagedata r:id="rId91" o:title=""/>
          </v:shape>
          <o:OLEObject Type="Embed" ProgID="Equation.3" ShapeID="_x0000_i1065" DrawAspect="Content" ObjectID="_1490427766" r:id="rId92"/>
        </w:object>
      </w:r>
    </w:p>
    <w:p w:rsidR="00010053" w:rsidRPr="008C3202" w:rsidRDefault="00010053" w:rsidP="008D5AF1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д) </w:t>
      </w:r>
      <w:r w:rsidRPr="006B525E">
        <w:rPr>
          <w:position w:val="-12"/>
          <w:sz w:val="28"/>
          <w:szCs w:val="28"/>
          <w:lang w:val="en-US"/>
        </w:rPr>
        <w:object w:dxaOrig="1680" w:dyaOrig="400">
          <v:shape id="_x0000_i1066" type="#_x0000_t75" style="width:84pt;height:19.8pt" o:ole="">
            <v:imagedata r:id="rId93" o:title=""/>
          </v:shape>
          <o:OLEObject Type="Embed" ProgID="Equation.3" ShapeID="_x0000_i1066" DrawAspect="Content" ObjectID="_1490427767" r:id="rId94"/>
        </w:object>
      </w:r>
    </w:p>
    <w:p w:rsidR="00010053" w:rsidRPr="008C3202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6D2648">
        <w:rPr>
          <w:position w:val="-12"/>
        </w:rPr>
        <w:object w:dxaOrig="580" w:dyaOrig="400">
          <v:shape id="_x0000_i1067" type="#_x0000_t75" style="width:28.8pt;height:20.4pt" o:ole="">
            <v:imagedata r:id="rId95" o:title=""/>
          </v:shape>
          <o:OLEObject Type="Embed" ProgID="Equation.3" ShapeID="_x0000_i1067" DrawAspect="Content" ObjectID="_1490427768" r:id="rId96"/>
        </w:object>
      </w:r>
    </w:p>
    <w:p w:rsidR="00010053" w:rsidRDefault="00010053" w:rsidP="008D5AF1">
      <w:pPr>
        <w:jc w:val="both"/>
      </w:pPr>
      <w:r>
        <w:rPr>
          <w:sz w:val="28"/>
          <w:szCs w:val="28"/>
        </w:rPr>
        <w:t xml:space="preserve">ж) </w:t>
      </w:r>
      <w:r w:rsidRPr="006D2648">
        <w:rPr>
          <w:position w:val="-12"/>
        </w:rPr>
        <w:object w:dxaOrig="1719" w:dyaOrig="400">
          <v:shape id="_x0000_i1068" type="#_x0000_t75" style="width:85.8pt;height:19.8pt" o:ole="">
            <v:imagedata r:id="rId97" o:title=""/>
          </v:shape>
          <o:OLEObject Type="Embed" ProgID="Equation.3" ShapeID="_x0000_i1068" DrawAspect="Content" ObjectID="_1490427769" r:id="rId98"/>
        </w:object>
      </w:r>
    </w:p>
    <w:p w:rsidR="00010053" w:rsidRPr="008C3202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6D2648">
        <w:rPr>
          <w:position w:val="-12"/>
        </w:rPr>
        <w:object w:dxaOrig="1120" w:dyaOrig="400">
          <v:shape id="_x0000_i1069" type="#_x0000_t75" style="width:55.8pt;height:20.4pt" o:ole="">
            <v:imagedata r:id="rId99" o:title=""/>
          </v:shape>
          <o:OLEObject Type="Embed" ProgID="Equation.3" ShapeID="_x0000_i1069" DrawAspect="Content" ObjectID="_1490427770" r:id="rId100"/>
        </w:object>
      </w:r>
    </w:p>
    <w:p w:rsidR="00010053" w:rsidRPr="003E7056" w:rsidRDefault="00010053" w:rsidP="008D5AF1">
      <w:pPr>
        <w:jc w:val="both"/>
        <w:rPr>
          <w:sz w:val="28"/>
          <w:szCs w:val="28"/>
        </w:rPr>
      </w:pPr>
      <w:r w:rsidRPr="003E7056">
        <w:rPr>
          <w:b/>
          <w:sz w:val="28"/>
          <w:szCs w:val="28"/>
        </w:rPr>
        <w:t>Ответ:</w:t>
      </w:r>
      <w:r w:rsidRPr="003E7056">
        <w:rPr>
          <w:sz w:val="28"/>
          <w:szCs w:val="28"/>
        </w:rPr>
        <w:t xml:space="preserve"> 1а, 2б, 3в, 4г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3E7056" w:rsidRDefault="00010053" w:rsidP="008D5AF1">
      <w:pPr>
        <w:jc w:val="both"/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Задание 9</w:t>
      </w:r>
    </w:p>
    <w:p w:rsidR="00010053" w:rsidRDefault="00010053" w:rsidP="008D5AF1">
      <w:pPr>
        <w:pStyle w:val="af8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Галогенид двухвалентного металла массой 0,0798 г растворили и объем раствора довели до 100 мл дистиллированной водой. Полученный раствор оттитровали раствором нитрата серебра в присутствии хромата натрия в качестве индикатора. На титрование было израсходовано 16,8 мл 0,10 М раствора </w:t>
      </w:r>
      <w:r w:rsidRPr="00442457">
        <w:rPr>
          <w:position w:val="-12"/>
          <w:sz w:val="28"/>
          <w:szCs w:val="28"/>
        </w:rPr>
        <w:object w:dxaOrig="980" w:dyaOrig="400">
          <v:shape id="_x0000_i1070" type="#_x0000_t75" style="width:49.2pt;height:19.8pt" o:ole="">
            <v:imagedata r:id="rId101" o:title=""/>
          </v:shape>
          <o:OLEObject Type="Embed" ProgID="Equation.3" ShapeID="_x0000_i1070" DrawAspect="Content" ObjectID="_1490427771" r:id="rId102"/>
        </w:object>
      </w:r>
      <w:r>
        <w:rPr>
          <w:sz w:val="28"/>
          <w:szCs w:val="28"/>
        </w:rPr>
        <w:t>.</w:t>
      </w:r>
      <w:r w:rsidRPr="009B3E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Формула исходного галогенида имеет вид … </w:t>
      </w:r>
      <w:r w:rsidRPr="003502D6">
        <w:rPr>
          <w:sz w:val="28"/>
          <w:szCs w:val="28"/>
        </w:rPr>
        <w:t>(</w:t>
      </w:r>
      <w:r>
        <w:rPr>
          <w:sz w:val="28"/>
          <w:szCs w:val="28"/>
        </w:rPr>
        <w:t xml:space="preserve">При записи ответа используйте латинскую раскладку клавиатуры; индекс введите без пробела, как цифру, например </w:t>
      </w:r>
      <w:r>
        <w:rPr>
          <w:sz w:val="28"/>
          <w:szCs w:val="28"/>
          <w:lang w:val="en-US"/>
        </w:rPr>
        <w:t>CuSO</w:t>
      </w:r>
      <w:r w:rsidRPr="0009410B">
        <w:rPr>
          <w:sz w:val="28"/>
          <w:szCs w:val="28"/>
        </w:rPr>
        <w:t>4</w:t>
      </w:r>
      <w:r w:rsidRPr="003502D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CaF</w:t>
      </w:r>
      <w:r w:rsidRPr="003502D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502D6">
        <w:rPr>
          <w:sz w:val="28"/>
          <w:szCs w:val="28"/>
        </w:rPr>
        <w:t>)</w:t>
      </w:r>
    </w:p>
    <w:p w:rsidR="00010053" w:rsidRPr="003E7056" w:rsidRDefault="00010053" w:rsidP="008D5AF1">
      <w:pPr>
        <w:tabs>
          <w:tab w:val="left" w:pos="2700"/>
        </w:tabs>
        <w:jc w:val="both"/>
        <w:rPr>
          <w:sz w:val="28"/>
          <w:szCs w:val="28"/>
        </w:rPr>
      </w:pPr>
      <w:r w:rsidRPr="003E7056">
        <w:rPr>
          <w:b/>
          <w:sz w:val="28"/>
          <w:szCs w:val="28"/>
        </w:rPr>
        <w:t>Ответ:</w:t>
      </w:r>
      <w:r w:rsidRPr="003E70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MgCl</w:t>
      </w:r>
      <w:r w:rsidRPr="00010053">
        <w:rPr>
          <w:sz w:val="28"/>
          <w:szCs w:val="28"/>
        </w:rPr>
        <w:t>2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3E7056" w:rsidRDefault="00010053" w:rsidP="008D5AF1">
      <w:pPr>
        <w:jc w:val="both"/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Задание 10</w:t>
      </w:r>
    </w:p>
    <w:p w:rsidR="00010053" w:rsidRDefault="00010053" w:rsidP="008D5A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Схемы реакций, протекающих по механизму электрофильного замещения, имеют вид … </w: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07D2D">
        <w:rPr>
          <w:position w:val="-12"/>
          <w:sz w:val="28"/>
          <w:szCs w:val="28"/>
        </w:rPr>
        <w:object w:dxaOrig="3500" w:dyaOrig="499">
          <v:shape id="_x0000_i1071" type="#_x0000_t75" style="width:175.2pt;height:25.2pt" o:ole="">
            <v:imagedata r:id="rId103" o:title=""/>
          </v:shape>
          <o:OLEObject Type="Embed" ProgID="Equation.3" ShapeID="_x0000_i1071" DrawAspect="Content" ObjectID="_1490427772" r:id="rId104"/>
        </w:objec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510DC">
        <w:rPr>
          <w:position w:val="-18"/>
          <w:sz w:val="28"/>
          <w:szCs w:val="28"/>
        </w:rPr>
        <w:object w:dxaOrig="2940" w:dyaOrig="460">
          <v:shape id="_x0000_i1072" type="#_x0000_t75" style="width:147pt;height:22.8pt" o:ole="">
            <v:imagedata r:id="rId105" o:title=""/>
          </v:shape>
          <o:OLEObject Type="Embed" ProgID="Equation.3" ShapeID="_x0000_i1072" DrawAspect="Content" ObjectID="_1490427773" r:id="rId106"/>
        </w:objec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07D2D">
        <w:rPr>
          <w:position w:val="-12"/>
          <w:sz w:val="28"/>
          <w:szCs w:val="28"/>
        </w:rPr>
        <w:object w:dxaOrig="2360" w:dyaOrig="480">
          <v:shape id="_x0000_i1073" type="#_x0000_t75" style="width:118.2pt;height:24pt" o:ole="">
            <v:imagedata r:id="rId107" o:title=""/>
          </v:shape>
          <o:OLEObject Type="Embed" ProgID="Equation.3" ShapeID="_x0000_i1073" DrawAspect="Content" ObjectID="_1490427774" r:id="rId108"/>
        </w:objec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D07D2D">
        <w:rPr>
          <w:position w:val="-12"/>
          <w:sz w:val="28"/>
          <w:szCs w:val="28"/>
        </w:rPr>
        <w:object w:dxaOrig="2380" w:dyaOrig="480">
          <v:shape id="_x0000_i1074" type="#_x0000_t75" style="width:118.8pt;height:24pt" o:ole="">
            <v:imagedata r:id="rId109" o:title=""/>
          </v:shape>
          <o:OLEObject Type="Embed" ProgID="Equation.3" ShapeID="_x0000_i1074" DrawAspect="Content" ObjectID="_1490427775" r:id="rId110"/>
        </w:object>
      </w:r>
    </w:p>
    <w:p w:rsidR="00010053" w:rsidRPr="001B2837" w:rsidRDefault="00010053" w:rsidP="008D5AF1">
      <w:pPr>
        <w:jc w:val="both"/>
      </w:pPr>
      <w:r>
        <w:rPr>
          <w:sz w:val="28"/>
          <w:szCs w:val="28"/>
        </w:rPr>
        <w:t xml:space="preserve">5) </w:t>
      </w:r>
      <w:r w:rsidRPr="00D07D2D">
        <w:rPr>
          <w:position w:val="-12"/>
          <w:sz w:val="28"/>
          <w:szCs w:val="28"/>
        </w:rPr>
        <w:object w:dxaOrig="1800" w:dyaOrig="400">
          <v:shape id="_x0000_i1075" type="#_x0000_t75" style="width:90pt;height:19.8pt" o:ole="">
            <v:imagedata r:id="rId111" o:title=""/>
          </v:shape>
          <o:OLEObject Type="Embed" ProgID="Equation.3" ShapeID="_x0000_i1075" DrawAspect="Content" ObjectID="_1490427776" r:id="rId112"/>
        </w:object>
      </w:r>
    </w:p>
    <w:p w:rsidR="00010053" w:rsidRPr="001B2837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D07D2D">
        <w:rPr>
          <w:position w:val="-12"/>
          <w:sz w:val="28"/>
          <w:szCs w:val="28"/>
        </w:rPr>
        <w:object w:dxaOrig="2280" w:dyaOrig="480">
          <v:shape id="_x0000_i1076" type="#_x0000_t75" style="width:114pt;height:24pt" o:ole="">
            <v:imagedata r:id="rId113" o:title=""/>
          </v:shape>
          <o:OLEObject Type="Embed" ProgID="Equation.3" ShapeID="_x0000_i1076" DrawAspect="Content" ObjectID="_1490427777" r:id="rId114"/>
        </w:object>
      </w:r>
    </w:p>
    <w:p w:rsidR="00010053" w:rsidRPr="003E7056" w:rsidRDefault="00010053" w:rsidP="008D5AF1">
      <w:pPr>
        <w:jc w:val="both"/>
        <w:rPr>
          <w:sz w:val="28"/>
          <w:szCs w:val="28"/>
        </w:rPr>
      </w:pPr>
      <w:r w:rsidRPr="003E7056">
        <w:rPr>
          <w:b/>
          <w:sz w:val="28"/>
          <w:szCs w:val="28"/>
        </w:rPr>
        <w:t>Ответ:</w:t>
      </w:r>
      <w:r w:rsidRPr="003E7056">
        <w:rPr>
          <w:sz w:val="28"/>
          <w:szCs w:val="28"/>
        </w:rPr>
        <w:t xml:space="preserve"> 1, 2, 3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3E7056" w:rsidRDefault="00010053" w:rsidP="008D5AF1">
      <w:pPr>
        <w:jc w:val="both"/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Задание 11</w:t>
      </w:r>
    </w:p>
    <w:p w:rsidR="00010053" w:rsidRPr="00073DAD" w:rsidRDefault="00010053" w:rsidP="008D5AF1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При сплавлении со щелочью натриевой соли предельной одноосновной карбоновой кислоты образовалось 24 г углеводорода </w:t>
      </w:r>
      <w:r>
        <w:rPr>
          <w:b/>
          <w:bCs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, а при электролизе водного раствора такого же количества этой соли на инертном аноде выделилось 23,2 г углеводорода </w:t>
      </w:r>
      <w:r w:rsidRPr="00073DAD">
        <w:rPr>
          <w:b/>
          <w:bCs/>
          <w:sz w:val="28"/>
          <w:szCs w:val="28"/>
        </w:rPr>
        <w:t>Y</w:t>
      </w:r>
      <w:r>
        <w:rPr>
          <w:sz w:val="28"/>
          <w:szCs w:val="28"/>
        </w:rPr>
        <w:t xml:space="preserve">. Если оба процесса протекают количественно, то формула кислоты, образующей исходную соль, имеет вид … </w:t>
      </w:r>
      <w:r w:rsidRPr="003502D6">
        <w:rPr>
          <w:sz w:val="28"/>
          <w:szCs w:val="28"/>
        </w:rPr>
        <w:t>(</w:t>
      </w:r>
      <w:r>
        <w:rPr>
          <w:sz w:val="28"/>
          <w:szCs w:val="28"/>
        </w:rPr>
        <w:t xml:space="preserve">При записи ответа </w:t>
      </w:r>
      <w:r>
        <w:rPr>
          <w:sz w:val="28"/>
          <w:szCs w:val="28"/>
        </w:rPr>
        <w:lastRenderedPageBreak/>
        <w:t xml:space="preserve">используйте латинскую раскладку клавиатуры; индекс введите без пробела, как цифру, например, </w:t>
      </w:r>
      <w:r>
        <w:rPr>
          <w:sz w:val="28"/>
          <w:szCs w:val="28"/>
          <w:lang w:val="en-US"/>
        </w:rPr>
        <w:t>C</w:t>
      </w:r>
      <w:r w:rsidRPr="000F2AFE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 w:rsidRPr="000F2AFE"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O</w:t>
      </w:r>
      <w:r w:rsidRPr="000F2AFE">
        <w:rPr>
          <w:sz w:val="28"/>
          <w:szCs w:val="28"/>
        </w:rPr>
        <w:t>2</w:t>
      </w:r>
      <w:r w:rsidRPr="003502D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 w:rsidRPr="000F2AFE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H</w:t>
      </w:r>
      <w:r w:rsidRPr="000F2AFE">
        <w:rPr>
          <w:sz w:val="28"/>
          <w:szCs w:val="28"/>
        </w:rPr>
        <w:t>12</w:t>
      </w:r>
      <w:r>
        <w:rPr>
          <w:sz w:val="28"/>
          <w:szCs w:val="28"/>
          <w:lang w:val="en-US"/>
        </w:rPr>
        <w:t>O</w:t>
      </w:r>
      <w:r w:rsidRPr="000F2AF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502D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73DAD">
        <w:rPr>
          <w:b/>
          <w:bCs/>
          <w:sz w:val="28"/>
          <w:szCs w:val="28"/>
        </w:rPr>
        <w:t xml:space="preserve"> </w:t>
      </w:r>
    </w:p>
    <w:p w:rsidR="00010053" w:rsidRPr="003E7056" w:rsidRDefault="00010053" w:rsidP="008D5AF1">
      <w:pPr>
        <w:jc w:val="both"/>
        <w:rPr>
          <w:sz w:val="28"/>
          <w:szCs w:val="28"/>
        </w:rPr>
      </w:pPr>
      <w:r w:rsidRPr="003E7056">
        <w:rPr>
          <w:b/>
          <w:sz w:val="28"/>
          <w:szCs w:val="28"/>
        </w:rPr>
        <w:t>Ответ:</w:t>
      </w:r>
      <w:r w:rsidRPr="003E70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010053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H</w:t>
      </w:r>
      <w:r w:rsidRPr="00010053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O</w:t>
      </w:r>
      <w:r w:rsidRPr="00146826">
        <w:rPr>
          <w:sz w:val="28"/>
          <w:szCs w:val="28"/>
        </w:rPr>
        <w:t>2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3E7056" w:rsidRDefault="00010053" w:rsidP="008D5AF1">
      <w:pPr>
        <w:jc w:val="both"/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Задание 12</w:t>
      </w:r>
    </w:p>
    <w:p w:rsidR="00010053" w:rsidRDefault="00010053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Установите соответствие между реагирующими веществами и основным органическим продуктом их взаимодействия.</w:t>
      </w:r>
    </w:p>
    <w:p w:rsidR="00010053" w:rsidRDefault="006F69D9" w:rsidP="008D5AF1">
      <w:pPr>
        <w:jc w:val="both"/>
        <w:rPr>
          <w:sz w:val="28"/>
          <w:szCs w:val="28"/>
          <w:lang w:val="en-US"/>
        </w:rPr>
      </w:pPr>
      <w:r w:rsidRPr="007005CB">
        <w:rPr>
          <w:sz w:val="28"/>
          <w:szCs w:val="28"/>
        </w:rPr>
        <w:pict>
          <v:shape id="_x0000_i1077" type="#_x0000_t75" style="width:465.6pt;height:172.2pt">
            <v:imagedata r:id="rId115" o:title=""/>
          </v:shape>
        </w:pict>
      </w:r>
    </w:p>
    <w:p w:rsidR="00010053" w:rsidRDefault="00010053" w:rsidP="008D5AF1">
      <w:pPr>
        <w:jc w:val="both"/>
        <w:rPr>
          <w:sz w:val="28"/>
          <w:szCs w:val="28"/>
        </w:rPr>
      </w:pPr>
      <w:r w:rsidRPr="00751879">
        <w:rPr>
          <w:sz w:val="28"/>
          <w:szCs w:val="28"/>
        </w:rPr>
        <w:t>В ответ</w:t>
      </w:r>
      <w:r>
        <w:rPr>
          <w:sz w:val="28"/>
          <w:szCs w:val="28"/>
        </w:rPr>
        <w:t>е</w:t>
      </w:r>
      <w:r w:rsidRPr="00751879">
        <w:rPr>
          <w:sz w:val="28"/>
          <w:szCs w:val="28"/>
        </w:rPr>
        <w:t xml:space="preserve"> укажите последовательность цифр без пробелов</w:t>
      </w:r>
      <w:r>
        <w:rPr>
          <w:sz w:val="28"/>
          <w:szCs w:val="28"/>
        </w:rPr>
        <w:t xml:space="preserve"> и запятых</w:t>
      </w:r>
      <w:r w:rsidRPr="00751879">
        <w:rPr>
          <w:sz w:val="28"/>
          <w:szCs w:val="28"/>
        </w:rPr>
        <w:t xml:space="preserve">, соответствующую </w:t>
      </w:r>
      <w:r>
        <w:rPr>
          <w:sz w:val="28"/>
          <w:szCs w:val="28"/>
        </w:rPr>
        <w:t>формулам органических продуктов указанных взаимодействий</w:t>
      </w:r>
      <w:r w:rsidRPr="00751879">
        <w:rPr>
          <w:sz w:val="28"/>
          <w:szCs w:val="28"/>
        </w:rPr>
        <w:t>.</w:t>
      </w:r>
    </w:p>
    <w:p w:rsidR="00010053" w:rsidRPr="009375CB" w:rsidRDefault="00010053" w:rsidP="008D5AF1">
      <w:pPr>
        <w:adjustRightInd w:val="0"/>
        <w:jc w:val="both"/>
        <w:rPr>
          <w:b/>
          <w:bCs/>
          <w:sz w:val="28"/>
          <w:szCs w:val="28"/>
        </w:rPr>
      </w:pPr>
      <w:r w:rsidRPr="009375CB">
        <w:rPr>
          <w:b/>
          <w:sz w:val="28"/>
          <w:szCs w:val="28"/>
        </w:rPr>
        <w:t xml:space="preserve">Ответ: </w:t>
      </w:r>
      <w:r>
        <w:rPr>
          <w:rFonts w:eastAsia="TimesNewRomanPSMT"/>
          <w:sz w:val="28"/>
          <w:szCs w:val="28"/>
        </w:rPr>
        <w:t>1213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9375CB" w:rsidRDefault="00010053" w:rsidP="008D5AF1">
      <w:pPr>
        <w:jc w:val="both"/>
        <w:rPr>
          <w:b/>
          <w:sz w:val="28"/>
          <w:szCs w:val="28"/>
        </w:rPr>
      </w:pPr>
      <w:r w:rsidRPr="009375CB">
        <w:rPr>
          <w:b/>
          <w:sz w:val="28"/>
          <w:szCs w:val="28"/>
        </w:rPr>
        <w:t>Задание 13</w:t>
      </w:r>
    </w:p>
    <w:p w:rsidR="00010053" w:rsidRPr="002E7F8B" w:rsidRDefault="00010053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Синтез вещества Х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 являющегося исходным для получения</w:t>
      </w:r>
      <w:r w:rsidRPr="002003DC">
        <w:rPr>
          <w:sz w:val="28"/>
          <w:szCs w:val="28"/>
        </w:rPr>
        <w:t xml:space="preserve"> </w:t>
      </w:r>
      <w:r>
        <w:rPr>
          <w:sz w:val="28"/>
          <w:szCs w:val="28"/>
        </w:rPr>
        <w:t>популярного медицинского препарата, можно осуществить по схеме</w:t>
      </w:r>
      <w:r w:rsidR="008D5AF1">
        <w:rPr>
          <w:sz w:val="28"/>
          <w:szCs w:val="28"/>
        </w:rPr>
        <w:t>:</w:t>
      </w:r>
    </w:p>
    <w:p w:rsidR="00010053" w:rsidRDefault="00010053" w:rsidP="008D5AF1">
      <w:pPr>
        <w:jc w:val="both"/>
      </w:pPr>
      <w:r w:rsidRPr="002E7F8B">
        <w:rPr>
          <w:position w:val="-12"/>
        </w:rPr>
        <w:object w:dxaOrig="9300" w:dyaOrig="540">
          <v:shape id="_x0000_i1078" type="#_x0000_t75" style="width:423pt;height:25.8pt" o:ole="">
            <v:imagedata r:id="rId116" o:title=""/>
          </v:shape>
          <o:OLEObject Type="Embed" ProgID="Equation.3" ShapeID="_x0000_i1078" DrawAspect="Content" ObjectID="_1490427778" r:id="rId117"/>
        </w:objec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Установите соответствие между веществами </w:t>
      </w:r>
      <w:r>
        <w:rPr>
          <w:sz w:val="28"/>
          <w:szCs w:val="28"/>
          <w:lang w:val="en-US"/>
        </w:rPr>
        <w:t>X</w:t>
      </w:r>
      <w:r w:rsidRPr="00D84CA9">
        <w:rPr>
          <w:sz w:val="28"/>
          <w:szCs w:val="28"/>
          <w:vertAlign w:val="subscript"/>
        </w:rPr>
        <w:t>1</w:t>
      </w:r>
      <w:r w:rsidRPr="00D84CA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84CA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D84CA9">
        <w:rPr>
          <w:sz w:val="28"/>
          <w:szCs w:val="28"/>
          <w:vertAlign w:val="subscript"/>
        </w:rPr>
        <w:t>4</w:t>
      </w:r>
      <w:r w:rsidRPr="00D84CA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 схемы превращений и их названиями.</w:t>
      </w:r>
    </w:p>
    <w:p w:rsidR="00010053" w:rsidRPr="00C80BB7" w:rsidRDefault="00010053" w:rsidP="008D5AF1">
      <w:pPr>
        <w:jc w:val="both"/>
        <w:rPr>
          <w:sz w:val="28"/>
          <w:szCs w:val="28"/>
        </w:rPr>
      </w:pPr>
      <w:r w:rsidRPr="00C80BB7">
        <w:rPr>
          <w:sz w:val="28"/>
          <w:szCs w:val="28"/>
        </w:rPr>
        <w:t>1.</w:t>
      </w:r>
      <w:r w:rsidRPr="007749A1">
        <w:rPr>
          <w:position w:val="-12"/>
          <w:sz w:val="28"/>
          <w:szCs w:val="28"/>
          <w:lang w:val="en-US"/>
        </w:rPr>
        <w:object w:dxaOrig="380" w:dyaOrig="400">
          <v:shape id="_x0000_i1079" type="#_x0000_t75" style="width:19.2pt;height:19.8pt" o:ole="">
            <v:imagedata r:id="rId118" o:title=""/>
          </v:shape>
          <o:OLEObject Type="Embed" ProgID="Equation.3" ShapeID="_x0000_i1079" DrawAspect="Content" ObjectID="_1490427779" r:id="rId119"/>
        </w:object>
      </w:r>
      <w:r w:rsidRPr="00C80BB7">
        <w:rPr>
          <w:sz w:val="28"/>
          <w:szCs w:val="28"/>
        </w:rPr>
        <w:t xml:space="preserve"> </w:t>
      </w:r>
    </w:p>
    <w:p w:rsidR="00010053" w:rsidRPr="00C80BB7" w:rsidRDefault="00010053" w:rsidP="008D5AF1">
      <w:pPr>
        <w:jc w:val="both"/>
        <w:rPr>
          <w:sz w:val="28"/>
          <w:szCs w:val="28"/>
        </w:rPr>
      </w:pPr>
      <w:r w:rsidRPr="00C80BB7">
        <w:rPr>
          <w:sz w:val="28"/>
          <w:szCs w:val="28"/>
        </w:rPr>
        <w:t>2.</w:t>
      </w:r>
      <w:r w:rsidRPr="007749A1">
        <w:rPr>
          <w:position w:val="-12"/>
          <w:sz w:val="28"/>
          <w:szCs w:val="28"/>
          <w:lang w:val="en-US"/>
        </w:rPr>
        <w:object w:dxaOrig="420" w:dyaOrig="400">
          <v:shape id="_x0000_i1080" type="#_x0000_t75" style="width:21pt;height:19.8pt" o:ole="">
            <v:imagedata r:id="rId120" o:title=""/>
          </v:shape>
          <o:OLEObject Type="Embed" ProgID="Equation.3" ShapeID="_x0000_i1080" DrawAspect="Content" ObjectID="_1490427780" r:id="rId121"/>
        </w:object>
      </w:r>
      <w:r w:rsidRPr="00C80BB7">
        <w:rPr>
          <w:sz w:val="28"/>
          <w:szCs w:val="28"/>
        </w:rPr>
        <w:t xml:space="preserve"> </w:t>
      </w:r>
    </w:p>
    <w:p w:rsidR="00010053" w:rsidRPr="00C80BB7" w:rsidRDefault="00010053" w:rsidP="008D5AF1">
      <w:pPr>
        <w:jc w:val="both"/>
        <w:rPr>
          <w:sz w:val="28"/>
          <w:szCs w:val="28"/>
        </w:rPr>
      </w:pPr>
      <w:r w:rsidRPr="00C80BB7">
        <w:rPr>
          <w:sz w:val="28"/>
          <w:szCs w:val="28"/>
        </w:rPr>
        <w:t>3.</w:t>
      </w:r>
      <w:r w:rsidRPr="007749A1">
        <w:rPr>
          <w:position w:val="-12"/>
          <w:sz w:val="28"/>
          <w:szCs w:val="28"/>
          <w:lang w:val="en-US"/>
        </w:rPr>
        <w:object w:dxaOrig="420" w:dyaOrig="400">
          <v:shape id="_x0000_i1081" type="#_x0000_t75" style="width:21pt;height:19.8pt" o:ole="">
            <v:imagedata r:id="rId122" o:title=""/>
          </v:shape>
          <o:OLEObject Type="Embed" ProgID="Equation.3" ShapeID="_x0000_i1081" DrawAspect="Content" ObjectID="_1490427781" r:id="rId123"/>
        </w:object>
      </w:r>
      <w:r w:rsidRPr="00C80BB7">
        <w:rPr>
          <w:sz w:val="28"/>
          <w:szCs w:val="28"/>
        </w:rPr>
        <w:t xml:space="preserve"> </w:t>
      </w:r>
    </w:p>
    <w:p w:rsidR="00010053" w:rsidRDefault="00010053" w:rsidP="008D5AF1">
      <w:pPr>
        <w:jc w:val="both"/>
        <w:rPr>
          <w:sz w:val="28"/>
          <w:szCs w:val="28"/>
        </w:rPr>
      </w:pPr>
      <w:r w:rsidRPr="00C80BB7">
        <w:rPr>
          <w:sz w:val="28"/>
          <w:szCs w:val="28"/>
        </w:rPr>
        <w:t>4.</w:t>
      </w:r>
      <w:r w:rsidRPr="007749A1">
        <w:rPr>
          <w:position w:val="-12"/>
          <w:sz w:val="28"/>
          <w:szCs w:val="28"/>
          <w:lang w:val="en-US"/>
        </w:rPr>
        <w:object w:dxaOrig="420" w:dyaOrig="400">
          <v:shape id="_x0000_i1082" type="#_x0000_t75" style="width:21pt;height:19.8pt" o:ole="">
            <v:imagedata r:id="rId124" o:title=""/>
          </v:shape>
          <o:OLEObject Type="Embed" ProgID="Equation.3" ShapeID="_x0000_i1082" DrawAspect="Content" ObjectID="_1490427782" r:id="rId125"/>
        </w:object>
      </w:r>
      <w:r w:rsidRPr="00C80BB7">
        <w:rPr>
          <w:sz w:val="28"/>
          <w:szCs w:val="28"/>
        </w:rPr>
        <w:t xml:space="preserve"> </w:t>
      </w:r>
    </w:p>
    <w:p w:rsidR="00010053" w:rsidRPr="009375CB" w:rsidRDefault="00010053" w:rsidP="008D5AF1">
      <w:pPr>
        <w:jc w:val="both"/>
        <w:rPr>
          <w:sz w:val="16"/>
          <w:szCs w:val="16"/>
        </w:rPr>
      </w:pP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а) 3-хлорпропен</w: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пропен-2-ол-1</w: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3-хлорпропандиол-1,2 </w: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пропантриол-1,2,3</w:t>
      </w:r>
    </w:p>
    <w:p w:rsidR="00010053" w:rsidRPr="005A028D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д) 1,2-дихлорпропан</w:t>
      </w:r>
    </w:p>
    <w:p w:rsidR="00010053" w:rsidRPr="00013844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е) нитрил 2-метилуксусной кислоты</w: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ж) пропин</w: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з) 3-хлорпропанол-1</w:t>
      </w:r>
    </w:p>
    <w:p w:rsidR="00010053" w:rsidRPr="009375CB" w:rsidRDefault="00010053" w:rsidP="008D5AF1">
      <w:pPr>
        <w:jc w:val="both"/>
        <w:rPr>
          <w:sz w:val="28"/>
          <w:szCs w:val="28"/>
        </w:rPr>
      </w:pPr>
      <w:r w:rsidRPr="009375CB">
        <w:rPr>
          <w:b/>
          <w:sz w:val="28"/>
          <w:szCs w:val="28"/>
        </w:rPr>
        <w:t>Ответ:</w:t>
      </w:r>
      <w:r w:rsidRPr="009375CB">
        <w:rPr>
          <w:sz w:val="28"/>
          <w:szCs w:val="28"/>
        </w:rPr>
        <w:t xml:space="preserve"> 1а, 2б, 3в, 4г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9375CB" w:rsidRDefault="00010053" w:rsidP="008D5AF1">
      <w:pPr>
        <w:jc w:val="both"/>
        <w:rPr>
          <w:b/>
          <w:sz w:val="28"/>
          <w:szCs w:val="28"/>
        </w:rPr>
      </w:pPr>
      <w:r w:rsidRPr="009375CB">
        <w:rPr>
          <w:b/>
          <w:sz w:val="28"/>
          <w:szCs w:val="28"/>
        </w:rPr>
        <w:lastRenderedPageBreak/>
        <w:t>Задание 14</w:t>
      </w:r>
    </w:p>
    <w:p w:rsidR="00010053" w:rsidRDefault="00010053" w:rsidP="008D5A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Производные непредельной одноосновной карбоновой кислоты, содержащей одну двойную связь, используются в промышленности при получении прозрачных полимерных материалов. Общее число атомов в образце</w:t>
      </w:r>
      <w:r w:rsidRPr="00D82E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данной кислоты массой 43 г составляет </w:t>
      </w:r>
      <w:r w:rsidRPr="00B51EB4">
        <w:rPr>
          <w:position w:val="-10"/>
          <w:sz w:val="28"/>
          <w:szCs w:val="28"/>
        </w:rPr>
        <w:object w:dxaOrig="1400" w:dyaOrig="460">
          <v:shape id="_x0000_i1083" type="#_x0000_t75" style="width:70.2pt;height:22.8pt" o:ole="">
            <v:imagedata r:id="rId126" o:title=""/>
          </v:shape>
          <o:OLEObject Type="Embed" ProgID="Equation.3" ShapeID="_x0000_i1083" DrawAspect="Content" ObjectID="_1490427783" r:id="rId127"/>
        </w:object>
      </w:r>
      <w:r>
        <w:rPr>
          <w:sz w:val="28"/>
          <w:szCs w:val="28"/>
        </w:rPr>
        <w:t>.</w:t>
      </w:r>
      <w:r w:rsidRPr="00240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Молекулярная формула кислоты имеет вид … </w:t>
      </w:r>
      <w:r w:rsidRPr="003502D6">
        <w:rPr>
          <w:sz w:val="28"/>
          <w:szCs w:val="28"/>
        </w:rPr>
        <w:t>(</w:t>
      </w:r>
      <w:r>
        <w:rPr>
          <w:sz w:val="28"/>
          <w:szCs w:val="28"/>
        </w:rPr>
        <w:t xml:space="preserve">При записи ответа используйте латинскую раскладку клавиатуры; индекс введите без пробела, как цифру, например </w:t>
      </w:r>
      <w:r w:rsidRPr="00574495">
        <w:rPr>
          <w:position w:val="-10"/>
          <w:sz w:val="28"/>
          <w:szCs w:val="28"/>
          <w:lang w:val="en-US"/>
        </w:rPr>
        <w:object w:dxaOrig="2260" w:dyaOrig="340">
          <v:shape id="_x0000_i1084" type="#_x0000_t75" style="width:112.8pt;height:16.8pt" o:ole="">
            <v:imagedata r:id="rId128" o:title=""/>
          </v:shape>
          <o:OLEObject Type="Embed" ProgID="Equation.3" ShapeID="_x0000_i1084" DrawAspect="Content" ObjectID="_1490427784" r:id="rId129"/>
        </w:object>
      </w:r>
      <w:r w:rsidRPr="003502D6">
        <w:rPr>
          <w:sz w:val="28"/>
          <w:szCs w:val="28"/>
        </w:rPr>
        <w:t>)</w:t>
      </w:r>
    </w:p>
    <w:p w:rsidR="00010053" w:rsidRPr="009375CB" w:rsidRDefault="00010053" w:rsidP="008D5AF1">
      <w:pPr>
        <w:jc w:val="both"/>
        <w:rPr>
          <w:sz w:val="28"/>
          <w:szCs w:val="28"/>
        </w:rPr>
      </w:pPr>
      <w:r w:rsidRPr="009375CB">
        <w:rPr>
          <w:b/>
          <w:sz w:val="28"/>
          <w:szCs w:val="28"/>
        </w:rPr>
        <w:t>Ответ:</w:t>
      </w:r>
      <w:r w:rsidRPr="009375C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010053"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H</w:t>
      </w:r>
      <w:r w:rsidRPr="00010053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O</w:t>
      </w:r>
      <w:r w:rsidRPr="00B1382E">
        <w:rPr>
          <w:sz w:val="28"/>
          <w:szCs w:val="28"/>
        </w:rPr>
        <w:t>2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9375CB" w:rsidRDefault="00010053" w:rsidP="008D5AF1">
      <w:pPr>
        <w:jc w:val="both"/>
        <w:rPr>
          <w:b/>
          <w:sz w:val="28"/>
          <w:szCs w:val="28"/>
        </w:rPr>
      </w:pPr>
      <w:r w:rsidRPr="009375CB">
        <w:rPr>
          <w:b/>
          <w:sz w:val="28"/>
          <w:szCs w:val="28"/>
        </w:rPr>
        <w:t>Задание 15</w:t>
      </w:r>
    </w:p>
    <w:p w:rsidR="00010053" w:rsidRDefault="00010053" w:rsidP="008D5A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равновесной системы </w:t>
      </w:r>
      <w:r w:rsidRPr="00385CBA">
        <w:rPr>
          <w:position w:val="-20"/>
          <w:sz w:val="28"/>
          <w:szCs w:val="28"/>
        </w:rPr>
        <w:object w:dxaOrig="4099" w:dyaOrig="480">
          <v:shape id="_x0000_i1085" type="#_x0000_t75" style="width:205.2pt;height:24pt" o:ole="">
            <v:imagedata r:id="rId130" o:title=""/>
          </v:shape>
          <o:OLEObject Type="Embed" ProgID="Equation.3" ShapeID="_x0000_i1085" DrawAspect="Content" ObjectID="_1490427785" r:id="rId131"/>
        </w:object>
      </w:r>
      <w:r>
        <w:rPr>
          <w:sz w:val="28"/>
          <w:szCs w:val="28"/>
        </w:rPr>
        <w:t xml:space="preserve"> </w:t>
      </w:r>
      <w:r w:rsidRPr="00850F56">
        <w:rPr>
          <w:position w:val="-12"/>
        </w:rPr>
        <w:object w:dxaOrig="2780" w:dyaOrig="480">
          <v:shape id="_x0000_i1086" type="#_x0000_t75" style="width:139.2pt;height:24pt" o:ole="">
            <v:imagedata r:id="rId132" o:title=""/>
          </v:shape>
          <o:OLEObject Type="Embed" ProgID="Equation.3" ShapeID="_x0000_i1086" DrawAspect="Content" ObjectID="_1490427786" r:id="rId133"/>
        </w:object>
      </w:r>
      <w:r w:rsidRPr="00601AF4">
        <w:rPr>
          <w:sz w:val="28"/>
          <w:szCs w:val="28"/>
        </w:rPr>
        <w:t xml:space="preserve"> </w:t>
      </w:r>
      <w:r w:rsidRPr="00850F56">
        <w:rPr>
          <w:position w:val="-12"/>
        </w:rPr>
        <w:object w:dxaOrig="2940" w:dyaOrig="480">
          <v:shape id="_x0000_i1087" type="#_x0000_t75" style="width:147pt;height:24pt" o:ole="">
            <v:imagedata r:id="rId134" o:title=""/>
          </v:shape>
          <o:OLEObject Type="Embed" ProgID="Equation.3" ShapeID="_x0000_i1087" DrawAspect="Content" ObjectID="_1490427787" r:id="rId135"/>
        </w:object>
      </w:r>
      <w:r w:rsidRPr="00601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температуру в системе понизить от </w:t>
      </w:r>
      <w:r w:rsidRPr="002B5A9B">
        <w:rPr>
          <w:sz w:val="28"/>
          <w:szCs w:val="28"/>
        </w:rPr>
        <w:t>80</w:t>
      </w:r>
      <w:r>
        <w:rPr>
          <w:sz w:val="28"/>
          <w:szCs w:val="28"/>
        </w:rPr>
        <w:t xml:space="preserve">0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  <w:lang w:val="en-US"/>
        </w:rPr>
        <w:t>C</w:t>
      </w:r>
      <w:r w:rsidRPr="00EE6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2B5A9B">
        <w:rPr>
          <w:sz w:val="28"/>
          <w:szCs w:val="28"/>
        </w:rPr>
        <w:t>50</w:t>
      </w:r>
      <w:r>
        <w:rPr>
          <w:sz w:val="28"/>
          <w:szCs w:val="28"/>
        </w:rPr>
        <w:t xml:space="preserve">0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С, то выход продуктов реакции увеличится на _____ %. (Ответ привести с точностью до целого числа, зависимостью термодинамических функций от температуры пренебречь, газы считать идеальными, R = 8,31 Дж/(моль∙К).)</w:t>
      </w:r>
    </w:p>
    <w:p w:rsidR="00010053" w:rsidRPr="009375CB" w:rsidRDefault="00010053" w:rsidP="008D5AF1">
      <w:pPr>
        <w:jc w:val="both"/>
        <w:rPr>
          <w:sz w:val="28"/>
          <w:szCs w:val="28"/>
        </w:rPr>
      </w:pPr>
      <w:r w:rsidRPr="009375CB">
        <w:rPr>
          <w:b/>
          <w:sz w:val="28"/>
          <w:szCs w:val="28"/>
        </w:rPr>
        <w:t>Ответ:</w:t>
      </w:r>
      <w:r w:rsidRPr="009375C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2B5A9B">
        <w:rPr>
          <w:sz w:val="28"/>
          <w:szCs w:val="28"/>
        </w:rPr>
        <w:t>5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9375CB" w:rsidRDefault="00010053" w:rsidP="008D5AF1">
      <w:pPr>
        <w:jc w:val="both"/>
        <w:rPr>
          <w:b/>
          <w:sz w:val="28"/>
          <w:szCs w:val="28"/>
        </w:rPr>
      </w:pPr>
      <w:r w:rsidRPr="009375CB">
        <w:rPr>
          <w:b/>
          <w:sz w:val="28"/>
          <w:szCs w:val="28"/>
        </w:rPr>
        <w:t>Задание 16</w:t>
      </w:r>
    </w:p>
    <w:p w:rsidR="00010053" w:rsidRDefault="00010053" w:rsidP="008D5A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реакции </w:t>
      </w:r>
      <w:r w:rsidRPr="00EE08C2">
        <w:rPr>
          <w:position w:val="-12"/>
          <w:sz w:val="28"/>
          <w:szCs w:val="28"/>
        </w:rPr>
        <w:object w:dxaOrig="2580" w:dyaOrig="400">
          <v:shape id="_x0000_i1088" type="#_x0000_t75" style="width:129pt;height:19.8pt" o:ole="">
            <v:imagedata r:id="rId136" o:title=""/>
          </v:shape>
          <o:OLEObject Type="Embed" ProgID="Equation.3" ShapeID="_x0000_i1088" DrawAspect="Content" ObjectID="_1490427788" r:id="rId137"/>
        </w:object>
      </w:r>
      <w:r>
        <w:rPr>
          <w:sz w:val="28"/>
          <w:szCs w:val="28"/>
        </w:rPr>
        <w:t xml:space="preserve"> энергия активации составляет 124,6 кДж/моль. Если температура в системе понизилась от 100 до 60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С, то для того, чтобы скорость реакции сохранила первоначальное значение, необходимо увеличить давление в ____ раз(-а).</w:t>
      </w:r>
      <w:r w:rsidRPr="005951AE">
        <w:rPr>
          <w:sz w:val="28"/>
          <w:szCs w:val="28"/>
        </w:rPr>
        <w:t xml:space="preserve"> </w:t>
      </w:r>
      <w:r w:rsidRPr="00886B20">
        <w:rPr>
          <w:sz w:val="28"/>
          <w:szCs w:val="28"/>
        </w:rPr>
        <w:t>(</w:t>
      </w:r>
      <w:r>
        <w:rPr>
          <w:sz w:val="28"/>
          <w:szCs w:val="28"/>
        </w:rPr>
        <w:t xml:space="preserve">Реакцию считать элементарной,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8,31 Дж/моль</w:t>
      </w:r>
      <w:r w:rsidRPr="005951AE">
        <w:rPr>
          <w:sz w:val="28"/>
          <w:szCs w:val="28"/>
        </w:rPr>
        <w:t>·</w:t>
      </w:r>
      <w:r>
        <w:rPr>
          <w:sz w:val="28"/>
          <w:szCs w:val="28"/>
        </w:rPr>
        <w:t>К, ответ округлить до целого значения.)</w:t>
      </w:r>
    </w:p>
    <w:p w:rsidR="00010053" w:rsidRPr="00223499" w:rsidRDefault="00010053" w:rsidP="008D5AF1">
      <w:pPr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6069FD" w:rsidRDefault="00010053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17</w:t>
      </w:r>
    </w:p>
    <w:p w:rsidR="00010053" w:rsidRPr="00C23947" w:rsidRDefault="00010053" w:rsidP="008D5A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Водный раствор сульфата натрия с массовой долей растворенного вещества 2,8 % кристаллизуется при температуре - 0,968 ºС. Кажущаяся степень диссоциации нитрата аммония в данном растворе составляет ___%. (Ответ привести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точностью до целого числа, </w:t>
      </w:r>
      <w:r w:rsidRPr="00444214">
        <w:rPr>
          <w:position w:val="-18"/>
          <w:sz w:val="28"/>
          <w:szCs w:val="28"/>
        </w:rPr>
        <w:object w:dxaOrig="1900" w:dyaOrig="460">
          <v:shape id="_x0000_i1089" type="#_x0000_t75" style="width:94.8pt;height:22.8pt" o:ole="">
            <v:imagedata r:id="rId138" o:title=""/>
          </v:shape>
          <o:OLEObject Type="Embed" ProgID="Equation.3" ShapeID="_x0000_i1089" DrawAspect="Content" ObjectID="_1490427789" r:id="rId139"/>
        </w:object>
      </w:r>
      <w:r>
        <w:rPr>
          <w:sz w:val="28"/>
          <w:szCs w:val="28"/>
        </w:rPr>
        <w:t>град∙кг/моль.)</w:t>
      </w:r>
    </w:p>
    <w:p w:rsidR="00010053" w:rsidRPr="006069FD" w:rsidRDefault="00010053" w:rsidP="008D5AF1">
      <w:pPr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6069FD" w:rsidRDefault="00010053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18</w:t>
      </w:r>
    </w:p>
    <w:p w:rsidR="00010053" w:rsidRDefault="00010053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электролизе водного раствора сульфата металла на катоде выделилось 19,</w:t>
      </w:r>
      <w:r w:rsidRPr="00981E8D">
        <w:rPr>
          <w:sz w:val="28"/>
          <w:szCs w:val="28"/>
        </w:rPr>
        <w:t>05</w:t>
      </w:r>
      <w:r>
        <w:rPr>
          <w:sz w:val="28"/>
          <w:szCs w:val="28"/>
        </w:rPr>
        <w:t> г металла, а на аноде 2,24 л газа (н. у.). Если выход по току для катодного процесса составляет 85 %, а для анодного – 100 %, то металлом является …</w:t>
      </w:r>
    </w:p>
    <w:p w:rsidR="00010053" w:rsidRPr="001B2837" w:rsidRDefault="00010053" w:rsidP="008D5AF1">
      <w:pPr>
        <w:jc w:val="both"/>
        <w:rPr>
          <w:b/>
          <w:i/>
          <w:sz w:val="16"/>
          <w:szCs w:val="16"/>
        </w:rPr>
      </w:pPr>
      <w:r>
        <w:rPr>
          <w:sz w:val="28"/>
          <w:szCs w:val="28"/>
        </w:rPr>
        <w:t xml:space="preserve">(В качестве ответа </w:t>
      </w:r>
      <w:r w:rsidRPr="008A6E98">
        <w:rPr>
          <w:sz w:val="28"/>
          <w:szCs w:val="28"/>
        </w:rPr>
        <w:t>введите</w:t>
      </w:r>
      <w:r>
        <w:rPr>
          <w:sz w:val="28"/>
          <w:szCs w:val="28"/>
        </w:rPr>
        <w:t xml:space="preserve"> символ металла, используя латинскую раскладку клавиатуры, например </w:t>
      </w:r>
      <w:r>
        <w:rPr>
          <w:sz w:val="28"/>
          <w:szCs w:val="28"/>
          <w:lang w:val="en-US"/>
        </w:rPr>
        <w:t>Fe</w:t>
      </w:r>
      <w:r w:rsidRPr="00FF525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Zn</w:t>
      </w:r>
      <w:r>
        <w:rPr>
          <w:sz w:val="28"/>
          <w:szCs w:val="28"/>
        </w:rPr>
        <w:t>.)</w:t>
      </w:r>
    </w:p>
    <w:p w:rsidR="00010053" w:rsidRPr="006069FD" w:rsidRDefault="00010053" w:rsidP="008D5AF1">
      <w:pPr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</w:p>
    <w:p w:rsidR="00010053" w:rsidRPr="00D2657B" w:rsidRDefault="00010053" w:rsidP="008D5AF1">
      <w:pPr>
        <w:jc w:val="both"/>
        <w:rPr>
          <w:sz w:val="28"/>
          <w:szCs w:val="28"/>
        </w:rPr>
      </w:pPr>
    </w:p>
    <w:p w:rsidR="00991FCA" w:rsidRPr="00D2657B" w:rsidRDefault="00991FCA" w:rsidP="008D5AF1">
      <w:pPr>
        <w:jc w:val="both"/>
        <w:rPr>
          <w:sz w:val="28"/>
          <w:szCs w:val="28"/>
        </w:rPr>
      </w:pPr>
    </w:p>
    <w:p w:rsidR="00010053" w:rsidRPr="006069FD" w:rsidRDefault="00010053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lastRenderedPageBreak/>
        <w:t>Задание 19</w:t>
      </w:r>
    </w:p>
    <w:p w:rsidR="00010053" w:rsidRPr="001B2837" w:rsidRDefault="00010053" w:rsidP="008D5AF1">
      <w:pPr>
        <w:ind w:firstLine="709"/>
        <w:jc w:val="both"/>
        <w:rPr>
          <w:b/>
          <w:i/>
          <w:sz w:val="16"/>
          <w:szCs w:val="16"/>
        </w:rPr>
      </w:pPr>
      <w:r>
        <w:rPr>
          <w:sz w:val="28"/>
          <w:szCs w:val="28"/>
        </w:rPr>
        <w:t>Образец поливинилхлорида, полученный полимеризацией 25 г хлорэтена, содержит 7,525∙10</w:t>
      </w:r>
      <w:r>
        <w:rPr>
          <w:sz w:val="28"/>
          <w:szCs w:val="28"/>
          <w:vertAlign w:val="superscript"/>
        </w:rPr>
        <w:t>20</w:t>
      </w:r>
      <w:r>
        <w:rPr>
          <w:sz w:val="28"/>
          <w:szCs w:val="28"/>
        </w:rPr>
        <w:t xml:space="preserve"> макромолекул. Хлорэтен, не вступивший в реакцию полимеризации, может обесцветить 500 г </w:t>
      </w:r>
      <w:r w:rsidRPr="00F53345">
        <w:rPr>
          <w:position w:val="-10"/>
          <w:sz w:val="28"/>
          <w:szCs w:val="28"/>
        </w:rPr>
        <w:object w:dxaOrig="1219" w:dyaOrig="360">
          <v:shape id="_x0000_i1090" type="#_x0000_t75" style="width:61.2pt;height:18pt" o:ole="">
            <v:imagedata r:id="rId140" o:title=""/>
          </v:shape>
          <o:OLEObject Type="Embed" ProgID="Equation.3" ShapeID="_x0000_i1090" DrawAspect="Content" ObjectID="_1490427790" r:id="rId141"/>
        </w:object>
      </w:r>
      <w:r>
        <w:rPr>
          <w:sz w:val="28"/>
          <w:szCs w:val="28"/>
        </w:rPr>
        <w:t xml:space="preserve"> раствора брома в тетрахлорметане. Значение средней молярной массы поливинилхлорида составляет _____ г/моль. (Ответ привести с точностью до целого значения)</w:t>
      </w:r>
    </w:p>
    <w:p w:rsidR="00010053" w:rsidRPr="006069FD" w:rsidRDefault="00010053" w:rsidP="008D5AF1">
      <w:pPr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</w:t>
      </w:r>
      <w:r>
        <w:rPr>
          <w:sz w:val="28"/>
          <w:szCs w:val="28"/>
        </w:rPr>
        <w:t>15000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Pr="006069FD" w:rsidRDefault="00010053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20</w:t>
      </w:r>
    </w:p>
    <w:p w:rsidR="00010053" w:rsidRDefault="00010053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Коллоидные частицы (гранулы) золя бромида серебра, образовавшегося при сливании 0,001 М раствора бромида магния и 100 мл 0,002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 раствора нитрата серебра,</w:t>
      </w:r>
      <w:r w:rsidRPr="00460CA8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электрическом поле двигаются к катоду. Установите:</w:t>
      </w:r>
    </w:p>
    <w:p w:rsidR="00010053" w:rsidRDefault="00010053" w:rsidP="008D5AF1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объем раствора бромида магния </w:t>
      </w:r>
    </w:p>
    <w:p w:rsidR="00010053" w:rsidRPr="00FF056E" w:rsidRDefault="00010053" w:rsidP="008D5AF1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формулу потенциалопределяющего иона </w:t>
      </w:r>
    </w:p>
    <w:p w:rsidR="00010053" w:rsidRDefault="00010053" w:rsidP="008D5AF1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формулу иона, обладающего наименьшим порогом коагуляции.  </w:t>
      </w:r>
    </w:p>
    <w:p w:rsidR="00010053" w:rsidRDefault="00010053" w:rsidP="008D5AF1">
      <w:pPr>
        <w:jc w:val="both"/>
        <w:rPr>
          <w:sz w:val="28"/>
          <w:szCs w:val="28"/>
        </w:rPr>
      </w:pP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а) меньше 100 мл</w: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974D2">
        <w:rPr>
          <w:position w:val="-12"/>
        </w:rPr>
        <w:object w:dxaOrig="580" w:dyaOrig="480">
          <v:shape id="_x0000_i1091" type="#_x0000_t75" style="width:28.8pt;height:24pt" o:ole="">
            <v:imagedata r:id="rId142" o:title=""/>
          </v:shape>
          <o:OLEObject Type="Embed" ProgID="Equation.3" ShapeID="_x0000_i1091" DrawAspect="Content" ObjectID="_1490427791" r:id="rId143"/>
        </w:objec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35C5F">
        <w:rPr>
          <w:position w:val="-12"/>
        </w:rPr>
        <w:object w:dxaOrig="700" w:dyaOrig="480">
          <v:shape id="_x0000_i1092" type="#_x0000_t75" style="width:34.8pt;height:24pt" o:ole="">
            <v:imagedata r:id="rId144" o:title=""/>
          </v:shape>
          <o:OLEObject Type="Embed" ProgID="Equation.3" ShapeID="_x0000_i1092" DrawAspect="Content" ObjectID="_1490427792" r:id="rId145"/>
        </w:object>
      </w:r>
    </w:p>
    <w:p w:rsidR="00010053" w:rsidRDefault="00010053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г) больше 100 мл</w:t>
      </w:r>
    </w:p>
    <w:p w:rsidR="00010053" w:rsidRDefault="00010053" w:rsidP="008D5AF1">
      <w:pPr>
        <w:jc w:val="both"/>
        <w:rPr>
          <w:sz w:val="28"/>
          <w:szCs w:val="28"/>
        </w:rPr>
      </w:pPr>
      <w:r>
        <w:t xml:space="preserve">д) </w:t>
      </w:r>
      <w:r w:rsidRPr="007E0E8D">
        <w:rPr>
          <w:position w:val="-4"/>
        </w:rPr>
        <w:object w:dxaOrig="520" w:dyaOrig="380">
          <v:shape id="_x0000_i1093" type="#_x0000_t75" style="width:25.8pt;height:19.2pt" o:ole="">
            <v:imagedata r:id="rId146" o:title=""/>
          </v:shape>
          <o:OLEObject Type="Embed" ProgID="Equation.3" ShapeID="_x0000_i1093" DrawAspect="Content" ObjectID="_1490427793" r:id="rId147"/>
        </w:objec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375E4A">
        <w:rPr>
          <w:position w:val="-4"/>
        </w:rPr>
        <w:object w:dxaOrig="620" w:dyaOrig="400">
          <v:shape id="_x0000_i1094" type="#_x0000_t75" style="width:30.6pt;height:20.4pt" o:ole="">
            <v:imagedata r:id="rId148" o:title=""/>
          </v:shape>
          <o:OLEObject Type="Embed" ProgID="Equation.3" ShapeID="_x0000_i1094" DrawAspect="Content" ObjectID="_1490427794" r:id="rId149"/>
        </w:object>
      </w:r>
    </w:p>
    <w:p w:rsidR="00010053" w:rsidRDefault="00010053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ж) равен 100 мл</w:t>
      </w:r>
    </w:p>
    <w:p w:rsidR="00010053" w:rsidRPr="001B2837" w:rsidRDefault="00010053" w:rsidP="008D5AF1">
      <w:pPr>
        <w:jc w:val="both"/>
      </w:pPr>
      <w:r>
        <w:rPr>
          <w:sz w:val="28"/>
          <w:szCs w:val="28"/>
        </w:rPr>
        <w:t xml:space="preserve">з) </w:t>
      </w:r>
      <w:r w:rsidRPr="00335C5F">
        <w:rPr>
          <w:position w:val="-12"/>
        </w:rPr>
        <w:object w:dxaOrig="660" w:dyaOrig="480">
          <v:shape id="_x0000_i1095" type="#_x0000_t75" style="width:33pt;height:24pt" o:ole="">
            <v:imagedata r:id="rId150" o:title=""/>
          </v:shape>
          <o:OLEObject Type="Embed" ProgID="Equation.3" ShapeID="_x0000_i1095" DrawAspect="Content" ObjectID="_1490427795" r:id="rId151"/>
        </w:object>
      </w:r>
    </w:p>
    <w:p w:rsidR="00010053" w:rsidRPr="00D2657B" w:rsidRDefault="00010053" w:rsidP="008D5AF1">
      <w:pPr>
        <w:ind w:firstLine="709"/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>
        <w:rPr>
          <w:b/>
          <w:sz w:val="28"/>
          <w:szCs w:val="28"/>
        </w:rPr>
        <w:t xml:space="preserve"> </w:t>
      </w:r>
      <w:r w:rsidRPr="006069FD">
        <w:rPr>
          <w:sz w:val="28"/>
          <w:szCs w:val="28"/>
        </w:rPr>
        <w:t>1а, 2б, 3в</w:t>
      </w:r>
    </w:p>
    <w:p w:rsidR="002B7CF3" w:rsidRPr="0080015B" w:rsidRDefault="007005CB" w:rsidP="008D5AF1">
      <w:pPr>
        <w:jc w:val="both"/>
        <w:rPr>
          <w:sz w:val="2"/>
          <w:szCs w:val="2"/>
        </w:rPr>
      </w:pPr>
      <w:r w:rsidR="002B7CF3" w:rsidRPr="00C373F6">
        <w:rPr>
          <w:sz w:val="28"/>
          <w:szCs w:val="28"/>
        </w:rPr>
        <w:br w:type="page"/>
      </w:r>
    </w:p>
    <w:p w:rsidR="002B7CF3" w:rsidRPr="007174B9" w:rsidRDefault="007005CB" w:rsidP="00A54692">
      <w:pPr>
        <w:jc w:val="center"/>
        <w:rPr>
          <w:b/>
          <w:bCs/>
          <w:i/>
          <w:iCs/>
          <w:sz w:val="28"/>
          <w:szCs w:val="28"/>
        </w:rPr>
      </w:pPr>
      <w:r w:rsidR="002B7CF3">
        <w:rPr>
          <w:b/>
          <w:bCs/>
          <w:i/>
          <w:iCs/>
          <w:sz w:val="28"/>
          <w:szCs w:val="28"/>
        </w:rPr>
        <w:t>Профиль</w:t>
      </w:r>
      <w:r w:rsidR="002B7CF3" w:rsidRPr="007174B9">
        <w:rPr>
          <w:b/>
          <w:bCs/>
          <w:i/>
          <w:iCs/>
          <w:sz w:val="28"/>
          <w:szCs w:val="28"/>
        </w:rPr>
        <w:t xml:space="preserve"> «ТЕХНИКА И ТЕХНОЛОГИИ»</w:t>
      </w:r>
    </w:p>
    <w:p w:rsidR="00991FCA" w:rsidRPr="006069FD" w:rsidRDefault="00991FCA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1</w:t>
      </w:r>
    </w:p>
    <w:p w:rsidR="00991FCA" w:rsidRDefault="00991FCA" w:rsidP="008D5A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Металл массой 8,1 г растворили в избытке концентрированной азотной  кислоты. При этом выделилось 1,68 л (н. у.) газа, при пропускании которого в раствор щелочи, образуются две соли в эквимольном соотношении. Электронная конфигурация валентного энергетического уровня основного состояния металла имеет вид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…</w: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81EEB">
        <w:rPr>
          <w:position w:val="-6"/>
        </w:rPr>
        <w:object w:dxaOrig="960" w:dyaOrig="420">
          <v:shape id="_x0000_i1096" type="#_x0000_t75" style="width:48pt;height:21pt" o:ole="">
            <v:imagedata r:id="rId152" o:title=""/>
          </v:shape>
          <o:OLEObject Type="Embed" ProgID="Equation.3" ShapeID="_x0000_i1096" DrawAspect="Content" ObjectID="_1490427796" r:id="rId153"/>
        </w:objec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81EEB">
        <w:rPr>
          <w:position w:val="-6"/>
        </w:rPr>
        <w:object w:dxaOrig="920" w:dyaOrig="420">
          <v:shape id="_x0000_i1097" type="#_x0000_t75" style="width:46.2pt;height:21pt" o:ole="">
            <v:imagedata r:id="rId154" o:title=""/>
          </v:shape>
          <o:OLEObject Type="Embed" ProgID="Equation.3" ShapeID="_x0000_i1097" DrawAspect="Content" ObjectID="_1490427797" r:id="rId155"/>
        </w:object>
      </w:r>
    </w:p>
    <w:p w:rsidR="00991FCA" w:rsidRPr="005863EA" w:rsidRDefault="00991FCA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3) </w:t>
      </w:r>
      <w:r w:rsidRPr="006D4DE2">
        <w:rPr>
          <w:position w:val="-6"/>
          <w:sz w:val="28"/>
          <w:szCs w:val="28"/>
        </w:rPr>
        <w:object w:dxaOrig="960" w:dyaOrig="420">
          <v:shape id="_x0000_i1098" type="#_x0000_t75" style="width:48pt;height:21pt" o:ole="">
            <v:imagedata r:id="rId156" o:title=""/>
          </v:shape>
          <o:OLEObject Type="Embed" ProgID="Equation.3" ShapeID="_x0000_i1098" DrawAspect="Content" ObjectID="_1490427798" r:id="rId157"/>
        </w:object>
      </w:r>
    </w:p>
    <w:p w:rsidR="00991FCA" w:rsidRPr="0060786E" w:rsidRDefault="00991FCA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4) </w:t>
      </w:r>
      <w:r w:rsidRPr="006D4DE2">
        <w:rPr>
          <w:position w:val="-6"/>
          <w:sz w:val="28"/>
          <w:szCs w:val="28"/>
        </w:rPr>
        <w:object w:dxaOrig="900" w:dyaOrig="420">
          <v:shape id="_x0000_i1099" type="#_x0000_t75" style="width:45pt;height:21pt" o:ole="">
            <v:imagedata r:id="rId158" o:title=""/>
          </v:shape>
          <o:OLEObject Type="Embed" ProgID="Equation.3" ShapeID="_x0000_i1099" DrawAspect="Content" ObjectID="_1490427799" r:id="rId159"/>
        </w:object>
      </w:r>
    </w:p>
    <w:p w:rsidR="00991FCA" w:rsidRPr="006069FD" w:rsidRDefault="00991FCA" w:rsidP="008D5AF1">
      <w:pPr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</w:t>
      </w:r>
    </w:p>
    <w:p w:rsidR="00991FCA" w:rsidRDefault="00991FCA" w:rsidP="008D5AF1">
      <w:pPr>
        <w:jc w:val="both"/>
        <w:rPr>
          <w:sz w:val="28"/>
          <w:szCs w:val="28"/>
        </w:rPr>
      </w:pPr>
    </w:p>
    <w:p w:rsidR="00991FCA" w:rsidRPr="006069FD" w:rsidRDefault="00991FCA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2</w:t>
      </w:r>
    </w:p>
    <w:p w:rsidR="00991FCA" w:rsidRDefault="00991FCA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Формулы молекул,</w:t>
      </w:r>
      <w:r w:rsidRPr="00D049F0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 дипольного момента</w:t>
      </w:r>
      <w:r w:rsidRPr="00FA7F44">
        <w:rPr>
          <w:sz w:val="28"/>
          <w:szCs w:val="28"/>
        </w:rPr>
        <w:t xml:space="preserve"> которых </w:t>
      </w:r>
      <w:r>
        <w:rPr>
          <w:sz w:val="28"/>
          <w:szCs w:val="28"/>
        </w:rPr>
        <w:t xml:space="preserve">равно нулю, </w:t>
      </w:r>
      <w:r w:rsidRPr="00FA7F44">
        <w:rPr>
          <w:sz w:val="28"/>
          <w:szCs w:val="28"/>
        </w:rPr>
        <w:t>имеют вид</w:t>
      </w:r>
      <w:r>
        <w:rPr>
          <w:sz w:val="28"/>
          <w:szCs w:val="28"/>
        </w:rPr>
        <w:t xml:space="preserve"> … </w:t>
      </w:r>
    </w:p>
    <w:p w:rsidR="00991FCA" w:rsidRPr="00946F6D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96513">
        <w:rPr>
          <w:position w:val="-12"/>
        </w:rPr>
        <w:object w:dxaOrig="620" w:dyaOrig="400">
          <v:shape id="_x0000_i1100" type="#_x0000_t75" style="width:31.2pt;height:19.8pt" o:ole="">
            <v:imagedata r:id="rId160" o:title=""/>
          </v:shape>
          <o:OLEObject Type="Embed" ProgID="Equation.3" ShapeID="_x0000_i1100" DrawAspect="Content" ObjectID="_1490427800" r:id="rId161"/>
        </w:object>
      </w:r>
      <w:r w:rsidRPr="00946F6D">
        <w:rPr>
          <w:sz w:val="28"/>
          <w:szCs w:val="28"/>
        </w:rPr>
        <w:t xml:space="preserve">  </w:t>
      </w:r>
    </w:p>
    <w:p w:rsidR="00991FCA" w:rsidRDefault="00991FCA" w:rsidP="008D5AF1">
      <w:pPr>
        <w:jc w:val="both"/>
      </w:pPr>
      <w:r>
        <w:rPr>
          <w:sz w:val="28"/>
          <w:szCs w:val="28"/>
        </w:rPr>
        <w:t xml:space="preserve">2) </w:t>
      </w:r>
      <w:r w:rsidRPr="00596513">
        <w:rPr>
          <w:position w:val="-12"/>
        </w:rPr>
        <w:object w:dxaOrig="680" w:dyaOrig="400">
          <v:shape id="_x0000_i1101" type="#_x0000_t75" style="width:34.2pt;height:19.8pt" o:ole="">
            <v:imagedata r:id="rId162" o:title=""/>
          </v:shape>
          <o:OLEObject Type="Embed" ProgID="Equation.3" ShapeID="_x0000_i1101" DrawAspect="Content" ObjectID="_1490427801" r:id="rId163"/>
        </w:objec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96513">
        <w:rPr>
          <w:position w:val="-12"/>
        </w:rPr>
        <w:object w:dxaOrig="660" w:dyaOrig="400">
          <v:shape id="_x0000_i1102" type="#_x0000_t75" style="width:33pt;height:19.8pt" o:ole="">
            <v:imagedata r:id="rId164" o:title=""/>
          </v:shape>
          <o:OLEObject Type="Embed" ProgID="Equation.3" ShapeID="_x0000_i1102" DrawAspect="Content" ObjectID="_1490427802" r:id="rId165"/>
        </w:objec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4D52DD">
        <w:rPr>
          <w:position w:val="-12"/>
          <w:sz w:val="28"/>
          <w:szCs w:val="28"/>
        </w:rPr>
        <w:object w:dxaOrig="580" w:dyaOrig="400">
          <v:shape id="_x0000_i1103" type="#_x0000_t75" style="width:28.8pt;height:19.8pt" o:ole="">
            <v:imagedata r:id="rId166" o:title=""/>
          </v:shape>
          <o:OLEObject Type="Embed" ProgID="Equation.3" ShapeID="_x0000_i1103" DrawAspect="Content" ObjectID="_1490427803" r:id="rId167"/>
        </w:objec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596513">
        <w:rPr>
          <w:position w:val="-12"/>
        </w:rPr>
        <w:object w:dxaOrig="639" w:dyaOrig="400">
          <v:shape id="_x0000_i1104" type="#_x0000_t75" style="width:31.8pt;height:19.8pt" o:ole="">
            <v:imagedata r:id="rId168" o:title=""/>
          </v:shape>
          <o:OLEObject Type="Embed" ProgID="Equation.3" ShapeID="_x0000_i1104" DrawAspect="Content" ObjectID="_1490427804" r:id="rId169"/>
        </w:object>
      </w:r>
    </w:p>
    <w:p w:rsidR="00991FCA" w:rsidRDefault="00991FCA" w:rsidP="008D5AF1">
      <w:pPr>
        <w:jc w:val="both"/>
      </w:pPr>
      <w:r>
        <w:rPr>
          <w:sz w:val="28"/>
          <w:szCs w:val="28"/>
        </w:rPr>
        <w:t xml:space="preserve">6) </w:t>
      </w:r>
      <w:r w:rsidRPr="00596513">
        <w:rPr>
          <w:position w:val="-12"/>
        </w:rPr>
        <w:object w:dxaOrig="639" w:dyaOrig="400">
          <v:shape id="_x0000_i1105" type="#_x0000_t75" style="width:31.8pt;height:19.8pt" o:ole="">
            <v:imagedata r:id="rId170" o:title=""/>
          </v:shape>
          <o:OLEObject Type="Embed" ProgID="Equation.3" ShapeID="_x0000_i1105" DrawAspect="Content" ObjectID="_1490427805" r:id="rId171"/>
        </w:objec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 w:rsidRPr="00237A61">
        <w:rPr>
          <w:sz w:val="28"/>
          <w:szCs w:val="28"/>
        </w:rPr>
        <w:t>7)</w:t>
      </w:r>
      <w:r>
        <w:t xml:space="preserve"> </w:t>
      </w:r>
      <w:r w:rsidRPr="00080293">
        <w:rPr>
          <w:position w:val="-12"/>
        </w:rPr>
        <w:object w:dxaOrig="639" w:dyaOrig="400">
          <v:shape id="_x0000_i1106" type="#_x0000_t75" style="width:31.8pt;height:19.8pt" o:ole="">
            <v:imagedata r:id="rId172" o:title=""/>
          </v:shape>
          <o:OLEObject Type="Embed" ProgID="Equation.3" ShapeID="_x0000_i1106" DrawAspect="Content" ObjectID="_1490427806" r:id="rId173"/>
        </w:object>
      </w:r>
    </w:p>
    <w:p w:rsidR="00991FCA" w:rsidRPr="006069FD" w:rsidRDefault="00991FCA" w:rsidP="008D5AF1">
      <w:pPr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1, 2</w:t>
      </w:r>
      <w:r>
        <w:rPr>
          <w:sz w:val="28"/>
          <w:szCs w:val="28"/>
        </w:rPr>
        <w:t>, 3</w:t>
      </w:r>
    </w:p>
    <w:p w:rsidR="00991FCA" w:rsidRDefault="00991FCA" w:rsidP="008D5AF1">
      <w:pPr>
        <w:jc w:val="both"/>
        <w:rPr>
          <w:sz w:val="28"/>
          <w:szCs w:val="28"/>
        </w:rPr>
      </w:pPr>
    </w:p>
    <w:p w:rsidR="00991FCA" w:rsidRPr="006069FD" w:rsidRDefault="00991FCA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3</w:t>
      </w:r>
    </w:p>
    <w:p w:rsidR="00991FCA" w:rsidRDefault="00991FCA" w:rsidP="008D5AF1">
      <w:pPr>
        <w:ind w:firstLine="709"/>
        <w:jc w:val="both"/>
        <w:rPr>
          <w:sz w:val="28"/>
          <w:szCs w:val="28"/>
        </w:rPr>
      </w:pPr>
      <w:r w:rsidRPr="0090071F">
        <w:rPr>
          <w:sz w:val="28"/>
          <w:szCs w:val="28"/>
        </w:rPr>
        <w:t xml:space="preserve">При обработке </w:t>
      </w:r>
      <w:r>
        <w:rPr>
          <w:sz w:val="28"/>
          <w:szCs w:val="28"/>
        </w:rPr>
        <w:t>3,250 </w:t>
      </w:r>
      <w:r w:rsidRPr="0090071F">
        <w:rPr>
          <w:sz w:val="28"/>
          <w:szCs w:val="28"/>
        </w:rPr>
        <w:t xml:space="preserve">г </w:t>
      </w:r>
      <w:r>
        <w:rPr>
          <w:sz w:val="28"/>
          <w:szCs w:val="28"/>
        </w:rPr>
        <w:t>ювелирного сплава, состоящего из</w:t>
      </w:r>
      <w:r w:rsidRPr="0090071F">
        <w:rPr>
          <w:sz w:val="28"/>
          <w:szCs w:val="28"/>
        </w:rPr>
        <w:t xml:space="preserve"> </w:t>
      </w:r>
      <w:r>
        <w:rPr>
          <w:sz w:val="28"/>
          <w:szCs w:val="28"/>
        </w:rPr>
        <w:t>золота и серебра (содержанием остальных компонентов пренебречь),</w:t>
      </w:r>
      <w:r w:rsidRPr="0090071F">
        <w:rPr>
          <w:sz w:val="28"/>
          <w:szCs w:val="28"/>
        </w:rPr>
        <w:t xml:space="preserve"> </w:t>
      </w:r>
      <w:r>
        <w:rPr>
          <w:sz w:val="28"/>
          <w:szCs w:val="28"/>
        </w:rPr>
        <w:t>избытком концентрированной азотной кислоты</w:t>
      </w:r>
      <w:r w:rsidRPr="0090071F">
        <w:rPr>
          <w:sz w:val="28"/>
          <w:szCs w:val="28"/>
        </w:rPr>
        <w:t xml:space="preserve"> выделилось </w:t>
      </w:r>
      <w:r>
        <w:rPr>
          <w:sz w:val="28"/>
          <w:szCs w:val="28"/>
        </w:rPr>
        <w:t>101</w:t>
      </w:r>
      <w:r w:rsidRPr="0090071F">
        <w:rPr>
          <w:sz w:val="28"/>
          <w:szCs w:val="28"/>
        </w:rPr>
        <w:t>,</w:t>
      </w:r>
      <w:r>
        <w:rPr>
          <w:sz w:val="28"/>
          <w:szCs w:val="28"/>
        </w:rPr>
        <w:t>1 м</w:t>
      </w:r>
      <w:r w:rsidRPr="0090071F">
        <w:rPr>
          <w:sz w:val="28"/>
          <w:szCs w:val="28"/>
        </w:rPr>
        <w:t>л газа</w:t>
      </w:r>
      <w:r w:rsidRPr="00C34D0B">
        <w:rPr>
          <w:sz w:val="28"/>
          <w:szCs w:val="28"/>
        </w:rPr>
        <w:t xml:space="preserve"> (н.у.)</w:t>
      </w:r>
      <w:r w:rsidRPr="0090071F">
        <w:rPr>
          <w:sz w:val="28"/>
          <w:szCs w:val="28"/>
        </w:rPr>
        <w:t xml:space="preserve">. Массовая доля </w:t>
      </w:r>
      <w:r>
        <w:rPr>
          <w:sz w:val="28"/>
          <w:szCs w:val="28"/>
        </w:rPr>
        <w:t>золота</w:t>
      </w:r>
      <w:r w:rsidRPr="0090071F">
        <w:rPr>
          <w:sz w:val="28"/>
          <w:szCs w:val="28"/>
        </w:rPr>
        <w:t xml:space="preserve"> в </w:t>
      </w:r>
      <w:r>
        <w:rPr>
          <w:sz w:val="28"/>
          <w:szCs w:val="28"/>
        </w:rPr>
        <w:t>сплаве</w:t>
      </w:r>
      <w:r w:rsidRPr="0090071F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> </w:t>
      </w:r>
      <w:r w:rsidRPr="0090071F">
        <w:rPr>
          <w:sz w:val="28"/>
          <w:szCs w:val="28"/>
        </w:rPr>
        <w:t>______</w:t>
      </w:r>
      <w:r>
        <w:rPr>
          <w:sz w:val="28"/>
          <w:szCs w:val="28"/>
        </w:rPr>
        <w:t> %.</w:t>
      </w:r>
      <w:r w:rsidRPr="00FA4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(Ответ привести с точностью до целого значения, </w:t>
      </w:r>
      <w:r w:rsidRPr="00FA43AC">
        <w:rPr>
          <w:position w:val="-12"/>
          <w:sz w:val="28"/>
          <w:szCs w:val="28"/>
        </w:rPr>
        <w:object w:dxaOrig="3519" w:dyaOrig="400">
          <v:shape id="_x0000_i1107" type="#_x0000_t75" style="width:175.8pt;height:19.8pt" o:ole="">
            <v:imagedata r:id="rId174" o:title=""/>
          </v:shape>
          <o:OLEObject Type="Embed" ProgID="Equation.3" ShapeID="_x0000_i1107" DrawAspect="Content" ObjectID="_1490427807" r:id="rId175"/>
        </w:object>
      </w:r>
      <w:r>
        <w:rPr>
          <w:sz w:val="28"/>
          <w:szCs w:val="28"/>
        </w:rPr>
        <w:t>.)</w:t>
      </w:r>
    </w:p>
    <w:p w:rsidR="00991FCA" w:rsidRPr="006069FD" w:rsidRDefault="00991FCA" w:rsidP="008D5AF1">
      <w:pPr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</w:t>
      </w:r>
      <w:r>
        <w:rPr>
          <w:sz w:val="28"/>
          <w:szCs w:val="28"/>
        </w:rPr>
        <w:t>85</w:t>
      </w:r>
    </w:p>
    <w:p w:rsidR="00991FCA" w:rsidRDefault="00991FCA" w:rsidP="008D5AF1">
      <w:pPr>
        <w:jc w:val="both"/>
        <w:rPr>
          <w:sz w:val="28"/>
          <w:szCs w:val="28"/>
        </w:rPr>
      </w:pPr>
    </w:p>
    <w:p w:rsidR="00991FCA" w:rsidRPr="006069FD" w:rsidRDefault="00991FCA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4</w:t>
      </w:r>
    </w:p>
    <w:p w:rsidR="00991FCA" w:rsidRDefault="00991FCA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действии избытка аммиачной воды на раствор медного купороса образуется комплексн</w:t>
      </w:r>
      <w:r w:rsidRPr="00BF3DAD">
        <w:rPr>
          <w:sz w:val="28"/>
          <w:szCs w:val="28"/>
        </w:rPr>
        <w:t>ое</w:t>
      </w:r>
      <w:r>
        <w:rPr>
          <w:sz w:val="28"/>
          <w:szCs w:val="28"/>
        </w:rPr>
        <w:t xml:space="preserve"> соединение ярко-синего цвета. Степень окисления и координационное число комплексообразователя в образующемся комплексном соединении равны соответственно.</w: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46F6D">
        <w:rPr>
          <w:sz w:val="28"/>
          <w:szCs w:val="28"/>
        </w:rPr>
        <w:t>+</w:t>
      </w:r>
      <w:r>
        <w:rPr>
          <w:sz w:val="28"/>
          <w:szCs w:val="28"/>
        </w:rPr>
        <w:t>2</w: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91FCA">
        <w:rPr>
          <w:sz w:val="28"/>
          <w:szCs w:val="28"/>
        </w:rPr>
        <w:t>4</w: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91FCA">
        <w:rPr>
          <w:sz w:val="28"/>
          <w:szCs w:val="28"/>
        </w:rPr>
        <w:t>+1</w:t>
      </w:r>
    </w:p>
    <w:p w:rsid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position w:val="-6"/>
          <w:sz w:val="28"/>
          <w:szCs w:val="28"/>
        </w:rPr>
        <w:t>6</w:t>
      </w:r>
    </w:p>
    <w:p w:rsidR="00991FCA" w:rsidRPr="006069FD" w:rsidRDefault="00991FCA" w:rsidP="008D5AF1">
      <w:pPr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lastRenderedPageBreak/>
        <w:t>Ответ:</w:t>
      </w:r>
      <w:r w:rsidRPr="006069FD">
        <w:rPr>
          <w:sz w:val="28"/>
          <w:szCs w:val="28"/>
        </w:rPr>
        <w:t xml:space="preserve"> 1</w:t>
      </w:r>
      <w:r>
        <w:rPr>
          <w:sz w:val="28"/>
          <w:szCs w:val="28"/>
        </w:rPr>
        <w:t>, 2</w:t>
      </w:r>
    </w:p>
    <w:p w:rsidR="00991FCA" w:rsidRDefault="00991FCA" w:rsidP="008D5AF1">
      <w:pPr>
        <w:jc w:val="both"/>
        <w:rPr>
          <w:sz w:val="28"/>
          <w:szCs w:val="28"/>
        </w:rPr>
      </w:pPr>
    </w:p>
    <w:p w:rsidR="00991FCA" w:rsidRPr="006069FD" w:rsidRDefault="00991FCA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5</w:t>
      </w:r>
    </w:p>
    <w:p w:rsidR="00991FCA" w:rsidRPr="001215D7" w:rsidRDefault="00991FCA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Известно, что при 20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 в одном объеме воды может раствориться 650 объемов аммиака в пересчете на нормальные условия. Массовая доля аммиака в полученном растворе </w:t>
      </w:r>
      <w:r w:rsidRPr="00D2035E">
        <w:rPr>
          <w:sz w:val="28"/>
          <w:szCs w:val="28"/>
        </w:rPr>
        <w:t>составляет</w:t>
      </w:r>
      <w:r>
        <w:rPr>
          <w:sz w:val="28"/>
          <w:szCs w:val="28"/>
        </w:rPr>
        <w:t> _____ %.</w:t>
      </w:r>
    </w:p>
    <w:p w:rsidR="00991FCA" w:rsidRP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91FCA">
        <w:rPr>
          <w:sz w:val="28"/>
          <w:szCs w:val="28"/>
        </w:rPr>
        <w:t>33,0</w:t>
      </w:r>
    </w:p>
    <w:p w:rsidR="00991FCA" w:rsidRP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91FCA">
        <w:rPr>
          <w:sz w:val="28"/>
          <w:szCs w:val="28"/>
        </w:rPr>
        <w:t>16,5</w:t>
      </w:r>
    </w:p>
    <w:p w:rsidR="00991FCA" w:rsidRP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91FCA">
        <w:rPr>
          <w:sz w:val="28"/>
          <w:szCs w:val="28"/>
        </w:rPr>
        <w:t>39,4</w:t>
      </w:r>
    </w:p>
    <w:p w:rsidR="00991FCA" w:rsidRP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991FCA">
        <w:rPr>
          <w:sz w:val="28"/>
          <w:szCs w:val="28"/>
        </w:rPr>
        <w:t>19,7</w:t>
      </w:r>
    </w:p>
    <w:p w:rsidR="00991FCA" w:rsidRPr="00F6158A" w:rsidRDefault="00991FCA" w:rsidP="008D5AF1">
      <w:pPr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</w:t>
      </w:r>
      <w:r w:rsidRPr="00991FCA">
        <w:rPr>
          <w:b/>
          <w:sz w:val="28"/>
          <w:szCs w:val="28"/>
        </w:rPr>
        <w:t>:</w:t>
      </w:r>
      <w:r w:rsidRPr="00991FCA">
        <w:rPr>
          <w:sz w:val="28"/>
          <w:szCs w:val="28"/>
        </w:rPr>
        <w:t xml:space="preserve"> 1</w:t>
      </w:r>
      <w:r>
        <w:rPr>
          <w:sz w:val="28"/>
          <w:szCs w:val="28"/>
        </w:rPr>
        <w:t>)</w:t>
      </w:r>
    </w:p>
    <w:p w:rsidR="00991FCA" w:rsidRPr="00991FCA" w:rsidRDefault="00991FCA" w:rsidP="008D5AF1">
      <w:pPr>
        <w:jc w:val="both"/>
        <w:rPr>
          <w:sz w:val="28"/>
          <w:szCs w:val="28"/>
        </w:rPr>
      </w:pPr>
    </w:p>
    <w:p w:rsidR="00991FCA" w:rsidRPr="006069FD" w:rsidRDefault="00991FCA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6</w:t>
      </w:r>
    </w:p>
    <w:p w:rsidR="00991FCA" w:rsidRPr="001E3FF9" w:rsidRDefault="00991FCA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Смешали равные массы растворов нитрата серебра и бромида калия. В результате образовался раствор, в котором суммарная массовая доля катионов оказалась равной суммарной массовой доле анионов.</w:t>
      </w:r>
      <w:r w:rsidRPr="001E3F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масса конечного раствора на 81,2 % больше массы каждого из исходных растворов, то массовые доли нитрата серебра и бромида калия в исходных растворах равны ____ % и ____ % соответственно, а масса осадка образовавшегося при добавлении избытка щелочи к отфильтрованному раствору, полученному при сливании по 100 г каждого из исходных растворов, составляет ___ г. </w:t>
      </w:r>
    </w:p>
    <w:p w:rsidR="00991FCA" w:rsidRPr="005863EA" w:rsidRDefault="00991FCA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1) </w:t>
      </w:r>
      <w:r w:rsidRPr="00991FCA">
        <w:rPr>
          <w:sz w:val="28"/>
          <w:szCs w:val="28"/>
        </w:rPr>
        <w:t>25,5</w:t>
      </w:r>
    </w:p>
    <w:p w:rsidR="00991FCA" w:rsidRPr="005863EA" w:rsidRDefault="00991FCA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2) </w:t>
      </w:r>
      <w:r w:rsidRPr="00991FCA">
        <w:rPr>
          <w:sz w:val="28"/>
          <w:szCs w:val="28"/>
        </w:rPr>
        <w:t>11,9</w: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91FCA">
        <w:rPr>
          <w:sz w:val="28"/>
          <w:szCs w:val="28"/>
        </w:rPr>
        <w:t>5,8</w:t>
      </w:r>
    </w:p>
    <w:p w:rsidR="00991FCA" w:rsidRPr="005863EA" w:rsidRDefault="00991FCA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4) </w:t>
      </w:r>
      <w:r w:rsidRPr="00991FCA">
        <w:rPr>
          <w:sz w:val="28"/>
          <w:szCs w:val="28"/>
        </w:rPr>
        <w:t>23,8</w:t>
      </w:r>
    </w:p>
    <w:p w:rsidR="00991FCA" w:rsidRDefault="00991FCA" w:rsidP="008D5AF1">
      <w:pPr>
        <w:jc w:val="both"/>
      </w:pPr>
      <w:r>
        <w:rPr>
          <w:sz w:val="28"/>
          <w:szCs w:val="28"/>
        </w:rPr>
        <w:t xml:space="preserve">5) </w:t>
      </w:r>
      <w:r w:rsidRPr="00991FCA">
        <w:rPr>
          <w:sz w:val="28"/>
          <w:szCs w:val="28"/>
        </w:rPr>
        <w:t>12,3</w:t>
      </w:r>
    </w:p>
    <w:p w:rsidR="00991FCA" w:rsidRPr="005863EA" w:rsidRDefault="00991FCA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6) 2,9</w:t>
      </w:r>
    </w:p>
    <w:p w:rsidR="00991FCA" w:rsidRPr="006069FD" w:rsidRDefault="00991FCA" w:rsidP="008D5AF1">
      <w:pPr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1, 2, 3</w:t>
      </w:r>
    </w:p>
    <w:p w:rsidR="00991FCA" w:rsidRDefault="00991FCA" w:rsidP="008D5AF1">
      <w:pPr>
        <w:jc w:val="both"/>
        <w:rPr>
          <w:sz w:val="28"/>
          <w:szCs w:val="28"/>
        </w:rPr>
      </w:pPr>
    </w:p>
    <w:p w:rsidR="00991FCA" w:rsidRPr="006069FD" w:rsidRDefault="00991FCA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7</w:t>
      </w:r>
    </w:p>
    <w:p w:rsidR="00991FCA" w:rsidRPr="007F5A2A" w:rsidRDefault="00991FCA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Формулы веществ, добавление</w:t>
      </w:r>
      <w:r w:rsidRPr="00E53B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 в водный раствор</w:t>
      </w:r>
      <w:r w:rsidRPr="00E53B09">
        <w:rPr>
          <w:sz w:val="28"/>
          <w:szCs w:val="28"/>
        </w:rPr>
        <w:t xml:space="preserve"> </w:t>
      </w:r>
      <w:r>
        <w:rPr>
          <w:sz w:val="28"/>
          <w:szCs w:val="28"/>
        </w:rPr>
        <w:t>железного купороса вызывает</w:t>
      </w:r>
      <w:r w:rsidRPr="00E53B09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увеличение с</w:t>
      </w:r>
      <w:r w:rsidRPr="007F5A2A">
        <w:rPr>
          <w:sz w:val="28"/>
          <w:szCs w:val="28"/>
        </w:rPr>
        <w:t>тепен</w:t>
      </w:r>
      <w:r>
        <w:rPr>
          <w:sz w:val="28"/>
          <w:szCs w:val="28"/>
        </w:rPr>
        <w:t>и</w:t>
      </w:r>
      <w:r w:rsidRPr="007F5A2A">
        <w:rPr>
          <w:sz w:val="28"/>
          <w:szCs w:val="28"/>
        </w:rPr>
        <w:t xml:space="preserve"> гидролиза</w:t>
      </w:r>
      <w:r>
        <w:rPr>
          <w:sz w:val="28"/>
          <w:szCs w:val="28"/>
        </w:rPr>
        <w:t xml:space="preserve"> соли, имеют вид </w:t>
      </w:r>
      <w:r w:rsidRPr="007F5A2A">
        <w:rPr>
          <w:sz w:val="28"/>
          <w:szCs w:val="28"/>
        </w:rPr>
        <w:t>…</w:t>
      </w:r>
    </w:p>
    <w:p w:rsidR="00991FCA" w:rsidRPr="005863EA" w:rsidRDefault="00991FCA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1) </w:t>
      </w:r>
      <w:r w:rsidRPr="00680BF1">
        <w:rPr>
          <w:position w:val="-12"/>
        </w:rPr>
        <w:object w:dxaOrig="1180" w:dyaOrig="400">
          <v:shape id="_x0000_i1108" type="#_x0000_t75" style="width:58.8pt;height:19.8pt" o:ole="">
            <v:imagedata r:id="rId176" o:title=""/>
          </v:shape>
          <o:OLEObject Type="Embed" ProgID="Equation.3" ShapeID="_x0000_i1108" DrawAspect="Content" ObjectID="_1490427808" r:id="rId177"/>
        </w:object>
      </w:r>
    </w:p>
    <w:p w:rsidR="00991FCA" w:rsidRPr="005863EA" w:rsidRDefault="00991FCA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2) </w:t>
      </w:r>
      <w:r w:rsidRPr="00680BF1">
        <w:rPr>
          <w:position w:val="-12"/>
        </w:rPr>
        <w:object w:dxaOrig="639" w:dyaOrig="400">
          <v:shape id="_x0000_i1109" type="#_x0000_t75" style="width:31.8pt;height:19.8pt" o:ole="">
            <v:imagedata r:id="rId178" o:title=""/>
          </v:shape>
          <o:OLEObject Type="Embed" ProgID="Equation.3" ShapeID="_x0000_i1109" DrawAspect="Content" ObjectID="_1490427809" r:id="rId179"/>
        </w:objec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6627C">
        <w:rPr>
          <w:position w:val="-12"/>
        </w:rPr>
        <w:object w:dxaOrig="639" w:dyaOrig="400">
          <v:shape id="_x0000_i1110" type="#_x0000_t75" style="width:31.8pt;height:19.8pt" o:ole="">
            <v:imagedata r:id="rId180" o:title=""/>
          </v:shape>
          <o:OLEObject Type="Embed" ProgID="Equation.3" ShapeID="_x0000_i1110" DrawAspect="Content" ObjectID="_1490427810" r:id="rId181"/>
        </w:object>
      </w:r>
    </w:p>
    <w:p w:rsidR="00991FCA" w:rsidRPr="005863EA" w:rsidRDefault="00991FCA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4) </w:t>
      </w:r>
      <w:r w:rsidRPr="00F82BAB">
        <w:rPr>
          <w:position w:val="-4"/>
        </w:rPr>
        <w:object w:dxaOrig="600" w:dyaOrig="300">
          <v:shape id="_x0000_i1111" type="#_x0000_t75" style="width:30pt;height:15pt" o:ole="">
            <v:imagedata r:id="rId182" o:title=""/>
          </v:shape>
          <o:OLEObject Type="Embed" ProgID="Equation.3" ShapeID="_x0000_i1111" DrawAspect="Content" ObjectID="_1490427811" r:id="rId183"/>
        </w:object>
      </w:r>
    </w:p>
    <w:p w:rsidR="00991FCA" w:rsidRDefault="00991FCA" w:rsidP="008D5AF1">
      <w:pPr>
        <w:jc w:val="both"/>
      </w:pPr>
      <w:r>
        <w:rPr>
          <w:sz w:val="28"/>
          <w:szCs w:val="28"/>
        </w:rPr>
        <w:t xml:space="preserve">5) </w:t>
      </w:r>
      <w:r w:rsidRPr="00680BF1">
        <w:rPr>
          <w:position w:val="-12"/>
        </w:rPr>
        <w:object w:dxaOrig="1219" w:dyaOrig="400">
          <v:shape id="_x0000_i1112" type="#_x0000_t75" style="width:61.2pt;height:19.8pt" o:ole="">
            <v:imagedata r:id="rId184" o:title=""/>
          </v:shape>
          <o:OLEObject Type="Embed" ProgID="Equation.3" ShapeID="_x0000_i1112" DrawAspect="Content" ObjectID="_1490427812" r:id="rId185"/>
        </w:object>
      </w:r>
    </w:p>
    <w:p w:rsidR="00991FCA" w:rsidRPr="005863EA" w:rsidRDefault="00991FCA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6) </w:t>
      </w:r>
      <w:r w:rsidRPr="00680BF1">
        <w:rPr>
          <w:position w:val="-12"/>
        </w:rPr>
        <w:object w:dxaOrig="1020" w:dyaOrig="400">
          <v:shape id="_x0000_i1113" type="#_x0000_t75" style="width:51pt;height:19.8pt" o:ole="">
            <v:imagedata r:id="rId186" o:title=""/>
          </v:shape>
          <o:OLEObject Type="Embed" ProgID="Equation.3" ShapeID="_x0000_i1113" DrawAspect="Content" ObjectID="_1490427813" r:id="rId187"/>
        </w:object>
      </w:r>
    </w:p>
    <w:p w:rsidR="00991FCA" w:rsidRPr="006069FD" w:rsidRDefault="00991FCA" w:rsidP="008D5AF1">
      <w:pPr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1, 2, 3</w:t>
      </w:r>
    </w:p>
    <w:p w:rsidR="00991FCA" w:rsidRPr="00D2657B" w:rsidRDefault="00991FCA" w:rsidP="008D5AF1">
      <w:pPr>
        <w:jc w:val="both"/>
        <w:rPr>
          <w:sz w:val="28"/>
          <w:szCs w:val="28"/>
        </w:rPr>
      </w:pPr>
    </w:p>
    <w:p w:rsidR="00991FCA" w:rsidRPr="006069FD" w:rsidRDefault="00991FCA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8</w:t>
      </w:r>
    </w:p>
    <w:p w:rsidR="00991FCA" w:rsidRPr="00FC1C2A" w:rsidRDefault="00991FCA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уравнении окислительно-восстановительной реакции </w:t>
      </w:r>
    </w:p>
    <w:p w:rsidR="00991FCA" w:rsidRPr="00C531F1" w:rsidRDefault="00991FCA" w:rsidP="008D5AF1">
      <w:pPr>
        <w:jc w:val="both"/>
        <w:rPr>
          <w:sz w:val="28"/>
          <w:szCs w:val="28"/>
        </w:rPr>
      </w:pPr>
      <w:r w:rsidRPr="00C531F1">
        <w:rPr>
          <w:position w:val="-12"/>
          <w:sz w:val="28"/>
          <w:szCs w:val="28"/>
          <w:lang w:val="en-US"/>
        </w:rPr>
        <w:object w:dxaOrig="4980" w:dyaOrig="400">
          <v:shape id="_x0000_i1114" type="#_x0000_t75" style="width:249pt;height:19.8pt" o:ole="">
            <v:imagedata r:id="rId188" o:title=""/>
          </v:shape>
          <o:OLEObject Type="Embed" ProgID="Equation.3" ShapeID="_x0000_i1114" DrawAspect="Content" ObjectID="_1490427814" r:id="rId189"/>
        </w:object>
      </w:r>
      <w:r w:rsidRPr="00C531F1">
        <w:rPr>
          <w:sz w:val="28"/>
          <w:szCs w:val="28"/>
        </w:rPr>
        <w:t xml:space="preserve"> </w:t>
      </w:r>
    </w:p>
    <w:p w:rsid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коэффициент перед формулой окислителя равен …</w:t>
      </w:r>
    </w:p>
    <w:p w:rsidR="00991FCA" w:rsidRPr="006069FD" w:rsidRDefault="00991FCA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lastRenderedPageBreak/>
        <w:t>Ответ:</w:t>
      </w:r>
      <w:r w:rsidRPr="006069F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991FCA" w:rsidRDefault="00991FCA" w:rsidP="008D5AF1">
      <w:pPr>
        <w:jc w:val="both"/>
        <w:rPr>
          <w:sz w:val="28"/>
          <w:szCs w:val="28"/>
        </w:rPr>
      </w:pPr>
    </w:p>
    <w:p w:rsidR="00991FCA" w:rsidRPr="006069FD" w:rsidRDefault="00991FCA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9</w:t>
      </w:r>
    </w:p>
    <w:p w:rsidR="00991FCA" w:rsidRDefault="00991FCA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рН раствора, полученного при смешении </w:t>
      </w:r>
      <w:r w:rsidRPr="004F57DA">
        <w:rPr>
          <w:sz w:val="28"/>
          <w:szCs w:val="28"/>
        </w:rPr>
        <w:t>1</w:t>
      </w:r>
      <w:r>
        <w:rPr>
          <w:sz w:val="28"/>
          <w:szCs w:val="28"/>
        </w:rPr>
        <w:t>00 мл 0,0</w:t>
      </w:r>
      <w:r w:rsidRPr="004F57DA">
        <w:rPr>
          <w:sz w:val="28"/>
          <w:szCs w:val="28"/>
        </w:rPr>
        <w:t>45</w:t>
      </w:r>
      <w:r>
        <w:rPr>
          <w:sz w:val="28"/>
          <w:szCs w:val="28"/>
        </w:rPr>
        <w:t xml:space="preserve"> М раствора азотной кислоты и 400 мл 0,005 М раствора гидроксида бария, равно … (Растворы считать идеальными,</w:t>
      </w:r>
      <w:r w:rsidRPr="00543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α = 1.) </w:t>
      </w:r>
    </w:p>
    <w:p w:rsidR="00991FCA" w:rsidRPr="006069FD" w:rsidRDefault="00991FCA" w:rsidP="008D5AF1">
      <w:pPr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991FCA" w:rsidRDefault="00991FCA" w:rsidP="008D5AF1">
      <w:pPr>
        <w:jc w:val="both"/>
        <w:rPr>
          <w:sz w:val="28"/>
          <w:szCs w:val="28"/>
        </w:rPr>
      </w:pPr>
    </w:p>
    <w:p w:rsidR="00991FCA" w:rsidRPr="006069FD" w:rsidRDefault="00991FCA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10</w:t>
      </w:r>
    </w:p>
    <w:p w:rsidR="00991FCA" w:rsidRDefault="00991FCA" w:rsidP="008D5AF1">
      <w:pPr>
        <w:ind w:firstLine="709"/>
        <w:jc w:val="both"/>
        <w:rPr>
          <w:sz w:val="28"/>
          <w:szCs w:val="28"/>
        </w:rPr>
      </w:pPr>
      <w:r w:rsidRPr="00B62151">
        <w:rPr>
          <w:sz w:val="28"/>
          <w:szCs w:val="28"/>
        </w:rPr>
        <w:t xml:space="preserve">В таблице приведены </w:t>
      </w:r>
      <w:r>
        <w:rPr>
          <w:sz w:val="28"/>
          <w:szCs w:val="28"/>
        </w:rPr>
        <w:t>з</w:t>
      </w:r>
      <w:r w:rsidRPr="009C26BE">
        <w:rPr>
          <w:sz w:val="28"/>
          <w:szCs w:val="28"/>
        </w:rPr>
        <w:t>начени</w:t>
      </w:r>
      <w:r w:rsidRPr="00A55014">
        <w:rPr>
          <w:sz w:val="28"/>
          <w:szCs w:val="28"/>
        </w:rPr>
        <w:t>я</w:t>
      </w:r>
      <w:r w:rsidRPr="009C26BE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 растворимости солей серебра при 25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 С.</w:t>
      </w:r>
    </w:p>
    <w:p w:rsidR="00991FCA" w:rsidRPr="00447300" w:rsidRDefault="006F69D9" w:rsidP="008D5AF1">
      <w:pPr>
        <w:jc w:val="both"/>
        <w:rPr>
          <w:sz w:val="28"/>
          <w:szCs w:val="28"/>
        </w:rPr>
      </w:pPr>
      <w:r w:rsidRPr="007005CB">
        <w:rPr>
          <w:sz w:val="28"/>
          <w:szCs w:val="28"/>
        </w:rPr>
        <w:pict>
          <v:shape id="_x0000_i1115" type="#_x0000_t75" style="width:405.6pt;height:48pt">
            <v:imagedata r:id="rId190" o:title=""/>
          </v:shape>
        </w:pict>
      </w:r>
    </w:p>
    <w:p w:rsidR="00991FCA" w:rsidRPr="00687A40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Расположите соли в порядке увеличения содержания ионов серебра в их насыщенном водном растворе при данной температуре. </w:t>
      </w:r>
      <w:r w:rsidRPr="00AE1B0B">
        <w:rPr>
          <w:sz w:val="28"/>
          <w:szCs w:val="28"/>
        </w:rPr>
        <w:t>(</w:t>
      </w:r>
      <w:r>
        <w:rPr>
          <w:sz w:val="28"/>
          <w:szCs w:val="28"/>
        </w:rPr>
        <w:t>Р</w:t>
      </w:r>
      <w:r w:rsidRPr="00AE1B0B">
        <w:rPr>
          <w:sz w:val="28"/>
          <w:szCs w:val="28"/>
        </w:rPr>
        <w:t>астворы считать идеальными</w:t>
      </w:r>
      <w:r>
        <w:rPr>
          <w:sz w:val="28"/>
          <w:szCs w:val="28"/>
        </w:rPr>
        <w:t>.)</w: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67E93">
        <w:rPr>
          <w:position w:val="-12"/>
          <w:sz w:val="28"/>
          <w:szCs w:val="28"/>
        </w:rPr>
        <w:object w:dxaOrig="720" w:dyaOrig="400">
          <v:shape id="_x0000_i1116" type="#_x0000_t75" style="width:36pt;height:19.8pt" o:ole="">
            <v:imagedata r:id="rId191" o:title=""/>
          </v:shape>
          <o:OLEObject Type="Embed" ProgID="Equation.3" ShapeID="_x0000_i1116" DrawAspect="Content" ObjectID="_1490427815" r:id="rId192"/>
        </w:objec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67E93">
        <w:rPr>
          <w:position w:val="-12"/>
          <w:sz w:val="28"/>
          <w:szCs w:val="28"/>
        </w:rPr>
        <w:object w:dxaOrig="720" w:dyaOrig="380">
          <v:shape id="_x0000_i1117" type="#_x0000_t75" style="width:36pt;height:19.2pt" o:ole="">
            <v:imagedata r:id="rId193" o:title=""/>
          </v:shape>
          <o:OLEObject Type="Embed" ProgID="Equation.3" ShapeID="_x0000_i1117" DrawAspect="Content" ObjectID="_1490427816" r:id="rId194"/>
        </w:object>
      </w:r>
    </w:p>
    <w:p w:rsid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67E93">
        <w:rPr>
          <w:position w:val="-12"/>
          <w:sz w:val="28"/>
          <w:szCs w:val="28"/>
        </w:rPr>
        <w:object w:dxaOrig="1080" w:dyaOrig="400">
          <v:shape id="_x0000_i1118" type="#_x0000_t75" style="width:54pt;height:19.8pt" o:ole="">
            <v:imagedata r:id="rId195" o:title=""/>
          </v:shape>
          <o:OLEObject Type="Embed" ProgID="Equation.3" ShapeID="_x0000_i1118" DrawAspect="Content" ObjectID="_1490427817" r:id="rId196"/>
        </w:objec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867E93">
        <w:rPr>
          <w:position w:val="-12"/>
          <w:sz w:val="28"/>
          <w:szCs w:val="28"/>
        </w:rPr>
        <w:object w:dxaOrig="1219" w:dyaOrig="400">
          <v:shape id="_x0000_i1119" type="#_x0000_t75" style="width:61.2pt;height:19.8pt" o:ole="">
            <v:imagedata r:id="rId197" o:title=""/>
          </v:shape>
          <o:OLEObject Type="Embed" ProgID="Equation.3" ShapeID="_x0000_i1119" DrawAspect="Content" ObjectID="_1490427818" r:id="rId198"/>
        </w:object>
      </w:r>
    </w:p>
    <w:p w:rsidR="00991FCA" w:rsidRPr="006069FD" w:rsidRDefault="00991FCA" w:rsidP="008D5AF1">
      <w:pPr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1, 2, 3</w:t>
      </w:r>
      <w:r>
        <w:rPr>
          <w:sz w:val="28"/>
          <w:szCs w:val="28"/>
        </w:rPr>
        <w:t>, 4</w:t>
      </w:r>
    </w:p>
    <w:p w:rsidR="00991FCA" w:rsidRDefault="00991FCA" w:rsidP="008D5AF1">
      <w:pPr>
        <w:jc w:val="both"/>
        <w:rPr>
          <w:sz w:val="28"/>
          <w:szCs w:val="28"/>
        </w:rPr>
      </w:pPr>
    </w:p>
    <w:p w:rsidR="00991FCA" w:rsidRPr="006069FD" w:rsidRDefault="00991FCA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11</w:t>
      </w:r>
    </w:p>
    <w:p w:rsidR="00991FCA" w:rsidRPr="005F29FA" w:rsidRDefault="00991FCA" w:rsidP="008D5AF1">
      <w:pPr>
        <w:ind w:firstLine="709"/>
        <w:jc w:val="both"/>
        <w:rPr>
          <w:sz w:val="28"/>
          <w:szCs w:val="28"/>
        </w:rPr>
      </w:pPr>
      <w:r w:rsidRPr="009E1292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определения массовой доли бромида натрия в техническом препарате пробу раствора, содержащую 0,1261 г образца, оттитровали раствором нитрата серебра в присутствии хромата натрия в качестве индикатора. Если на титрование было израсходовано 10,5 мл 0,105 М раствора </w:t>
      </w:r>
      <w:r w:rsidRPr="00B0713D">
        <w:rPr>
          <w:position w:val="-12"/>
          <w:sz w:val="28"/>
          <w:szCs w:val="28"/>
        </w:rPr>
        <w:object w:dxaOrig="1080" w:dyaOrig="400">
          <v:shape id="_x0000_i1120" type="#_x0000_t75" style="width:54pt;height:19.8pt" o:ole="">
            <v:imagedata r:id="rId199" o:title=""/>
          </v:shape>
          <o:OLEObject Type="Embed" ProgID="Equation.3" ShapeID="_x0000_i1120" DrawAspect="Content" ObjectID="_1490427819" r:id="rId200"/>
        </w:object>
      </w:r>
      <w:r>
        <w:rPr>
          <w:sz w:val="28"/>
          <w:szCs w:val="28"/>
        </w:rPr>
        <w:t xml:space="preserve"> то массовая доля бромида натрия в образце</w:t>
      </w:r>
      <w:r w:rsidRPr="00B0713D">
        <w:rPr>
          <w:sz w:val="28"/>
          <w:szCs w:val="28"/>
        </w:rPr>
        <w:t xml:space="preserve"> </w:t>
      </w:r>
      <w:r w:rsidRPr="009E1292">
        <w:rPr>
          <w:sz w:val="28"/>
          <w:szCs w:val="28"/>
        </w:rPr>
        <w:t>состав</w:t>
      </w:r>
      <w:r>
        <w:rPr>
          <w:sz w:val="28"/>
          <w:szCs w:val="28"/>
        </w:rPr>
        <w:t>ляе</w:t>
      </w:r>
      <w:r w:rsidRPr="009E1292">
        <w:rPr>
          <w:sz w:val="28"/>
          <w:szCs w:val="28"/>
        </w:rPr>
        <w:t>т</w:t>
      </w:r>
      <w:r>
        <w:rPr>
          <w:sz w:val="28"/>
          <w:szCs w:val="28"/>
        </w:rPr>
        <w:t> </w:t>
      </w:r>
      <w:r w:rsidRPr="009E1292">
        <w:rPr>
          <w:sz w:val="28"/>
          <w:szCs w:val="28"/>
        </w:rPr>
        <w:t>______</w:t>
      </w:r>
      <w:r>
        <w:rPr>
          <w:sz w:val="28"/>
          <w:szCs w:val="28"/>
        </w:rPr>
        <w:t xml:space="preserve"> %. </w:t>
      </w:r>
    </w:p>
    <w:p w:rsidR="00991FCA" w:rsidRPr="009E1292" w:rsidRDefault="00991FCA" w:rsidP="008D5AF1">
      <w:pPr>
        <w:jc w:val="both"/>
        <w:rPr>
          <w:sz w:val="28"/>
          <w:szCs w:val="28"/>
        </w:rPr>
      </w:pPr>
      <w:r w:rsidRPr="009E1292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9E1292">
        <w:rPr>
          <w:sz w:val="28"/>
          <w:szCs w:val="28"/>
        </w:rPr>
        <w:t xml:space="preserve">твет привести с точностью до </w:t>
      </w:r>
      <w:r>
        <w:rPr>
          <w:sz w:val="28"/>
          <w:szCs w:val="28"/>
        </w:rPr>
        <w:t>целого числа.</w:t>
      </w:r>
      <w:r w:rsidRPr="009E1292">
        <w:rPr>
          <w:sz w:val="28"/>
          <w:szCs w:val="28"/>
        </w:rPr>
        <w:t>)</w:t>
      </w:r>
    </w:p>
    <w:p w:rsidR="00991FCA" w:rsidRPr="006069FD" w:rsidRDefault="00991FCA" w:rsidP="008D5AF1">
      <w:pPr>
        <w:tabs>
          <w:tab w:val="left" w:pos="2700"/>
        </w:tabs>
        <w:jc w:val="both"/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</w:p>
    <w:p w:rsidR="00991FCA" w:rsidRDefault="00991FCA" w:rsidP="008D5AF1">
      <w:pPr>
        <w:jc w:val="both"/>
        <w:rPr>
          <w:sz w:val="28"/>
          <w:szCs w:val="28"/>
        </w:rPr>
      </w:pPr>
    </w:p>
    <w:p w:rsidR="00991FCA" w:rsidRPr="006069FD" w:rsidRDefault="00991FCA" w:rsidP="008D5AF1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12</w:t>
      </w:r>
    </w:p>
    <w:p w:rsidR="00991FCA" w:rsidRPr="008B689B" w:rsidRDefault="00991FCA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термохимических уравнений (T = 298</w:t>
      </w:r>
      <w:r>
        <w:rPr>
          <w:sz w:val="28"/>
          <w:szCs w:val="28"/>
          <w:vertAlign w:val="superscript"/>
          <w:lang w:val="en-US"/>
        </w:rPr>
        <w:t>o</w:t>
      </w:r>
      <w:r w:rsidRPr="008B689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8B689B">
        <w:rPr>
          <w:sz w:val="28"/>
          <w:szCs w:val="28"/>
        </w:rPr>
        <w:t>):</w:t>
      </w:r>
    </w:p>
    <w:p w:rsidR="00991FCA" w:rsidRPr="00B25127" w:rsidRDefault="00991FCA" w:rsidP="008D5AF1">
      <w:pPr>
        <w:jc w:val="both"/>
        <w:rPr>
          <w:sz w:val="28"/>
          <w:szCs w:val="28"/>
          <w:lang w:val="en-US"/>
        </w:rPr>
      </w:pPr>
      <w:r w:rsidRPr="00375570">
        <w:rPr>
          <w:position w:val="-20"/>
          <w:sz w:val="28"/>
          <w:szCs w:val="28"/>
        </w:rPr>
        <w:object w:dxaOrig="7640" w:dyaOrig="560">
          <v:shape id="_x0000_i1121" type="#_x0000_t75" style="width:382.2pt;height:28.2pt" o:ole="">
            <v:imagedata r:id="rId201" o:title=""/>
          </v:shape>
          <o:OLEObject Type="Embed" ProgID="Equation.3" ShapeID="_x0000_i1121" DrawAspect="Content" ObjectID="_1490427820" r:id="rId202"/>
        </w:object>
      </w:r>
    </w:p>
    <w:p w:rsidR="00991FCA" w:rsidRDefault="00991FCA" w:rsidP="008D5AF1">
      <w:pPr>
        <w:jc w:val="both"/>
        <w:rPr>
          <w:sz w:val="28"/>
          <w:szCs w:val="28"/>
        </w:rPr>
      </w:pPr>
      <w:r w:rsidRPr="004B4D2F">
        <w:rPr>
          <w:position w:val="-20"/>
          <w:sz w:val="28"/>
          <w:szCs w:val="28"/>
        </w:rPr>
        <w:object w:dxaOrig="7560" w:dyaOrig="560">
          <v:shape id="_x0000_i1122" type="#_x0000_t75" style="width:378pt;height:28.2pt" o:ole="">
            <v:imagedata r:id="rId203" o:title=""/>
          </v:shape>
          <o:OLEObject Type="Embed" ProgID="Equation.3" ShapeID="_x0000_i1122" DrawAspect="Content" ObjectID="_1490427821" r:id="rId204"/>
        </w:object>
      </w:r>
    </w:p>
    <w:p w:rsidR="00991FCA" w:rsidRPr="004B4D2F" w:rsidRDefault="00991FCA" w:rsidP="008D5AF1">
      <w:pPr>
        <w:jc w:val="both"/>
        <w:rPr>
          <w:sz w:val="28"/>
          <w:szCs w:val="28"/>
        </w:rPr>
      </w:pPr>
      <w:r w:rsidRPr="00B25127">
        <w:rPr>
          <w:position w:val="-20"/>
          <w:sz w:val="28"/>
          <w:szCs w:val="28"/>
        </w:rPr>
        <w:object w:dxaOrig="7820" w:dyaOrig="560">
          <v:shape id="_x0000_i1123" type="#_x0000_t75" style="width:391.2pt;height:28.2pt" o:ole="">
            <v:imagedata r:id="rId205" o:title=""/>
          </v:shape>
          <o:OLEObject Type="Embed" ProgID="Equation.3" ShapeID="_x0000_i1123" DrawAspect="Content" ObjectID="_1490427822" r:id="rId206"/>
        </w:object>
      </w:r>
      <w:r>
        <w:rPr>
          <w:sz w:val="28"/>
          <w:szCs w:val="28"/>
        </w:rPr>
        <w:t xml:space="preserve"> </w:t>
      </w:r>
    </w:p>
    <w:p w:rsidR="00991FCA" w:rsidRPr="003435E3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стандартное значение энтальпии реакции </w:t>
      </w:r>
      <w:r w:rsidRPr="004B4D2F">
        <w:rPr>
          <w:position w:val="-20"/>
          <w:sz w:val="28"/>
          <w:szCs w:val="28"/>
        </w:rPr>
        <w:object w:dxaOrig="4580" w:dyaOrig="480">
          <v:shape id="_x0000_i1124" type="#_x0000_t75" style="width:229.2pt;height:24pt" o:ole="">
            <v:imagedata r:id="rId207" o:title=""/>
          </v:shape>
          <o:OLEObject Type="Embed" ProgID="Equation.3" ShapeID="_x0000_i1124" DrawAspect="Content" ObjectID="_1490427823" r:id="rId208"/>
        </w:object>
      </w:r>
      <w:r>
        <w:rPr>
          <w:sz w:val="28"/>
          <w:szCs w:val="28"/>
        </w:rPr>
        <w:t xml:space="preserve"> составляет _____ кДж. </w: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1) 95,9</w:t>
      </w:r>
    </w:p>
    <w:p w:rsidR="00991FCA" w:rsidRPr="00CA3838" w:rsidRDefault="00991FCA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2) </w:t>
      </w:r>
      <w:r w:rsidRPr="005863EA">
        <w:rPr>
          <w:sz w:val="28"/>
          <w:szCs w:val="28"/>
        </w:rPr>
        <w:t xml:space="preserve">- </w:t>
      </w:r>
      <w:r>
        <w:rPr>
          <w:sz w:val="28"/>
          <w:szCs w:val="28"/>
        </w:rPr>
        <w:t>95,9</w:t>
      </w:r>
    </w:p>
    <w:p w:rsidR="00991FCA" w:rsidRPr="005863EA" w:rsidRDefault="00991FCA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lastRenderedPageBreak/>
        <w:t>3) 54,7</w:t>
      </w:r>
    </w:p>
    <w:p w:rsidR="00991FCA" w:rsidRPr="005863EA" w:rsidRDefault="00991FCA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4) </w:t>
      </w:r>
      <w:r w:rsidRPr="005863EA">
        <w:rPr>
          <w:sz w:val="28"/>
          <w:szCs w:val="28"/>
        </w:rPr>
        <w:t>-</w:t>
      </w:r>
      <w:r>
        <w:rPr>
          <w:sz w:val="28"/>
          <w:szCs w:val="28"/>
        </w:rPr>
        <w:t xml:space="preserve"> 54,7</w:t>
      </w:r>
    </w:p>
    <w:p w:rsidR="00991FCA" w:rsidRPr="00525FD6" w:rsidRDefault="00991FCA" w:rsidP="008D5AF1">
      <w:pPr>
        <w:jc w:val="both"/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1)</w:t>
      </w:r>
    </w:p>
    <w:p w:rsidR="00991FCA" w:rsidRDefault="00991FCA" w:rsidP="008D5AF1">
      <w:pPr>
        <w:jc w:val="both"/>
        <w:rPr>
          <w:sz w:val="28"/>
          <w:szCs w:val="28"/>
        </w:rPr>
      </w:pPr>
    </w:p>
    <w:p w:rsidR="00991FCA" w:rsidRPr="00525FD6" w:rsidRDefault="00991FCA" w:rsidP="008D5AF1">
      <w:pPr>
        <w:jc w:val="both"/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13</w:t>
      </w:r>
    </w:p>
    <w:p w:rsidR="00991FCA" w:rsidRDefault="00991FCA" w:rsidP="008D5AF1">
      <w:pPr>
        <w:ind w:firstLine="709"/>
        <w:jc w:val="both"/>
      </w:pPr>
      <w:r>
        <w:rPr>
          <w:sz w:val="28"/>
          <w:szCs w:val="28"/>
        </w:rPr>
        <w:t xml:space="preserve">Для равновесной системы </w:t>
      </w:r>
      <w:r w:rsidRPr="00385CBA">
        <w:rPr>
          <w:position w:val="-20"/>
          <w:sz w:val="28"/>
          <w:szCs w:val="28"/>
        </w:rPr>
        <w:object w:dxaOrig="4099" w:dyaOrig="480">
          <v:shape id="_x0000_i1125" type="#_x0000_t75" style="width:205.2pt;height:24pt" o:ole="">
            <v:imagedata r:id="rId130" o:title=""/>
          </v:shape>
          <o:OLEObject Type="Embed" ProgID="Equation.3" ShapeID="_x0000_i1125" DrawAspect="Content" ObjectID="_1490427824" r:id="rId209"/>
        </w:object>
      </w:r>
      <w:r>
        <w:rPr>
          <w:sz w:val="28"/>
          <w:szCs w:val="28"/>
        </w:rPr>
        <w:t xml:space="preserve"> </w:t>
      </w:r>
      <w:r w:rsidRPr="00850F56">
        <w:rPr>
          <w:position w:val="-12"/>
        </w:rPr>
        <w:object w:dxaOrig="2780" w:dyaOrig="480">
          <v:shape id="_x0000_i1126" type="#_x0000_t75" style="width:139.2pt;height:24pt" o:ole="">
            <v:imagedata r:id="rId132" o:title=""/>
          </v:shape>
          <o:OLEObject Type="Embed" ProgID="Equation.3" ShapeID="_x0000_i1126" DrawAspect="Content" ObjectID="_1490427825" r:id="rId210"/>
        </w:object>
      </w:r>
      <w:r w:rsidRPr="00601AF4">
        <w:rPr>
          <w:sz w:val="28"/>
          <w:szCs w:val="28"/>
        </w:rPr>
        <w:t xml:space="preserve"> </w:t>
      </w:r>
      <w:r w:rsidRPr="00850F56">
        <w:rPr>
          <w:position w:val="-12"/>
        </w:rPr>
        <w:object w:dxaOrig="2940" w:dyaOrig="480">
          <v:shape id="_x0000_i1127" type="#_x0000_t75" style="width:147pt;height:24pt" o:ole="">
            <v:imagedata r:id="rId134" o:title=""/>
          </v:shape>
          <o:OLEObject Type="Embed" ProgID="Equation.3" ShapeID="_x0000_i1127" DrawAspect="Content" ObjectID="_1490427826" r:id="rId211"/>
        </w:object>
      </w:r>
      <w:r w:rsidRPr="00601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температуру в системе понизить от 750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  <w:lang w:val="en-US"/>
        </w:rPr>
        <w:t>C</w:t>
      </w:r>
      <w:r w:rsidRPr="00EE6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450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С, то выход продуктов реакции увеличится на _____ %. (Ответ привести с точностью до целого числа, зависимостью термодинамических функций от температуры пренебречь, газы считать идеальными, R = 8,31 Дж/(моль∙К).)</w:t>
      </w:r>
    </w:p>
    <w:p w:rsidR="00991FCA" w:rsidRDefault="00991FCA" w:rsidP="008D5AF1">
      <w:pPr>
        <w:jc w:val="both"/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</w:p>
    <w:p w:rsidR="00991FCA" w:rsidRDefault="00991FCA" w:rsidP="008D5AF1">
      <w:pPr>
        <w:jc w:val="both"/>
        <w:rPr>
          <w:sz w:val="28"/>
          <w:szCs w:val="28"/>
        </w:rPr>
      </w:pPr>
    </w:p>
    <w:p w:rsidR="00991FCA" w:rsidRPr="00525FD6" w:rsidRDefault="00991FCA" w:rsidP="008D5AF1">
      <w:pPr>
        <w:jc w:val="both"/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14</w:t>
      </w:r>
    </w:p>
    <w:p w:rsidR="00991FCA" w:rsidRDefault="00991FCA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реакции </w:t>
      </w:r>
      <w:r w:rsidRPr="00EE08C2">
        <w:rPr>
          <w:position w:val="-12"/>
          <w:sz w:val="28"/>
          <w:szCs w:val="28"/>
        </w:rPr>
        <w:object w:dxaOrig="2340" w:dyaOrig="400">
          <v:shape id="_x0000_i1128" type="#_x0000_t75" style="width:117pt;height:19.8pt" o:ole="">
            <v:imagedata r:id="rId212" o:title=""/>
          </v:shape>
          <o:OLEObject Type="Embed" ProgID="Equation.3" ShapeID="_x0000_i1128" DrawAspect="Content" ObjectID="_1490427827" r:id="rId213"/>
        </w:object>
      </w:r>
      <w:r>
        <w:rPr>
          <w:sz w:val="28"/>
          <w:szCs w:val="28"/>
        </w:rPr>
        <w:t xml:space="preserve"> энергия активации составляет 101,7 кДж/моль. Если температура в системе понизилась от 80 до 50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С, то, для того чтобы скорость реакции сохранила первоначальное значение, необходимо увеличить давление в ____ раз(-а).</w:t>
      </w:r>
      <w:r w:rsidRPr="005951AE">
        <w:rPr>
          <w:sz w:val="28"/>
          <w:szCs w:val="28"/>
        </w:rPr>
        <w:t xml:space="preserve"> </w:t>
      </w:r>
      <w:r w:rsidRPr="00886B20">
        <w:rPr>
          <w:sz w:val="28"/>
          <w:szCs w:val="28"/>
        </w:rPr>
        <w:t>(</w:t>
      </w:r>
      <w:r>
        <w:rPr>
          <w:sz w:val="28"/>
          <w:szCs w:val="28"/>
        </w:rPr>
        <w:t xml:space="preserve">Реакцию считать элементарной,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8,31 Дж/моль</w:t>
      </w:r>
      <w:r w:rsidRPr="005951AE">
        <w:rPr>
          <w:sz w:val="28"/>
          <w:szCs w:val="28"/>
        </w:rPr>
        <w:t>·</w:t>
      </w:r>
      <w:r>
        <w:rPr>
          <w:sz w:val="28"/>
          <w:szCs w:val="28"/>
        </w:rPr>
        <w:t>К, ответ округлить до целого значения.)</w:t>
      </w:r>
    </w:p>
    <w:p w:rsidR="00991FCA" w:rsidRPr="00525FD6" w:rsidRDefault="00991FCA" w:rsidP="008D5AF1">
      <w:pPr>
        <w:jc w:val="both"/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991FCA" w:rsidRDefault="00991FCA" w:rsidP="008D5AF1">
      <w:pPr>
        <w:jc w:val="both"/>
        <w:rPr>
          <w:sz w:val="28"/>
          <w:szCs w:val="28"/>
        </w:rPr>
      </w:pPr>
    </w:p>
    <w:p w:rsidR="00991FCA" w:rsidRPr="00525FD6" w:rsidRDefault="00991FCA" w:rsidP="008D5AF1">
      <w:pPr>
        <w:jc w:val="both"/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15</w:t>
      </w:r>
    </w:p>
    <w:p w:rsidR="00991FCA" w:rsidRDefault="00991FCA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Установите соответствие между параметром и характером его изменения, которое приведет  к смещению равновесия в сторону увеличения выхода продуктов реакции </w:t>
      </w:r>
      <w:r w:rsidRPr="005C0AC5">
        <w:rPr>
          <w:position w:val="-20"/>
          <w:sz w:val="28"/>
          <w:szCs w:val="28"/>
        </w:rPr>
        <w:object w:dxaOrig="5500" w:dyaOrig="540">
          <v:shape id="_x0000_i1129" type="#_x0000_t75" style="width:274.8pt;height:27pt" o:ole="">
            <v:imagedata r:id="rId214" o:title=""/>
          </v:shape>
          <o:OLEObject Type="Embed" ProgID="Equation.3" ShapeID="_x0000_i1129" DrawAspect="Content" ObjectID="_1490427828" r:id="rId215"/>
        </w:object>
      </w:r>
      <w:r w:rsidRPr="007F0322">
        <w:rPr>
          <w:sz w:val="28"/>
          <w:szCs w:val="28"/>
        </w:rPr>
        <w:t xml:space="preserve">. </w:t>
      </w:r>
    </w:p>
    <w:p w:rsid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Температура – </w:t>
      </w:r>
      <w:r w:rsidRPr="00E14134">
        <w:rPr>
          <w:sz w:val="28"/>
          <w:szCs w:val="28"/>
        </w:rPr>
        <w:t xml:space="preserve">         </w:t>
      </w:r>
    </w:p>
    <w:p w:rsidR="00991FCA" w:rsidRPr="00435909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Давление – </w:t>
      </w:r>
      <w:r w:rsidRPr="00E14134">
        <w:rPr>
          <w:sz w:val="28"/>
          <w:szCs w:val="28"/>
        </w:rPr>
        <w:t xml:space="preserve">             </w:t>
      </w:r>
    </w:p>
    <w:p w:rsid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Концентрация </w:t>
      </w:r>
      <w:r w:rsidRPr="00F12BC2">
        <w:rPr>
          <w:position w:val="-12"/>
        </w:rPr>
        <w:object w:dxaOrig="639" w:dyaOrig="400">
          <v:shape id="_x0000_i1130" type="#_x0000_t75" style="width:31.8pt;height:19.8pt" o:ole="">
            <v:imagedata r:id="rId216" o:title=""/>
          </v:shape>
          <o:OLEObject Type="Embed" ProgID="Equation.3" ShapeID="_x0000_i1130" DrawAspect="Content" ObjectID="_1490427829" r:id="rId217"/>
        </w:object>
      </w:r>
      <w:r>
        <w:rPr>
          <w:sz w:val="28"/>
          <w:szCs w:val="28"/>
        </w:rPr>
        <w:t xml:space="preserve"> </w: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1) понизить</w: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2) на смещение не повлияет</w:t>
      </w:r>
      <w:r w:rsidRPr="00733739">
        <w:rPr>
          <w:sz w:val="28"/>
          <w:szCs w:val="28"/>
        </w:rPr>
        <w:t xml:space="preserve"> </w:t>
      </w:r>
      <w:r>
        <w:rPr>
          <w:sz w:val="28"/>
          <w:szCs w:val="28"/>
        </w:rPr>
        <w:t>(оставить без изменения)</w:t>
      </w:r>
    </w:p>
    <w:p w:rsidR="00991FCA" w:rsidRPr="005863E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3) повысить</w:t>
      </w:r>
    </w:p>
    <w:p w:rsid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4) сначала повысить, затем понизить</w:t>
      </w:r>
    </w:p>
    <w:p w:rsidR="00991FCA" w:rsidRPr="00525FD6" w:rsidRDefault="00991FCA" w:rsidP="008D5AF1">
      <w:pPr>
        <w:jc w:val="both"/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1</w:t>
      </w:r>
      <w:r>
        <w:rPr>
          <w:sz w:val="28"/>
          <w:szCs w:val="28"/>
        </w:rPr>
        <w:t>, 2, 3</w:t>
      </w:r>
    </w:p>
    <w:p w:rsidR="00991FCA" w:rsidRPr="00D2657B" w:rsidRDefault="00991FCA" w:rsidP="008D5AF1">
      <w:pPr>
        <w:jc w:val="both"/>
        <w:rPr>
          <w:sz w:val="28"/>
          <w:szCs w:val="28"/>
        </w:rPr>
      </w:pPr>
    </w:p>
    <w:p w:rsidR="00991FCA" w:rsidRPr="00525FD6" w:rsidRDefault="00991FCA" w:rsidP="008D5AF1">
      <w:pPr>
        <w:jc w:val="both"/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16</w:t>
      </w:r>
    </w:p>
    <w:p w:rsidR="00991FCA" w:rsidRPr="00C50474" w:rsidRDefault="00991FCA" w:rsidP="008D5A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Раствор хлорида магния, содержащий 5,7 г соли в 250 мл воды, замерзает при -1,16</w:t>
      </w:r>
      <w:r w:rsidRPr="00A10962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С. Значение изотонического коэффициента данного электролита составляет … (Ответ привести с точностью до десятых,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r</w:t>
      </w:r>
      <w:r w:rsidRPr="004F7C3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Cl</w:t>
      </w:r>
      <w:r w:rsidRPr="004F7C31">
        <w:rPr>
          <w:sz w:val="28"/>
          <w:szCs w:val="28"/>
        </w:rPr>
        <w:t>)</w:t>
      </w:r>
      <w:r>
        <w:rPr>
          <w:sz w:val="28"/>
          <w:szCs w:val="28"/>
        </w:rPr>
        <w:t xml:space="preserve"> = </w:t>
      </w:r>
      <w:r w:rsidRPr="004F7C31">
        <w:rPr>
          <w:sz w:val="28"/>
          <w:szCs w:val="28"/>
        </w:rPr>
        <w:t>35</w:t>
      </w:r>
      <w:r>
        <w:rPr>
          <w:sz w:val="28"/>
          <w:szCs w:val="28"/>
        </w:rPr>
        <w:t>,</w:t>
      </w:r>
      <w:r w:rsidRPr="004F7C31">
        <w:rPr>
          <w:sz w:val="28"/>
          <w:szCs w:val="28"/>
        </w:rPr>
        <w:t xml:space="preserve">5; </w:t>
      </w: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кр.</w:t>
      </w:r>
      <w:r>
        <w:rPr>
          <w:sz w:val="28"/>
          <w:szCs w:val="28"/>
        </w:rPr>
        <w:t xml:space="preserve"> = 1,86 град/( кг·моль).)</w:t>
      </w:r>
    </w:p>
    <w:p w:rsidR="00991FCA" w:rsidRPr="00525FD6" w:rsidRDefault="00991FCA" w:rsidP="008D5AF1">
      <w:pPr>
        <w:jc w:val="both"/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</w:t>
      </w:r>
      <w:r>
        <w:rPr>
          <w:sz w:val="28"/>
          <w:szCs w:val="28"/>
        </w:rPr>
        <w:t>2,6</w:t>
      </w:r>
    </w:p>
    <w:p w:rsidR="00991FCA" w:rsidRDefault="00991FCA" w:rsidP="008D5AF1">
      <w:pPr>
        <w:jc w:val="both"/>
        <w:rPr>
          <w:sz w:val="28"/>
          <w:szCs w:val="28"/>
          <w:lang w:val="en-US"/>
        </w:rPr>
      </w:pPr>
    </w:p>
    <w:p w:rsidR="006F69D9" w:rsidRDefault="006F69D9" w:rsidP="008D5AF1">
      <w:pPr>
        <w:jc w:val="both"/>
        <w:rPr>
          <w:sz w:val="28"/>
          <w:szCs w:val="28"/>
          <w:lang w:val="en-US"/>
        </w:rPr>
      </w:pPr>
    </w:p>
    <w:p w:rsidR="006F69D9" w:rsidRPr="006F69D9" w:rsidRDefault="006F69D9" w:rsidP="008D5AF1">
      <w:pPr>
        <w:jc w:val="both"/>
        <w:rPr>
          <w:sz w:val="28"/>
          <w:szCs w:val="28"/>
          <w:lang w:val="en-US"/>
        </w:rPr>
      </w:pPr>
    </w:p>
    <w:p w:rsidR="00991FCA" w:rsidRPr="00525FD6" w:rsidRDefault="00991FCA" w:rsidP="008D5AF1">
      <w:pPr>
        <w:jc w:val="both"/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lastRenderedPageBreak/>
        <w:t>Задание 17</w:t>
      </w:r>
    </w:p>
    <w:p w:rsidR="00991FCA" w:rsidRPr="00C23947" w:rsidRDefault="00991FCA" w:rsidP="008D5A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измерения рН некоторого технологического раствора составлен гальванический элемент из водородного и насыщенного хлоридсеребряного электродов. </w:t>
      </w:r>
      <w:r w:rsidRPr="000F66DC">
        <w:rPr>
          <w:sz w:val="28"/>
          <w:szCs w:val="28"/>
        </w:rPr>
        <w:t>З</w:t>
      </w:r>
      <w:r>
        <w:rPr>
          <w:sz w:val="28"/>
          <w:szCs w:val="28"/>
        </w:rPr>
        <w:t>начение ЭДС, измеренное при</w:t>
      </w:r>
      <w:r w:rsidRPr="0064652A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vertAlign w:val="superscript"/>
        </w:rPr>
        <w:t xml:space="preserve">о </w:t>
      </w:r>
      <w:r>
        <w:rPr>
          <w:sz w:val="28"/>
          <w:szCs w:val="28"/>
        </w:rPr>
        <w:t>С и атмосферном давлении, составило 0,629 В. Если потенциал насыщенного хлоридсеребряного электрода в данных условиях равен 0,222 В, то значение рН технологического раствора составляет … (Ответ привести с точностью до десятых.)</w:t>
      </w:r>
    </w:p>
    <w:p w:rsidR="00991FCA" w:rsidRPr="00525FD6" w:rsidRDefault="00991FCA" w:rsidP="008D5AF1">
      <w:pPr>
        <w:jc w:val="both"/>
        <w:rPr>
          <w:sz w:val="28"/>
          <w:szCs w:val="28"/>
        </w:rPr>
      </w:pPr>
      <w:r w:rsidRPr="00525FD6">
        <w:rPr>
          <w:b/>
          <w:sz w:val="28"/>
          <w:szCs w:val="28"/>
        </w:rPr>
        <w:t xml:space="preserve">Ответ: </w:t>
      </w:r>
      <w:r w:rsidRPr="00525FD6">
        <w:rPr>
          <w:sz w:val="28"/>
          <w:szCs w:val="28"/>
        </w:rPr>
        <w:t xml:space="preserve"> </w:t>
      </w:r>
      <w:r>
        <w:rPr>
          <w:sz w:val="28"/>
          <w:szCs w:val="28"/>
        </w:rPr>
        <w:t>6,9</w:t>
      </w:r>
    </w:p>
    <w:p w:rsidR="00991FCA" w:rsidRDefault="00991FCA" w:rsidP="008D5AF1">
      <w:pPr>
        <w:jc w:val="both"/>
        <w:rPr>
          <w:sz w:val="28"/>
          <w:szCs w:val="28"/>
        </w:rPr>
      </w:pPr>
    </w:p>
    <w:p w:rsidR="00991FCA" w:rsidRPr="00525FD6" w:rsidRDefault="00991FCA" w:rsidP="008D5AF1">
      <w:pPr>
        <w:jc w:val="both"/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18</w:t>
      </w:r>
    </w:p>
    <w:p w:rsidR="00991FCA" w:rsidRDefault="00991FCA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электролиза расплава соли неизвестного металла в течение 45 минут при силе тока 10,5 А было получено 4,70 г чистого металла. Если выход по току равен 80%, то выделившимся металлом является … (В качестве ответа введите символ металла, используя латинскую раскладку клавиатуры, </w:t>
      </w:r>
      <w:r>
        <w:rPr>
          <w:sz w:val="28"/>
          <w:szCs w:val="28"/>
          <w:lang w:val="en-US"/>
        </w:rPr>
        <w:t>F</w:t>
      </w:r>
      <w:r w:rsidRPr="00C50474">
        <w:rPr>
          <w:sz w:val="28"/>
          <w:szCs w:val="28"/>
        </w:rPr>
        <w:t xml:space="preserve"> = 96500</w:t>
      </w:r>
      <w:r>
        <w:rPr>
          <w:sz w:val="28"/>
          <w:szCs w:val="28"/>
        </w:rPr>
        <w:t xml:space="preserve"> Кл/моль.)</w:t>
      </w:r>
    </w:p>
    <w:p w:rsidR="00991FCA" w:rsidRDefault="00991FCA" w:rsidP="008D5AF1">
      <w:pPr>
        <w:jc w:val="both"/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</w:t>
      </w:r>
    </w:p>
    <w:p w:rsidR="00991FCA" w:rsidRDefault="00991FCA" w:rsidP="008D5AF1">
      <w:pPr>
        <w:jc w:val="both"/>
        <w:rPr>
          <w:b/>
          <w:sz w:val="28"/>
          <w:szCs w:val="28"/>
        </w:rPr>
      </w:pPr>
    </w:p>
    <w:p w:rsidR="00991FCA" w:rsidRPr="00525FD6" w:rsidRDefault="00991FCA" w:rsidP="008D5AF1">
      <w:pPr>
        <w:jc w:val="both"/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19</w:t>
      </w:r>
    </w:p>
    <w:p w:rsidR="00991FCA" w:rsidRDefault="00991FCA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полимеров, используемых для получения пластмассовых изделий общего назначения, является полистирол </w:t>
      </w:r>
      <w:r w:rsidRPr="00857D9B">
        <w:rPr>
          <w:position w:val="-12"/>
          <w:sz w:val="28"/>
          <w:szCs w:val="28"/>
        </w:rPr>
        <w:object w:dxaOrig="3240" w:dyaOrig="400">
          <v:shape id="_x0000_i1131" type="#_x0000_t75" style="width:162pt;height:19.8pt" o:ole="">
            <v:imagedata r:id="rId218" o:title=""/>
          </v:shape>
          <o:OLEObject Type="Embed" ProgID="Equation.3" ShapeID="_x0000_i1131" DrawAspect="Content" ObjectID="_1490427830" r:id="rId219"/>
        </w:object>
      </w:r>
      <w:r>
        <w:rPr>
          <w:sz w:val="28"/>
          <w:szCs w:val="28"/>
        </w:rPr>
        <w:t xml:space="preserve"> Степень полимеризации полистирола, если осмотическое давление его 0,07%-го раствора (</w:t>
      </w:r>
      <w:r w:rsidRPr="00832449">
        <w:rPr>
          <w:position w:val="-10"/>
          <w:sz w:val="28"/>
          <w:szCs w:val="28"/>
        </w:rPr>
        <w:object w:dxaOrig="220" w:dyaOrig="279">
          <v:shape id="_x0000_i1132" type="#_x0000_t75" style="width:10.8pt;height:14.4pt" o:ole="">
            <v:imagedata r:id="rId220" o:title=""/>
          </v:shape>
          <o:OLEObject Type="Embed" ProgID="Equation.3" ShapeID="_x0000_i1132" DrawAspect="Content" ObjectID="_1490427831" r:id="rId221"/>
        </w:object>
      </w:r>
      <w:r>
        <w:rPr>
          <w:sz w:val="28"/>
          <w:szCs w:val="28"/>
        </w:rPr>
        <w:t>= 1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 при 25 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 равно 8,334 Па, а поведение раствора подчиняется уравнению Вант-Гоффа, составляет … (Ответ привести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точностью до целого числа, R = 8,31 Дж/моль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К.)</w:t>
      </w:r>
    </w:p>
    <w:p w:rsidR="00991FCA" w:rsidRPr="00525FD6" w:rsidRDefault="00991FCA" w:rsidP="008D5AF1">
      <w:pPr>
        <w:jc w:val="both"/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BF5596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8B1D3D">
        <w:rPr>
          <w:sz w:val="28"/>
          <w:szCs w:val="28"/>
        </w:rPr>
        <w:t xml:space="preserve"> </w:t>
      </w:r>
    </w:p>
    <w:p w:rsidR="00991FCA" w:rsidRDefault="00991FCA" w:rsidP="008D5AF1">
      <w:pPr>
        <w:jc w:val="both"/>
        <w:rPr>
          <w:sz w:val="28"/>
          <w:szCs w:val="28"/>
        </w:rPr>
      </w:pPr>
    </w:p>
    <w:p w:rsidR="00991FCA" w:rsidRPr="00525FD6" w:rsidRDefault="00991FCA" w:rsidP="008D5AF1">
      <w:pPr>
        <w:jc w:val="both"/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20</w:t>
      </w:r>
    </w:p>
    <w:p w:rsidR="00991FCA" w:rsidRDefault="00991FCA" w:rsidP="008D5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Коллоидные частицы (гранулы) золя бромида серебра, образовавшегося при сливании 0,001 М раствора бромида магния и 200 мл 0,002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 раствора нитрата серебра,</w:t>
      </w:r>
      <w:r w:rsidRPr="00460CA8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электрическом поле двигаются к аноду. Установите:</w:t>
      </w:r>
    </w:p>
    <w:p w:rsidR="00991FCA" w:rsidRDefault="00991FCA" w:rsidP="008D5AF1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объем раствора бромида магния – </w:t>
      </w:r>
    </w:p>
    <w:p w:rsidR="00991FCA" w:rsidRDefault="00991FCA" w:rsidP="008D5AF1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формулу потенциалопределяющего иона – </w:t>
      </w:r>
    </w:p>
    <w:p w:rsidR="00991FCA" w:rsidRDefault="00991FCA" w:rsidP="008D5AF1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формулу иона, обладающего наименьшим порогом коагуляции – </w:t>
      </w:r>
    </w:p>
    <w:p w:rsidR="00991FCA" w:rsidRPr="00525FD6" w:rsidRDefault="00991FCA" w:rsidP="008D5AF1">
      <w:pPr>
        <w:widowControl w:val="0"/>
        <w:autoSpaceDE w:val="0"/>
        <w:autoSpaceDN w:val="0"/>
        <w:ind w:left="644"/>
        <w:jc w:val="both"/>
        <w:rPr>
          <w:sz w:val="16"/>
          <w:szCs w:val="16"/>
        </w:rPr>
      </w:pPr>
    </w:p>
    <w:p w:rsid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а) больше 200 мл</w:t>
      </w:r>
    </w:p>
    <w:p w:rsid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E0E8D">
        <w:rPr>
          <w:position w:val="-4"/>
        </w:rPr>
        <w:object w:dxaOrig="520" w:dyaOrig="380">
          <v:shape id="_x0000_i1133" type="#_x0000_t75" style="width:25.8pt;height:19.2pt" o:ole="">
            <v:imagedata r:id="rId146" o:title=""/>
          </v:shape>
          <o:OLEObject Type="Embed" ProgID="Equation.3" ShapeID="_x0000_i1133" DrawAspect="Content" ObjectID="_1490427832" r:id="rId222"/>
        </w:object>
      </w:r>
    </w:p>
    <w:p w:rsid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25163">
        <w:rPr>
          <w:position w:val="-4"/>
        </w:rPr>
        <w:object w:dxaOrig="620" w:dyaOrig="400">
          <v:shape id="_x0000_i1134" type="#_x0000_t75" style="width:30.6pt;height:19.8pt" o:ole="">
            <v:imagedata r:id="rId223" o:title=""/>
          </v:shape>
          <o:OLEObject Type="Embed" ProgID="Equation.3" ShapeID="_x0000_i1134" DrawAspect="Content" ObjectID="_1490427833" r:id="rId224"/>
        </w:object>
      </w:r>
    </w:p>
    <w:p w:rsidR="00991FCA" w:rsidRDefault="00991FCA" w:rsidP="008D5AF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г) меньше 200 мл</w:t>
      </w:r>
    </w:p>
    <w:p w:rsid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8974D2">
        <w:rPr>
          <w:position w:val="-12"/>
        </w:rPr>
        <w:object w:dxaOrig="580" w:dyaOrig="480">
          <v:shape id="_x0000_i1135" type="#_x0000_t75" style="width:28.8pt;height:24pt" o:ole="">
            <v:imagedata r:id="rId142" o:title=""/>
          </v:shape>
          <o:OLEObject Type="Embed" ProgID="Equation.3" ShapeID="_x0000_i1135" DrawAspect="Content" ObjectID="_1490427834" r:id="rId225"/>
        </w:object>
      </w:r>
    </w:p>
    <w:p w:rsid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335C5F">
        <w:rPr>
          <w:position w:val="-12"/>
        </w:rPr>
        <w:object w:dxaOrig="700" w:dyaOrig="480">
          <v:shape id="_x0000_i1136" type="#_x0000_t75" style="width:34.8pt;height:24pt" o:ole="">
            <v:imagedata r:id="rId144" o:title=""/>
          </v:shape>
          <o:OLEObject Type="Embed" ProgID="Equation.3" ShapeID="_x0000_i1136" DrawAspect="Content" ObjectID="_1490427835" r:id="rId226"/>
        </w:object>
      </w:r>
    </w:p>
    <w:p w:rsidR="00991FCA" w:rsidRDefault="00991FCA" w:rsidP="008D5AF1">
      <w:pPr>
        <w:jc w:val="both"/>
        <w:rPr>
          <w:sz w:val="28"/>
          <w:szCs w:val="28"/>
        </w:rPr>
      </w:pPr>
      <w:r>
        <w:rPr>
          <w:sz w:val="28"/>
          <w:szCs w:val="28"/>
        </w:rPr>
        <w:t>ж) равен 200 мл</w:t>
      </w:r>
    </w:p>
    <w:p w:rsidR="00991FCA" w:rsidRPr="00A8623C" w:rsidRDefault="00991FCA" w:rsidP="008D5AF1">
      <w:pPr>
        <w:jc w:val="both"/>
      </w:pPr>
      <w:r>
        <w:rPr>
          <w:sz w:val="28"/>
          <w:szCs w:val="28"/>
        </w:rPr>
        <w:t xml:space="preserve">з) </w:t>
      </w:r>
      <w:r w:rsidRPr="00335C5F">
        <w:rPr>
          <w:position w:val="-12"/>
        </w:rPr>
        <w:object w:dxaOrig="660" w:dyaOrig="480">
          <v:shape id="_x0000_i1137" type="#_x0000_t75" style="width:33pt;height:24pt" o:ole="">
            <v:imagedata r:id="rId150" o:title=""/>
          </v:shape>
          <o:OLEObject Type="Embed" ProgID="Equation.3" ShapeID="_x0000_i1137" DrawAspect="Content" ObjectID="_1490427836" r:id="rId227"/>
        </w:object>
      </w:r>
    </w:p>
    <w:p w:rsidR="002B7CF3" w:rsidRPr="00525FD6" w:rsidRDefault="00991FCA" w:rsidP="008D5AF1">
      <w:pPr>
        <w:jc w:val="both"/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 1а, 2б, 3в</w:t>
      </w:r>
    </w:p>
    <w:p w:rsidR="002B7CF3" w:rsidRPr="0080015B" w:rsidRDefault="007005CB" w:rsidP="00674F11">
      <w:pPr>
        <w:rPr>
          <w:b/>
          <w:bCs/>
          <w:sz w:val="2"/>
          <w:szCs w:val="2"/>
        </w:rPr>
      </w:pPr>
      <w:r w:rsidR="002B7CF3" w:rsidRPr="00674F11">
        <w:rPr>
          <w:sz w:val="28"/>
          <w:szCs w:val="28"/>
        </w:rPr>
        <w:br w:type="page"/>
      </w:r>
    </w:p>
    <w:p w:rsidR="002B7CF3" w:rsidRPr="0080015B" w:rsidRDefault="002B7CF3" w:rsidP="00503662">
      <w:pPr>
        <w:pStyle w:val="1"/>
        <w:numPr>
          <w:ilvl w:val="0"/>
          <w:numId w:val="0"/>
        </w:numPr>
        <w:jc w:val="center"/>
      </w:pPr>
      <w:r w:rsidRPr="00FF7E1F">
        <w:t>Приложение</w:t>
      </w:r>
      <w:r w:rsidRPr="0080015B">
        <w:t xml:space="preserve"> </w:t>
      </w:r>
      <w:r>
        <w:t>Б</w:t>
      </w:r>
      <w:r w:rsidRPr="0080015B">
        <w:t xml:space="preserve">. </w:t>
      </w:r>
      <w:r w:rsidRPr="00FF7E1F">
        <w:t>Рейтинг</w:t>
      </w:r>
      <w:r w:rsidRPr="0080015B">
        <w:t>-</w:t>
      </w:r>
      <w:r w:rsidRPr="00FF7E1F">
        <w:t>листы</w:t>
      </w:r>
    </w:p>
    <w:p w:rsidR="002B7CF3" w:rsidRPr="00047C89" w:rsidRDefault="007005CB" w:rsidP="00503662">
      <w:pPr>
        <w:pStyle w:val="22"/>
        <w:jc w:val="center"/>
        <w:rPr>
          <w:lang w:val="en-US"/>
        </w:rPr>
      </w:pPr>
      <w:r w:rsidR="002B7CF3">
        <w:t>Профиль</w:t>
      </w:r>
      <w:r w:rsidR="002B7CF3" w:rsidRPr="00047C89">
        <w:rPr>
          <w:lang w:val="en-US"/>
        </w:rPr>
        <w:t xml:space="preserve"> «</w:t>
      </w:r>
      <w:r>
        <w:rPr>
          <w:noProof/>
          <w:lang w:val="en-US"/>
        </w:rPr>
        <w:t xml:space="preserve">Специализированный (с углубленным изучением дисциплины)</w:t>
      </w:r>
      <w:r w:rsidR="002B7CF3" w:rsidRPr="00047C89">
        <w:rPr>
          <w:lang w:val="en-US"/>
        </w:rPr>
        <w:t>»</w:t>
      </w:r>
    </w:p>
    <w:p w:rsidR="002B7CF3" w:rsidRPr="00047C89" w:rsidRDefault="002B7CF3" w:rsidP="009E2FD6">
      <w:pPr>
        <w:keepNext/>
        <w:rPr>
          <w:lang w:val="en-US"/>
        </w:rPr>
      </w:pPr>
    </w:p>
    <w:tbl>
      <w:tblPr>
        <w:tblW w:w="5000" w:type="pct"/>
        <w:tblInd w:w="2" w:type="dxa"/>
        <w:tblBorders>
          <w:top w:val="single" w:sz="12" w:space="0" w:color="auto"/>
          <w:bottom w:val="single" w:sz="12" w:space="0" w:color="auto"/>
        </w:tblBorders>
        <w:tblLayout w:type="fixed"/>
        <w:tblLook w:val="01E0"/>
      </w:tblPr>
      <w:tblGrid>
        <w:gridCol w:w="725"/>
        <w:gridCol w:w="3426"/>
        <w:gridCol w:w="1411"/>
        <w:gridCol w:w="1411"/>
        <w:gridCol w:w="1612"/>
        <w:gridCol w:w="605"/>
        <w:gridCol w:w="806"/>
      </w:tblGrid>
      <w:tr w:rsidR="002B7CF3">
        <w:trPr>
          <w:cantSplit/>
          <w:trHeight w:val="2340"/>
          <w:tblHeader/>
        </w:trPr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№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ФИО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 w:rsidRPr="003877F6">
              <w:t>ООП/НП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Группа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Дата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B7CF3" w:rsidRPr="00F55445" w:rsidRDefault="002B7CF3" w:rsidP="007C021A">
            <w:pPr>
              <w:ind w:left="113" w:right="113"/>
              <w:jc w:val="center"/>
            </w:pPr>
            <w:r>
              <w:t>Количество решенных заданий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B7CF3" w:rsidRPr="00F55445" w:rsidRDefault="002B7CF3" w:rsidP="007C021A">
            <w:pPr>
              <w:ind w:left="113" w:right="113"/>
              <w:jc w:val="center"/>
            </w:pPr>
            <w:r>
              <w:t>Процент набранных баллов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КАДУШКИНА	МАРИЯ	ВИТАЛЬЕВНА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ТХб-14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2015-02-25 05:59:54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ПОТАПОВА	ЮЛИЯ	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ТХб-14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2015-02-25 05:59:54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КОРЕЛИНА	ВИКТОРИЯ	ВИКТОРОВНА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ТХб-14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2015-02-25 05:59:54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КАЧАН	ЯН	ВИКТОРОВИЧ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ТХб-14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2015-02-25 05:59:54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КУХАРЕНКО	ОЛЕГ	ГЕННАДЬЕВИЧ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ТХб-14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2015-02-25 05:59:54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МАНУХИНА	НАТАЛЬЯ	ВЛАДИМИРОВНА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ТХб-14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2015-02-25 05:59:54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7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ГАЛКИНА	ЮЛИЯ	ВИТАЛЬЕВНА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ТХб-14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2015-02-25 05:59:54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10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8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КОНСТАНТИНОВА	МАРГАРИТА	РУСТАМОВНА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ТХб-14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2015-02-25 05:59:54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8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9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ЛАВРОВ ВЛАДИМИР ПЕТРОВИЧ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ТХб-14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2015-02-25 06:14:17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8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10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РАХМАНГУЛОВА	АЙГУЛЬ	МАРАТОВНА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ТХб-14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2015-02-25 05:59:54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ПЛИС	ЕКАТЕРИНА	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ТХб-14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2015-02-25 05:59:54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</w:t>
            </w:r>
            <w:r w:rsidR="002B7CF3" w:rsidRPr="00475BE3">
              <w:t>%</w:t>
            </w:r>
          </w:p>
        </w:tc>
      </w:tr>
    </w:tbl>
    <w:p w:rsidR="002B7CF3" w:rsidRPr="00532813" w:rsidRDefault="007005CB" w:rsidP="00532813">
      <w:pPr>
        <w:rPr>
          <w:sz w:val="2"/>
          <w:szCs w:val="2"/>
        </w:rPr>
      </w:pPr>
      <w:r w:rsidR="002B7CF3" w:rsidRPr="00C959C5">
        <w:br w:type="page"/>
      </w:r>
    </w:p>
    <w:p w:rsidR="002B7CF3" w:rsidRPr="00047C89" w:rsidRDefault="007005CB" w:rsidP="00503662">
      <w:pPr>
        <w:pStyle w:val="22"/>
        <w:jc w:val="center"/>
        <w:rPr>
          <w:lang w:val="en-US"/>
        </w:rPr>
      </w:pPr>
      <w:r w:rsidR="002B7CF3">
        <w:t>Профиль</w:t>
      </w:r>
      <w:r w:rsidR="002B7CF3" w:rsidRPr="00047C89">
        <w:rPr>
          <w:lang w:val="en-US"/>
        </w:rPr>
        <w:t xml:space="preserve"> «</w:t>
      </w:r>
      <w:r>
        <w:rPr>
          <w:noProof/>
          <w:lang w:val="en-US"/>
        </w:rPr>
        <w:t xml:space="preserve">Техника и технологии</w:t>
      </w:r>
      <w:r w:rsidR="002B7CF3" w:rsidRPr="00047C89">
        <w:rPr>
          <w:lang w:val="en-US"/>
        </w:rPr>
        <w:t>»</w:t>
      </w:r>
    </w:p>
    <w:p w:rsidR="002B7CF3" w:rsidRPr="00047C89" w:rsidRDefault="002B7CF3" w:rsidP="009E2FD6">
      <w:pPr>
        <w:keepNext/>
        <w:rPr>
          <w:lang w:val="en-US"/>
        </w:rPr>
      </w:pPr>
    </w:p>
    <w:tbl>
      <w:tblPr>
        <w:tblW w:w="5000" w:type="pct"/>
        <w:tblInd w:w="2" w:type="dxa"/>
        <w:tblBorders>
          <w:top w:val="single" w:sz="12" w:space="0" w:color="auto"/>
          <w:bottom w:val="single" w:sz="12" w:space="0" w:color="auto"/>
        </w:tblBorders>
        <w:tblLayout w:type="fixed"/>
        <w:tblLook w:val="01E0"/>
      </w:tblPr>
      <w:tblGrid>
        <w:gridCol w:w="725"/>
        <w:gridCol w:w="3426"/>
        <w:gridCol w:w="1411"/>
        <w:gridCol w:w="1411"/>
        <w:gridCol w:w="1612"/>
        <w:gridCol w:w="605"/>
        <w:gridCol w:w="806"/>
      </w:tblGrid>
      <w:tr w:rsidR="002B7CF3">
        <w:trPr>
          <w:cantSplit/>
          <w:trHeight w:val="2340"/>
          <w:tblHeader/>
        </w:trPr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№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ФИО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 w:rsidRPr="003877F6">
              <w:t>ООП/НП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Группа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Дата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B7CF3" w:rsidRPr="00F55445" w:rsidRDefault="002B7CF3" w:rsidP="007C021A">
            <w:pPr>
              <w:ind w:left="113" w:right="113"/>
              <w:jc w:val="center"/>
            </w:pPr>
            <w:r>
              <w:t>Количество решенных заданий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B7CF3" w:rsidRPr="00F55445" w:rsidRDefault="002B7CF3" w:rsidP="007C021A">
            <w:pPr>
              <w:ind w:left="113" w:right="113"/>
              <w:jc w:val="center"/>
            </w:pPr>
            <w:r>
              <w:t>Процент набранных баллов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РОДИМОВА ТАТЬЯНА ДМИТРИЕВНА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261700.62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СХТПб-13-1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11:24:59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84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ЩЕПЕТНЕВА ВИКТОРИЯ МИХАЙЛОВНА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261700.62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СХТПб-13-1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11:24:59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84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БОРИСОВА ЕКАТЕРИНА 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261700.62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СХТПб-13-1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11:24:59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84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ИОНОВА ВАЛЕРИЯ ВЛАДИМИРОВНА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261700.62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СХТПб-13-1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11:24:59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84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СТРЕБКОВА ЛЮДМИЛА 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261700.62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СХТПб-13-1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11:24:59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84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ВЛАСОВА ГАЛИНА 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050100.62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МХУБ-12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07:34:38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7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ХАРИСОВА	ДИАНА	ЯМИЛЕВНА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8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КАМАЛОВА	ЛИАНА	ЭЛЬФИРОВНА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9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МАКАРОВА	ЮЛИЯ	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10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МОРАРЬ	МАРГАРИТА	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АНДРЕЕВА	АННА	ЮРЬЕВНА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САРАЕВА	ТАТЬЯНА	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20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ВЫПЛАВЕНЬ	АНАСТАСИЯ	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20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ПОТАПОВА	АННА	ВЯЧЕСЛАВОВНА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18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ЧЕЧЕРИНА СВЕТЛАНА 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16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АФАРИНОВА	АНАСТАСИЯ	ЮРЬЕВНА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17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ПЕТРУШКОВ	МИХАИЛ	ВЛАДИМИРОВИЧ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18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АНДРИЯНОВА	КСЕНИЯ	ВАЛЕРЬЕВНА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КАГИРОВ	ФАНИЛЬ	КАМИЛОВИЧ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20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ЛЫГИН	МАКСИМ	МИХАЙЛОВИЧ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МУРАШОВА	ВИКТОРИЯ	НИКОЛАЕВНА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Хасенова Анара Аманжуловна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050100.62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МХУб-12-1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2015-02-18 10:08:25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ЗАБОРСКИХ	ВАЛЕРИЯ	АНДРЕЕВНА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САТЫБАЛДИНОВ	БАУРЖАН	ТУРГАНОВИЧ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КАЛМЫКОВА	НАТАЛЬЯ	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26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СУЛТАНОВ	РАДМИР	РАХИМОВИЧ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27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ПЛЕХАНОВ	ПАВЕЛ	АЛЕКСЕЕВИЧ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28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ХАЛИЛОВ	ИЛЬМИР	ХУРМАТОВИЧ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29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ПОЛЯКОВ	ЮРИЙ	СЕРГЕЕВИЧ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30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ЗАКУЦКАЯ	ЛЮБОВЬ	АНАТОЛЬЕВНА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10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31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НГУЕН	КРИСТИНА	ЗУНГ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10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32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ТУЧИБАЕВ	ИЛЬДАР	РАДИЕВИЧ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10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33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ГИЛЬМАНОВА	АЙГУЛЬ	РАНИСОВНА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10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34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МАМЛЕЕВ	АЙРАТ	РИШАТОВИЧ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8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35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СКИДНОВА	ТАТЬЯНА	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8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36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ХАБИБУЛЛИН	АНТОН	АЙРАТОВИЧ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8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37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КОНОВАЛОВА	КСЕНИЯ	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8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38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ПОНАМАРЕВ	ОЛЕГ	ВАЛЕРЬЕВИЧ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39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ЛЯМИНА	ИРИНА	НИКОЛАЕВНА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40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КУРБИЕВА	САБИНА	РИНАТОВНА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БАРМИНА	ЕКАТЕРИНА	ВАЛЕРЬЕВНА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ЮШАНОВА	ВАЛЕНТИНА	АНАТОЛЬЕВНА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СОЛОНИНКИНА	АНАСТАСИЯ	НИКОЛАЕВНА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КУВАНДЫКОВА	ГУЛЬНАРА	ИШМУРАТОВНА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ХАРИТОНОВА	ЕКАТЕРИНА	ДМИТРИЕВНА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46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ЮШКОВ	АНДРЕЙ	ВИКТОРОВИЧ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47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ТАРЕЛКИНА	ЯНА	ВЛАДИМИРОВНА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48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ИСЯНГИЛЬДИНА	ЛИАНА	ХАБИРОВНА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49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ГОРДЕЕВА	ОЛЬГА	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50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ГАЗИЗОВА	ЭЛЬНАРА	ИЛЬФАТОВНА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2015-03-02 13:07:56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51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СТУПНИКОВА	ПОЛИНА	БОРИСОВНА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52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ШАТИЛОВА	ЕКАТЕРИНА	АНДРЕЕВНА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53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МАХМУТОВ АЙТУГАН ЮЛАЕВИЧ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130400.65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ГМ-12-1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06:07:07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4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54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МАЛАКАНОВА	ЕКАТЕРИНА	ИГОРЕВНА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55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КАХЛЕНКО	ВАЛЕНТИНА	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56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ЯНКОВСКАЯ	ТАТЬЯНА	ВАДИМОВНА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2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57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Булатова Розалия Данияровна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050100.62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ФДОПОб-12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2015-02-17 16:46:34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0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58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ГУБАЙДУЛЛИН ХАЛИЛ РАШИТОВИЧ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130400.65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ГМ-12-1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06:07:07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0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59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САМУЙЛЕНКО	ЗЛАТА	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0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60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САВИНА	ДАРЬЯ	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2015-03-05 06:02:15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0</w:t>
            </w:r>
            <w:r w:rsidR="002B7CF3"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61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7005CB">
            <w:r>
              <w:rPr>
                <w:noProof/>
                <w:lang w:val="en-US"/>
              </w:rPr>
              <w:t xml:space="preserve">ВАСИЛЬЕВА	КСЕНИЯ	ОЛЕГОВНА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27.03.01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ТСМб-14-2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2015-02-26 12:38:20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7005CB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7005CB" w:rsidP="007C021A">
            <w:pPr>
              <w:jc w:val="center"/>
            </w:pPr>
            <w:r>
              <w:rPr>
                <w:noProof/>
                <w:lang w:val="en-US"/>
              </w:rPr>
              <w:t xml:space="preserve">0</w:t>
            </w:r>
            <w:r w:rsidR="002B7CF3" w:rsidRPr="00475BE3">
              <w:t>%</w:t>
            </w:r>
          </w:p>
        </w:tc>
      </w:tr>
    </w:tbl>
    <w:p w:rsidR="002B7CF3" w:rsidRPr="00532813" w:rsidRDefault="007005CB" w:rsidP="00532813">
      <w:pPr>
        <w:rPr>
          <w:sz w:val="2"/>
          <w:szCs w:val="2"/>
        </w:rPr>
      </w:pPr>
      <w:r w:rsidR="002B7CF3" w:rsidRPr="00C959C5">
        <w:br w:type="page"/>
      </w:r>
    </w:p>
    <w:tbl/>
    <w:p w:rsidR="002B7CF3" w:rsidRPr="00DF19F6" w:rsidRDefault="002B7CF3" w:rsidP="00503662">
      <w:pPr>
        <w:pStyle w:val="1"/>
        <w:numPr>
          <w:ilvl w:val="0"/>
          <w:numId w:val="0"/>
        </w:numPr>
        <w:jc w:val="center"/>
      </w:pPr>
      <w:r w:rsidRPr="00FF7E1F">
        <w:t xml:space="preserve">Приложение </w:t>
      </w:r>
      <w:r>
        <w:t>В</w:t>
      </w:r>
      <w:r w:rsidRPr="00FF7E1F">
        <w:t>. Список вузов</w:t>
      </w:r>
      <w:r>
        <w:t xml:space="preserve"> –</w:t>
      </w:r>
      <w:r w:rsidRPr="00CD006B">
        <w:t xml:space="preserve"> </w:t>
      </w:r>
      <w:r w:rsidRPr="00FF7E1F">
        <w:t xml:space="preserve">участников </w:t>
      </w:r>
      <w:r>
        <w:t>Открытой м</w:t>
      </w:r>
      <w:r w:rsidRPr="00FF7E1F">
        <w:t>еждународной студенческой Интернет-</w:t>
      </w:r>
      <w:r>
        <w:t>о</w:t>
      </w:r>
      <w:r w:rsidRPr="00DF19F6">
        <w:t>лимпиады</w:t>
      </w:r>
      <w:r w:rsidRPr="00DF19F6">
        <w:t xml:space="preserve"> по дисциплине «</w:t>
      </w:r>
      <w:r>
        <w:t>Химия</w:t>
      </w:r>
      <w:r w:rsidRPr="00DF19F6">
        <w:t>»</w:t>
      </w:r>
    </w:p>
    <w:p w:rsidR="002B7CF3" w:rsidRPr="006771B5" w:rsidRDefault="002B7CF3" w:rsidP="000A0889">
      <w:pPr>
        <w:rPr>
          <w:sz w:val="28"/>
          <w:szCs w:val="28"/>
        </w:rPr>
      </w:pP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Алтайский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Астраханский государственный технический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Астраханский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Балашовский институт (филиал) Саратовского государственного университета имени Н.Г. Чернышевского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Башкирский государственный медицинский университет Министерства здравоохранения Российской Федерации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Башкирский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Белгородский государственный технологический университет им. В.Г. Шухова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Березниковский филиал Пермского национального исследовательского политехнического университета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Бирский филиал Башкирского государственного университета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Благовещенский государственный педагогический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Брянский государственный аграрный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Волгоградский государственный аграрный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Волгоградский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Волгодонский инженерно-технический институт - филиал Национального исследовательского ядерного университета "МИФИ"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Воронежская государственная лесотехническая академия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Воронежский государственный университет инженерных технологий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Государственный Медицинский университет Туркменистана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Государственный энергетический институт Туркменистана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Грозненский государственный нефтяной технический университет имени академика М.Д. Миллионщикова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Дагестанская государственная медицинская академия Министерства здравоохранения Российской Федерации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Дагестанский государственный технический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Дальневосточный государственный университет путей сообщения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Дальневосточный федеральный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Донской государственный аграрный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Забайкальский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Забайкальский институт железнодорожного транспорта - филиал Иркутского государственного университета путей сообщения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Иркутский государственный технический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Казанский государственный архитектурно-строительный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Казанский государственный энергетический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Казахский национальный технический университет имени К.И.Сатпаева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Калмыцкий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Калужский государственный университет им. К.Э. Циолковского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Кемеровский технологический институт пищевой промышленности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Комсомольский-на-Амуре государственный технический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Кубанский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Кузбасский государственный технический университет имени Т.Ф. Горбачева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Курганский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Майкопский государственный технологический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Международный университет нефти и газа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Международный университет природы, общества и человека "Дубна"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Мордовский государственный педагогический институт имени М.Е. Евсевьева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городской педагогический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государственный областной социально-гуманитарный институт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государственный строительный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Мурманский государственный технический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Национальный исследовательский Томский политехнический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Нижнекамский химико-технологический институт (филиал) Казанского национального исследовательского технологического университета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Новосибирский государственный архитектурно-строительный университет (Сибстрин)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Новосибирский государственный технический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Обнинский институт атомной энергетики - филиал Национального исследовательского ядерного университета "МИФИ"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Омский государственный технический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Омский филиал Военной академии тыла и транспорта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Оренбургский государственный аграрный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Орловский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Пензенский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Пермский государственный национальный исследовательский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Пермский национальный исследовательский политехнический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Поволжский государственный технологический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Политехнический институт (филиал) Северо-Восточного федерального университета имени М.К. Аммосова в г. Мирном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Приамурский государственный университет имени Шолом-Алейхема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Российский государственный университет нефти и газа имени И.М. Губкина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Российский университет дружбы народов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Ростовский государственный строительный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Самарский государственный аэрокосмический университет имени академика С.П. Королева (национальный исследовательский университет)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Санкт-Петербургский государственный педиатрический медицинский университет Министерства здравоохранения Российской Федерации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Санкт-Петербургский государственный технологический институт (технический университет)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Санкт-Петербургский государственный технологический университет растительных полимеров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Санкт-Петербургский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Сахалинский институт железнодорожного транспорта - филиал Дальневосточного государственного университета путей сообщения в г. Южно-Сахалинске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Северо-Восточный федеральный университет имени М.К. Аммосова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Северо-Кавказский федеральный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Сибирский государственный медицинский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Сибирский государственный университет путей сообщения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Ставропольский институт непрерывного медицинского и фармацевтического образования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Стерлитамакский филиал Башкирского государственного университета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Ташкентский институт инженеров железнодорожного транспорта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Технический институт (филиал) Северо-Восточного федерального университета имени М.К. Аммосова в г. Нерюнгри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Тихоокеанский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Тульский государственный педагогический университет им. Л.Н. Толстого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Тульский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Туркменский государственный архитектурно-строительный институт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Туркменский государственный университет имени Махтумкули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Туркменский сельскохозяйственный институт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Туркменский сельскохозяйственный университет
имени С.А.Ниязова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Тюменский государственный нефтегазовый университет (ТюмГНГУ)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Тюменский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Удмуртский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Ульяновская государственная сельскохозяйственная академия имени П.А. Столыпина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Ульяновский государственный педагогический университет имени И.Н. Ульянова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Уральский федеральный университет имени первого Президента России Б.Н. Ельцина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Уфимский государственный авиационный технический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Уфимский государственный нефтяной технический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Российского государственного университета нефти и газа имени И.М. Губкина в г. Ташкенте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Уфимского государственного нефтяного технического университета в г. Октябрьском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Уфимского государственного нефтяного технического университета в г. Стерлитамаке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Челябинский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Череповецкий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Юго-Западный государственный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Южно-Российский государственный политехнический университет (НПИ) имени М.И.Платова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Южно-Уральский государственный университет (национальный исследовательский университет)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Южный федеральный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Юргинский технологический институт (филиал) Национального исследовательского Томского политехнического университета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Ярославский государственный педагогический университет им. К.Д. Ушинского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Ярославский государственный технический университет</w:t>
      </w:r>
    </w:p>
    <w:p w:rsidR="002B7CF3" w:rsidRPr="00481346" w:rsidRDefault="007005CB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Ярославский государственный университет им. П.Г. Демидова</w:t>
      </w:r>
    </w:p>
    <w:sectPr w:rsidR="002B7CF3" w:rsidRPr="00481346" w:rsidSect="001716A0">
      <w:footerReference w:type="first" r:id="rId228"/>
      <w:pgSz w:w="11906" w:h="16838" w:code="9"/>
      <w:pgMar w:top="1077" w:right="992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316" w:rsidRDefault="00F90316">
      <w:r>
        <w:separator/>
      </w:r>
    </w:p>
  </w:endnote>
  <w:endnote w:type="continuationSeparator" w:id="1">
    <w:p w:rsidR="00F90316" w:rsidRDefault="00F90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Bookman Old Style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7B" w:rsidRDefault="00D2657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7B" w:rsidRDefault="007005CB" w:rsidP="00046DA0">
    <w:pPr>
      <w:pStyle w:val="a6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D2657B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F69D9">
      <w:rPr>
        <w:rStyle w:val="ae"/>
        <w:noProof/>
      </w:rPr>
      <w:t>38</w:t>
    </w:r>
    <w:r>
      <w:rPr>
        <w:rStyle w:val="ae"/>
      </w:rPr>
      <w:fldChar w:fldCharType="end"/>
    </w:r>
  </w:p>
  <w:p w:rsidR="00D2657B" w:rsidRDefault="00D2657B" w:rsidP="00046DA0">
    <w:pPr>
      <w:pStyle w:val="a6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7B" w:rsidRPr="00D85828" w:rsidRDefault="00D2657B" w:rsidP="001716A0">
    <w:pPr>
      <w:pStyle w:val="a6"/>
      <w:jc w:val="center"/>
      <w:rPr>
        <w:lang w:val="en-US"/>
      </w:rPr>
    </w:pPr>
    <w:r w:rsidRPr="0072362B">
      <w:rPr>
        <w:sz w:val="28"/>
        <w:szCs w:val="28"/>
        <w:lang w:val="en-US"/>
      </w:rPr>
      <w:t>201</w:t>
    </w:r>
    <w:r>
      <w:rPr>
        <w:sz w:val="28"/>
        <w:szCs w:val="28"/>
        <w:lang w:val="en-US"/>
      </w:rPr>
      <w:t>5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7B" w:rsidRPr="001716A0" w:rsidRDefault="00D2657B" w:rsidP="001716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316" w:rsidRDefault="00F90316">
      <w:r>
        <w:separator/>
      </w:r>
    </w:p>
  </w:footnote>
  <w:footnote w:type="continuationSeparator" w:id="1">
    <w:p w:rsidR="00F90316" w:rsidRDefault="00F90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7B" w:rsidRDefault="00D2657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7B" w:rsidRDefault="00D2657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7B" w:rsidRDefault="00D2657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2D0"/>
    <w:multiLevelType w:val="hybridMultilevel"/>
    <w:tmpl w:val="289AEE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9755F2"/>
    <w:multiLevelType w:val="hybridMultilevel"/>
    <w:tmpl w:val="F572C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B83BE8"/>
    <w:multiLevelType w:val="hybridMultilevel"/>
    <w:tmpl w:val="C694C640"/>
    <w:lvl w:ilvl="0" w:tplc="EFAC512C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2"/>
      </w:rPr>
    </w:lvl>
    <w:lvl w:ilvl="1" w:tplc="EFAC51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327F38"/>
    <w:multiLevelType w:val="hybridMultilevel"/>
    <w:tmpl w:val="9BD6F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CD6877"/>
    <w:multiLevelType w:val="multilevel"/>
    <w:tmpl w:val="D2B04B14"/>
    <w:lvl w:ilvl="0">
      <w:start w:val="1"/>
      <w:numFmt w:val="decimal"/>
      <w:pStyle w:val="1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412415B"/>
    <w:multiLevelType w:val="hybridMultilevel"/>
    <w:tmpl w:val="8A1A9736"/>
    <w:lvl w:ilvl="0" w:tplc="8020C6A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15C04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2" w:tplc="2FCAE5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E72A1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706963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ED207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B2092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12C834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F52CA8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59422C2"/>
    <w:multiLevelType w:val="hybridMultilevel"/>
    <w:tmpl w:val="A5DC53FE"/>
    <w:lvl w:ilvl="0" w:tplc="45B0CA76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7">
    <w:nsid w:val="49645583"/>
    <w:multiLevelType w:val="hybridMultilevel"/>
    <w:tmpl w:val="7E82D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3B5B85"/>
    <w:multiLevelType w:val="hybridMultilevel"/>
    <w:tmpl w:val="F4D2E2D6"/>
    <w:lvl w:ilvl="0" w:tplc="182490E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01C4BF8"/>
    <w:multiLevelType w:val="hybridMultilevel"/>
    <w:tmpl w:val="7A081A84"/>
    <w:lvl w:ilvl="0" w:tplc="C6AC52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BE78ED"/>
    <w:multiLevelType w:val="hybridMultilevel"/>
    <w:tmpl w:val="DD4431E6"/>
    <w:lvl w:ilvl="0" w:tplc="263648FC">
      <w:start w:val="1"/>
      <w:numFmt w:val="decimal"/>
      <w:pStyle w:val="10"/>
      <w:lvlText w:val="%1."/>
      <w:lvlJc w:val="left"/>
      <w:pPr>
        <w:tabs>
          <w:tab w:val="num" w:pos="567"/>
        </w:tabs>
        <w:ind w:left="1134" w:hanging="567"/>
      </w:pPr>
      <w:rPr>
        <w:rFonts w:cs="Times New Roman"/>
        <w:i w:val="0"/>
        <w:iCs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3BC4334"/>
    <w:multiLevelType w:val="multilevel"/>
    <w:tmpl w:val="F5D6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6"/>
  </w:num>
  <w:num w:numId="13">
    <w:abstractNumId w:val="9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8CE"/>
    <w:rsid w:val="00000314"/>
    <w:rsid w:val="00003A6E"/>
    <w:rsid w:val="000061AA"/>
    <w:rsid w:val="0000676E"/>
    <w:rsid w:val="00007BC5"/>
    <w:rsid w:val="0001002A"/>
    <w:rsid w:val="00010053"/>
    <w:rsid w:val="0001201D"/>
    <w:rsid w:val="00012BF0"/>
    <w:rsid w:val="00013833"/>
    <w:rsid w:val="00013844"/>
    <w:rsid w:val="00015438"/>
    <w:rsid w:val="00016BF9"/>
    <w:rsid w:val="00021229"/>
    <w:rsid w:val="0002145C"/>
    <w:rsid w:val="00022910"/>
    <w:rsid w:val="00023FAF"/>
    <w:rsid w:val="00027F2A"/>
    <w:rsid w:val="00030593"/>
    <w:rsid w:val="00032D0E"/>
    <w:rsid w:val="000330E4"/>
    <w:rsid w:val="00034492"/>
    <w:rsid w:val="000352F2"/>
    <w:rsid w:val="00037ADE"/>
    <w:rsid w:val="00041FBC"/>
    <w:rsid w:val="00043648"/>
    <w:rsid w:val="00043CB6"/>
    <w:rsid w:val="00044E16"/>
    <w:rsid w:val="000452D6"/>
    <w:rsid w:val="00046A65"/>
    <w:rsid w:val="00046DA0"/>
    <w:rsid w:val="00047C89"/>
    <w:rsid w:val="000504EB"/>
    <w:rsid w:val="000509EB"/>
    <w:rsid w:val="0005100C"/>
    <w:rsid w:val="000521A3"/>
    <w:rsid w:val="00052642"/>
    <w:rsid w:val="00053E64"/>
    <w:rsid w:val="00054337"/>
    <w:rsid w:val="0005493A"/>
    <w:rsid w:val="000565F6"/>
    <w:rsid w:val="00056D21"/>
    <w:rsid w:val="00061DD8"/>
    <w:rsid w:val="000627E6"/>
    <w:rsid w:val="00062BA7"/>
    <w:rsid w:val="00062DF5"/>
    <w:rsid w:val="000634C2"/>
    <w:rsid w:val="00064632"/>
    <w:rsid w:val="00064BCA"/>
    <w:rsid w:val="00065E1D"/>
    <w:rsid w:val="00066293"/>
    <w:rsid w:val="00066879"/>
    <w:rsid w:val="00070ADC"/>
    <w:rsid w:val="000726FC"/>
    <w:rsid w:val="000732D9"/>
    <w:rsid w:val="00073DAD"/>
    <w:rsid w:val="0007421E"/>
    <w:rsid w:val="00074232"/>
    <w:rsid w:val="000749F6"/>
    <w:rsid w:val="00074F10"/>
    <w:rsid w:val="00076A74"/>
    <w:rsid w:val="00076B5A"/>
    <w:rsid w:val="00076FDC"/>
    <w:rsid w:val="00077512"/>
    <w:rsid w:val="000804A0"/>
    <w:rsid w:val="0008117A"/>
    <w:rsid w:val="00081801"/>
    <w:rsid w:val="00083921"/>
    <w:rsid w:val="00085607"/>
    <w:rsid w:val="00090E6A"/>
    <w:rsid w:val="000935F8"/>
    <w:rsid w:val="0009410B"/>
    <w:rsid w:val="000950D2"/>
    <w:rsid w:val="00097AC1"/>
    <w:rsid w:val="000A0889"/>
    <w:rsid w:val="000A16A6"/>
    <w:rsid w:val="000A190D"/>
    <w:rsid w:val="000A2258"/>
    <w:rsid w:val="000A241C"/>
    <w:rsid w:val="000A2D59"/>
    <w:rsid w:val="000A3521"/>
    <w:rsid w:val="000A3712"/>
    <w:rsid w:val="000A3819"/>
    <w:rsid w:val="000A4B68"/>
    <w:rsid w:val="000A6088"/>
    <w:rsid w:val="000A6332"/>
    <w:rsid w:val="000A70B4"/>
    <w:rsid w:val="000A79F5"/>
    <w:rsid w:val="000B17A0"/>
    <w:rsid w:val="000B2F1C"/>
    <w:rsid w:val="000B3766"/>
    <w:rsid w:val="000B508F"/>
    <w:rsid w:val="000C00AD"/>
    <w:rsid w:val="000C0160"/>
    <w:rsid w:val="000C08E2"/>
    <w:rsid w:val="000C12C8"/>
    <w:rsid w:val="000C14C7"/>
    <w:rsid w:val="000C1E3D"/>
    <w:rsid w:val="000C4873"/>
    <w:rsid w:val="000C4E49"/>
    <w:rsid w:val="000C5E6B"/>
    <w:rsid w:val="000D11AA"/>
    <w:rsid w:val="000D23E1"/>
    <w:rsid w:val="000D2AC2"/>
    <w:rsid w:val="000D2BC5"/>
    <w:rsid w:val="000D4AB1"/>
    <w:rsid w:val="000D4CAC"/>
    <w:rsid w:val="000D6085"/>
    <w:rsid w:val="000D692A"/>
    <w:rsid w:val="000D7BC4"/>
    <w:rsid w:val="000E01A9"/>
    <w:rsid w:val="000E19CC"/>
    <w:rsid w:val="000E1E40"/>
    <w:rsid w:val="000E1FDE"/>
    <w:rsid w:val="000E7176"/>
    <w:rsid w:val="000F0316"/>
    <w:rsid w:val="000F125E"/>
    <w:rsid w:val="000F2AFE"/>
    <w:rsid w:val="000F34E7"/>
    <w:rsid w:val="000F396F"/>
    <w:rsid w:val="000F5828"/>
    <w:rsid w:val="000F6273"/>
    <w:rsid w:val="000F66DC"/>
    <w:rsid w:val="000F69BE"/>
    <w:rsid w:val="000F7768"/>
    <w:rsid w:val="000F797A"/>
    <w:rsid w:val="0010005B"/>
    <w:rsid w:val="00100447"/>
    <w:rsid w:val="00100C43"/>
    <w:rsid w:val="00101229"/>
    <w:rsid w:val="00102F6D"/>
    <w:rsid w:val="001050B3"/>
    <w:rsid w:val="001057F1"/>
    <w:rsid w:val="00105946"/>
    <w:rsid w:val="00106766"/>
    <w:rsid w:val="00106DA9"/>
    <w:rsid w:val="001111E5"/>
    <w:rsid w:val="00112152"/>
    <w:rsid w:val="00113111"/>
    <w:rsid w:val="00113555"/>
    <w:rsid w:val="0011616C"/>
    <w:rsid w:val="0011726D"/>
    <w:rsid w:val="001206DB"/>
    <w:rsid w:val="001215D7"/>
    <w:rsid w:val="00121E9C"/>
    <w:rsid w:val="00122D1B"/>
    <w:rsid w:val="001264E2"/>
    <w:rsid w:val="00126562"/>
    <w:rsid w:val="00127432"/>
    <w:rsid w:val="001305FF"/>
    <w:rsid w:val="00133B42"/>
    <w:rsid w:val="00134342"/>
    <w:rsid w:val="001376C3"/>
    <w:rsid w:val="00140BA8"/>
    <w:rsid w:val="00141966"/>
    <w:rsid w:val="00141F24"/>
    <w:rsid w:val="00142EB0"/>
    <w:rsid w:val="00143DBD"/>
    <w:rsid w:val="00145BB3"/>
    <w:rsid w:val="00150965"/>
    <w:rsid w:val="00151A11"/>
    <w:rsid w:val="001573D9"/>
    <w:rsid w:val="0016251F"/>
    <w:rsid w:val="0016393C"/>
    <w:rsid w:val="0016634E"/>
    <w:rsid w:val="00166C3D"/>
    <w:rsid w:val="00167767"/>
    <w:rsid w:val="00170D27"/>
    <w:rsid w:val="001716A0"/>
    <w:rsid w:val="00173D06"/>
    <w:rsid w:val="00173D63"/>
    <w:rsid w:val="00173FFB"/>
    <w:rsid w:val="00174B3B"/>
    <w:rsid w:val="0017694B"/>
    <w:rsid w:val="001838EF"/>
    <w:rsid w:val="001841E6"/>
    <w:rsid w:val="00184887"/>
    <w:rsid w:val="00184D41"/>
    <w:rsid w:val="00185D55"/>
    <w:rsid w:val="001867AE"/>
    <w:rsid w:val="001900E3"/>
    <w:rsid w:val="0019051F"/>
    <w:rsid w:val="00193776"/>
    <w:rsid w:val="0019395C"/>
    <w:rsid w:val="00196CD5"/>
    <w:rsid w:val="0019775D"/>
    <w:rsid w:val="001A5865"/>
    <w:rsid w:val="001A62B0"/>
    <w:rsid w:val="001A6C87"/>
    <w:rsid w:val="001A7508"/>
    <w:rsid w:val="001B1C62"/>
    <w:rsid w:val="001B1F90"/>
    <w:rsid w:val="001B2837"/>
    <w:rsid w:val="001B2E05"/>
    <w:rsid w:val="001B3215"/>
    <w:rsid w:val="001B4AA4"/>
    <w:rsid w:val="001B56FB"/>
    <w:rsid w:val="001B627B"/>
    <w:rsid w:val="001B78AE"/>
    <w:rsid w:val="001C0310"/>
    <w:rsid w:val="001C162A"/>
    <w:rsid w:val="001C25F1"/>
    <w:rsid w:val="001C31CA"/>
    <w:rsid w:val="001C4FBD"/>
    <w:rsid w:val="001C56CE"/>
    <w:rsid w:val="001C64BF"/>
    <w:rsid w:val="001C6D4F"/>
    <w:rsid w:val="001C7FFE"/>
    <w:rsid w:val="001D002A"/>
    <w:rsid w:val="001D047F"/>
    <w:rsid w:val="001D07DC"/>
    <w:rsid w:val="001D1C6D"/>
    <w:rsid w:val="001D1DE8"/>
    <w:rsid w:val="001D2873"/>
    <w:rsid w:val="001D2E1D"/>
    <w:rsid w:val="001D5893"/>
    <w:rsid w:val="001D7AAC"/>
    <w:rsid w:val="001E1EF2"/>
    <w:rsid w:val="001E3BA0"/>
    <w:rsid w:val="001E3FF9"/>
    <w:rsid w:val="001E4381"/>
    <w:rsid w:val="001E47EF"/>
    <w:rsid w:val="001E5E53"/>
    <w:rsid w:val="001E6FAF"/>
    <w:rsid w:val="001E772B"/>
    <w:rsid w:val="001F1997"/>
    <w:rsid w:val="001F1A0B"/>
    <w:rsid w:val="001F1B2A"/>
    <w:rsid w:val="001F243B"/>
    <w:rsid w:val="001F301B"/>
    <w:rsid w:val="001F3033"/>
    <w:rsid w:val="001F3A7C"/>
    <w:rsid w:val="001F650B"/>
    <w:rsid w:val="001F7982"/>
    <w:rsid w:val="002003DC"/>
    <w:rsid w:val="00200D23"/>
    <w:rsid w:val="0020155D"/>
    <w:rsid w:val="002038BF"/>
    <w:rsid w:val="00204926"/>
    <w:rsid w:val="00206E4A"/>
    <w:rsid w:val="00206F8C"/>
    <w:rsid w:val="0021071D"/>
    <w:rsid w:val="002111EC"/>
    <w:rsid w:val="00212051"/>
    <w:rsid w:val="00212366"/>
    <w:rsid w:val="00212E70"/>
    <w:rsid w:val="00212EF8"/>
    <w:rsid w:val="00213522"/>
    <w:rsid w:val="002167BC"/>
    <w:rsid w:val="00217771"/>
    <w:rsid w:val="002207FA"/>
    <w:rsid w:val="00222074"/>
    <w:rsid w:val="0022349B"/>
    <w:rsid w:val="00223675"/>
    <w:rsid w:val="00227002"/>
    <w:rsid w:val="002275BD"/>
    <w:rsid w:val="00230936"/>
    <w:rsid w:val="00230B81"/>
    <w:rsid w:val="00232F84"/>
    <w:rsid w:val="00233A3D"/>
    <w:rsid w:val="0023441F"/>
    <w:rsid w:val="00234F5E"/>
    <w:rsid w:val="00235388"/>
    <w:rsid w:val="00235D5D"/>
    <w:rsid w:val="002420BA"/>
    <w:rsid w:val="0024255D"/>
    <w:rsid w:val="002444E1"/>
    <w:rsid w:val="00244523"/>
    <w:rsid w:val="0024567F"/>
    <w:rsid w:val="002460BA"/>
    <w:rsid w:val="00246D0B"/>
    <w:rsid w:val="0025018C"/>
    <w:rsid w:val="00250534"/>
    <w:rsid w:val="002509CD"/>
    <w:rsid w:val="00250BD4"/>
    <w:rsid w:val="00250FE3"/>
    <w:rsid w:val="00253D93"/>
    <w:rsid w:val="002607C5"/>
    <w:rsid w:val="00261CCD"/>
    <w:rsid w:val="00261D98"/>
    <w:rsid w:val="00263F7C"/>
    <w:rsid w:val="00264D78"/>
    <w:rsid w:val="0026679C"/>
    <w:rsid w:val="00273BB8"/>
    <w:rsid w:val="00275A02"/>
    <w:rsid w:val="00280086"/>
    <w:rsid w:val="00280C8B"/>
    <w:rsid w:val="00281F4A"/>
    <w:rsid w:val="00282007"/>
    <w:rsid w:val="00282048"/>
    <w:rsid w:val="00282925"/>
    <w:rsid w:val="00283030"/>
    <w:rsid w:val="00283751"/>
    <w:rsid w:val="00283F33"/>
    <w:rsid w:val="00284720"/>
    <w:rsid w:val="00284A75"/>
    <w:rsid w:val="002854E2"/>
    <w:rsid w:val="0028582A"/>
    <w:rsid w:val="002861BD"/>
    <w:rsid w:val="00293A6D"/>
    <w:rsid w:val="00293A79"/>
    <w:rsid w:val="00293FA9"/>
    <w:rsid w:val="002A10EF"/>
    <w:rsid w:val="002A2DFA"/>
    <w:rsid w:val="002A38C9"/>
    <w:rsid w:val="002A5268"/>
    <w:rsid w:val="002A5482"/>
    <w:rsid w:val="002A7DF2"/>
    <w:rsid w:val="002B00E9"/>
    <w:rsid w:val="002B1026"/>
    <w:rsid w:val="002B1582"/>
    <w:rsid w:val="002B23CE"/>
    <w:rsid w:val="002B25E6"/>
    <w:rsid w:val="002B3D7D"/>
    <w:rsid w:val="002B470D"/>
    <w:rsid w:val="002B7CF3"/>
    <w:rsid w:val="002C09D5"/>
    <w:rsid w:val="002C1C6F"/>
    <w:rsid w:val="002C217A"/>
    <w:rsid w:val="002C2878"/>
    <w:rsid w:val="002C2AE4"/>
    <w:rsid w:val="002C369B"/>
    <w:rsid w:val="002C3B56"/>
    <w:rsid w:val="002C43A7"/>
    <w:rsid w:val="002C4525"/>
    <w:rsid w:val="002C6CFE"/>
    <w:rsid w:val="002C7DB5"/>
    <w:rsid w:val="002D1F02"/>
    <w:rsid w:val="002D5670"/>
    <w:rsid w:val="002D68CE"/>
    <w:rsid w:val="002E188A"/>
    <w:rsid w:val="002E6C32"/>
    <w:rsid w:val="002E750E"/>
    <w:rsid w:val="002E7F8B"/>
    <w:rsid w:val="002F00DC"/>
    <w:rsid w:val="002F0A52"/>
    <w:rsid w:val="002F0A85"/>
    <w:rsid w:val="002F0AEB"/>
    <w:rsid w:val="002F35B7"/>
    <w:rsid w:val="002F3C2A"/>
    <w:rsid w:val="002F482E"/>
    <w:rsid w:val="002F4F7F"/>
    <w:rsid w:val="002F65A9"/>
    <w:rsid w:val="002F6B4D"/>
    <w:rsid w:val="002F6C84"/>
    <w:rsid w:val="002F6F93"/>
    <w:rsid w:val="003003F6"/>
    <w:rsid w:val="00301E2B"/>
    <w:rsid w:val="00301ECB"/>
    <w:rsid w:val="00302EEA"/>
    <w:rsid w:val="00302F65"/>
    <w:rsid w:val="0030590C"/>
    <w:rsid w:val="0030659E"/>
    <w:rsid w:val="00306CFB"/>
    <w:rsid w:val="003075F6"/>
    <w:rsid w:val="00307AB3"/>
    <w:rsid w:val="0031098E"/>
    <w:rsid w:val="0031120A"/>
    <w:rsid w:val="003156F9"/>
    <w:rsid w:val="00315D63"/>
    <w:rsid w:val="00316505"/>
    <w:rsid w:val="00320E44"/>
    <w:rsid w:val="00321383"/>
    <w:rsid w:val="00322519"/>
    <w:rsid w:val="00322B82"/>
    <w:rsid w:val="00323982"/>
    <w:rsid w:val="00323FDF"/>
    <w:rsid w:val="00325FC0"/>
    <w:rsid w:val="00326B69"/>
    <w:rsid w:val="003274E3"/>
    <w:rsid w:val="00330742"/>
    <w:rsid w:val="0033201C"/>
    <w:rsid w:val="003322F1"/>
    <w:rsid w:val="00334D04"/>
    <w:rsid w:val="003354A0"/>
    <w:rsid w:val="00335C5F"/>
    <w:rsid w:val="0033617A"/>
    <w:rsid w:val="0034043D"/>
    <w:rsid w:val="00342212"/>
    <w:rsid w:val="003430B6"/>
    <w:rsid w:val="003435E3"/>
    <w:rsid w:val="00343B47"/>
    <w:rsid w:val="0034487F"/>
    <w:rsid w:val="0034549B"/>
    <w:rsid w:val="00346A8E"/>
    <w:rsid w:val="00346BDD"/>
    <w:rsid w:val="00347797"/>
    <w:rsid w:val="00347D26"/>
    <w:rsid w:val="003502D6"/>
    <w:rsid w:val="00351C82"/>
    <w:rsid w:val="00353FC0"/>
    <w:rsid w:val="00354C6E"/>
    <w:rsid w:val="00355888"/>
    <w:rsid w:val="0036083B"/>
    <w:rsid w:val="00361340"/>
    <w:rsid w:val="00361492"/>
    <w:rsid w:val="003625F6"/>
    <w:rsid w:val="003700B0"/>
    <w:rsid w:val="003715F7"/>
    <w:rsid w:val="00372056"/>
    <w:rsid w:val="0037474D"/>
    <w:rsid w:val="00375570"/>
    <w:rsid w:val="00375E4A"/>
    <w:rsid w:val="0037631B"/>
    <w:rsid w:val="00376430"/>
    <w:rsid w:val="0037721F"/>
    <w:rsid w:val="00380FFF"/>
    <w:rsid w:val="00381F90"/>
    <w:rsid w:val="00383221"/>
    <w:rsid w:val="00385683"/>
    <w:rsid w:val="00385BC4"/>
    <w:rsid w:val="00385F4D"/>
    <w:rsid w:val="003862BF"/>
    <w:rsid w:val="00387041"/>
    <w:rsid w:val="003877F6"/>
    <w:rsid w:val="003908C9"/>
    <w:rsid w:val="00391BC2"/>
    <w:rsid w:val="00391FB5"/>
    <w:rsid w:val="003926FA"/>
    <w:rsid w:val="00392D59"/>
    <w:rsid w:val="00393D0D"/>
    <w:rsid w:val="00394CFF"/>
    <w:rsid w:val="0039699F"/>
    <w:rsid w:val="003A0564"/>
    <w:rsid w:val="003A09C2"/>
    <w:rsid w:val="003A0F9C"/>
    <w:rsid w:val="003A1DFD"/>
    <w:rsid w:val="003A21E8"/>
    <w:rsid w:val="003A35F1"/>
    <w:rsid w:val="003A455D"/>
    <w:rsid w:val="003A4CC7"/>
    <w:rsid w:val="003A62CC"/>
    <w:rsid w:val="003A7E4C"/>
    <w:rsid w:val="003B1C83"/>
    <w:rsid w:val="003B2EF6"/>
    <w:rsid w:val="003B473F"/>
    <w:rsid w:val="003B4E56"/>
    <w:rsid w:val="003B57D6"/>
    <w:rsid w:val="003B5B1B"/>
    <w:rsid w:val="003B60A5"/>
    <w:rsid w:val="003C0579"/>
    <w:rsid w:val="003C195F"/>
    <w:rsid w:val="003C1C16"/>
    <w:rsid w:val="003C1D17"/>
    <w:rsid w:val="003C37B7"/>
    <w:rsid w:val="003C4E38"/>
    <w:rsid w:val="003C546C"/>
    <w:rsid w:val="003C54F0"/>
    <w:rsid w:val="003C5C29"/>
    <w:rsid w:val="003C64AF"/>
    <w:rsid w:val="003C75B8"/>
    <w:rsid w:val="003C7F25"/>
    <w:rsid w:val="003D1D43"/>
    <w:rsid w:val="003D2804"/>
    <w:rsid w:val="003D44D4"/>
    <w:rsid w:val="003D48B5"/>
    <w:rsid w:val="003D4CB4"/>
    <w:rsid w:val="003D4E66"/>
    <w:rsid w:val="003D50F6"/>
    <w:rsid w:val="003D6163"/>
    <w:rsid w:val="003E077E"/>
    <w:rsid w:val="003E1920"/>
    <w:rsid w:val="003E3E41"/>
    <w:rsid w:val="003E7056"/>
    <w:rsid w:val="003E73C2"/>
    <w:rsid w:val="003E75CC"/>
    <w:rsid w:val="003F0B84"/>
    <w:rsid w:val="003F0C19"/>
    <w:rsid w:val="003F31FA"/>
    <w:rsid w:val="003F3C36"/>
    <w:rsid w:val="003F473F"/>
    <w:rsid w:val="003F483B"/>
    <w:rsid w:val="0040235F"/>
    <w:rsid w:val="004034DE"/>
    <w:rsid w:val="004058EA"/>
    <w:rsid w:val="00406618"/>
    <w:rsid w:val="00406F2A"/>
    <w:rsid w:val="00407642"/>
    <w:rsid w:val="00407808"/>
    <w:rsid w:val="00407826"/>
    <w:rsid w:val="004103FF"/>
    <w:rsid w:val="00412B9C"/>
    <w:rsid w:val="00412DF3"/>
    <w:rsid w:val="00412E36"/>
    <w:rsid w:val="00413A7B"/>
    <w:rsid w:val="00414A7F"/>
    <w:rsid w:val="00416448"/>
    <w:rsid w:val="00417600"/>
    <w:rsid w:val="00417E99"/>
    <w:rsid w:val="004212F1"/>
    <w:rsid w:val="004246E1"/>
    <w:rsid w:val="004246E4"/>
    <w:rsid w:val="004264D3"/>
    <w:rsid w:val="00426733"/>
    <w:rsid w:val="00426B1D"/>
    <w:rsid w:val="0042700A"/>
    <w:rsid w:val="004303BE"/>
    <w:rsid w:val="0043050A"/>
    <w:rsid w:val="004313F0"/>
    <w:rsid w:val="0043293F"/>
    <w:rsid w:val="00432BBB"/>
    <w:rsid w:val="004331CD"/>
    <w:rsid w:val="004332B3"/>
    <w:rsid w:val="00435909"/>
    <w:rsid w:val="00437158"/>
    <w:rsid w:val="00437957"/>
    <w:rsid w:val="00442457"/>
    <w:rsid w:val="0044346D"/>
    <w:rsid w:val="00444214"/>
    <w:rsid w:val="00445AF1"/>
    <w:rsid w:val="00445D71"/>
    <w:rsid w:val="00446932"/>
    <w:rsid w:val="00446C6A"/>
    <w:rsid w:val="00447BD5"/>
    <w:rsid w:val="00450052"/>
    <w:rsid w:val="00452149"/>
    <w:rsid w:val="00452CB0"/>
    <w:rsid w:val="00453FBC"/>
    <w:rsid w:val="00457833"/>
    <w:rsid w:val="00460CA8"/>
    <w:rsid w:val="00460CE9"/>
    <w:rsid w:val="004612D6"/>
    <w:rsid w:val="00462166"/>
    <w:rsid w:val="0046309C"/>
    <w:rsid w:val="00463475"/>
    <w:rsid w:val="00464382"/>
    <w:rsid w:val="0046453F"/>
    <w:rsid w:val="0046492D"/>
    <w:rsid w:val="00464A5F"/>
    <w:rsid w:val="00464FBD"/>
    <w:rsid w:val="00466192"/>
    <w:rsid w:val="00467CD4"/>
    <w:rsid w:val="004726B6"/>
    <w:rsid w:val="00472BA9"/>
    <w:rsid w:val="00474181"/>
    <w:rsid w:val="00474E0E"/>
    <w:rsid w:val="004751F7"/>
    <w:rsid w:val="00475BE3"/>
    <w:rsid w:val="00475E8B"/>
    <w:rsid w:val="00477137"/>
    <w:rsid w:val="004805A8"/>
    <w:rsid w:val="00481346"/>
    <w:rsid w:val="00481B2E"/>
    <w:rsid w:val="00482080"/>
    <w:rsid w:val="0048398F"/>
    <w:rsid w:val="00483CD9"/>
    <w:rsid w:val="0048480F"/>
    <w:rsid w:val="00484AA5"/>
    <w:rsid w:val="004856DA"/>
    <w:rsid w:val="00490E8A"/>
    <w:rsid w:val="00491794"/>
    <w:rsid w:val="00491F4E"/>
    <w:rsid w:val="00492055"/>
    <w:rsid w:val="00492975"/>
    <w:rsid w:val="00492F82"/>
    <w:rsid w:val="00493D91"/>
    <w:rsid w:val="0049460E"/>
    <w:rsid w:val="004952B1"/>
    <w:rsid w:val="00495FF2"/>
    <w:rsid w:val="00496CD3"/>
    <w:rsid w:val="00496F06"/>
    <w:rsid w:val="00497E4E"/>
    <w:rsid w:val="004A0326"/>
    <w:rsid w:val="004A34C8"/>
    <w:rsid w:val="004A3C16"/>
    <w:rsid w:val="004B0041"/>
    <w:rsid w:val="004B0767"/>
    <w:rsid w:val="004B0CA3"/>
    <w:rsid w:val="004B3A99"/>
    <w:rsid w:val="004B3BF2"/>
    <w:rsid w:val="004B4739"/>
    <w:rsid w:val="004B4BFF"/>
    <w:rsid w:val="004B4D2F"/>
    <w:rsid w:val="004B62DF"/>
    <w:rsid w:val="004B699C"/>
    <w:rsid w:val="004B7340"/>
    <w:rsid w:val="004B7818"/>
    <w:rsid w:val="004C067E"/>
    <w:rsid w:val="004C132F"/>
    <w:rsid w:val="004C3383"/>
    <w:rsid w:val="004C353C"/>
    <w:rsid w:val="004C4373"/>
    <w:rsid w:val="004C5C1D"/>
    <w:rsid w:val="004C6D42"/>
    <w:rsid w:val="004C710E"/>
    <w:rsid w:val="004D1F0A"/>
    <w:rsid w:val="004D2894"/>
    <w:rsid w:val="004D33AF"/>
    <w:rsid w:val="004D37ED"/>
    <w:rsid w:val="004D4D11"/>
    <w:rsid w:val="004D5794"/>
    <w:rsid w:val="004D7272"/>
    <w:rsid w:val="004D72DB"/>
    <w:rsid w:val="004E0EB1"/>
    <w:rsid w:val="004E1A86"/>
    <w:rsid w:val="004E2994"/>
    <w:rsid w:val="004E29A5"/>
    <w:rsid w:val="004E5083"/>
    <w:rsid w:val="004E57BB"/>
    <w:rsid w:val="004E6712"/>
    <w:rsid w:val="004E71F9"/>
    <w:rsid w:val="004F056D"/>
    <w:rsid w:val="004F09CA"/>
    <w:rsid w:val="004F0F39"/>
    <w:rsid w:val="004F26A4"/>
    <w:rsid w:val="004F39C0"/>
    <w:rsid w:val="004F3B12"/>
    <w:rsid w:val="004F3CBD"/>
    <w:rsid w:val="004F5306"/>
    <w:rsid w:val="004F6394"/>
    <w:rsid w:val="0050132F"/>
    <w:rsid w:val="00503662"/>
    <w:rsid w:val="0051026A"/>
    <w:rsid w:val="00510E96"/>
    <w:rsid w:val="00512D90"/>
    <w:rsid w:val="00514A32"/>
    <w:rsid w:val="00514AFA"/>
    <w:rsid w:val="0051682A"/>
    <w:rsid w:val="00517D85"/>
    <w:rsid w:val="00520042"/>
    <w:rsid w:val="00520E2A"/>
    <w:rsid w:val="00521A36"/>
    <w:rsid w:val="00522099"/>
    <w:rsid w:val="00525128"/>
    <w:rsid w:val="00525D95"/>
    <w:rsid w:val="00525FD6"/>
    <w:rsid w:val="0052686B"/>
    <w:rsid w:val="00527BAB"/>
    <w:rsid w:val="005307F7"/>
    <w:rsid w:val="005313F9"/>
    <w:rsid w:val="0053239C"/>
    <w:rsid w:val="00532813"/>
    <w:rsid w:val="0053365D"/>
    <w:rsid w:val="00534BDC"/>
    <w:rsid w:val="00536BEA"/>
    <w:rsid w:val="00541108"/>
    <w:rsid w:val="00542FC2"/>
    <w:rsid w:val="00543C21"/>
    <w:rsid w:val="00545BFB"/>
    <w:rsid w:val="00545C46"/>
    <w:rsid w:val="00547E95"/>
    <w:rsid w:val="0055173B"/>
    <w:rsid w:val="00552E0B"/>
    <w:rsid w:val="00553C69"/>
    <w:rsid w:val="00553E38"/>
    <w:rsid w:val="005548C8"/>
    <w:rsid w:val="00554CC5"/>
    <w:rsid w:val="00554E5F"/>
    <w:rsid w:val="00557B0F"/>
    <w:rsid w:val="00557FB0"/>
    <w:rsid w:val="00561420"/>
    <w:rsid w:val="005618BE"/>
    <w:rsid w:val="00562556"/>
    <w:rsid w:val="005631E1"/>
    <w:rsid w:val="00564D9E"/>
    <w:rsid w:val="00571DAC"/>
    <w:rsid w:val="00571F94"/>
    <w:rsid w:val="00581F3A"/>
    <w:rsid w:val="005825A4"/>
    <w:rsid w:val="00583B17"/>
    <w:rsid w:val="00583F44"/>
    <w:rsid w:val="005856CA"/>
    <w:rsid w:val="00585E05"/>
    <w:rsid w:val="00585F91"/>
    <w:rsid w:val="005863EA"/>
    <w:rsid w:val="005865DD"/>
    <w:rsid w:val="00587ABB"/>
    <w:rsid w:val="005921FF"/>
    <w:rsid w:val="00594AA3"/>
    <w:rsid w:val="005961CB"/>
    <w:rsid w:val="00596426"/>
    <w:rsid w:val="00597A74"/>
    <w:rsid w:val="005A028D"/>
    <w:rsid w:val="005A0659"/>
    <w:rsid w:val="005A0CAC"/>
    <w:rsid w:val="005A171C"/>
    <w:rsid w:val="005A1E3E"/>
    <w:rsid w:val="005A2333"/>
    <w:rsid w:val="005A33B5"/>
    <w:rsid w:val="005A5A1B"/>
    <w:rsid w:val="005A718A"/>
    <w:rsid w:val="005B0663"/>
    <w:rsid w:val="005B0AF2"/>
    <w:rsid w:val="005B0E08"/>
    <w:rsid w:val="005B187B"/>
    <w:rsid w:val="005B3AF6"/>
    <w:rsid w:val="005B3E28"/>
    <w:rsid w:val="005B558A"/>
    <w:rsid w:val="005B564C"/>
    <w:rsid w:val="005B5F3E"/>
    <w:rsid w:val="005C0494"/>
    <w:rsid w:val="005C0AC5"/>
    <w:rsid w:val="005C0E0B"/>
    <w:rsid w:val="005C1A06"/>
    <w:rsid w:val="005C2A1B"/>
    <w:rsid w:val="005C4397"/>
    <w:rsid w:val="005C4CAF"/>
    <w:rsid w:val="005C5595"/>
    <w:rsid w:val="005C55A5"/>
    <w:rsid w:val="005C5D5E"/>
    <w:rsid w:val="005C77B0"/>
    <w:rsid w:val="005D06D3"/>
    <w:rsid w:val="005D08C2"/>
    <w:rsid w:val="005D0B91"/>
    <w:rsid w:val="005D290B"/>
    <w:rsid w:val="005D4DFE"/>
    <w:rsid w:val="005D4E23"/>
    <w:rsid w:val="005D5FC3"/>
    <w:rsid w:val="005D60A8"/>
    <w:rsid w:val="005D66A3"/>
    <w:rsid w:val="005E2572"/>
    <w:rsid w:val="005E5FA5"/>
    <w:rsid w:val="005F0EA7"/>
    <w:rsid w:val="005F38AD"/>
    <w:rsid w:val="005F44C3"/>
    <w:rsid w:val="005F4803"/>
    <w:rsid w:val="005F4E3F"/>
    <w:rsid w:val="005F4E95"/>
    <w:rsid w:val="005F55A2"/>
    <w:rsid w:val="005F6776"/>
    <w:rsid w:val="005F6955"/>
    <w:rsid w:val="006007D2"/>
    <w:rsid w:val="006069FD"/>
    <w:rsid w:val="0060763D"/>
    <w:rsid w:val="0060786E"/>
    <w:rsid w:val="00612478"/>
    <w:rsid w:val="006136AB"/>
    <w:rsid w:val="00613767"/>
    <w:rsid w:val="00615270"/>
    <w:rsid w:val="006161BE"/>
    <w:rsid w:val="0062084A"/>
    <w:rsid w:val="00621002"/>
    <w:rsid w:val="0062323A"/>
    <w:rsid w:val="0062517B"/>
    <w:rsid w:val="0062590E"/>
    <w:rsid w:val="00626F52"/>
    <w:rsid w:val="0062723C"/>
    <w:rsid w:val="00633ABC"/>
    <w:rsid w:val="00634570"/>
    <w:rsid w:val="00634D45"/>
    <w:rsid w:val="00636396"/>
    <w:rsid w:val="00640D26"/>
    <w:rsid w:val="006410DD"/>
    <w:rsid w:val="0064113C"/>
    <w:rsid w:val="00642C25"/>
    <w:rsid w:val="00642C45"/>
    <w:rsid w:val="00644A5D"/>
    <w:rsid w:val="0064570D"/>
    <w:rsid w:val="0064652A"/>
    <w:rsid w:val="00651B2E"/>
    <w:rsid w:val="00652717"/>
    <w:rsid w:val="006557C5"/>
    <w:rsid w:val="00655FFF"/>
    <w:rsid w:val="006567CB"/>
    <w:rsid w:val="006622FC"/>
    <w:rsid w:val="00663509"/>
    <w:rsid w:val="0066445F"/>
    <w:rsid w:val="00664ACF"/>
    <w:rsid w:val="00665E24"/>
    <w:rsid w:val="006666B8"/>
    <w:rsid w:val="00666E6B"/>
    <w:rsid w:val="00667732"/>
    <w:rsid w:val="006679EF"/>
    <w:rsid w:val="00672003"/>
    <w:rsid w:val="00674F11"/>
    <w:rsid w:val="0067534D"/>
    <w:rsid w:val="0067592D"/>
    <w:rsid w:val="00675F27"/>
    <w:rsid w:val="00676BAB"/>
    <w:rsid w:val="00676DC8"/>
    <w:rsid w:val="006771B5"/>
    <w:rsid w:val="00680BF1"/>
    <w:rsid w:val="006813EC"/>
    <w:rsid w:val="006852AC"/>
    <w:rsid w:val="00685331"/>
    <w:rsid w:val="00687A40"/>
    <w:rsid w:val="0069084F"/>
    <w:rsid w:val="00690943"/>
    <w:rsid w:val="0069097D"/>
    <w:rsid w:val="006911CA"/>
    <w:rsid w:val="00691314"/>
    <w:rsid w:val="00691F0F"/>
    <w:rsid w:val="00695CEB"/>
    <w:rsid w:val="006964A5"/>
    <w:rsid w:val="0069680C"/>
    <w:rsid w:val="006973FE"/>
    <w:rsid w:val="006A1BD5"/>
    <w:rsid w:val="006A1E46"/>
    <w:rsid w:val="006A2928"/>
    <w:rsid w:val="006A2B47"/>
    <w:rsid w:val="006A2DA4"/>
    <w:rsid w:val="006A38BE"/>
    <w:rsid w:val="006A43A4"/>
    <w:rsid w:val="006A44D2"/>
    <w:rsid w:val="006A4563"/>
    <w:rsid w:val="006A4FD7"/>
    <w:rsid w:val="006A59A7"/>
    <w:rsid w:val="006A6173"/>
    <w:rsid w:val="006A6407"/>
    <w:rsid w:val="006A7362"/>
    <w:rsid w:val="006A7EB6"/>
    <w:rsid w:val="006B0EC3"/>
    <w:rsid w:val="006B17C8"/>
    <w:rsid w:val="006B525E"/>
    <w:rsid w:val="006B6761"/>
    <w:rsid w:val="006B6D7A"/>
    <w:rsid w:val="006C12F4"/>
    <w:rsid w:val="006C25BA"/>
    <w:rsid w:val="006C2880"/>
    <w:rsid w:val="006C32E2"/>
    <w:rsid w:val="006C3D9E"/>
    <w:rsid w:val="006C3FA0"/>
    <w:rsid w:val="006C442A"/>
    <w:rsid w:val="006C4B9C"/>
    <w:rsid w:val="006C5AA4"/>
    <w:rsid w:val="006C5C7B"/>
    <w:rsid w:val="006C7151"/>
    <w:rsid w:val="006C76C6"/>
    <w:rsid w:val="006C7978"/>
    <w:rsid w:val="006D071B"/>
    <w:rsid w:val="006D07D0"/>
    <w:rsid w:val="006D162A"/>
    <w:rsid w:val="006D1B38"/>
    <w:rsid w:val="006D2648"/>
    <w:rsid w:val="006D269A"/>
    <w:rsid w:val="006D327E"/>
    <w:rsid w:val="006D42A2"/>
    <w:rsid w:val="006D48A8"/>
    <w:rsid w:val="006D4DE2"/>
    <w:rsid w:val="006D5937"/>
    <w:rsid w:val="006D686C"/>
    <w:rsid w:val="006D6FDE"/>
    <w:rsid w:val="006D7526"/>
    <w:rsid w:val="006D7D02"/>
    <w:rsid w:val="006E01A6"/>
    <w:rsid w:val="006E0A33"/>
    <w:rsid w:val="006E112C"/>
    <w:rsid w:val="006E1511"/>
    <w:rsid w:val="006E1526"/>
    <w:rsid w:val="006E2CDE"/>
    <w:rsid w:val="006E49D5"/>
    <w:rsid w:val="006E5279"/>
    <w:rsid w:val="006E634E"/>
    <w:rsid w:val="006E6EB6"/>
    <w:rsid w:val="006F0537"/>
    <w:rsid w:val="006F086F"/>
    <w:rsid w:val="006F0D9B"/>
    <w:rsid w:val="006F1CCF"/>
    <w:rsid w:val="006F2B97"/>
    <w:rsid w:val="006F420D"/>
    <w:rsid w:val="006F4357"/>
    <w:rsid w:val="006F4D10"/>
    <w:rsid w:val="006F4DAC"/>
    <w:rsid w:val="006F581C"/>
    <w:rsid w:val="006F69B4"/>
    <w:rsid w:val="006F69D9"/>
    <w:rsid w:val="006F6F19"/>
    <w:rsid w:val="007005CB"/>
    <w:rsid w:val="007006BB"/>
    <w:rsid w:val="007007C4"/>
    <w:rsid w:val="00701D96"/>
    <w:rsid w:val="0070221F"/>
    <w:rsid w:val="007024CB"/>
    <w:rsid w:val="00703135"/>
    <w:rsid w:val="00703928"/>
    <w:rsid w:val="00704123"/>
    <w:rsid w:val="0070480B"/>
    <w:rsid w:val="00704A19"/>
    <w:rsid w:val="007052F8"/>
    <w:rsid w:val="00706B6F"/>
    <w:rsid w:val="00707A1F"/>
    <w:rsid w:val="00711C71"/>
    <w:rsid w:val="00711D06"/>
    <w:rsid w:val="007145D3"/>
    <w:rsid w:val="00716027"/>
    <w:rsid w:val="00716760"/>
    <w:rsid w:val="0071728D"/>
    <w:rsid w:val="007174B9"/>
    <w:rsid w:val="00721D20"/>
    <w:rsid w:val="00722D2A"/>
    <w:rsid w:val="0072362B"/>
    <w:rsid w:val="00723FBE"/>
    <w:rsid w:val="007249C4"/>
    <w:rsid w:val="007251D0"/>
    <w:rsid w:val="0072707D"/>
    <w:rsid w:val="00727BBC"/>
    <w:rsid w:val="00735B44"/>
    <w:rsid w:val="00736032"/>
    <w:rsid w:val="007410BA"/>
    <w:rsid w:val="00741B4F"/>
    <w:rsid w:val="007420CE"/>
    <w:rsid w:val="00742828"/>
    <w:rsid w:val="007434A7"/>
    <w:rsid w:val="0074381A"/>
    <w:rsid w:val="007438D1"/>
    <w:rsid w:val="007438DC"/>
    <w:rsid w:val="00743AFA"/>
    <w:rsid w:val="0074449C"/>
    <w:rsid w:val="00747795"/>
    <w:rsid w:val="007504DE"/>
    <w:rsid w:val="00751879"/>
    <w:rsid w:val="0075252B"/>
    <w:rsid w:val="00752918"/>
    <w:rsid w:val="007531D3"/>
    <w:rsid w:val="00753E60"/>
    <w:rsid w:val="00754015"/>
    <w:rsid w:val="007545E6"/>
    <w:rsid w:val="00756F41"/>
    <w:rsid w:val="00757813"/>
    <w:rsid w:val="00762263"/>
    <w:rsid w:val="00762299"/>
    <w:rsid w:val="00762746"/>
    <w:rsid w:val="00762C09"/>
    <w:rsid w:val="007636E6"/>
    <w:rsid w:val="0076419E"/>
    <w:rsid w:val="00764947"/>
    <w:rsid w:val="007677CF"/>
    <w:rsid w:val="00770C66"/>
    <w:rsid w:val="00770F7E"/>
    <w:rsid w:val="00772C79"/>
    <w:rsid w:val="007741B1"/>
    <w:rsid w:val="007749A1"/>
    <w:rsid w:val="00775B22"/>
    <w:rsid w:val="00775B63"/>
    <w:rsid w:val="00775FC9"/>
    <w:rsid w:val="00776228"/>
    <w:rsid w:val="007769C5"/>
    <w:rsid w:val="007807EF"/>
    <w:rsid w:val="007828B0"/>
    <w:rsid w:val="0078611A"/>
    <w:rsid w:val="00786B01"/>
    <w:rsid w:val="007913E8"/>
    <w:rsid w:val="00792DD8"/>
    <w:rsid w:val="0079304A"/>
    <w:rsid w:val="007931D2"/>
    <w:rsid w:val="0079480D"/>
    <w:rsid w:val="00795720"/>
    <w:rsid w:val="00796859"/>
    <w:rsid w:val="00797933"/>
    <w:rsid w:val="007A123E"/>
    <w:rsid w:val="007A24BF"/>
    <w:rsid w:val="007A2D43"/>
    <w:rsid w:val="007A3C6F"/>
    <w:rsid w:val="007A4761"/>
    <w:rsid w:val="007A5E8E"/>
    <w:rsid w:val="007A73D2"/>
    <w:rsid w:val="007B0190"/>
    <w:rsid w:val="007B2E2E"/>
    <w:rsid w:val="007B3153"/>
    <w:rsid w:val="007B32BE"/>
    <w:rsid w:val="007B41F4"/>
    <w:rsid w:val="007B5F5D"/>
    <w:rsid w:val="007B600E"/>
    <w:rsid w:val="007B62FF"/>
    <w:rsid w:val="007B6576"/>
    <w:rsid w:val="007B716D"/>
    <w:rsid w:val="007B79C1"/>
    <w:rsid w:val="007C021A"/>
    <w:rsid w:val="007C0463"/>
    <w:rsid w:val="007C3912"/>
    <w:rsid w:val="007C393C"/>
    <w:rsid w:val="007C3A06"/>
    <w:rsid w:val="007C41AF"/>
    <w:rsid w:val="007C44A5"/>
    <w:rsid w:val="007C4CCA"/>
    <w:rsid w:val="007C6B3E"/>
    <w:rsid w:val="007C7D47"/>
    <w:rsid w:val="007D12AC"/>
    <w:rsid w:val="007D40EF"/>
    <w:rsid w:val="007D4AAA"/>
    <w:rsid w:val="007D4D69"/>
    <w:rsid w:val="007D785F"/>
    <w:rsid w:val="007E011C"/>
    <w:rsid w:val="007E15E5"/>
    <w:rsid w:val="007E2951"/>
    <w:rsid w:val="007E2A4A"/>
    <w:rsid w:val="007E2DA3"/>
    <w:rsid w:val="007E3FF6"/>
    <w:rsid w:val="007E6559"/>
    <w:rsid w:val="007F0322"/>
    <w:rsid w:val="007F1F6A"/>
    <w:rsid w:val="007F214C"/>
    <w:rsid w:val="007F274F"/>
    <w:rsid w:val="007F3EEC"/>
    <w:rsid w:val="007F58AD"/>
    <w:rsid w:val="007F5A2A"/>
    <w:rsid w:val="007F5D74"/>
    <w:rsid w:val="007F6A7E"/>
    <w:rsid w:val="0080015B"/>
    <w:rsid w:val="0080060E"/>
    <w:rsid w:val="0080069B"/>
    <w:rsid w:val="00800E58"/>
    <w:rsid w:val="008020E0"/>
    <w:rsid w:val="00802C5B"/>
    <w:rsid w:val="00802D4D"/>
    <w:rsid w:val="00803AF3"/>
    <w:rsid w:val="00806267"/>
    <w:rsid w:val="00807257"/>
    <w:rsid w:val="00807EC8"/>
    <w:rsid w:val="00810A2B"/>
    <w:rsid w:val="00810EED"/>
    <w:rsid w:val="00810F08"/>
    <w:rsid w:val="00813254"/>
    <w:rsid w:val="00815D29"/>
    <w:rsid w:val="008162E0"/>
    <w:rsid w:val="00817193"/>
    <w:rsid w:val="00821687"/>
    <w:rsid w:val="008218BC"/>
    <w:rsid w:val="008218ED"/>
    <w:rsid w:val="00822F63"/>
    <w:rsid w:val="008233B7"/>
    <w:rsid w:val="00825AFA"/>
    <w:rsid w:val="00825D91"/>
    <w:rsid w:val="00827030"/>
    <w:rsid w:val="008272FA"/>
    <w:rsid w:val="00830613"/>
    <w:rsid w:val="00832449"/>
    <w:rsid w:val="008349DA"/>
    <w:rsid w:val="008354DC"/>
    <w:rsid w:val="00835C9D"/>
    <w:rsid w:val="008363DB"/>
    <w:rsid w:val="008365C4"/>
    <w:rsid w:val="0084010E"/>
    <w:rsid w:val="008402F0"/>
    <w:rsid w:val="00840685"/>
    <w:rsid w:val="00841F90"/>
    <w:rsid w:val="00842DF4"/>
    <w:rsid w:val="008434AD"/>
    <w:rsid w:val="00843A9C"/>
    <w:rsid w:val="00843B0F"/>
    <w:rsid w:val="00846F3C"/>
    <w:rsid w:val="00850BE2"/>
    <w:rsid w:val="00851769"/>
    <w:rsid w:val="00852B84"/>
    <w:rsid w:val="00854049"/>
    <w:rsid w:val="00854C0F"/>
    <w:rsid w:val="00855E66"/>
    <w:rsid w:val="0085620E"/>
    <w:rsid w:val="00856BE7"/>
    <w:rsid w:val="008575EC"/>
    <w:rsid w:val="00857D9B"/>
    <w:rsid w:val="00860994"/>
    <w:rsid w:val="00861262"/>
    <w:rsid w:val="00861F9B"/>
    <w:rsid w:val="008637CB"/>
    <w:rsid w:val="0086387A"/>
    <w:rsid w:val="008645D0"/>
    <w:rsid w:val="00865852"/>
    <w:rsid w:val="0086619E"/>
    <w:rsid w:val="00866AEF"/>
    <w:rsid w:val="00866B72"/>
    <w:rsid w:val="00866DAB"/>
    <w:rsid w:val="00867E93"/>
    <w:rsid w:val="0087272F"/>
    <w:rsid w:val="00872B38"/>
    <w:rsid w:val="0087334C"/>
    <w:rsid w:val="00873424"/>
    <w:rsid w:val="008759CF"/>
    <w:rsid w:val="00875B79"/>
    <w:rsid w:val="008766E0"/>
    <w:rsid w:val="00876890"/>
    <w:rsid w:val="008811EC"/>
    <w:rsid w:val="0088174E"/>
    <w:rsid w:val="0088641A"/>
    <w:rsid w:val="0088669B"/>
    <w:rsid w:val="00886B20"/>
    <w:rsid w:val="00887747"/>
    <w:rsid w:val="0089025D"/>
    <w:rsid w:val="00890F8B"/>
    <w:rsid w:val="008923CC"/>
    <w:rsid w:val="00895652"/>
    <w:rsid w:val="00896261"/>
    <w:rsid w:val="008974D2"/>
    <w:rsid w:val="008A117C"/>
    <w:rsid w:val="008A26D5"/>
    <w:rsid w:val="008A3E2F"/>
    <w:rsid w:val="008A4AD5"/>
    <w:rsid w:val="008A6500"/>
    <w:rsid w:val="008A6E98"/>
    <w:rsid w:val="008B0343"/>
    <w:rsid w:val="008B13B6"/>
    <w:rsid w:val="008B17A2"/>
    <w:rsid w:val="008B181D"/>
    <w:rsid w:val="008B3DC3"/>
    <w:rsid w:val="008B3FBC"/>
    <w:rsid w:val="008B4BE0"/>
    <w:rsid w:val="008B5B81"/>
    <w:rsid w:val="008B689B"/>
    <w:rsid w:val="008B7960"/>
    <w:rsid w:val="008C0A2B"/>
    <w:rsid w:val="008C3202"/>
    <w:rsid w:val="008C36B3"/>
    <w:rsid w:val="008C4A19"/>
    <w:rsid w:val="008C59B6"/>
    <w:rsid w:val="008D3B04"/>
    <w:rsid w:val="008D5445"/>
    <w:rsid w:val="008D5AF1"/>
    <w:rsid w:val="008D5DF2"/>
    <w:rsid w:val="008D5F21"/>
    <w:rsid w:val="008D72E5"/>
    <w:rsid w:val="008E08D7"/>
    <w:rsid w:val="008E1287"/>
    <w:rsid w:val="008E1E7C"/>
    <w:rsid w:val="008E24EC"/>
    <w:rsid w:val="008E2A46"/>
    <w:rsid w:val="008E3E8D"/>
    <w:rsid w:val="008E5684"/>
    <w:rsid w:val="008E5841"/>
    <w:rsid w:val="008F050C"/>
    <w:rsid w:val="008F06F3"/>
    <w:rsid w:val="008F138B"/>
    <w:rsid w:val="008F1B28"/>
    <w:rsid w:val="008F23D4"/>
    <w:rsid w:val="008F6A55"/>
    <w:rsid w:val="008F6C4A"/>
    <w:rsid w:val="009004C8"/>
    <w:rsid w:val="0090071F"/>
    <w:rsid w:val="00901C54"/>
    <w:rsid w:val="00901FD7"/>
    <w:rsid w:val="009024C2"/>
    <w:rsid w:val="009046E6"/>
    <w:rsid w:val="00904D29"/>
    <w:rsid w:val="00905119"/>
    <w:rsid w:val="00905800"/>
    <w:rsid w:val="00907F46"/>
    <w:rsid w:val="00911CDD"/>
    <w:rsid w:val="009121B2"/>
    <w:rsid w:val="00912B1F"/>
    <w:rsid w:val="0091327A"/>
    <w:rsid w:val="00913E09"/>
    <w:rsid w:val="0091702C"/>
    <w:rsid w:val="00917881"/>
    <w:rsid w:val="00920459"/>
    <w:rsid w:val="00920553"/>
    <w:rsid w:val="00921A07"/>
    <w:rsid w:val="009229B9"/>
    <w:rsid w:val="00923650"/>
    <w:rsid w:val="0092366F"/>
    <w:rsid w:val="009239C3"/>
    <w:rsid w:val="00924050"/>
    <w:rsid w:val="0092465B"/>
    <w:rsid w:val="009303CF"/>
    <w:rsid w:val="00930ACF"/>
    <w:rsid w:val="00930DE0"/>
    <w:rsid w:val="009314A6"/>
    <w:rsid w:val="009333FF"/>
    <w:rsid w:val="00933AA3"/>
    <w:rsid w:val="00933C72"/>
    <w:rsid w:val="009357B8"/>
    <w:rsid w:val="00935F26"/>
    <w:rsid w:val="009364F6"/>
    <w:rsid w:val="00936779"/>
    <w:rsid w:val="00936854"/>
    <w:rsid w:val="009375CB"/>
    <w:rsid w:val="00937615"/>
    <w:rsid w:val="0094038E"/>
    <w:rsid w:val="0094181A"/>
    <w:rsid w:val="00944272"/>
    <w:rsid w:val="0094451B"/>
    <w:rsid w:val="009455ED"/>
    <w:rsid w:val="00946D43"/>
    <w:rsid w:val="00946F6D"/>
    <w:rsid w:val="00947FC5"/>
    <w:rsid w:val="00954D82"/>
    <w:rsid w:val="0095679C"/>
    <w:rsid w:val="00957109"/>
    <w:rsid w:val="00960CE2"/>
    <w:rsid w:val="0096125A"/>
    <w:rsid w:val="00963053"/>
    <w:rsid w:val="00963268"/>
    <w:rsid w:val="00964A6A"/>
    <w:rsid w:val="009652E9"/>
    <w:rsid w:val="00965682"/>
    <w:rsid w:val="009672C5"/>
    <w:rsid w:val="00967BB6"/>
    <w:rsid w:val="00970B45"/>
    <w:rsid w:val="0097179D"/>
    <w:rsid w:val="00972D5A"/>
    <w:rsid w:val="00973A41"/>
    <w:rsid w:val="00975B56"/>
    <w:rsid w:val="00975BB0"/>
    <w:rsid w:val="00976371"/>
    <w:rsid w:val="0097786B"/>
    <w:rsid w:val="00977F0C"/>
    <w:rsid w:val="009802DF"/>
    <w:rsid w:val="0098070A"/>
    <w:rsid w:val="00981C3D"/>
    <w:rsid w:val="00982D14"/>
    <w:rsid w:val="0098316B"/>
    <w:rsid w:val="00985EAB"/>
    <w:rsid w:val="00987C7E"/>
    <w:rsid w:val="009918BE"/>
    <w:rsid w:val="00991C13"/>
    <w:rsid w:val="00991FCA"/>
    <w:rsid w:val="009921D4"/>
    <w:rsid w:val="0099375A"/>
    <w:rsid w:val="0099406F"/>
    <w:rsid w:val="00995879"/>
    <w:rsid w:val="00996409"/>
    <w:rsid w:val="00996A1B"/>
    <w:rsid w:val="0099709C"/>
    <w:rsid w:val="009A0403"/>
    <w:rsid w:val="009A1389"/>
    <w:rsid w:val="009A2597"/>
    <w:rsid w:val="009A28F4"/>
    <w:rsid w:val="009A51E7"/>
    <w:rsid w:val="009A7197"/>
    <w:rsid w:val="009A71C8"/>
    <w:rsid w:val="009A72A5"/>
    <w:rsid w:val="009A72BF"/>
    <w:rsid w:val="009B07A8"/>
    <w:rsid w:val="009B1500"/>
    <w:rsid w:val="009B1767"/>
    <w:rsid w:val="009B3804"/>
    <w:rsid w:val="009B3E9D"/>
    <w:rsid w:val="009B5C86"/>
    <w:rsid w:val="009B67F6"/>
    <w:rsid w:val="009B7502"/>
    <w:rsid w:val="009C26BE"/>
    <w:rsid w:val="009C4AD7"/>
    <w:rsid w:val="009C516C"/>
    <w:rsid w:val="009C51D0"/>
    <w:rsid w:val="009C51DE"/>
    <w:rsid w:val="009C59E7"/>
    <w:rsid w:val="009C676E"/>
    <w:rsid w:val="009C6884"/>
    <w:rsid w:val="009C6F13"/>
    <w:rsid w:val="009D008A"/>
    <w:rsid w:val="009D01C8"/>
    <w:rsid w:val="009D0D77"/>
    <w:rsid w:val="009D2F0C"/>
    <w:rsid w:val="009D3792"/>
    <w:rsid w:val="009D4796"/>
    <w:rsid w:val="009D487D"/>
    <w:rsid w:val="009D6CEE"/>
    <w:rsid w:val="009D6E9A"/>
    <w:rsid w:val="009D7270"/>
    <w:rsid w:val="009D7ABC"/>
    <w:rsid w:val="009E1292"/>
    <w:rsid w:val="009E1881"/>
    <w:rsid w:val="009E2FD6"/>
    <w:rsid w:val="009F08B6"/>
    <w:rsid w:val="009F1682"/>
    <w:rsid w:val="009F1AF7"/>
    <w:rsid w:val="009F52E7"/>
    <w:rsid w:val="009F6005"/>
    <w:rsid w:val="009F67FE"/>
    <w:rsid w:val="00A00F82"/>
    <w:rsid w:val="00A01A2A"/>
    <w:rsid w:val="00A02A84"/>
    <w:rsid w:val="00A030C7"/>
    <w:rsid w:val="00A0382A"/>
    <w:rsid w:val="00A04B22"/>
    <w:rsid w:val="00A06561"/>
    <w:rsid w:val="00A10962"/>
    <w:rsid w:val="00A11D99"/>
    <w:rsid w:val="00A1209B"/>
    <w:rsid w:val="00A1269D"/>
    <w:rsid w:val="00A12AAF"/>
    <w:rsid w:val="00A146CE"/>
    <w:rsid w:val="00A1544F"/>
    <w:rsid w:val="00A1562B"/>
    <w:rsid w:val="00A15EA9"/>
    <w:rsid w:val="00A15F1A"/>
    <w:rsid w:val="00A17501"/>
    <w:rsid w:val="00A21189"/>
    <w:rsid w:val="00A211C5"/>
    <w:rsid w:val="00A2140D"/>
    <w:rsid w:val="00A218A4"/>
    <w:rsid w:val="00A21DA6"/>
    <w:rsid w:val="00A24996"/>
    <w:rsid w:val="00A24A73"/>
    <w:rsid w:val="00A27380"/>
    <w:rsid w:val="00A27485"/>
    <w:rsid w:val="00A27BB0"/>
    <w:rsid w:val="00A3026A"/>
    <w:rsid w:val="00A3089F"/>
    <w:rsid w:val="00A32228"/>
    <w:rsid w:val="00A358A6"/>
    <w:rsid w:val="00A36E0A"/>
    <w:rsid w:val="00A37D4F"/>
    <w:rsid w:val="00A41755"/>
    <w:rsid w:val="00A41AFE"/>
    <w:rsid w:val="00A42553"/>
    <w:rsid w:val="00A42620"/>
    <w:rsid w:val="00A43FBF"/>
    <w:rsid w:val="00A43FEA"/>
    <w:rsid w:val="00A45DBF"/>
    <w:rsid w:val="00A460A8"/>
    <w:rsid w:val="00A4759A"/>
    <w:rsid w:val="00A476CF"/>
    <w:rsid w:val="00A52F5B"/>
    <w:rsid w:val="00A53342"/>
    <w:rsid w:val="00A537DB"/>
    <w:rsid w:val="00A54692"/>
    <w:rsid w:val="00A54848"/>
    <w:rsid w:val="00A55014"/>
    <w:rsid w:val="00A57E6E"/>
    <w:rsid w:val="00A60086"/>
    <w:rsid w:val="00A60247"/>
    <w:rsid w:val="00A607A8"/>
    <w:rsid w:val="00A65469"/>
    <w:rsid w:val="00A67789"/>
    <w:rsid w:val="00A6780D"/>
    <w:rsid w:val="00A73DEB"/>
    <w:rsid w:val="00A7520E"/>
    <w:rsid w:val="00A755BE"/>
    <w:rsid w:val="00A81CB1"/>
    <w:rsid w:val="00A84A30"/>
    <w:rsid w:val="00A85676"/>
    <w:rsid w:val="00A8623C"/>
    <w:rsid w:val="00A86FFB"/>
    <w:rsid w:val="00A87AFA"/>
    <w:rsid w:val="00A9233E"/>
    <w:rsid w:val="00A9400C"/>
    <w:rsid w:val="00A94BCF"/>
    <w:rsid w:val="00A95D09"/>
    <w:rsid w:val="00A97DB2"/>
    <w:rsid w:val="00AA178B"/>
    <w:rsid w:val="00AA22C6"/>
    <w:rsid w:val="00AA28D4"/>
    <w:rsid w:val="00AA65D4"/>
    <w:rsid w:val="00AA66D9"/>
    <w:rsid w:val="00AA73AB"/>
    <w:rsid w:val="00AA7737"/>
    <w:rsid w:val="00AB016A"/>
    <w:rsid w:val="00AB1D86"/>
    <w:rsid w:val="00AB25C1"/>
    <w:rsid w:val="00AB2B91"/>
    <w:rsid w:val="00AB324F"/>
    <w:rsid w:val="00AB4EF4"/>
    <w:rsid w:val="00AB61AF"/>
    <w:rsid w:val="00AC0D24"/>
    <w:rsid w:val="00AC1486"/>
    <w:rsid w:val="00AC1D9D"/>
    <w:rsid w:val="00AC29A1"/>
    <w:rsid w:val="00AC4B1C"/>
    <w:rsid w:val="00AC5394"/>
    <w:rsid w:val="00AC5715"/>
    <w:rsid w:val="00AD16C1"/>
    <w:rsid w:val="00AD1786"/>
    <w:rsid w:val="00AD2DE7"/>
    <w:rsid w:val="00AD6465"/>
    <w:rsid w:val="00AE16F6"/>
    <w:rsid w:val="00AE1B0B"/>
    <w:rsid w:val="00AE31FF"/>
    <w:rsid w:val="00AE3232"/>
    <w:rsid w:val="00AE50A5"/>
    <w:rsid w:val="00AE56CD"/>
    <w:rsid w:val="00AF09E3"/>
    <w:rsid w:val="00AF0FF9"/>
    <w:rsid w:val="00AF2536"/>
    <w:rsid w:val="00AF268A"/>
    <w:rsid w:val="00AF2885"/>
    <w:rsid w:val="00AF2E4B"/>
    <w:rsid w:val="00AF3901"/>
    <w:rsid w:val="00B03214"/>
    <w:rsid w:val="00B03694"/>
    <w:rsid w:val="00B039E3"/>
    <w:rsid w:val="00B042F7"/>
    <w:rsid w:val="00B04643"/>
    <w:rsid w:val="00B047E3"/>
    <w:rsid w:val="00B06168"/>
    <w:rsid w:val="00B10153"/>
    <w:rsid w:val="00B10199"/>
    <w:rsid w:val="00B10835"/>
    <w:rsid w:val="00B11732"/>
    <w:rsid w:val="00B12A3E"/>
    <w:rsid w:val="00B12FC7"/>
    <w:rsid w:val="00B13288"/>
    <w:rsid w:val="00B13DC8"/>
    <w:rsid w:val="00B14940"/>
    <w:rsid w:val="00B14A7C"/>
    <w:rsid w:val="00B163B9"/>
    <w:rsid w:val="00B167A7"/>
    <w:rsid w:val="00B200FA"/>
    <w:rsid w:val="00B20CEB"/>
    <w:rsid w:val="00B21813"/>
    <w:rsid w:val="00B22159"/>
    <w:rsid w:val="00B22883"/>
    <w:rsid w:val="00B229B4"/>
    <w:rsid w:val="00B25127"/>
    <w:rsid w:val="00B30F7B"/>
    <w:rsid w:val="00B333C5"/>
    <w:rsid w:val="00B3493B"/>
    <w:rsid w:val="00B34B99"/>
    <w:rsid w:val="00B353D3"/>
    <w:rsid w:val="00B361C0"/>
    <w:rsid w:val="00B36AF1"/>
    <w:rsid w:val="00B375B5"/>
    <w:rsid w:val="00B37E58"/>
    <w:rsid w:val="00B405D5"/>
    <w:rsid w:val="00B422B2"/>
    <w:rsid w:val="00B44A48"/>
    <w:rsid w:val="00B45AC9"/>
    <w:rsid w:val="00B51BE8"/>
    <w:rsid w:val="00B51EB4"/>
    <w:rsid w:val="00B52D15"/>
    <w:rsid w:val="00B53B89"/>
    <w:rsid w:val="00B53F67"/>
    <w:rsid w:val="00B57B21"/>
    <w:rsid w:val="00B6055A"/>
    <w:rsid w:val="00B60E25"/>
    <w:rsid w:val="00B61A44"/>
    <w:rsid w:val="00B62151"/>
    <w:rsid w:val="00B6291D"/>
    <w:rsid w:val="00B62ADD"/>
    <w:rsid w:val="00B62FF6"/>
    <w:rsid w:val="00B64FE4"/>
    <w:rsid w:val="00B6529F"/>
    <w:rsid w:val="00B65FF7"/>
    <w:rsid w:val="00B7190D"/>
    <w:rsid w:val="00B71B29"/>
    <w:rsid w:val="00B71B8B"/>
    <w:rsid w:val="00B71D96"/>
    <w:rsid w:val="00B7216C"/>
    <w:rsid w:val="00B7365A"/>
    <w:rsid w:val="00B7745C"/>
    <w:rsid w:val="00B77679"/>
    <w:rsid w:val="00B802D3"/>
    <w:rsid w:val="00B80692"/>
    <w:rsid w:val="00B811D0"/>
    <w:rsid w:val="00B81818"/>
    <w:rsid w:val="00B83125"/>
    <w:rsid w:val="00B8660E"/>
    <w:rsid w:val="00B8680F"/>
    <w:rsid w:val="00B91484"/>
    <w:rsid w:val="00B91AC6"/>
    <w:rsid w:val="00B9389C"/>
    <w:rsid w:val="00B93E23"/>
    <w:rsid w:val="00B94163"/>
    <w:rsid w:val="00B95D1A"/>
    <w:rsid w:val="00B97689"/>
    <w:rsid w:val="00B97945"/>
    <w:rsid w:val="00B97BFA"/>
    <w:rsid w:val="00BA071F"/>
    <w:rsid w:val="00BA0BD0"/>
    <w:rsid w:val="00BA41EF"/>
    <w:rsid w:val="00BA6D83"/>
    <w:rsid w:val="00BB1462"/>
    <w:rsid w:val="00BB198C"/>
    <w:rsid w:val="00BB272B"/>
    <w:rsid w:val="00BB2D06"/>
    <w:rsid w:val="00BB3BE4"/>
    <w:rsid w:val="00BB482A"/>
    <w:rsid w:val="00BB48C7"/>
    <w:rsid w:val="00BB4F09"/>
    <w:rsid w:val="00BB7206"/>
    <w:rsid w:val="00BB7430"/>
    <w:rsid w:val="00BC0F83"/>
    <w:rsid w:val="00BC3327"/>
    <w:rsid w:val="00BC3B3D"/>
    <w:rsid w:val="00BC3D5B"/>
    <w:rsid w:val="00BC466F"/>
    <w:rsid w:val="00BC46BC"/>
    <w:rsid w:val="00BC498F"/>
    <w:rsid w:val="00BC6E8D"/>
    <w:rsid w:val="00BD0861"/>
    <w:rsid w:val="00BD0E4B"/>
    <w:rsid w:val="00BD1027"/>
    <w:rsid w:val="00BD3A27"/>
    <w:rsid w:val="00BD458C"/>
    <w:rsid w:val="00BD55A6"/>
    <w:rsid w:val="00BD57FF"/>
    <w:rsid w:val="00BD5D88"/>
    <w:rsid w:val="00BD75AE"/>
    <w:rsid w:val="00BE11ED"/>
    <w:rsid w:val="00BE2302"/>
    <w:rsid w:val="00BE5C61"/>
    <w:rsid w:val="00BE76C9"/>
    <w:rsid w:val="00BE7DBA"/>
    <w:rsid w:val="00BF1065"/>
    <w:rsid w:val="00BF108A"/>
    <w:rsid w:val="00BF2758"/>
    <w:rsid w:val="00BF3DAD"/>
    <w:rsid w:val="00BF52CF"/>
    <w:rsid w:val="00BF5596"/>
    <w:rsid w:val="00BF5D4E"/>
    <w:rsid w:val="00BF6A85"/>
    <w:rsid w:val="00BF6E60"/>
    <w:rsid w:val="00C005C8"/>
    <w:rsid w:val="00C01ACD"/>
    <w:rsid w:val="00C03BBB"/>
    <w:rsid w:val="00C05107"/>
    <w:rsid w:val="00C051F7"/>
    <w:rsid w:val="00C076AC"/>
    <w:rsid w:val="00C108F4"/>
    <w:rsid w:val="00C12311"/>
    <w:rsid w:val="00C12FF1"/>
    <w:rsid w:val="00C14ADD"/>
    <w:rsid w:val="00C17462"/>
    <w:rsid w:val="00C17593"/>
    <w:rsid w:val="00C20711"/>
    <w:rsid w:val="00C21EF8"/>
    <w:rsid w:val="00C23947"/>
    <w:rsid w:val="00C25EF1"/>
    <w:rsid w:val="00C31BF7"/>
    <w:rsid w:val="00C34D0B"/>
    <w:rsid w:val="00C373F6"/>
    <w:rsid w:val="00C42C6B"/>
    <w:rsid w:val="00C42D60"/>
    <w:rsid w:val="00C4318B"/>
    <w:rsid w:val="00C44FDC"/>
    <w:rsid w:val="00C46A72"/>
    <w:rsid w:val="00C46DFB"/>
    <w:rsid w:val="00C479D4"/>
    <w:rsid w:val="00C47A4A"/>
    <w:rsid w:val="00C50474"/>
    <w:rsid w:val="00C517C1"/>
    <w:rsid w:val="00C51932"/>
    <w:rsid w:val="00C51A4A"/>
    <w:rsid w:val="00C52BA5"/>
    <w:rsid w:val="00C531F1"/>
    <w:rsid w:val="00C532A0"/>
    <w:rsid w:val="00C546B1"/>
    <w:rsid w:val="00C5477E"/>
    <w:rsid w:val="00C56448"/>
    <w:rsid w:val="00C57A57"/>
    <w:rsid w:val="00C60DB4"/>
    <w:rsid w:val="00C61DDB"/>
    <w:rsid w:val="00C65108"/>
    <w:rsid w:val="00C65E18"/>
    <w:rsid w:val="00C67011"/>
    <w:rsid w:val="00C675FC"/>
    <w:rsid w:val="00C71F8E"/>
    <w:rsid w:val="00C730EC"/>
    <w:rsid w:val="00C742F6"/>
    <w:rsid w:val="00C76BB8"/>
    <w:rsid w:val="00C777A5"/>
    <w:rsid w:val="00C77B4D"/>
    <w:rsid w:val="00C805BB"/>
    <w:rsid w:val="00C80837"/>
    <w:rsid w:val="00C82864"/>
    <w:rsid w:val="00C839E5"/>
    <w:rsid w:val="00C84900"/>
    <w:rsid w:val="00C87119"/>
    <w:rsid w:val="00C90BC7"/>
    <w:rsid w:val="00C92F37"/>
    <w:rsid w:val="00C95583"/>
    <w:rsid w:val="00C959C5"/>
    <w:rsid w:val="00C96C87"/>
    <w:rsid w:val="00CA1298"/>
    <w:rsid w:val="00CA1F85"/>
    <w:rsid w:val="00CA3838"/>
    <w:rsid w:val="00CA4A21"/>
    <w:rsid w:val="00CA4D9E"/>
    <w:rsid w:val="00CA681C"/>
    <w:rsid w:val="00CA689E"/>
    <w:rsid w:val="00CA7916"/>
    <w:rsid w:val="00CB00A9"/>
    <w:rsid w:val="00CB1550"/>
    <w:rsid w:val="00CB2557"/>
    <w:rsid w:val="00CB3E92"/>
    <w:rsid w:val="00CB4F6B"/>
    <w:rsid w:val="00CB66FB"/>
    <w:rsid w:val="00CB67D2"/>
    <w:rsid w:val="00CB7D04"/>
    <w:rsid w:val="00CB7D0B"/>
    <w:rsid w:val="00CC0CBE"/>
    <w:rsid w:val="00CC0D8F"/>
    <w:rsid w:val="00CC6CDC"/>
    <w:rsid w:val="00CC7013"/>
    <w:rsid w:val="00CD006B"/>
    <w:rsid w:val="00CD1469"/>
    <w:rsid w:val="00CD2C46"/>
    <w:rsid w:val="00CD3041"/>
    <w:rsid w:val="00CD4010"/>
    <w:rsid w:val="00CD4420"/>
    <w:rsid w:val="00CD457F"/>
    <w:rsid w:val="00CD4871"/>
    <w:rsid w:val="00CD513D"/>
    <w:rsid w:val="00CD73E3"/>
    <w:rsid w:val="00CE0380"/>
    <w:rsid w:val="00CE426B"/>
    <w:rsid w:val="00CE502F"/>
    <w:rsid w:val="00CE7981"/>
    <w:rsid w:val="00CF18E4"/>
    <w:rsid w:val="00CF19EB"/>
    <w:rsid w:val="00CF1C5F"/>
    <w:rsid w:val="00CF29C7"/>
    <w:rsid w:val="00CF4AA3"/>
    <w:rsid w:val="00CF750C"/>
    <w:rsid w:val="00CF7CB7"/>
    <w:rsid w:val="00CF7DDE"/>
    <w:rsid w:val="00D0092B"/>
    <w:rsid w:val="00D00F36"/>
    <w:rsid w:val="00D01DD9"/>
    <w:rsid w:val="00D0249F"/>
    <w:rsid w:val="00D026C5"/>
    <w:rsid w:val="00D029F9"/>
    <w:rsid w:val="00D04105"/>
    <w:rsid w:val="00D049F0"/>
    <w:rsid w:val="00D068C2"/>
    <w:rsid w:val="00D06B99"/>
    <w:rsid w:val="00D06CBC"/>
    <w:rsid w:val="00D07378"/>
    <w:rsid w:val="00D07C53"/>
    <w:rsid w:val="00D102C3"/>
    <w:rsid w:val="00D11113"/>
    <w:rsid w:val="00D117B4"/>
    <w:rsid w:val="00D11B3F"/>
    <w:rsid w:val="00D13460"/>
    <w:rsid w:val="00D13972"/>
    <w:rsid w:val="00D139DB"/>
    <w:rsid w:val="00D14234"/>
    <w:rsid w:val="00D14E41"/>
    <w:rsid w:val="00D14E6D"/>
    <w:rsid w:val="00D15EC1"/>
    <w:rsid w:val="00D168DA"/>
    <w:rsid w:val="00D16E58"/>
    <w:rsid w:val="00D16E94"/>
    <w:rsid w:val="00D17916"/>
    <w:rsid w:val="00D22143"/>
    <w:rsid w:val="00D23908"/>
    <w:rsid w:val="00D23EBE"/>
    <w:rsid w:val="00D24580"/>
    <w:rsid w:val="00D25AE9"/>
    <w:rsid w:val="00D2657B"/>
    <w:rsid w:val="00D27185"/>
    <w:rsid w:val="00D340D9"/>
    <w:rsid w:val="00D34857"/>
    <w:rsid w:val="00D35CE4"/>
    <w:rsid w:val="00D35E32"/>
    <w:rsid w:val="00D420CB"/>
    <w:rsid w:val="00D436EE"/>
    <w:rsid w:val="00D43B39"/>
    <w:rsid w:val="00D45806"/>
    <w:rsid w:val="00D46554"/>
    <w:rsid w:val="00D47B06"/>
    <w:rsid w:val="00D501EA"/>
    <w:rsid w:val="00D51836"/>
    <w:rsid w:val="00D54AED"/>
    <w:rsid w:val="00D563A2"/>
    <w:rsid w:val="00D60660"/>
    <w:rsid w:val="00D60C3C"/>
    <w:rsid w:val="00D6182A"/>
    <w:rsid w:val="00D6372A"/>
    <w:rsid w:val="00D64331"/>
    <w:rsid w:val="00D645E5"/>
    <w:rsid w:val="00D67BE7"/>
    <w:rsid w:val="00D72C80"/>
    <w:rsid w:val="00D72E38"/>
    <w:rsid w:val="00D7522B"/>
    <w:rsid w:val="00D75C68"/>
    <w:rsid w:val="00D76841"/>
    <w:rsid w:val="00D76871"/>
    <w:rsid w:val="00D826F6"/>
    <w:rsid w:val="00D844C4"/>
    <w:rsid w:val="00D84CA9"/>
    <w:rsid w:val="00D852F9"/>
    <w:rsid w:val="00D85828"/>
    <w:rsid w:val="00D85873"/>
    <w:rsid w:val="00D86039"/>
    <w:rsid w:val="00D86BF3"/>
    <w:rsid w:val="00D8725B"/>
    <w:rsid w:val="00D901C8"/>
    <w:rsid w:val="00D96419"/>
    <w:rsid w:val="00D971EA"/>
    <w:rsid w:val="00DA1026"/>
    <w:rsid w:val="00DA1C45"/>
    <w:rsid w:val="00DA2741"/>
    <w:rsid w:val="00DA38E9"/>
    <w:rsid w:val="00DA44DB"/>
    <w:rsid w:val="00DA4621"/>
    <w:rsid w:val="00DA54D5"/>
    <w:rsid w:val="00DA6576"/>
    <w:rsid w:val="00DA67DA"/>
    <w:rsid w:val="00DA781B"/>
    <w:rsid w:val="00DB0068"/>
    <w:rsid w:val="00DB057A"/>
    <w:rsid w:val="00DB2A97"/>
    <w:rsid w:val="00DB3CAF"/>
    <w:rsid w:val="00DB3CEE"/>
    <w:rsid w:val="00DB3E0F"/>
    <w:rsid w:val="00DB4CD9"/>
    <w:rsid w:val="00DB5B8E"/>
    <w:rsid w:val="00DB5BFE"/>
    <w:rsid w:val="00DB5F65"/>
    <w:rsid w:val="00DB61D0"/>
    <w:rsid w:val="00DB7541"/>
    <w:rsid w:val="00DB7704"/>
    <w:rsid w:val="00DC3171"/>
    <w:rsid w:val="00DC5535"/>
    <w:rsid w:val="00DC7D01"/>
    <w:rsid w:val="00DD0F9F"/>
    <w:rsid w:val="00DD207A"/>
    <w:rsid w:val="00DD2D15"/>
    <w:rsid w:val="00DD309F"/>
    <w:rsid w:val="00DD486E"/>
    <w:rsid w:val="00DD5573"/>
    <w:rsid w:val="00DD6EFB"/>
    <w:rsid w:val="00DD76B0"/>
    <w:rsid w:val="00DE2382"/>
    <w:rsid w:val="00DE410E"/>
    <w:rsid w:val="00DE47C7"/>
    <w:rsid w:val="00DE5C31"/>
    <w:rsid w:val="00DF085B"/>
    <w:rsid w:val="00DF19F6"/>
    <w:rsid w:val="00DF1FB0"/>
    <w:rsid w:val="00DF38DB"/>
    <w:rsid w:val="00DF3AAB"/>
    <w:rsid w:val="00DF3CEF"/>
    <w:rsid w:val="00DF41B2"/>
    <w:rsid w:val="00DF7BE3"/>
    <w:rsid w:val="00E00436"/>
    <w:rsid w:val="00E00EAC"/>
    <w:rsid w:val="00E01368"/>
    <w:rsid w:val="00E016E5"/>
    <w:rsid w:val="00E02971"/>
    <w:rsid w:val="00E0330F"/>
    <w:rsid w:val="00E04634"/>
    <w:rsid w:val="00E04846"/>
    <w:rsid w:val="00E0588B"/>
    <w:rsid w:val="00E131D1"/>
    <w:rsid w:val="00E14AD8"/>
    <w:rsid w:val="00E16126"/>
    <w:rsid w:val="00E16F6B"/>
    <w:rsid w:val="00E20490"/>
    <w:rsid w:val="00E20F38"/>
    <w:rsid w:val="00E24288"/>
    <w:rsid w:val="00E24998"/>
    <w:rsid w:val="00E25054"/>
    <w:rsid w:val="00E257D5"/>
    <w:rsid w:val="00E25CEE"/>
    <w:rsid w:val="00E25FF6"/>
    <w:rsid w:val="00E2640B"/>
    <w:rsid w:val="00E26BA1"/>
    <w:rsid w:val="00E27C47"/>
    <w:rsid w:val="00E31116"/>
    <w:rsid w:val="00E314BC"/>
    <w:rsid w:val="00E3233F"/>
    <w:rsid w:val="00E34A65"/>
    <w:rsid w:val="00E34EE6"/>
    <w:rsid w:val="00E36E35"/>
    <w:rsid w:val="00E376C1"/>
    <w:rsid w:val="00E37769"/>
    <w:rsid w:val="00E412C1"/>
    <w:rsid w:val="00E413A5"/>
    <w:rsid w:val="00E421AF"/>
    <w:rsid w:val="00E445A7"/>
    <w:rsid w:val="00E45232"/>
    <w:rsid w:val="00E45628"/>
    <w:rsid w:val="00E46D37"/>
    <w:rsid w:val="00E52DB4"/>
    <w:rsid w:val="00E52E0F"/>
    <w:rsid w:val="00E5343D"/>
    <w:rsid w:val="00E53B09"/>
    <w:rsid w:val="00E55DC8"/>
    <w:rsid w:val="00E56852"/>
    <w:rsid w:val="00E60028"/>
    <w:rsid w:val="00E60575"/>
    <w:rsid w:val="00E60909"/>
    <w:rsid w:val="00E609B4"/>
    <w:rsid w:val="00E60F1F"/>
    <w:rsid w:val="00E61009"/>
    <w:rsid w:val="00E65720"/>
    <w:rsid w:val="00E66D01"/>
    <w:rsid w:val="00E67F9D"/>
    <w:rsid w:val="00E7026D"/>
    <w:rsid w:val="00E72051"/>
    <w:rsid w:val="00E720DE"/>
    <w:rsid w:val="00E76390"/>
    <w:rsid w:val="00E80A1D"/>
    <w:rsid w:val="00E81363"/>
    <w:rsid w:val="00E821FF"/>
    <w:rsid w:val="00E82B13"/>
    <w:rsid w:val="00E83D0C"/>
    <w:rsid w:val="00E84227"/>
    <w:rsid w:val="00E84840"/>
    <w:rsid w:val="00E8508C"/>
    <w:rsid w:val="00E87857"/>
    <w:rsid w:val="00E8792D"/>
    <w:rsid w:val="00E90B28"/>
    <w:rsid w:val="00E939BC"/>
    <w:rsid w:val="00E943EE"/>
    <w:rsid w:val="00E96061"/>
    <w:rsid w:val="00E9633E"/>
    <w:rsid w:val="00EA020F"/>
    <w:rsid w:val="00EA3FF7"/>
    <w:rsid w:val="00EA4B96"/>
    <w:rsid w:val="00EA5A72"/>
    <w:rsid w:val="00EA7292"/>
    <w:rsid w:val="00EA7B6E"/>
    <w:rsid w:val="00EB21C8"/>
    <w:rsid w:val="00EB29A6"/>
    <w:rsid w:val="00EB2AB4"/>
    <w:rsid w:val="00EB38FA"/>
    <w:rsid w:val="00EB3BAA"/>
    <w:rsid w:val="00EB690A"/>
    <w:rsid w:val="00EC09CC"/>
    <w:rsid w:val="00EC15C1"/>
    <w:rsid w:val="00EC2826"/>
    <w:rsid w:val="00ED005A"/>
    <w:rsid w:val="00ED0BE7"/>
    <w:rsid w:val="00ED12F6"/>
    <w:rsid w:val="00ED14CE"/>
    <w:rsid w:val="00ED7D26"/>
    <w:rsid w:val="00EE2082"/>
    <w:rsid w:val="00EE2240"/>
    <w:rsid w:val="00EE2317"/>
    <w:rsid w:val="00EE2CB1"/>
    <w:rsid w:val="00EE3846"/>
    <w:rsid w:val="00EE3DEC"/>
    <w:rsid w:val="00EE4622"/>
    <w:rsid w:val="00EE5F26"/>
    <w:rsid w:val="00EE6B0C"/>
    <w:rsid w:val="00EE6D65"/>
    <w:rsid w:val="00EE7422"/>
    <w:rsid w:val="00EF0C19"/>
    <w:rsid w:val="00EF1968"/>
    <w:rsid w:val="00EF1BE4"/>
    <w:rsid w:val="00EF25E0"/>
    <w:rsid w:val="00EF35BB"/>
    <w:rsid w:val="00EF436D"/>
    <w:rsid w:val="00EF5723"/>
    <w:rsid w:val="00EF579A"/>
    <w:rsid w:val="00EF6B87"/>
    <w:rsid w:val="00EF7D42"/>
    <w:rsid w:val="00EF7EB4"/>
    <w:rsid w:val="00F0112A"/>
    <w:rsid w:val="00F028FB"/>
    <w:rsid w:val="00F0292A"/>
    <w:rsid w:val="00F02CFB"/>
    <w:rsid w:val="00F04BC3"/>
    <w:rsid w:val="00F1001B"/>
    <w:rsid w:val="00F10409"/>
    <w:rsid w:val="00F10758"/>
    <w:rsid w:val="00F12BC2"/>
    <w:rsid w:val="00F12D78"/>
    <w:rsid w:val="00F13D3B"/>
    <w:rsid w:val="00F13DE5"/>
    <w:rsid w:val="00F16787"/>
    <w:rsid w:val="00F20550"/>
    <w:rsid w:val="00F2363C"/>
    <w:rsid w:val="00F23DC4"/>
    <w:rsid w:val="00F24AAF"/>
    <w:rsid w:val="00F271AD"/>
    <w:rsid w:val="00F30718"/>
    <w:rsid w:val="00F30ADA"/>
    <w:rsid w:val="00F31675"/>
    <w:rsid w:val="00F32D12"/>
    <w:rsid w:val="00F330D4"/>
    <w:rsid w:val="00F3340E"/>
    <w:rsid w:val="00F347F0"/>
    <w:rsid w:val="00F3481C"/>
    <w:rsid w:val="00F35707"/>
    <w:rsid w:val="00F36DB5"/>
    <w:rsid w:val="00F36F87"/>
    <w:rsid w:val="00F4009A"/>
    <w:rsid w:val="00F44AAE"/>
    <w:rsid w:val="00F459DF"/>
    <w:rsid w:val="00F50535"/>
    <w:rsid w:val="00F51C39"/>
    <w:rsid w:val="00F5226B"/>
    <w:rsid w:val="00F52B91"/>
    <w:rsid w:val="00F52BBF"/>
    <w:rsid w:val="00F55445"/>
    <w:rsid w:val="00F56152"/>
    <w:rsid w:val="00F563C0"/>
    <w:rsid w:val="00F568C5"/>
    <w:rsid w:val="00F569CA"/>
    <w:rsid w:val="00F570B0"/>
    <w:rsid w:val="00F57552"/>
    <w:rsid w:val="00F57948"/>
    <w:rsid w:val="00F57F27"/>
    <w:rsid w:val="00F61D38"/>
    <w:rsid w:val="00F64660"/>
    <w:rsid w:val="00F64968"/>
    <w:rsid w:val="00F65B69"/>
    <w:rsid w:val="00F667AA"/>
    <w:rsid w:val="00F67342"/>
    <w:rsid w:val="00F67769"/>
    <w:rsid w:val="00F700C7"/>
    <w:rsid w:val="00F70C4F"/>
    <w:rsid w:val="00F7259C"/>
    <w:rsid w:val="00F72691"/>
    <w:rsid w:val="00F7550D"/>
    <w:rsid w:val="00F76512"/>
    <w:rsid w:val="00F77F4A"/>
    <w:rsid w:val="00F813E8"/>
    <w:rsid w:val="00F83557"/>
    <w:rsid w:val="00F8524F"/>
    <w:rsid w:val="00F87E77"/>
    <w:rsid w:val="00F90316"/>
    <w:rsid w:val="00F90668"/>
    <w:rsid w:val="00F90E8D"/>
    <w:rsid w:val="00F91640"/>
    <w:rsid w:val="00F916B2"/>
    <w:rsid w:val="00F94312"/>
    <w:rsid w:val="00F95BE2"/>
    <w:rsid w:val="00F97FD5"/>
    <w:rsid w:val="00FA0218"/>
    <w:rsid w:val="00FA030D"/>
    <w:rsid w:val="00FA07DF"/>
    <w:rsid w:val="00FA0B2D"/>
    <w:rsid w:val="00FA0D1A"/>
    <w:rsid w:val="00FA0D20"/>
    <w:rsid w:val="00FA2B20"/>
    <w:rsid w:val="00FA3C73"/>
    <w:rsid w:val="00FA3F73"/>
    <w:rsid w:val="00FA43AC"/>
    <w:rsid w:val="00FA546B"/>
    <w:rsid w:val="00FA5AE3"/>
    <w:rsid w:val="00FA68C5"/>
    <w:rsid w:val="00FA7F44"/>
    <w:rsid w:val="00FB08DC"/>
    <w:rsid w:val="00FB3185"/>
    <w:rsid w:val="00FB3201"/>
    <w:rsid w:val="00FB4BC5"/>
    <w:rsid w:val="00FB4D56"/>
    <w:rsid w:val="00FB6066"/>
    <w:rsid w:val="00FB610D"/>
    <w:rsid w:val="00FB7B57"/>
    <w:rsid w:val="00FC020A"/>
    <w:rsid w:val="00FC09D0"/>
    <w:rsid w:val="00FC112C"/>
    <w:rsid w:val="00FC1C2A"/>
    <w:rsid w:val="00FC2727"/>
    <w:rsid w:val="00FC502F"/>
    <w:rsid w:val="00FC5C15"/>
    <w:rsid w:val="00FC5FE5"/>
    <w:rsid w:val="00FC75A3"/>
    <w:rsid w:val="00FC7DAB"/>
    <w:rsid w:val="00FD06EE"/>
    <w:rsid w:val="00FD1285"/>
    <w:rsid w:val="00FD4210"/>
    <w:rsid w:val="00FD437D"/>
    <w:rsid w:val="00FD4600"/>
    <w:rsid w:val="00FD4AFD"/>
    <w:rsid w:val="00FD4E7E"/>
    <w:rsid w:val="00FD5814"/>
    <w:rsid w:val="00FD6707"/>
    <w:rsid w:val="00FE18BE"/>
    <w:rsid w:val="00FE1EA7"/>
    <w:rsid w:val="00FE22C4"/>
    <w:rsid w:val="00FE3CC7"/>
    <w:rsid w:val="00FE46B3"/>
    <w:rsid w:val="00FF05DD"/>
    <w:rsid w:val="00FF1315"/>
    <w:rsid w:val="00FF1AB4"/>
    <w:rsid w:val="00FF2117"/>
    <w:rsid w:val="00FF2901"/>
    <w:rsid w:val="00FF3CC6"/>
    <w:rsid w:val="00FF3F91"/>
    <w:rsid w:val="00FF525B"/>
    <w:rsid w:val="00FF6410"/>
    <w:rsid w:val="00FF74E4"/>
    <w:rsid w:val="00FF7B8F"/>
    <w:rsid w:val="00FF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C7"/>
    <w:rPr>
      <w:sz w:val="24"/>
      <w:szCs w:val="24"/>
    </w:rPr>
  </w:style>
  <w:style w:type="paragraph" w:styleId="11">
    <w:name w:val="heading 1"/>
    <w:aliases w:val="Заголовок  2-2"/>
    <w:basedOn w:val="a"/>
    <w:link w:val="12"/>
    <w:uiPriority w:val="99"/>
    <w:qFormat/>
    <w:rsid w:val="001573D9"/>
    <w:pPr>
      <w:spacing w:before="300" w:after="225"/>
      <w:outlineLvl w:val="0"/>
    </w:pPr>
    <w:rPr>
      <w:b/>
      <w:bCs/>
      <w:caps/>
      <w:kern w:val="36"/>
      <w:sz w:val="32"/>
      <w:szCs w:val="32"/>
    </w:rPr>
  </w:style>
  <w:style w:type="paragraph" w:styleId="2">
    <w:name w:val="heading 2"/>
    <w:aliases w:val="Заголовок 15"/>
    <w:basedOn w:val="a"/>
    <w:next w:val="a"/>
    <w:link w:val="20"/>
    <w:uiPriority w:val="99"/>
    <w:qFormat/>
    <w:rsid w:val="001573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9"/>
    <w:qFormat/>
    <w:rsid w:val="00DE23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43293F"/>
    <w:pPr>
      <w:spacing w:before="100" w:beforeAutospacing="1" w:after="100" w:afterAutospacing="1"/>
      <w:outlineLvl w:val="3"/>
    </w:pPr>
    <w:rPr>
      <w:rFonts w:ascii="Arial" w:hAnsi="Arial" w:cs="Arial"/>
      <w:b/>
      <w:bCs/>
      <w:caps/>
      <w:sz w:val="18"/>
      <w:szCs w:val="18"/>
    </w:rPr>
  </w:style>
  <w:style w:type="paragraph" w:styleId="5">
    <w:name w:val="heading 5"/>
    <w:basedOn w:val="a"/>
    <w:link w:val="50"/>
    <w:uiPriority w:val="99"/>
    <w:qFormat/>
    <w:rsid w:val="0043293F"/>
    <w:pPr>
      <w:spacing w:before="100" w:beforeAutospacing="1" w:after="100" w:afterAutospacing="1"/>
      <w:outlineLvl w:val="4"/>
    </w:pPr>
    <w:rPr>
      <w:rFonts w:ascii="Arial" w:hAnsi="Arial" w:cs="Arial"/>
      <w:b/>
      <w:bCs/>
      <w:cap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Заголовок  2-2 Знак"/>
    <w:basedOn w:val="a0"/>
    <w:link w:val="11"/>
    <w:uiPriority w:val="99"/>
    <w:locked/>
    <w:rsid w:val="001573D9"/>
    <w:rPr>
      <w:rFonts w:eastAsia="Times New Roman" w:cs="Times New Roman"/>
      <w:b/>
      <w:bCs/>
      <w:caps/>
      <w:kern w:val="36"/>
      <w:sz w:val="32"/>
      <w:szCs w:val="32"/>
      <w:lang w:val="ru-RU" w:eastAsia="ru-RU"/>
    </w:rPr>
  </w:style>
  <w:style w:type="character" w:customStyle="1" w:styleId="20">
    <w:name w:val="Заголовок 2 Знак"/>
    <w:aliases w:val="Заголовок 15 Знак"/>
    <w:basedOn w:val="a0"/>
    <w:link w:val="2"/>
    <w:uiPriority w:val="99"/>
    <w:locked/>
    <w:rsid w:val="0043293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1">
    <w:name w:val="Заголовок 3 Знак"/>
    <w:basedOn w:val="a0"/>
    <w:link w:val="30"/>
    <w:uiPriority w:val="99"/>
    <w:locked/>
    <w:rsid w:val="0043293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3293F"/>
    <w:rPr>
      <w:rFonts w:ascii="Arial" w:hAnsi="Arial" w:cs="Arial"/>
      <w:b/>
      <w:bCs/>
      <w:caps/>
      <w:sz w:val="18"/>
      <w:szCs w:val="1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3293F"/>
    <w:rPr>
      <w:rFonts w:ascii="Arial" w:hAnsi="Arial" w:cs="Arial"/>
      <w:b/>
      <w:bCs/>
      <w:caps/>
      <w:sz w:val="17"/>
      <w:szCs w:val="17"/>
      <w:lang w:val="ru-RU" w:eastAsia="ru-RU"/>
    </w:rPr>
  </w:style>
  <w:style w:type="table" w:styleId="a3">
    <w:name w:val="Table Grid"/>
    <w:basedOn w:val="a1"/>
    <w:uiPriority w:val="99"/>
    <w:rsid w:val="00BA6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236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67592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7236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67592D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D22143"/>
    <w:rPr>
      <w:rFonts w:cs="Times New Roman"/>
      <w:color w:val="0000FF"/>
      <w:u w:val="single"/>
    </w:rPr>
  </w:style>
  <w:style w:type="paragraph" w:styleId="13">
    <w:name w:val="toc 1"/>
    <w:basedOn w:val="a"/>
    <w:next w:val="a"/>
    <w:autoRedefine/>
    <w:uiPriority w:val="99"/>
    <w:semiHidden/>
    <w:rsid w:val="00322519"/>
    <w:pPr>
      <w:tabs>
        <w:tab w:val="left" w:pos="350"/>
        <w:tab w:val="right" w:leader="dot" w:pos="9770"/>
      </w:tabs>
      <w:spacing w:before="120" w:after="120"/>
    </w:pPr>
  </w:style>
  <w:style w:type="paragraph" w:styleId="21">
    <w:name w:val="toc 2"/>
    <w:basedOn w:val="a"/>
    <w:next w:val="a"/>
    <w:autoRedefine/>
    <w:uiPriority w:val="99"/>
    <w:semiHidden/>
    <w:rsid w:val="00003A6E"/>
  </w:style>
  <w:style w:type="paragraph" w:styleId="32">
    <w:name w:val="toc 3"/>
    <w:basedOn w:val="a"/>
    <w:next w:val="a"/>
    <w:autoRedefine/>
    <w:uiPriority w:val="99"/>
    <w:semiHidden/>
    <w:rsid w:val="00003A6E"/>
  </w:style>
  <w:style w:type="paragraph" w:customStyle="1" w:styleId="paragraphleftindent">
    <w:name w:val="paragraph_left_indent"/>
    <w:basedOn w:val="a"/>
    <w:uiPriority w:val="99"/>
    <w:rsid w:val="001573D9"/>
    <w:pPr>
      <w:spacing w:after="150"/>
    </w:pPr>
  </w:style>
  <w:style w:type="paragraph" w:styleId="a9">
    <w:name w:val="Balloon Text"/>
    <w:basedOn w:val="a"/>
    <w:link w:val="aa"/>
    <w:uiPriority w:val="99"/>
    <w:semiHidden/>
    <w:rsid w:val="00A602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3293F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3293F"/>
    <w:pPr>
      <w:spacing w:before="100" w:beforeAutospacing="1" w:after="100" w:afterAutospacing="1"/>
      <w:jc w:val="both"/>
    </w:pPr>
  </w:style>
  <w:style w:type="character" w:customStyle="1" w:styleId="textbold">
    <w:name w:val="text_bold"/>
    <w:basedOn w:val="a0"/>
    <w:uiPriority w:val="99"/>
    <w:rsid w:val="0043293F"/>
    <w:rPr>
      <w:rFonts w:ascii="Verdana" w:hAnsi="Verdana" w:cs="Verdana"/>
      <w:b/>
      <w:bCs/>
      <w:color w:val="auto"/>
      <w:sz w:val="18"/>
      <w:szCs w:val="18"/>
      <w:u w:val="none"/>
      <w:effect w:val="none"/>
      <w:shd w:val="clear" w:color="auto" w:fill="auto"/>
    </w:rPr>
  </w:style>
  <w:style w:type="paragraph" w:customStyle="1" w:styleId="FR2">
    <w:name w:val="FR2"/>
    <w:uiPriority w:val="99"/>
    <w:rsid w:val="0043293F"/>
    <w:pPr>
      <w:widowControl w:val="0"/>
      <w:autoSpaceDE w:val="0"/>
      <w:autoSpaceDN w:val="0"/>
      <w:spacing w:line="380" w:lineRule="auto"/>
      <w:ind w:left="680" w:firstLine="760"/>
      <w:jc w:val="both"/>
    </w:pPr>
    <w:rPr>
      <w:rFonts w:ascii="Arial" w:hAnsi="Arial" w:cs="Arial"/>
      <w:i/>
      <w:iCs/>
    </w:rPr>
  </w:style>
  <w:style w:type="paragraph" w:customStyle="1" w:styleId="ac">
    <w:name w:val="Тело ИАК"/>
    <w:basedOn w:val="a"/>
    <w:link w:val="ad"/>
    <w:uiPriority w:val="99"/>
    <w:rsid w:val="0043293F"/>
    <w:pPr>
      <w:spacing w:line="288" w:lineRule="auto"/>
      <w:ind w:firstLine="720"/>
      <w:jc w:val="both"/>
    </w:pPr>
    <w:rPr>
      <w:sz w:val="22"/>
      <w:szCs w:val="22"/>
    </w:rPr>
  </w:style>
  <w:style w:type="character" w:customStyle="1" w:styleId="ad">
    <w:name w:val="Тело ИАК Знак"/>
    <w:basedOn w:val="a0"/>
    <w:link w:val="ac"/>
    <w:uiPriority w:val="99"/>
    <w:locked/>
    <w:rsid w:val="0043293F"/>
    <w:rPr>
      <w:rFonts w:cs="Times New Roman"/>
      <w:sz w:val="22"/>
      <w:szCs w:val="22"/>
      <w:lang w:val="ru-RU" w:eastAsia="ru-RU"/>
    </w:rPr>
  </w:style>
  <w:style w:type="paragraph" w:customStyle="1" w:styleId="33">
    <w:name w:val="Заголовок 3го уровня"/>
    <w:basedOn w:val="a"/>
    <w:uiPriority w:val="99"/>
    <w:rsid w:val="0043293F"/>
    <w:pPr>
      <w:spacing w:line="264" w:lineRule="auto"/>
      <w:jc w:val="center"/>
    </w:pPr>
    <w:rPr>
      <w:sz w:val="22"/>
      <w:szCs w:val="22"/>
    </w:rPr>
  </w:style>
  <w:style w:type="character" w:styleId="ae">
    <w:name w:val="page number"/>
    <w:basedOn w:val="a0"/>
    <w:uiPriority w:val="99"/>
    <w:rsid w:val="0043293F"/>
    <w:rPr>
      <w:rFonts w:cs="Times New Roman"/>
    </w:rPr>
  </w:style>
  <w:style w:type="paragraph" w:customStyle="1" w:styleId="af">
    <w:name w:val="Таблица"/>
    <w:basedOn w:val="a"/>
    <w:uiPriority w:val="99"/>
    <w:rsid w:val="0043293F"/>
    <w:pPr>
      <w:autoSpaceDE w:val="0"/>
      <w:autoSpaceDN w:val="0"/>
      <w:adjustRightInd w:val="0"/>
      <w:jc w:val="center"/>
    </w:pPr>
    <w:rPr>
      <w:color w:val="000000"/>
      <w:sz w:val="22"/>
      <w:szCs w:val="22"/>
    </w:rPr>
  </w:style>
  <w:style w:type="paragraph" w:customStyle="1" w:styleId="af0">
    <w:name w:val="Стиль Таблица + Синий"/>
    <w:basedOn w:val="af"/>
    <w:uiPriority w:val="99"/>
    <w:rsid w:val="0043293F"/>
    <w:rPr>
      <w:color w:val="0000FF"/>
    </w:rPr>
  </w:style>
  <w:style w:type="paragraph" w:customStyle="1" w:styleId="114">
    <w:name w:val="Стиль Заголовок 1го уровня + 14 пт"/>
    <w:basedOn w:val="a"/>
    <w:link w:val="1140"/>
    <w:uiPriority w:val="99"/>
    <w:rsid w:val="0043293F"/>
    <w:pPr>
      <w:keepNext/>
      <w:tabs>
        <w:tab w:val="num" w:pos="643"/>
      </w:tabs>
      <w:spacing w:before="240" w:after="60"/>
      <w:ind w:left="643" w:hanging="360"/>
      <w:outlineLvl w:val="0"/>
    </w:pPr>
    <w:rPr>
      <w:rFonts w:ascii="Arial" w:hAnsi="Arial" w:cs="Arial"/>
      <w:b/>
      <w:bCs/>
      <w:noProof/>
      <w:kern w:val="32"/>
      <w:sz w:val="28"/>
      <w:szCs w:val="28"/>
    </w:rPr>
  </w:style>
  <w:style w:type="character" w:customStyle="1" w:styleId="1140">
    <w:name w:val="Стиль Заголовок 1го уровня + 14 пт Знак"/>
    <w:basedOn w:val="a0"/>
    <w:link w:val="114"/>
    <w:uiPriority w:val="99"/>
    <w:locked/>
    <w:rsid w:val="0043293F"/>
    <w:rPr>
      <w:rFonts w:ascii="Arial" w:hAnsi="Arial" w:cs="Arial"/>
      <w:b/>
      <w:bCs/>
      <w:noProof/>
      <w:kern w:val="32"/>
      <w:sz w:val="32"/>
      <w:szCs w:val="32"/>
      <w:lang w:val="ru-RU" w:eastAsia="ru-RU"/>
    </w:rPr>
  </w:style>
  <w:style w:type="paragraph" w:customStyle="1" w:styleId="af1">
    <w:name w:val="Знак Знак Знак Знак"/>
    <w:basedOn w:val="a"/>
    <w:uiPriority w:val="99"/>
    <w:rsid w:val="004329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caption"/>
    <w:basedOn w:val="a"/>
    <w:next w:val="a"/>
    <w:uiPriority w:val="99"/>
    <w:qFormat/>
    <w:rsid w:val="0043293F"/>
    <w:pPr>
      <w:widowControl w:val="0"/>
      <w:shd w:val="clear" w:color="auto" w:fill="FFFFFF"/>
      <w:autoSpaceDE w:val="0"/>
      <w:autoSpaceDN w:val="0"/>
      <w:adjustRightInd w:val="0"/>
      <w:jc w:val="both"/>
    </w:pPr>
  </w:style>
  <w:style w:type="paragraph" w:styleId="af3">
    <w:name w:val="Document Map"/>
    <w:basedOn w:val="a"/>
    <w:link w:val="af4"/>
    <w:uiPriority w:val="99"/>
    <w:semiHidden/>
    <w:rsid w:val="0043293F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43293F"/>
    <w:rPr>
      <w:rFonts w:ascii="Tahoma" w:hAnsi="Tahoma" w:cs="Tahoma"/>
      <w:sz w:val="16"/>
      <w:szCs w:val="16"/>
      <w:lang w:val="ru-RU" w:eastAsia="en-US"/>
    </w:rPr>
  </w:style>
  <w:style w:type="paragraph" w:styleId="41">
    <w:name w:val="toc 4"/>
    <w:basedOn w:val="a"/>
    <w:next w:val="a"/>
    <w:autoRedefine/>
    <w:uiPriority w:val="99"/>
    <w:semiHidden/>
    <w:rsid w:val="0043293F"/>
    <w:rPr>
      <w:sz w:val="22"/>
      <w:szCs w:val="22"/>
    </w:rPr>
  </w:style>
  <w:style w:type="paragraph" w:styleId="51">
    <w:name w:val="toc 5"/>
    <w:basedOn w:val="a"/>
    <w:next w:val="a"/>
    <w:autoRedefine/>
    <w:uiPriority w:val="99"/>
    <w:semiHidden/>
    <w:rsid w:val="0043293F"/>
    <w:rPr>
      <w:sz w:val="22"/>
      <w:szCs w:val="22"/>
    </w:rPr>
  </w:style>
  <w:style w:type="paragraph" w:styleId="6">
    <w:name w:val="toc 6"/>
    <w:basedOn w:val="a"/>
    <w:next w:val="a"/>
    <w:autoRedefine/>
    <w:uiPriority w:val="99"/>
    <w:semiHidden/>
    <w:rsid w:val="0043293F"/>
    <w:rPr>
      <w:sz w:val="22"/>
      <w:szCs w:val="22"/>
    </w:rPr>
  </w:style>
  <w:style w:type="paragraph" w:styleId="7">
    <w:name w:val="toc 7"/>
    <w:basedOn w:val="a"/>
    <w:next w:val="a"/>
    <w:autoRedefine/>
    <w:uiPriority w:val="99"/>
    <w:semiHidden/>
    <w:rsid w:val="0043293F"/>
    <w:rPr>
      <w:sz w:val="22"/>
      <w:szCs w:val="22"/>
    </w:rPr>
  </w:style>
  <w:style w:type="paragraph" w:styleId="8">
    <w:name w:val="toc 8"/>
    <w:basedOn w:val="a"/>
    <w:next w:val="a"/>
    <w:autoRedefine/>
    <w:uiPriority w:val="99"/>
    <w:semiHidden/>
    <w:rsid w:val="0043293F"/>
    <w:rPr>
      <w:sz w:val="22"/>
      <w:szCs w:val="22"/>
    </w:rPr>
  </w:style>
  <w:style w:type="paragraph" w:styleId="9">
    <w:name w:val="toc 9"/>
    <w:basedOn w:val="a"/>
    <w:next w:val="a"/>
    <w:autoRedefine/>
    <w:uiPriority w:val="99"/>
    <w:semiHidden/>
    <w:rsid w:val="0043293F"/>
    <w:rPr>
      <w:sz w:val="22"/>
      <w:szCs w:val="22"/>
    </w:rPr>
  </w:style>
  <w:style w:type="paragraph" w:customStyle="1" w:styleId="1">
    <w:name w:val="Заголовок1"/>
    <w:basedOn w:val="11"/>
    <w:uiPriority w:val="99"/>
    <w:rsid w:val="00564D9E"/>
    <w:pPr>
      <w:numPr>
        <w:numId w:val="1"/>
      </w:numPr>
    </w:pPr>
    <w:rPr>
      <w:caps w:val="0"/>
    </w:rPr>
  </w:style>
  <w:style w:type="paragraph" w:customStyle="1" w:styleId="22">
    <w:name w:val="Заголовок2"/>
    <w:basedOn w:val="2"/>
    <w:uiPriority w:val="99"/>
    <w:rsid w:val="00564D9E"/>
    <w:rPr>
      <w:rFonts w:ascii="Times New Roman" w:hAnsi="Times New Roman" w:cs="Times New Roman"/>
      <w:i w:val="0"/>
      <w:iCs w:val="0"/>
    </w:rPr>
  </w:style>
  <w:style w:type="paragraph" w:customStyle="1" w:styleId="3">
    <w:name w:val="Заголовок3"/>
    <w:basedOn w:val="22"/>
    <w:uiPriority w:val="99"/>
    <w:rsid w:val="008F6C4A"/>
    <w:pPr>
      <w:numPr>
        <w:ilvl w:val="2"/>
        <w:numId w:val="1"/>
      </w:numPr>
    </w:pPr>
  </w:style>
  <w:style w:type="character" w:styleId="af5">
    <w:name w:val="FollowedHyperlink"/>
    <w:basedOn w:val="a0"/>
    <w:uiPriority w:val="99"/>
    <w:rsid w:val="00840685"/>
    <w:rPr>
      <w:rFonts w:cs="Times New Roman"/>
      <w:color w:val="800080"/>
      <w:u w:val="single"/>
    </w:rPr>
  </w:style>
  <w:style w:type="paragraph" w:customStyle="1" w:styleId="ListParagraph1">
    <w:name w:val="List Paragraph1"/>
    <w:basedOn w:val="a"/>
    <w:uiPriority w:val="99"/>
    <w:rsid w:val="00840685"/>
    <w:pPr>
      <w:ind w:left="708" w:hanging="567"/>
    </w:pPr>
    <w:rPr>
      <w:sz w:val="20"/>
      <w:szCs w:val="20"/>
    </w:rPr>
  </w:style>
  <w:style w:type="paragraph" w:styleId="af6">
    <w:name w:val="List Paragraph"/>
    <w:basedOn w:val="a"/>
    <w:uiPriority w:val="99"/>
    <w:qFormat/>
    <w:rsid w:val="0084068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21">
    <w:name w:val="Style21"/>
    <w:basedOn w:val="a"/>
    <w:uiPriority w:val="99"/>
    <w:rsid w:val="00840685"/>
    <w:pPr>
      <w:widowControl w:val="0"/>
      <w:autoSpaceDE w:val="0"/>
      <w:autoSpaceDN w:val="0"/>
      <w:adjustRightInd w:val="0"/>
      <w:jc w:val="both"/>
    </w:pPr>
  </w:style>
  <w:style w:type="paragraph" w:customStyle="1" w:styleId="NoSpacing1">
    <w:name w:val="No Spacing1"/>
    <w:uiPriority w:val="99"/>
    <w:rsid w:val="00840685"/>
    <w:rPr>
      <w:rFonts w:ascii="Calibri" w:hAnsi="Calibri" w:cs="Calibri"/>
      <w:sz w:val="22"/>
      <w:szCs w:val="22"/>
      <w:lang w:eastAsia="en-US"/>
    </w:rPr>
  </w:style>
  <w:style w:type="paragraph" w:customStyle="1" w:styleId="Web">
    <w:name w:val="Обычный (Web)"/>
    <w:basedOn w:val="a"/>
    <w:uiPriority w:val="99"/>
    <w:rsid w:val="00840685"/>
    <w:pPr>
      <w:spacing w:before="100" w:after="100"/>
    </w:pPr>
    <w:rPr>
      <w:rFonts w:ascii="Calibri" w:hAnsi="Calibri" w:cs="Calibri"/>
      <w:lang w:eastAsia="zh-CN"/>
    </w:rPr>
  </w:style>
  <w:style w:type="character" w:customStyle="1" w:styleId="FontStyle73">
    <w:name w:val="Font Style73"/>
    <w:basedOn w:val="a0"/>
    <w:uiPriority w:val="99"/>
    <w:rsid w:val="00840685"/>
    <w:rPr>
      <w:rFonts w:ascii="Times New Roman" w:hAnsi="Times New Roman" w:cs="Times New Roman"/>
      <w:sz w:val="16"/>
      <w:szCs w:val="16"/>
    </w:rPr>
  </w:style>
  <w:style w:type="character" w:customStyle="1" w:styleId="Bodytext">
    <w:name w:val="Body text"/>
    <w:basedOn w:val="a0"/>
    <w:uiPriority w:val="99"/>
    <w:rsid w:val="004D7272"/>
    <w:rPr>
      <w:rFonts w:ascii="Century Schoolbook" w:hAnsi="Century Schoolbook" w:cs="Century Schoolbook"/>
      <w:sz w:val="21"/>
      <w:szCs w:val="21"/>
    </w:rPr>
  </w:style>
  <w:style w:type="paragraph" w:customStyle="1" w:styleId="af7">
    <w:name w:val="Стиль"/>
    <w:basedOn w:val="a"/>
    <w:uiPriority w:val="99"/>
    <w:rsid w:val="00DA78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1 Знак"/>
    <w:basedOn w:val="a"/>
    <w:uiPriority w:val="99"/>
    <w:rsid w:val="00E609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extoutput">
    <w:name w:val="textoutput"/>
    <w:basedOn w:val="a0"/>
    <w:uiPriority w:val="99"/>
    <w:rsid w:val="00452CB0"/>
    <w:rPr>
      <w:rFonts w:cs="Times New Roman"/>
    </w:rPr>
  </w:style>
  <w:style w:type="paragraph" w:styleId="af8">
    <w:name w:val="Body Text Indent"/>
    <w:basedOn w:val="a"/>
    <w:link w:val="af9"/>
    <w:rsid w:val="00CF19EB"/>
    <w:pPr>
      <w:ind w:firstLine="709"/>
      <w:jc w:val="both"/>
    </w:pPr>
  </w:style>
  <w:style w:type="character" w:customStyle="1" w:styleId="af9">
    <w:name w:val="Основной текст с отступом Знак"/>
    <w:basedOn w:val="a0"/>
    <w:link w:val="af8"/>
    <w:locked/>
    <w:rsid w:val="00CF19EB"/>
    <w:rPr>
      <w:rFonts w:cs="Times New Roman"/>
      <w:sz w:val="24"/>
      <w:szCs w:val="24"/>
      <w:lang w:val="ru-RU" w:eastAsia="ru-RU"/>
    </w:rPr>
  </w:style>
  <w:style w:type="character" w:customStyle="1" w:styleId="afa">
    <w:name w:val="Знак Знак"/>
    <w:uiPriority w:val="99"/>
    <w:rsid w:val="00C373F6"/>
    <w:rPr>
      <w:sz w:val="24"/>
    </w:rPr>
  </w:style>
  <w:style w:type="paragraph" w:customStyle="1" w:styleId="Default">
    <w:name w:val="Default"/>
    <w:uiPriority w:val="99"/>
    <w:rsid w:val="00A546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Абзац списка1"/>
    <w:basedOn w:val="a"/>
    <w:uiPriority w:val="99"/>
    <w:rsid w:val="00A5469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6">
    <w:name w:val="Обычный1"/>
    <w:uiPriority w:val="99"/>
    <w:rsid w:val="007174B9"/>
    <w:pPr>
      <w:widowControl w:val="0"/>
      <w:spacing w:before="100" w:after="100"/>
    </w:pPr>
    <w:rPr>
      <w:sz w:val="24"/>
    </w:rPr>
  </w:style>
  <w:style w:type="paragraph" w:customStyle="1" w:styleId="10">
    <w:name w:val="Стиль1"/>
    <w:basedOn w:val="a"/>
    <w:uiPriority w:val="99"/>
    <w:rsid w:val="007174B9"/>
    <w:pPr>
      <w:numPr>
        <w:numId w:val="15"/>
      </w:numPr>
    </w:pPr>
  </w:style>
  <w:style w:type="character" w:customStyle="1" w:styleId="17">
    <w:name w:val="Знак Знак1"/>
    <w:uiPriority w:val="99"/>
    <w:rsid w:val="001B2837"/>
    <w:rPr>
      <w:sz w:val="24"/>
    </w:rPr>
  </w:style>
  <w:style w:type="paragraph" w:customStyle="1" w:styleId="afb">
    <w:name w:val="Заголовок_К"/>
    <w:basedOn w:val="a"/>
    <w:rsid w:val="00010053"/>
    <w:pPr>
      <w:spacing w:before="120" w:after="120" w:line="276" w:lineRule="auto"/>
      <w:jc w:val="center"/>
      <w:outlineLvl w:val="0"/>
    </w:pPr>
    <w:rPr>
      <w:rFonts w:ascii="Cambria" w:hAnsi="Cambri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53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17" Type="http://schemas.openxmlformats.org/officeDocument/2006/relationships/oleObject" Target="embeddings/oleObject51.bin"/><Relationship Id="rId21" Type="http://schemas.openxmlformats.org/officeDocument/2006/relationships/image" Target="media/image6.wmf"/><Relationship Id="rId42" Type="http://schemas.openxmlformats.org/officeDocument/2006/relationships/oleObject" Target="embeddings/oleObject14.bin"/><Relationship Id="rId63" Type="http://schemas.openxmlformats.org/officeDocument/2006/relationships/image" Target="media/image27.wmf"/><Relationship Id="rId84" Type="http://schemas.openxmlformats.org/officeDocument/2006/relationships/oleObject" Target="embeddings/oleObject35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72.bin"/><Relationship Id="rId170" Type="http://schemas.openxmlformats.org/officeDocument/2006/relationships/image" Target="media/image81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08.bin"/><Relationship Id="rId107" Type="http://schemas.openxmlformats.org/officeDocument/2006/relationships/image" Target="media/image49.wmf"/><Relationship Id="rId11" Type="http://schemas.openxmlformats.org/officeDocument/2006/relationships/header" Target="header3.xml"/><Relationship Id="rId32" Type="http://schemas.openxmlformats.org/officeDocument/2006/relationships/oleObject" Target="embeddings/oleObject9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0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67.bin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83.bin"/><Relationship Id="rId216" Type="http://schemas.openxmlformats.org/officeDocument/2006/relationships/image" Target="media/image103.wmf"/><Relationship Id="rId22" Type="http://schemas.openxmlformats.org/officeDocument/2006/relationships/oleObject" Target="embeddings/oleObject4.bin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7.bin"/><Relationship Id="rId64" Type="http://schemas.openxmlformats.org/officeDocument/2006/relationships/oleObject" Target="embeddings/oleObject25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2.bin"/><Relationship Id="rId80" Type="http://schemas.openxmlformats.org/officeDocument/2006/relationships/oleObject" Target="embeddings/oleObject33.bin"/><Relationship Id="rId85" Type="http://schemas.openxmlformats.org/officeDocument/2006/relationships/image" Target="media/image38.wmf"/><Relationship Id="rId150" Type="http://schemas.openxmlformats.org/officeDocument/2006/relationships/image" Target="media/image71.wmf"/><Relationship Id="rId155" Type="http://schemas.openxmlformats.org/officeDocument/2006/relationships/oleObject" Target="embeddings/oleObject70.bin"/><Relationship Id="rId171" Type="http://schemas.openxmlformats.org/officeDocument/2006/relationships/oleObject" Target="embeddings/oleObject78.bin"/><Relationship Id="rId176" Type="http://schemas.openxmlformats.org/officeDocument/2006/relationships/image" Target="media/image84.wmf"/><Relationship Id="rId192" Type="http://schemas.openxmlformats.org/officeDocument/2006/relationships/oleObject" Target="embeddings/oleObject88.bin"/><Relationship Id="rId197" Type="http://schemas.openxmlformats.org/officeDocument/2006/relationships/image" Target="media/image95.wmf"/><Relationship Id="rId206" Type="http://schemas.openxmlformats.org/officeDocument/2006/relationships/oleObject" Target="embeddings/oleObject95.bin"/><Relationship Id="rId227" Type="http://schemas.openxmlformats.org/officeDocument/2006/relationships/oleObject" Target="embeddings/oleObject109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05.bin"/><Relationship Id="rId12" Type="http://schemas.openxmlformats.org/officeDocument/2006/relationships/footer" Target="footer3.xml"/><Relationship Id="rId17" Type="http://schemas.openxmlformats.org/officeDocument/2006/relationships/image" Target="media/image4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2.bin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47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57.bin"/><Relationship Id="rId54" Type="http://schemas.openxmlformats.org/officeDocument/2006/relationships/oleObject" Target="embeddings/oleObject20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1.bin"/><Relationship Id="rId140" Type="http://schemas.openxmlformats.org/officeDocument/2006/relationships/image" Target="media/image66.wmf"/><Relationship Id="rId145" Type="http://schemas.openxmlformats.org/officeDocument/2006/relationships/oleObject" Target="embeddings/oleObject65.bin"/><Relationship Id="rId161" Type="http://schemas.openxmlformats.org/officeDocument/2006/relationships/oleObject" Target="embeddings/oleObject73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86.bin"/><Relationship Id="rId217" Type="http://schemas.openxmlformats.org/officeDocument/2006/relationships/oleObject" Target="embeddings/oleObject10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101.wmf"/><Relationship Id="rId23" Type="http://schemas.openxmlformats.org/officeDocument/2006/relationships/image" Target="media/image7.wmf"/><Relationship Id="rId28" Type="http://schemas.openxmlformats.org/officeDocument/2006/relationships/oleObject" Target="embeddings/oleObject7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0.bin"/><Relationship Id="rId119" Type="http://schemas.openxmlformats.org/officeDocument/2006/relationships/oleObject" Target="embeddings/oleObject52.bin"/><Relationship Id="rId44" Type="http://schemas.openxmlformats.org/officeDocument/2006/relationships/oleObject" Target="embeddings/oleObject15.bin"/><Relationship Id="rId60" Type="http://schemas.openxmlformats.org/officeDocument/2006/relationships/oleObject" Target="embeddings/oleObject23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36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0.bin"/><Relationship Id="rId151" Type="http://schemas.openxmlformats.org/officeDocument/2006/relationships/oleObject" Target="embeddings/oleObject68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1.bin"/><Relationship Id="rId198" Type="http://schemas.openxmlformats.org/officeDocument/2006/relationships/oleObject" Target="embeddings/oleObject91.bin"/><Relationship Id="rId172" Type="http://schemas.openxmlformats.org/officeDocument/2006/relationships/image" Target="media/image82.wmf"/><Relationship Id="rId193" Type="http://schemas.openxmlformats.org/officeDocument/2006/relationships/image" Target="media/image93.wmf"/><Relationship Id="rId202" Type="http://schemas.openxmlformats.org/officeDocument/2006/relationships/oleObject" Target="embeddings/oleObject93.bin"/><Relationship Id="rId207" Type="http://schemas.openxmlformats.org/officeDocument/2006/relationships/image" Target="media/image100.wmf"/><Relationship Id="rId223" Type="http://schemas.openxmlformats.org/officeDocument/2006/relationships/image" Target="media/image106.wmf"/><Relationship Id="rId228" Type="http://schemas.openxmlformats.org/officeDocument/2006/relationships/footer" Target="footer4.xml"/><Relationship Id="rId13" Type="http://schemas.openxmlformats.org/officeDocument/2006/relationships/image" Target="media/image1.wmf"/><Relationship Id="rId18" Type="http://schemas.openxmlformats.org/officeDocument/2006/relationships/oleObject" Target="embeddings/oleObject2.bin"/><Relationship Id="rId39" Type="http://schemas.openxmlformats.org/officeDocument/2006/relationships/image" Target="media/image15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0.bin"/><Relationship Id="rId50" Type="http://schemas.openxmlformats.org/officeDocument/2006/relationships/oleObject" Target="embeddings/oleObject18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1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5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55.bin"/><Relationship Id="rId141" Type="http://schemas.openxmlformats.org/officeDocument/2006/relationships/oleObject" Target="embeddings/oleObject63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76.bin"/><Relationship Id="rId188" Type="http://schemas.openxmlformats.org/officeDocument/2006/relationships/image" Target="media/image90.wmf"/><Relationship Id="rId7" Type="http://schemas.openxmlformats.org/officeDocument/2006/relationships/header" Target="header1.xml"/><Relationship Id="rId71" Type="http://schemas.openxmlformats.org/officeDocument/2006/relationships/image" Target="media/image31.wmf"/><Relationship Id="rId92" Type="http://schemas.openxmlformats.org/officeDocument/2006/relationships/oleObject" Target="embeddings/oleObject39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84.bin"/><Relationship Id="rId213" Type="http://schemas.openxmlformats.org/officeDocument/2006/relationships/oleObject" Target="embeddings/oleObject100.bin"/><Relationship Id="rId218" Type="http://schemas.openxmlformats.org/officeDocument/2006/relationships/image" Target="media/image104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5.bin"/><Relationship Id="rId40" Type="http://schemas.openxmlformats.org/officeDocument/2006/relationships/oleObject" Target="embeddings/oleObject13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6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48.bin"/><Relationship Id="rId115" Type="http://schemas.openxmlformats.org/officeDocument/2006/relationships/image" Target="media/image53.png"/><Relationship Id="rId131" Type="http://schemas.openxmlformats.org/officeDocument/2006/relationships/oleObject" Target="embeddings/oleObject58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1.bin"/><Relationship Id="rId178" Type="http://schemas.openxmlformats.org/officeDocument/2006/relationships/image" Target="media/image85.wmf"/><Relationship Id="rId61" Type="http://schemas.openxmlformats.org/officeDocument/2006/relationships/image" Target="media/image26.wmf"/><Relationship Id="rId82" Type="http://schemas.openxmlformats.org/officeDocument/2006/relationships/oleObject" Target="embeddings/oleObject34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79.bin"/><Relationship Id="rId194" Type="http://schemas.openxmlformats.org/officeDocument/2006/relationships/oleObject" Target="embeddings/oleObject89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96.bin"/><Relationship Id="rId229" Type="http://schemas.openxmlformats.org/officeDocument/2006/relationships/fontTable" Target="fontTable.xml"/><Relationship Id="rId19" Type="http://schemas.openxmlformats.org/officeDocument/2006/relationships/image" Target="media/image5.wmf"/><Relationship Id="rId224" Type="http://schemas.openxmlformats.org/officeDocument/2006/relationships/oleObject" Target="embeddings/oleObject106.bin"/><Relationship Id="rId14" Type="http://schemas.openxmlformats.org/officeDocument/2006/relationships/image" Target="media/image2.wmf"/><Relationship Id="rId30" Type="http://schemas.openxmlformats.org/officeDocument/2006/relationships/oleObject" Target="embeddings/oleObject8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1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3.bin"/><Relationship Id="rId105" Type="http://schemas.openxmlformats.org/officeDocument/2006/relationships/image" Target="media/image48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66.bin"/><Relationship Id="rId168" Type="http://schemas.openxmlformats.org/officeDocument/2006/relationships/image" Target="media/image80.wmf"/><Relationship Id="rId8" Type="http://schemas.openxmlformats.org/officeDocument/2006/relationships/header" Target="header2.xml"/><Relationship Id="rId51" Type="http://schemas.openxmlformats.org/officeDocument/2006/relationships/image" Target="media/image21.wmf"/><Relationship Id="rId72" Type="http://schemas.openxmlformats.org/officeDocument/2006/relationships/oleObject" Target="embeddings/oleObject29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2.bin"/><Relationship Id="rId121" Type="http://schemas.openxmlformats.org/officeDocument/2006/relationships/oleObject" Target="embeddings/oleObject53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4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87.bin"/><Relationship Id="rId219" Type="http://schemas.openxmlformats.org/officeDocument/2006/relationships/oleObject" Target="embeddings/oleObject103.bin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0" Type="http://schemas.openxmlformats.org/officeDocument/2006/relationships/theme" Target="theme/theme1.xml"/><Relationship Id="rId25" Type="http://schemas.openxmlformats.org/officeDocument/2006/relationships/image" Target="media/image8.wmf"/><Relationship Id="rId46" Type="http://schemas.openxmlformats.org/officeDocument/2006/relationships/oleObject" Target="embeddings/oleObject16.bin"/><Relationship Id="rId67" Type="http://schemas.openxmlformats.org/officeDocument/2006/relationships/image" Target="media/image29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1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3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4.bin"/><Relationship Id="rId83" Type="http://schemas.openxmlformats.org/officeDocument/2006/relationships/image" Target="media/image37.wmf"/><Relationship Id="rId88" Type="http://schemas.openxmlformats.org/officeDocument/2006/relationships/oleObject" Target="embeddings/oleObject37.bin"/><Relationship Id="rId111" Type="http://schemas.openxmlformats.org/officeDocument/2006/relationships/image" Target="media/image51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69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2.bin"/><Relationship Id="rId195" Type="http://schemas.openxmlformats.org/officeDocument/2006/relationships/image" Target="media/image94.wmf"/><Relationship Id="rId209" Type="http://schemas.openxmlformats.org/officeDocument/2006/relationships/oleObject" Target="embeddings/oleObject97.bin"/><Relationship Id="rId190" Type="http://schemas.openxmlformats.org/officeDocument/2006/relationships/image" Target="media/image91.png"/><Relationship Id="rId204" Type="http://schemas.openxmlformats.org/officeDocument/2006/relationships/oleObject" Target="embeddings/oleObject94.bin"/><Relationship Id="rId220" Type="http://schemas.openxmlformats.org/officeDocument/2006/relationships/image" Target="media/image105.wmf"/><Relationship Id="rId225" Type="http://schemas.openxmlformats.org/officeDocument/2006/relationships/oleObject" Target="embeddings/oleObject107.bin"/><Relationship Id="rId15" Type="http://schemas.openxmlformats.org/officeDocument/2006/relationships/image" Target="media/image3.wmf"/><Relationship Id="rId36" Type="http://schemas.openxmlformats.org/officeDocument/2006/relationships/oleObject" Target="embeddings/oleObject11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46.bin"/><Relationship Id="rId127" Type="http://schemas.openxmlformats.org/officeDocument/2006/relationships/oleObject" Target="embeddings/oleObject56.bin"/><Relationship Id="rId10" Type="http://schemas.openxmlformats.org/officeDocument/2006/relationships/footer" Target="footer2.xml"/><Relationship Id="rId31" Type="http://schemas.openxmlformats.org/officeDocument/2006/relationships/image" Target="media/image11.wmf"/><Relationship Id="rId52" Type="http://schemas.openxmlformats.org/officeDocument/2006/relationships/oleObject" Target="embeddings/oleObject19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2.bin"/><Relationship Id="rId94" Type="http://schemas.openxmlformats.org/officeDocument/2006/relationships/oleObject" Target="embeddings/oleObject40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64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77.bin"/><Relationship Id="rId185" Type="http://schemas.openxmlformats.org/officeDocument/2006/relationships/oleObject" Target="embeddings/oleObject85.bin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image" Target="media/image86.wmf"/><Relationship Id="rId210" Type="http://schemas.openxmlformats.org/officeDocument/2006/relationships/oleObject" Target="embeddings/oleObject98.bin"/><Relationship Id="rId215" Type="http://schemas.openxmlformats.org/officeDocument/2006/relationships/oleObject" Target="embeddings/oleObject101.bin"/><Relationship Id="rId26" Type="http://schemas.openxmlformats.org/officeDocument/2006/relationships/oleObject" Target="embeddings/oleObject6.bin"/><Relationship Id="rId47" Type="http://schemas.openxmlformats.org/officeDocument/2006/relationships/image" Target="media/image19.wmf"/><Relationship Id="rId68" Type="http://schemas.openxmlformats.org/officeDocument/2006/relationships/oleObject" Target="embeddings/oleObject27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49.bin"/><Relationship Id="rId133" Type="http://schemas.openxmlformats.org/officeDocument/2006/relationships/oleObject" Target="embeddings/oleObject59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0.bin"/><Relationship Id="rId196" Type="http://schemas.openxmlformats.org/officeDocument/2006/relationships/oleObject" Target="embeddings/oleObject90.bin"/><Relationship Id="rId200" Type="http://schemas.openxmlformats.org/officeDocument/2006/relationships/oleObject" Target="embeddings/oleObject92.bin"/><Relationship Id="rId16" Type="http://schemas.openxmlformats.org/officeDocument/2006/relationships/oleObject" Target="embeddings/oleObject1.bin"/><Relationship Id="rId221" Type="http://schemas.openxmlformats.org/officeDocument/2006/relationships/oleObject" Target="embeddings/oleObject104.bin"/><Relationship Id="rId37" Type="http://schemas.openxmlformats.org/officeDocument/2006/relationships/image" Target="media/image14.wmf"/><Relationship Id="rId58" Type="http://schemas.openxmlformats.org/officeDocument/2006/relationships/oleObject" Target="embeddings/oleObject22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4.bin"/><Relationship Id="rId123" Type="http://schemas.openxmlformats.org/officeDocument/2006/relationships/oleObject" Target="embeddings/oleObject54.bin"/><Relationship Id="rId144" Type="http://schemas.openxmlformats.org/officeDocument/2006/relationships/image" Target="media/image68.wmf"/><Relationship Id="rId90" Type="http://schemas.openxmlformats.org/officeDocument/2006/relationships/oleObject" Target="embeddings/oleObject38.bin"/><Relationship Id="rId165" Type="http://schemas.openxmlformats.org/officeDocument/2006/relationships/oleObject" Target="embeddings/oleObject75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99.bin"/><Relationship Type="http://schemas.openxmlformats.org/officeDocument/2006/relationships/image" Id="rId231" Target="media/diag_participants.png"/><Relationship Type="http://schemas.openxmlformats.org/officeDocument/2006/relationships/image" Id="rId232" Target="media/vuzes_by_profiles.png"/><Relationship Type="http://schemas.openxmlformats.org/officeDocument/2006/relationships/image" Id="rId233" Target="media/students_by_profiles.png"/><Relationship Type="http://schemas.openxmlformats.org/officeDocument/2006/relationships/image" Id="rId234" Target="media/multiple_hist5.png"/><Relationship Type="http://schemas.openxmlformats.org/officeDocument/2006/relationships/image" Id="rId235" Target="media/map_rates_18_5.png"/><Relationship Type="http://schemas.openxmlformats.org/officeDocument/2006/relationships/image" Id="rId236" Target="media/range_diag518.png"/><Relationship Type="http://schemas.openxmlformats.org/officeDocument/2006/relationships/image" Id="rId237" Target="media/5_18_1_pie.png"/><Relationship Type="http://schemas.openxmlformats.org/officeDocument/2006/relationships/image" Id="rId238" Target="media/5_18_1_vuz_pie.png"/><Relationship Type="http://schemas.openxmlformats.org/officeDocument/2006/relationships/image" Id="rId239" Target="media/5_18_2_pie.png"/><Relationship Type="http://schemas.openxmlformats.org/officeDocument/2006/relationships/image" Id="rId240" Target="media/5_18_2_vuz_pie.png"/><Relationship Type="http://schemas.openxmlformats.org/officeDocument/2006/relationships/image" Id="rId241" Target="media/5_18_3_pie.png"/><Relationship Type="http://schemas.openxmlformats.org/officeDocument/2006/relationships/image" Id="rId242" Target="media/5_18_3_vuz_pie.png"/><Relationship Type="http://schemas.openxmlformats.org/officeDocument/2006/relationships/image" Id="rId243" Target="media/5_18_range_diag_vuz.png"/><Relationship Type="http://schemas.openxmlformats.org/officeDocument/2006/relationships/image" Id="rId244" Target="media/multiple_hist4.png"/><Relationship Type="http://schemas.openxmlformats.org/officeDocument/2006/relationships/image" Id="rId245" Target="media/map_rates_18_4.png"/><Relationship Type="http://schemas.openxmlformats.org/officeDocument/2006/relationships/image" Id="rId246" Target="media/range_diag418.png"/><Relationship Type="http://schemas.openxmlformats.org/officeDocument/2006/relationships/image" Id="rId247" Target="media/4_18_1_pie.png"/><Relationship Type="http://schemas.openxmlformats.org/officeDocument/2006/relationships/image" Id="rId248" Target="media/4_18_1_vuz_pie.png"/><Relationship Type="http://schemas.openxmlformats.org/officeDocument/2006/relationships/image" Id="rId249" Target="media/4_18_2_pie.png"/><Relationship Type="http://schemas.openxmlformats.org/officeDocument/2006/relationships/image" Id="rId250" Target="media/4_18_2_vuz_pie.png"/><Relationship Type="http://schemas.openxmlformats.org/officeDocument/2006/relationships/image" Id="rId251" Target="media/4_18_3_pie.png"/><Relationship Type="http://schemas.openxmlformats.org/officeDocument/2006/relationships/image" Id="rId252" Target="media/4_18_3_vuz_pie.png"/><Relationship Type="http://schemas.openxmlformats.org/officeDocument/2006/relationships/image" Id="rId253" Target="media/4_18_2_range_diag_vuz.png"/><Relationship Type="http://schemas.openxmlformats.org/officeDocument/2006/relationships/image" Id="rId254" Target="media/4_18_1_range_diag_vuz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3835</TotalTime>
  <Pages>38</Pages>
  <Words>6835</Words>
  <Characters>38962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1</vt:lpstr>
    </vt:vector>
  </TitlesOfParts>
  <Company>niimko</Company>
  <LinksUpToDate>false</LinksUpToDate>
  <CharactersWithSpaces>45706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1</dc:title>
  <dc:subject/>
  <dc:creator>Developer</dc:creator>
  <cp:keywords/>
  <dc:description/>
  <cp:lastModifiedBy>nfpi01</cp:lastModifiedBy>
  <cp:revision>97</cp:revision>
  <cp:lastPrinted>2010-04-14T13:54:00Z</cp:lastPrinted>
  <dcterms:created xsi:type="dcterms:W3CDTF">2014-02-04T13:27:00Z</dcterms:created>
  <dcterms:modified xsi:type="dcterms:W3CDTF">2015-04-13T07:53:00Z</dcterms:modified>
</cp:coreProperties>
</file>