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6D" w:rsidRPr="00B35B3C" w:rsidRDefault="004A1B6D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35B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Международная научно-практическая конференция </w:t>
      </w:r>
      <w:r w:rsidR="006C4C9F" w:rsidRPr="006C4C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</w:t>
      </w:r>
      <w:r w:rsidR="001E21AD" w:rsidRPr="001E21A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Перспективы развития современных мате</w:t>
      </w:r>
      <w:r w:rsidR="001E21A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матических и естественных наук</w:t>
      </w:r>
      <w:r w:rsidR="006C4C9F" w:rsidRPr="006C4C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" (г. </w:t>
      </w:r>
      <w:r w:rsidR="001E21A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Воронеж</w:t>
      </w:r>
      <w:r w:rsidR="006C4C9F" w:rsidRPr="006C4C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F66A1D" w:rsidRDefault="00F66A1D" w:rsidP="00F66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85BC6" w:rsidRDefault="004A1B6D" w:rsidP="00F43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Материалы для участия в конференции и последующей публикации в сборнике научных трудов </w:t>
      </w:r>
      <w:r w:rsidRPr="004A1B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принимаются строго: до 1 </w:t>
      </w:r>
      <w:r w:rsidR="001E21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декабря</w:t>
      </w:r>
      <w:r w:rsidRPr="004A1B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48199B" w:rsidRPr="00F43647" w:rsidRDefault="0048199B" w:rsidP="00F43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C3E7E" w:rsidRDefault="004A1B6D" w:rsidP="00F43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Дата издания и рассылки сборника об итогах конференции: </w:t>
      </w:r>
      <w:r w:rsidRPr="00AA77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1 </w:t>
      </w:r>
      <w:r w:rsidR="001E21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января</w:t>
      </w:r>
      <w:r w:rsidR="00F436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48199B" w:rsidRPr="00F43647" w:rsidRDefault="0048199B" w:rsidP="00F43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43647" w:rsidRDefault="004A1B6D" w:rsidP="00F43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конференции приглашаются </w:t>
      </w:r>
      <w:r w:rsidR="00DC48D0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аспиранты, соискатели ученых степеней, научные сотрудники, докторанты, преподаватели ВУЗов, </w:t>
      </w:r>
      <w:r w:rsidR="00A02E73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практикующие специалисты в области </w:t>
      </w:r>
      <w:r w:rsidR="00B527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и математических</w:t>
      </w:r>
      <w:r w:rsidR="00DC3E7E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</w:t>
      </w:r>
      <w:r w:rsidR="00A02E73" w:rsidRPr="00A82577">
        <w:rPr>
          <w:rFonts w:ascii="Times New Roman" w:hAnsi="Times New Roman" w:cs="Times New Roman"/>
          <w:sz w:val="24"/>
          <w:szCs w:val="24"/>
        </w:rPr>
        <w:t>,</w:t>
      </w:r>
      <w:r w:rsidR="00A02E73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студенты, </w:t>
      </w:r>
      <w:r w:rsidR="00A02E73" w:rsidRPr="00A82577">
        <w:rPr>
          <w:rFonts w:ascii="Times New Roman" w:hAnsi="Times New Roman" w:cs="Times New Roman"/>
          <w:sz w:val="24"/>
          <w:szCs w:val="24"/>
        </w:rPr>
        <w:t>а также общественные деятели и лица, проявляющие интерес к рассматриваемым вопросам.</w:t>
      </w:r>
    </w:p>
    <w:p w:rsidR="0048199B" w:rsidRPr="00F43647" w:rsidRDefault="0048199B" w:rsidP="00F43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495" w:rsidRDefault="00F43647" w:rsidP="00F43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B2E">
        <w:rPr>
          <w:rFonts w:ascii="Times New Roman" w:hAnsi="Times New Roman" w:cs="Times New Roman"/>
          <w:sz w:val="24"/>
          <w:szCs w:val="24"/>
        </w:rPr>
        <w:t>По результатам конференции будет издан сборник научных трудов с присвоением кодов УДК и ББК</w:t>
      </w:r>
      <w:r w:rsidRPr="001E21AD">
        <w:rPr>
          <w:rFonts w:ascii="Times New Roman" w:hAnsi="Times New Roman" w:cs="Times New Roman"/>
          <w:sz w:val="24"/>
          <w:szCs w:val="24"/>
        </w:rPr>
        <w:t>,</w:t>
      </w:r>
      <w:r w:rsidRPr="001E21AD">
        <w:rPr>
          <w:rFonts w:ascii="Times New Roman" w:hAnsi="Times New Roman" w:cs="Times New Roman"/>
          <w:b/>
          <w:sz w:val="24"/>
          <w:szCs w:val="24"/>
        </w:rPr>
        <w:t xml:space="preserve"> размещением в</w:t>
      </w:r>
      <w:r w:rsidRPr="00151B2E">
        <w:rPr>
          <w:rFonts w:ascii="Times New Roman" w:hAnsi="Times New Roman" w:cs="Times New Roman"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b/>
          <w:sz w:val="24"/>
          <w:szCs w:val="24"/>
        </w:rPr>
        <w:t>РИНЦ</w:t>
      </w:r>
      <w:r w:rsidRPr="00151B2E">
        <w:rPr>
          <w:rFonts w:ascii="Times New Roman" w:hAnsi="Times New Roman" w:cs="Times New Roman"/>
          <w:sz w:val="24"/>
          <w:szCs w:val="24"/>
        </w:rPr>
        <w:t xml:space="preserve">, </w:t>
      </w:r>
      <w:r w:rsidR="00DC48D0" w:rsidRPr="00DC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DC48D0" w:rsidRPr="00DC4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48D0" w:rsidRPr="00DC48D0">
        <w:rPr>
          <w:rFonts w:ascii="Times New Roman" w:hAnsi="Times New Roman" w:cs="Times New Roman"/>
          <w:sz w:val="24"/>
          <w:szCs w:val="24"/>
        </w:rPr>
        <w:t>рассылкой по ведущим библиотекам и ВУЗам Российской Федерации.</w:t>
      </w:r>
    </w:p>
    <w:p w:rsidR="0048199B" w:rsidRPr="00F43647" w:rsidRDefault="0048199B" w:rsidP="00F43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542A" w:rsidRDefault="004A1B6D" w:rsidP="00F43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N.B!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Публикация материалов в сборник</w:t>
      </w:r>
      <w:r w:rsidR="008A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по итогам международных конференций 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приравнивается к опубликованным основным научным результатам диссертации в соответствии с постановлением Правительства РФ от 29 марта 2002 г. № 194 об утверждении Положения о порядке присвоения ученых званий (в ред. Постановлений Правительства РФ от 20.04.2006 N 228, от 02.06.2008 N 424, от 06.05.2009 N 390, от 20.06.2011 N 476).</w:t>
      </w:r>
    </w:p>
    <w:p w:rsidR="0048199B" w:rsidRPr="00F43647" w:rsidRDefault="0048199B" w:rsidP="00F43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2A" w:rsidRPr="00F43647" w:rsidRDefault="0036228C" w:rsidP="00F4364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34C1">
        <w:rPr>
          <w:rFonts w:ascii="Times New Roman" w:hAnsi="Times New Roman" w:cs="Times New Roman"/>
          <w:b/>
          <w:bCs/>
          <w:sz w:val="28"/>
          <w:szCs w:val="28"/>
          <w:u w:val="single"/>
        </w:rPr>
        <w:t>Секции конференции</w:t>
      </w:r>
    </w:p>
    <w:p w:rsidR="00C87C08" w:rsidRDefault="00C87C08" w:rsidP="00C87C0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ФИЗИКО-МАТЕМАТИЧЕСКИЕ НАУКИ 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01.00.00)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01.01.00)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Вещественный, комплексный и функциональный анализ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01.01.01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Дифференциальные уравнения, динамические системы и оптимальное управление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01.01.02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физика (специальность 01.01.03)</w:t>
      </w:r>
    </w:p>
    <w:p w:rsidR="00C87C08" w:rsidRDefault="00C87C08" w:rsidP="00C8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 и топология (специальность 01.01.04)</w:t>
      </w:r>
    </w:p>
    <w:p w:rsidR="00C87C08" w:rsidRDefault="00C87C08" w:rsidP="00C8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вероятностей и математическая статистика (специальность 01.01.05)</w:t>
      </w:r>
    </w:p>
    <w:p w:rsidR="00C87C08" w:rsidRDefault="00C87C08" w:rsidP="00C8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логика, алгебра и теория чисел (специальность 01.01.06)</w:t>
      </w:r>
    </w:p>
    <w:p w:rsidR="00C87C08" w:rsidRDefault="00C87C08" w:rsidP="00C8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Вычислительная математика (специальность 01.01.07)</w:t>
      </w:r>
    </w:p>
    <w:p w:rsidR="00C87C08" w:rsidRPr="00F43647" w:rsidRDefault="00C87C08" w:rsidP="00F436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Дискретная математика и математическая кибернетика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01.01.09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МЕХАНИКА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01.02.00)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механика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01.02.01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Механика деформируемого твердого тела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01.02.04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Механика жидкости, газа и плазмы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01.02.05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Динамика, прочность машин, приборов и аппаратуры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01.02.06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Биомеханика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01.02.08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АСТРОНОМИЯ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01.03.00)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№14.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Астрометрия и небесная механика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01.03.01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Астрофизика и звездная астрономия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01.03.02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№16.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Солнца (специальность 01.03.03)</w:t>
      </w:r>
    </w:p>
    <w:p w:rsidR="00C87C08" w:rsidRDefault="00C87C08" w:rsidP="00F43647">
      <w:pPr>
        <w:pStyle w:val="a5"/>
        <w:spacing w:before="0" w:beforeAutospacing="0" w:after="0" w:afterAutospacing="0"/>
      </w:pPr>
      <w:r>
        <w:rPr>
          <w:b/>
        </w:rPr>
        <w:t xml:space="preserve">Секция №17. </w:t>
      </w:r>
      <w:r>
        <w:t>Планетные исследования (специальность 01.03.04)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01.04.00)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№18. </w:t>
      </w:r>
      <w:r>
        <w:t>Приборы и методы экспериментальной физики (специальность 01.04.01)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№19. </w:t>
      </w:r>
      <w:r>
        <w:t>Теоретическая физика (специальность 01.04.02)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№20. </w:t>
      </w:r>
      <w:r>
        <w:t>Радиофизика (специальность 01.04.03)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№21. </w:t>
      </w:r>
      <w:r>
        <w:t>Физическая электроника (специальность 01.04.04)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lastRenderedPageBreak/>
        <w:t xml:space="preserve">Секция №22. </w:t>
      </w:r>
      <w:r>
        <w:t>Оптика (специальность 01.04.05)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№23. </w:t>
      </w:r>
      <w:r>
        <w:t>Акустика (специальность 01.04.06)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№24.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конденсированного состояния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01.04.07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№25.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плазмы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01.04.08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№26.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низких температур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01.04.09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№27.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полупроводников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01.04.10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Физика магнитных явлений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01.04.11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№29. </w:t>
      </w:r>
      <w:r>
        <w:t>Электрофизика, электрофизические установки (специальность 01.04.13)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№30. </w:t>
      </w:r>
      <w:r>
        <w:t>Теплофизика и теоретическая теплотехника (специальность 01.04.14)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№31. </w:t>
      </w:r>
      <w:r>
        <w:t xml:space="preserve">Физика и технология </w:t>
      </w:r>
      <w:proofErr w:type="spellStart"/>
      <w:r>
        <w:t>наноструктур</w:t>
      </w:r>
      <w:proofErr w:type="spellEnd"/>
      <w:r>
        <w:t>, атомная и молекулярная физика (специальность 01.04.15)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№32. </w:t>
      </w:r>
      <w:r>
        <w:t>Физика атомного ядра и элементарных частиц (специальность 01.04.16)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№33. </w:t>
      </w:r>
      <w:r>
        <w:t>Химическая физика, горение и взрыв, физика экстремальных состояний вещества (специальность 01.04.17)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№34. </w:t>
      </w:r>
      <w:r>
        <w:t>Кристаллография, физика кристаллов (специальность 01.04.18)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№35.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пучков заряженных частиц и ускорительная техника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№36.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Лазерная физика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Pr="00F43647" w:rsidRDefault="00C87C08" w:rsidP="00F43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№37.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высоких энергий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01.04.23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ХИМИЧЕСКИЕ НАУКИ 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02.00.00)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№38.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Неорганическая 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02.00.01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№39.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02.00.02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№40.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Органическая 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02.00.03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№41.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02.00.04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№42.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02.00.05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№43.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Высокомолекулярные соединения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02.00.06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№44.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элементоорганических соединений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02.00.08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№45.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высоких энергий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02.00.09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№46.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Биоорганическая 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02.00.10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№47.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Коллоидная химия</w:t>
      </w:r>
      <w:r>
        <w:rPr>
          <w:rFonts w:ascii="Times New Roman" w:hAnsi="Times New Roman"/>
          <w:sz w:val="24"/>
          <w:szCs w:val="24"/>
        </w:rPr>
        <w:t xml:space="preserve"> 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02.00.11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№48.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Бионеорганическая 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02.00.12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№49.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02.00.13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02.00.14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№51.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Кинетика и катализ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02.00.15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02.00.16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№53.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и квантовая химия (специальность 02.00.17)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№54. </w:t>
      </w:r>
      <w:r>
        <w:t>Химия твердого тела (специальность 02.00.21)</w:t>
      </w:r>
    </w:p>
    <w:p w:rsidR="00171671" w:rsidRDefault="00C87C08" w:rsidP="00F4364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БИОЛОГИЧЕСКИЕ НАУКИ 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03.00.00)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ФИЗИКО-ХИМИЧЕСКАЯ БИОЛОГИЯ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03.01.00)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Радиобиология 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Биофизика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03.01.02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Молекулярная биология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03.01.03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Биохимия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03.01.04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№59.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Физиология и биохимия растений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03.01.05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№60.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 (в том числе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бионанотехнологии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03.01.06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№61.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Молекулярная генетика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03.01.07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№62.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Биоинженерия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03.01.08</w:t>
      </w:r>
      <w:r>
        <w:rPr>
          <w:rFonts w:ascii="Times New Roman" w:hAnsi="Times New Roman"/>
          <w:sz w:val="24"/>
          <w:szCs w:val="24"/>
        </w:rPr>
        <w:t>)</w:t>
      </w:r>
    </w:p>
    <w:p w:rsidR="00C87C08" w:rsidRPr="00F43647" w:rsidRDefault="00C87C08" w:rsidP="00F436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№63.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Математическая биология,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03.01.09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ОБЩАЯ БИОЛОГИЯ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03.02.00)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№64.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Ботаника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03.02.01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№65.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03.02.02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№66.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Микробиология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03.02.03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№67.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03.02.04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№68.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Энтомология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03.02.05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Секция №69.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Ихтиология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03.02.06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№70.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 (специальность 03.02.07)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№71. </w:t>
      </w:r>
      <w:r>
        <w:t>Экология (по отраслям) (специальность 03.02.08)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№72. </w:t>
      </w:r>
      <w:r>
        <w:t>Биогеохимия (специальность 03.02.09)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№73. </w:t>
      </w:r>
      <w:r>
        <w:t>Гидробиология (специальность 03.02.10)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№74. </w:t>
      </w:r>
      <w:r>
        <w:t>Паразитология (специальность 03.02.11)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№75. </w:t>
      </w:r>
      <w:r>
        <w:t>Микология (специальность 03.02.12)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№76. </w:t>
      </w:r>
      <w:r>
        <w:t>Почвоведение (специальность 03.02.13)</w:t>
      </w:r>
    </w:p>
    <w:p w:rsidR="00C87C08" w:rsidRDefault="00C87C08" w:rsidP="00F43647">
      <w:pPr>
        <w:pStyle w:val="a5"/>
        <w:spacing w:before="0" w:beforeAutospacing="0" w:after="0" w:afterAutospacing="0"/>
      </w:pPr>
      <w:r>
        <w:rPr>
          <w:b/>
        </w:rPr>
        <w:t xml:space="preserve">Секция №77. </w:t>
      </w:r>
      <w:r>
        <w:t>Биологические ресурсы (специальность 03.02.14)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ФИЗИОЛОГИЯ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03.03.00)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№78.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03.03.01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№79.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Антропология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03.03.02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№80.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03.03.03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№81.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Клеточная биология, цитология, гистология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03.03.04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№82.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Биология развития, эмбриология </w:t>
      </w:r>
      <w:r>
        <w:rPr>
          <w:rFonts w:ascii="Times New Roman" w:hAnsi="Times New Roman"/>
          <w:sz w:val="24"/>
          <w:szCs w:val="24"/>
        </w:rPr>
        <w:t xml:space="preserve">(специальность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03.03.05</w:t>
      </w:r>
      <w:r>
        <w:rPr>
          <w:rFonts w:ascii="Times New Roman" w:hAnsi="Times New Roman"/>
          <w:sz w:val="24"/>
          <w:szCs w:val="24"/>
        </w:rPr>
        <w:t>)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№83. </w:t>
      </w:r>
      <w:proofErr w:type="spellStart"/>
      <w:r>
        <w:t>Нейробиология</w:t>
      </w:r>
      <w:proofErr w:type="spellEnd"/>
      <w:r>
        <w:t xml:space="preserve"> (специальность 03.03.06)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C87C08" w:rsidRDefault="00C87C08" w:rsidP="00C87C08">
      <w:pPr>
        <w:pStyle w:val="a5"/>
        <w:spacing w:before="0" w:beforeAutospacing="0" w:after="0" w:afterAutospacing="0"/>
      </w:pPr>
      <w:r>
        <w:rPr>
          <w:b/>
        </w:rPr>
        <w:t xml:space="preserve">Секция №84. </w:t>
      </w:r>
      <w:r>
        <w:t>Физическая география и биогеография, география почв и геохимия ландшафтов (специальность 25.00.23)</w:t>
      </w:r>
    </w:p>
    <w:p w:rsidR="00C87C08" w:rsidRDefault="00C87C08" w:rsidP="00C8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№85.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Экономическая, социальная, политическая и рекреационная география  (специальность 25.00.24)</w:t>
      </w:r>
    </w:p>
    <w:p w:rsidR="00C87C08" w:rsidRPr="00F43647" w:rsidRDefault="00C87C08" w:rsidP="00F43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№86.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Геоморфология и эволюционная география (специальность 25.00.25)</w:t>
      </w:r>
    </w:p>
    <w:p w:rsidR="00C87C08" w:rsidRDefault="00C87C08" w:rsidP="00C87C08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ИНФОРМАЦИОННЫЕ ТЕХНОЛОГИИ</w:t>
      </w:r>
    </w:p>
    <w:p w:rsidR="00C87C08" w:rsidRDefault="00C87C08" w:rsidP="00C8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№87.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современном мире</w:t>
      </w:r>
    </w:p>
    <w:p w:rsidR="00C87C08" w:rsidRDefault="00C87C08" w:rsidP="00C8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ГЕОЛОГИЯ</w:t>
      </w:r>
    </w:p>
    <w:p w:rsidR="004B696C" w:rsidRPr="00F43647" w:rsidRDefault="00C87C08" w:rsidP="00F43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№88.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геологии в современном мире</w:t>
      </w:r>
    </w:p>
    <w:p w:rsidR="003E78F2" w:rsidRPr="003E78F2" w:rsidRDefault="003E78F2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участия в конференции: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Требования: 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не должны быть ранее опубликованы или направлены для публикации в другие издания.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Минимальный объем материалов для сборника – 5 страниц, шрифт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интервал 1.5, кегль 14, поля с каждой стороны листа по 2 см.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литературы оформляется по алфавиту, автоматические ссылки не допускаются.</w:t>
      </w:r>
    </w:p>
    <w:p w:rsidR="00171671" w:rsidRPr="00F43647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 конференции: русский, английский.</w:t>
      </w:r>
    </w:p>
    <w:p w:rsidR="00C16359" w:rsidRPr="00F43647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 оформления статьи: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2"/>
      </w:tblGrid>
      <w:tr w:rsidR="003E78F2" w:rsidRPr="003E78F2" w:rsidTr="003E78F2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C08" w:rsidRPr="00F43647" w:rsidRDefault="00C87C08" w:rsidP="00F4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№78. Физиология </w:t>
            </w:r>
          </w:p>
          <w:p w:rsidR="005C3B5B" w:rsidRPr="00F43647" w:rsidRDefault="00C87C08" w:rsidP="00F4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ФИЗИОЛОГИЧЕСКИЕ ПРОЦЕССЫ И АДАПТИВНАЯ РЕАКЦИЯ У КРЫС</w:t>
            </w:r>
          </w:p>
          <w:p w:rsidR="00C05428" w:rsidRPr="00F43647" w:rsidRDefault="00A82577" w:rsidP="00F4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Арш</w:t>
            </w:r>
            <w:r w:rsidR="00C8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</w:t>
            </w:r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ова</w:t>
            </w:r>
            <w:proofErr w:type="spellEnd"/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Серо</w:t>
            </w:r>
            <w:r w:rsidR="00C8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</w:t>
            </w:r>
            <w:r w:rsidR="003E78F2"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</w:t>
            </w:r>
            <w:proofErr w:type="spellEnd"/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</w:t>
            </w:r>
            <w:r w:rsidR="00AC5CD6"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r w:rsidR="003E78F2"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43647" w:rsidRPr="00D57745" w:rsidRDefault="00A82577" w:rsidP="00D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ФГБОУ ВПО</w:t>
            </w:r>
            <w:r w:rsidRPr="00A82577">
              <w:t xml:space="preserve"> </w:t>
            </w:r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Нижегородская государственная </w:t>
            </w:r>
            <w:r w:rsidR="00C8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медицинская</w:t>
            </w:r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академия</w:t>
            </w:r>
            <w:r w:rsidR="003E78F2" w:rsidRPr="00A82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3E78F2" w:rsidRPr="00A825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г. </w:t>
            </w:r>
            <w:r w:rsidRPr="00A825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Нижний Новгород</w:t>
            </w:r>
          </w:p>
          <w:p w:rsidR="003E78F2" w:rsidRPr="003E78F2" w:rsidRDefault="00F43647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</w:p>
        </w:tc>
      </w:tr>
    </w:tbl>
    <w:p w:rsidR="005C3B5B" w:rsidRPr="00F43647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оплаты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конференции обязательно высылается один сборник (пересылку оплачивает автор статьи).</w:t>
      </w:r>
    </w:p>
    <w:p w:rsidR="003E78F2" w:rsidRPr="003E78F2" w:rsidRDefault="003E78F2" w:rsidP="0058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публикации 1-й страницы в сборнике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150руб. за страницу полную и неполную. Если статья менее 5-ти страницы, автор все равно оплачивает стоимость как за 5 страниц. Если статья более 5-ти страниц, оплата производится из расчета 150руб. за каждую страницу плюсом. 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пересылки одного экземпляра сборника по России составляет 150руб., в страны СНГ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300руб., в дальнее зарубежье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 оплаты статьи (по России):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3стр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5стр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7стр (150руб*7=1050руб+150ру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сборника)=1200руб.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каждого дополнительного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экземпляра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250руб.</w:t>
      </w:r>
    </w:p>
    <w:p w:rsidR="005C3B5B" w:rsidRPr="00F43647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 сборника производится в течение 30 дней со дня завершения конференции.</w:t>
      </w:r>
    </w:p>
    <w:p w:rsidR="005C3B5B" w:rsidRPr="00F43647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принять участие в международной конференции, Вам необходимо выслать на e-</w:t>
      </w:r>
      <w:proofErr w:type="spellStart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izron</w:t>
      </w:r>
      <w:r w:rsidR="00C87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@yandex.ru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свою статью, заявку и отсканированную квитанцию об оплате.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Оплата производится в любом отделении Сбербанка России на указанные реквизиты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7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оплаты обязательно проследите, чтобы в назначении платежа была указана Ваша фамилия и инициалы. Назначение платежа: организационный взнос за участие в конференции.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Желающим выдается сертификат участника конференции (100руб. за 1 участника).</w:t>
      </w:r>
    </w:p>
    <w:p w:rsidR="00E82FF6" w:rsidRPr="001E21AD" w:rsidRDefault="003E78F2" w:rsidP="005C3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1E21A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Последний день подачи заявки на участие в конференции:</w:t>
      </w:r>
      <w:r w:rsidR="00E25949" w:rsidRPr="001E21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21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 w:rsidR="001E21AD" w:rsidRPr="001E21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1E21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2014 г.</w:t>
      </w:r>
    </w:p>
    <w:p w:rsidR="00C16359" w:rsidRPr="00F43647" w:rsidRDefault="003E78F2" w:rsidP="00F436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 </w:t>
      </w:r>
      <w:r w:rsidR="00F43647" w:rsidRPr="00D25DD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Заявка на участие (сказать заявку можно вот здесь - http://izron.ru/doc/):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6663"/>
        <w:gridCol w:w="2409"/>
      </w:tblGrid>
      <w:tr w:rsidR="003E78F2" w:rsidRPr="003E78F2" w:rsidTr="00F4364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конференции, город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F4364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F4364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F43647">
        <w:trPr>
          <w:gridBefore w:val="1"/>
          <w:wBefore w:w="15" w:type="dxa"/>
          <w:trHeight w:val="39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F4364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всех авторов (перечислить через запятую)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F4364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3E78F2" w:rsidRPr="003E78F2" w:rsidTr="00F43647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обязательным указанием страны, почтового индекса, адреса и ФИО получателя)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F4364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F4364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дополнительных экземпляров сборника (250руб. за штуку)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F43647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или участников конференции (100руб. за 1 участника)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F43647" w:rsidRPr="00062E7B" w:rsidTr="00F43647">
        <w:trPr>
          <w:trHeight w:val="783"/>
          <w:tblCellSpacing w:w="0" w:type="dxa"/>
        </w:trPr>
        <w:tc>
          <w:tcPr>
            <w:tcW w:w="6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647" w:rsidRPr="00062E7B" w:rsidRDefault="00F43647" w:rsidP="00D5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условиями публикации </w:t>
            </w:r>
            <w:proofErr w:type="gramStart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(а). Статья ранее не публиковалась. Против воспроизведения данной статьи в других средствах массовой информации (включая электронные) не возражаю (ем).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647" w:rsidRDefault="00F43647" w:rsidP="008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3647" w:rsidRPr="00062E7B" w:rsidRDefault="00F43647" w:rsidP="008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вписать ФИО всех авторов статьи</w:t>
            </w:r>
          </w:p>
        </w:tc>
      </w:tr>
    </w:tbl>
    <w:p w:rsidR="00222DDA" w:rsidRPr="00222DDA" w:rsidRDefault="00222DDA" w:rsidP="00F436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Pr="00222D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центрального представительства Инновационного центра развития образования и науки</w:t>
      </w:r>
      <w:r w:rsidRPr="00222D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22D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Россия, г. Нижний Новгород, </w:t>
      </w:r>
      <w:r w:rsidR="002534C0" w:rsidRPr="002534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ул. </w:t>
      </w:r>
      <w:r w:rsidR="00D544CE">
        <w:rPr>
          <w:rFonts w:ascii="Times New Roman" w:eastAsia="Calibri" w:hAnsi="Times New Roman" w:cs="Times New Roman"/>
          <w:color w:val="000000"/>
          <w:sz w:val="24"/>
          <w:szCs w:val="24"/>
        </w:rPr>
        <w:t>Нартова, д.2</w:t>
      </w:r>
    </w:p>
    <w:p w:rsidR="00222DDA" w:rsidRPr="00222DDA" w:rsidRDefault="00222DDA" w:rsidP="00222DD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DDA">
        <w:rPr>
          <w:rFonts w:ascii="Times New Roman" w:eastAsia="Calibri" w:hAnsi="Times New Roman" w:cs="Times New Roman"/>
          <w:color w:val="000000"/>
          <w:sz w:val="24"/>
          <w:szCs w:val="24"/>
        </w:rPr>
        <w:t>Тел.: (831) 213-56-93, моб. +7-963-230-56-93</w:t>
      </w:r>
    </w:p>
    <w:p w:rsidR="00222DDA" w:rsidRPr="00D57745" w:rsidRDefault="00222DDA" w:rsidP="00F4364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D57745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22DD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D57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izron</w:t>
      </w:r>
      <w:proofErr w:type="spellEnd"/>
      <w:r w:rsidR="00C87C08" w:rsidRPr="00D57745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7</w:t>
      </w:r>
      <w:r w:rsidRPr="00D57745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@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yandex</w:t>
      </w:r>
      <w:proofErr w:type="spellEnd"/>
      <w:r w:rsidRPr="00D57745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.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  <w:r w:rsidRPr="00D57745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D577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DDA">
        <w:rPr>
          <w:rFonts w:ascii="Times New Roman" w:eastAsia="Calibri" w:hAnsi="Times New Roman" w:cs="Times New Roman"/>
          <w:sz w:val="24"/>
          <w:szCs w:val="24"/>
        </w:rPr>
        <w:t>сайт</w:t>
      </w:r>
      <w:r w:rsidRPr="00D5774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D5774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izron</w:t>
        </w:r>
        <w:proofErr w:type="spellEnd"/>
        <w:r w:rsidRPr="00D5774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577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DDA" w:rsidRPr="00222DDA" w:rsidRDefault="00222DDA" w:rsidP="00222D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22D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Реквизиты: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ООО «МЕ-технологии»</w:t>
      </w:r>
    </w:p>
    <w:p w:rsidR="00222DDA" w:rsidRPr="00D57745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7745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D57745">
        <w:rPr>
          <w:rFonts w:ascii="Times New Roman" w:eastAsia="Calibri" w:hAnsi="Times New Roman" w:cs="Times New Roman"/>
          <w:sz w:val="24"/>
          <w:szCs w:val="24"/>
        </w:rPr>
        <w:t xml:space="preserve"> 5259103700 </w:t>
      </w:r>
      <w:r w:rsidRPr="00D57745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D57745">
        <w:rPr>
          <w:rFonts w:ascii="Times New Roman" w:eastAsia="Calibri" w:hAnsi="Times New Roman" w:cs="Times New Roman"/>
          <w:sz w:val="24"/>
          <w:szCs w:val="24"/>
        </w:rPr>
        <w:t xml:space="preserve"> 525901001</w:t>
      </w:r>
    </w:p>
    <w:p w:rsidR="00222DDA" w:rsidRPr="00D57745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7745">
        <w:rPr>
          <w:rFonts w:ascii="Times New Roman" w:eastAsia="Calibri" w:hAnsi="Times New Roman" w:cs="Times New Roman"/>
          <w:b/>
          <w:sz w:val="24"/>
          <w:szCs w:val="24"/>
        </w:rPr>
        <w:t xml:space="preserve">ОГРН </w:t>
      </w:r>
      <w:r w:rsidRPr="00D57745">
        <w:rPr>
          <w:rFonts w:ascii="Times New Roman" w:eastAsia="Calibri" w:hAnsi="Times New Roman" w:cs="Times New Roman"/>
          <w:sz w:val="24"/>
          <w:szCs w:val="24"/>
        </w:rPr>
        <w:t>1125259005222 от 28.12.2012г. ИФНС по Московскому району г. Нижнего Новгорода</w:t>
      </w:r>
    </w:p>
    <w:p w:rsidR="00222DDA" w:rsidRPr="00D57745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7745">
        <w:rPr>
          <w:rFonts w:ascii="Times New Roman" w:eastAsia="Calibri" w:hAnsi="Times New Roman" w:cs="Times New Roman"/>
          <w:b/>
          <w:sz w:val="24"/>
          <w:szCs w:val="24"/>
        </w:rPr>
        <w:t>Расчетный счет</w:t>
      </w:r>
      <w:r w:rsidRPr="00D57745">
        <w:rPr>
          <w:rFonts w:ascii="Times New Roman" w:eastAsia="Calibri" w:hAnsi="Times New Roman" w:cs="Times New Roman"/>
          <w:sz w:val="24"/>
          <w:szCs w:val="24"/>
        </w:rPr>
        <w:t xml:space="preserve"> 40702810842000002933 в Волго-Вятском Банке Сбербанка России г. Нижний Новгород</w:t>
      </w:r>
      <w:r w:rsidRPr="00D57745">
        <w:rPr>
          <w:rFonts w:ascii="Times New Roman" w:eastAsia="Calibri" w:hAnsi="Times New Roman" w:cs="Times New Roman"/>
          <w:b/>
          <w:sz w:val="24"/>
          <w:szCs w:val="24"/>
        </w:rPr>
        <w:t xml:space="preserve">   БИК</w:t>
      </w:r>
      <w:r w:rsidRPr="00D57745">
        <w:rPr>
          <w:rFonts w:ascii="Times New Roman" w:eastAsia="Calibri" w:hAnsi="Times New Roman" w:cs="Times New Roman"/>
          <w:sz w:val="24"/>
          <w:szCs w:val="24"/>
        </w:rPr>
        <w:t xml:space="preserve"> 042202603</w:t>
      </w:r>
      <w:r w:rsidRPr="00D5774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D57745">
        <w:rPr>
          <w:rFonts w:ascii="Times New Roman" w:eastAsia="Calibri" w:hAnsi="Times New Roman" w:cs="Times New Roman"/>
          <w:b/>
          <w:sz w:val="24"/>
          <w:szCs w:val="24"/>
        </w:rPr>
        <w:t>Корр</w:t>
      </w:r>
      <w:proofErr w:type="gramStart"/>
      <w:r w:rsidRPr="00D57745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D57745">
        <w:rPr>
          <w:rFonts w:ascii="Times New Roman" w:eastAsia="Calibri" w:hAnsi="Times New Roman" w:cs="Times New Roman"/>
          <w:b/>
          <w:sz w:val="24"/>
          <w:szCs w:val="24"/>
        </w:rPr>
        <w:t>чет</w:t>
      </w:r>
      <w:proofErr w:type="spellEnd"/>
      <w:r w:rsidRPr="00D57745">
        <w:rPr>
          <w:rFonts w:ascii="Times New Roman" w:eastAsia="Calibri" w:hAnsi="Times New Roman" w:cs="Times New Roman"/>
          <w:sz w:val="24"/>
          <w:szCs w:val="24"/>
        </w:rPr>
        <w:t xml:space="preserve"> 30101810900000000603</w:t>
      </w:r>
    </w:p>
    <w:p w:rsidR="004B696C" w:rsidRPr="00F43647" w:rsidRDefault="00222DDA" w:rsidP="0058149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364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Назначение платежа:</w:t>
      </w:r>
      <w:r w:rsidRPr="00F43647">
        <w:rPr>
          <w:rFonts w:ascii="Times New Roman" w:eastAsia="Calibri" w:hAnsi="Times New Roman" w:cs="Times New Roman"/>
          <w:sz w:val="24"/>
          <w:szCs w:val="24"/>
        </w:rPr>
        <w:t xml:space="preserve"> организационный взнос за участие в конференции.</w:t>
      </w:r>
    </w:p>
    <w:sectPr w:rsidR="004B696C" w:rsidRPr="00F43647" w:rsidSect="009413F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06"/>
    <w:rsid w:val="00084682"/>
    <w:rsid w:val="001134C1"/>
    <w:rsid w:val="00171671"/>
    <w:rsid w:val="0017381E"/>
    <w:rsid w:val="0017415B"/>
    <w:rsid w:val="001E21AD"/>
    <w:rsid w:val="00222DDA"/>
    <w:rsid w:val="002414DA"/>
    <w:rsid w:val="002534C0"/>
    <w:rsid w:val="002A0551"/>
    <w:rsid w:val="0036228C"/>
    <w:rsid w:val="003E78F2"/>
    <w:rsid w:val="00416F8C"/>
    <w:rsid w:val="00434B0C"/>
    <w:rsid w:val="00437D9C"/>
    <w:rsid w:val="00474882"/>
    <w:rsid w:val="0048199B"/>
    <w:rsid w:val="004A1B6D"/>
    <w:rsid w:val="004B696C"/>
    <w:rsid w:val="00557A41"/>
    <w:rsid w:val="005618A3"/>
    <w:rsid w:val="00581495"/>
    <w:rsid w:val="005C3B5B"/>
    <w:rsid w:val="005D2BC7"/>
    <w:rsid w:val="00670AE4"/>
    <w:rsid w:val="006931A6"/>
    <w:rsid w:val="00697444"/>
    <w:rsid w:val="006C4C9F"/>
    <w:rsid w:val="006F709B"/>
    <w:rsid w:val="007027F7"/>
    <w:rsid w:val="008352F4"/>
    <w:rsid w:val="008651A0"/>
    <w:rsid w:val="00890AC9"/>
    <w:rsid w:val="008A542A"/>
    <w:rsid w:val="008C644E"/>
    <w:rsid w:val="008D53D2"/>
    <w:rsid w:val="008F295B"/>
    <w:rsid w:val="009413F3"/>
    <w:rsid w:val="009722ED"/>
    <w:rsid w:val="009A034F"/>
    <w:rsid w:val="00A02E73"/>
    <w:rsid w:val="00A82577"/>
    <w:rsid w:val="00AA771F"/>
    <w:rsid w:val="00AC5CD6"/>
    <w:rsid w:val="00AD3A25"/>
    <w:rsid w:val="00B06827"/>
    <w:rsid w:val="00B35B3C"/>
    <w:rsid w:val="00B52716"/>
    <w:rsid w:val="00BD565B"/>
    <w:rsid w:val="00BF4D89"/>
    <w:rsid w:val="00C0185A"/>
    <w:rsid w:val="00C05428"/>
    <w:rsid w:val="00C16359"/>
    <w:rsid w:val="00C62506"/>
    <w:rsid w:val="00C87C08"/>
    <w:rsid w:val="00D02C10"/>
    <w:rsid w:val="00D544CE"/>
    <w:rsid w:val="00D57745"/>
    <w:rsid w:val="00DC3E7E"/>
    <w:rsid w:val="00DC48D0"/>
    <w:rsid w:val="00E25949"/>
    <w:rsid w:val="00E37C61"/>
    <w:rsid w:val="00E50080"/>
    <w:rsid w:val="00E82FF6"/>
    <w:rsid w:val="00E85BC6"/>
    <w:rsid w:val="00F21EB5"/>
    <w:rsid w:val="00F43647"/>
    <w:rsid w:val="00F66A1D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DDA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unhideWhenUsed/>
    <w:rsid w:val="0011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113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87C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DDA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unhideWhenUsed/>
    <w:rsid w:val="0011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113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87C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zr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136</cp:revision>
  <dcterms:created xsi:type="dcterms:W3CDTF">2014-05-11T18:27:00Z</dcterms:created>
  <dcterms:modified xsi:type="dcterms:W3CDTF">2014-11-02T20:38:00Z</dcterms:modified>
</cp:coreProperties>
</file>