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0A" w:rsidRPr="005104A1" w:rsidRDefault="00546D50" w:rsidP="00546D50">
      <w:pPr>
        <w:pStyle w:val="a3"/>
        <w:ind w:left="9204" w:firstLine="0"/>
        <w:jc w:val="left"/>
        <w:rPr>
          <w:szCs w:val="18"/>
        </w:rPr>
      </w:pPr>
      <w:r w:rsidRPr="001D3440">
        <w:rPr>
          <w:rFonts w:ascii="Calibri" w:eastAsiaTheme="minorHAnsi" w:hAnsi="Calibri" w:cs="Calibri"/>
          <w:sz w:val="22"/>
          <w:szCs w:val="22"/>
          <w:lang w:eastAsia="en-US"/>
        </w:rPr>
        <w:t xml:space="preserve">      </w:t>
      </w:r>
      <w:r w:rsidR="00AF560A" w:rsidRPr="005104A1">
        <w:rPr>
          <w:szCs w:val="18"/>
        </w:rPr>
        <w:t>«Утверждаю»</w:t>
      </w:r>
    </w:p>
    <w:p w:rsidR="00AF560A" w:rsidRPr="005104A1" w:rsidRDefault="00AF560A" w:rsidP="00AF560A">
      <w:pPr>
        <w:pStyle w:val="a3"/>
        <w:jc w:val="right"/>
        <w:rPr>
          <w:szCs w:val="18"/>
        </w:rPr>
      </w:pPr>
      <w:r w:rsidRPr="005104A1">
        <w:rPr>
          <w:szCs w:val="18"/>
        </w:rPr>
        <w:t>Ректор ФГБОУ ВО «МГТУ им. Г.И. Носова»</w:t>
      </w:r>
    </w:p>
    <w:p w:rsidR="00AF560A" w:rsidRPr="005104A1" w:rsidRDefault="00AF560A" w:rsidP="00AF560A">
      <w:pPr>
        <w:pStyle w:val="a3"/>
        <w:jc w:val="right"/>
        <w:rPr>
          <w:szCs w:val="18"/>
        </w:rPr>
      </w:pPr>
    </w:p>
    <w:p w:rsidR="00AF560A" w:rsidRPr="005104A1" w:rsidRDefault="00AF560A" w:rsidP="00AF560A">
      <w:pPr>
        <w:pStyle w:val="a3"/>
        <w:jc w:val="right"/>
        <w:rPr>
          <w:szCs w:val="18"/>
        </w:rPr>
      </w:pPr>
      <w:r w:rsidRPr="005104A1">
        <w:rPr>
          <w:szCs w:val="18"/>
        </w:rPr>
        <w:t>__________________В.М. Колокольцев</w:t>
      </w:r>
    </w:p>
    <w:p w:rsidR="00AF560A" w:rsidRPr="005104A1" w:rsidRDefault="00AF560A" w:rsidP="00AF560A">
      <w:pPr>
        <w:pStyle w:val="a3"/>
        <w:jc w:val="right"/>
        <w:rPr>
          <w:szCs w:val="18"/>
        </w:rPr>
      </w:pPr>
    </w:p>
    <w:p w:rsidR="00AF560A" w:rsidRPr="005104A1" w:rsidRDefault="00AF560A" w:rsidP="00AF560A">
      <w:pPr>
        <w:pStyle w:val="a3"/>
        <w:spacing w:line="480" w:lineRule="auto"/>
        <w:jc w:val="right"/>
        <w:rPr>
          <w:szCs w:val="18"/>
        </w:rPr>
      </w:pPr>
      <w:r w:rsidRPr="005104A1">
        <w:rPr>
          <w:szCs w:val="18"/>
        </w:rPr>
        <w:t>«______»___________20_____г.</w:t>
      </w:r>
    </w:p>
    <w:p w:rsidR="00AF560A" w:rsidRPr="005104A1" w:rsidRDefault="00AF560A" w:rsidP="008F7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104A1">
        <w:rPr>
          <w:rFonts w:ascii="Times New Roman" w:hAnsi="Times New Roman" w:cs="Times New Roman"/>
          <w:b/>
          <w:bCs/>
          <w:sz w:val="18"/>
          <w:szCs w:val="18"/>
        </w:rPr>
        <w:t>ДОГОВОР N ______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104A1">
        <w:rPr>
          <w:rFonts w:ascii="Times New Roman" w:hAnsi="Times New Roman" w:cs="Times New Roman"/>
          <w:b/>
          <w:bCs/>
          <w:sz w:val="18"/>
          <w:szCs w:val="18"/>
        </w:rPr>
        <w:t xml:space="preserve">об образовании на </w:t>
      </w:r>
      <w:proofErr w:type="gramStart"/>
      <w:r w:rsidRPr="005104A1">
        <w:rPr>
          <w:rFonts w:ascii="Times New Roman" w:hAnsi="Times New Roman" w:cs="Times New Roman"/>
          <w:b/>
          <w:bCs/>
          <w:sz w:val="18"/>
          <w:szCs w:val="18"/>
        </w:rPr>
        <w:t>обучение по</w:t>
      </w:r>
      <w:proofErr w:type="gramEnd"/>
      <w:r w:rsidRPr="005104A1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образовательным программам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104A1">
        <w:rPr>
          <w:rFonts w:ascii="Times New Roman" w:hAnsi="Times New Roman" w:cs="Times New Roman"/>
          <w:b/>
          <w:bCs/>
          <w:sz w:val="18"/>
          <w:szCs w:val="18"/>
        </w:rPr>
        <w:t>среднего профессионального и высшего образования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г. Магнитогорск</w:t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="00546D50" w:rsidRPr="00546D50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>"_____" _____________ 20____ г.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104A1">
        <w:rPr>
          <w:rFonts w:ascii="Times New Roman" w:hAnsi="Times New Roman" w:cs="Times New Roman"/>
          <w:b/>
          <w:sz w:val="18"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Г.И.Носова</w:t>
      </w:r>
      <w:r w:rsidRPr="005104A1">
        <w:rPr>
          <w:rFonts w:ascii="Times New Roman" w:hAnsi="Times New Roman" w:cs="Times New Roman"/>
          <w:sz w:val="18"/>
          <w:szCs w:val="18"/>
        </w:rPr>
        <w:t xml:space="preserve">», на основании лицензии серия </w:t>
      </w:r>
      <w:r w:rsidRPr="005104A1">
        <w:rPr>
          <w:rFonts w:ascii="Times New Roman" w:hAnsi="Times New Roman" w:cs="Times New Roman"/>
          <w:sz w:val="18"/>
          <w:szCs w:val="18"/>
          <w:u w:val="single"/>
        </w:rPr>
        <w:t>90Л01</w:t>
      </w:r>
      <w:r w:rsidRPr="005104A1">
        <w:rPr>
          <w:rFonts w:ascii="Times New Roman" w:hAnsi="Times New Roman" w:cs="Times New Roman"/>
          <w:sz w:val="18"/>
          <w:szCs w:val="18"/>
        </w:rPr>
        <w:t xml:space="preserve"> № </w:t>
      </w:r>
      <w:r w:rsidRPr="005104A1">
        <w:rPr>
          <w:rFonts w:ascii="Times New Roman" w:hAnsi="Times New Roman" w:cs="Times New Roman"/>
          <w:sz w:val="18"/>
          <w:szCs w:val="18"/>
          <w:u w:val="single"/>
        </w:rPr>
        <w:t>0009323</w:t>
      </w:r>
      <w:r w:rsidRPr="005104A1">
        <w:rPr>
          <w:rFonts w:ascii="Times New Roman" w:hAnsi="Times New Roman" w:cs="Times New Roman"/>
          <w:sz w:val="18"/>
          <w:szCs w:val="18"/>
        </w:rPr>
        <w:t xml:space="preserve">, выданной Федеральной службой по надзору в сфере образования и науки РФ регистрационный №  2277 от </w:t>
      </w:r>
      <w:r w:rsidRPr="005104A1">
        <w:rPr>
          <w:rFonts w:ascii="Times New Roman" w:hAnsi="Times New Roman" w:cs="Times New Roman"/>
          <w:sz w:val="18"/>
          <w:szCs w:val="18"/>
          <w:u w:val="single"/>
        </w:rPr>
        <w:t>«19» июля 2016 г.</w:t>
      </w:r>
      <w:r w:rsidRPr="005104A1">
        <w:rPr>
          <w:rFonts w:ascii="Times New Roman" w:hAnsi="Times New Roman" w:cs="Times New Roman"/>
          <w:sz w:val="18"/>
          <w:szCs w:val="18"/>
        </w:rPr>
        <w:t xml:space="preserve"> и свидетельства о государственной аккредитации регистрационный № </w:t>
      </w:r>
      <w:r w:rsidR="002102AD" w:rsidRPr="005104A1">
        <w:rPr>
          <w:rFonts w:ascii="Times New Roman" w:hAnsi="Times New Roman" w:cs="Times New Roman"/>
          <w:sz w:val="18"/>
          <w:szCs w:val="18"/>
        </w:rPr>
        <w:t>2259</w:t>
      </w:r>
      <w:r w:rsidRPr="005104A1">
        <w:rPr>
          <w:rFonts w:ascii="Times New Roman" w:hAnsi="Times New Roman" w:cs="Times New Roman"/>
          <w:sz w:val="18"/>
          <w:szCs w:val="18"/>
        </w:rPr>
        <w:t xml:space="preserve"> от </w:t>
      </w:r>
      <w:r w:rsidR="002102AD" w:rsidRPr="005104A1">
        <w:rPr>
          <w:rFonts w:ascii="Times New Roman" w:hAnsi="Times New Roman" w:cs="Times New Roman"/>
          <w:sz w:val="18"/>
          <w:szCs w:val="18"/>
        </w:rPr>
        <w:t>26 сентября</w:t>
      </w:r>
      <w:r w:rsidRPr="005104A1">
        <w:rPr>
          <w:rFonts w:ascii="Times New Roman" w:hAnsi="Times New Roman" w:cs="Times New Roman"/>
          <w:sz w:val="18"/>
          <w:szCs w:val="18"/>
        </w:rPr>
        <w:t xml:space="preserve"> 201</w:t>
      </w:r>
      <w:r w:rsidR="002102AD" w:rsidRPr="005104A1">
        <w:rPr>
          <w:rFonts w:ascii="Times New Roman" w:hAnsi="Times New Roman" w:cs="Times New Roman"/>
          <w:sz w:val="18"/>
          <w:szCs w:val="18"/>
        </w:rPr>
        <w:t>6</w:t>
      </w:r>
      <w:r w:rsidRPr="005104A1">
        <w:rPr>
          <w:rFonts w:ascii="Times New Roman" w:hAnsi="Times New Roman" w:cs="Times New Roman"/>
          <w:sz w:val="18"/>
          <w:szCs w:val="18"/>
        </w:rPr>
        <w:t> г., выданного Федеральной службой по надзору в сфере образования и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науки РФ (далее – </w:t>
      </w:r>
      <w:r w:rsidRPr="005104A1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5104A1">
        <w:rPr>
          <w:rFonts w:ascii="Times New Roman" w:hAnsi="Times New Roman" w:cs="Times New Roman"/>
          <w:sz w:val="18"/>
          <w:szCs w:val="18"/>
        </w:rPr>
        <w:t xml:space="preserve">), в лице ректора </w:t>
      </w:r>
      <w:r w:rsidRPr="005104A1">
        <w:rPr>
          <w:rFonts w:ascii="Times New Roman" w:hAnsi="Times New Roman" w:cs="Times New Roman"/>
          <w:b/>
          <w:sz w:val="18"/>
          <w:szCs w:val="18"/>
        </w:rPr>
        <w:t>Колокольцева В.М.</w:t>
      </w:r>
      <w:r w:rsidRPr="005104A1">
        <w:rPr>
          <w:rFonts w:ascii="Times New Roman" w:hAnsi="Times New Roman" w:cs="Times New Roman"/>
          <w:sz w:val="18"/>
          <w:szCs w:val="18"/>
        </w:rPr>
        <w:t>, действующего на основании Устава, и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  <w:r w:rsidR="003C348D">
        <w:rPr>
          <w:rFonts w:ascii="Times New Roman" w:hAnsi="Times New Roman" w:cs="Times New Roman"/>
          <w:sz w:val="18"/>
          <w:szCs w:val="18"/>
        </w:rPr>
        <w:t>____</w:t>
      </w:r>
      <w:r w:rsidRPr="005104A1">
        <w:rPr>
          <w:rFonts w:ascii="Times New Roman" w:hAnsi="Times New Roman" w:cs="Times New Roman"/>
          <w:sz w:val="18"/>
          <w:szCs w:val="18"/>
        </w:rPr>
        <w:t>________,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наличии)/наименование юридического лица)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именуем____ в дальнейшем "Заказчик", в лице __________________________________________________________________</w:t>
      </w:r>
      <w:r w:rsidR="003C348D">
        <w:rPr>
          <w:rFonts w:ascii="Times New Roman" w:hAnsi="Times New Roman" w:cs="Times New Roman"/>
          <w:sz w:val="18"/>
          <w:szCs w:val="18"/>
        </w:rPr>
        <w:t>____</w:t>
      </w:r>
      <w:r w:rsidRPr="005104A1">
        <w:rPr>
          <w:rFonts w:ascii="Times New Roman" w:hAnsi="Times New Roman" w:cs="Times New Roman"/>
          <w:sz w:val="18"/>
          <w:szCs w:val="18"/>
        </w:rPr>
        <w:t>_______,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104A1">
        <w:rPr>
          <w:rFonts w:ascii="Times New Roman" w:hAnsi="Times New Roman" w:cs="Times New Roman"/>
          <w:sz w:val="18"/>
          <w:szCs w:val="18"/>
        </w:rPr>
        <w:t>действующего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на основании _________________________________________________________</w:t>
      </w:r>
      <w:r w:rsidR="003C348D">
        <w:rPr>
          <w:rFonts w:ascii="Times New Roman" w:hAnsi="Times New Roman" w:cs="Times New Roman"/>
          <w:sz w:val="18"/>
          <w:szCs w:val="18"/>
        </w:rPr>
        <w:t>_______________________</w:t>
      </w:r>
      <w:r w:rsidRPr="005104A1">
        <w:rPr>
          <w:rFonts w:ascii="Times New Roman" w:hAnsi="Times New Roman" w:cs="Times New Roman"/>
          <w:sz w:val="18"/>
          <w:szCs w:val="18"/>
        </w:rPr>
        <w:t>____________, и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3C348D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C348D">
        <w:rPr>
          <w:rFonts w:ascii="Times New Roman" w:hAnsi="Times New Roman" w:cs="Times New Roman"/>
          <w:sz w:val="18"/>
          <w:szCs w:val="18"/>
        </w:rPr>
        <w:t>_____</w:t>
      </w:r>
      <w:r w:rsidRPr="005104A1">
        <w:rPr>
          <w:rFonts w:ascii="Times New Roman" w:hAnsi="Times New Roman" w:cs="Times New Roman"/>
          <w:sz w:val="18"/>
          <w:szCs w:val="18"/>
        </w:rPr>
        <w:t>_________</w:t>
      </w:r>
      <w:r w:rsidR="003E6993" w:rsidRPr="005104A1">
        <w:rPr>
          <w:rFonts w:ascii="Times New Roman" w:hAnsi="Times New Roman" w:cs="Times New Roman"/>
          <w:sz w:val="18"/>
          <w:szCs w:val="18"/>
        </w:rPr>
        <w:t>___________</w:t>
      </w:r>
      <w:r w:rsidRPr="005104A1">
        <w:rPr>
          <w:rFonts w:ascii="Times New Roman" w:hAnsi="Times New Roman" w:cs="Times New Roman"/>
          <w:sz w:val="18"/>
          <w:szCs w:val="18"/>
        </w:rPr>
        <w:t>____,</w:t>
      </w:r>
      <w:r w:rsidR="003E6993" w:rsidRPr="005104A1">
        <w:rPr>
          <w:rFonts w:ascii="Times New Roman" w:hAnsi="Times New Roman" w:cs="Times New Roman"/>
          <w:sz w:val="18"/>
          <w:szCs w:val="18"/>
        </w:rPr>
        <w:t xml:space="preserve"> именуем____ в дальнейшем «</w:t>
      </w:r>
      <w:proofErr w:type="spellStart"/>
      <w:r w:rsidR="003E6993" w:rsidRPr="005104A1">
        <w:rPr>
          <w:rFonts w:ascii="Times New Roman" w:hAnsi="Times New Roman" w:cs="Times New Roman"/>
          <w:sz w:val="18"/>
          <w:szCs w:val="18"/>
        </w:rPr>
        <w:t>Обу</w:t>
      </w:r>
      <w:proofErr w:type="spellEnd"/>
      <w:r w:rsidR="003E6993" w:rsidRPr="005104A1">
        <w:rPr>
          <w:rFonts w:ascii="Times New Roman" w:hAnsi="Times New Roman" w:cs="Times New Roman"/>
          <w:sz w:val="18"/>
          <w:szCs w:val="18"/>
        </w:rPr>
        <w:t>-</w:t>
      </w:r>
    </w:p>
    <w:p w:rsidR="00AF560A" w:rsidRPr="003C348D" w:rsidRDefault="00AF560A" w:rsidP="003C348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AF560A" w:rsidRPr="005104A1" w:rsidRDefault="003E6993" w:rsidP="001D3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чающийся»</w:t>
      </w:r>
      <w:r w:rsidR="00AF560A" w:rsidRPr="005104A1">
        <w:rPr>
          <w:rFonts w:ascii="Times New Roman" w:hAnsi="Times New Roman" w:cs="Times New Roman"/>
          <w:sz w:val="18"/>
          <w:szCs w:val="18"/>
        </w:rPr>
        <w:t>,  совместно  именуемые  Стороны,</w:t>
      </w:r>
      <w:r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="00AF560A" w:rsidRPr="005104A1">
        <w:rPr>
          <w:rFonts w:ascii="Times New Roman" w:hAnsi="Times New Roman" w:cs="Times New Roman"/>
          <w:sz w:val="18"/>
          <w:szCs w:val="18"/>
        </w:rPr>
        <w:t>заключили настоящий Договор (далее - Договор) о нижеследующем: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0" w:name="Par36"/>
      <w:bookmarkEnd w:id="0"/>
      <w:r w:rsidRPr="005104A1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1.1. Исполнитель  обязуется  предоставить  образовательную  услугу,  а</w:t>
      </w:r>
      <w:r w:rsidR="003E6993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 xml:space="preserve">Обучающийся/Заказчик обязуется оплатить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обучение по</w:t>
      </w:r>
      <w:proofErr w:type="gramEnd"/>
      <w:r w:rsidR="003E6993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образовательной программе _________</w:t>
      </w:r>
      <w:r w:rsidR="003E6993" w:rsidRPr="005104A1">
        <w:rPr>
          <w:rFonts w:ascii="Times New Roman" w:hAnsi="Times New Roman" w:cs="Times New Roman"/>
          <w:sz w:val="18"/>
          <w:szCs w:val="18"/>
        </w:rPr>
        <w:t>___________</w:t>
      </w:r>
      <w:r w:rsidRPr="005104A1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546D50">
        <w:rPr>
          <w:rFonts w:ascii="Times New Roman" w:hAnsi="Times New Roman" w:cs="Times New Roman"/>
          <w:sz w:val="18"/>
          <w:szCs w:val="18"/>
        </w:rPr>
        <w:t>__________________________________</w:t>
      </w:r>
      <w:r w:rsidRPr="005104A1">
        <w:rPr>
          <w:rFonts w:ascii="Times New Roman" w:hAnsi="Times New Roman" w:cs="Times New Roman"/>
          <w:sz w:val="18"/>
          <w:szCs w:val="18"/>
        </w:rPr>
        <w:t>____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(наименование образовательной программы среднего профессионального/высшего образования)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 w:rsidR="003E6993" w:rsidRPr="005104A1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5104A1">
        <w:rPr>
          <w:rFonts w:ascii="Times New Roman" w:hAnsi="Times New Roman" w:cs="Times New Roman"/>
          <w:sz w:val="18"/>
          <w:szCs w:val="18"/>
        </w:rPr>
        <w:t>____</w:t>
      </w:r>
      <w:r w:rsidR="00546D50">
        <w:rPr>
          <w:rFonts w:ascii="Times New Roman" w:hAnsi="Times New Roman" w:cs="Times New Roman"/>
          <w:sz w:val="18"/>
          <w:szCs w:val="18"/>
        </w:rPr>
        <w:t>______</w:t>
      </w:r>
      <w:r w:rsidRPr="005104A1">
        <w:rPr>
          <w:rFonts w:ascii="Times New Roman" w:hAnsi="Times New Roman" w:cs="Times New Roman"/>
          <w:sz w:val="18"/>
          <w:szCs w:val="18"/>
        </w:rPr>
        <w:t>_______</w:t>
      </w:r>
    </w:p>
    <w:p w:rsidR="00AF560A" w:rsidRPr="005104A1" w:rsidRDefault="00AF560A" w:rsidP="003E6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>(форма обучения, код, наименование профессии, специальности  или направления подготовки)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в пределах федерального  государственного  образовательного  стандарта  или</w:t>
      </w:r>
      <w:r w:rsidR="003E6993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образовательного  стандарта  в  соответствии с учебными планами, в том</w:t>
      </w:r>
      <w:r w:rsidR="003E6993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числе индивидуальными, и образовательными программами Исполнителя.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1.2.Срок освоения образовательной программы (продолжительность обучения) на момент подписания Договора составляет ___________________.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Срок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обучения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по индивидуальному  учебному  плану,  в  том  числе</w:t>
      </w:r>
      <w:r w:rsidR="003E6993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ускоренному обучению, составляет _________________________.</w:t>
      </w:r>
    </w:p>
    <w:p w:rsidR="003E6993" w:rsidRPr="00546D50" w:rsidRDefault="003C348D" w:rsidP="003C348D">
      <w:pPr>
        <w:pStyle w:val="2"/>
        <w:numPr>
          <w:ilvl w:val="0"/>
          <w:numId w:val="0"/>
        </w:numPr>
        <w:ind w:firstLine="284"/>
        <w:rPr>
          <w:rFonts w:eastAsiaTheme="minorHAnsi"/>
          <w:szCs w:val="18"/>
          <w:lang w:eastAsia="en-US"/>
        </w:rPr>
      </w:pPr>
      <w:r>
        <w:rPr>
          <w:rFonts w:eastAsiaTheme="minorHAnsi"/>
          <w:szCs w:val="18"/>
          <w:lang w:eastAsia="en-US"/>
        </w:rPr>
        <w:t>1.</w:t>
      </w:r>
      <w:r w:rsidR="00AF560A" w:rsidRPr="00546D50">
        <w:rPr>
          <w:rFonts w:eastAsiaTheme="minorHAnsi"/>
          <w:szCs w:val="18"/>
          <w:lang w:eastAsia="en-US"/>
        </w:rPr>
        <w:t xml:space="preserve">3. </w:t>
      </w:r>
      <w:r w:rsidR="003E6993" w:rsidRPr="00546D50">
        <w:rPr>
          <w:rFonts w:eastAsiaTheme="minorHAnsi"/>
          <w:szCs w:val="18"/>
          <w:lang w:eastAsia="en-US"/>
        </w:rPr>
        <w:t>Предусмотренные настоящим договором услуги оказываются поэтапно: каждый этап соответствует одному учебному семестру. Количество, продолжительность этапов и объем оказываемых на каждом этапе образовательных услуг определяется учебной программой (планом). Стоимость каждого этапа оплачивается Заказчиком в порядке и в размере, предусмотренном настоящим договором.</w:t>
      </w:r>
    </w:p>
    <w:p w:rsidR="003E6993" w:rsidRPr="00546D50" w:rsidRDefault="00546D50" w:rsidP="003C348D">
      <w:pPr>
        <w:pStyle w:val="2"/>
        <w:numPr>
          <w:ilvl w:val="0"/>
          <w:numId w:val="0"/>
        </w:numPr>
        <w:ind w:firstLine="284"/>
        <w:rPr>
          <w:rFonts w:eastAsiaTheme="minorHAnsi"/>
          <w:szCs w:val="18"/>
          <w:lang w:eastAsia="en-US"/>
        </w:rPr>
      </w:pPr>
      <w:r>
        <w:rPr>
          <w:rFonts w:eastAsiaTheme="minorHAnsi"/>
          <w:szCs w:val="18"/>
          <w:lang w:eastAsia="en-US"/>
        </w:rPr>
        <w:t>1.4</w:t>
      </w:r>
      <w:proofErr w:type="gramStart"/>
      <w:r>
        <w:rPr>
          <w:rFonts w:eastAsiaTheme="minorHAnsi"/>
          <w:szCs w:val="18"/>
          <w:lang w:eastAsia="en-US"/>
        </w:rPr>
        <w:t xml:space="preserve"> </w:t>
      </w:r>
      <w:r w:rsidR="003E6993" w:rsidRPr="00546D50">
        <w:rPr>
          <w:rFonts w:eastAsiaTheme="minorHAnsi"/>
          <w:szCs w:val="18"/>
          <w:lang w:eastAsia="en-US"/>
        </w:rPr>
        <w:t>В</w:t>
      </w:r>
      <w:proofErr w:type="gramEnd"/>
      <w:r w:rsidR="003E6993" w:rsidRPr="00546D50">
        <w:rPr>
          <w:rFonts w:eastAsiaTheme="minorHAnsi"/>
          <w:szCs w:val="18"/>
          <w:lang w:eastAsia="en-US"/>
        </w:rPr>
        <w:t xml:space="preserve"> случае неполучения Исполнителем претензии от Заказчика/Обучающегося в течение 10 (десяти) дней с момента окончания соответствующего этапа, услуги считаются оказанными Исполнителем Заказчику</w:t>
      </w:r>
      <w:r w:rsidR="00183668" w:rsidRPr="00546D50">
        <w:rPr>
          <w:rFonts w:eastAsiaTheme="minorHAnsi"/>
          <w:szCs w:val="18"/>
          <w:lang w:eastAsia="en-US"/>
        </w:rPr>
        <w:t>/Обучающемуся</w:t>
      </w:r>
      <w:r w:rsidR="003E6993" w:rsidRPr="00546D50">
        <w:rPr>
          <w:rFonts w:eastAsiaTheme="minorHAnsi"/>
          <w:szCs w:val="18"/>
          <w:lang w:eastAsia="en-US"/>
        </w:rPr>
        <w:t xml:space="preserve"> на соответствующем этапе в полном объеме, с надлежащим качеством, в предусмотренный договором срок.</w:t>
      </w:r>
    </w:p>
    <w:p w:rsidR="00AF560A" w:rsidRPr="005104A1" w:rsidRDefault="003E6993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1.</w:t>
      </w:r>
      <w:r w:rsidR="00183668" w:rsidRPr="005104A1">
        <w:rPr>
          <w:rFonts w:ascii="Times New Roman" w:hAnsi="Times New Roman" w:cs="Times New Roman"/>
          <w:sz w:val="18"/>
          <w:szCs w:val="18"/>
        </w:rPr>
        <w:t>5</w:t>
      </w:r>
      <w:r w:rsidRPr="005104A1">
        <w:rPr>
          <w:rFonts w:ascii="Times New Roman" w:hAnsi="Times New Roman" w:cs="Times New Roman"/>
          <w:sz w:val="18"/>
          <w:szCs w:val="18"/>
        </w:rPr>
        <w:t xml:space="preserve">. </w:t>
      </w:r>
      <w:r w:rsidR="00AF560A" w:rsidRPr="005104A1">
        <w:rPr>
          <w:rFonts w:ascii="Times New Roman" w:hAnsi="Times New Roman" w:cs="Times New Roman"/>
          <w:sz w:val="18"/>
          <w:szCs w:val="18"/>
        </w:rPr>
        <w:t>После  освоения Обучающимся образовательной программы и успешного</w:t>
      </w:r>
      <w:r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="00AF560A" w:rsidRPr="005104A1">
        <w:rPr>
          <w:rFonts w:ascii="Times New Roman" w:hAnsi="Times New Roman" w:cs="Times New Roman"/>
          <w:sz w:val="18"/>
          <w:szCs w:val="18"/>
        </w:rPr>
        <w:t xml:space="preserve">прохождения    государственной   </w:t>
      </w:r>
      <w:r w:rsidR="00546D50">
        <w:rPr>
          <w:rFonts w:ascii="Times New Roman" w:hAnsi="Times New Roman" w:cs="Times New Roman"/>
          <w:sz w:val="18"/>
          <w:szCs w:val="18"/>
        </w:rPr>
        <w:t xml:space="preserve"> итоговой    аттестации    ему </w:t>
      </w:r>
      <w:r w:rsidR="00AF560A" w:rsidRPr="005104A1">
        <w:rPr>
          <w:rFonts w:ascii="Times New Roman" w:hAnsi="Times New Roman" w:cs="Times New Roman"/>
          <w:sz w:val="18"/>
          <w:szCs w:val="18"/>
        </w:rPr>
        <w:t xml:space="preserve"> выдается</w:t>
      </w:r>
      <w:r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Style w:val="a4"/>
          <w:szCs w:val="18"/>
        </w:rPr>
        <w:t>документ об образовании, 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5104A1">
        <w:rPr>
          <w:szCs w:val="18"/>
          <w:u w:val="single"/>
        </w:rPr>
        <w:t>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>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5104A1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5" w:history="1">
        <w:r w:rsidRPr="005104A1">
          <w:rPr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5104A1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2.4. Исполнитель обязан: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2.4.1. </w:t>
      </w:r>
      <w:r w:rsidR="002102AD" w:rsidRPr="005104A1">
        <w:rPr>
          <w:rFonts w:ascii="Times New Roman" w:hAnsi="Times New Roman" w:cs="Times New Roman"/>
          <w:sz w:val="18"/>
          <w:szCs w:val="18"/>
        </w:rPr>
        <w:t>З</w:t>
      </w:r>
      <w:r w:rsidRPr="005104A1">
        <w:rPr>
          <w:rFonts w:ascii="Times New Roman" w:hAnsi="Times New Roman" w:cs="Times New Roman"/>
          <w:sz w:val="18"/>
          <w:szCs w:val="18"/>
        </w:rPr>
        <w:t>ачислить     Обучающегося,    выполнившего    установленные</w:t>
      </w:r>
      <w:r w:rsidR="008F7658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законодательством   Российской   Федерации,   учредительными   документами,</w:t>
      </w:r>
      <w:r w:rsidR="008F7658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локальными  нормативными  актами  Исполнителя  условия  приема,  в качестве</w:t>
      </w:r>
      <w:r w:rsidR="008F7658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Pr="005104A1">
        <w:rPr>
          <w:rFonts w:ascii="Times New Roman" w:hAnsi="Times New Roman" w:cs="Times New Roman"/>
          <w:sz w:val="18"/>
          <w:szCs w:val="18"/>
        </w:rPr>
        <w:t>__________</w:t>
      </w:r>
      <w:r w:rsidR="00546D50">
        <w:rPr>
          <w:rFonts w:ascii="Times New Roman" w:hAnsi="Times New Roman" w:cs="Times New Roman"/>
          <w:sz w:val="18"/>
          <w:szCs w:val="18"/>
        </w:rPr>
        <w:t>________</w:t>
      </w:r>
      <w:r w:rsidR="003C348D">
        <w:rPr>
          <w:rFonts w:ascii="Times New Roman" w:hAnsi="Times New Roman" w:cs="Times New Roman"/>
          <w:sz w:val="18"/>
          <w:szCs w:val="18"/>
        </w:rPr>
        <w:t>___</w:t>
      </w:r>
      <w:r w:rsidRPr="005104A1">
        <w:rPr>
          <w:rFonts w:ascii="Times New Roman" w:hAnsi="Times New Roman" w:cs="Times New Roman"/>
          <w:sz w:val="18"/>
          <w:szCs w:val="18"/>
        </w:rPr>
        <w:t>___</w:t>
      </w:r>
      <w:r w:rsidR="003C348D">
        <w:rPr>
          <w:rFonts w:ascii="Times New Roman" w:hAnsi="Times New Roman" w:cs="Times New Roman"/>
          <w:sz w:val="18"/>
          <w:szCs w:val="18"/>
        </w:rPr>
        <w:t>__</w:t>
      </w:r>
      <w:r w:rsidRPr="005104A1">
        <w:rPr>
          <w:rFonts w:ascii="Times New Roman" w:hAnsi="Times New Roman" w:cs="Times New Roman"/>
          <w:sz w:val="18"/>
          <w:szCs w:val="18"/>
        </w:rPr>
        <w:t>__;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 xml:space="preserve">(категория </w:t>
      </w:r>
      <w:proofErr w:type="gramStart"/>
      <w:r w:rsidRPr="005104A1">
        <w:rPr>
          <w:rFonts w:ascii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5104A1">
        <w:rPr>
          <w:rFonts w:ascii="Times New Roman" w:hAnsi="Times New Roman" w:cs="Times New Roman"/>
          <w:i/>
          <w:sz w:val="16"/>
          <w:szCs w:val="16"/>
        </w:rPr>
        <w:t>)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5104A1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5104A1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от 29 декабря 2012 г. N 273-ФЗ "Об образовании в Российской Федерации";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lastRenderedPageBreak/>
        <w:t xml:space="preserve">2.4.3. Организовать и обеспечить надлежащее предоставление образовательных услуг, предусмотренных </w:t>
      </w:r>
      <w:hyperlink w:anchor="Par36" w:history="1">
        <w:r w:rsidRPr="005104A1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2.4.5. Принимать от Обучающегося и (или) Заказчика плату за образовательные услуги;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F560A" w:rsidRPr="005104A1" w:rsidRDefault="00AF560A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2.5. Заказчик и (или) Обучающийся обяза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5104A1">
        <w:rPr>
          <w:rFonts w:ascii="Times New Roman" w:hAnsi="Times New Roman" w:cs="Times New Roman"/>
          <w:sz w:val="18"/>
          <w:szCs w:val="18"/>
        </w:rPr>
        <w:t>ы</w:t>
      </w:r>
      <w:proofErr w:type="spellEnd"/>
      <w:r w:rsidRPr="005104A1">
        <w:rPr>
          <w:rFonts w:ascii="Times New Roman" w:hAnsi="Times New Roman" w:cs="Times New Roman"/>
          <w:sz w:val="18"/>
          <w:szCs w:val="18"/>
        </w:rPr>
        <w:t xml:space="preserve">) своевременно вносить плату за предоставляемые Обучающемуся образовательные услуги, указанные в </w:t>
      </w:r>
      <w:hyperlink w:anchor="Par36" w:history="1">
        <w:r w:rsidRPr="005104A1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F560A" w:rsidRPr="005104A1" w:rsidRDefault="00AF560A" w:rsidP="008D6E9A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III</w:t>
      </w:r>
      <w:r w:rsidRPr="005104A1">
        <w:rPr>
          <w:rFonts w:ascii="Times New Roman" w:hAnsi="Times New Roman" w:cs="Times New Roman"/>
          <w:sz w:val="18"/>
          <w:szCs w:val="18"/>
        </w:rPr>
        <w:t xml:space="preserve">. </w:t>
      </w:r>
      <w:r w:rsidRPr="005104A1">
        <w:rPr>
          <w:rFonts w:ascii="Times New Roman" w:hAnsi="Times New Roman" w:cs="Times New Roman"/>
          <w:b/>
          <w:sz w:val="18"/>
          <w:szCs w:val="18"/>
        </w:rPr>
        <w:t>Стоимость образовательных услуг, сроки и порядок</w:t>
      </w:r>
    </w:p>
    <w:p w:rsidR="00AF560A" w:rsidRPr="005104A1" w:rsidRDefault="00AF560A" w:rsidP="008D6E9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их оплаты</w:t>
      </w:r>
      <w:r w:rsidRPr="005104A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3.1. Полная стоимость образовательных услуг за весь период обучения Обучающего</w:t>
      </w:r>
      <w:r w:rsidR="008D6E9A" w:rsidRPr="005104A1">
        <w:rPr>
          <w:rFonts w:ascii="Times New Roman" w:hAnsi="Times New Roman" w:cs="Times New Roman"/>
          <w:sz w:val="18"/>
          <w:szCs w:val="18"/>
        </w:rPr>
        <w:t xml:space="preserve">ся составляет </w:t>
      </w:r>
      <w:r w:rsidR="00546D50">
        <w:rPr>
          <w:rFonts w:ascii="Times New Roman" w:hAnsi="Times New Roman" w:cs="Times New Roman"/>
          <w:sz w:val="18"/>
          <w:szCs w:val="18"/>
        </w:rPr>
        <w:t>_______________</w:t>
      </w:r>
      <w:r w:rsidR="003C348D">
        <w:rPr>
          <w:rFonts w:ascii="Times New Roman" w:hAnsi="Times New Roman" w:cs="Times New Roman"/>
          <w:sz w:val="18"/>
          <w:szCs w:val="18"/>
        </w:rPr>
        <w:t xml:space="preserve"> </w:t>
      </w:r>
      <w:r w:rsidR="008D6E9A" w:rsidRPr="005104A1">
        <w:rPr>
          <w:rFonts w:ascii="Times New Roman" w:hAnsi="Times New Roman" w:cs="Times New Roman"/>
          <w:sz w:val="18"/>
          <w:szCs w:val="18"/>
        </w:rPr>
        <w:t>рублей_____ коп.</w:t>
      </w:r>
    </w:p>
    <w:tbl>
      <w:tblPr>
        <w:tblW w:w="10481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1497"/>
        <w:gridCol w:w="1497"/>
        <w:gridCol w:w="1497"/>
        <w:gridCol w:w="1498"/>
        <w:gridCol w:w="1497"/>
        <w:gridCol w:w="1497"/>
        <w:gridCol w:w="1498"/>
      </w:tblGrid>
      <w:tr w:rsidR="008D6E9A" w:rsidRPr="00546D50" w:rsidTr="00683EDF">
        <w:trPr>
          <w:jc w:val="center"/>
        </w:trPr>
        <w:tc>
          <w:tcPr>
            <w:tcW w:w="1497" w:type="dxa"/>
          </w:tcPr>
          <w:p w:rsidR="008D6E9A" w:rsidRPr="00546D50" w:rsidRDefault="008D6E9A" w:rsidP="00683EDF">
            <w:pPr>
              <w:pStyle w:val="a5"/>
            </w:pPr>
            <w:r w:rsidRPr="00546D50">
              <w:t>1-ый год обучения, руб.</w:t>
            </w:r>
          </w:p>
        </w:tc>
        <w:tc>
          <w:tcPr>
            <w:tcW w:w="1497" w:type="dxa"/>
          </w:tcPr>
          <w:p w:rsidR="008D6E9A" w:rsidRPr="00546D50" w:rsidRDefault="008D6E9A" w:rsidP="00683EDF">
            <w:pPr>
              <w:pStyle w:val="a5"/>
            </w:pPr>
            <w:r w:rsidRPr="00546D50">
              <w:t>2-ой год обучения, руб.</w:t>
            </w:r>
          </w:p>
        </w:tc>
        <w:tc>
          <w:tcPr>
            <w:tcW w:w="1497" w:type="dxa"/>
          </w:tcPr>
          <w:p w:rsidR="008D6E9A" w:rsidRPr="00546D50" w:rsidRDefault="008D6E9A" w:rsidP="00683EDF">
            <w:pPr>
              <w:pStyle w:val="a5"/>
            </w:pPr>
            <w:r w:rsidRPr="00546D50">
              <w:t>3-ий год обучения, руб.</w:t>
            </w:r>
          </w:p>
        </w:tc>
        <w:tc>
          <w:tcPr>
            <w:tcW w:w="1498" w:type="dxa"/>
          </w:tcPr>
          <w:p w:rsidR="008D6E9A" w:rsidRPr="00546D50" w:rsidRDefault="008D6E9A" w:rsidP="00683EDF">
            <w:pPr>
              <w:pStyle w:val="a5"/>
            </w:pPr>
            <w:r w:rsidRPr="00546D50">
              <w:t>4-ый год обучения, руб.</w:t>
            </w:r>
          </w:p>
        </w:tc>
        <w:tc>
          <w:tcPr>
            <w:tcW w:w="1497" w:type="dxa"/>
          </w:tcPr>
          <w:p w:rsidR="008D6E9A" w:rsidRPr="00546D50" w:rsidRDefault="008D6E9A" w:rsidP="00683EDF">
            <w:pPr>
              <w:pStyle w:val="a5"/>
            </w:pPr>
            <w:r w:rsidRPr="00546D50">
              <w:t>5-ый год обучения, руб.</w:t>
            </w:r>
          </w:p>
        </w:tc>
        <w:tc>
          <w:tcPr>
            <w:tcW w:w="1497" w:type="dxa"/>
          </w:tcPr>
          <w:p w:rsidR="008D6E9A" w:rsidRPr="00546D50" w:rsidRDefault="008D6E9A" w:rsidP="00683EDF">
            <w:pPr>
              <w:pStyle w:val="a5"/>
            </w:pPr>
            <w:r w:rsidRPr="00546D50">
              <w:t>6-ой год обучения, руб.</w:t>
            </w:r>
          </w:p>
        </w:tc>
        <w:tc>
          <w:tcPr>
            <w:tcW w:w="1498" w:type="dxa"/>
          </w:tcPr>
          <w:p w:rsidR="008D6E9A" w:rsidRPr="00546D50" w:rsidRDefault="008D6E9A" w:rsidP="00683EDF">
            <w:pPr>
              <w:pStyle w:val="a5"/>
            </w:pPr>
            <w:r w:rsidRPr="00546D50">
              <w:t>7-ой год обучения, руб.</w:t>
            </w:r>
          </w:p>
        </w:tc>
      </w:tr>
      <w:tr w:rsidR="008D6E9A" w:rsidRPr="00546D50" w:rsidTr="003C348D">
        <w:trPr>
          <w:trHeight w:val="355"/>
          <w:jc w:val="center"/>
        </w:trPr>
        <w:tc>
          <w:tcPr>
            <w:tcW w:w="1497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vAlign w:val="center"/>
          </w:tcPr>
          <w:p w:rsidR="008D6E9A" w:rsidRPr="00546D50" w:rsidRDefault="008D6E9A" w:rsidP="003C348D">
            <w:pPr>
              <w:spacing w:before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632ABA" w:rsidRPr="005104A1" w:rsidRDefault="00AF560A" w:rsidP="00546D50">
      <w:pPr>
        <w:tabs>
          <w:tab w:val="left" w:pos="1020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361E37" w:rsidRPr="005104A1">
        <w:rPr>
          <w:rFonts w:ascii="Times New Roman" w:hAnsi="Times New Roman" w:cs="Times New Roman"/>
          <w:sz w:val="18"/>
          <w:szCs w:val="18"/>
        </w:rPr>
        <w:t xml:space="preserve"> В данном случае, если оплата за оказываемые Исполнителем услуги внесена Заказчиком досрочно, Заказчик обязан доплатить разницу между уплаченной Заказчиком стоимостью и вновь установленной Исполнителем стоимостью услуг в течение 10 (десяти) дней с момента её увеличения.</w:t>
      </w:r>
      <w:r w:rsidR="00632ABA" w:rsidRPr="005104A1">
        <w:rPr>
          <w:rFonts w:ascii="Times New Roman" w:hAnsi="Times New Roman" w:cs="Times New Roman"/>
          <w:sz w:val="18"/>
          <w:szCs w:val="18"/>
        </w:rPr>
        <w:t xml:space="preserve"> При этом стороны обязаны заключить дополнительное соглашение к настоящему Договору об изменении стоимости обучения.</w:t>
      </w:r>
    </w:p>
    <w:p w:rsidR="008D6E9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3.2. Оплата </w:t>
      </w:r>
      <w:r w:rsidR="001572E5" w:rsidRPr="005104A1">
        <w:rPr>
          <w:rFonts w:ascii="Times New Roman" w:hAnsi="Times New Roman" w:cs="Times New Roman"/>
          <w:sz w:val="18"/>
          <w:szCs w:val="18"/>
        </w:rPr>
        <w:t xml:space="preserve">(для </w:t>
      </w:r>
      <w:proofErr w:type="gramStart"/>
      <w:r w:rsidR="001572E5" w:rsidRPr="005104A1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="001572E5" w:rsidRPr="005104A1">
        <w:rPr>
          <w:rFonts w:ascii="Times New Roman" w:hAnsi="Times New Roman" w:cs="Times New Roman"/>
          <w:sz w:val="18"/>
          <w:szCs w:val="18"/>
        </w:rPr>
        <w:t xml:space="preserve"> по очной форме обучения) </w:t>
      </w:r>
      <w:r w:rsidRPr="005104A1">
        <w:rPr>
          <w:rFonts w:ascii="Times New Roman" w:hAnsi="Times New Roman" w:cs="Times New Roman"/>
          <w:sz w:val="18"/>
          <w:szCs w:val="18"/>
        </w:rPr>
        <w:t>производится</w:t>
      </w:r>
      <w:r w:rsidR="008D6E9A" w:rsidRPr="005104A1">
        <w:rPr>
          <w:rFonts w:ascii="Times New Roman" w:hAnsi="Times New Roman" w:cs="Times New Roman"/>
          <w:sz w:val="18"/>
          <w:szCs w:val="18"/>
        </w:rPr>
        <w:t xml:space="preserve"> в следующем порядке: ______________</w:t>
      </w:r>
      <w:r w:rsidR="00546D50">
        <w:rPr>
          <w:rFonts w:ascii="Times New Roman" w:hAnsi="Times New Roman" w:cs="Times New Roman"/>
          <w:sz w:val="18"/>
          <w:szCs w:val="18"/>
        </w:rPr>
        <w:t>_______</w:t>
      </w:r>
      <w:r w:rsidR="008D6E9A" w:rsidRPr="005104A1">
        <w:rPr>
          <w:rFonts w:ascii="Times New Roman" w:hAnsi="Times New Roman" w:cs="Times New Roman"/>
          <w:sz w:val="18"/>
          <w:szCs w:val="18"/>
        </w:rPr>
        <w:t>_______________</w:t>
      </w:r>
    </w:p>
    <w:p w:rsidR="008D6E9A" w:rsidRPr="005104A1" w:rsidRDefault="008D6E9A" w:rsidP="00546D5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5104A1">
        <w:rPr>
          <w:rFonts w:ascii="Times New Roman" w:hAnsi="Times New Roman" w:cs="Times New Roman"/>
          <w:i/>
          <w:sz w:val="16"/>
          <w:szCs w:val="16"/>
        </w:rPr>
        <w:t>(период оплаты (ежемесячно, ежеквартально,  по четвертям, полугодиям или иной платежный период)</w:t>
      </w:r>
      <w:proofErr w:type="gramEnd"/>
    </w:p>
    <w:p w:rsidR="008D6E9A" w:rsidRPr="005104A1" w:rsidRDefault="008D6E9A" w:rsidP="008D6E9A">
      <w:pPr>
        <w:pStyle w:val="2"/>
        <w:numPr>
          <w:ilvl w:val="0"/>
          <w:numId w:val="0"/>
        </w:numPr>
      </w:pPr>
      <w:r w:rsidRPr="005104A1">
        <w:t>в безналичном порядке на лицевой счет Исполнителя и/или в кассу Исполнителя согласно выбранному варианту, а именно:</w:t>
      </w:r>
    </w:p>
    <w:p w:rsidR="008D6E9A" w:rsidRPr="005104A1" w:rsidRDefault="008D6E9A" w:rsidP="00546D50">
      <w:pPr>
        <w:pStyle w:val="3"/>
        <w:numPr>
          <w:ilvl w:val="0"/>
          <w:numId w:val="0"/>
        </w:numPr>
        <w:ind w:firstLine="284"/>
      </w:pPr>
      <w:r w:rsidRPr="005104A1">
        <w:t>- В случае годовой оплаты вносится сумма за соответствующий год обучения, указанная в п.3.1., не позднее «01» сентября текущего учебного года.</w:t>
      </w:r>
    </w:p>
    <w:p w:rsidR="008D6E9A" w:rsidRPr="005104A1" w:rsidRDefault="008D6E9A" w:rsidP="003C348D">
      <w:pPr>
        <w:pStyle w:val="3"/>
        <w:numPr>
          <w:ilvl w:val="0"/>
          <w:numId w:val="0"/>
        </w:numPr>
        <w:ind w:firstLine="284"/>
      </w:pPr>
      <w:r w:rsidRPr="005104A1">
        <w:t xml:space="preserve">- В случае оплаты по семестрам вносится </w:t>
      </w:r>
      <w:r w:rsidRPr="003C348D">
        <w:t>1</w:t>
      </w:r>
      <w:r w:rsidRPr="005104A1">
        <w:t>/</w:t>
      </w:r>
      <w:r w:rsidRPr="003C348D">
        <w:t>2</w:t>
      </w:r>
      <w:r w:rsidRPr="005104A1">
        <w:t xml:space="preserve"> от суммы за соответствующий год обучения, указанной в п.3.1., не позднее «01» сентября за 1-й семестр и «01» февраля за 2-й семестр текущего учебного года.</w:t>
      </w:r>
    </w:p>
    <w:p w:rsidR="008D6E9A" w:rsidRPr="005104A1" w:rsidRDefault="008D6E9A" w:rsidP="003C348D">
      <w:pPr>
        <w:pStyle w:val="3"/>
        <w:numPr>
          <w:ilvl w:val="0"/>
          <w:numId w:val="0"/>
        </w:numPr>
        <w:ind w:firstLine="284"/>
      </w:pPr>
      <w:r w:rsidRPr="005104A1">
        <w:t xml:space="preserve">- В случае оплаты по кварталам финансового года вносится </w:t>
      </w:r>
      <w:r w:rsidRPr="003C348D">
        <w:t>1</w:t>
      </w:r>
      <w:r w:rsidRPr="005104A1">
        <w:t>/</w:t>
      </w:r>
      <w:r w:rsidRPr="003C348D">
        <w:t>4</w:t>
      </w:r>
      <w:r w:rsidRPr="005104A1">
        <w:t xml:space="preserve"> от суммы за соответствующий год обучения, указанной в п.3.1., не позднее «01» сентября и «01»</w:t>
      </w:r>
      <w:r w:rsidRPr="003C348D">
        <w:t> </w:t>
      </w:r>
      <w:r w:rsidRPr="005104A1">
        <w:t>ноября за 1-й семестр, «01» февраля и «01» апреля за 2-й семестр текущего учебного года.</w:t>
      </w:r>
    </w:p>
    <w:p w:rsidR="00546D50" w:rsidRDefault="008D6E9A" w:rsidP="003C348D">
      <w:pPr>
        <w:pStyle w:val="3"/>
        <w:numPr>
          <w:ilvl w:val="0"/>
          <w:numId w:val="0"/>
        </w:numPr>
        <w:ind w:firstLine="284"/>
      </w:pPr>
      <w:r w:rsidRPr="005104A1">
        <w:t xml:space="preserve">- В случае ежемесячной оплаты вносится </w:t>
      </w:r>
      <w:r w:rsidRPr="003C348D">
        <w:t>1</w:t>
      </w:r>
      <w:r w:rsidRPr="005104A1">
        <w:t>/</w:t>
      </w:r>
      <w:r w:rsidRPr="003C348D">
        <w:t>10</w:t>
      </w:r>
      <w:r w:rsidRPr="005104A1">
        <w:t xml:space="preserve"> от суммы за соответствующий год обучения, указанной в п.3.1., до «01» числа каждого месяца с сентября по июнь включительно текущего учебного года».</w:t>
      </w:r>
    </w:p>
    <w:p w:rsidR="00546D50" w:rsidRDefault="001572E5" w:rsidP="00546D50">
      <w:pPr>
        <w:pStyle w:val="3"/>
        <w:numPr>
          <w:ilvl w:val="0"/>
          <w:numId w:val="0"/>
        </w:numPr>
        <w:ind w:firstLine="284"/>
      </w:pPr>
      <w:r w:rsidRPr="005104A1">
        <w:t xml:space="preserve">3.3. </w:t>
      </w:r>
      <w:r w:rsidR="00632ABA" w:rsidRPr="005104A1">
        <w:t xml:space="preserve">При обучении на </w:t>
      </w:r>
      <w:proofErr w:type="spellStart"/>
      <w:r w:rsidR="00632ABA" w:rsidRPr="005104A1">
        <w:t>очно</w:t>
      </w:r>
      <w:proofErr w:type="spellEnd"/>
      <w:r w:rsidR="00632ABA" w:rsidRPr="005104A1">
        <w:t xml:space="preserve"> - заочной или заочной форме обучения оплата за учебные семестры вносится не позднее, чем за десять календарных дней до 01 октября и до 01 марта за 1-ый и 2-ой семестры учебного года.</w:t>
      </w:r>
    </w:p>
    <w:p w:rsidR="00546D50" w:rsidRDefault="00546D50" w:rsidP="00546D50">
      <w:pPr>
        <w:pStyle w:val="3"/>
        <w:numPr>
          <w:ilvl w:val="0"/>
          <w:numId w:val="0"/>
        </w:numPr>
        <w:ind w:firstLine="284"/>
      </w:pPr>
      <w:r>
        <w:t>-</w:t>
      </w:r>
      <w:r w:rsidR="00632ABA" w:rsidRPr="005104A1">
        <w:t xml:space="preserve"> В случае оплаты по </w:t>
      </w:r>
      <w:r w:rsidR="00294389" w:rsidRPr="005104A1">
        <w:t>кварталам</w:t>
      </w:r>
      <w:r w:rsidR="00632ABA" w:rsidRPr="005104A1">
        <w:t xml:space="preserve"> финансового года не позднее «01» октября и «01»</w:t>
      </w:r>
      <w:r w:rsidR="00632ABA" w:rsidRPr="005104A1">
        <w:rPr>
          <w:lang w:val="en-US"/>
        </w:rPr>
        <w:t> </w:t>
      </w:r>
      <w:r w:rsidR="00632ABA" w:rsidRPr="005104A1">
        <w:t>декабря за 1-й семестр, «01» марта и «01» мая за 2-й семестр текущего учебного года</w:t>
      </w:r>
      <w:r>
        <w:t>.</w:t>
      </w:r>
    </w:p>
    <w:p w:rsidR="00632ABA" w:rsidRPr="00546D50" w:rsidRDefault="00632ABA" w:rsidP="00546D50">
      <w:pPr>
        <w:pStyle w:val="3"/>
        <w:numPr>
          <w:ilvl w:val="0"/>
          <w:numId w:val="0"/>
        </w:numPr>
        <w:ind w:firstLine="284"/>
      </w:pPr>
      <w:r w:rsidRPr="005104A1">
        <w:t>- В случае ежемесячной оплаты вносится до «01» числа каждого месяца с октября по июнь включительно текущего учебного года».</w:t>
      </w:r>
    </w:p>
    <w:p w:rsidR="00632ABA" w:rsidRPr="005104A1" w:rsidRDefault="00632ABA" w:rsidP="00546D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104A1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 оплате обучения за учебный год оплата вносится не позднее, чем за десять календарных дней до даты начала учебного года, установленной локальным нормативным актом Университета.</w:t>
      </w:r>
    </w:p>
    <w:p w:rsidR="00DC3D77" w:rsidRPr="005104A1" w:rsidRDefault="00361E37" w:rsidP="00546D50">
      <w:pPr>
        <w:pStyle w:val="2"/>
        <w:numPr>
          <w:ilvl w:val="0"/>
          <w:numId w:val="0"/>
        </w:numPr>
        <w:ind w:firstLine="284"/>
      </w:pPr>
      <w:r w:rsidRPr="005104A1">
        <w:t>3.</w:t>
      </w:r>
      <w:r w:rsidR="00632ABA" w:rsidRPr="005104A1">
        <w:t>4</w:t>
      </w:r>
      <w:r w:rsidRPr="005104A1">
        <w:t xml:space="preserve">. </w:t>
      </w:r>
      <w:r w:rsidR="00E311F8" w:rsidRPr="005104A1">
        <w:t>По факту оказания услуг исполнитель направляет Заказчику (</w:t>
      </w:r>
      <w:r w:rsidR="00DC3D77" w:rsidRPr="005104A1">
        <w:t>когда Заказчиком выступает юридическое лицо или индивидуальный предприниматель</w:t>
      </w:r>
      <w:r w:rsidR="00E311F8" w:rsidRPr="005104A1">
        <w:t xml:space="preserve">) для подписания Акт об оказании услуг. В данном случае при </w:t>
      </w:r>
      <w:proofErr w:type="spellStart"/>
      <w:r w:rsidR="00E311F8" w:rsidRPr="005104A1">
        <w:t>неподписании</w:t>
      </w:r>
      <w:proofErr w:type="spellEnd"/>
      <w:r w:rsidR="00E311F8" w:rsidRPr="005104A1">
        <w:t xml:space="preserve"> указанного Акта, а также при </w:t>
      </w:r>
      <w:proofErr w:type="spellStart"/>
      <w:r w:rsidR="00E311F8" w:rsidRPr="005104A1">
        <w:t>непредъявлении</w:t>
      </w:r>
      <w:proofErr w:type="spellEnd"/>
      <w:r w:rsidR="00E311F8" w:rsidRPr="005104A1">
        <w:t xml:space="preserve"> мотивированного отказа от его подписания со стороны Заказчика в течени</w:t>
      </w:r>
      <w:proofErr w:type="gramStart"/>
      <w:r w:rsidR="00E311F8" w:rsidRPr="005104A1">
        <w:t>и</w:t>
      </w:r>
      <w:proofErr w:type="gramEnd"/>
      <w:r w:rsidR="00E311F8" w:rsidRPr="005104A1">
        <w:t xml:space="preserve"> трех банковских дней с момента получения Акта, услуги считаются принятыми, оказанными надлежащим образом и подлежат оплате в полном объеме. </w:t>
      </w:r>
    </w:p>
    <w:p w:rsidR="001572E5" w:rsidRPr="001D3440" w:rsidRDefault="00DC3D77" w:rsidP="001D3440">
      <w:pPr>
        <w:pStyle w:val="2"/>
        <w:numPr>
          <w:ilvl w:val="0"/>
          <w:numId w:val="0"/>
        </w:numPr>
        <w:ind w:firstLine="284"/>
        <w:rPr>
          <w:bCs/>
          <w:szCs w:val="18"/>
        </w:rPr>
      </w:pPr>
      <w:r w:rsidRPr="005104A1">
        <w:t>3.</w:t>
      </w:r>
      <w:r w:rsidR="00632ABA" w:rsidRPr="005104A1">
        <w:t>5</w:t>
      </w:r>
      <w:r w:rsidRPr="005104A1">
        <w:t xml:space="preserve">. </w:t>
      </w:r>
      <w:r w:rsidR="00361E37" w:rsidRPr="005104A1">
        <w:t>За несвоевременное перечисление оплаты за обучение Заказчик несет ответственность в со</w:t>
      </w:r>
      <w:r w:rsidR="00824692" w:rsidRPr="005104A1">
        <w:t xml:space="preserve">ответствии со статьей 395 ГК РФ, </w:t>
      </w:r>
      <w:r w:rsidR="00824692" w:rsidRPr="005104A1">
        <w:rPr>
          <w:bCs/>
          <w:szCs w:val="18"/>
        </w:rPr>
        <w:t xml:space="preserve">когда подлежат уплате проценты на сумму долга. Размер процентов определяется </w:t>
      </w:r>
      <w:hyperlink r:id="rId8" w:history="1">
        <w:r w:rsidR="00824692" w:rsidRPr="005104A1">
          <w:rPr>
            <w:bCs/>
            <w:szCs w:val="18"/>
          </w:rPr>
          <w:t>ключевой ставкой</w:t>
        </w:r>
      </w:hyperlink>
      <w:r w:rsidR="00824692" w:rsidRPr="005104A1">
        <w:rPr>
          <w:bCs/>
          <w:szCs w:val="18"/>
        </w:rPr>
        <w:t xml:space="preserve"> Банка России, действовавшей в соответствующие периоды.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AF560A" w:rsidRPr="005104A1" w:rsidRDefault="00AF560A" w:rsidP="00546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9" w:history="1">
        <w:r w:rsidRPr="005104A1">
          <w:rPr>
            <w:rFonts w:ascii="Times New Roman" w:hAnsi="Times New Roman" w:cs="Times New Roman"/>
            <w:sz w:val="18"/>
            <w:szCs w:val="18"/>
          </w:rPr>
          <w:t>пунктом 21</w:t>
        </w:r>
      </w:hyperlink>
      <w:r w:rsidRPr="005104A1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104A1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</w:t>
      </w:r>
      <w:r w:rsidR="00DC3D77" w:rsidRPr="005104A1">
        <w:rPr>
          <w:rFonts w:ascii="Times New Roman" w:hAnsi="Times New Roman" w:cs="Times New Roman"/>
          <w:sz w:val="18"/>
          <w:szCs w:val="18"/>
        </w:rPr>
        <w:t>в случае отсутствия набора по соответствующей образовательной программе до начала учебного года, а также при ликвидации Исполнителя.</w:t>
      </w:r>
    </w:p>
    <w:p w:rsidR="002A48E2" w:rsidRPr="005104A1" w:rsidRDefault="00A14818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4.5. </w:t>
      </w:r>
      <w:r w:rsidR="002A48E2" w:rsidRPr="005104A1">
        <w:rPr>
          <w:rFonts w:ascii="Times New Roman" w:hAnsi="Times New Roman" w:cs="Times New Roman"/>
          <w:sz w:val="18"/>
          <w:szCs w:val="18"/>
        </w:rPr>
        <w:t xml:space="preserve">Настоящий </w:t>
      </w:r>
      <w:proofErr w:type="gramStart"/>
      <w:r w:rsidR="002A48E2" w:rsidRPr="005104A1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2A48E2" w:rsidRPr="005104A1">
        <w:rPr>
          <w:rFonts w:ascii="Times New Roman" w:hAnsi="Times New Roman" w:cs="Times New Roman"/>
          <w:sz w:val="18"/>
          <w:szCs w:val="18"/>
        </w:rPr>
        <w:t xml:space="preserve"> </w:t>
      </w:r>
      <w:r w:rsidR="001B306A" w:rsidRPr="005104A1">
        <w:rPr>
          <w:rFonts w:ascii="Times New Roman" w:hAnsi="Times New Roman" w:cs="Times New Roman"/>
          <w:sz w:val="18"/>
          <w:szCs w:val="18"/>
        </w:rPr>
        <w:t xml:space="preserve">может быть расторгнут в одностороннем порядке </w:t>
      </w:r>
      <w:r w:rsidR="002A48E2" w:rsidRPr="005104A1">
        <w:rPr>
          <w:rFonts w:ascii="Times New Roman" w:hAnsi="Times New Roman" w:cs="Times New Roman"/>
          <w:sz w:val="18"/>
          <w:szCs w:val="18"/>
        </w:rPr>
        <w:t>Исполнителем</w:t>
      </w:r>
      <w:r w:rsidR="001B306A" w:rsidRPr="005104A1">
        <w:rPr>
          <w:rFonts w:ascii="Times New Roman" w:hAnsi="Times New Roman" w:cs="Times New Roman"/>
          <w:sz w:val="18"/>
          <w:szCs w:val="18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  <w:r w:rsidR="002A48E2" w:rsidRPr="005104A1">
        <w:rPr>
          <w:rFonts w:ascii="Times New Roman" w:hAnsi="Times New Roman" w:cs="Times New Roman"/>
          <w:sz w:val="18"/>
          <w:szCs w:val="18"/>
        </w:rPr>
        <w:t xml:space="preserve"> В случае </w:t>
      </w:r>
      <w:proofErr w:type="spellStart"/>
      <w:r w:rsidR="00BF4BE6" w:rsidRPr="005104A1">
        <w:rPr>
          <w:rFonts w:ascii="Times New Roman" w:hAnsi="Times New Roman" w:cs="Times New Roman"/>
          <w:sz w:val="18"/>
          <w:szCs w:val="18"/>
        </w:rPr>
        <w:t>непоступления</w:t>
      </w:r>
      <w:proofErr w:type="spellEnd"/>
      <w:r w:rsidR="002A48E2" w:rsidRPr="005104A1">
        <w:rPr>
          <w:rFonts w:ascii="Times New Roman" w:hAnsi="Times New Roman" w:cs="Times New Roman"/>
          <w:sz w:val="18"/>
          <w:szCs w:val="18"/>
        </w:rPr>
        <w:t xml:space="preserve"> денежных средств на счет Исполнителя в </w:t>
      </w:r>
      <w:r w:rsidR="00BF4BE6" w:rsidRPr="005104A1">
        <w:rPr>
          <w:rFonts w:ascii="Times New Roman" w:hAnsi="Times New Roman" w:cs="Times New Roman"/>
          <w:sz w:val="18"/>
          <w:szCs w:val="18"/>
        </w:rPr>
        <w:t>срок, указанный в пунктах 3.2 и 3.3. настоящего договора</w:t>
      </w:r>
      <w:r w:rsidR="002A48E2" w:rsidRPr="005104A1">
        <w:rPr>
          <w:rFonts w:ascii="Times New Roman" w:hAnsi="Times New Roman" w:cs="Times New Roman"/>
          <w:sz w:val="18"/>
          <w:szCs w:val="18"/>
        </w:rPr>
        <w:t>, данный договор расторгается в одностороннем порядке, без уведомления Заказчика/Обучающегося.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4.</w:t>
      </w:r>
      <w:r w:rsidR="00A14818" w:rsidRPr="005104A1">
        <w:rPr>
          <w:rFonts w:ascii="Times New Roman" w:hAnsi="Times New Roman" w:cs="Times New Roman"/>
          <w:sz w:val="18"/>
          <w:szCs w:val="18"/>
        </w:rPr>
        <w:t>6</w:t>
      </w:r>
      <w:r w:rsidRPr="005104A1">
        <w:rPr>
          <w:rFonts w:ascii="Times New Roman" w:hAnsi="Times New Roman" w:cs="Times New Roman"/>
          <w:sz w:val="18"/>
          <w:szCs w:val="18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lastRenderedPageBreak/>
        <w:t>4.</w:t>
      </w:r>
      <w:r w:rsidR="00A14818" w:rsidRPr="005104A1">
        <w:rPr>
          <w:rFonts w:ascii="Times New Roman" w:hAnsi="Times New Roman" w:cs="Times New Roman"/>
          <w:sz w:val="18"/>
          <w:szCs w:val="18"/>
        </w:rPr>
        <w:t>7</w:t>
      </w:r>
      <w:r w:rsidRPr="005104A1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AF560A" w:rsidRDefault="00305122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4.8. В случае не набора учебной группы по направлению подготовки (специальности), и при отказе Обучающегося от перевода на другое направление подготовки (специальности) до издания приказа о зачислении, договор об оказании образовательных услуг расторгается, и денежные средства возвращаются Заказчику в полном объёме.</w:t>
      </w:r>
    </w:p>
    <w:p w:rsidR="001D3440" w:rsidRPr="005104A1" w:rsidRDefault="001D3440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V. Ответственность Исполнителя, Заказчика и Обучающегося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361E37" w:rsidRPr="005104A1">
        <w:rPr>
          <w:rFonts w:ascii="Times New Roman" w:hAnsi="Times New Roman" w:cs="Times New Roman"/>
          <w:sz w:val="18"/>
          <w:szCs w:val="18"/>
        </w:rPr>
        <w:t xml:space="preserve">установленный Дополнительным соглашением (которое стороны заключают в случае выявления </w:t>
      </w:r>
      <w:proofErr w:type="gramStart"/>
      <w:r w:rsidR="00361E37" w:rsidRPr="005104A1">
        <w:rPr>
          <w:rFonts w:ascii="Times New Roman" w:hAnsi="Times New Roman" w:cs="Times New Roman"/>
          <w:sz w:val="18"/>
          <w:szCs w:val="18"/>
        </w:rPr>
        <w:t>Заказчиком</w:t>
      </w:r>
      <w:proofErr w:type="gramEnd"/>
      <w:r w:rsidR="00361E37" w:rsidRPr="005104A1">
        <w:rPr>
          <w:rFonts w:ascii="Times New Roman" w:hAnsi="Times New Roman" w:cs="Times New Roman"/>
          <w:sz w:val="18"/>
          <w:szCs w:val="18"/>
        </w:rPr>
        <w:t>/Обучающимся существенных недостатков образовательной услуги)</w:t>
      </w:r>
      <w:r w:rsidRPr="005104A1">
        <w:rPr>
          <w:rFonts w:ascii="Times New Roman" w:hAnsi="Times New Roman" w:cs="Times New Roman"/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F560A" w:rsidRPr="005104A1" w:rsidRDefault="00AF560A" w:rsidP="003C348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AF560A" w:rsidRPr="005104A1" w:rsidRDefault="00BF4BE6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5.4.5.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AF560A" w:rsidRPr="005104A1" w:rsidRDefault="00AF560A" w:rsidP="001D34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560A" w:rsidRPr="005104A1" w:rsidRDefault="00AF560A" w:rsidP="00AF56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104A1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F560A" w:rsidRPr="005104A1" w:rsidRDefault="00AF560A" w:rsidP="0054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приказа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32E48" w:rsidRPr="005104A1" w:rsidRDefault="00732E48" w:rsidP="00546D50">
      <w:pPr>
        <w:pStyle w:val="2"/>
        <w:numPr>
          <w:ilvl w:val="0"/>
          <w:numId w:val="0"/>
        </w:numPr>
      </w:pPr>
      <w:r w:rsidRPr="005104A1">
        <w:rPr>
          <w:szCs w:val="18"/>
        </w:rPr>
        <w:t>7.4</w:t>
      </w:r>
      <w:r w:rsidRPr="005104A1">
        <w:t xml:space="preserve"> Настоящим стороны пришли к соглашению, что при подписании настоящего договора допускается использование факсимильного воспроизведения подписи руководителя Исполнителя с помощью средств механического копирования.</w:t>
      </w:r>
    </w:p>
    <w:p w:rsidR="001B306A" w:rsidRPr="005104A1" w:rsidRDefault="00AF560A" w:rsidP="0054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7.</w:t>
      </w:r>
      <w:r w:rsidR="00732E48" w:rsidRPr="005104A1">
        <w:rPr>
          <w:rFonts w:ascii="Times New Roman" w:hAnsi="Times New Roman" w:cs="Times New Roman"/>
          <w:sz w:val="18"/>
          <w:szCs w:val="18"/>
        </w:rPr>
        <w:t>5</w:t>
      </w:r>
      <w:r w:rsidRPr="005104A1">
        <w:rPr>
          <w:rFonts w:ascii="Times New Roman" w:hAnsi="Times New Roman" w:cs="Times New Roman"/>
          <w:sz w:val="18"/>
          <w:szCs w:val="18"/>
        </w:rPr>
        <w:t xml:space="preserve">. </w:t>
      </w:r>
      <w:r w:rsidR="001B306A" w:rsidRPr="005104A1">
        <w:rPr>
          <w:rFonts w:ascii="Times New Roman" w:hAnsi="Times New Roman" w:cs="Times New Roman"/>
          <w:sz w:val="18"/>
          <w:szCs w:val="18"/>
        </w:rPr>
        <w:t>В соответствии со статьей 9 Федерального закона от 27.07.2006 № 152-ФЗ «О персональных данных» Потребитель (субъект персональных данных) дает согласие на обработку своих персональных (паспортных) данных. Цель обработки персональных данных – размещение в базе данных ФГБОУ ВО «МГТУ им. Г. И. Носова». Перечень действий, на совершение которых дается согласие: размещение, пользование и хранение в базе данных ФГБОУ ВО «МГТУ им. Г. И. Носова».</w:t>
      </w:r>
    </w:p>
    <w:p w:rsidR="00AF560A" w:rsidRPr="005104A1" w:rsidRDefault="001B306A" w:rsidP="0054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 xml:space="preserve">7.6. </w:t>
      </w:r>
      <w:r w:rsidR="00AF560A" w:rsidRPr="005104A1">
        <w:rPr>
          <w:rFonts w:ascii="Times New Roman" w:hAnsi="Times New Roman" w:cs="Times New Roman"/>
          <w:sz w:val="18"/>
          <w:szCs w:val="18"/>
        </w:rPr>
        <w:t>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F560A" w:rsidRPr="005104A1" w:rsidRDefault="00AF560A" w:rsidP="001D3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7.</w:t>
      </w:r>
      <w:r w:rsidR="001B306A" w:rsidRPr="005104A1">
        <w:rPr>
          <w:rFonts w:ascii="Times New Roman" w:hAnsi="Times New Roman" w:cs="Times New Roman"/>
          <w:sz w:val="18"/>
          <w:szCs w:val="18"/>
        </w:rPr>
        <w:t>7</w:t>
      </w:r>
      <w:r w:rsidRPr="005104A1">
        <w:rPr>
          <w:rFonts w:ascii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732E48" w:rsidRPr="00546D50" w:rsidRDefault="00AF560A" w:rsidP="00546D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1" w:name="Par135"/>
      <w:bookmarkEnd w:id="1"/>
      <w:r w:rsidRPr="005104A1">
        <w:rPr>
          <w:rFonts w:ascii="Times New Roman" w:hAnsi="Times New Roman" w:cs="Times New Roman"/>
          <w:b/>
          <w:sz w:val="18"/>
          <w:szCs w:val="18"/>
        </w:rPr>
        <w:t>VIII. Адреса и реквизиты Сторон</w:t>
      </w:r>
    </w:p>
    <w:p w:rsidR="0071684E" w:rsidRDefault="00732E48" w:rsidP="003C34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  <w:u w:val="single"/>
        </w:rPr>
        <w:t>Исполнитель</w:t>
      </w:r>
      <w:r w:rsidRPr="005104A1">
        <w:rPr>
          <w:rFonts w:ascii="Times New Roman" w:hAnsi="Times New Roman" w:cs="Times New Roman"/>
          <w:b/>
          <w:bCs/>
          <w:sz w:val="18"/>
          <w:szCs w:val="18"/>
        </w:rPr>
        <w:t>: 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</w:r>
    </w:p>
    <w:p w:rsidR="00732E48" w:rsidRPr="005104A1" w:rsidRDefault="00732E48" w:rsidP="00546D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455000 г. Магнитогорск, пр. Ленина, д</w:t>
      </w:r>
      <w:r w:rsidR="002102AD" w:rsidRPr="005104A1">
        <w:rPr>
          <w:rFonts w:ascii="Times New Roman" w:hAnsi="Times New Roman" w:cs="Times New Roman"/>
          <w:sz w:val="18"/>
          <w:szCs w:val="18"/>
        </w:rPr>
        <w:t xml:space="preserve">.38, т.(3519) 29-85-10, сайт </w:t>
      </w:r>
      <w:hyperlink r:id="rId10" w:history="1"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</w:rPr>
          <w:t>.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magtu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</w:rPr>
          <w:t>.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="00CC0F16" w:rsidRPr="005104A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C0F16" w:rsidRPr="005104A1">
        <w:rPr>
          <w:rFonts w:ascii="Times New Roman" w:hAnsi="Times New Roman" w:cs="Times New Roman"/>
          <w:sz w:val="18"/>
          <w:szCs w:val="18"/>
        </w:rPr>
        <w:t>эл</w:t>
      </w:r>
      <w:proofErr w:type="gramStart"/>
      <w:r w:rsidR="00CC0F16" w:rsidRPr="005104A1">
        <w:rPr>
          <w:rFonts w:ascii="Times New Roman" w:hAnsi="Times New Roman" w:cs="Times New Roman"/>
          <w:sz w:val="18"/>
          <w:szCs w:val="18"/>
        </w:rPr>
        <w:t>.п</w:t>
      </w:r>
      <w:proofErr w:type="gramEnd"/>
      <w:r w:rsidR="00CC0F16" w:rsidRPr="005104A1">
        <w:rPr>
          <w:rFonts w:ascii="Times New Roman" w:hAnsi="Times New Roman" w:cs="Times New Roman"/>
          <w:sz w:val="18"/>
          <w:szCs w:val="18"/>
        </w:rPr>
        <w:t>очта</w:t>
      </w:r>
      <w:proofErr w:type="spellEnd"/>
      <w:r w:rsidR="00CC0F16" w:rsidRPr="005104A1">
        <w:rPr>
          <w:rFonts w:ascii="Times New Roman" w:hAnsi="Times New Roman" w:cs="Times New Roman"/>
          <w:sz w:val="18"/>
          <w:szCs w:val="18"/>
        </w:rPr>
        <w:t xml:space="preserve"> </w:t>
      </w:r>
      <w:hyperlink r:id="rId11" w:history="1"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OPU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</w:rPr>
          <w:t>@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magtu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</w:rPr>
          <w:t>.</w:t>
        </w:r>
        <w:r w:rsidR="00CC0F16" w:rsidRPr="005104A1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="00CC0F16" w:rsidRPr="005104A1">
        <w:rPr>
          <w:rFonts w:ascii="Times New Roman" w:hAnsi="Times New Roman" w:cs="Times New Roman"/>
          <w:sz w:val="18"/>
          <w:szCs w:val="18"/>
        </w:rPr>
        <w:t xml:space="preserve"> и </w:t>
      </w:r>
      <w:r w:rsidR="00CC0F16" w:rsidRPr="005104A1">
        <w:rPr>
          <w:rFonts w:ascii="Times New Roman" w:hAnsi="Times New Roman" w:cs="Times New Roman"/>
          <w:sz w:val="18"/>
          <w:szCs w:val="18"/>
          <w:lang w:val="en-US"/>
        </w:rPr>
        <w:t>OPUS</w:t>
      </w:r>
      <w:r w:rsidR="00CC0F16" w:rsidRPr="005104A1">
        <w:rPr>
          <w:rFonts w:ascii="Times New Roman" w:hAnsi="Times New Roman" w:cs="Times New Roman"/>
          <w:sz w:val="18"/>
          <w:szCs w:val="18"/>
        </w:rPr>
        <w:t>@</w:t>
      </w:r>
      <w:r w:rsidR="00CC0F16" w:rsidRPr="005104A1">
        <w:rPr>
          <w:rFonts w:ascii="Times New Roman" w:hAnsi="Times New Roman" w:cs="Times New Roman"/>
          <w:sz w:val="18"/>
          <w:szCs w:val="18"/>
          <w:lang w:val="en-US"/>
        </w:rPr>
        <w:t>magtu</w:t>
      </w:r>
      <w:r w:rsidR="00CC0F16" w:rsidRPr="005104A1">
        <w:rPr>
          <w:rFonts w:ascii="Times New Roman" w:hAnsi="Times New Roman" w:cs="Times New Roman"/>
          <w:sz w:val="18"/>
          <w:szCs w:val="18"/>
        </w:rPr>
        <w:t>.</w:t>
      </w:r>
      <w:r w:rsidR="00CC0F16" w:rsidRPr="005104A1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="00CC0F16" w:rsidRPr="005104A1">
        <w:rPr>
          <w:rFonts w:ascii="Times New Roman" w:hAnsi="Times New Roman" w:cs="Times New Roman"/>
          <w:sz w:val="18"/>
          <w:szCs w:val="18"/>
        </w:rPr>
        <w:t>.</w:t>
      </w:r>
    </w:p>
    <w:p w:rsidR="00732E48" w:rsidRPr="005104A1" w:rsidRDefault="00732E48" w:rsidP="00546D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Получатель: ИНН 7414002238,</w:t>
      </w:r>
      <w:r w:rsidRPr="005104A1">
        <w:rPr>
          <w:rFonts w:ascii="Times New Roman" w:hAnsi="Times New Roman" w:cs="Times New Roman"/>
          <w:sz w:val="18"/>
          <w:szCs w:val="18"/>
        </w:rPr>
        <w:tab/>
        <w:t xml:space="preserve">КПП 745601001,  УФК по Челябинской области (ФГБОУ ВО "МГТУ им. Г.И. Носова", </w:t>
      </w:r>
      <w:proofErr w:type="gramStart"/>
      <w:r w:rsidRPr="005104A1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104A1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5104A1">
        <w:rPr>
          <w:rFonts w:ascii="Times New Roman" w:hAnsi="Times New Roman" w:cs="Times New Roman"/>
          <w:sz w:val="18"/>
          <w:szCs w:val="18"/>
        </w:rPr>
        <w:t>.         20696Х30690)</w:t>
      </w:r>
    </w:p>
    <w:p w:rsidR="00732E48" w:rsidRPr="005104A1" w:rsidRDefault="00732E48" w:rsidP="00546D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104A1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5104A1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104A1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5104A1">
        <w:rPr>
          <w:rFonts w:ascii="Times New Roman" w:hAnsi="Times New Roman" w:cs="Times New Roman"/>
          <w:sz w:val="18"/>
          <w:szCs w:val="18"/>
        </w:rPr>
        <w:t xml:space="preserve"> 40501810600002000002 Отделение Челябинск, г. Челябинск</w:t>
      </w:r>
    </w:p>
    <w:p w:rsidR="00732E48" w:rsidRPr="005104A1" w:rsidRDefault="00732E48" w:rsidP="00546D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БИК 047501001,   КБК 00000000000000000 130</w:t>
      </w:r>
    </w:p>
    <w:p w:rsidR="00732E48" w:rsidRPr="005104A1" w:rsidRDefault="00732E48" w:rsidP="00546D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ОГРН 1027402065437, ОКПО - 02069384, ОКОГУ - 1322500, ОКТМО - 75738000001, ОКФС - 12, ОКОПФ-20903</w:t>
      </w:r>
    </w:p>
    <w:p w:rsidR="00732E48" w:rsidRPr="005104A1" w:rsidRDefault="00732E48" w:rsidP="00546D50">
      <w:pPr>
        <w:spacing w:before="60"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104A1">
        <w:rPr>
          <w:rFonts w:ascii="Times New Roman" w:hAnsi="Times New Roman" w:cs="Times New Roman"/>
          <w:sz w:val="18"/>
          <w:szCs w:val="18"/>
          <w:u w:val="single"/>
        </w:rPr>
        <w:t>Заказчик</w:t>
      </w:r>
      <w:r w:rsidRPr="005104A1">
        <w:rPr>
          <w:rFonts w:ascii="Times New Roman" w:hAnsi="Times New Roman" w:cs="Times New Roman"/>
          <w:sz w:val="18"/>
          <w:szCs w:val="18"/>
        </w:rPr>
        <w:t>:__________________________________________________________________________________________________________________________________________________________________________________________________________________________</w:t>
      </w:r>
      <w:r w:rsidR="001D3440">
        <w:rPr>
          <w:rFonts w:ascii="Times New Roman" w:hAnsi="Times New Roman" w:cs="Times New Roman"/>
          <w:sz w:val="18"/>
          <w:szCs w:val="18"/>
        </w:rPr>
        <w:t>___________</w:t>
      </w:r>
    </w:p>
    <w:p w:rsidR="001D3440" w:rsidRPr="001D3440" w:rsidRDefault="002102AD" w:rsidP="001D3440">
      <w:pPr>
        <w:spacing w:before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  <w:u w:val="single"/>
        </w:rPr>
        <w:t>Обучающийся</w:t>
      </w:r>
      <w:r w:rsidR="00732E48" w:rsidRPr="005104A1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732E48" w:rsidRPr="005104A1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</w:t>
      </w:r>
      <w:r w:rsidR="001D3440">
        <w:rPr>
          <w:rFonts w:ascii="Times New Roman" w:hAnsi="Times New Roman" w:cs="Times New Roman"/>
          <w:sz w:val="18"/>
          <w:szCs w:val="18"/>
        </w:rPr>
        <w:t>________</w:t>
      </w:r>
    </w:p>
    <w:p w:rsidR="00732E48" w:rsidRPr="005104A1" w:rsidRDefault="00732E48" w:rsidP="00732E48">
      <w:pPr>
        <w:pStyle w:val="a6"/>
        <w:ind w:left="0"/>
        <w:rPr>
          <w:sz w:val="18"/>
          <w:szCs w:val="18"/>
        </w:rPr>
      </w:pPr>
      <w:r w:rsidRPr="005104A1">
        <w:rPr>
          <w:sz w:val="18"/>
          <w:szCs w:val="18"/>
        </w:rPr>
        <w:t>Исполнитель</w:t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  <w:t xml:space="preserve">Заказчик </w:t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Pr="005104A1">
        <w:rPr>
          <w:sz w:val="18"/>
          <w:szCs w:val="18"/>
        </w:rPr>
        <w:tab/>
      </w:r>
      <w:r w:rsidR="002102AD" w:rsidRPr="005104A1">
        <w:rPr>
          <w:sz w:val="18"/>
          <w:szCs w:val="18"/>
        </w:rPr>
        <w:t>Обучающийся</w:t>
      </w:r>
    </w:p>
    <w:p w:rsidR="00732E48" w:rsidRPr="005104A1" w:rsidRDefault="00732E48" w:rsidP="00732E48">
      <w:pPr>
        <w:spacing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732E48" w:rsidRPr="005104A1" w:rsidRDefault="00732E48" w:rsidP="00732E48">
      <w:pPr>
        <w:spacing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104A1">
        <w:rPr>
          <w:rFonts w:ascii="Times New Roman" w:hAnsi="Times New Roman" w:cs="Times New Roman"/>
          <w:sz w:val="18"/>
          <w:szCs w:val="18"/>
        </w:rPr>
        <w:t>___________________</w:t>
      </w:r>
      <w:r w:rsidRPr="005104A1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ab/>
        <w:t>_____________________</w:t>
      </w:r>
      <w:r w:rsidRPr="005104A1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ab/>
      </w:r>
      <w:r w:rsidRPr="005104A1">
        <w:rPr>
          <w:rFonts w:ascii="Times New Roman" w:hAnsi="Times New Roman" w:cs="Times New Roman"/>
          <w:sz w:val="18"/>
          <w:szCs w:val="18"/>
        </w:rPr>
        <w:tab/>
        <w:t>_____________________</w:t>
      </w:r>
    </w:p>
    <w:p w:rsidR="003C348D" w:rsidRPr="001D3440" w:rsidRDefault="00305122" w:rsidP="003C34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ОБУЧАЮЩЕМУСЯ и ЗАКАЗЧИКУ разъяснено содержание всех положений настоящего Договора. </w:t>
      </w:r>
    </w:p>
    <w:p w:rsidR="003C348D" w:rsidRPr="001D3440" w:rsidRDefault="00305122" w:rsidP="003C34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ОБУЧАЮЩИЙСЯ и ЗАКАЗЧИК ознакомлены с Уставом УНИВЕРСИТЕТА, Свидетельством об аккредитации, Лицензией на право осуществления образовательной деятельности, с Учебным планом. ОБУЧАЮЩИЙСЯ и ЗАКАЗЧИК не </w:t>
      </w:r>
      <w:r w:rsidR="003C348D"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имеют невыясненных вопросов по содержанию настоящего Договора и согласны с его условиями». </w:t>
      </w:r>
    </w:p>
    <w:p w:rsidR="00305122" w:rsidRPr="001D3440" w:rsidRDefault="00305122" w:rsidP="003C34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 ОБУЧАЮЩЕГОСЯ и/или ЗАКАЗЧИКА доведена в полном объеме информация об оказываемых платных образовательных услугах, предусмотренная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 </w:t>
      </w:r>
    </w:p>
    <w:p w:rsidR="00732E48" w:rsidRPr="001D3440" w:rsidRDefault="00732E48" w:rsidP="00732E48">
      <w:pPr>
        <w:spacing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32E48" w:rsidRPr="001D3440" w:rsidRDefault="00732E48" w:rsidP="001D344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>Второй экземпляр получен «_____»_____________20____г.</w:t>
      </w:r>
    </w:p>
    <w:p w:rsidR="001D3440" w:rsidRPr="001D3440" w:rsidRDefault="00732E48" w:rsidP="001D344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</w:t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D344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Договор заполнил (а)___________________________</w:t>
      </w: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  <w:t>О.Л. Назарова</w:t>
      </w: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 w:rsidRPr="001D3440">
        <w:rPr>
          <w:rFonts w:ascii="Times New Roman" w:hAnsi="Times New Roman" w:cs="Times New Roman"/>
          <w:sz w:val="24"/>
          <w:szCs w:val="24"/>
        </w:rPr>
        <w:t>экономическим</w:t>
      </w:r>
      <w:proofErr w:type="gramEnd"/>
      <w:r w:rsidRPr="001D344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финансовым вопросам</w:t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="003C348D"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>М.Н. Ведров</w:t>
      </w:r>
    </w:p>
    <w:p w:rsidR="00732E48" w:rsidRPr="001D3440" w:rsidRDefault="00732E48" w:rsidP="00732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32E48" w:rsidRPr="001D3440" w:rsidRDefault="00732E48" w:rsidP="00732E4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  <w:t>Р.И. Жеков</w:t>
      </w:r>
    </w:p>
    <w:p w:rsidR="00E311F8" w:rsidRPr="001D3440" w:rsidRDefault="00E311F8" w:rsidP="00E311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1D3440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  <w:r w:rsidRPr="001D3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1F8" w:rsidRPr="001D3440" w:rsidRDefault="003C348D" w:rsidP="00E311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отдела</w:t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="00E311F8" w:rsidRPr="001D3440">
        <w:rPr>
          <w:rFonts w:ascii="Times New Roman" w:hAnsi="Times New Roman" w:cs="Times New Roman"/>
          <w:sz w:val="24"/>
          <w:szCs w:val="24"/>
        </w:rPr>
        <w:t xml:space="preserve">И.А.  Агеева  </w:t>
      </w:r>
    </w:p>
    <w:p w:rsidR="00E311F8" w:rsidRPr="001D3440" w:rsidRDefault="00E311F8" w:rsidP="00E311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11F8" w:rsidRPr="001D3440" w:rsidRDefault="003C348D" w:rsidP="00E311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440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="001D3440">
        <w:rPr>
          <w:rFonts w:ascii="Times New Roman" w:hAnsi="Times New Roman" w:cs="Times New Roman"/>
          <w:sz w:val="24"/>
          <w:szCs w:val="24"/>
        </w:rPr>
        <w:tab/>
      </w:r>
      <w:r w:rsidRPr="001D3440">
        <w:rPr>
          <w:rFonts w:ascii="Times New Roman" w:hAnsi="Times New Roman" w:cs="Times New Roman"/>
          <w:sz w:val="24"/>
          <w:szCs w:val="24"/>
        </w:rPr>
        <w:tab/>
      </w:r>
      <w:r w:rsidR="00E311F8" w:rsidRPr="001D3440">
        <w:rPr>
          <w:rFonts w:ascii="Times New Roman" w:hAnsi="Times New Roman" w:cs="Times New Roman"/>
          <w:sz w:val="24"/>
          <w:szCs w:val="24"/>
        </w:rPr>
        <w:t xml:space="preserve">Е.Л. Карпенко </w:t>
      </w:r>
    </w:p>
    <w:sectPr w:rsidR="00E311F8" w:rsidRPr="001D3440" w:rsidSect="003C348D">
      <w:pgSz w:w="11905" w:h="16840"/>
      <w:pgMar w:top="454" w:right="567" w:bottom="284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6E8F"/>
    <w:multiLevelType w:val="multilevel"/>
    <w:tmpl w:val="301A9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1">
    <w:nsid w:val="76270D11"/>
    <w:multiLevelType w:val="multilevel"/>
    <w:tmpl w:val="8E38947A"/>
    <w:lvl w:ilvl="0">
      <w:start w:val="1"/>
      <w:numFmt w:val="decimal"/>
      <w:pStyle w:val="1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60A"/>
    <w:rsid w:val="00014545"/>
    <w:rsid w:val="00051821"/>
    <w:rsid w:val="00085CB7"/>
    <w:rsid w:val="001572E5"/>
    <w:rsid w:val="00183668"/>
    <w:rsid w:val="001B306A"/>
    <w:rsid w:val="001D3440"/>
    <w:rsid w:val="002102AD"/>
    <w:rsid w:val="0021771F"/>
    <w:rsid w:val="0022509D"/>
    <w:rsid w:val="00294389"/>
    <w:rsid w:val="002A48E2"/>
    <w:rsid w:val="00305122"/>
    <w:rsid w:val="00361E37"/>
    <w:rsid w:val="003C348D"/>
    <w:rsid w:val="003E6993"/>
    <w:rsid w:val="00494EF9"/>
    <w:rsid w:val="005104A1"/>
    <w:rsid w:val="00546D50"/>
    <w:rsid w:val="00632ABA"/>
    <w:rsid w:val="006F044D"/>
    <w:rsid w:val="0071684E"/>
    <w:rsid w:val="00732E48"/>
    <w:rsid w:val="00750912"/>
    <w:rsid w:val="00750D3E"/>
    <w:rsid w:val="00824692"/>
    <w:rsid w:val="008D6E9A"/>
    <w:rsid w:val="008F7658"/>
    <w:rsid w:val="0091799F"/>
    <w:rsid w:val="00A14818"/>
    <w:rsid w:val="00AF560A"/>
    <w:rsid w:val="00BF4BE6"/>
    <w:rsid w:val="00C440E9"/>
    <w:rsid w:val="00C6482D"/>
    <w:rsid w:val="00CA34D1"/>
    <w:rsid w:val="00CC0F16"/>
    <w:rsid w:val="00D82930"/>
    <w:rsid w:val="00DC3D77"/>
    <w:rsid w:val="00E311F8"/>
    <w:rsid w:val="00E50BF7"/>
    <w:rsid w:val="00EC1133"/>
    <w:rsid w:val="00F5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9"/>
  </w:style>
  <w:style w:type="paragraph" w:styleId="1">
    <w:name w:val="heading 1"/>
    <w:basedOn w:val="20"/>
    <w:next w:val="a"/>
    <w:link w:val="10"/>
    <w:qFormat/>
    <w:rsid w:val="003E6993"/>
    <w:pPr>
      <w:keepLines w:val="0"/>
      <w:numPr>
        <w:numId w:val="1"/>
      </w:numPr>
      <w:spacing w:before="60" w:line="240" w:lineRule="auto"/>
      <w:ind w:right="113"/>
      <w:jc w:val="center"/>
      <w:outlineLvl w:val="0"/>
    </w:pPr>
    <w:rPr>
      <w:rFonts w:ascii="Times New Roman" w:eastAsia="Times New Roman" w:hAnsi="Times New Roman" w:cs="Arial"/>
      <w:iCs/>
      <w:color w:val="auto"/>
      <w:sz w:val="1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E6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Г"/>
    <w:basedOn w:val="a"/>
    <w:rsid w:val="00AF560A"/>
    <w:pPr>
      <w:spacing w:after="0" w:line="240" w:lineRule="auto"/>
      <w:ind w:left="57" w:right="113" w:firstLine="284"/>
      <w:jc w:val="center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a4">
    <w:name w:val="полужирный подчеркивание"/>
    <w:basedOn w:val="a0"/>
    <w:rsid w:val="003E6993"/>
    <w:rPr>
      <w:rFonts w:ascii="Times New Roman" w:hAnsi="Times New Roman"/>
      <w:b/>
      <w:bCs/>
      <w:i/>
      <w:sz w:val="18"/>
      <w:u w:val="single"/>
    </w:rPr>
  </w:style>
  <w:style w:type="character" w:customStyle="1" w:styleId="10">
    <w:name w:val="Заголовок 1 Знак"/>
    <w:basedOn w:val="a0"/>
    <w:link w:val="1"/>
    <w:rsid w:val="003E6993"/>
    <w:rPr>
      <w:rFonts w:ascii="Times New Roman" w:eastAsia="Times New Roman" w:hAnsi="Times New Roman" w:cs="Arial"/>
      <w:b/>
      <w:bCs/>
      <w:iCs/>
      <w:sz w:val="18"/>
      <w:szCs w:val="28"/>
      <w:lang w:eastAsia="ru-RU"/>
    </w:rPr>
  </w:style>
  <w:style w:type="paragraph" w:customStyle="1" w:styleId="3">
    <w:name w:val="пп3"/>
    <w:basedOn w:val="a"/>
    <w:rsid w:val="003E6993"/>
    <w:pPr>
      <w:numPr>
        <w:ilvl w:val="2"/>
        <w:numId w:val="1"/>
      </w:numPr>
      <w:spacing w:after="0" w:line="240" w:lineRule="auto"/>
      <w:ind w:right="113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">
    <w:name w:val="пп2"/>
    <w:basedOn w:val="a"/>
    <w:link w:val="22"/>
    <w:qFormat/>
    <w:rsid w:val="003E6993"/>
    <w:pPr>
      <w:numPr>
        <w:ilvl w:val="1"/>
        <w:numId w:val="1"/>
      </w:numPr>
      <w:spacing w:after="0" w:line="240" w:lineRule="auto"/>
      <w:ind w:right="113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2">
    <w:name w:val="пп2 Знак"/>
    <w:basedOn w:val="a0"/>
    <w:link w:val="2"/>
    <w:rsid w:val="003E699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3E6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В Табл"/>
    <w:basedOn w:val="a"/>
    <w:rsid w:val="008D6E9A"/>
    <w:pPr>
      <w:spacing w:after="0" w:line="240" w:lineRule="auto"/>
      <w:ind w:left="57" w:right="113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Подписи"/>
    <w:basedOn w:val="a"/>
    <w:rsid w:val="00732E48"/>
    <w:pPr>
      <w:spacing w:after="0" w:line="240" w:lineRule="auto"/>
      <w:ind w:left="57" w:right="113" w:firstLine="284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20"/>
      <w:lang w:eastAsia="ru-RU"/>
    </w:rPr>
  </w:style>
  <w:style w:type="character" w:styleId="a7">
    <w:name w:val="Hyperlink"/>
    <w:basedOn w:val="a0"/>
    <w:uiPriority w:val="99"/>
    <w:unhideWhenUsed/>
    <w:rsid w:val="00CC0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F15B121F2C6C92E4DA58ED88F8ECC3CF78788985E96631E5195CE39C868F7273BECD306353Bo6t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C28131A21F2385F36DF187824338D8F44082E89A04DC0CB6989082B4IBa4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C28131A21F2385F36DF187824338D8F44083E29D08DC0CB6989082B4IBa4J" TargetMode="External"/><Relationship Id="rId11" Type="http://schemas.openxmlformats.org/officeDocument/2006/relationships/hyperlink" Target="mailto:OPU@magtu.ru" TargetMode="External"/><Relationship Id="rId5" Type="http://schemas.openxmlformats.org/officeDocument/2006/relationships/hyperlink" Target="consultantplus://offline/ref=AAC28131A21F2385F36DF187824338D8F44082E89A04DC0CB6989082B4B4995D77B63E7BBB446CDDI6a9J" TargetMode="External"/><Relationship Id="rId10" Type="http://schemas.openxmlformats.org/officeDocument/2006/relationships/hyperlink" Target="http://www.mag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C28131A21F2385F36DF187824338D8F74583E39E0DDC0CB6989082B4B4995D77B63E7BBB4468DCI6a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i.murashko</dc:creator>
  <cp:lastModifiedBy>e.cherkasova</cp:lastModifiedBy>
  <cp:revision>9</cp:revision>
  <cp:lastPrinted>2017-02-02T10:02:00Z</cp:lastPrinted>
  <dcterms:created xsi:type="dcterms:W3CDTF">2017-01-30T06:55:00Z</dcterms:created>
  <dcterms:modified xsi:type="dcterms:W3CDTF">2017-02-02T10:02:00Z</dcterms:modified>
</cp:coreProperties>
</file>