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BE" w:rsidRDefault="00F25920">
      <w:pPr>
        <w:rPr>
          <w:sz w:val="0"/>
          <w:szCs w:val="0"/>
        </w:rPr>
      </w:pPr>
      <w:r>
        <w:br w:type="page"/>
      </w:r>
      <w:bookmarkStart w:id="0" w:name="_GoBack"/>
      <w:r w:rsidR="0018053E">
        <w:rPr>
          <w:noProof/>
        </w:rPr>
        <w:lastRenderedPageBreak/>
        <w:drawing>
          <wp:inline distT="0" distB="0" distL="0" distR="0">
            <wp:extent cx="5941060" cy="8387939"/>
            <wp:effectExtent l="0" t="0" r="254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Матери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Материал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62BE" w:rsidRPr="009D663C" w:rsidRDefault="00C6131F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395301"/>
            <wp:effectExtent l="0" t="0" r="2540" b="6350"/>
            <wp:docPr id="3" name="Рисунок 3" descr="C:\Users\t.salyaeva\Desktop\САЛЯЕВА\АКРЕДИТАЦИЯ 2020\ПРОГРАММЫ\дСДб-19-4 (графики) от МАрины\Б1.В.03 Материаловедение и технологии современного полиграфического производства (СТВ)+\титул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alyaeva\Desktop\САЛЯЕВА\АКРЕДИТАЦИЯ 2020\ПРОГРАММЫ\дСДб-19-4 (графики) от МАрины\Б1.В.03 Материаловедение и технологии современного полиграфического производства (СТВ)+\титул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BE" w:rsidRPr="009D663C" w:rsidRDefault="00F25920">
      <w:pPr>
        <w:rPr>
          <w:sz w:val="0"/>
          <w:szCs w:val="0"/>
        </w:rPr>
      </w:pPr>
      <w:r w:rsidRPr="009D66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5A62BE" w:rsidRPr="009D663C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54.03.01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Дизайн;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эргономики;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понятиями,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проблемами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антропометрии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проектирования;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«Материаловедение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>
        <w:trPr>
          <w:trHeight w:hRule="exact" w:val="138"/>
        </w:trPr>
        <w:tc>
          <w:tcPr>
            <w:tcW w:w="9357" w:type="dxa"/>
          </w:tcPr>
          <w:p w:rsidR="005A62BE" w:rsidRPr="009D663C" w:rsidRDefault="005A62BE"/>
        </w:tc>
      </w:tr>
      <w:tr w:rsidR="005A62BE" w:rsidRPr="009D663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t xml:space="preserve"> </w:t>
            </w:r>
          </w:p>
        </w:tc>
      </w:tr>
      <w:tr w:rsidR="005A62BE" w:rsidRPr="009D663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шрифтовой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r>
              <w:t xml:space="preserve"> </w:t>
            </w:r>
          </w:p>
        </w:tc>
      </w:tr>
      <w:tr w:rsidR="005A62BE" w:rsidRPr="009D663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рекламы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5A62BE" w:rsidRPr="009D663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</w:p>
        </w:tc>
      </w:tr>
    </w:tbl>
    <w:p w:rsidR="005A62BE" w:rsidRPr="009D663C" w:rsidRDefault="00F25920">
      <w:pPr>
        <w:rPr>
          <w:sz w:val="0"/>
          <w:szCs w:val="0"/>
        </w:rPr>
      </w:pPr>
      <w:r w:rsidRPr="009D66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Научные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издания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t xml:space="preserve"> </w:t>
            </w: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Урала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t xml:space="preserve"> </w:t>
            </w:r>
          </w:p>
        </w:tc>
      </w:tr>
      <w:tr w:rsidR="005A62BE">
        <w:trPr>
          <w:trHeight w:hRule="exact" w:val="138"/>
        </w:trPr>
        <w:tc>
          <w:tcPr>
            <w:tcW w:w="1985" w:type="dxa"/>
          </w:tcPr>
          <w:p w:rsidR="005A62BE" w:rsidRDefault="005A62BE"/>
        </w:tc>
        <w:tc>
          <w:tcPr>
            <w:tcW w:w="7372" w:type="dxa"/>
          </w:tcPr>
          <w:p w:rsidR="005A62BE" w:rsidRDefault="005A62BE"/>
        </w:tc>
      </w:tr>
      <w:tr w:rsidR="005A62BE" w:rsidRPr="009D663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D663C">
              <w:t xml:space="preserve"> </w:t>
            </w:r>
            <w:proofErr w:type="gramEnd"/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«Материаловедение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D663C">
              <w:t xml:space="preserve"> </w:t>
            </w:r>
          </w:p>
        </w:tc>
      </w:tr>
      <w:tr w:rsidR="005A62BE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A62BE" w:rsidRPr="009D663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ОПК-4     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дизайн-проектировании</w:t>
            </w:r>
            <w:proofErr w:type="gramEnd"/>
          </w:p>
        </w:tc>
      </w:tr>
      <w:tr w:rsidR="005A62B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и этапы выполнения различных надписей и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обозначе-ний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средствами шрифтовой культуры с помощью компьютерных технологий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термины и понятие шрифтовой культуры</w:t>
            </w:r>
          </w:p>
        </w:tc>
      </w:tr>
      <w:tr w:rsidR="005A62BE" w:rsidRPr="009D663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наиболее эффективные элементы составления шрифтовых ком-позиций в надписях, составлении аннотаций, технической документации и т.д., используемых в работе над созданием объектов из различных мате-риалов; применять полученные знания в профессиональной деятельности; использовать их на междисциплинарном уровне;</w:t>
            </w:r>
            <w:proofErr w:type="gramEnd"/>
          </w:p>
        </w:tc>
      </w:tr>
      <w:tr w:rsidR="005A62BE" w:rsidRPr="009D6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навыками составления шрифтовых композиционных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надпи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-сей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компьютерных технологиях при решении стандартных задач про-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фессиональной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в процессе составления и выполнения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-проекта.</w:t>
            </w:r>
          </w:p>
        </w:tc>
      </w:tr>
      <w:tr w:rsidR="005A62BE" w:rsidRPr="009D663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 способностью применять современные технологии, требуемые при реализации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</w:t>
            </w:r>
          </w:p>
        </w:tc>
      </w:tr>
      <w:tr w:rsidR="005A62BE" w:rsidRPr="009D663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задачи и этапы выполнения изделий из разных материалов. Средства повышения 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</w:tr>
      <w:tr w:rsidR="005A62BE" w:rsidRPr="009D663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наиболее эффективные методы исследований, используемых в работе над созданием объектов из различных материалов; применять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по-лученные</w:t>
            </w:r>
            <w:proofErr w:type="spellEnd"/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в профессиональной деятельности; использовать их на междисциплинарном уровне;</w:t>
            </w:r>
          </w:p>
        </w:tc>
      </w:tr>
      <w:tr w:rsidR="005A62BE" w:rsidRPr="009D6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A62BE" w:rsidRPr="009D663C" w:rsidRDefault="00F25920">
      <w:pPr>
        <w:rPr>
          <w:sz w:val="0"/>
          <w:szCs w:val="0"/>
        </w:rPr>
      </w:pPr>
      <w:r w:rsidRPr="009D66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A62BE" w:rsidRPr="009D663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ПК-8 способностью разрабатывать конструкцию изделия с учетом технологий изготовления: выполнять технические чертежи, разрабатывать технологическую карту исполнения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</w:p>
        </w:tc>
      </w:tr>
      <w:tr w:rsidR="005A62BE" w:rsidRPr="009D663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задачи и этапы выполнения конструкции изделий из разных материалов. Основные этапы составления технических чертежей и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техно-логических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 выполнения этих чертежей. Средства повышения 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</w:tr>
      <w:tr w:rsidR="005A62BE" w:rsidRPr="009D663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наиболее эффективные методы исследований, используемых в работе над созданием конструкции объектов из различных материалов; составлять технические чертежи, аннотации, схемы по необходимости, применять полученные знания в профессиональной деятельности; использовать их на междисциплинарном уровне;</w:t>
            </w:r>
          </w:p>
        </w:tc>
      </w:tr>
      <w:tr w:rsidR="005A62BE" w:rsidRPr="009D663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A62BE" w:rsidRPr="009D663C" w:rsidRDefault="00F25920">
      <w:pPr>
        <w:rPr>
          <w:sz w:val="0"/>
          <w:szCs w:val="0"/>
        </w:rPr>
      </w:pPr>
      <w:r w:rsidRPr="009D66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88"/>
        <w:gridCol w:w="401"/>
        <w:gridCol w:w="538"/>
        <w:gridCol w:w="632"/>
        <w:gridCol w:w="682"/>
        <w:gridCol w:w="558"/>
        <w:gridCol w:w="1540"/>
        <w:gridCol w:w="1619"/>
        <w:gridCol w:w="1248"/>
      </w:tblGrid>
      <w:tr w:rsidR="005A62BE" w:rsidRPr="009D663C">
        <w:trPr>
          <w:trHeight w:hRule="exact" w:val="285"/>
        </w:trPr>
        <w:tc>
          <w:tcPr>
            <w:tcW w:w="710" w:type="dxa"/>
          </w:tcPr>
          <w:p w:rsidR="005A62BE" w:rsidRPr="009D663C" w:rsidRDefault="005A62BE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</w:p>
        </w:tc>
      </w:tr>
      <w:tr w:rsidR="005A62B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D663C">
              <w:t xml:space="preserve"> </w:t>
            </w:r>
          </w:p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5A62BE">
        <w:trPr>
          <w:trHeight w:hRule="exact" w:val="138"/>
        </w:trPr>
        <w:tc>
          <w:tcPr>
            <w:tcW w:w="710" w:type="dxa"/>
          </w:tcPr>
          <w:p w:rsidR="005A62BE" w:rsidRDefault="005A62BE"/>
        </w:tc>
        <w:tc>
          <w:tcPr>
            <w:tcW w:w="1702" w:type="dxa"/>
          </w:tcPr>
          <w:p w:rsidR="005A62BE" w:rsidRDefault="005A62BE"/>
        </w:tc>
        <w:tc>
          <w:tcPr>
            <w:tcW w:w="426" w:type="dxa"/>
          </w:tcPr>
          <w:p w:rsidR="005A62BE" w:rsidRDefault="005A62BE"/>
        </w:tc>
        <w:tc>
          <w:tcPr>
            <w:tcW w:w="568" w:type="dxa"/>
          </w:tcPr>
          <w:p w:rsidR="005A62BE" w:rsidRDefault="005A62BE"/>
        </w:tc>
        <w:tc>
          <w:tcPr>
            <w:tcW w:w="710" w:type="dxa"/>
          </w:tcPr>
          <w:p w:rsidR="005A62BE" w:rsidRDefault="005A62BE"/>
        </w:tc>
        <w:tc>
          <w:tcPr>
            <w:tcW w:w="710" w:type="dxa"/>
          </w:tcPr>
          <w:p w:rsidR="005A62BE" w:rsidRDefault="005A62BE"/>
        </w:tc>
        <w:tc>
          <w:tcPr>
            <w:tcW w:w="568" w:type="dxa"/>
          </w:tcPr>
          <w:p w:rsidR="005A62BE" w:rsidRDefault="005A62BE"/>
        </w:tc>
        <w:tc>
          <w:tcPr>
            <w:tcW w:w="1560" w:type="dxa"/>
          </w:tcPr>
          <w:p w:rsidR="005A62BE" w:rsidRDefault="005A62BE"/>
        </w:tc>
        <w:tc>
          <w:tcPr>
            <w:tcW w:w="1702" w:type="dxa"/>
          </w:tcPr>
          <w:p w:rsidR="005A62BE" w:rsidRDefault="005A62BE"/>
        </w:tc>
        <w:tc>
          <w:tcPr>
            <w:tcW w:w="1277" w:type="dxa"/>
          </w:tcPr>
          <w:p w:rsidR="005A62BE" w:rsidRDefault="005A62BE"/>
        </w:tc>
      </w:tr>
      <w:tr w:rsidR="005A62B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D663C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D663C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A62B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A62BE" w:rsidRDefault="005A62B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 w:rsidRPr="009D663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процессе.</w:t>
            </w:r>
            <w:r w:rsidRPr="009D663C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</w:tr>
      <w:tr w:rsidR="005A62B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9D663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теме, практическая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бумажного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процессы.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презентации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бумаги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дизайна.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презентации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бумаги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процессы.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дизайна.</w:t>
            </w:r>
            <w:r w:rsidRPr="009D663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пластика.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теме, практическая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 w:rsidRPr="009D663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9D663C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</w:tr>
      <w:tr w:rsidR="005A62B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светом</w:t>
            </w:r>
            <w:r w:rsidRPr="009D663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плоттеров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ламинирования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теме, практическая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полиграфической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r w:rsidRPr="009D663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 по теме, практическая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5A62B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</w:tr>
      <w:tr w:rsidR="005A62B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ОПК-4,ПК- 6,ПК-8</w:t>
            </w:r>
          </w:p>
        </w:tc>
      </w:tr>
    </w:tbl>
    <w:p w:rsidR="005A62BE" w:rsidRDefault="00F25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A62BE">
        <w:trPr>
          <w:trHeight w:hRule="exact" w:val="138"/>
        </w:trPr>
        <w:tc>
          <w:tcPr>
            <w:tcW w:w="9357" w:type="dxa"/>
          </w:tcPr>
          <w:p w:rsidR="005A62BE" w:rsidRDefault="005A62BE"/>
        </w:tc>
      </w:tr>
      <w:tr w:rsidR="005A62BE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-торной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«Материаловедение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трансляцию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-теля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(преимущественно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обучения).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препо-давателя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-ленная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по-ставленных</w:t>
            </w:r>
            <w:proofErr w:type="spellEnd"/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проработанной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структуры;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учеб-но-познавательная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спе-циализированными</w:t>
            </w:r>
            <w:proofErr w:type="spellEnd"/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9D663C">
              <w:t xml:space="preserve"> </w:t>
            </w:r>
          </w:p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</w:p>
        </w:tc>
      </w:tr>
    </w:tbl>
    <w:p w:rsidR="005A62BE" w:rsidRDefault="00F25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A62BE" w:rsidRPr="009D663C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органи-зация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граммных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>
        <w:trPr>
          <w:trHeight w:hRule="exact" w:val="277"/>
        </w:trPr>
        <w:tc>
          <w:tcPr>
            <w:tcW w:w="9357" w:type="dxa"/>
          </w:tcPr>
          <w:p w:rsidR="005A62BE" w:rsidRPr="009D663C" w:rsidRDefault="005A62BE"/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A62BE">
        <w:trPr>
          <w:trHeight w:hRule="exact" w:val="138"/>
        </w:trPr>
        <w:tc>
          <w:tcPr>
            <w:tcW w:w="9357" w:type="dxa"/>
          </w:tcPr>
          <w:p w:rsidR="005A62BE" w:rsidRDefault="005A62BE"/>
        </w:tc>
      </w:tr>
      <w:tr w:rsidR="005A62BE" w:rsidRPr="009D663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D663C">
              <w:t xml:space="preserve"> </w:t>
            </w:r>
          </w:p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A62BE">
        <w:trPr>
          <w:trHeight w:hRule="exact" w:val="138"/>
        </w:trPr>
        <w:tc>
          <w:tcPr>
            <w:tcW w:w="9357" w:type="dxa"/>
          </w:tcPr>
          <w:p w:rsidR="005A62BE" w:rsidRDefault="005A62BE"/>
        </w:tc>
      </w:tr>
      <w:tr w:rsidR="005A62BE" w:rsidRPr="009D663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</w:p>
        </w:tc>
      </w:tr>
      <w:tr w:rsidR="005A62B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A62BE" w:rsidRPr="009D663C">
        <w:trPr>
          <w:trHeight w:hRule="exact" w:val="54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Усатая,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Чернышова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/97117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3.Компьютерное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Градов,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Овечкин,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=911733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Яскин,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=229442.-Загл.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978-5-16-005016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Тонковид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proofErr w:type="spellEnd"/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072500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«Дизайн»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Тонковид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978-5-88247-535-1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  <w:r w:rsidRPr="00C6131F">
              <w:rPr>
                <w:lang w:val="en-US"/>
              </w:rPr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Хворостов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C6131F">
              <w:rPr>
                <w:lang w:val="en-US"/>
              </w:rPr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131F">
              <w:rPr>
                <w:lang w:val="en-US"/>
              </w:rPr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3D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</w:t>
            </w:r>
            <w:r w:rsidRPr="00C6131F">
              <w:rPr>
                <w:lang w:val="en-US"/>
              </w:rPr>
              <w:t xml:space="preserve"> </w:t>
            </w:r>
            <w:proofErr w:type="spellStart"/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VRay</w:t>
            </w:r>
            <w:proofErr w:type="spellEnd"/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6131F">
              <w:rPr>
                <w:lang w:val="en-US"/>
              </w:rPr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Хворостов.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ФОРУМ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proofErr w:type="gramEnd"/>
            <w:r w:rsidRPr="009D663C">
              <w:t xml:space="preserve"> </w:t>
            </w:r>
            <w:proofErr w:type="spellStart"/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=994914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>
        <w:trPr>
          <w:trHeight w:hRule="exact" w:val="138"/>
        </w:trPr>
        <w:tc>
          <w:tcPr>
            <w:tcW w:w="9357" w:type="dxa"/>
          </w:tcPr>
          <w:p w:rsidR="005A62BE" w:rsidRPr="009D663C" w:rsidRDefault="005A62BE"/>
        </w:tc>
      </w:tr>
      <w:tr w:rsidR="005A62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5A62BE" w:rsidRPr="009D663C">
        <w:trPr>
          <w:trHeight w:hRule="exact" w:val="400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Стилеобразование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НТЦ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Информре-гистр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0321701959.</w:t>
            </w:r>
            <w:r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Проектно-графическое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/Н.С.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Перелыгина,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ПЕРЕЛЫГИНА</w:t>
            </w:r>
            <w:proofErr w:type="gramStart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978-5-7994-0425-3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проектно-графического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[Текст]: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Жданова;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[рецензент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Соколов].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[Изд-во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169-170.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НТЦ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Информрегистр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9D663C">
              <w:t xml:space="preserve"> </w:t>
            </w:r>
          </w:p>
        </w:tc>
      </w:tr>
    </w:tbl>
    <w:p w:rsidR="005A62BE" w:rsidRPr="009D663C" w:rsidRDefault="00F25920">
      <w:pPr>
        <w:rPr>
          <w:sz w:val="0"/>
          <w:szCs w:val="0"/>
        </w:rPr>
      </w:pPr>
      <w:r w:rsidRPr="009D663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313"/>
        <w:gridCol w:w="3580"/>
        <w:gridCol w:w="2998"/>
        <w:gridCol w:w="134"/>
      </w:tblGrid>
      <w:tr w:rsidR="005A62BE" w:rsidRPr="009D663C" w:rsidTr="003D0324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Колористика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цветоведение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дизайн-проектировании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Ячменева.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НТЦ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Информрегистр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-978-5-9967-1708-8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В.Б.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композиционно-художественного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дизайнерском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творчестве: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АСТ: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Астрель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2006.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 w:rsidTr="003D0324">
        <w:trPr>
          <w:trHeight w:hRule="exact" w:val="138"/>
        </w:trPr>
        <w:tc>
          <w:tcPr>
            <w:tcW w:w="399" w:type="dxa"/>
          </w:tcPr>
          <w:p w:rsidR="005A62BE" w:rsidRPr="009D663C" w:rsidRDefault="005A62BE"/>
        </w:tc>
        <w:tc>
          <w:tcPr>
            <w:tcW w:w="2313" w:type="dxa"/>
          </w:tcPr>
          <w:p w:rsidR="005A62BE" w:rsidRPr="009D663C" w:rsidRDefault="005A62BE"/>
        </w:tc>
        <w:tc>
          <w:tcPr>
            <w:tcW w:w="3580" w:type="dxa"/>
          </w:tcPr>
          <w:p w:rsidR="005A62BE" w:rsidRPr="009D663C" w:rsidRDefault="005A62BE"/>
        </w:tc>
        <w:tc>
          <w:tcPr>
            <w:tcW w:w="2998" w:type="dxa"/>
          </w:tcPr>
          <w:p w:rsidR="005A62BE" w:rsidRPr="009D663C" w:rsidRDefault="005A62BE"/>
        </w:tc>
        <w:tc>
          <w:tcPr>
            <w:tcW w:w="134" w:type="dxa"/>
          </w:tcPr>
          <w:p w:rsidR="005A62BE" w:rsidRPr="009D663C" w:rsidRDefault="005A62BE"/>
        </w:tc>
      </w:tr>
      <w:tr w:rsidR="005A62BE" w:rsidTr="003D032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5A62BE" w:rsidRPr="009D663C" w:rsidTr="003D0324">
        <w:trPr>
          <w:trHeight w:hRule="exact" w:val="109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шрифтовой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орнаментальной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gram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gram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ре-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сурс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пособие/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r w:rsidRPr="009D663C">
              <w:t xml:space="preserve"> 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Саляева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Носова»: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НТЦ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Информрегистр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-978-5-9967-1707-1</w:t>
            </w:r>
            <w:r w:rsidRPr="009D663C">
              <w:t xml:space="preserve"> </w:t>
            </w:r>
          </w:p>
        </w:tc>
      </w:tr>
      <w:tr w:rsidR="005A62BE" w:rsidRPr="009D663C" w:rsidTr="003D0324">
        <w:trPr>
          <w:trHeight w:hRule="exact" w:val="138"/>
        </w:trPr>
        <w:tc>
          <w:tcPr>
            <w:tcW w:w="399" w:type="dxa"/>
          </w:tcPr>
          <w:p w:rsidR="005A62BE" w:rsidRPr="009D663C" w:rsidRDefault="005A62BE"/>
        </w:tc>
        <w:tc>
          <w:tcPr>
            <w:tcW w:w="2313" w:type="dxa"/>
          </w:tcPr>
          <w:p w:rsidR="005A62BE" w:rsidRPr="009D663C" w:rsidRDefault="005A62BE"/>
        </w:tc>
        <w:tc>
          <w:tcPr>
            <w:tcW w:w="3580" w:type="dxa"/>
          </w:tcPr>
          <w:p w:rsidR="005A62BE" w:rsidRPr="009D663C" w:rsidRDefault="005A62BE"/>
        </w:tc>
        <w:tc>
          <w:tcPr>
            <w:tcW w:w="2998" w:type="dxa"/>
          </w:tcPr>
          <w:p w:rsidR="005A62BE" w:rsidRPr="009D663C" w:rsidRDefault="005A62BE"/>
        </w:tc>
        <w:tc>
          <w:tcPr>
            <w:tcW w:w="134" w:type="dxa"/>
          </w:tcPr>
          <w:p w:rsidR="005A62BE" w:rsidRPr="009D663C" w:rsidRDefault="005A62BE"/>
        </w:tc>
      </w:tr>
      <w:tr w:rsidR="005A62BE" w:rsidRPr="009D663C" w:rsidTr="003D032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D663C">
              <w:t xml:space="preserve"> </w:t>
            </w:r>
          </w:p>
        </w:tc>
      </w:tr>
      <w:tr w:rsidR="005A62BE" w:rsidRPr="009D663C" w:rsidTr="003D0324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 w:rsidTr="003D0324">
        <w:trPr>
          <w:trHeight w:hRule="exact" w:val="277"/>
        </w:trPr>
        <w:tc>
          <w:tcPr>
            <w:tcW w:w="399" w:type="dxa"/>
          </w:tcPr>
          <w:p w:rsidR="005A62BE" w:rsidRPr="009D663C" w:rsidRDefault="005A62BE"/>
        </w:tc>
        <w:tc>
          <w:tcPr>
            <w:tcW w:w="2313" w:type="dxa"/>
          </w:tcPr>
          <w:p w:rsidR="005A62BE" w:rsidRPr="009D663C" w:rsidRDefault="005A62BE"/>
        </w:tc>
        <w:tc>
          <w:tcPr>
            <w:tcW w:w="3580" w:type="dxa"/>
          </w:tcPr>
          <w:p w:rsidR="005A62BE" w:rsidRPr="009D663C" w:rsidRDefault="005A62BE"/>
        </w:tc>
        <w:tc>
          <w:tcPr>
            <w:tcW w:w="2998" w:type="dxa"/>
          </w:tcPr>
          <w:p w:rsidR="005A62BE" w:rsidRPr="009D663C" w:rsidRDefault="005A62BE"/>
        </w:tc>
        <w:tc>
          <w:tcPr>
            <w:tcW w:w="134" w:type="dxa"/>
          </w:tcPr>
          <w:p w:rsidR="005A62BE" w:rsidRPr="009D663C" w:rsidRDefault="005A62BE"/>
        </w:tc>
      </w:tr>
      <w:tr w:rsidR="005A62BE" w:rsidTr="003D032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5A62BE" w:rsidTr="003D0324">
        <w:trPr>
          <w:trHeight w:hRule="exact" w:val="55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818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6131F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28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826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Premium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826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Flash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826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Photoshop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55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55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55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  <w:tr w:rsidR="005A62BE" w:rsidTr="003D0324">
        <w:trPr>
          <w:trHeight w:hRule="exact" w:val="555"/>
        </w:trPr>
        <w:tc>
          <w:tcPr>
            <w:tcW w:w="399" w:type="dxa"/>
          </w:tcPr>
          <w:p w:rsidR="005A62BE" w:rsidRDefault="005A62B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4" w:type="dxa"/>
          </w:tcPr>
          <w:p w:rsidR="005A62BE" w:rsidRDefault="005A62BE"/>
        </w:tc>
      </w:tr>
    </w:tbl>
    <w:p w:rsidR="005A62BE" w:rsidRDefault="00F259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66"/>
        <w:gridCol w:w="3547"/>
        <w:gridCol w:w="3321"/>
        <w:gridCol w:w="132"/>
      </w:tblGrid>
      <w:tr w:rsidR="005A62BE">
        <w:trPr>
          <w:trHeight w:hRule="exact" w:val="826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Audition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Academic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55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К-93-08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55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Лайт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826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3ds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Master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Suite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55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55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55"/>
        </w:trPr>
        <w:tc>
          <w:tcPr>
            <w:tcW w:w="426" w:type="dxa"/>
          </w:tcPr>
          <w:p w:rsidR="005A62BE" w:rsidRDefault="005A62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138"/>
        </w:trPr>
        <w:tc>
          <w:tcPr>
            <w:tcW w:w="426" w:type="dxa"/>
          </w:tcPr>
          <w:p w:rsidR="005A62BE" w:rsidRDefault="005A62BE"/>
        </w:tc>
        <w:tc>
          <w:tcPr>
            <w:tcW w:w="1985" w:type="dxa"/>
          </w:tcPr>
          <w:p w:rsidR="005A62BE" w:rsidRDefault="005A62BE"/>
        </w:tc>
        <w:tc>
          <w:tcPr>
            <w:tcW w:w="3686" w:type="dxa"/>
          </w:tcPr>
          <w:p w:rsidR="005A62BE" w:rsidRDefault="005A62BE"/>
        </w:tc>
        <w:tc>
          <w:tcPr>
            <w:tcW w:w="3120" w:type="dxa"/>
          </w:tcPr>
          <w:p w:rsidR="005A62BE" w:rsidRDefault="005A62BE"/>
        </w:tc>
        <w:tc>
          <w:tcPr>
            <w:tcW w:w="143" w:type="dxa"/>
          </w:tcPr>
          <w:p w:rsidR="005A62BE" w:rsidRDefault="005A62BE"/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D663C">
              <w:t xml:space="preserve"> </w:t>
            </w:r>
          </w:p>
        </w:tc>
      </w:tr>
      <w:tr w:rsidR="005A62BE">
        <w:trPr>
          <w:trHeight w:hRule="exact" w:val="270"/>
        </w:trPr>
        <w:tc>
          <w:tcPr>
            <w:tcW w:w="426" w:type="dxa"/>
          </w:tcPr>
          <w:p w:rsidR="005A62BE" w:rsidRPr="009D663C" w:rsidRDefault="005A62B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14"/>
        </w:trPr>
        <w:tc>
          <w:tcPr>
            <w:tcW w:w="426" w:type="dxa"/>
          </w:tcPr>
          <w:p w:rsidR="005A62BE" w:rsidRDefault="005A62B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D663C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5A62BE" w:rsidRDefault="005A62BE"/>
        </w:tc>
      </w:tr>
      <w:tr w:rsidR="005A62BE">
        <w:trPr>
          <w:trHeight w:hRule="exact" w:val="540"/>
        </w:trPr>
        <w:tc>
          <w:tcPr>
            <w:tcW w:w="426" w:type="dxa"/>
          </w:tcPr>
          <w:p w:rsidR="005A62BE" w:rsidRDefault="005A62B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Default="005A62BE"/>
        </w:tc>
        <w:tc>
          <w:tcPr>
            <w:tcW w:w="143" w:type="dxa"/>
          </w:tcPr>
          <w:p w:rsidR="005A62BE" w:rsidRDefault="005A62BE"/>
        </w:tc>
      </w:tr>
      <w:tr w:rsidR="005A62BE" w:rsidRPr="0018053E">
        <w:trPr>
          <w:trHeight w:hRule="exact" w:val="826"/>
        </w:trPr>
        <w:tc>
          <w:tcPr>
            <w:tcW w:w="426" w:type="dxa"/>
          </w:tcPr>
          <w:p w:rsidR="005A62BE" w:rsidRDefault="005A62B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D66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</w:tr>
      <w:tr w:rsidR="005A62BE" w:rsidRPr="0018053E">
        <w:trPr>
          <w:trHeight w:hRule="exact" w:val="555"/>
        </w:trPr>
        <w:tc>
          <w:tcPr>
            <w:tcW w:w="426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D663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D66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</w:tr>
      <w:tr w:rsidR="005A62BE" w:rsidRPr="0018053E">
        <w:trPr>
          <w:trHeight w:hRule="exact" w:val="555"/>
        </w:trPr>
        <w:tc>
          <w:tcPr>
            <w:tcW w:w="426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D66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</w:tr>
      <w:tr w:rsidR="005A62BE" w:rsidRPr="0018053E">
        <w:trPr>
          <w:trHeight w:hRule="exact" w:val="826"/>
        </w:trPr>
        <w:tc>
          <w:tcPr>
            <w:tcW w:w="426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9D663C" w:rsidRDefault="00F259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9D663C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2BE" w:rsidRPr="00C6131F" w:rsidRDefault="00F2592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6131F">
              <w:rPr>
                <w:lang w:val="en-US"/>
              </w:rPr>
              <w:t xml:space="preserve"> </w:t>
            </w:r>
            <w:r w:rsidRPr="00C613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C6131F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5A62BE" w:rsidRPr="00C6131F" w:rsidRDefault="005A62BE">
            <w:pPr>
              <w:rPr>
                <w:lang w:val="en-US"/>
              </w:rPr>
            </w:pPr>
          </w:p>
        </w:tc>
      </w:tr>
      <w:tr w:rsidR="005A62BE" w:rsidRPr="009D663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138"/>
        </w:trPr>
        <w:tc>
          <w:tcPr>
            <w:tcW w:w="426" w:type="dxa"/>
          </w:tcPr>
          <w:p w:rsidR="005A62BE" w:rsidRPr="009D663C" w:rsidRDefault="005A62BE"/>
        </w:tc>
        <w:tc>
          <w:tcPr>
            <w:tcW w:w="1985" w:type="dxa"/>
          </w:tcPr>
          <w:p w:rsidR="005A62BE" w:rsidRPr="009D663C" w:rsidRDefault="005A62BE"/>
        </w:tc>
        <w:tc>
          <w:tcPr>
            <w:tcW w:w="3686" w:type="dxa"/>
          </w:tcPr>
          <w:p w:rsidR="005A62BE" w:rsidRPr="009D663C" w:rsidRDefault="005A62BE"/>
        </w:tc>
        <w:tc>
          <w:tcPr>
            <w:tcW w:w="3120" w:type="dxa"/>
          </w:tcPr>
          <w:p w:rsidR="005A62BE" w:rsidRPr="009D663C" w:rsidRDefault="005A62BE"/>
        </w:tc>
        <w:tc>
          <w:tcPr>
            <w:tcW w:w="143" w:type="dxa"/>
          </w:tcPr>
          <w:p w:rsidR="005A62BE" w:rsidRPr="009D663C" w:rsidRDefault="005A62BE"/>
        </w:tc>
      </w:tr>
      <w:tr w:rsidR="005A62BE" w:rsidRPr="009D663C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D663C">
              <w:t xml:space="preserve"> </w:t>
            </w:r>
          </w:p>
        </w:tc>
      </w:tr>
      <w:tr w:rsidR="005A62BE" w:rsidRPr="009D663C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9D663C">
              <w:t xml:space="preserve"> </w:t>
            </w:r>
            <w:r w:rsidRPr="009D6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D663C">
              <w:t xml:space="preserve"> </w:t>
            </w:r>
          </w:p>
          <w:p w:rsidR="005A62BE" w:rsidRPr="009D663C" w:rsidRDefault="00F2592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63C">
              <w:t xml:space="preserve"> </w:t>
            </w:r>
          </w:p>
        </w:tc>
      </w:tr>
      <w:tr w:rsidR="005A62BE" w:rsidRPr="009D663C">
        <w:trPr>
          <w:trHeight w:hRule="exact" w:val="81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A62BE" w:rsidRPr="009D663C" w:rsidRDefault="005A62BE"/>
        </w:tc>
      </w:tr>
    </w:tbl>
    <w:p w:rsidR="00553564" w:rsidRDefault="00553564"/>
    <w:p w:rsidR="00553564" w:rsidRDefault="00553564">
      <w:r>
        <w:br w:type="page"/>
      </w:r>
    </w:p>
    <w:p w:rsidR="00C6131F" w:rsidRDefault="00C6131F" w:rsidP="00C6131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ИДЗ №1 «Разработка конструкции настольного календаря из бумаги»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Изучить виды бумагопластики. Разработать конструкцию настольного перекидного календаря. Прошивка – пружина. Формат свободный.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 xml:space="preserve">ИДЗ №2 «Разработка коробки для мелкого товара </w:t>
      </w:r>
      <w:proofErr w:type="gramStart"/>
      <w:r w:rsidRPr="00C6131F">
        <w:rPr>
          <w:rFonts w:ascii="Times New Roman" w:hAnsi="Times New Roman" w:cs="Times New Roman"/>
          <w:sz w:val="28"/>
        </w:rPr>
        <w:t>из</w:t>
      </w:r>
      <w:proofErr w:type="gramEnd"/>
      <w:r w:rsidRPr="00C6131F">
        <w:rPr>
          <w:rFonts w:ascii="Times New Roman" w:hAnsi="Times New Roman" w:cs="Times New Roman"/>
          <w:sz w:val="28"/>
        </w:rPr>
        <w:t xml:space="preserve"> картоны»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Изучить технологию изготовления тары. Разработайте конструкцию коробки из картона и сделайте ее.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ИДЗ №3 «Разработка конструкции упаковки для новогоднего сладкого подарка»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Изучить технологию изготовления упаковок новогодних подарков. Разработайте конструкцию и выполните ее в материале.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 xml:space="preserve">ИДЗ №4 «Разработка упаковку из </w:t>
      </w:r>
      <w:proofErr w:type="spellStart"/>
      <w:r w:rsidRPr="00C6131F">
        <w:rPr>
          <w:rFonts w:ascii="Times New Roman" w:hAnsi="Times New Roman" w:cs="Times New Roman"/>
          <w:sz w:val="28"/>
        </w:rPr>
        <w:t>гофрокартона</w:t>
      </w:r>
      <w:proofErr w:type="spellEnd"/>
      <w:r w:rsidRPr="00C6131F">
        <w:rPr>
          <w:rFonts w:ascii="Times New Roman" w:hAnsi="Times New Roman" w:cs="Times New Roman"/>
          <w:sz w:val="28"/>
        </w:rPr>
        <w:t xml:space="preserve">  для хрупкого товара»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 xml:space="preserve">Изучить технологию изготовления упаковок из </w:t>
      </w:r>
      <w:proofErr w:type="spellStart"/>
      <w:r w:rsidRPr="00C6131F">
        <w:rPr>
          <w:rFonts w:ascii="Times New Roman" w:hAnsi="Times New Roman" w:cs="Times New Roman"/>
          <w:sz w:val="28"/>
        </w:rPr>
        <w:t>гофрокартона</w:t>
      </w:r>
      <w:proofErr w:type="spellEnd"/>
      <w:r w:rsidRPr="00C6131F">
        <w:rPr>
          <w:rFonts w:ascii="Times New Roman" w:hAnsi="Times New Roman" w:cs="Times New Roman"/>
          <w:sz w:val="28"/>
        </w:rPr>
        <w:t>. Разработайте конструкцию и выполните ее в материале.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ИДЗ №5 «Разработайте конструкцию открытки»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  <w:r w:rsidRPr="00C6131F">
        <w:rPr>
          <w:rFonts w:ascii="Times New Roman" w:hAnsi="Times New Roman" w:cs="Times New Roman"/>
          <w:sz w:val="28"/>
        </w:rPr>
        <w:t>Изучить технологию и ассортимент изготовления открыток. Разработайте конструкцию открытки с вырубкой и выполните ее в материале.</w:t>
      </w:r>
    </w:p>
    <w:p w:rsidR="00C6131F" w:rsidRPr="00C6131F" w:rsidRDefault="00C6131F" w:rsidP="00C6131F">
      <w:pPr>
        <w:rPr>
          <w:rFonts w:ascii="Times New Roman" w:hAnsi="Times New Roman" w:cs="Times New Roman"/>
          <w:sz w:val="28"/>
        </w:rPr>
      </w:pPr>
    </w:p>
    <w:p w:rsidR="00C6131F" w:rsidRDefault="00C613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A62BE" w:rsidRDefault="00553564" w:rsidP="00553564">
      <w:pPr>
        <w:jc w:val="right"/>
        <w:rPr>
          <w:rFonts w:ascii="Times New Roman" w:hAnsi="Times New Roman" w:cs="Times New Roman"/>
          <w:sz w:val="28"/>
        </w:rPr>
      </w:pPr>
      <w:r w:rsidRPr="00553564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</w:p>
    <w:p w:rsidR="00553564" w:rsidRDefault="00553564" w:rsidP="005535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средства для проведения промежуточной аттестации</w:t>
      </w:r>
    </w:p>
    <w:p w:rsidR="00553564" w:rsidRDefault="00553564" w:rsidP="00553564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 Подберите визуальный материал, касающийся различных областей и ситуаций использования инструментов цифрового искусства в дизайне, архитектуре, музейной и выставочной деятельности, организации рекламных акций и проектировании брендов.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«предметный портрет» любого литературного или исторического персонажа.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Предлагаемые вами промышленные изделия (мебель, одежда, посуда и т.д.), элементы информационной среды должны ассоциативно 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</w:r>
      <w:proofErr w:type="gramEnd"/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3 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сообщение, текст в котором заменен ассоциативными графическими символами и изображениями. Представить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видеоролика. В проекте можно использовать и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пиктограммы, элементы мнемосхем, знаки и т.п.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 4 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проект выставочного интерактивного аттракциона с возможностью для посетителя выставки создать собственное произведение в ситуации и по правилам, заданным художником.</w:t>
      </w:r>
    </w:p>
    <w:p w:rsidR="00553564" w:rsidRDefault="00553564" w:rsidP="00553564">
      <w:pPr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зачету</w:t>
      </w:r>
    </w:p>
    <w:p w:rsidR="00553564" w:rsidRDefault="00553564" w:rsidP="0055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графического редактора.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название графических редакторов.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 шрифта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шрифтовая композиция?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шрифтов.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полиграфическая продукция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этапы проектирования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сувенирной продукции.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этапы проектирования фирменного стиля.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проектирования логотипа.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определение буклета. 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буклетов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основные этапы проектирования элементов фирменного стиля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понятию композиция.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фирменный стиль.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классификации фирменный стиль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фирменного стиля.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шрифта в создании логотипа.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шрифта.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дизайнерской марки.</w:t>
      </w:r>
    </w:p>
    <w:p w:rsidR="00553564" w:rsidRDefault="00553564" w:rsidP="005535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возникновения и развития фирменного стиля.</w:t>
      </w:r>
    </w:p>
    <w:p w:rsidR="00553564" w:rsidRDefault="00553564" w:rsidP="005535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564" w:rsidRDefault="00553564" w:rsidP="00553564">
      <w:pPr>
        <w:jc w:val="right"/>
        <w:rPr>
          <w:rFonts w:ascii="Times New Roman" w:hAnsi="Times New Roman" w:cs="Times New Roman"/>
          <w:sz w:val="28"/>
        </w:rPr>
      </w:pPr>
    </w:p>
    <w:p w:rsidR="00553564" w:rsidRDefault="005535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25920" w:rsidRDefault="00F25920" w:rsidP="00553564">
      <w:pPr>
        <w:jc w:val="right"/>
        <w:rPr>
          <w:rFonts w:ascii="Times New Roman" w:hAnsi="Times New Roman" w:cs="Times New Roman"/>
          <w:sz w:val="28"/>
        </w:rPr>
        <w:sectPr w:rsidR="00F2592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3960"/>
        <w:gridCol w:w="9307"/>
      </w:tblGrid>
      <w:tr w:rsidR="00F25920" w:rsidRPr="00F25920" w:rsidTr="00F25920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ОПК-4 –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дизайн-проектировании</w:t>
            </w:r>
            <w:proofErr w:type="gramEnd"/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Основные задачи и этапы выполнения изделий из разных материалов. Средства повышения 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Перечислить виды и техники бумагопластики.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Понятие календарей. Виды календарей.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Понятие полиграфической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Ассортимент полиграфической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Понятие аннотации полиграфической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Понятие сувенирной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Ассортимент сувенирной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наиболее эффективные методы исследований, используемых в работе над созданием объектов из различных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</w:t>
            </w:r>
            <w:proofErr w:type="spell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применять полученные знания в профессиональной деятельности; использовать их на междисциплинарном уровне;</w:t>
            </w:r>
            <w:proofErr w:type="gramEnd"/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Задание 1 «</w:t>
            </w:r>
            <w:r w:rsidRPr="00F25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Изготовление изделия в технике </w:t>
            </w:r>
            <w:proofErr w:type="spellStart"/>
            <w:r w:rsidRPr="00F25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бумаги формата А</w:t>
            </w:r>
            <w:proofErr w:type="gram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 изделий в технике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920" w:rsidRPr="00F25920" w:rsidRDefault="00F25920" w:rsidP="00F25920">
            <w:pPr>
              <w:spacing w:after="0"/>
              <w:ind w:firstLine="7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Задание 2 «</w:t>
            </w:r>
            <w:r w:rsidRPr="00F25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Создание изделия в технике </w:t>
            </w:r>
            <w:proofErr w:type="spellStart"/>
            <w:r w:rsidRPr="00F259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квилинга</w:t>
            </w:r>
            <w:proofErr w:type="spellEnd"/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бумаги формата А</w:t>
            </w:r>
            <w:proofErr w:type="gram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создать изделий в технике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квилинга</w:t>
            </w:r>
            <w:proofErr w:type="spellEnd"/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Задание 3 «Изготовление двух изделий в разных техниках </w:t>
            </w:r>
            <w:proofErr w:type="spellStart"/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бумагопластике</w:t>
            </w:r>
            <w:proofErr w:type="spellEnd"/>
            <w:r w:rsidRPr="00F2592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 виды бумагопластики и выбрать две технике. Из формата А</w:t>
            </w:r>
            <w:proofErr w:type="gram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сложить придуманное изделие в технике бумагопластики. </w:t>
            </w:r>
          </w:p>
          <w:p w:rsidR="00F25920" w:rsidRPr="00F25920" w:rsidRDefault="00F25920" w:rsidP="00F25920">
            <w:pPr>
              <w:spacing w:after="0"/>
              <w:ind w:firstLin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proofErr w:type="gramStart"/>
            <w:r w:rsidRPr="00F25920">
              <w:rPr>
                <w:rStyle w:val="FontStyle16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59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Практичесое</w:t>
            </w:r>
            <w:proofErr w:type="spellEnd"/>
            <w:r w:rsidRPr="00F2592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задание: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Раработайте</w:t>
            </w:r>
            <w:proofErr w:type="spell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эскиз 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супер-обложки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книги.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Обработайте эскиз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супер-обложки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книги в графическом редакторе.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опытный образец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супер-обложки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5920" w:rsidRPr="00F25920" w:rsidTr="00F25920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 – 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применять современные технологии, требуемые при реализации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tabs>
                <w:tab w:val="center" w:pos="8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и этапы выполнения изделий из разных материалов. Средства повышения 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профессиональной квалификации на основе 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1.Дать определение понятию бумага.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Дать определение понятию сувенирная продукция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Дать определение понятию полиграфическая продукция.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Дайте определение пластик.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Перечислить виды бумаги.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Перечислить основные виды пластика.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Перечислить основные принципы составления ассортимента полиграфической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Кратко охарактеризуйте принцип составления ассортимента сувенирной продукции 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Кратко охарактеризуйте объекты полиграфической продукции. </w:t>
            </w: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259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исследований, используемых в работе над созданием объектов из различных материалов; применять полученные знания в профессиональной деятельности; использовать их на междисциплинарном уровне; 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виды бумаги для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палиграфической</w:t>
            </w:r>
            <w:proofErr w:type="spell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Ассортимент сувенирной продукции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пластика.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Технические характеристики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обрудования</w:t>
            </w:r>
            <w:proofErr w:type="spellEnd"/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proofErr w:type="gramStart"/>
            <w:r w:rsidRPr="00F25920">
              <w:rPr>
                <w:rStyle w:val="FontStyle16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Составление коллажа из самоклеящейся бумаги</w:t>
            </w: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Составление настольного перекидного календаря</w:t>
            </w: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кармашков из </w:t>
            </w:r>
            <w:proofErr w:type="spell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ПЕТа</w:t>
            </w:r>
            <w:proofErr w:type="spell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 для доски объявлений</w:t>
            </w: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«Составление м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акета книги с суперобложкой»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5920" w:rsidRPr="00F25920" w:rsidTr="00F25920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ПК-8 – 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разрабатывать конструкцию изделия с учетом технологий изготовления: выполнять технические чертежи, разрабатывать технологическую карту исполнения </w:t>
            </w:r>
            <w:proofErr w:type="gram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и этапы выполнения конструкции изделий из разных материалов. Основные этапы составления технических чертежей и технологических карт выполнения этих чертежей. Средства повышения собственной профессиональной квалификации на основе 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и библиографической культуры с применением информационно-коммуникационных технологий.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1.Дать определение понятию бумага.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Дать определение понятию сувенирная продукция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Дать определение понятию полиграфическая продукция.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Дайте определение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поастик</w:t>
            </w:r>
            <w:proofErr w:type="spell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Перечислить виды бумаги.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Перечислить основные виды пластика.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Перечислить основные принципы составления ассортимента полиграфической продукции.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Кратко охарактеризуйте принцип составления ассортимента сувенирной продукции 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Кратко охарактеризуйте объекты полиграфической продукции. </w:t>
            </w: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pStyle w:val="a6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2592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Выделять наиболее эффективные методы исследований, используемых в работе над созданием конструкции объектов из различных материалов; составлять технические чертежи, аннотации, схемы по необходимости, применять полученные знания в профессиональной деятельности; использовать их на междисциплинарном уровне; 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конструкции упаковки для новогоднего сладкого подарка»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Изучить технологию изготовления упаковок новогодних подарков. Разработайте конструкцию и выполните ее в материале.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упаковку из </w:t>
            </w:r>
            <w:proofErr w:type="spellStart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гофрокартона</w:t>
            </w:r>
            <w:proofErr w:type="spellEnd"/>
            <w:r w:rsidRPr="00F2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для хрупкого товара</w:t>
            </w:r>
            <w:r w:rsidRPr="00F25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технологию изготовления упаковок из </w:t>
            </w:r>
            <w:proofErr w:type="spellStart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. Разработайте конструкцию и выполните ее в материале.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«</w:t>
            </w: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Разработайте конструкцию открытки</w:t>
            </w:r>
            <w:r w:rsidRPr="00F25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Изучить технологию и ассортимент изготовления открыток. Разработайте конструкцию открытки с вырубкой и выполните ее в материале.</w:t>
            </w:r>
          </w:p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5920" w:rsidRPr="00F25920" w:rsidTr="00F25920">
        <w:trPr>
          <w:trHeight w:val="216"/>
        </w:trPr>
        <w:tc>
          <w:tcPr>
            <w:tcW w:w="66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11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5920" w:rsidRPr="00F25920" w:rsidRDefault="00F25920" w:rsidP="00F2592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навыками решения стандартных задач профессиональной деятельности в процессе составления и выполнения </w:t>
            </w:r>
            <w:proofErr w:type="gramStart"/>
            <w:r w:rsidRPr="00F25920">
              <w:rPr>
                <w:rStyle w:val="FontStyle16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конструкцию макета книги с суперобложкой. 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Составить техническое задание.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 xml:space="preserve">Сделайте техническую схему. 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Разработать графическое и колористическое решение суперобложки</w:t>
            </w:r>
          </w:p>
          <w:p w:rsidR="00F25920" w:rsidRPr="00F25920" w:rsidRDefault="00F25920" w:rsidP="00F25920">
            <w:pPr>
              <w:pStyle w:val="a5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20">
              <w:rPr>
                <w:rFonts w:ascii="Times New Roman" w:hAnsi="Times New Roman" w:cs="Times New Roman"/>
                <w:sz w:val="24"/>
                <w:szCs w:val="24"/>
              </w:rPr>
              <w:t>Составить аннотацию необходимых материалов и оборудования для изготовления суперобложки</w:t>
            </w:r>
          </w:p>
        </w:tc>
      </w:tr>
    </w:tbl>
    <w:p w:rsidR="00553564" w:rsidRPr="00553564" w:rsidRDefault="00553564" w:rsidP="00553564">
      <w:pPr>
        <w:jc w:val="right"/>
        <w:rPr>
          <w:rFonts w:ascii="Times New Roman" w:hAnsi="Times New Roman" w:cs="Times New Roman"/>
          <w:sz w:val="28"/>
        </w:rPr>
      </w:pPr>
    </w:p>
    <w:p w:rsidR="00553564" w:rsidRPr="009D663C" w:rsidRDefault="00553564"/>
    <w:sectPr w:rsidR="00553564" w:rsidRPr="009D663C" w:rsidSect="00F25920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4BA4"/>
    <w:multiLevelType w:val="hybridMultilevel"/>
    <w:tmpl w:val="887C8CCA"/>
    <w:lvl w:ilvl="0" w:tplc="BB7624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376CC"/>
    <w:multiLevelType w:val="hybridMultilevel"/>
    <w:tmpl w:val="7624A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7E6864"/>
    <w:multiLevelType w:val="hybridMultilevel"/>
    <w:tmpl w:val="8D64C752"/>
    <w:lvl w:ilvl="0" w:tplc="179C0D04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8053E"/>
    <w:rsid w:val="001F0BC7"/>
    <w:rsid w:val="003D0324"/>
    <w:rsid w:val="00553564"/>
    <w:rsid w:val="005A62BE"/>
    <w:rsid w:val="009D663C"/>
    <w:rsid w:val="00C6131F"/>
    <w:rsid w:val="00D31453"/>
    <w:rsid w:val="00E209E2"/>
    <w:rsid w:val="00F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56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2">
    <w:name w:val="Body Text 2"/>
    <w:basedOn w:val="a"/>
    <w:link w:val="20"/>
    <w:unhideWhenUsed/>
    <w:rsid w:val="00F25920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F25920"/>
    <w:rPr>
      <w:rFonts w:ascii="Times New Roman" w:eastAsiaTheme="minorHAnsi" w:hAnsi="Times New Roman"/>
      <w:sz w:val="24"/>
      <w:lang w:val="en-US" w:eastAsia="en-US"/>
    </w:rPr>
  </w:style>
  <w:style w:type="character" w:customStyle="1" w:styleId="FontStyle16">
    <w:name w:val="Font Style16"/>
    <w:basedOn w:val="a0"/>
    <w:uiPriority w:val="99"/>
    <w:rsid w:val="00F2592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unhideWhenUsed/>
    <w:rsid w:val="00F259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F25920"/>
    <w:rPr>
      <w:rFonts w:ascii="Times New Roman" w:eastAsiaTheme="minorHAnsi" w:hAnsi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6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564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2">
    <w:name w:val="Body Text 2"/>
    <w:basedOn w:val="a"/>
    <w:link w:val="20"/>
    <w:unhideWhenUsed/>
    <w:rsid w:val="00F25920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F25920"/>
    <w:rPr>
      <w:rFonts w:ascii="Times New Roman" w:eastAsiaTheme="minorHAnsi" w:hAnsi="Times New Roman"/>
      <w:sz w:val="24"/>
      <w:lang w:val="en-US" w:eastAsia="en-US"/>
    </w:rPr>
  </w:style>
  <w:style w:type="character" w:customStyle="1" w:styleId="FontStyle16">
    <w:name w:val="Font Style16"/>
    <w:basedOn w:val="a0"/>
    <w:uiPriority w:val="99"/>
    <w:rsid w:val="00F2592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footnote text"/>
    <w:basedOn w:val="a"/>
    <w:link w:val="a7"/>
    <w:unhideWhenUsed/>
    <w:rsid w:val="00F259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a6"/>
    <w:rsid w:val="00F25920"/>
    <w:rPr>
      <w:rFonts w:ascii="Times New Roman" w:eastAsiaTheme="minorHAnsi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2019-2020_b54_03_01-дСДб-19-4_14_plx_Материаловедение и технологии современного полиграфического производства</vt:lpstr>
      <vt:lpstr>Лист1</vt:lpstr>
    </vt:vector>
  </TitlesOfParts>
  <Company/>
  <LinksUpToDate>false</LinksUpToDate>
  <CharactersWithSpaces>26286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2019-2020_b54_03_01-дСДб-19-4_14_plx_Материаловедение и технологии современного полиграфического производства</dc:title>
  <dc:creator>FastReport.NET</dc:creator>
  <cp:lastModifiedBy>Саляева Т.В.</cp:lastModifiedBy>
  <cp:revision>11</cp:revision>
  <dcterms:created xsi:type="dcterms:W3CDTF">2020-11-14T15:00:00Z</dcterms:created>
  <dcterms:modified xsi:type="dcterms:W3CDTF">2020-11-26T10:30:00Z</dcterms:modified>
</cp:coreProperties>
</file>