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003" w:rsidRPr="00EF49BC" w:rsidRDefault="00EF49B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34977"/>
            <wp:effectExtent l="19050" t="0" r="3175" b="0"/>
            <wp:docPr id="4" name="Рисунок 1" descr="C:\Users\1\Desktop\Акредитация 2020\ПРОГРАММЫ акредит\Программы дСДб-19-42 в работу Григорьев\титул История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Программы дСДб-19-42 в работу Григорьев\титул История 202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CE0" w:rsidRPr="00EF49BC">
        <w:rPr>
          <w:lang w:val="ru-RU"/>
        </w:rPr>
        <w:br w:type="page"/>
      </w:r>
    </w:p>
    <w:p w:rsidR="000B5003" w:rsidRPr="004C7CE0" w:rsidRDefault="00EF49BC">
      <w:pPr>
        <w:rPr>
          <w:sz w:val="0"/>
          <w:szCs w:val="0"/>
          <w:lang w:val="ru-RU"/>
        </w:rPr>
      </w:pPr>
      <w:r w:rsidRPr="00EF49BC">
        <w:rPr>
          <w:lang w:val="ru-RU"/>
        </w:rPr>
        <w:lastRenderedPageBreak/>
        <w:drawing>
          <wp:inline distT="0" distB="0" distL="0" distR="0">
            <wp:extent cx="5940425" cy="815570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CE0" w:rsidRPr="004C7C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0B500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Default="004C7C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0B5003">
        <w:trPr>
          <w:trHeight w:hRule="exact" w:val="131"/>
        </w:trPr>
        <w:tc>
          <w:tcPr>
            <w:tcW w:w="3119" w:type="dxa"/>
          </w:tcPr>
          <w:p w:rsidR="000B5003" w:rsidRDefault="000B5003"/>
        </w:tc>
        <w:tc>
          <w:tcPr>
            <w:tcW w:w="6238" w:type="dxa"/>
          </w:tcPr>
          <w:p w:rsidR="000B5003" w:rsidRDefault="000B5003"/>
        </w:tc>
      </w:tr>
      <w:tr w:rsidR="000B500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5003" w:rsidRDefault="000B5003"/>
        </w:tc>
      </w:tr>
      <w:tr w:rsidR="000B5003">
        <w:trPr>
          <w:trHeight w:hRule="exact" w:val="13"/>
        </w:trPr>
        <w:tc>
          <w:tcPr>
            <w:tcW w:w="3119" w:type="dxa"/>
          </w:tcPr>
          <w:p w:rsidR="000B5003" w:rsidRDefault="000B5003"/>
        </w:tc>
        <w:tc>
          <w:tcPr>
            <w:tcW w:w="6238" w:type="dxa"/>
          </w:tcPr>
          <w:p w:rsidR="000B5003" w:rsidRDefault="000B5003"/>
        </w:tc>
      </w:tr>
      <w:tr w:rsidR="000B500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5003" w:rsidRDefault="000B5003"/>
        </w:tc>
      </w:tr>
      <w:tr w:rsidR="000B5003">
        <w:trPr>
          <w:trHeight w:hRule="exact" w:val="96"/>
        </w:trPr>
        <w:tc>
          <w:tcPr>
            <w:tcW w:w="3119" w:type="dxa"/>
          </w:tcPr>
          <w:p w:rsidR="000B5003" w:rsidRDefault="000B5003"/>
        </w:tc>
        <w:tc>
          <w:tcPr>
            <w:tcW w:w="6238" w:type="dxa"/>
          </w:tcPr>
          <w:p w:rsidR="000B5003" w:rsidRDefault="000B5003"/>
        </w:tc>
      </w:tr>
      <w:tr w:rsidR="000B5003" w:rsidRPr="00EF49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0B5003" w:rsidRPr="00EF49BC">
        <w:trPr>
          <w:trHeight w:hRule="exact" w:val="138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555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0B5003" w:rsidRPr="00EF49BC">
        <w:trPr>
          <w:trHeight w:hRule="exact" w:val="277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13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96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0B5003" w:rsidRPr="00EF49BC">
        <w:trPr>
          <w:trHeight w:hRule="exact" w:val="138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555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0B5003" w:rsidRPr="00EF49BC">
        <w:trPr>
          <w:trHeight w:hRule="exact" w:val="277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13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96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0B5003" w:rsidRPr="00EF49BC">
        <w:trPr>
          <w:trHeight w:hRule="exact" w:val="138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555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0B5003" w:rsidRPr="00EF49BC">
        <w:trPr>
          <w:trHeight w:hRule="exact" w:val="277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13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96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0B5003" w:rsidRPr="00EF49BC">
        <w:trPr>
          <w:trHeight w:hRule="exact" w:val="138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555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0B5003" w:rsidRPr="00EF49BC">
        <w:trPr>
          <w:trHeight w:hRule="exact" w:val="277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13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96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Всеобщей истории</w:t>
            </w:r>
          </w:p>
        </w:tc>
      </w:tr>
      <w:tr w:rsidR="000B5003" w:rsidRPr="00EF49BC">
        <w:trPr>
          <w:trHeight w:hRule="exact" w:val="138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555"/>
        </w:trPr>
        <w:tc>
          <w:tcPr>
            <w:tcW w:w="3119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0B5003" w:rsidRPr="004C7CE0" w:rsidRDefault="004C7CE0">
      <w:pPr>
        <w:rPr>
          <w:sz w:val="0"/>
          <w:szCs w:val="0"/>
          <w:lang w:val="ru-RU"/>
        </w:rPr>
      </w:pPr>
      <w:r w:rsidRPr="004C7C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B500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Default="004C7C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B5003" w:rsidRPr="00EF49BC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C7CE0">
              <w:rPr>
                <w:lang w:val="ru-RU"/>
              </w:rPr>
              <w:t xml:space="preserve"> </w:t>
            </w:r>
          </w:p>
          <w:p w:rsidR="000B5003" w:rsidRPr="004C7CE0" w:rsidRDefault="004C7C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4C7CE0">
              <w:rPr>
                <w:lang w:val="ru-RU"/>
              </w:rPr>
              <w:t xml:space="preserve"> </w:t>
            </w:r>
            <w:proofErr w:type="spellStart"/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си-стематизированные</w:t>
            </w:r>
            <w:proofErr w:type="spellEnd"/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C7CE0">
              <w:rPr>
                <w:lang w:val="ru-RU"/>
              </w:rPr>
              <w:t xml:space="preserve"> </w:t>
            </w:r>
            <w:proofErr w:type="gramEnd"/>
          </w:p>
          <w:p w:rsidR="000B5003" w:rsidRPr="004C7CE0" w:rsidRDefault="004C7C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lang w:val="ru-RU"/>
              </w:rPr>
              <w:t xml:space="preserve"> </w:t>
            </w:r>
          </w:p>
        </w:tc>
      </w:tr>
      <w:tr w:rsidR="000B5003" w:rsidRPr="00EF49BC">
        <w:trPr>
          <w:trHeight w:hRule="exact" w:val="138"/>
        </w:trPr>
        <w:tc>
          <w:tcPr>
            <w:tcW w:w="1985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 w:rsidRPr="00EF49B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C7CE0">
              <w:rPr>
                <w:lang w:val="ru-RU"/>
              </w:rPr>
              <w:t xml:space="preserve"> </w:t>
            </w:r>
          </w:p>
        </w:tc>
      </w:tr>
      <w:tr w:rsidR="000B5003" w:rsidRPr="00EF49B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C7CE0">
              <w:rPr>
                <w:lang w:val="ru-RU"/>
              </w:rPr>
              <w:t xml:space="preserve"> </w:t>
            </w:r>
          </w:p>
          <w:p w:rsidR="000B5003" w:rsidRPr="004C7CE0" w:rsidRDefault="004C7C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C7CE0">
              <w:rPr>
                <w:lang w:val="ru-RU"/>
              </w:rPr>
              <w:t xml:space="preserve"> </w:t>
            </w:r>
          </w:p>
        </w:tc>
      </w:tr>
      <w:tr w:rsidR="000B5003" w:rsidRPr="00EF49B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4C7CE0">
              <w:rPr>
                <w:lang w:val="ru-RU"/>
              </w:rPr>
              <w:t xml:space="preserve"> </w:t>
            </w:r>
          </w:p>
        </w:tc>
      </w:tr>
      <w:tr w:rsidR="000B5003" w:rsidRPr="00EF49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C7CE0">
              <w:rPr>
                <w:lang w:val="ru-RU"/>
              </w:rPr>
              <w:t xml:space="preserve"> </w:t>
            </w:r>
          </w:p>
        </w:tc>
      </w:tr>
      <w:tr w:rsidR="000B500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Default="004C7C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0B500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Default="004C7C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0B5003">
        <w:trPr>
          <w:trHeight w:hRule="exact" w:val="138"/>
        </w:trPr>
        <w:tc>
          <w:tcPr>
            <w:tcW w:w="1985" w:type="dxa"/>
          </w:tcPr>
          <w:p w:rsidR="000B5003" w:rsidRDefault="000B5003"/>
        </w:tc>
        <w:tc>
          <w:tcPr>
            <w:tcW w:w="7372" w:type="dxa"/>
          </w:tcPr>
          <w:p w:rsidR="000B5003" w:rsidRDefault="000B5003"/>
        </w:tc>
      </w:tr>
      <w:tr w:rsidR="000B5003" w:rsidRPr="00EF49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C7CE0">
              <w:rPr>
                <w:lang w:val="ru-RU"/>
              </w:rPr>
              <w:t xml:space="preserve"> </w:t>
            </w:r>
            <w:proofErr w:type="gramEnd"/>
          </w:p>
          <w:p w:rsidR="000B5003" w:rsidRPr="004C7CE0" w:rsidRDefault="004C7C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C7CE0">
              <w:rPr>
                <w:lang w:val="ru-RU"/>
              </w:rPr>
              <w:t xml:space="preserve"> </w:t>
            </w:r>
          </w:p>
        </w:tc>
      </w:tr>
      <w:tr w:rsidR="000B5003" w:rsidRPr="00EF49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C7CE0">
              <w:rPr>
                <w:lang w:val="ru-RU"/>
              </w:rPr>
              <w:t xml:space="preserve"> </w:t>
            </w:r>
          </w:p>
        </w:tc>
      </w:tr>
      <w:tr w:rsidR="000B5003" w:rsidRPr="00EF49BC">
        <w:trPr>
          <w:trHeight w:hRule="exact" w:val="277"/>
        </w:trPr>
        <w:tc>
          <w:tcPr>
            <w:tcW w:w="1985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Default="004C7C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B5003" w:rsidRDefault="004C7C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B5003" w:rsidRDefault="004C7C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Default="004C7C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B5003" w:rsidRPr="00EF49B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0B5003" w:rsidRPr="00EF49B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Default="004C7C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0B5003" w:rsidRPr="00EF49B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Default="004C7C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0B5003" w:rsidRPr="00EF49B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Default="004C7C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  <w:tr w:rsidR="000B5003" w:rsidRPr="00EF49B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0B5003" w:rsidRPr="00EF49B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Default="004C7C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</w:tr>
      <w:tr w:rsidR="000B5003" w:rsidRPr="00EF49B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Default="004C7C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0B5003" w:rsidRPr="00EF49B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Default="004C7C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</w:tr>
    </w:tbl>
    <w:p w:rsidR="000B5003" w:rsidRPr="004C7CE0" w:rsidRDefault="004C7CE0">
      <w:pPr>
        <w:rPr>
          <w:sz w:val="0"/>
          <w:szCs w:val="0"/>
          <w:lang w:val="ru-RU"/>
        </w:rPr>
      </w:pPr>
      <w:r w:rsidRPr="004C7C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7"/>
        <w:gridCol w:w="1486"/>
        <w:gridCol w:w="430"/>
        <w:gridCol w:w="529"/>
        <w:gridCol w:w="613"/>
        <w:gridCol w:w="673"/>
        <w:gridCol w:w="553"/>
        <w:gridCol w:w="1532"/>
        <w:gridCol w:w="1627"/>
        <w:gridCol w:w="1239"/>
      </w:tblGrid>
      <w:tr w:rsidR="000B5003" w:rsidRPr="00EF49BC">
        <w:trPr>
          <w:trHeight w:hRule="exact" w:val="285"/>
        </w:trPr>
        <w:tc>
          <w:tcPr>
            <w:tcW w:w="710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7CE0">
              <w:rPr>
                <w:lang w:val="ru-RU"/>
              </w:rPr>
              <w:t xml:space="preserve"> </w:t>
            </w:r>
          </w:p>
        </w:tc>
      </w:tr>
      <w:tr w:rsidR="000B5003" w:rsidRPr="00EF49B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C7CE0">
              <w:rPr>
                <w:lang w:val="ru-RU"/>
              </w:rPr>
              <w:t xml:space="preserve"> </w:t>
            </w:r>
          </w:p>
          <w:p w:rsidR="000B5003" w:rsidRPr="004C7CE0" w:rsidRDefault="004C7C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C7CE0">
              <w:rPr>
                <w:lang w:val="ru-RU"/>
              </w:rPr>
              <w:t xml:space="preserve"> </w:t>
            </w:r>
          </w:p>
          <w:p w:rsidR="000B5003" w:rsidRPr="004C7CE0" w:rsidRDefault="004C7C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proofErr w:type="gramStart"/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C7CE0">
              <w:rPr>
                <w:lang w:val="ru-RU"/>
              </w:rPr>
              <w:t xml:space="preserve"> </w:t>
            </w:r>
          </w:p>
          <w:p w:rsidR="000B5003" w:rsidRPr="004C7CE0" w:rsidRDefault="004C7C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proofErr w:type="gramStart"/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C7CE0">
              <w:rPr>
                <w:lang w:val="ru-RU"/>
              </w:rPr>
              <w:t xml:space="preserve"> </w:t>
            </w:r>
          </w:p>
          <w:p w:rsidR="000B5003" w:rsidRPr="004C7CE0" w:rsidRDefault="004C7C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126,7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C7CE0">
              <w:rPr>
                <w:lang w:val="ru-RU"/>
              </w:rPr>
              <w:t xml:space="preserve"> </w:t>
            </w:r>
          </w:p>
          <w:p w:rsidR="000B5003" w:rsidRPr="004C7CE0" w:rsidRDefault="004C7C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C7CE0">
              <w:rPr>
                <w:lang w:val="ru-RU"/>
              </w:rPr>
              <w:t xml:space="preserve"> </w:t>
            </w:r>
          </w:p>
          <w:p w:rsidR="000B5003" w:rsidRPr="004C7CE0" w:rsidRDefault="000B5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B5003" w:rsidRPr="004C7CE0" w:rsidRDefault="004C7C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C7CE0">
              <w:rPr>
                <w:lang w:val="ru-RU"/>
              </w:rPr>
              <w:t xml:space="preserve"> </w:t>
            </w:r>
          </w:p>
        </w:tc>
      </w:tr>
      <w:tr w:rsidR="000B5003" w:rsidRPr="00EF49BC">
        <w:trPr>
          <w:trHeight w:hRule="exact" w:val="138"/>
        </w:trPr>
        <w:tc>
          <w:tcPr>
            <w:tcW w:w="710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C7CE0">
              <w:rPr>
                <w:lang w:val="ru-RU"/>
              </w:rPr>
              <w:t xml:space="preserve"> </w:t>
            </w:r>
          </w:p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C7CE0">
              <w:rPr>
                <w:lang w:val="ru-RU"/>
              </w:rPr>
              <w:t xml:space="preserve"> </w:t>
            </w:r>
          </w:p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</w:p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B500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B5003" w:rsidRDefault="000B500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4C7CE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</w:t>
            </w:r>
            <w:proofErr w:type="gramStart"/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proofErr w:type="gramEnd"/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материа-ла</w:t>
            </w:r>
            <w:proofErr w:type="spellEnd"/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подготовка к тесту на </w:t>
            </w:r>
            <w:proofErr w:type="spellStart"/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spellStart"/>
            <w:proofErr w:type="gramStart"/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spellEnd"/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 w:rsidRPr="00EF49B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 w:rsidRPr="00EF49B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 w:rsidRPr="00EF49B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7CE0">
              <w:rPr>
                <w:lang w:val="ru-RU"/>
              </w:rPr>
              <w:t xml:space="preserve"> </w:t>
            </w:r>
            <w:proofErr w:type="gramStart"/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7CE0">
              <w:rPr>
                <w:lang w:val="ru-RU"/>
              </w:rPr>
              <w:t xml:space="preserve"> </w:t>
            </w:r>
            <w:proofErr w:type="gramStart"/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 w:rsidRPr="00EF49B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4C7CE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proofErr w:type="gramStart"/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ервая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материа-ла</w:t>
            </w:r>
            <w:proofErr w:type="spellEnd"/>
            <w:proofErr w:type="gramEnd"/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таблицы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 w:rsidRPr="00EF49B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4C7CE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4C7CE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4C7CE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 w:rsidRPr="00EF49BC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4C7CE0">
              <w:rPr>
                <w:lang w:val="ru-RU"/>
              </w:rPr>
              <w:t xml:space="preserve"> </w:t>
            </w:r>
            <w:proofErr w:type="spellStart"/>
            <w:proofErr w:type="gramStart"/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меж-дународные</w:t>
            </w:r>
            <w:proofErr w:type="spellEnd"/>
            <w:proofErr w:type="gramEnd"/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</w:tr>
      <w:tr w:rsidR="000B5003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4C7C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4C7CE0">
              <w:rPr>
                <w:lang w:val="ru-RU"/>
              </w:rPr>
              <w:t xml:space="preserve"> </w:t>
            </w:r>
            <w:r w:rsidRPr="004C7C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4C7C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Pr="004C7CE0" w:rsidRDefault="000B500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B50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</w:tr>
      <w:tr w:rsidR="000B500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0B500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5003" w:rsidRDefault="004C7C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</w:tbl>
    <w:p w:rsidR="000B5003" w:rsidRDefault="004C7C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87001B" w:rsidRPr="0087001B" w:rsidTr="0027166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87001B">
              <w:t xml:space="preserve"> </w:t>
            </w:r>
            <w:proofErr w:type="spellStart"/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7001B">
              <w:t xml:space="preserve"> </w:t>
            </w:r>
            <w:proofErr w:type="spellStart"/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87001B">
              <w:t xml:space="preserve"> </w:t>
            </w:r>
          </w:p>
        </w:tc>
      </w:tr>
      <w:tr w:rsidR="0087001B" w:rsidRPr="0087001B" w:rsidTr="00271663">
        <w:trPr>
          <w:trHeight w:hRule="exact" w:val="138"/>
        </w:trPr>
        <w:tc>
          <w:tcPr>
            <w:tcW w:w="9424" w:type="dxa"/>
          </w:tcPr>
          <w:p w:rsidR="0087001B" w:rsidRPr="0087001B" w:rsidRDefault="0087001B" w:rsidP="0087001B"/>
        </w:tc>
      </w:tr>
      <w:tr w:rsidR="0087001B" w:rsidRPr="00EF49BC" w:rsidTr="00271663">
        <w:trPr>
          <w:trHeight w:hRule="exact" w:val="4612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дистанционной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существенно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отличается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7001B">
              <w:rPr>
                <w:lang w:val="ru-RU"/>
              </w:rPr>
              <w:t xml:space="preserve"> </w:t>
            </w:r>
            <w:proofErr w:type="gram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два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-технологий.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участием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желанию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поступать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преподавателю.</w:t>
            </w:r>
            <w:r w:rsidRPr="0087001B">
              <w:rPr>
                <w:lang w:val="ru-RU"/>
              </w:rPr>
              <w:t xml:space="preserve"> </w:t>
            </w:r>
          </w:p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(4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час.)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87001B">
              <w:rPr>
                <w:lang w:val="ru-RU"/>
              </w:rPr>
              <w:t xml:space="preserve"> </w:t>
            </w:r>
          </w:p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основаны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другом.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доминируют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процессе,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направляет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цели.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рекомендует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рекомендованных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сайты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Интернет.</w:t>
            </w:r>
            <w:r w:rsidRPr="0087001B">
              <w:rPr>
                <w:lang w:val="ru-RU"/>
              </w:rPr>
              <w:t xml:space="preserve"> </w:t>
            </w:r>
          </w:p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lang w:val="ru-RU"/>
              </w:rPr>
              <w:t xml:space="preserve"> </w:t>
            </w:r>
          </w:p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lang w:val="ru-RU"/>
              </w:rPr>
              <w:t xml:space="preserve"> </w:t>
            </w:r>
          </w:p>
        </w:tc>
      </w:tr>
    </w:tbl>
    <w:p w:rsidR="0087001B" w:rsidRPr="0087001B" w:rsidRDefault="0087001B" w:rsidP="0087001B">
      <w:pPr>
        <w:rPr>
          <w:sz w:val="0"/>
          <w:szCs w:val="0"/>
          <w:lang w:val="ru-RU"/>
        </w:rPr>
      </w:pP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87001B">
        <w:rPr>
          <w:lang w:val="ru-RU"/>
        </w:rPr>
        <w:t xml:space="preserve"> </w:t>
      </w:r>
      <w:proofErr w:type="gramStart"/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700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Представлено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приложении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87001B" w:rsidRPr="0087001B" w:rsidRDefault="0087001B" w:rsidP="0087001B">
      <w:pPr>
        <w:spacing w:line="240" w:lineRule="auto"/>
        <w:contextualSpacing/>
        <w:jc w:val="both"/>
        <w:rPr>
          <w:lang w:val="ru-RU"/>
        </w:rPr>
      </w:pPr>
      <w:proofErr w:type="gramStart"/>
      <w:r w:rsidRPr="008700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proofErr w:type="gramEnd"/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приложении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87001B">
        <w:rPr>
          <w:lang w:val="ru-RU"/>
        </w:rPr>
        <w:t xml:space="preserve"> </w:t>
      </w:r>
    </w:p>
    <w:p w:rsidR="0087001B" w:rsidRPr="0087001B" w:rsidRDefault="0087001B" w:rsidP="0087001B">
      <w:pPr>
        <w:spacing w:line="240" w:lineRule="auto"/>
        <w:contextualSpacing/>
        <w:jc w:val="both"/>
        <w:rPr>
          <w:lang w:val="ru-RU"/>
        </w:rPr>
      </w:pPr>
    </w:p>
    <w:p w:rsidR="0087001B" w:rsidRPr="0087001B" w:rsidRDefault="0087001B" w:rsidP="0087001B">
      <w:pPr>
        <w:spacing w:line="240" w:lineRule="auto"/>
        <w:contextualSpacing/>
        <w:jc w:val="both"/>
        <w:rPr>
          <w:lang w:val="ru-RU"/>
        </w:rPr>
      </w:pP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информационное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87001B">
        <w:rPr>
          <w:lang w:val="ru-RU"/>
        </w:rPr>
        <w:t xml:space="preserve"> </w:t>
      </w:r>
      <w:r w:rsidRPr="0087001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87001B">
        <w:rPr>
          <w:lang w:val="ru-RU"/>
        </w:rPr>
        <w:t xml:space="preserve"> </w:t>
      </w:r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7001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Основная литература</w:t>
      </w:r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Фирсов, С. Л. История России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С. Л. Фирсов. — 2-е изд.,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М. : Издательство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2018. — 380 с. — (Серия : Бакалавр. 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978-5-534-06235-9. — Режим доступа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hyperlink r:id="rId7" w:history="1">
        <w:r w:rsidRPr="0087001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https://urait.ru/viewer/istoriya-rossii-411346</w:t>
        </w:r>
      </w:hyperlink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Макарова Н. Н. История Отечества IX - начала XXI в. [Электронный ресурс]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/ МГТУ. - Магнитогорск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- 147 с.  - Режим доступа: </w:t>
      </w:r>
      <w:hyperlink r:id="rId8" w:history="1">
        <w:r w:rsidRPr="0087001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https://magtu.informsystema.ru/uploader/fileUpload?name=3433.pdf&amp;show=dcatalogues/1/1209623/3433.pdf&amp;view=true</w:t>
        </w:r>
      </w:hyperlink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- Макрообъект.</w:t>
      </w:r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7001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Дополнительная литература</w:t>
      </w:r>
    </w:p>
    <w:p w:rsidR="0087001B" w:rsidRPr="0087001B" w:rsidRDefault="0087001B" w:rsidP="0087001B">
      <w:pPr>
        <w:numPr>
          <w:ilvl w:val="0"/>
          <w:numId w:val="1"/>
        </w:numPr>
        <w:spacing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Актуальные вопросы истории России начала XX века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для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магистратуры / Е. А. Соловьев, В. В. Блохин, Л. А. Новикова. — 2-е изд., стер. — Москва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, 2019. — 168 с. — (Университеты России). — ISBN 978-5-534-07196-2. — Текст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9" w:history="1">
        <w:r w:rsidRPr="0087001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https://urait.ru/bcode/442151</w:t>
        </w:r>
      </w:hyperlink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ab/>
        <w:t>История России XX - начала XXI века в 2 т. Т. 1. 1900-1941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Д. О.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Чураков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[и др.] ; под редакцией Д. О.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Чуракова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2-е изд.,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перераб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Издательство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, 2019. — 424 с. — (Бакалавр.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978-5-534-03272-7. — Текст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0" w:history="1">
        <w:r w:rsidRPr="0087001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https://urait.ru/bcode/432895</w:t>
        </w:r>
      </w:hyperlink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Макарова Н. Н. История России в IX - XVIII вв. [Электронный ресурс]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учебно-методическое пособие / Н. Н. Макарова ; МГТУ. - Магнитогорск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МГТУ, 2016. - 1 электрон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пт. диск (CD-ROM). - Режим доступа: </w:t>
      </w:r>
      <w:hyperlink r:id="rId11" w:history="1">
        <w:r w:rsidRPr="0087001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https://magtu.informsystema.ru/uploader/fileUpload?name=2851.pdf&amp;show=dcatalogues/1/1133283/2851.pdf&amp;view=truе</w:t>
        </w:r>
      </w:hyperlink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.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Макрообъект.</w:t>
      </w:r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ab/>
        <w:t>Филатов В. В. Россия в системе международных отношений (IX-XXI вв.)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Магнито-горск</w:t>
      </w:r>
      <w:proofErr w:type="spellEnd"/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2014. - 176 с.: табл., карты. - Режим доступа: </w:t>
      </w:r>
      <w:hyperlink r:id="rId12" w:history="1">
        <w:r w:rsidRPr="0087001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https://magtu.informsystema.ru/uploader/fileUpload?name=712.pdf&amp;show=dcatalogues/1/1112889/712.pdf&amp;view=true</w:t>
        </w:r>
      </w:hyperlink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 - ISBN 978-5-9967-0443-9. </w:t>
      </w:r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7001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:rsidR="0087001B" w:rsidRPr="0087001B" w:rsidRDefault="0087001B" w:rsidP="0087001B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Зуев, М. Н.  История России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и практикум для прикладного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М. Н. Зуев, С. Я.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Лавренов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4-е изд.,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Издательство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, 2019. — 545 с. — (Бакалавр.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Прикладной курс).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978-5-534-02724-2. — Текст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3" w:history="1">
        <w:r w:rsidRPr="0087001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https://urait.ru/bcode/431092</w:t>
        </w:r>
      </w:hyperlink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А. Г. История России второй половины XIX - начала XX в. [Электронный ресурс]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практикум / А. Г. </w:t>
      </w:r>
      <w:proofErr w:type="spell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- 70 с.</w:t>
      </w:r>
      <w:proofErr w:type="gramStart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табл. - Режим доступа: </w:t>
      </w:r>
      <w:hyperlink r:id="rId14" w:history="1">
        <w:r w:rsidRPr="0087001B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https://magtu.informsystema.ru/uploader/fileUpload?name=3260.pdf&amp;show=dcatalogues/1/1137152/3260.pdf&amp;view=true</w:t>
        </w:r>
      </w:hyperlink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</w:t>
      </w:r>
    </w:p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2012"/>
        <w:tblW w:w="0" w:type="auto"/>
        <w:tblCellMar>
          <w:left w:w="0" w:type="dxa"/>
          <w:right w:w="0" w:type="dxa"/>
        </w:tblCellMar>
        <w:tblLook w:val="04A0"/>
      </w:tblPr>
      <w:tblGrid>
        <w:gridCol w:w="340"/>
        <w:gridCol w:w="2313"/>
        <w:gridCol w:w="3332"/>
        <w:gridCol w:w="3321"/>
        <w:gridCol w:w="117"/>
      </w:tblGrid>
      <w:tr w:rsidR="0087001B" w:rsidRPr="00EF49BC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7001B">
              <w:rPr>
                <w:lang w:val="ru-RU"/>
              </w:rPr>
              <w:t xml:space="preserve"> </w:t>
            </w:r>
          </w:p>
        </w:tc>
      </w:tr>
      <w:tr w:rsidR="0087001B" w:rsidRPr="0087001B" w:rsidTr="00271663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7001B" w:rsidRPr="0087001B" w:rsidRDefault="002D2C2E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proofErr w:type="spellEnd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rSLApR</w:t>
              </w:r>
              <w:proofErr w:type="spellEnd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9</w:t>
              </w:r>
              <w:proofErr w:type="spellStart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SnoU</w:t>
              </w:r>
              <w:proofErr w:type="spellEnd"/>
            </w:hyperlink>
            <w:r w:rsidR="0087001B"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87001B" w:rsidRPr="0087001B">
              <w:rPr>
                <w:lang w:val="ru-RU"/>
              </w:rPr>
              <w:t xml:space="preserve"> </w:t>
            </w:r>
          </w:p>
        </w:tc>
      </w:tr>
      <w:tr w:rsidR="0087001B" w:rsidRPr="00EF49BC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7001B" w:rsidRPr="0087001B" w:rsidRDefault="002D2C2E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hrono</w:t>
              </w:r>
              <w:proofErr w:type="spellEnd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</w:hyperlink>
            <w:r w:rsidR="0087001B"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87001B" w:rsidRPr="0087001B">
              <w:rPr>
                <w:lang w:val="ru-RU"/>
              </w:rPr>
              <w:t xml:space="preserve"> </w:t>
            </w:r>
          </w:p>
        </w:tc>
      </w:tr>
      <w:tr w:rsidR="0087001B" w:rsidRPr="0087001B" w:rsidTr="00271663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7001B" w:rsidRPr="0087001B" w:rsidRDefault="002D2C2E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cyberleninka</w:t>
              </w:r>
              <w:proofErr w:type="spellEnd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article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istoriya</w:t>
              </w:r>
              <w:proofErr w:type="spellEnd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istoricheskie</w:t>
              </w:r>
              <w:proofErr w:type="spellEnd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nauki</w:t>
              </w:r>
              <w:proofErr w:type="spellEnd"/>
            </w:hyperlink>
            <w:r w:rsidR="0087001B"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proofErr w:type="gramStart"/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87001B" w:rsidRPr="0087001B">
              <w:rPr>
                <w:lang w:val="ru-RU"/>
              </w:rPr>
              <w:t xml:space="preserve"> </w:t>
            </w:r>
          </w:p>
        </w:tc>
      </w:tr>
      <w:tr w:rsidR="0087001B" w:rsidRPr="0087001B" w:rsidTr="00271663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7001B" w:rsidRPr="0087001B" w:rsidRDefault="002D2C2E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gramota</w:t>
              </w:r>
              <w:proofErr w:type="spellEnd"/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net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category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/7.</w:t>
              </w:r>
              <w:r w:rsidR="0087001B" w:rsidRPr="0087001B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html</w:t>
              </w:r>
            </w:hyperlink>
            <w:r w:rsidR="0087001B"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7001B" w:rsidRPr="0087001B">
              <w:rPr>
                <w:lang w:val="ru-RU"/>
              </w:rPr>
              <w:t xml:space="preserve"> </w:t>
            </w:r>
            <w:r w:rsidR="0087001B"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87001B" w:rsidRPr="0087001B">
              <w:rPr>
                <w:lang w:val="ru-RU"/>
              </w:rPr>
              <w:t xml:space="preserve"> </w:t>
            </w:r>
          </w:p>
        </w:tc>
      </w:tr>
      <w:tr w:rsidR="0087001B" w:rsidRPr="0087001B" w:rsidTr="00271663">
        <w:trPr>
          <w:trHeight w:hRule="exact" w:val="277"/>
        </w:trPr>
        <w:tc>
          <w:tcPr>
            <w:tcW w:w="340" w:type="dxa"/>
          </w:tcPr>
          <w:p w:rsidR="0087001B" w:rsidRPr="0087001B" w:rsidRDefault="0087001B" w:rsidP="0087001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7001B" w:rsidRPr="0087001B" w:rsidRDefault="0087001B" w:rsidP="0087001B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87001B" w:rsidRPr="0087001B" w:rsidRDefault="0087001B" w:rsidP="0087001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7001B" w:rsidRPr="0087001B" w:rsidRDefault="0087001B" w:rsidP="0087001B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87001B" w:rsidRPr="0087001B" w:rsidRDefault="0087001B" w:rsidP="0087001B">
            <w:pPr>
              <w:rPr>
                <w:lang w:val="ru-RU"/>
              </w:rPr>
            </w:pPr>
          </w:p>
        </w:tc>
      </w:tr>
      <w:tr w:rsidR="0087001B" w:rsidRPr="0087001B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87001B">
              <w:t xml:space="preserve"> </w:t>
            </w:r>
            <w:proofErr w:type="spellStart"/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87001B">
              <w:t xml:space="preserve"> </w:t>
            </w:r>
          </w:p>
        </w:tc>
      </w:tr>
      <w:tr w:rsidR="0087001B" w:rsidRPr="0087001B" w:rsidTr="00271663">
        <w:trPr>
          <w:trHeight w:hRule="exact" w:val="555"/>
        </w:trPr>
        <w:tc>
          <w:tcPr>
            <w:tcW w:w="340" w:type="dxa"/>
          </w:tcPr>
          <w:p w:rsidR="0087001B" w:rsidRPr="0087001B" w:rsidRDefault="0087001B" w:rsidP="0087001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7001B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7001B">
              <w:t xml:space="preserve"> </w:t>
            </w: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87001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87001B">
              <w:t xml:space="preserve"> </w:t>
            </w: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87001B">
              <w:t xml:space="preserve"> </w:t>
            </w: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87001B">
              <w:t xml:space="preserve"> </w:t>
            </w:r>
          </w:p>
        </w:tc>
        <w:tc>
          <w:tcPr>
            <w:tcW w:w="117" w:type="dxa"/>
          </w:tcPr>
          <w:p w:rsidR="0087001B" w:rsidRPr="0087001B" w:rsidRDefault="0087001B" w:rsidP="0087001B"/>
        </w:tc>
      </w:tr>
      <w:tr w:rsidR="0087001B" w:rsidRPr="0087001B" w:rsidTr="00271663">
        <w:trPr>
          <w:trHeight w:hRule="exact" w:val="818"/>
        </w:trPr>
        <w:tc>
          <w:tcPr>
            <w:tcW w:w="340" w:type="dxa"/>
          </w:tcPr>
          <w:p w:rsidR="0087001B" w:rsidRPr="0087001B" w:rsidRDefault="0087001B" w:rsidP="0087001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rPr>
                <w:sz w:val="24"/>
                <w:szCs w:val="24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87001B">
              <w:t xml:space="preserve"> </w:t>
            </w: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7001B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87001B">
              <w:t xml:space="preserve"> </w:t>
            </w: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87001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87001B">
              <w:t xml:space="preserve"> </w:t>
            </w:r>
          </w:p>
        </w:tc>
        <w:tc>
          <w:tcPr>
            <w:tcW w:w="117" w:type="dxa"/>
          </w:tcPr>
          <w:p w:rsidR="0087001B" w:rsidRPr="0087001B" w:rsidRDefault="0087001B" w:rsidP="0087001B"/>
        </w:tc>
      </w:tr>
      <w:tr w:rsidR="0087001B" w:rsidRPr="0087001B" w:rsidTr="00271663">
        <w:trPr>
          <w:trHeight w:hRule="exact" w:val="285"/>
        </w:trPr>
        <w:tc>
          <w:tcPr>
            <w:tcW w:w="340" w:type="dxa"/>
          </w:tcPr>
          <w:p w:rsidR="0087001B" w:rsidRPr="0087001B" w:rsidRDefault="0087001B" w:rsidP="0087001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rPr>
                <w:sz w:val="24"/>
                <w:szCs w:val="24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87001B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87001B">
              <w:t xml:space="preserve"> </w:t>
            </w: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7001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7001B">
              <w:t xml:space="preserve"> </w:t>
            </w:r>
          </w:p>
        </w:tc>
        <w:tc>
          <w:tcPr>
            <w:tcW w:w="117" w:type="dxa"/>
          </w:tcPr>
          <w:p w:rsidR="0087001B" w:rsidRPr="0087001B" w:rsidRDefault="0087001B" w:rsidP="0087001B"/>
        </w:tc>
      </w:tr>
      <w:tr w:rsidR="0087001B" w:rsidRPr="0087001B" w:rsidTr="00271663">
        <w:trPr>
          <w:trHeight w:hRule="exact" w:val="826"/>
        </w:trPr>
        <w:tc>
          <w:tcPr>
            <w:tcW w:w="340" w:type="dxa"/>
          </w:tcPr>
          <w:p w:rsidR="0087001B" w:rsidRPr="0087001B" w:rsidRDefault="0087001B" w:rsidP="0087001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rPr>
                <w:sz w:val="24"/>
                <w:szCs w:val="24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87001B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87001B">
              <w:t xml:space="preserve"> </w:t>
            </w: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87001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7001B">
              <w:t xml:space="preserve"> </w:t>
            </w:r>
          </w:p>
        </w:tc>
        <w:tc>
          <w:tcPr>
            <w:tcW w:w="117" w:type="dxa"/>
          </w:tcPr>
          <w:p w:rsidR="0087001B" w:rsidRPr="0087001B" w:rsidRDefault="0087001B" w:rsidP="0087001B"/>
        </w:tc>
      </w:tr>
      <w:tr w:rsidR="0087001B" w:rsidRPr="0087001B" w:rsidTr="00271663">
        <w:trPr>
          <w:trHeight w:hRule="exact" w:val="826"/>
        </w:trPr>
        <w:tc>
          <w:tcPr>
            <w:tcW w:w="340" w:type="dxa"/>
          </w:tcPr>
          <w:p w:rsidR="0087001B" w:rsidRPr="0087001B" w:rsidRDefault="0087001B" w:rsidP="0087001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7001B" w:rsidRPr="0087001B" w:rsidRDefault="0087001B" w:rsidP="0087001B">
            <w:pPr>
              <w:spacing w:after="0" w:line="240" w:lineRule="auto"/>
              <w:rPr>
                <w:sz w:val="24"/>
                <w:szCs w:val="24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87001B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7001B" w:rsidRPr="0087001B" w:rsidRDefault="0087001B" w:rsidP="008700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87001B">
              <w:t xml:space="preserve"> </w:t>
            </w: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87001B"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7001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7001B" w:rsidRPr="0087001B" w:rsidRDefault="0087001B" w:rsidP="008700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7001B">
              <w:t xml:space="preserve"> </w:t>
            </w:r>
          </w:p>
        </w:tc>
        <w:tc>
          <w:tcPr>
            <w:tcW w:w="117" w:type="dxa"/>
          </w:tcPr>
          <w:p w:rsidR="0087001B" w:rsidRPr="0087001B" w:rsidRDefault="0087001B" w:rsidP="0087001B"/>
        </w:tc>
      </w:tr>
      <w:tr w:rsidR="0087001B" w:rsidRPr="0087001B" w:rsidTr="00271663">
        <w:trPr>
          <w:trHeight w:hRule="exact" w:val="138"/>
        </w:trPr>
        <w:tc>
          <w:tcPr>
            <w:tcW w:w="340" w:type="dxa"/>
          </w:tcPr>
          <w:p w:rsidR="0087001B" w:rsidRPr="0087001B" w:rsidRDefault="0087001B" w:rsidP="0087001B"/>
        </w:tc>
        <w:tc>
          <w:tcPr>
            <w:tcW w:w="2313" w:type="dxa"/>
          </w:tcPr>
          <w:p w:rsidR="0087001B" w:rsidRPr="0087001B" w:rsidRDefault="0087001B" w:rsidP="0087001B"/>
        </w:tc>
        <w:tc>
          <w:tcPr>
            <w:tcW w:w="3332" w:type="dxa"/>
          </w:tcPr>
          <w:p w:rsidR="0087001B" w:rsidRPr="0087001B" w:rsidRDefault="0087001B" w:rsidP="0087001B"/>
        </w:tc>
        <w:tc>
          <w:tcPr>
            <w:tcW w:w="3321" w:type="dxa"/>
          </w:tcPr>
          <w:p w:rsidR="0087001B" w:rsidRPr="0087001B" w:rsidRDefault="0087001B" w:rsidP="0087001B"/>
        </w:tc>
        <w:tc>
          <w:tcPr>
            <w:tcW w:w="117" w:type="dxa"/>
          </w:tcPr>
          <w:p w:rsidR="0087001B" w:rsidRPr="0087001B" w:rsidRDefault="0087001B" w:rsidP="0087001B"/>
        </w:tc>
      </w:tr>
      <w:tr w:rsidR="0087001B" w:rsidRPr="00EF49BC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7001B">
              <w:rPr>
                <w:lang w:val="ru-RU"/>
              </w:rPr>
              <w:t xml:space="preserve"> </w:t>
            </w:r>
          </w:p>
        </w:tc>
      </w:tr>
      <w:tr w:rsidR="0087001B" w:rsidRPr="0087001B" w:rsidTr="00271663">
        <w:trPr>
          <w:trHeight w:hRule="exact" w:val="270"/>
        </w:trPr>
        <w:tc>
          <w:tcPr>
            <w:tcW w:w="340" w:type="dxa"/>
          </w:tcPr>
          <w:p w:rsidR="0087001B" w:rsidRPr="0087001B" w:rsidRDefault="0087001B" w:rsidP="0087001B">
            <w:pPr>
              <w:rPr>
                <w:lang w:val="ru-RU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87001B">
              <w:t xml:space="preserve"> </w:t>
            </w: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87001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87001B">
              <w:t xml:space="preserve"> </w:t>
            </w:r>
          </w:p>
        </w:tc>
        <w:tc>
          <w:tcPr>
            <w:tcW w:w="117" w:type="dxa"/>
          </w:tcPr>
          <w:p w:rsidR="0087001B" w:rsidRPr="0087001B" w:rsidRDefault="0087001B" w:rsidP="0087001B"/>
        </w:tc>
      </w:tr>
      <w:tr w:rsidR="0087001B" w:rsidRPr="0087001B" w:rsidTr="00271663">
        <w:trPr>
          <w:trHeight w:hRule="exact" w:val="14"/>
        </w:trPr>
        <w:tc>
          <w:tcPr>
            <w:tcW w:w="340" w:type="dxa"/>
          </w:tcPr>
          <w:p w:rsidR="0087001B" w:rsidRPr="0087001B" w:rsidRDefault="0087001B" w:rsidP="0087001B"/>
        </w:tc>
        <w:tc>
          <w:tcPr>
            <w:tcW w:w="56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7001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7001B">
              <w:t xml:space="preserve"> </w:t>
            </w:r>
            <w:hyperlink r:id="rId19" w:history="1">
              <w:r w:rsidRPr="0087001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</w:t>
              </w:r>
            </w:hyperlink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01B">
              <w:t xml:space="preserve"> </w:t>
            </w:r>
          </w:p>
        </w:tc>
        <w:tc>
          <w:tcPr>
            <w:tcW w:w="117" w:type="dxa"/>
          </w:tcPr>
          <w:p w:rsidR="0087001B" w:rsidRPr="0087001B" w:rsidRDefault="0087001B" w:rsidP="0087001B"/>
        </w:tc>
      </w:tr>
      <w:tr w:rsidR="0087001B" w:rsidRPr="0087001B" w:rsidTr="00271663">
        <w:trPr>
          <w:trHeight w:hRule="exact" w:val="540"/>
        </w:trPr>
        <w:tc>
          <w:tcPr>
            <w:tcW w:w="340" w:type="dxa"/>
          </w:tcPr>
          <w:p w:rsidR="0087001B" w:rsidRPr="0087001B" w:rsidRDefault="0087001B" w:rsidP="0087001B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7" w:type="dxa"/>
          </w:tcPr>
          <w:p w:rsidR="0087001B" w:rsidRPr="0087001B" w:rsidRDefault="0087001B" w:rsidP="0087001B"/>
        </w:tc>
      </w:tr>
      <w:tr w:rsidR="0087001B" w:rsidRPr="0087001B" w:rsidTr="00271663">
        <w:trPr>
          <w:trHeight w:hRule="exact" w:val="826"/>
        </w:trPr>
        <w:tc>
          <w:tcPr>
            <w:tcW w:w="340" w:type="dxa"/>
          </w:tcPr>
          <w:p w:rsidR="0087001B" w:rsidRPr="0087001B" w:rsidRDefault="0087001B" w:rsidP="0087001B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7001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7001B">
              <w:t xml:space="preserve"> </w:t>
            </w:r>
            <w:hyperlink r:id="rId20" w:history="1">
              <w:r w:rsidRPr="0087001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https://elibrary.ru/project_risc.asp</w:t>
              </w:r>
            </w:hyperlink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01B">
              <w:t xml:space="preserve"> </w:t>
            </w:r>
          </w:p>
        </w:tc>
        <w:tc>
          <w:tcPr>
            <w:tcW w:w="117" w:type="dxa"/>
          </w:tcPr>
          <w:p w:rsidR="0087001B" w:rsidRPr="0087001B" w:rsidRDefault="0087001B" w:rsidP="0087001B"/>
        </w:tc>
      </w:tr>
      <w:tr w:rsidR="0087001B" w:rsidRPr="0087001B" w:rsidTr="00271663">
        <w:trPr>
          <w:trHeight w:hRule="exact" w:val="555"/>
        </w:trPr>
        <w:tc>
          <w:tcPr>
            <w:tcW w:w="340" w:type="dxa"/>
          </w:tcPr>
          <w:p w:rsidR="0087001B" w:rsidRPr="0087001B" w:rsidRDefault="0087001B" w:rsidP="0087001B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7001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7001B">
              <w:t xml:space="preserve"> </w:t>
            </w:r>
            <w:hyperlink r:id="rId21" w:history="1">
              <w:r w:rsidRPr="0087001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</w:t>
              </w:r>
            </w:hyperlink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87001B">
              <w:t xml:space="preserve"> </w:t>
            </w:r>
          </w:p>
        </w:tc>
        <w:tc>
          <w:tcPr>
            <w:tcW w:w="117" w:type="dxa"/>
          </w:tcPr>
          <w:p w:rsidR="0087001B" w:rsidRPr="0087001B" w:rsidRDefault="0087001B" w:rsidP="0087001B"/>
        </w:tc>
      </w:tr>
      <w:tr w:rsidR="0087001B" w:rsidRPr="00EF49BC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7001B">
              <w:rPr>
                <w:lang w:val="ru-RU"/>
              </w:rPr>
              <w:t xml:space="preserve"> </w:t>
            </w:r>
          </w:p>
        </w:tc>
      </w:tr>
      <w:tr w:rsidR="0087001B" w:rsidRPr="00EF49BC" w:rsidTr="00271663">
        <w:trPr>
          <w:trHeight w:hRule="exact" w:val="138"/>
        </w:trPr>
        <w:tc>
          <w:tcPr>
            <w:tcW w:w="340" w:type="dxa"/>
          </w:tcPr>
          <w:p w:rsidR="0087001B" w:rsidRPr="0087001B" w:rsidRDefault="0087001B" w:rsidP="0087001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7001B" w:rsidRPr="0087001B" w:rsidRDefault="0087001B" w:rsidP="0087001B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87001B" w:rsidRPr="0087001B" w:rsidRDefault="0087001B" w:rsidP="0087001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7001B" w:rsidRPr="0087001B" w:rsidRDefault="0087001B" w:rsidP="0087001B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87001B" w:rsidRPr="0087001B" w:rsidRDefault="0087001B" w:rsidP="0087001B">
            <w:pPr>
              <w:rPr>
                <w:lang w:val="ru-RU"/>
              </w:rPr>
            </w:pPr>
          </w:p>
        </w:tc>
      </w:tr>
      <w:tr w:rsidR="0087001B" w:rsidRPr="00EF49BC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7001B">
              <w:rPr>
                <w:lang w:val="ru-RU"/>
              </w:rPr>
              <w:t xml:space="preserve"> </w:t>
            </w:r>
          </w:p>
        </w:tc>
      </w:tr>
    </w:tbl>
    <w:p w:rsidR="0087001B" w:rsidRPr="0087001B" w:rsidRDefault="0087001B" w:rsidP="0087001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7001B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tbl>
      <w:tblPr>
        <w:tblpPr w:leftFromText="180" w:rightFromText="180" w:vertAnchor="text" w:horzAnchor="margin" w:tblpY="329"/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7001B" w:rsidRPr="00EF49BC" w:rsidTr="00271663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дистанционных занятий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7001B">
              <w:rPr>
                <w:lang w:val="ru-RU"/>
              </w:rPr>
              <w:t xml:space="preserve"> </w:t>
            </w:r>
            <w:proofErr w:type="spell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7001B">
              <w:rPr>
                <w:lang w:val="ru-RU"/>
              </w:rPr>
              <w:t xml:space="preserve"> </w:t>
            </w:r>
          </w:p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7001B">
              <w:rPr>
                <w:lang w:val="ru-RU"/>
              </w:rPr>
              <w:t xml:space="preserve"> </w:t>
            </w:r>
          </w:p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7001B">
              <w:rPr>
                <w:lang w:val="ru-RU"/>
              </w:rPr>
              <w:t xml:space="preserve"> </w:t>
            </w:r>
            <w:proofErr w:type="gramStart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7001B">
              <w:rPr>
                <w:lang w:val="ru-RU"/>
              </w:rPr>
              <w:t xml:space="preserve"> </w:t>
            </w:r>
          </w:p>
          <w:p w:rsidR="0087001B" w:rsidRPr="0087001B" w:rsidRDefault="0087001B" w:rsidP="0087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7001B">
              <w:rPr>
                <w:lang w:val="ru-RU"/>
              </w:rPr>
              <w:t xml:space="preserve"> </w:t>
            </w:r>
            <w:r w:rsidRPr="008700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7001B">
              <w:rPr>
                <w:lang w:val="ru-RU"/>
              </w:rPr>
              <w:t xml:space="preserve"> </w:t>
            </w:r>
          </w:p>
          <w:p w:rsidR="0087001B" w:rsidRPr="0087001B" w:rsidRDefault="0087001B" w:rsidP="0087001B">
            <w:pPr>
              <w:pageBreakBefore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87001B">
              <w:rPr>
                <w:lang w:val="ru-RU"/>
              </w:rPr>
              <w:t xml:space="preserve">   </w:t>
            </w:r>
          </w:p>
        </w:tc>
      </w:tr>
    </w:tbl>
    <w:p w:rsidR="0087001B" w:rsidRPr="0087001B" w:rsidRDefault="0087001B" w:rsidP="0087001B">
      <w:pPr>
        <w:rPr>
          <w:sz w:val="0"/>
          <w:szCs w:val="0"/>
          <w:lang w:val="ru-RU"/>
        </w:rPr>
      </w:pPr>
    </w:p>
    <w:p w:rsidR="0087001B" w:rsidRPr="0087001B" w:rsidRDefault="0087001B" w:rsidP="0087001B">
      <w:pPr>
        <w:rPr>
          <w:sz w:val="0"/>
          <w:szCs w:val="0"/>
          <w:lang w:val="ru-RU"/>
        </w:rPr>
      </w:pPr>
      <w:r w:rsidRPr="0087001B">
        <w:rPr>
          <w:sz w:val="0"/>
          <w:szCs w:val="0"/>
          <w:lang w:val="ru-RU"/>
        </w:rPr>
        <w:br w:type="page"/>
      </w:r>
    </w:p>
    <w:p w:rsidR="0087001B" w:rsidRPr="0087001B" w:rsidRDefault="0087001B" w:rsidP="0087001B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87001B" w:rsidRPr="0087001B" w:rsidRDefault="0087001B" w:rsidP="0087001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87001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возможным семинарским занятиям:</w:t>
      </w: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8700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............. </w:t>
      </w:r>
      <w:proofErr w:type="gram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8700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Племя восточных славян, которое на среднем течении Днепра основало </w:t>
      </w:r>
      <w:proofErr w:type="gram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</w:t>
      </w:r>
      <w:proofErr w:type="gram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Киев: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а). Полоцк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87001B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87001B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87001B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87001B" w:rsidRPr="0087001B" w:rsidRDefault="0087001B" w:rsidP="0087001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87001B" w:rsidRPr="0087001B" w:rsidRDefault="0087001B" w:rsidP="0087001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87001B" w:rsidRPr="0087001B" w:rsidRDefault="0087001B" w:rsidP="0087001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87001B" w:rsidRPr="0087001B" w:rsidRDefault="0087001B" w:rsidP="0087001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proofErr w:type="spell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Игорь                      </w:t>
      </w:r>
    </w:p>
    <w:p w:rsidR="0087001B" w:rsidRPr="0087001B" w:rsidRDefault="0087001B" w:rsidP="0087001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87001B" w:rsidRPr="0087001B" w:rsidRDefault="0087001B" w:rsidP="0087001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87001B" w:rsidRPr="0087001B" w:rsidRDefault="0087001B" w:rsidP="0087001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87001B" w:rsidRPr="0087001B" w:rsidRDefault="0087001B" w:rsidP="0087001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87001B" w:rsidRPr="0087001B" w:rsidRDefault="0087001B" w:rsidP="0087001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87001B" w:rsidRPr="0087001B" w:rsidRDefault="0087001B" w:rsidP="0087001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87001B" w:rsidRPr="0087001B" w:rsidRDefault="0087001B" w:rsidP="0087001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numPr>
          <w:ilvl w:val="0"/>
          <w:numId w:val="8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87001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г). </w:t>
      </w:r>
      <w:proofErr w:type="spell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Рюрик</w:t>
      </w:r>
      <w:proofErr w:type="spell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(862-879 гг.)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numPr>
          <w:ilvl w:val="0"/>
          <w:numId w:val="8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87001B" w:rsidRPr="0087001B" w:rsidRDefault="0087001B" w:rsidP="0087001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                           3). Призвание </w:t>
      </w:r>
      <w:proofErr w:type="spell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Рюрика</w:t>
      </w:r>
      <w:proofErr w:type="spell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87001B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87001B" w:rsidRPr="0087001B" w:rsidRDefault="0087001B" w:rsidP="0087001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87001B" w:rsidRPr="0087001B" w:rsidRDefault="0087001B" w:rsidP="0087001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87001B" w:rsidRPr="0087001B" w:rsidRDefault="0087001B" w:rsidP="0087001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Б) Иван </w:t>
      </w:r>
      <w:proofErr w:type="spell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87001B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87001B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87001B" w:rsidRPr="0087001B" w:rsidRDefault="0087001B" w:rsidP="0087001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Иван </w:t>
      </w:r>
      <w:proofErr w:type="spell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87001B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8700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87001B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было: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Иван </w:t>
      </w:r>
      <w:proofErr w:type="spell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87001B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87001B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87001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6. Хронологические рамки Смутного времени: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Причиной церковного раскола в середине XVII </w:t>
      </w:r>
      <w:proofErr w:type="gram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стало…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целью сокращения военных расходов на армию Александр I приступил </w:t>
      </w:r>
      <w:proofErr w:type="gram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8700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87001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8700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</w:t>
      </w:r>
      <w:proofErr w:type="gram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</w:t>
      </w:r>
      <w:proofErr w:type="gram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торой мировой войны, призвал пресечь «экспансионистские тенденции России»?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8700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Карибский</w:t>
      </w:r>
      <w:proofErr w:type="spell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87001B" w:rsidRPr="0087001B" w:rsidRDefault="0087001B" w:rsidP="0087001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д</w:t>
      </w:r>
      <w:proofErr w:type="spellEnd"/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Создание гигантских ТПК (территориально-производственных комплексов)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87001B" w:rsidRPr="0087001B" w:rsidRDefault="0087001B" w:rsidP="0087001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8700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</w:t>
      </w:r>
      <w:proofErr w:type="gramStart"/>
      <w:r w:rsidRPr="008700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I</w:t>
      </w:r>
      <w:proofErr w:type="gramEnd"/>
      <w:r w:rsidRPr="008700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вв.: пути развития современной цивилизации, интеграционные процессы, международные отношения</w:t>
      </w:r>
    </w:p>
    <w:p w:rsidR="0087001B" w:rsidRPr="0087001B" w:rsidRDefault="0087001B" w:rsidP="0087001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</w:t>
      </w:r>
      <w:smartTag w:uri="urn:schemas-microsoft-com:office:smarttags" w:element="metricconverter">
        <w:smartTagPr>
          <w:attr w:name="ProductID" w:val="2012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2012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введен единый день голосования в РФ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87001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</w:t>
      </w:r>
      <w:proofErr w:type="gram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спискам</w:t>
      </w:r>
      <w:proofErr w:type="gram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соответственно пропорционально набранным голосам (7% барьер) 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 Сколько республик в современной РФ, с учетом присоединения Крыма к России?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87001B" w:rsidRPr="0087001B" w:rsidRDefault="0087001B" w:rsidP="0087001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 xml:space="preserve"> </w:t>
      </w:r>
    </w:p>
    <w:p w:rsidR="0087001B" w:rsidRPr="0087001B" w:rsidRDefault="0087001B" w:rsidP="0087001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87001B" w:rsidRPr="0087001B" w:rsidSect="00E32F60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87001B" w:rsidRPr="0087001B" w:rsidRDefault="0087001B" w:rsidP="0087001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7 Оценочные средства для проведения промежуточной аттестации</w:t>
      </w: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87001B" w:rsidRPr="0087001B" w:rsidTr="0027166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87001B" w:rsidRPr="00EF49BC" w:rsidTr="0027166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87001B" w:rsidRPr="0087001B" w:rsidTr="0027166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87001B" w:rsidRPr="0087001B" w:rsidRDefault="0087001B" w:rsidP="0087001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870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Россия в XVII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Дворцовые перевороты. Правление Екатерины </w:t>
            </w:r>
            <w:r w:rsidRPr="00870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Россия в первой половине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XIX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0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870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87001B" w:rsidRPr="0087001B" w:rsidRDefault="0087001B" w:rsidP="0087001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церковный раскол.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8700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700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28. Созыв Учредительного собрания: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87001B" w:rsidRPr="0087001B" w:rsidTr="0027166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01B" w:rsidRPr="0087001B" w:rsidRDefault="0087001B" w:rsidP="0087001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::</w:t>
            </w:r>
            <w:proofErr w:type="gramEnd"/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87001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87001B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87001B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87001B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87001B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Распределите события по периодам согласно хронологической последовательности: в группу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события, связанные с правлением Александра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87001B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87001B" w:rsidRPr="0087001B" w:rsidRDefault="0087001B" w:rsidP="0087001B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2. издание Манифеста «О трехдневной барщине</w:t>
            </w:r>
            <w:r w:rsidRPr="0087001B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87001B" w:rsidRPr="0087001B" w:rsidRDefault="0087001B" w:rsidP="008700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   </w:t>
            </w:r>
            <w:r w:rsidRPr="0087001B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87001B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87001B" w:rsidRPr="00EF49BC" w:rsidTr="00271663">
              <w:tc>
                <w:tcPr>
                  <w:tcW w:w="5239" w:type="dxa"/>
                  <w:gridSpan w:val="3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87001B" w:rsidRPr="00EF49BC" w:rsidTr="00271663">
              <w:tc>
                <w:tcPr>
                  <w:tcW w:w="1665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8700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87001B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 начало</w:t>
            </w:r>
            <w:r w:rsidRPr="0087001B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87001B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ликвидации военных поселений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87001B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87001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87001B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8700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87001B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87001B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87001B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8700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П(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«О преодолении культа личности и его последствий»;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8700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 Всесоюзной партконференции.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Распределите события по периодам согласно хронологической последовательности: в группу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проведение опричнины;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8700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87001B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7001B" w:rsidRPr="0087001B" w:rsidRDefault="0087001B" w:rsidP="0087001B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87001B" w:rsidRPr="00EF49BC" w:rsidTr="00271663">
              <w:tc>
                <w:tcPr>
                  <w:tcW w:w="5239" w:type="dxa"/>
                  <w:gridSpan w:val="3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87001B" w:rsidRPr="00EF49BC" w:rsidTr="00271663">
              <w:tc>
                <w:tcPr>
                  <w:tcW w:w="1665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8700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proofErr w:type="spell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Карибский</w:t>
            </w:r>
            <w:proofErr w:type="spell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кризис;</w:t>
            </w:r>
          </w:p>
          <w:p w:rsidR="0087001B" w:rsidRPr="0087001B" w:rsidRDefault="0087001B" w:rsidP="0087001B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8700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съезда КПСС.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87001B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8700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87001B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700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87001B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87001B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87001B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87001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87001B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87001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87001B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87001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87001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87001B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87001B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7001B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запрещение продажи крестьян в розницу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Распределите события по периодам согласно хронологической последовательности: в группу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87001B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8700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87001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87001B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87001B" w:rsidRPr="00EF49BC" w:rsidTr="00271663">
              <w:tc>
                <w:tcPr>
                  <w:tcW w:w="5239" w:type="dxa"/>
                  <w:gridSpan w:val="3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87001B" w:rsidRPr="00EF49BC" w:rsidTr="00271663">
              <w:tc>
                <w:tcPr>
                  <w:tcW w:w="1665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возобновление Союза трех императоров.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87001B" w:rsidRPr="0087001B" w:rsidRDefault="0087001B" w:rsidP="0087001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87001B" w:rsidRPr="0087001B" w:rsidRDefault="0087001B" w:rsidP="0087001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87001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87001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7001B" w:rsidRPr="0087001B" w:rsidRDefault="0087001B" w:rsidP="0087001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ервого Всероссийского съезда Советов рабочих и солдатских депутатов в Пет</w:t>
            </w:r>
            <w:r w:rsidRPr="0087001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87001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87001B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87001B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87001B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 w:eastAsia="ru-RU"/>
              </w:rPr>
              <w:t>сражение</w:t>
            </w:r>
            <w:r w:rsidRPr="0087001B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заключение </w:t>
            </w:r>
            <w:proofErr w:type="spellStart"/>
            <w:r w:rsidRPr="0087001B">
              <w:rPr>
                <w:rFonts w:ascii="Times New Roman" w:eastAsia="Times New Roman" w:hAnsi="Times New Roman" w:cs="Times New Roman"/>
                <w:lang w:val="ru-RU" w:eastAsia="ru-RU"/>
              </w:rPr>
              <w:t>Тильзитского</w:t>
            </w:r>
            <w:proofErr w:type="spellEnd"/>
            <w:r w:rsidRPr="0087001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мира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7001B" w:rsidRPr="0087001B" w:rsidRDefault="0087001B" w:rsidP="0087001B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</w:t>
            </w:r>
            <w:r w:rsidRPr="0087001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87001B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87001B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Распределите события по периодам согласно хронологической последовательности: в группу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87001B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</w:t>
            </w:r>
            <w:r w:rsidRPr="0087001B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87001B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7001B" w:rsidRPr="0087001B" w:rsidRDefault="0087001B" w:rsidP="0087001B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87001B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87001B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7001B" w:rsidRPr="0087001B" w:rsidRDefault="0087001B" w:rsidP="0087001B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87001B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87001B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</w:t>
            </w:r>
            <w:r w:rsidRPr="0087001B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87001B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87001B" w:rsidRPr="00EF49BC" w:rsidTr="00271663">
              <w:tc>
                <w:tcPr>
                  <w:tcW w:w="5239" w:type="dxa"/>
                  <w:gridSpan w:val="3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87001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87001B" w:rsidRPr="00EF49BC" w:rsidTr="00271663">
              <w:tc>
                <w:tcPr>
                  <w:tcW w:w="1665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87001B" w:rsidRPr="0087001B" w:rsidRDefault="0087001B" w:rsidP="008700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«Освобождение труда».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87001B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87001B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87001B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87001B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87001B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87001B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87001B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</w:t>
            </w:r>
            <w:proofErr w:type="spellStart"/>
            <w:r w:rsidRPr="0087001B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Боголюбского</w:t>
            </w:r>
            <w:proofErr w:type="spellEnd"/>
            <w:r w:rsidRPr="0087001B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)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87001B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</w:t>
            </w:r>
            <w:proofErr w:type="spellStart"/>
            <w:r w:rsidRPr="0087001B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Любече</w:t>
            </w:r>
            <w:proofErr w:type="spell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87001B" w:rsidRPr="0087001B" w:rsidRDefault="0087001B" w:rsidP="008700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87001B" w:rsidRPr="00EF49BC" w:rsidTr="0027166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01B" w:rsidRPr="0087001B" w:rsidRDefault="0087001B" w:rsidP="0087001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/>
              </w:rPr>
            </w:pPr>
            <w:r w:rsidRPr="0087001B">
              <w:rPr>
                <w:rFonts w:ascii="Times New Roman" w:eastAsia="Calibri" w:hAnsi="Times New Roman" w:cs="Times New Roman"/>
                <w:sz w:val="24"/>
                <w:szCs w:val="24"/>
                <w:lang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.? Расскажите об их деятельности.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</w:t>
            </w:r>
            <w:proofErr w:type="spell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Калиты</w:t>
            </w:r>
            <w:proofErr w:type="spell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15. Каковы были взаимоотношения России с Речью </w:t>
            </w:r>
            <w:proofErr w:type="spell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Посполитой</w:t>
            </w:r>
            <w:proofErr w:type="spell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можно назвать?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 Какие международные договоры заключила Россия в XVIII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Какие российские правители пришли к власти путем дворцового переворота в XVIII в.? Расскажите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 Расскажите об их содержании.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ервой мировой войны?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36. В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течение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7001B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37. Какие правовые акты были приняты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первые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годы советской власти?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51. Какие важные события в стране произошли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начале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2000-х гг.?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87001B" w:rsidRPr="00EF49BC" w:rsidTr="0027166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ru-RU" w:eastAsia="ru-RU"/>
              </w:rPr>
              <w:lastRenderedPageBreak/>
              <w:t>ОК-2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7001B" w:rsidRPr="00EF49BC" w:rsidTr="0027166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001B" w:rsidRPr="0087001B" w:rsidRDefault="0087001B" w:rsidP="0087001B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на знание основных проблем исторического процесса:</w:t>
            </w:r>
          </w:p>
          <w:p w:rsidR="0087001B" w:rsidRPr="0087001B" w:rsidRDefault="0087001B" w:rsidP="0087001B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Рюриковичей? Почему она так называется?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когда крестил Русь?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именем, какого князя, прежде всего, связан расцвет Киевской Руси? 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Кто такой Владимир Мономах? 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и почему называют «удельным»?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Чьи нашествия пришлось отражать Руси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 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долго на Руси было монголо-татарское иго?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из русских князей отличился в борьбе с монголо-татарами?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сложилось централизованное русское государство? Какой город стал его центром?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Какая форма правления была в России в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времени и какой российский монарх стал официально именоваться царем?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хронологические рамки Смуты?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Имена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каких исторических фигур олицетворяют собой период Смутного времени?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Романовых?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с какого года был первым царем династии Романовых?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Кто первым из  российских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монархов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в честь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события  стал именоваться императором?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завершилась эпоха дворцовых переворотов?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почему вошел в историю России как «просвещенный монарх»?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русского императора связана Отечественная война 1812 г.?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император вошел в историю как «жандарм Европы»?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каком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императоре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началась и при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каком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закончилась Крымская война?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«Освободитель»?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«Миротворец»?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«Кровавый»?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в России пало самодержавие? Кто был последним русским самодержцем?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управлял страной после падения самодержавия?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пришли к власти?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какие годы на территории России шла крупномасштабная Гражданская война?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Как называлась политика чрезвычайных мер в годы Гражданской войны?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проводили новую экономическую политику?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процессы проходили в стране в годы первых пятилеток?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торая мировая война (число, месяц, год)?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Великая Отечественная война (число, месяц, год)?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период в истории страны называется «оттепель»? С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период в истории страны называется «застой»? С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период в истории страны называется «перестройка»? С </w:t>
            </w: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последним Генеральным Секретарем ЦК КПСС?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 образован и когда распался СССР?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первым и последним Президентом СССР?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событие ознаменовало собой распад Советского Союза?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Декларация «О государственном суверенитете РСФСР» (число, месяц, год)?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действующая Конституция РФ (число, месяц, год)?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современный российский парламент?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верхняя палата современного российского парламента?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нижняя палата современного российского парламента?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субъектов в Российской Федерации?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и когда избирали Государственную Думу РФ?</w:t>
            </w:r>
          </w:p>
          <w:p w:rsidR="0087001B" w:rsidRPr="0087001B" w:rsidRDefault="0087001B" w:rsidP="0087001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 и когда избирали Президента РФ?</w:t>
            </w:r>
          </w:p>
          <w:p w:rsidR="0087001B" w:rsidRPr="0087001B" w:rsidRDefault="0087001B" w:rsidP="0087001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87001B" w:rsidRPr="0087001B" w:rsidTr="0027166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</w:t>
            </w: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87001B" w:rsidRPr="00EF49BC" w:rsidTr="0027166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001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историографический обзор по одной из тем занятий. Высказать свою точку зрения по какой-либо исторической проблеме.</w:t>
            </w:r>
          </w:p>
          <w:p w:rsidR="0087001B" w:rsidRPr="0087001B" w:rsidRDefault="0087001B" w:rsidP="008700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87001B" w:rsidRPr="0087001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 Контрольная работа:</w:t>
      </w: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ОЗО, включая сюда и </w:t>
      </w:r>
      <w:proofErr w:type="spell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дистант</w:t>
      </w:r>
      <w:proofErr w:type="spell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 формам промежуточной аттестации относится контрольная работа (перечень тем контрольных работ дан выше). Каждая работа включает в себя также три части заданий, причем основу первых двух частей составляют тестовые задания и отчасти = вопросы для самопроверки, а третья часть предусматривает написание эссе по конкретным проблемам мировой и отечественной истории. Студент, не представивший контрольную работу, к экзамену не допускается.  Студент, чья работа получила оценку «не зачтено», на экзамене дополнительно к билету проходит собеседование по контрольной работе. Критерии оценки следующие:</w:t>
      </w:r>
    </w:p>
    <w:p w:rsidR="0087001B" w:rsidRPr="0087001B" w:rsidRDefault="0087001B" w:rsidP="0087001B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 xml:space="preserve">Зачтено: из контрольной работы можно сделать вывод </w:t>
      </w:r>
      <w:proofErr w:type="gramStart"/>
      <w:r w:rsidRPr="0087001B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>о(</w:t>
      </w:r>
      <w:proofErr w:type="gramEnd"/>
      <w:r w:rsidRPr="0087001B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>б)</w:t>
      </w:r>
    </w:p>
    <w:p w:rsidR="0087001B" w:rsidRPr="0087001B" w:rsidRDefault="0087001B" w:rsidP="0087001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</w:t>
      </w:r>
      <w:proofErr w:type="gram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основных понятий предмета;</w:t>
      </w:r>
    </w:p>
    <w:p w:rsidR="0087001B" w:rsidRPr="0087001B" w:rsidRDefault="0087001B" w:rsidP="0087001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умении</w:t>
      </w:r>
      <w:proofErr w:type="gram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использовать и применять полученные знания на практике;</w:t>
      </w:r>
    </w:p>
    <w:p w:rsidR="0087001B" w:rsidRPr="0087001B" w:rsidRDefault="0087001B" w:rsidP="0087001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</w:t>
      </w:r>
      <w:proofErr w:type="gram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основных научных теорий изучаемой дисциплины;</w:t>
      </w:r>
    </w:p>
    <w:p w:rsidR="0087001B" w:rsidRPr="0087001B" w:rsidRDefault="0087001B" w:rsidP="0087001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владении</w:t>
      </w:r>
      <w:proofErr w:type="gramEnd"/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фактическим материалом.</w:t>
      </w:r>
    </w:p>
    <w:p w:rsidR="0087001B" w:rsidRPr="0087001B" w:rsidRDefault="0087001B" w:rsidP="0087001B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«Не зачтено»</w:t>
      </w: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в контрольной работе демонстрируются</w:t>
      </w:r>
    </w:p>
    <w:p w:rsidR="0087001B" w:rsidRPr="0087001B" w:rsidRDefault="0087001B" w:rsidP="0087001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частичные знания по темам дисциплин;</w:t>
      </w:r>
    </w:p>
    <w:p w:rsidR="0087001B" w:rsidRPr="0087001B" w:rsidRDefault="0087001B" w:rsidP="0087001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незнание основных понятий предмета;</w:t>
      </w:r>
    </w:p>
    <w:p w:rsidR="0087001B" w:rsidRPr="0087001B" w:rsidRDefault="0087001B" w:rsidP="0087001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неумение использовать и применять полученные знания на практике;</w:t>
      </w:r>
    </w:p>
    <w:p w:rsidR="0087001B" w:rsidRPr="0087001B" w:rsidRDefault="0087001B" w:rsidP="0087001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неудовлетворительное владение фактическим материалом.</w:t>
      </w: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2) </w:t>
      </w:r>
      <w:proofErr w:type="spellStart"/>
      <w:r w:rsidRPr="008700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Эзамен</w:t>
      </w:r>
      <w:proofErr w:type="spellEnd"/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Основной формой аттестации является экзамен. Экзамен проводится в письменной форме. В билетах 32 вопроса. Критерии оценки:</w:t>
      </w: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87001B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87001B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87001B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87001B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87001B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87001B" w:rsidRPr="0087001B" w:rsidRDefault="0087001B" w:rsidP="0087001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87001B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87001B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</w:t>
      </w:r>
      <w:r w:rsidRPr="0087001B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lastRenderedPageBreak/>
        <w:t>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87001B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</w:t>
      </w:r>
      <w:proofErr w:type="gramStart"/>
      <w:r w:rsidRPr="0087001B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</w:t>
      </w:r>
      <w:proofErr w:type="gramEnd"/>
      <w:r w:rsidRPr="0087001B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</w:t>
      </w: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001B" w:rsidRPr="0087001B" w:rsidRDefault="0087001B" w:rsidP="0087001B">
      <w:pPr>
        <w:rPr>
          <w:sz w:val="0"/>
          <w:szCs w:val="0"/>
          <w:lang w:val="ru-RU"/>
        </w:rPr>
      </w:pPr>
    </w:p>
    <w:p w:rsidR="000B5003" w:rsidRPr="004C7CE0" w:rsidRDefault="000B5003">
      <w:pPr>
        <w:rPr>
          <w:lang w:val="ru-RU"/>
        </w:rPr>
      </w:pPr>
      <w:bookmarkStart w:id="0" w:name="_GoBack"/>
      <w:bookmarkEnd w:id="0"/>
    </w:p>
    <w:sectPr w:rsidR="000B5003" w:rsidRPr="004C7CE0" w:rsidSect="002D2C2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8702D"/>
    <w:multiLevelType w:val="multilevel"/>
    <w:tmpl w:val="805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1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FB284D"/>
    <w:multiLevelType w:val="multilevel"/>
    <w:tmpl w:val="AD86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6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4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5"/>
  </w:num>
  <w:num w:numId="11">
    <w:abstractNumId w:val="5"/>
  </w:num>
  <w:num w:numId="12">
    <w:abstractNumId w:val="16"/>
  </w:num>
  <w:num w:numId="13">
    <w:abstractNumId w:val="9"/>
  </w:num>
  <w:num w:numId="14">
    <w:abstractNumId w:val="7"/>
  </w:num>
  <w:num w:numId="15">
    <w:abstractNumId w:val="8"/>
  </w:num>
  <w:num w:numId="16">
    <w:abstractNumId w:val="11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5003"/>
    <w:rsid w:val="001F0BC7"/>
    <w:rsid w:val="002D2C2E"/>
    <w:rsid w:val="004C7CE0"/>
    <w:rsid w:val="0087001B"/>
    <w:rsid w:val="00D31453"/>
    <w:rsid w:val="00E209E2"/>
    <w:rsid w:val="00EF4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C2E"/>
  </w:style>
  <w:style w:type="paragraph" w:styleId="1">
    <w:name w:val="heading 1"/>
    <w:basedOn w:val="a"/>
    <w:next w:val="a"/>
    <w:link w:val="10"/>
    <w:qFormat/>
    <w:rsid w:val="0087001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C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7001B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87001B"/>
  </w:style>
  <w:style w:type="paragraph" w:customStyle="1" w:styleId="Style1">
    <w:name w:val="Style1"/>
    <w:basedOn w:val="a"/>
    <w:rsid w:val="0087001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87001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7001B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87001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6">
    <w:name w:val="Font Style36"/>
    <w:rsid w:val="0087001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7001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42">
    <w:name w:val="Font Style42"/>
    <w:rsid w:val="0087001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4">
    <w:name w:val="Font Style44"/>
    <w:rsid w:val="0087001B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sid w:val="0087001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54">
    <w:name w:val="Font Style54"/>
    <w:rsid w:val="0087001B"/>
    <w:rPr>
      <w:rFonts w:ascii="Times New Roman" w:hAnsi="Times New Roman" w:cs="Times New Roman"/>
      <w:sz w:val="22"/>
      <w:szCs w:val="22"/>
    </w:rPr>
  </w:style>
  <w:style w:type="paragraph" w:styleId="2">
    <w:name w:val="Body Text 2"/>
    <w:basedOn w:val="a"/>
    <w:link w:val="20"/>
    <w:rsid w:val="0087001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0">
    <w:name w:val="Основной текст 2 Знак"/>
    <w:basedOn w:val="a0"/>
    <w:link w:val="2"/>
    <w:rsid w:val="0087001B"/>
    <w:rPr>
      <w:rFonts w:ascii="Times New Roman" w:eastAsia="Times New Roman" w:hAnsi="Times New Roman" w:cs="Times New Roman"/>
      <w:sz w:val="24"/>
      <w:szCs w:val="24"/>
      <w:lang/>
    </w:rPr>
  </w:style>
  <w:style w:type="paragraph" w:styleId="a5">
    <w:name w:val="Normal (Web)"/>
    <w:basedOn w:val="a"/>
    <w:rsid w:val="0087001B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64">
    <w:name w:val="Font Style64"/>
    <w:rsid w:val="0087001B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87001B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81">
    <w:name w:val="Font Style81"/>
    <w:rsid w:val="0087001B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rial10pt">
    <w:name w:val="Стиль Arial 10 pt по ширине"/>
    <w:basedOn w:val="a"/>
    <w:rsid w:val="0087001B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FontStyle31">
    <w:name w:val="Font Style31"/>
    <w:rsid w:val="0087001B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433.pdf&amp;show=dcatalogues/1/1209623/3433.pdf&amp;view=true" TargetMode="External"/><Relationship Id="rId13" Type="http://schemas.openxmlformats.org/officeDocument/2006/relationships/hyperlink" Target="https://urait.ru/bcode/431092" TargetMode="External"/><Relationship Id="rId18" Type="http://schemas.openxmlformats.org/officeDocument/2006/relationships/hyperlink" Target="http://www.gramota.net/category/7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" TargetMode="External"/><Relationship Id="rId7" Type="http://schemas.openxmlformats.org/officeDocument/2006/relationships/hyperlink" Target="https://urait.ru/viewer/istoriya-rossii-411346" TargetMode="External"/><Relationship Id="rId12" Type="http://schemas.openxmlformats.org/officeDocument/2006/relationships/hyperlink" Target="https://magtu.informsystema.ru/uploader/fileUpload?name=712.pdf&amp;show=dcatalogues/1/1112889/712.pdf&amp;view=true" TargetMode="External"/><Relationship Id="rId17" Type="http://schemas.openxmlformats.org/officeDocument/2006/relationships/hyperlink" Target="https://cyberleninka.ru/article/c/istoriya-istoricheskie-nauki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rono.ru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851.pdf&amp;show=dcatalogues/1/1133283/2851.pdf&amp;view=tru&#1077;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rSLApR9Sno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rait.ru/bcode/432895" TargetMode="External"/><Relationship Id="rId19" Type="http://schemas.openxmlformats.org/officeDocument/2006/relationships/hyperlink" Target="https://scholar.google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42151" TargetMode="External"/><Relationship Id="rId14" Type="http://schemas.openxmlformats.org/officeDocument/2006/relationships/hyperlink" Target="https://magtu.informsystema.ru/uploader/fileUpload?name=3260.pdf&amp;show=dcatalogues/1/1137152/3260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7804</Words>
  <Characters>44487</Characters>
  <Application>Microsoft Office Word</Application>
  <DocSecurity>0</DocSecurity>
  <Lines>370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2020-2021_b54_03_01-дСДб-20-4_14_plx_История</vt:lpstr>
      <vt:lpstr>Лист1</vt:lpstr>
    </vt:vector>
  </TitlesOfParts>
  <Company>Krokoz™</Company>
  <LinksUpToDate>false</LinksUpToDate>
  <CharactersWithSpaces>52187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2020-2021_b54_03_01-дСДб-20-4_14_plx_История</dc:title>
  <dc:creator>FastReport.NET</dc:creator>
  <cp:lastModifiedBy>1</cp:lastModifiedBy>
  <cp:revision>3</cp:revision>
  <dcterms:created xsi:type="dcterms:W3CDTF">2020-10-27T23:21:00Z</dcterms:created>
  <dcterms:modified xsi:type="dcterms:W3CDTF">2020-11-26T00:55:00Z</dcterms:modified>
</cp:coreProperties>
</file>