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F9AC" w14:textId="77777777" w:rsidR="00AA7C95" w:rsidRDefault="00FC51D5">
      <w:r w:rsidRPr="00FC51D5">
        <w:rPr>
          <w:noProof/>
          <w:lang w:eastAsia="ru-RU"/>
        </w:rPr>
        <w:drawing>
          <wp:inline distT="0" distB="0" distL="0" distR="0" wp14:anchorId="74B8618C" wp14:editId="60833FA1">
            <wp:extent cx="5940425" cy="8165358"/>
            <wp:effectExtent l="0" t="0" r="3175" b="7620"/>
            <wp:docPr id="1" name="Рисунок 1" descr="C:\Users\Вера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F1374" w14:textId="77777777" w:rsidR="00FC51D5" w:rsidRDefault="00FC51D5"/>
    <w:p w14:paraId="37EA060F" w14:textId="77777777" w:rsidR="00FC51D5" w:rsidRDefault="00FC51D5"/>
    <w:p w14:paraId="27F73AC7" w14:textId="77777777" w:rsidR="00FC51D5" w:rsidRDefault="00FC51D5"/>
    <w:p w14:paraId="5296A927" w14:textId="77777777" w:rsidR="00FC51D5" w:rsidRDefault="00FC51D5">
      <w:r w:rsidRPr="00FC51D5">
        <w:rPr>
          <w:noProof/>
          <w:lang w:eastAsia="ru-RU"/>
        </w:rPr>
        <w:lastRenderedPageBreak/>
        <w:drawing>
          <wp:inline distT="0" distB="0" distL="0" distR="0" wp14:anchorId="262CE26D" wp14:editId="22F72865">
            <wp:extent cx="5940425" cy="8165358"/>
            <wp:effectExtent l="0" t="0" r="3175" b="7620"/>
            <wp:docPr id="2" name="Рисунок 2" descr="C:\Users\Вер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4143B" w14:textId="77777777" w:rsidR="00FC51D5" w:rsidRDefault="00FC51D5"/>
    <w:p w14:paraId="60E91E2F" w14:textId="77777777" w:rsidR="00FC51D5" w:rsidRDefault="00FC51D5"/>
    <w:p w14:paraId="6A37C990" w14:textId="77777777" w:rsidR="00FC51D5" w:rsidRDefault="00FC51D5"/>
    <w:p w14:paraId="793C8701" w14:textId="77777777" w:rsidR="00FC51D5" w:rsidRDefault="00FC51D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FC51D5" w14:paraId="7B4B5E98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142E92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C51D5" w14:paraId="1F928643" w14:textId="77777777" w:rsidTr="00EE20B1">
        <w:trPr>
          <w:trHeight w:hRule="exact" w:val="131"/>
        </w:trPr>
        <w:tc>
          <w:tcPr>
            <w:tcW w:w="3119" w:type="dxa"/>
          </w:tcPr>
          <w:p w14:paraId="1578D8F8" w14:textId="77777777" w:rsidR="00FC51D5" w:rsidRDefault="00FC51D5" w:rsidP="00EE20B1"/>
        </w:tc>
        <w:tc>
          <w:tcPr>
            <w:tcW w:w="6238" w:type="dxa"/>
          </w:tcPr>
          <w:p w14:paraId="58285D5C" w14:textId="77777777" w:rsidR="00FC51D5" w:rsidRDefault="00FC51D5" w:rsidP="00EE20B1"/>
        </w:tc>
      </w:tr>
      <w:tr w:rsidR="00FC51D5" w14:paraId="48278C8A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358B22" w14:textId="77777777" w:rsidR="00FC51D5" w:rsidRDefault="00FC51D5" w:rsidP="00EE20B1"/>
        </w:tc>
      </w:tr>
      <w:tr w:rsidR="00FC51D5" w14:paraId="5A921391" w14:textId="77777777" w:rsidTr="00EE20B1">
        <w:trPr>
          <w:trHeight w:hRule="exact" w:val="13"/>
        </w:trPr>
        <w:tc>
          <w:tcPr>
            <w:tcW w:w="3119" w:type="dxa"/>
          </w:tcPr>
          <w:p w14:paraId="30476745" w14:textId="77777777" w:rsidR="00FC51D5" w:rsidRDefault="00FC51D5" w:rsidP="00EE20B1"/>
        </w:tc>
        <w:tc>
          <w:tcPr>
            <w:tcW w:w="6238" w:type="dxa"/>
          </w:tcPr>
          <w:p w14:paraId="3E519370" w14:textId="77777777" w:rsidR="00FC51D5" w:rsidRDefault="00FC51D5" w:rsidP="00EE20B1"/>
        </w:tc>
      </w:tr>
      <w:tr w:rsidR="00FC51D5" w14:paraId="3B1B2038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058063" w14:textId="77777777" w:rsidR="00FC51D5" w:rsidRDefault="00FC51D5" w:rsidP="00EE20B1"/>
        </w:tc>
      </w:tr>
      <w:tr w:rsidR="00FC51D5" w14:paraId="1BD6F073" w14:textId="77777777" w:rsidTr="00EE20B1">
        <w:trPr>
          <w:trHeight w:hRule="exact" w:val="96"/>
        </w:trPr>
        <w:tc>
          <w:tcPr>
            <w:tcW w:w="3119" w:type="dxa"/>
          </w:tcPr>
          <w:p w14:paraId="1AAFDE69" w14:textId="77777777" w:rsidR="00FC51D5" w:rsidRDefault="00FC51D5" w:rsidP="00EE20B1"/>
        </w:tc>
        <w:tc>
          <w:tcPr>
            <w:tcW w:w="6238" w:type="dxa"/>
          </w:tcPr>
          <w:p w14:paraId="67F4225B" w14:textId="77777777" w:rsidR="00FC51D5" w:rsidRDefault="00FC51D5" w:rsidP="00EE20B1"/>
        </w:tc>
      </w:tr>
      <w:tr w:rsidR="00FC51D5" w:rsidRPr="002D0C3C" w14:paraId="0590222E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D33B21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FC51D5" w:rsidRPr="002D0C3C" w14:paraId="4F9CEF08" w14:textId="77777777" w:rsidTr="00EE20B1">
        <w:trPr>
          <w:trHeight w:hRule="exact" w:val="138"/>
        </w:trPr>
        <w:tc>
          <w:tcPr>
            <w:tcW w:w="3119" w:type="dxa"/>
          </w:tcPr>
          <w:p w14:paraId="057BF33D" w14:textId="77777777" w:rsidR="00FC51D5" w:rsidRPr="002D0C3C" w:rsidRDefault="00FC51D5" w:rsidP="00EE20B1"/>
        </w:tc>
        <w:tc>
          <w:tcPr>
            <w:tcW w:w="6238" w:type="dxa"/>
          </w:tcPr>
          <w:p w14:paraId="7F2F2B4C" w14:textId="77777777" w:rsidR="00FC51D5" w:rsidRPr="002D0C3C" w:rsidRDefault="00FC51D5" w:rsidP="00EE20B1"/>
        </w:tc>
      </w:tr>
      <w:tr w:rsidR="00FC51D5" w:rsidRPr="002D0C3C" w14:paraId="3B13814D" w14:textId="77777777" w:rsidTr="00EE20B1">
        <w:trPr>
          <w:trHeight w:hRule="exact" w:val="555"/>
        </w:trPr>
        <w:tc>
          <w:tcPr>
            <w:tcW w:w="3119" w:type="dxa"/>
          </w:tcPr>
          <w:p w14:paraId="528AD973" w14:textId="77777777" w:rsidR="00FC51D5" w:rsidRPr="002D0C3C" w:rsidRDefault="00FC51D5" w:rsidP="00EE20B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3C4FEEC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7747E06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FC51D5" w:rsidRPr="002D0C3C" w14:paraId="209A0513" w14:textId="77777777" w:rsidTr="00EE20B1">
        <w:trPr>
          <w:trHeight w:hRule="exact" w:val="277"/>
        </w:trPr>
        <w:tc>
          <w:tcPr>
            <w:tcW w:w="3119" w:type="dxa"/>
          </w:tcPr>
          <w:p w14:paraId="765427A2" w14:textId="77777777" w:rsidR="00FC51D5" w:rsidRPr="002D0C3C" w:rsidRDefault="00FC51D5" w:rsidP="00EE20B1"/>
        </w:tc>
        <w:tc>
          <w:tcPr>
            <w:tcW w:w="6238" w:type="dxa"/>
          </w:tcPr>
          <w:p w14:paraId="158168B1" w14:textId="77777777" w:rsidR="00FC51D5" w:rsidRPr="002D0C3C" w:rsidRDefault="00FC51D5" w:rsidP="00EE20B1"/>
        </w:tc>
      </w:tr>
      <w:tr w:rsidR="00FC51D5" w:rsidRPr="002D0C3C" w14:paraId="4CA3104F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C17B46" w14:textId="77777777" w:rsidR="00FC51D5" w:rsidRPr="002D0C3C" w:rsidRDefault="00FC51D5" w:rsidP="00EE20B1"/>
        </w:tc>
      </w:tr>
      <w:tr w:rsidR="00FC51D5" w:rsidRPr="002D0C3C" w14:paraId="53133E1E" w14:textId="77777777" w:rsidTr="00EE20B1">
        <w:trPr>
          <w:trHeight w:hRule="exact" w:val="13"/>
        </w:trPr>
        <w:tc>
          <w:tcPr>
            <w:tcW w:w="3119" w:type="dxa"/>
          </w:tcPr>
          <w:p w14:paraId="26B58569" w14:textId="77777777" w:rsidR="00FC51D5" w:rsidRPr="002D0C3C" w:rsidRDefault="00FC51D5" w:rsidP="00EE20B1"/>
        </w:tc>
        <w:tc>
          <w:tcPr>
            <w:tcW w:w="6238" w:type="dxa"/>
          </w:tcPr>
          <w:p w14:paraId="1CCBD767" w14:textId="77777777" w:rsidR="00FC51D5" w:rsidRPr="002D0C3C" w:rsidRDefault="00FC51D5" w:rsidP="00EE20B1"/>
        </w:tc>
      </w:tr>
      <w:tr w:rsidR="00FC51D5" w:rsidRPr="002D0C3C" w14:paraId="36507459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42EB7A" w14:textId="77777777" w:rsidR="00FC51D5" w:rsidRPr="002D0C3C" w:rsidRDefault="00FC51D5" w:rsidP="00EE20B1"/>
        </w:tc>
      </w:tr>
      <w:tr w:rsidR="00FC51D5" w:rsidRPr="002D0C3C" w14:paraId="777936BA" w14:textId="77777777" w:rsidTr="00EE20B1">
        <w:trPr>
          <w:trHeight w:hRule="exact" w:val="96"/>
        </w:trPr>
        <w:tc>
          <w:tcPr>
            <w:tcW w:w="3119" w:type="dxa"/>
          </w:tcPr>
          <w:p w14:paraId="478C49AE" w14:textId="77777777" w:rsidR="00FC51D5" w:rsidRPr="002D0C3C" w:rsidRDefault="00FC51D5" w:rsidP="00EE20B1"/>
        </w:tc>
        <w:tc>
          <w:tcPr>
            <w:tcW w:w="6238" w:type="dxa"/>
          </w:tcPr>
          <w:p w14:paraId="6BF37FC2" w14:textId="77777777" w:rsidR="00FC51D5" w:rsidRPr="002D0C3C" w:rsidRDefault="00FC51D5" w:rsidP="00EE20B1"/>
        </w:tc>
      </w:tr>
      <w:tr w:rsidR="00FC51D5" w:rsidRPr="002D0C3C" w14:paraId="1B4FD2E9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356427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FC51D5" w:rsidRPr="002D0C3C" w14:paraId="27EF2686" w14:textId="77777777" w:rsidTr="00EE20B1">
        <w:trPr>
          <w:trHeight w:hRule="exact" w:val="138"/>
        </w:trPr>
        <w:tc>
          <w:tcPr>
            <w:tcW w:w="3119" w:type="dxa"/>
          </w:tcPr>
          <w:p w14:paraId="605AE499" w14:textId="77777777" w:rsidR="00FC51D5" w:rsidRPr="002D0C3C" w:rsidRDefault="00FC51D5" w:rsidP="00EE20B1"/>
        </w:tc>
        <w:tc>
          <w:tcPr>
            <w:tcW w:w="6238" w:type="dxa"/>
          </w:tcPr>
          <w:p w14:paraId="1A00B367" w14:textId="77777777" w:rsidR="00FC51D5" w:rsidRPr="002D0C3C" w:rsidRDefault="00FC51D5" w:rsidP="00EE20B1"/>
        </w:tc>
      </w:tr>
      <w:tr w:rsidR="00FC51D5" w:rsidRPr="002D0C3C" w14:paraId="714ACA0C" w14:textId="77777777" w:rsidTr="00EE20B1">
        <w:trPr>
          <w:trHeight w:hRule="exact" w:val="555"/>
        </w:trPr>
        <w:tc>
          <w:tcPr>
            <w:tcW w:w="3119" w:type="dxa"/>
          </w:tcPr>
          <w:p w14:paraId="1CA5ADAF" w14:textId="77777777" w:rsidR="00FC51D5" w:rsidRPr="002D0C3C" w:rsidRDefault="00FC51D5" w:rsidP="00EE20B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B04E599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5E8DBF3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FC51D5" w:rsidRPr="002D0C3C" w14:paraId="5C3DC285" w14:textId="77777777" w:rsidTr="00EE20B1">
        <w:trPr>
          <w:trHeight w:hRule="exact" w:val="277"/>
        </w:trPr>
        <w:tc>
          <w:tcPr>
            <w:tcW w:w="3119" w:type="dxa"/>
          </w:tcPr>
          <w:p w14:paraId="5D362738" w14:textId="77777777" w:rsidR="00FC51D5" w:rsidRPr="002D0C3C" w:rsidRDefault="00FC51D5" w:rsidP="00EE20B1"/>
        </w:tc>
        <w:tc>
          <w:tcPr>
            <w:tcW w:w="6238" w:type="dxa"/>
          </w:tcPr>
          <w:p w14:paraId="018B68BD" w14:textId="77777777" w:rsidR="00FC51D5" w:rsidRPr="002D0C3C" w:rsidRDefault="00FC51D5" w:rsidP="00EE20B1"/>
        </w:tc>
      </w:tr>
      <w:tr w:rsidR="00FC51D5" w:rsidRPr="002D0C3C" w14:paraId="1A062BC5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5C5A6F" w14:textId="77777777" w:rsidR="00FC51D5" w:rsidRPr="002D0C3C" w:rsidRDefault="00FC51D5" w:rsidP="00EE20B1"/>
        </w:tc>
      </w:tr>
      <w:tr w:rsidR="00FC51D5" w:rsidRPr="002D0C3C" w14:paraId="4770EC02" w14:textId="77777777" w:rsidTr="00EE20B1">
        <w:trPr>
          <w:trHeight w:hRule="exact" w:val="13"/>
        </w:trPr>
        <w:tc>
          <w:tcPr>
            <w:tcW w:w="3119" w:type="dxa"/>
          </w:tcPr>
          <w:p w14:paraId="79C9D711" w14:textId="77777777" w:rsidR="00FC51D5" w:rsidRPr="002D0C3C" w:rsidRDefault="00FC51D5" w:rsidP="00EE20B1"/>
        </w:tc>
        <w:tc>
          <w:tcPr>
            <w:tcW w:w="6238" w:type="dxa"/>
          </w:tcPr>
          <w:p w14:paraId="4F4C9159" w14:textId="77777777" w:rsidR="00FC51D5" w:rsidRPr="002D0C3C" w:rsidRDefault="00FC51D5" w:rsidP="00EE20B1"/>
        </w:tc>
      </w:tr>
      <w:tr w:rsidR="00FC51D5" w:rsidRPr="002D0C3C" w14:paraId="6B0596C5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1AD90D" w14:textId="77777777" w:rsidR="00FC51D5" w:rsidRPr="002D0C3C" w:rsidRDefault="00FC51D5" w:rsidP="00EE20B1"/>
        </w:tc>
      </w:tr>
      <w:tr w:rsidR="00FC51D5" w:rsidRPr="002D0C3C" w14:paraId="624A85F4" w14:textId="77777777" w:rsidTr="00EE20B1">
        <w:trPr>
          <w:trHeight w:hRule="exact" w:val="96"/>
        </w:trPr>
        <w:tc>
          <w:tcPr>
            <w:tcW w:w="3119" w:type="dxa"/>
          </w:tcPr>
          <w:p w14:paraId="5075F59B" w14:textId="77777777" w:rsidR="00FC51D5" w:rsidRPr="002D0C3C" w:rsidRDefault="00FC51D5" w:rsidP="00EE20B1"/>
        </w:tc>
        <w:tc>
          <w:tcPr>
            <w:tcW w:w="6238" w:type="dxa"/>
          </w:tcPr>
          <w:p w14:paraId="585C26D4" w14:textId="77777777" w:rsidR="00FC51D5" w:rsidRPr="002D0C3C" w:rsidRDefault="00FC51D5" w:rsidP="00EE20B1"/>
        </w:tc>
      </w:tr>
      <w:tr w:rsidR="00FC51D5" w:rsidRPr="002D0C3C" w14:paraId="412B4532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01D3E8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FC51D5" w:rsidRPr="002D0C3C" w14:paraId="59DF1D68" w14:textId="77777777" w:rsidTr="00EE20B1">
        <w:trPr>
          <w:trHeight w:hRule="exact" w:val="138"/>
        </w:trPr>
        <w:tc>
          <w:tcPr>
            <w:tcW w:w="3119" w:type="dxa"/>
          </w:tcPr>
          <w:p w14:paraId="340A67CE" w14:textId="77777777" w:rsidR="00FC51D5" w:rsidRPr="002D0C3C" w:rsidRDefault="00FC51D5" w:rsidP="00EE20B1"/>
        </w:tc>
        <w:tc>
          <w:tcPr>
            <w:tcW w:w="6238" w:type="dxa"/>
          </w:tcPr>
          <w:p w14:paraId="0E3D1F1C" w14:textId="77777777" w:rsidR="00FC51D5" w:rsidRPr="002D0C3C" w:rsidRDefault="00FC51D5" w:rsidP="00EE20B1"/>
        </w:tc>
      </w:tr>
      <w:tr w:rsidR="00FC51D5" w:rsidRPr="002D0C3C" w14:paraId="5E6116DF" w14:textId="77777777" w:rsidTr="00EE20B1">
        <w:trPr>
          <w:trHeight w:hRule="exact" w:val="555"/>
        </w:trPr>
        <w:tc>
          <w:tcPr>
            <w:tcW w:w="3119" w:type="dxa"/>
          </w:tcPr>
          <w:p w14:paraId="5F780D60" w14:textId="77777777" w:rsidR="00FC51D5" w:rsidRPr="002D0C3C" w:rsidRDefault="00FC51D5" w:rsidP="00EE20B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BA5F99D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4965B86D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FC51D5" w:rsidRPr="002D0C3C" w14:paraId="049A6A90" w14:textId="77777777" w:rsidTr="00EE20B1">
        <w:trPr>
          <w:trHeight w:hRule="exact" w:val="277"/>
        </w:trPr>
        <w:tc>
          <w:tcPr>
            <w:tcW w:w="3119" w:type="dxa"/>
          </w:tcPr>
          <w:p w14:paraId="4DB74AB8" w14:textId="77777777" w:rsidR="00FC51D5" w:rsidRPr="002D0C3C" w:rsidRDefault="00FC51D5" w:rsidP="00EE20B1"/>
        </w:tc>
        <w:tc>
          <w:tcPr>
            <w:tcW w:w="6238" w:type="dxa"/>
          </w:tcPr>
          <w:p w14:paraId="0BBA494B" w14:textId="77777777" w:rsidR="00FC51D5" w:rsidRPr="002D0C3C" w:rsidRDefault="00FC51D5" w:rsidP="00EE20B1"/>
        </w:tc>
      </w:tr>
      <w:tr w:rsidR="00FC51D5" w:rsidRPr="002D0C3C" w14:paraId="3F0FEE6B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F6BF26" w14:textId="77777777" w:rsidR="00FC51D5" w:rsidRPr="002D0C3C" w:rsidRDefault="00FC51D5" w:rsidP="00EE20B1"/>
        </w:tc>
      </w:tr>
      <w:tr w:rsidR="00FC51D5" w:rsidRPr="002D0C3C" w14:paraId="6807DC36" w14:textId="77777777" w:rsidTr="00EE20B1">
        <w:trPr>
          <w:trHeight w:hRule="exact" w:val="13"/>
        </w:trPr>
        <w:tc>
          <w:tcPr>
            <w:tcW w:w="3119" w:type="dxa"/>
          </w:tcPr>
          <w:p w14:paraId="613A6200" w14:textId="77777777" w:rsidR="00FC51D5" w:rsidRPr="002D0C3C" w:rsidRDefault="00FC51D5" w:rsidP="00EE20B1"/>
        </w:tc>
        <w:tc>
          <w:tcPr>
            <w:tcW w:w="6238" w:type="dxa"/>
          </w:tcPr>
          <w:p w14:paraId="17CE7FC1" w14:textId="77777777" w:rsidR="00FC51D5" w:rsidRPr="002D0C3C" w:rsidRDefault="00FC51D5" w:rsidP="00EE20B1"/>
        </w:tc>
      </w:tr>
      <w:tr w:rsidR="00FC51D5" w:rsidRPr="002D0C3C" w14:paraId="3250470A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98004D" w14:textId="77777777" w:rsidR="00FC51D5" w:rsidRPr="002D0C3C" w:rsidRDefault="00FC51D5" w:rsidP="00EE20B1"/>
        </w:tc>
      </w:tr>
      <w:tr w:rsidR="00FC51D5" w:rsidRPr="002D0C3C" w14:paraId="31B160CD" w14:textId="77777777" w:rsidTr="00EE20B1">
        <w:trPr>
          <w:trHeight w:hRule="exact" w:val="96"/>
        </w:trPr>
        <w:tc>
          <w:tcPr>
            <w:tcW w:w="3119" w:type="dxa"/>
          </w:tcPr>
          <w:p w14:paraId="4CC225E5" w14:textId="77777777" w:rsidR="00FC51D5" w:rsidRPr="002D0C3C" w:rsidRDefault="00FC51D5" w:rsidP="00EE20B1"/>
        </w:tc>
        <w:tc>
          <w:tcPr>
            <w:tcW w:w="6238" w:type="dxa"/>
          </w:tcPr>
          <w:p w14:paraId="4F34A52C" w14:textId="77777777" w:rsidR="00FC51D5" w:rsidRPr="002D0C3C" w:rsidRDefault="00FC51D5" w:rsidP="00EE20B1"/>
        </w:tc>
      </w:tr>
      <w:tr w:rsidR="00FC51D5" w:rsidRPr="002D0C3C" w14:paraId="0910C07F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DB6DD0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FC51D5" w:rsidRPr="002D0C3C" w14:paraId="1B552BA8" w14:textId="77777777" w:rsidTr="00EE20B1">
        <w:trPr>
          <w:trHeight w:hRule="exact" w:val="138"/>
        </w:trPr>
        <w:tc>
          <w:tcPr>
            <w:tcW w:w="3119" w:type="dxa"/>
          </w:tcPr>
          <w:p w14:paraId="62B58C65" w14:textId="77777777" w:rsidR="00FC51D5" w:rsidRPr="002D0C3C" w:rsidRDefault="00FC51D5" w:rsidP="00EE20B1"/>
        </w:tc>
        <w:tc>
          <w:tcPr>
            <w:tcW w:w="6238" w:type="dxa"/>
          </w:tcPr>
          <w:p w14:paraId="69D7EABC" w14:textId="77777777" w:rsidR="00FC51D5" w:rsidRPr="002D0C3C" w:rsidRDefault="00FC51D5" w:rsidP="00EE20B1"/>
        </w:tc>
      </w:tr>
      <w:tr w:rsidR="00FC51D5" w:rsidRPr="002D0C3C" w14:paraId="4AB4CD2E" w14:textId="77777777" w:rsidTr="00EE20B1">
        <w:trPr>
          <w:trHeight w:hRule="exact" w:val="555"/>
        </w:trPr>
        <w:tc>
          <w:tcPr>
            <w:tcW w:w="3119" w:type="dxa"/>
          </w:tcPr>
          <w:p w14:paraId="2D787B16" w14:textId="77777777" w:rsidR="00FC51D5" w:rsidRPr="002D0C3C" w:rsidRDefault="00FC51D5" w:rsidP="00EE20B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216D788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41573C65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FC51D5" w:rsidRPr="002D0C3C" w14:paraId="3B63CF43" w14:textId="77777777" w:rsidTr="00EE20B1">
        <w:trPr>
          <w:trHeight w:hRule="exact" w:val="277"/>
        </w:trPr>
        <w:tc>
          <w:tcPr>
            <w:tcW w:w="3119" w:type="dxa"/>
          </w:tcPr>
          <w:p w14:paraId="15302A11" w14:textId="77777777" w:rsidR="00FC51D5" w:rsidRPr="002D0C3C" w:rsidRDefault="00FC51D5" w:rsidP="00EE20B1"/>
        </w:tc>
        <w:tc>
          <w:tcPr>
            <w:tcW w:w="6238" w:type="dxa"/>
          </w:tcPr>
          <w:p w14:paraId="73CA852C" w14:textId="77777777" w:rsidR="00FC51D5" w:rsidRPr="002D0C3C" w:rsidRDefault="00FC51D5" w:rsidP="00EE20B1"/>
        </w:tc>
      </w:tr>
      <w:tr w:rsidR="00FC51D5" w:rsidRPr="002D0C3C" w14:paraId="1A16D544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1314ED" w14:textId="77777777" w:rsidR="00FC51D5" w:rsidRPr="002D0C3C" w:rsidRDefault="00FC51D5" w:rsidP="00EE20B1"/>
        </w:tc>
      </w:tr>
      <w:tr w:rsidR="00FC51D5" w:rsidRPr="002D0C3C" w14:paraId="13248056" w14:textId="77777777" w:rsidTr="00EE20B1">
        <w:trPr>
          <w:trHeight w:hRule="exact" w:val="13"/>
        </w:trPr>
        <w:tc>
          <w:tcPr>
            <w:tcW w:w="3119" w:type="dxa"/>
          </w:tcPr>
          <w:p w14:paraId="79004D45" w14:textId="77777777" w:rsidR="00FC51D5" w:rsidRPr="002D0C3C" w:rsidRDefault="00FC51D5" w:rsidP="00EE20B1"/>
        </w:tc>
        <w:tc>
          <w:tcPr>
            <w:tcW w:w="6238" w:type="dxa"/>
          </w:tcPr>
          <w:p w14:paraId="1BA1396B" w14:textId="77777777" w:rsidR="00FC51D5" w:rsidRPr="002D0C3C" w:rsidRDefault="00FC51D5" w:rsidP="00EE20B1"/>
        </w:tc>
      </w:tr>
      <w:tr w:rsidR="00FC51D5" w:rsidRPr="002D0C3C" w14:paraId="3A89FAE3" w14:textId="77777777" w:rsidTr="00EE20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5C1B23" w14:textId="77777777" w:rsidR="00FC51D5" w:rsidRPr="002D0C3C" w:rsidRDefault="00FC51D5" w:rsidP="00EE20B1"/>
        </w:tc>
      </w:tr>
      <w:tr w:rsidR="00FC51D5" w:rsidRPr="002D0C3C" w14:paraId="7AFEEF93" w14:textId="77777777" w:rsidTr="00EE20B1">
        <w:trPr>
          <w:trHeight w:hRule="exact" w:val="96"/>
        </w:trPr>
        <w:tc>
          <w:tcPr>
            <w:tcW w:w="3119" w:type="dxa"/>
          </w:tcPr>
          <w:p w14:paraId="5A6AA2F7" w14:textId="77777777" w:rsidR="00FC51D5" w:rsidRPr="002D0C3C" w:rsidRDefault="00FC51D5" w:rsidP="00EE20B1"/>
        </w:tc>
        <w:tc>
          <w:tcPr>
            <w:tcW w:w="6238" w:type="dxa"/>
          </w:tcPr>
          <w:p w14:paraId="47FAC907" w14:textId="77777777" w:rsidR="00FC51D5" w:rsidRPr="002D0C3C" w:rsidRDefault="00FC51D5" w:rsidP="00EE20B1"/>
        </w:tc>
      </w:tr>
      <w:tr w:rsidR="00FC51D5" w:rsidRPr="002D0C3C" w14:paraId="4347E0D9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39D909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Языкознания и литературоведения</w:t>
            </w:r>
          </w:p>
        </w:tc>
      </w:tr>
      <w:tr w:rsidR="00FC51D5" w:rsidRPr="002D0C3C" w14:paraId="2BCB19E6" w14:textId="77777777" w:rsidTr="00EE20B1">
        <w:trPr>
          <w:trHeight w:hRule="exact" w:val="138"/>
        </w:trPr>
        <w:tc>
          <w:tcPr>
            <w:tcW w:w="3119" w:type="dxa"/>
          </w:tcPr>
          <w:p w14:paraId="3789AF9C" w14:textId="77777777" w:rsidR="00FC51D5" w:rsidRPr="002D0C3C" w:rsidRDefault="00FC51D5" w:rsidP="00EE20B1"/>
        </w:tc>
        <w:tc>
          <w:tcPr>
            <w:tcW w:w="6238" w:type="dxa"/>
          </w:tcPr>
          <w:p w14:paraId="3822D827" w14:textId="77777777" w:rsidR="00FC51D5" w:rsidRPr="002D0C3C" w:rsidRDefault="00FC51D5" w:rsidP="00EE20B1"/>
        </w:tc>
      </w:tr>
      <w:tr w:rsidR="00FC51D5" w:rsidRPr="002D0C3C" w14:paraId="7F438811" w14:textId="77777777" w:rsidTr="00EE20B1">
        <w:trPr>
          <w:trHeight w:hRule="exact" w:val="555"/>
        </w:trPr>
        <w:tc>
          <w:tcPr>
            <w:tcW w:w="3119" w:type="dxa"/>
          </w:tcPr>
          <w:p w14:paraId="29AD5C35" w14:textId="77777777" w:rsidR="00FC51D5" w:rsidRPr="002D0C3C" w:rsidRDefault="00FC51D5" w:rsidP="00EE20B1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AB713F3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5C85420B" w14:textId="77777777" w:rsidR="00FC51D5" w:rsidRPr="002D0C3C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5CC7FFD7" w14:textId="77777777" w:rsidR="00FC51D5" w:rsidRPr="002D0C3C" w:rsidRDefault="00FC51D5" w:rsidP="00FC51D5">
      <w:pPr>
        <w:rPr>
          <w:sz w:val="0"/>
          <w:szCs w:val="0"/>
        </w:rPr>
      </w:pPr>
      <w:r w:rsidRPr="002D0C3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FC51D5" w14:paraId="6FB3534E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AECB1F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C51D5" w14:paraId="512D809D" w14:textId="77777777" w:rsidTr="00EE20B1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8FB8AB" w14:textId="77777777" w:rsidR="00FC51D5" w:rsidRPr="002D0C3C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профессионально-специализированных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бакалавра,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2D0C3C">
              <w:t xml:space="preserve"> </w:t>
            </w:r>
          </w:p>
          <w:p w14:paraId="1DAC502A" w14:textId="77777777" w:rsidR="00FC51D5" w:rsidRPr="002D0C3C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спецификой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течений;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обучаемых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2D0C3C">
              <w:t xml:space="preserve"> </w:t>
            </w:r>
            <w:r w:rsidRPr="002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проблемах;</w:t>
            </w:r>
            <w:r w:rsidRPr="002D0C3C">
              <w:t xml:space="preserve"> </w:t>
            </w:r>
          </w:p>
          <w:p w14:paraId="768C1F24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  <w:p w14:paraId="789397A5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C51D5" w14:paraId="18AD9FA8" w14:textId="77777777" w:rsidTr="00EE20B1">
        <w:trPr>
          <w:trHeight w:hRule="exact" w:val="138"/>
        </w:trPr>
        <w:tc>
          <w:tcPr>
            <w:tcW w:w="1985" w:type="dxa"/>
          </w:tcPr>
          <w:p w14:paraId="59ABE19F" w14:textId="77777777" w:rsidR="00FC51D5" w:rsidRDefault="00FC51D5" w:rsidP="00EE20B1"/>
        </w:tc>
        <w:tc>
          <w:tcPr>
            <w:tcW w:w="7372" w:type="dxa"/>
          </w:tcPr>
          <w:p w14:paraId="31FB81C1" w14:textId="77777777" w:rsidR="00FC51D5" w:rsidRDefault="00FC51D5" w:rsidP="00EE20B1"/>
        </w:tc>
      </w:tr>
      <w:tr w:rsidR="00FC51D5" w14:paraId="4B696F43" w14:textId="77777777" w:rsidTr="00EE20B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2C200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C51D5" w14:paraId="7E0B8102" w14:textId="77777777" w:rsidTr="00EE20B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DE417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XX-XXI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14:paraId="37817FAA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FC51D5" w14:paraId="1CC61EE2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612B48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</w:p>
        </w:tc>
      </w:tr>
      <w:tr w:rsidR="00FC51D5" w14:paraId="23A30ACB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9B80A4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FC51D5" w14:paraId="2FB2F9E6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E1C0EC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</w:p>
        </w:tc>
      </w:tr>
      <w:tr w:rsidR="00FC51D5" w14:paraId="5A5448E7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29B01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FC51D5" w14:paraId="6466B588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7D9FC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FC51D5" w14:paraId="1D2C1524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4F1D83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Драматургия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FC51D5" w14:paraId="40117ADC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33C4CB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FC51D5" w14:paraId="01E7C9CB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A31EF6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FC51D5" w14:paraId="74F7F92C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351F21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C51D5" w14:paraId="09ABA33A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1F0910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t xml:space="preserve"> </w:t>
            </w:r>
          </w:p>
        </w:tc>
      </w:tr>
      <w:tr w:rsidR="00FC51D5" w14:paraId="0A40C264" w14:textId="77777777" w:rsidTr="00EE20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A19794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>
              <w:t xml:space="preserve"> </w:t>
            </w:r>
          </w:p>
        </w:tc>
      </w:tr>
      <w:tr w:rsidR="00FC51D5" w14:paraId="3A0D0983" w14:textId="77777777" w:rsidTr="00EE20B1">
        <w:trPr>
          <w:trHeight w:hRule="exact" w:val="138"/>
        </w:trPr>
        <w:tc>
          <w:tcPr>
            <w:tcW w:w="1985" w:type="dxa"/>
          </w:tcPr>
          <w:p w14:paraId="716E1D96" w14:textId="77777777" w:rsidR="00FC51D5" w:rsidRDefault="00FC51D5" w:rsidP="00EE20B1"/>
        </w:tc>
        <w:tc>
          <w:tcPr>
            <w:tcW w:w="7372" w:type="dxa"/>
          </w:tcPr>
          <w:p w14:paraId="28720A97" w14:textId="77777777" w:rsidR="00FC51D5" w:rsidRDefault="00FC51D5" w:rsidP="00EE20B1"/>
        </w:tc>
      </w:tr>
      <w:tr w:rsidR="00FC51D5" w14:paraId="693FA72B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32CB7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14:paraId="34B39A9F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C51D5" w14:paraId="094B55C0" w14:textId="77777777" w:rsidTr="00EE20B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FCFB8E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XX-XXI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FC51D5" w14:paraId="2B7C3421" w14:textId="77777777" w:rsidTr="00EE20B1">
        <w:trPr>
          <w:trHeight w:hRule="exact" w:val="277"/>
        </w:trPr>
        <w:tc>
          <w:tcPr>
            <w:tcW w:w="1985" w:type="dxa"/>
          </w:tcPr>
          <w:p w14:paraId="2A254E17" w14:textId="77777777" w:rsidR="00FC51D5" w:rsidRDefault="00FC51D5" w:rsidP="00EE20B1"/>
        </w:tc>
        <w:tc>
          <w:tcPr>
            <w:tcW w:w="7372" w:type="dxa"/>
          </w:tcPr>
          <w:p w14:paraId="743189B1" w14:textId="77777777" w:rsidR="00FC51D5" w:rsidRDefault="00FC51D5" w:rsidP="00EE20B1"/>
        </w:tc>
      </w:tr>
      <w:tr w:rsidR="00FC51D5" w14:paraId="438DE3FD" w14:textId="77777777" w:rsidTr="00EE20B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88DF5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329AE425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7B2F27BE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4AF17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C51D5" w14:paraId="2FE92E23" w14:textId="77777777" w:rsidTr="00EE20B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04A8F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FC51D5" w14:paraId="7C831E83" w14:textId="77777777" w:rsidTr="00EE20B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BB48E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A7C23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теоретико- и историко- литературные понятия,</w:t>
            </w:r>
          </w:p>
          <w:p w14:paraId="1729084F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методы интерпретации литературных фактов и явлений,</w:t>
            </w:r>
          </w:p>
          <w:p w14:paraId="1C307E04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традиционные методы и современные информационные технологии в сфере сбора и анализа литературных фактов;</w:t>
            </w:r>
          </w:p>
          <w:p w14:paraId="0B5F2597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-периодизацию мировой художественной литературы; литературные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на-правления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типологические разновидности</w:t>
            </w:r>
          </w:p>
          <w:p w14:paraId="5C31C5EE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роль мировоззрения в художественном творчестве субъекта;</w:t>
            </w:r>
          </w:p>
        </w:tc>
      </w:tr>
    </w:tbl>
    <w:p w14:paraId="4D368CBD" w14:textId="77777777" w:rsidR="00FC51D5" w:rsidRDefault="00FC51D5" w:rsidP="00FC51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FC51D5" w14:paraId="46F87210" w14:textId="77777777" w:rsidTr="00EE20B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1FFF5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536EA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видеть специфические средства выражения авторской позиции в литературном произведении,</w:t>
            </w:r>
          </w:p>
          <w:p w14:paraId="2A9891D7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характеризовать героев эпических и драматических произведений,</w:t>
            </w:r>
          </w:p>
          <w:p w14:paraId="3A1FAF0F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анализировать художественные произведения различных жанров в единстве формы и содержания с учетом авторских философско-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эстети-ческих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открытий;</w:t>
            </w:r>
          </w:p>
          <w:p w14:paraId="6C8BB700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51D5" w14:paraId="7DF3AC35" w14:textId="77777777" w:rsidTr="00EE20B1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C9B6A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315E9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использования понятийного аппарата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совре-менного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литературоведения при анализе художественных произведений; - навыками самостоятельного анализа художественных произведений раз-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литературных родов, их формы и содержания</w:t>
            </w:r>
          </w:p>
          <w:p w14:paraId="310C74C5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 филологического мышления;</w:t>
            </w:r>
          </w:p>
          <w:p w14:paraId="45E87D56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сбора и анализа языковых и литературных фактов с использованием современных информационных технологий;</w:t>
            </w:r>
          </w:p>
          <w:p w14:paraId="031D28EF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участия в научных дискуссиях, выступления с сообщениями и докладами.</w:t>
            </w:r>
          </w:p>
          <w:p w14:paraId="10B80064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51D5" w14:paraId="29E5493D" w14:textId="77777777" w:rsidTr="00EE20B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260B9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FC51D5" w14:paraId="3EB62E3B" w14:textId="77777777" w:rsidTr="00EE20B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76D32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4EE4E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-особенности взаимодействия различных типов художественного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литературном процессе;</w:t>
            </w:r>
          </w:p>
          <w:p w14:paraId="1C1709B2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-специфику соотношения различных отраслей современной филологии;</w:t>
            </w:r>
          </w:p>
          <w:p w14:paraId="3ADB9F99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и концепции, разрабатываемые в области современной филологии;</w:t>
            </w:r>
          </w:p>
          <w:p w14:paraId="16867153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приемы  филологического анализа и интерпретации текста</w:t>
            </w:r>
          </w:p>
        </w:tc>
      </w:tr>
      <w:tr w:rsidR="00FC51D5" w14:paraId="0379E33B" w14:textId="77777777" w:rsidTr="00EE20B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8664C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95BC9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закономерности литературного процесса, сущность взаимодействия различных типов художественного сознания</w:t>
            </w:r>
          </w:p>
          <w:p w14:paraId="1CE2F055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-использовать в процессе изучения филологии потенциал других образовательных предметов и наук, применять приемы анализа и интерпретации художественных текстов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 жанров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2ABD34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-выделять дискуссионные вопросы современного литературоведения;</w:t>
            </w:r>
          </w:p>
          <w:p w14:paraId="07A942F2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эпохи.</w:t>
            </w:r>
          </w:p>
        </w:tc>
      </w:tr>
      <w:tr w:rsidR="00FC51D5" w14:paraId="24FE7944" w14:textId="77777777" w:rsidTr="00EE20B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F1371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9BB0E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самостоятельного анализа текстов художественной литературы, культурой филологического мышления;</w:t>
            </w:r>
          </w:p>
          <w:p w14:paraId="6239DC3B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сбора и анализа литературных фактов с использованием традиционных методов и современных информационных технологий;</w:t>
            </w:r>
          </w:p>
          <w:p w14:paraId="60C29C99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основными методами лингвистического и литературоведческого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-за;</w:t>
            </w:r>
          </w:p>
        </w:tc>
      </w:tr>
      <w:tr w:rsidR="00FC51D5" w14:paraId="0FDC2C25" w14:textId="77777777" w:rsidTr="00EE20B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EFDD1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</w:tbl>
    <w:p w14:paraId="0C964C87" w14:textId="77777777" w:rsidR="00FC51D5" w:rsidRDefault="00FC51D5" w:rsidP="00FC51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FC51D5" w14:paraId="52811D7E" w14:textId="77777777" w:rsidTr="00EE20B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29CA6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082B0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историко-литературные понятия, теории и методы интерпретации</w:t>
            </w:r>
          </w:p>
          <w:p w14:paraId="0DE299D8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 фактов и явлений, необходимые для понимания их</w:t>
            </w:r>
          </w:p>
          <w:p w14:paraId="4934A944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в практике филолога.</w:t>
            </w:r>
          </w:p>
          <w:p w14:paraId="044E7F95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 анализа художественных произведений разных литературных родов</w:t>
            </w:r>
          </w:p>
        </w:tc>
      </w:tr>
      <w:tr w:rsidR="00FC51D5" w14:paraId="14D93AAB" w14:textId="77777777" w:rsidTr="00EE20B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5449D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60CB4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</w:t>
            </w:r>
          </w:p>
          <w:p w14:paraId="7C925524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 и критически оценивать литературные произведения.</w:t>
            </w:r>
          </w:p>
        </w:tc>
      </w:tr>
      <w:tr w:rsidR="00FC51D5" w14:paraId="3AA10107" w14:textId="77777777" w:rsidTr="00EE20B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C7DDF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5C65B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художественных произведений разных литературных направлений.</w:t>
            </w:r>
          </w:p>
          <w:p w14:paraId="4B774BBA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осмысления базовой и факультативной филологической ин-формацией для решения научно-исследовательских и производственных задач в сфере профессиональной деятельности.</w:t>
            </w:r>
          </w:p>
        </w:tc>
      </w:tr>
      <w:tr w:rsidR="00FC51D5" w14:paraId="2295ADBE" w14:textId="77777777" w:rsidTr="00EE20B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136F2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FC51D5" w14:paraId="5A35D29E" w14:textId="77777777" w:rsidTr="00EE20B1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724F8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21ADB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базовые термины и теоретические понятия, необходимые для изучения современного литературного процесса, теории и методы интерпретации литературных фактов и явлений, используемых в научно-исследовательской деятельности в сфере устной, письменной и виртуальной коммуникации</w:t>
            </w:r>
          </w:p>
          <w:p w14:paraId="611D1873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проблемы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исторической и теоретической поэтики; приоритеты в области русского и зарубежного литературоведения.</w:t>
            </w:r>
          </w:p>
          <w:p w14:paraId="343FEC43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систему методологических принципов и методических приемов филологического исследования.</w:t>
            </w:r>
          </w:p>
          <w:p w14:paraId="1357A32E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-нормативные документы для составления заявок, грантов, проектов НИР;</w:t>
            </w:r>
          </w:p>
          <w:p w14:paraId="241BD136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-требования к содержанию и правилам оформления рукописей к публикации в рецензируемых научных изданиях.</w:t>
            </w:r>
          </w:p>
        </w:tc>
      </w:tr>
      <w:tr w:rsidR="00FC51D5" w14:paraId="17D21924" w14:textId="77777777" w:rsidTr="00EE20B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DD49C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23D04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критически оценивать литературные произведения, выдвигать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гипотезы, логично и аргументировано</w:t>
            </w:r>
          </w:p>
          <w:p w14:paraId="7C5B7BD8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синтезировать различные методологические подходы в их разнообразных сочетаниях, культурно-исторического, психологического, аксиологического анализа текста.</w:t>
            </w:r>
          </w:p>
          <w:p w14:paraId="5CAB12EA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методы подготовки научных результатов к публикации в рецензируемых научных изданиях;</w:t>
            </w:r>
          </w:p>
          <w:p w14:paraId="2A01882E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целевые группы и форматы продвижения результатов собственной научной деятельности.</w:t>
            </w:r>
          </w:p>
        </w:tc>
      </w:tr>
      <w:tr w:rsidR="00FC51D5" w14:paraId="7D1B3D11" w14:textId="77777777" w:rsidTr="00EE20B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B380B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1E028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аргументированного изложения собственной точки зрения, различными средствами коммуникации формирования художественно-культурной среды</w:t>
            </w:r>
          </w:p>
          <w:p w14:paraId="0F411036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-методами планирования, подготовки и проведения НИР и анализа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об-суждения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экспериментальных данных; формулировки выводов и рекомендаций по результатам НИР;</w:t>
            </w:r>
          </w:p>
          <w:p w14:paraId="4E17AB80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подготовки обзоров, аннотаций по тематике проводимых исследований, приемами библиографического описания.</w:t>
            </w:r>
          </w:p>
        </w:tc>
      </w:tr>
    </w:tbl>
    <w:p w14:paraId="1902A0C7" w14:textId="77777777" w:rsidR="00FC51D5" w:rsidRDefault="00FC51D5" w:rsidP="00FC51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476"/>
        <w:gridCol w:w="394"/>
        <w:gridCol w:w="532"/>
        <w:gridCol w:w="620"/>
        <w:gridCol w:w="676"/>
        <w:gridCol w:w="555"/>
        <w:gridCol w:w="1541"/>
        <w:gridCol w:w="1622"/>
        <w:gridCol w:w="1242"/>
      </w:tblGrid>
      <w:tr w:rsidR="00FC51D5" w14:paraId="70E766BB" w14:textId="77777777" w:rsidTr="00EE20B1">
        <w:trPr>
          <w:trHeight w:hRule="exact" w:val="285"/>
        </w:trPr>
        <w:tc>
          <w:tcPr>
            <w:tcW w:w="710" w:type="dxa"/>
          </w:tcPr>
          <w:p w14:paraId="14DE9F7A" w14:textId="77777777" w:rsidR="00FC51D5" w:rsidRDefault="00FC51D5" w:rsidP="00EE20B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B98D31A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C51D5" w14:paraId="6667A19F" w14:textId="77777777" w:rsidTr="00EE20B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85D0F6A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14:paraId="25253C89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14:paraId="20902452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54CE1B61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14:paraId="01FD3DEC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6B3D2680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23FAFD4E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6ED46D07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FC51D5" w14:paraId="29CB30E3" w14:textId="77777777" w:rsidTr="00EE20B1">
        <w:trPr>
          <w:trHeight w:hRule="exact" w:val="138"/>
        </w:trPr>
        <w:tc>
          <w:tcPr>
            <w:tcW w:w="710" w:type="dxa"/>
          </w:tcPr>
          <w:p w14:paraId="30B0492C" w14:textId="77777777" w:rsidR="00FC51D5" w:rsidRDefault="00FC51D5" w:rsidP="00EE20B1"/>
        </w:tc>
        <w:tc>
          <w:tcPr>
            <w:tcW w:w="1702" w:type="dxa"/>
          </w:tcPr>
          <w:p w14:paraId="75F3F2D9" w14:textId="77777777" w:rsidR="00FC51D5" w:rsidRDefault="00FC51D5" w:rsidP="00EE20B1"/>
        </w:tc>
        <w:tc>
          <w:tcPr>
            <w:tcW w:w="426" w:type="dxa"/>
          </w:tcPr>
          <w:p w14:paraId="2AB8752E" w14:textId="77777777" w:rsidR="00FC51D5" w:rsidRDefault="00FC51D5" w:rsidP="00EE20B1"/>
        </w:tc>
        <w:tc>
          <w:tcPr>
            <w:tcW w:w="568" w:type="dxa"/>
          </w:tcPr>
          <w:p w14:paraId="0174336A" w14:textId="77777777" w:rsidR="00FC51D5" w:rsidRDefault="00FC51D5" w:rsidP="00EE20B1"/>
        </w:tc>
        <w:tc>
          <w:tcPr>
            <w:tcW w:w="710" w:type="dxa"/>
          </w:tcPr>
          <w:p w14:paraId="61E52AD8" w14:textId="77777777" w:rsidR="00FC51D5" w:rsidRDefault="00FC51D5" w:rsidP="00EE20B1"/>
        </w:tc>
        <w:tc>
          <w:tcPr>
            <w:tcW w:w="710" w:type="dxa"/>
          </w:tcPr>
          <w:p w14:paraId="2FA9894C" w14:textId="77777777" w:rsidR="00FC51D5" w:rsidRDefault="00FC51D5" w:rsidP="00EE20B1"/>
        </w:tc>
        <w:tc>
          <w:tcPr>
            <w:tcW w:w="568" w:type="dxa"/>
          </w:tcPr>
          <w:p w14:paraId="1604EBF9" w14:textId="77777777" w:rsidR="00FC51D5" w:rsidRDefault="00FC51D5" w:rsidP="00EE20B1"/>
        </w:tc>
        <w:tc>
          <w:tcPr>
            <w:tcW w:w="1560" w:type="dxa"/>
          </w:tcPr>
          <w:p w14:paraId="55DD6E3F" w14:textId="77777777" w:rsidR="00FC51D5" w:rsidRDefault="00FC51D5" w:rsidP="00EE20B1"/>
        </w:tc>
        <w:tc>
          <w:tcPr>
            <w:tcW w:w="1702" w:type="dxa"/>
          </w:tcPr>
          <w:p w14:paraId="2ADB48F8" w14:textId="77777777" w:rsidR="00FC51D5" w:rsidRDefault="00FC51D5" w:rsidP="00EE20B1"/>
        </w:tc>
        <w:tc>
          <w:tcPr>
            <w:tcW w:w="1277" w:type="dxa"/>
          </w:tcPr>
          <w:p w14:paraId="398B2304" w14:textId="77777777" w:rsidR="00FC51D5" w:rsidRDefault="00FC51D5" w:rsidP="00EE20B1"/>
        </w:tc>
      </w:tr>
      <w:tr w:rsidR="00FC51D5" w14:paraId="26BB19D6" w14:textId="77777777" w:rsidTr="00EE20B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F4589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11BB872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3C38F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2EB45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14:paraId="5CE89A1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14:paraId="626C775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2C132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7E6B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428A8D4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B1A1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14:paraId="3A03AAE9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070F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C51D5" w14:paraId="5F362A3A" w14:textId="77777777" w:rsidTr="00EE20B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AF99C" w14:textId="77777777" w:rsidR="00FC51D5" w:rsidRDefault="00FC51D5" w:rsidP="00EE20B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A6D1D4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C8B1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16385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D53E7E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4ECEC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320FAC" w14:textId="77777777" w:rsidR="00FC51D5" w:rsidRDefault="00FC51D5" w:rsidP="00EE20B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00FB9" w14:textId="77777777" w:rsidR="00FC51D5" w:rsidRDefault="00FC51D5" w:rsidP="00EE20B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82F08" w14:textId="77777777" w:rsidR="00FC51D5" w:rsidRDefault="00FC51D5" w:rsidP="00EE20B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12571" w14:textId="77777777" w:rsidR="00FC51D5" w:rsidRDefault="00FC51D5" w:rsidP="00EE20B1"/>
        </w:tc>
      </w:tr>
      <w:tr w:rsidR="00FC51D5" w14:paraId="451502AD" w14:textId="77777777" w:rsidTr="00EE20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EEC88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1890-1930-х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4E1BE" w14:textId="77777777" w:rsidR="00FC51D5" w:rsidRDefault="00FC51D5" w:rsidP="00EE20B1"/>
        </w:tc>
      </w:tr>
      <w:tr w:rsidR="00FC51D5" w14:paraId="23406267" w14:textId="77777777" w:rsidTr="00EE20B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479B8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Модернистские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XIX-начала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символизм,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акмеизм.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нравственно-философские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E5DA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B0F3B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41C2F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9F111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209A5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8CB1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статей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Д.С.Мережковск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В.Брюсова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Анализ поэмы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«Соловьиный сад"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339F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практиче-ском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4B7E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457C7AA3" w14:textId="77777777" w:rsidTr="00EE20B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BCD73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Авангард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XIX-начала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В.Маяковского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5B247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55796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F0D5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CDEF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27D6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2945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манифестов футуризма. Составление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«Основные течения в русском футуризме».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B97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82CD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43FAFF88" w14:textId="77777777" w:rsidTr="00EE20B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98CD7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Бунина,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Куприна,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идейно-эстетическое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CF4D6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9A2B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317F9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B83B8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28F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6A1E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портрета героев повести «Поединок»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А.Куприна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рассказа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И.Бунина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«Чистый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росмотр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фильма «Дневник его же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А. Учитель)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E81B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274E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77AB6999" w14:textId="77777777" w:rsidTr="00EE20B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9E0CC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Философско-эстетическая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Горького.</w:t>
            </w:r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1A429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39F9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F71B9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AB3A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BDC2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971A7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лиотекой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конспект на тему: «М. Горький: ницшеанец или религиозный мыслитель»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9D0F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2372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5F2B7E39" w14:textId="77777777" w:rsidTr="00EE20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F11E4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DFC5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59AE0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348F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3BB9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FA994" w14:textId="77777777" w:rsidR="00FC51D5" w:rsidRDefault="00FC51D5" w:rsidP="00EE20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96F00" w14:textId="77777777" w:rsidR="00FC51D5" w:rsidRDefault="00FC51D5" w:rsidP="00EE20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443D8" w14:textId="77777777" w:rsidR="00FC51D5" w:rsidRDefault="00FC51D5" w:rsidP="00EE20B1"/>
        </w:tc>
      </w:tr>
      <w:tr w:rsidR="00FC51D5" w14:paraId="433C2427" w14:textId="77777777" w:rsidTr="00EE20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638DC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015D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251EA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D471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C0E7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413E5" w14:textId="77777777" w:rsidR="00FC51D5" w:rsidRDefault="00FC51D5" w:rsidP="00EE20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C0D3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496DC" w14:textId="77777777" w:rsidR="00FC51D5" w:rsidRDefault="00FC51D5" w:rsidP="00EE20B1"/>
        </w:tc>
      </w:tr>
      <w:tr w:rsidR="00FC51D5" w14:paraId="26E5CC7A" w14:textId="77777777" w:rsidTr="00EE20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3C8C7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1917-1934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A679D" w14:textId="77777777" w:rsidR="00FC51D5" w:rsidRDefault="00FC51D5" w:rsidP="00EE20B1"/>
        </w:tc>
      </w:tr>
      <w:tr w:rsidR="00FC51D5" w14:paraId="41D2D448" w14:textId="77777777" w:rsidTr="00EE20B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22103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Жанрово-тематическое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М.Шолохова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94ED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3B899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D9B86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44AA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FF28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72DE9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таблицы- конспекта «Литературные группировки, объединения 1917-1930-х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8FE9C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таблицы-конспекта,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CA50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54B9E11A" w14:textId="77777777" w:rsidTr="00EE20B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69B7B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М.Горького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1917-1934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писателя.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7A8E7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7A359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269DE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45000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DEE7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2E6C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Индивидуальные задания, 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B86E7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3315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0928FBD2" w14:textId="77777777" w:rsidTr="00EE20B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D893E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  <w:p w14:paraId="0E8717D2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В.Маяковского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С.Есенина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99659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9C3F9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01A2D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8E758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0013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CA56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статьи «Ключи Марии», просмотр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написа-ние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рецензии на спектакль «Клоп»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2404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7BD6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2C2D177B" w14:textId="77777777" w:rsidTr="00EE20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16901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60A4E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61BFE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CA7F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41CD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294C2" w14:textId="77777777" w:rsidR="00FC51D5" w:rsidRDefault="00FC51D5" w:rsidP="00EE20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1A29A" w14:textId="77777777" w:rsidR="00FC51D5" w:rsidRDefault="00FC51D5" w:rsidP="00EE20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DCC4" w14:textId="77777777" w:rsidR="00FC51D5" w:rsidRDefault="00FC51D5" w:rsidP="00EE20B1"/>
        </w:tc>
      </w:tr>
      <w:tr w:rsidR="00FC51D5" w14:paraId="2F1BD81E" w14:textId="77777777" w:rsidTr="00EE20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AA013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1930-1950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BE34D" w14:textId="77777777" w:rsidR="00FC51D5" w:rsidRDefault="00FC51D5" w:rsidP="00EE20B1"/>
        </w:tc>
      </w:tr>
      <w:tr w:rsidR="00FC51D5" w14:paraId="12800630" w14:textId="77777777" w:rsidTr="00EE20B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EB3E4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жизнь</w:t>
            </w:r>
            <w:r>
              <w:t xml:space="preserve"> </w:t>
            </w:r>
          </w:p>
          <w:p w14:paraId="32880620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съезд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писателей.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Жанрово-стилевое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своеоб-разие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FBA5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D593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DEEF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96100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AFF3C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E908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Составить тесты по теме «Романтическая поэзия 1920-1930 -х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</w:p>
          <w:p w14:paraId="00AAEB3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«Модернистская поэзия 1920-1930 -х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DD5C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FDDE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428B4947" w14:textId="77777777" w:rsidTr="00EE20B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A262B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М.Булгакова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Идейно-эстетическое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«Мастер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Маргарита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72B71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A7681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0EE6F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7DB5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54E6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C893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Просмотр фильма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А. Алова и В. Наумова «Бег» написание рецензии.</w:t>
            </w:r>
          </w:p>
          <w:p w14:paraId="4AC8389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электронной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лиотекой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F518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7274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36DD8F14" w14:textId="77777777" w:rsidTr="00EE20B1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70B52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А.Платонова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1920-1930-х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A4385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D338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EF01A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DED69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9B86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4FAE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 статье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А.Платонова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«Анна Ахматова», написать эссе на тему 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А.Платонов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судьбе художника  в тоталитарном государстве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B1AF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6001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178D9C2B" w14:textId="77777777" w:rsidTr="00EE20B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6B254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послевоенного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десятилетия.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425F9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172D6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F4A1E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B3A9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37697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9607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Составить план статьи на тему: «Стилевые тенденции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разви-тии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драматургии военных лет"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768E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статьи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F9F4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24DA0B49" w14:textId="77777777" w:rsidTr="00EE20B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CD465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Лирический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А.Твардовского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героя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F810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561B2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1A202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11757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9650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5CAA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Написать реферат на тему: «Образ   героя 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соцреалистическ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концепция личности».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B83D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CB00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34499551" w14:textId="77777777" w:rsidTr="00EE20B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FA3F8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Б.Пастернак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«Доктор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Живаго»,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Л.Леонов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«Русский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лес»:проблематика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240A1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62AA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FB537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7E9AE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C84D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1E527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 статьи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П.Щеглова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«Русский лес» , написание рецензии  на фильм «Доктор Живаго»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1055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61A3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68AEA0CC" w14:textId="77777777" w:rsidTr="00EE20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20145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77A6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07093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BB475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6CC7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FA50A" w14:textId="77777777" w:rsidR="00FC51D5" w:rsidRDefault="00FC51D5" w:rsidP="00EE20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B2B01" w14:textId="77777777" w:rsidR="00FC51D5" w:rsidRDefault="00FC51D5" w:rsidP="00EE20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D8BF3" w14:textId="77777777" w:rsidR="00FC51D5" w:rsidRDefault="00FC51D5" w:rsidP="00EE20B1"/>
        </w:tc>
      </w:tr>
      <w:tr w:rsidR="00FC51D5" w14:paraId="3D38FE52" w14:textId="77777777" w:rsidTr="00EE20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BA2CE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17381" w14:textId="77777777" w:rsidR="00FC51D5" w:rsidRDefault="00FC51D5" w:rsidP="00EE20B1"/>
        </w:tc>
      </w:tr>
      <w:tr w:rsidR="00FC51D5" w14:paraId="038359B2" w14:textId="77777777" w:rsidTr="00EE20B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15D57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осмыслении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1960-2010-х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6AC5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F8337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9B27D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159A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81E79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EF8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Просмотр и рецензия на фильм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Л.Шепитько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Восхожде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»(1976),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2291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0240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205942D9" w14:textId="77777777" w:rsidTr="00EE20B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4AEC5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Нравственно-философские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«городской»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«деревенской»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1A2BD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D3170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E4411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62ABA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1E049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62BA1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таблицы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старух в произведениях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А.Солженицына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В..Распутина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В.Астафьева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4BAE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2C34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58E014EF" w14:textId="77777777" w:rsidTr="00EE20B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63515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Переосмысление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«возвращенной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литературе"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F2D96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4ADDB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E86A5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04AD8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437A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8E7C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Подготовить реферат «Жест и пластика как составляющие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поэти-ки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«Реквиема»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А.Ахматовой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F8CFD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0906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1FC09FD8" w14:textId="77777777" w:rsidTr="00EE20B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FEF0A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Поэзия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1960-2010-х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индивидуальности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220C8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083CE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45EF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0C256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C0EEB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5379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Сравнительный 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стихо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творений поэтов, составление таблицы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3981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F8A1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6A08F0E3" w14:textId="77777777" w:rsidTr="00EE20B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0EA00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Драматургия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1960-2010-х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DD53E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AA428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87D75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1ACB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B1589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5FFB0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 фильма В. Мельникова «Отпуск в сентябре» написание рецензии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ED16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3A39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04ABEDEF" w14:textId="77777777" w:rsidTr="00EE20B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E2468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Постреализм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791DB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363F0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DBECF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DF61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7E4D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212CC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Написание вопросов для пресс- конференции по фильму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В.Мельникова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«Географ глобус пропил»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7F307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вопросника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321F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56FE405D" w14:textId="77777777" w:rsidTr="00EE20B1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3A970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русского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постмоденизма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80FB2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EE99E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36F4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9FF57" w14:textId="77777777" w:rsidR="00FC51D5" w:rsidRDefault="00FC51D5" w:rsidP="00EE20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57822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E8DC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2454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8151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FC51D5" w14:paraId="77209F1B" w14:textId="77777777" w:rsidTr="00EE20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8195B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1B5A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21889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4364F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435F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7003B" w14:textId="77777777" w:rsidR="00FC51D5" w:rsidRDefault="00FC51D5" w:rsidP="00EE20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07AF3" w14:textId="77777777" w:rsidR="00FC51D5" w:rsidRDefault="00FC51D5" w:rsidP="00EE20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999DD" w14:textId="77777777" w:rsidR="00FC51D5" w:rsidRDefault="00FC51D5" w:rsidP="00EE20B1"/>
        </w:tc>
      </w:tr>
      <w:tr w:rsidR="00FC51D5" w14:paraId="6420AC6C" w14:textId="77777777" w:rsidTr="00EE20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4B742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740E9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1EDA2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6222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97596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0AFA5" w14:textId="77777777" w:rsidR="00FC51D5" w:rsidRDefault="00FC51D5" w:rsidP="00EE20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F109A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CCCFB" w14:textId="77777777" w:rsidR="00FC51D5" w:rsidRDefault="00FC51D5" w:rsidP="00EE20B1"/>
        </w:tc>
      </w:tr>
      <w:tr w:rsidR="00FC51D5" w14:paraId="01DD3F5F" w14:textId="77777777" w:rsidTr="00EE20B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39329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1634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9D33C" w14:textId="77777777" w:rsidR="00FC51D5" w:rsidRDefault="00FC51D5" w:rsidP="00EE20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99318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CC194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B3E02" w14:textId="77777777" w:rsidR="00FC51D5" w:rsidRDefault="00FC51D5" w:rsidP="00EE20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69423" w14:textId="77777777" w:rsidR="00FC51D5" w:rsidRDefault="00FC51D5" w:rsidP="00EE2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DF283" w14:textId="77777777" w:rsidR="00FC51D5" w:rsidRDefault="00FC51D5" w:rsidP="00EE2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ОПК-3,ОПК- 4,ПК-1,ПК-2</w:t>
            </w:r>
          </w:p>
        </w:tc>
      </w:tr>
    </w:tbl>
    <w:p w14:paraId="1FD4C055" w14:textId="77777777" w:rsidR="00FC51D5" w:rsidRDefault="00FC51D5" w:rsidP="00FC51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51D5" w14:paraId="0CF916C0" w14:textId="77777777" w:rsidTr="00EE20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FE345C9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C51D5" w14:paraId="2017DBCE" w14:textId="77777777" w:rsidTr="00EE20B1">
        <w:trPr>
          <w:trHeight w:hRule="exact" w:val="138"/>
        </w:trPr>
        <w:tc>
          <w:tcPr>
            <w:tcW w:w="9357" w:type="dxa"/>
          </w:tcPr>
          <w:p w14:paraId="4AEA7859" w14:textId="77777777" w:rsidR="00FC51D5" w:rsidRDefault="00FC51D5" w:rsidP="00EE20B1"/>
        </w:tc>
      </w:tr>
      <w:tr w:rsidR="00FC51D5" w14:paraId="0AE26AC0" w14:textId="77777777" w:rsidTr="00EE20B1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582FC6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XX-XXI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веков»</w:t>
            </w:r>
            <w:r>
              <w:t xml:space="preserve"> </w:t>
            </w:r>
          </w:p>
          <w:p w14:paraId="282D92C7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информа-ционный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>
              <w:t xml:space="preserve"> </w:t>
            </w:r>
          </w:p>
          <w:p w14:paraId="77649995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</w:p>
          <w:p w14:paraId="6964D94B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длитель-ностью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>
              <w:t xml:space="preserve"> </w:t>
            </w:r>
          </w:p>
          <w:p w14:paraId="5CF10F4D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воляют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теоретиче-ских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>
              <w:t xml:space="preserve"> </w:t>
            </w:r>
          </w:p>
          <w:p w14:paraId="26E4DCE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использован-ной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>
              <w:t xml:space="preserve"> </w:t>
            </w:r>
          </w:p>
          <w:p w14:paraId="34FA90C3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оши-бочных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под-боре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>
              <w:t xml:space="preserve"> </w:t>
            </w:r>
          </w:p>
          <w:p w14:paraId="0B904755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-тронных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видео-материалов.</w:t>
            </w:r>
            <w:r>
              <w:t xml:space="preserve"> </w:t>
            </w:r>
          </w:p>
          <w:p w14:paraId="390D4E16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4E798366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26B2BEFE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порта-лов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прак-тическим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</w:p>
          <w:p w14:paraId="3255CF1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дискус-сий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>
              <w:t xml:space="preserve"> </w:t>
            </w:r>
          </w:p>
          <w:p w14:paraId="20F5B33E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14:paraId="0CEA12DD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2B25FFA6" w14:textId="77777777" w:rsidR="00FC51D5" w:rsidRDefault="00FC51D5" w:rsidP="00FC51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2715"/>
        <w:gridCol w:w="3713"/>
        <w:gridCol w:w="2619"/>
        <w:gridCol w:w="82"/>
      </w:tblGrid>
      <w:tr w:rsidR="00FC51D5" w14:paraId="3DA106F6" w14:textId="77777777" w:rsidTr="00E23BA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CD4A1C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FC51D5" w14:paraId="1DBC61D3" w14:textId="77777777" w:rsidTr="00E23BA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94EFB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C51D5" w14:paraId="45F4E6FD" w14:textId="77777777" w:rsidTr="00E23BAD">
        <w:trPr>
          <w:trHeight w:hRule="exact" w:val="138"/>
        </w:trPr>
        <w:tc>
          <w:tcPr>
            <w:tcW w:w="306" w:type="dxa"/>
          </w:tcPr>
          <w:p w14:paraId="5F018D2E" w14:textId="77777777" w:rsidR="00FC51D5" w:rsidRDefault="00FC51D5" w:rsidP="00EE20B1"/>
        </w:tc>
        <w:tc>
          <w:tcPr>
            <w:tcW w:w="2445" w:type="dxa"/>
          </w:tcPr>
          <w:p w14:paraId="5991FA05" w14:textId="77777777" w:rsidR="00FC51D5" w:rsidRDefault="00FC51D5" w:rsidP="00EE20B1"/>
        </w:tc>
        <w:tc>
          <w:tcPr>
            <w:tcW w:w="3728" w:type="dxa"/>
          </w:tcPr>
          <w:p w14:paraId="503189A0" w14:textId="77777777" w:rsidR="00FC51D5" w:rsidRDefault="00FC51D5" w:rsidP="00EE20B1"/>
        </w:tc>
        <w:tc>
          <w:tcPr>
            <w:tcW w:w="2837" w:type="dxa"/>
          </w:tcPr>
          <w:p w14:paraId="1779A9FA" w14:textId="77777777" w:rsidR="00FC51D5" w:rsidRDefault="00FC51D5" w:rsidP="00EE20B1"/>
        </w:tc>
        <w:tc>
          <w:tcPr>
            <w:tcW w:w="107" w:type="dxa"/>
          </w:tcPr>
          <w:p w14:paraId="317A900C" w14:textId="77777777" w:rsidR="00FC51D5" w:rsidRDefault="00FC51D5" w:rsidP="00EE20B1"/>
        </w:tc>
      </w:tr>
      <w:tr w:rsidR="00FC51D5" w14:paraId="5A248A1C" w14:textId="77777777" w:rsidTr="00E23BA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4E4E73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FC51D5" w14:paraId="32B50B6E" w14:textId="77777777" w:rsidTr="00E23BA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D3496F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C51D5" w14:paraId="0FA86446" w14:textId="77777777" w:rsidTr="00E23BAD">
        <w:trPr>
          <w:trHeight w:hRule="exact" w:val="138"/>
        </w:trPr>
        <w:tc>
          <w:tcPr>
            <w:tcW w:w="306" w:type="dxa"/>
          </w:tcPr>
          <w:p w14:paraId="66844836" w14:textId="77777777" w:rsidR="00FC51D5" w:rsidRDefault="00FC51D5" w:rsidP="00EE20B1"/>
        </w:tc>
        <w:tc>
          <w:tcPr>
            <w:tcW w:w="2445" w:type="dxa"/>
          </w:tcPr>
          <w:p w14:paraId="7BD323DE" w14:textId="77777777" w:rsidR="00FC51D5" w:rsidRDefault="00FC51D5" w:rsidP="00EE20B1"/>
        </w:tc>
        <w:tc>
          <w:tcPr>
            <w:tcW w:w="3728" w:type="dxa"/>
          </w:tcPr>
          <w:p w14:paraId="6E13FD32" w14:textId="77777777" w:rsidR="00FC51D5" w:rsidRDefault="00FC51D5" w:rsidP="00EE20B1"/>
        </w:tc>
        <w:tc>
          <w:tcPr>
            <w:tcW w:w="2837" w:type="dxa"/>
          </w:tcPr>
          <w:p w14:paraId="0FE5699E" w14:textId="77777777" w:rsidR="00FC51D5" w:rsidRDefault="00FC51D5" w:rsidP="00EE20B1"/>
        </w:tc>
        <w:tc>
          <w:tcPr>
            <w:tcW w:w="107" w:type="dxa"/>
          </w:tcPr>
          <w:p w14:paraId="6F118F03" w14:textId="77777777" w:rsidR="00FC51D5" w:rsidRDefault="00FC51D5" w:rsidP="00EE20B1"/>
        </w:tc>
      </w:tr>
      <w:tr w:rsidR="00FC51D5" w14:paraId="1C1A11B7" w14:textId="77777777" w:rsidTr="00E23BAD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1B8069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C51D5" w14:paraId="6DE147F7" w14:textId="77777777" w:rsidTr="00E23BAD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265D97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C51D5" w14:paraId="5ED26EE3" w14:textId="77777777" w:rsidTr="00E23BAD">
        <w:trPr>
          <w:trHeight w:hRule="exact" w:val="326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92ADF6" w14:textId="77777777" w:rsidR="00E23BAD" w:rsidRPr="00E23BAD" w:rsidRDefault="00E23BAD" w:rsidP="00E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История русской литературы (русская современная литература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хрестоматия / М. Л.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МГТУ.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2016. - 1 электрон. опт. диск (CD-ROM). -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7" w:history="1">
              <w:r w:rsidRPr="00E23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https://magtu.informsystema.ru/uploader/fileUpload?name=2716.pdf&amp;show=dcatalogues/1/1132003/2716.pdf&amp;view=true</w:t>
              </w:r>
            </w:hyperlink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7428B179" w14:textId="77777777" w:rsidR="00E23BAD" w:rsidRPr="00E23BAD" w:rsidRDefault="00E23BAD" w:rsidP="00E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Игошина, Н. В. История отечественной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Игошина ; МГТУ.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2015. - 1 электрон. опт. диск (CD-ROM). -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8" w:history="1">
              <w:r w:rsidRPr="00E23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https://magtu.informsystema.ru/uploader/fileUpload?name=1170.pdf&amp;show=dcatalogues/1/1121208/1170.pdf&amp;view=true</w:t>
              </w:r>
            </w:hyperlink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582D5994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C51D5" w14:paraId="49EA2912" w14:textId="77777777" w:rsidTr="00E23BAD">
        <w:trPr>
          <w:trHeight w:hRule="exact" w:val="138"/>
        </w:trPr>
        <w:tc>
          <w:tcPr>
            <w:tcW w:w="306" w:type="dxa"/>
          </w:tcPr>
          <w:p w14:paraId="49F4D86D" w14:textId="77777777" w:rsidR="00FC51D5" w:rsidRDefault="00FC51D5" w:rsidP="00EE20B1"/>
        </w:tc>
        <w:tc>
          <w:tcPr>
            <w:tcW w:w="2445" w:type="dxa"/>
          </w:tcPr>
          <w:p w14:paraId="511F9EE5" w14:textId="77777777" w:rsidR="00FC51D5" w:rsidRDefault="00FC51D5" w:rsidP="00EE20B1"/>
        </w:tc>
        <w:tc>
          <w:tcPr>
            <w:tcW w:w="3728" w:type="dxa"/>
          </w:tcPr>
          <w:p w14:paraId="451F941A" w14:textId="77777777" w:rsidR="00FC51D5" w:rsidRDefault="00FC51D5" w:rsidP="00EE20B1"/>
        </w:tc>
        <w:tc>
          <w:tcPr>
            <w:tcW w:w="2837" w:type="dxa"/>
          </w:tcPr>
          <w:p w14:paraId="67818C46" w14:textId="77777777" w:rsidR="00FC51D5" w:rsidRDefault="00FC51D5" w:rsidP="00EE20B1"/>
        </w:tc>
        <w:tc>
          <w:tcPr>
            <w:tcW w:w="107" w:type="dxa"/>
          </w:tcPr>
          <w:p w14:paraId="6FEF49AB" w14:textId="77777777" w:rsidR="00FC51D5" w:rsidRDefault="00FC51D5" w:rsidP="00EE20B1"/>
        </w:tc>
      </w:tr>
      <w:tr w:rsidR="00FC51D5" w14:paraId="3DEAB072" w14:textId="77777777" w:rsidTr="00E23BA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366C6F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C51D5" w14:paraId="5A8D5FAF" w14:textId="77777777" w:rsidTr="00E23BAD">
        <w:trPr>
          <w:trHeight w:hRule="exact" w:val="163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7FE23F" w14:textId="77777777" w:rsidR="00E23BAD" w:rsidRPr="00E23BAD" w:rsidRDefault="00E23BAD" w:rsidP="00E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 Л. История русской литературы 1920-1950-х годов (Русская современная литература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хрестоматия / М. Л.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Цуркан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МГТУ.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МГТУ, 2018. - 1 электрон. опт. диск (CD-ROM). -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9" w:history="1">
              <w:r w:rsidRPr="00E23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https://magtu.informsystema.ru/uploader/fileUpload?name=3524.pdf&amp;show=dcatalogues/1/1514341/3524.pdf&amp;view=true</w:t>
              </w:r>
            </w:hyperlink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обращения: 30.08.2020</w:t>
            </w:r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Макрообъект.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электронный. - ISBN 978-5-9967-1117-8. - Сведения доступны также на CD-ROM.</w:t>
            </w:r>
          </w:p>
          <w:p w14:paraId="18178D1D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C51D5" w14:paraId="3667BCBB" w14:textId="77777777" w:rsidTr="00E23BAD">
        <w:trPr>
          <w:trHeight w:hRule="exact" w:val="138"/>
        </w:trPr>
        <w:tc>
          <w:tcPr>
            <w:tcW w:w="306" w:type="dxa"/>
          </w:tcPr>
          <w:p w14:paraId="7C9CA7B8" w14:textId="77777777" w:rsidR="00FC51D5" w:rsidRDefault="00FC51D5" w:rsidP="00EE20B1"/>
        </w:tc>
        <w:tc>
          <w:tcPr>
            <w:tcW w:w="2445" w:type="dxa"/>
          </w:tcPr>
          <w:p w14:paraId="20DB344F" w14:textId="77777777" w:rsidR="00FC51D5" w:rsidRDefault="00FC51D5" w:rsidP="00EE20B1"/>
        </w:tc>
        <w:tc>
          <w:tcPr>
            <w:tcW w:w="3728" w:type="dxa"/>
          </w:tcPr>
          <w:p w14:paraId="147274EC" w14:textId="77777777" w:rsidR="00FC51D5" w:rsidRDefault="00FC51D5" w:rsidP="00EE20B1"/>
        </w:tc>
        <w:tc>
          <w:tcPr>
            <w:tcW w:w="2837" w:type="dxa"/>
          </w:tcPr>
          <w:p w14:paraId="05FC3A62" w14:textId="77777777" w:rsidR="00FC51D5" w:rsidRDefault="00FC51D5" w:rsidP="00EE20B1"/>
        </w:tc>
        <w:tc>
          <w:tcPr>
            <w:tcW w:w="107" w:type="dxa"/>
          </w:tcPr>
          <w:p w14:paraId="3858815E" w14:textId="77777777" w:rsidR="00FC51D5" w:rsidRDefault="00FC51D5" w:rsidP="00EE20B1"/>
        </w:tc>
      </w:tr>
      <w:tr w:rsidR="00FC51D5" w14:paraId="17BE863F" w14:textId="77777777" w:rsidTr="00E23BA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C013A5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C51D5" w14:paraId="2B26E897" w14:textId="77777777" w:rsidTr="00E23BAD">
        <w:trPr>
          <w:trHeight w:hRule="exact" w:val="334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30E88C" w14:textId="7EC4AA5B" w:rsidR="00E23BAD" w:rsidRPr="00E23BAD" w:rsidRDefault="00E23BAD" w:rsidP="00E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="00F9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 История русской литературы (русская современная литература) [Электронный ресурс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М. Л.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МГТУ. -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Магнито-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2016. - 1 электрон. опт. диск (CD-ROM). - Режим доступа: </w:t>
            </w:r>
            <w:hyperlink r:id="rId10" w:history="1">
              <w:r w:rsidRPr="00E23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https://magtu.informsystema.ru/uploader/fileUpload?name=2716.pdf&amp;show=dcatalogues/1/1132003/2716.pdf&amp;view=true</w:t>
              </w:r>
            </w:hyperlink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30.08.2020). - Макрообъект. </w:t>
            </w:r>
          </w:p>
          <w:p w14:paraId="0655E52E" w14:textId="77777777" w:rsidR="00E23BAD" w:rsidRPr="00E23BAD" w:rsidRDefault="00E23BAD" w:rsidP="00E23BA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Практикум по формированию общепрофессиональной компетенции ОПК-3 для направления 45.03.01 "Филология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М. Л.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Магнитогорский гос. технический ун-т им. Г. И. Носова.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2019. - 1 CD-ROM. - </w:t>
            </w:r>
            <w:proofErr w:type="spell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 : </w:t>
            </w:r>
            <w:hyperlink r:id="rId11" w:history="1">
              <w:r w:rsidRPr="00E23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https://magtu.informsystema.ru/uploader/fileUpload?name=4004.pdf&amp;show=dcatalogues/1/1532633/4004.pdf&amp;view=true</w:t>
              </w:r>
            </w:hyperlink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2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2845D089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195DD26F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3F5E992B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C51D5" w14:paraId="00F1F6DC" w14:textId="77777777" w:rsidTr="00E23BAD">
        <w:trPr>
          <w:trHeight w:hRule="exact" w:val="138"/>
        </w:trPr>
        <w:tc>
          <w:tcPr>
            <w:tcW w:w="306" w:type="dxa"/>
          </w:tcPr>
          <w:p w14:paraId="0EB5C279" w14:textId="77777777" w:rsidR="00FC51D5" w:rsidRDefault="00FC51D5" w:rsidP="00EE20B1"/>
        </w:tc>
        <w:tc>
          <w:tcPr>
            <w:tcW w:w="2445" w:type="dxa"/>
          </w:tcPr>
          <w:p w14:paraId="6DF258B9" w14:textId="77777777" w:rsidR="00FC51D5" w:rsidRDefault="00FC51D5" w:rsidP="00EE20B1"/>
        </w:tc>
        <w:tc>
          <w:tcPr>
            <w:tcW w:w="3728" w:type="dxa"/>
          </w:tcPr>
          <w:p w14:paraId="054296F7" w14:textId="77777777" w:rsidR="00FC51D5" w:rsidRDefault="00FC51D5" w:rsidP="00EE20B1"/>
        </w:tc>
        <w:tc>
          <w:tcPr>
            <w:tcW w:w="2837" w:type="dxa"/>
          </w:tcPr>
          <w:p w14:paraId="66A6289E" w14:textId="77777777" w:rsidR="00FC51D5" w:rsidRDefault="00FC51D5" w:rsidP="00EE20B1"/>
        </w:tc>
        <w:tc>
          <w:tcPr>
            <w:tcW w:w="107" w:type="dxa"/>
          </w:tcPr>
          <w:p w14:paraId="0F7119A8" w14:textId="77777777" w:rsidR="00FC51D5" w:rsidRDefault="00FC51D5" w:rsidP="00EE20B1"/>
        </w:tc>
      </w:tr>
      <w:tr w:rsidR="00FC51D5" w14:paraId="2D00BBFB" w14:textId="77777777" w:rsidTr="00E23BAD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980B9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FC51D5" w14:paraId="59EBFCAF" w14:textId="77777777" w:rsidTr="00E23BAD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384642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C51D5" w14:paraId="1F8913BF" w14:textId="77777777" w:rsidTr="00E23BAD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49B3F1" w14:textId="77777777" w:rsidR="00FC51D5" w:rsidRDefault="00FC51D5" w:rsidP="00EE20B1"/>
        </w:tc>
      </w:tr>
      <w:tr w:rsidR="00FC51D5" w14:paraId="6EF32308" w14:textId="77777777" w:rsidTr="00E23BAD">
        <w:trPr>
          <w:trHeight w:hRule="exact" w:val="277"/>
        </w:trPr>
        <w:tc>
          <w:tcPr>
            <w:tcW w:w="306" w:type="dxa"/>
          </w:tcPr>
          <w:p w14:paraId="68C74F24" w14:textId="77777777" w:rsidR="00FC51D5" w:rsidRDefault="00FC51D5" w:rsidP="00EE20B1"/>
        </w:tc>
        <w:tc>
          <w:tcPr>
            <w:tcW w:w="2445" w:type="dxa"/>
          </w:tcPr>
          <w:p w14:paraId="4134003B" w14:textId="77777777" w:rsidR="00FC51D5" w:rsidRDefault="00FC51D5" w:rsidP="00EE20B1"/>
        </w:tc>
        <w:tc>
          <w:tcPr>
            <w:tcW w:w="3728" w:type="dxa"/>
          </w:tcPr>
          <w:p w14:paraId="02F99D59" w14:textId="77777777" w:rsidR="00FC51D5" w:rsidRDefault="00FC51D5" w:rsidP="00EE20B1"/>
        </w:tc>
        <w:tc>
          <w:tcPr>
            <w:tcW w:w="2837" w:type="dxa"/>
          </w:tcPr>
          <w:p w14:paraId="3D15FE81" w14:textId="77777777" w:rsidR="00FC51D5" w:rsidRDefault="00FC51D5" w:rsidP="00EE20B1"/>
        </w:tc>
        <w:tc>
          <w:tcPr>
            <w:tcW w:w="107" w:type="dxa"/>
          </w:tcPr>
          <w:p w14:paraId="0FD163ED" w14:textId="77777777" w:rsidR="00FC51D5" w:rsidRDefault="00FC51D5" w:rsidP="00EE20B1"/>
        </w:tc>
      </w:tr>
      <w:tr w:rsidR="00FC51D5" w14:paraId="4477F221" w14:textId="77777777" w:rsidTr="00E23BAD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93E2FF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C51D5" w14:paraId="1EE6FB5B" w14:textId="77777777" w:rsidTr="00E23BAD">
        <w:trPr>
          <w:trHeight w:hRule="exact" w:val="555"/>
        </w:trPr>
        <w:tc>
          <w:tcPr>
            <w:tcW w:w="306" w:type="dxa"/>
          </w:tcPr>
          <w:p w14:paraId="4890BD3F" w14:textId="77777777" w:rsidR="00FC51D5" w:rsidRDefault="00FC51D5" w:rsidP="00EE20B1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8F658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F93B8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2B629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7" w:type="dxa"/>
          </w:tcPr>
          <w:p w14:paraId="24F32534" w14:textId="77777777" w:rsidR="00FC51D5" w:rsidRDefault="00FC51D5" w:rsidP="00EE20B1"/>
        </w:tc>
      </w:tr>
      <w:tr w:rsidR="00FC51D5" w14:paraId="03AAE124" w14:textId="77777777" w:rsidTr="00E23BAD">
        <w:trPr>
          <w:trHeight w:hRule="exact" w:val="818"/>
        </w:trPr>
        <w:tc>
          <w:tcPr>
            <w:tcW w:w="306" w:type="dxa"/>
          </w:tcPr>
          <w:p w14:paraId="1E45A621" w14:textId="77777777" w:rsidR="00FC51D5" w:rsidRDefault="00FC51D5" w:rsidP="00EE20B1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3122F" w14:textId="77777777" w:rsidR="00FC51D5" w:rsidRPr="002516CB" w:rsidRDefault="00FC51D5" w:rsidP="00EE20B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51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516CB">
              <w:rPr>
                <w:lang w:val="en-US"/>
              </w:rPr>
              <w:t xml:space="preserve"> </w:t>
            </w:r>
            <w:r w:rsidRPr="00251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516CB">
              <w:rPr>
                <w:lang w:val="en-US"/>
              </w:rPr>
              <w:t xml:space="preserve"> </w:t>
            </w:r>
            <w:r w:rsidRPr="00251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516CB">
              <w:rPr>
                <w:lang w:val="en-US"/>
              </w:rPr>
              <w:t xml:space="preserve"> </w:t>
            </w:r>
            <w:r w:rsidRPr="00251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16C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51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516CB">
              <w:rPr>
                <w:lang w:val="en-US"/>
              </w:rP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D78E2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3277A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14:paraId="60BE680F" w14:textId="77777777" w:rsidR="00FC51D5" w:rsidRDefault="00FC51D5" w:rsidP="00EE20B1"/>
        </w:tc>
      </w:tr>
      <w:tr w:rsidR="00FC51D5" w14:paraId="6BD7A829" w14:textId="77777777" w:rsidTr="00E23BAD">
        <w:trPr>
          <w:trHeight w:hRule="exact" w:val="555"/>
        </w:trPr>
        <w:tc>
          <w:tcPr>
            <w:tcW w:w="306" w:type="dxa"/>
          </w:tcPr>
          <w:p w14:paraId="4D8BE5D0" w14:textId="77777777" w:rsidR="00FC51D5" w:rsidRDefault="00FC51D5" w:rsidP="00EE20B1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C3E33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D1A5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95361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198058B4" w14:textId="77777777" w:rsidR="00FC51D5" w:rsidRDefault="00FC51D5" w:rsidP="00EE20B1"/>
        </w:tc>
      </w:tr>
      <w:tr w:rsidR="00FC51D5" w14:paraId="3171AFC2" w14:textId="77777777" w:rsidTr="00E23BAD">
        <w:trPr>
          <w:trHeight w:hRule="exact" w:val="285"/>
        </w:trPr>
        <w:tc>
          <w:tcPr>
            <w:tcW w:w="306" w:type="dxa"/>
          </w:tcPr>
          <w:p w14:paraId="4B5B24A1" w14:textId="77777777" w:rsidR="00FC51D5" w:rsidRDefault="00FC51D5" w:rsidP="00EE20B1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91886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6C99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911F6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7622D5D1" w14:textId="77777777" w:rsidR="00FC51D5" w:rsidRDefault="00FC51D5" w:rsidP="00EE20B1"/>
        </w:tc>
      </w:tr>
    </w:tbl>
    <w:p w14:paraId="717070A0" w14:textId="77777777" w:rsidR="00FC51D5" w:rsidRDefault="00FC51D5" w:rsidP="00FC51D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619"/>
        <w:gridCol w:w="3076"/>
        <w:gridCol w:w="4281"/>
        <w:gridCol w:w="98"/>
      </w:tblGrid>
      <w:tr w:rsidR="00FC51D5" w14:paraId="48ED55E0" w14:textId="77777777" w:rsidTr="00F95E1A">
        <w:trPr>
          <w:trHeight w:hRule="exact" w:val="285"/>
        </w:trPr>
        <w:tc>
          <w:tcPr>
            <w:tcW w:w="281" w:type="dxa"/>
          </w:tcPr>
          <w:p w14:paraId="019DB173" w14:textId="77777777" w:rsidR="00FC51D5" w:rsidRDefault="00FC51D5" w:rsidP="00EE20B1"/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D3E0E" w14:textId="77777777" w:rsidR="00FC51D5" w:rsidRDefault="00FC51D5" w:rsidP="00EE2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2582F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DD1C9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8" w:type="dxa"/>
          </w:tcPr>
          <w:p w14:paraId="3415F1E3" w14:textId="77777777" w:rsidR="00FC51D5" w:rsidRDefault="00FC51D5" w:rsidP="00EE20B1"/>
        </w:tc>
      </w:tr>
      <w:tr w:rsidR="00FC51D5" w14:paraId="188936B1" w14:textId="77777777" w:rsidTr="00F95E1A">
        <w:trPr>
          <w:trHeight w:hRule="exact" w:val="138"/>
        </w:trPr>
        <w:tc>
          <w:tcPr>
            <w:tcW w:w="281" w:type="dxa"/>
          </w:tcPr>
          <w:p w14:paraId="540445FE" w14:textId="77777777" w:rsidR="00FC51D5" w:rsidRDefault="00FC51D5" w:rsidP="00EE20B1"/>
        </w:tc>
        <w:tc>
          <w:tcPr>
            <w:tcW w:w="1619" w:type="dxa"/>
          </w:tcPr>
          <w:p w14:paraId="42FE1663" w14:textId="77777777" w:rsidR="00FC51D5" w:rsidRDefault="00FC51D5" w:rsidP="00EE20B1"/>
        </w:tc>
        <w:tc>
          <w:tcPr>
            <w:tcW w:w="3076" w:type="dxa"/>
          </w:tcPr>
          <w:p w14:paraId="28ADAA22" w14:textId="77777777" w:rsidR="00FC51D5" w:rsidRDefault="00FC51D5" w:rsidP="00EE20B1"/>
        </w:tc>
        <w:tc>
          <w:tcPr>
            <w:tcW w:w="4281" w:type="dxa"/>
          </w:tcPr>
          <w:p w14:paraId="2964AFD9" w14:textId="77777777" w:rsidR="00FC51D5" w:rsidRDefault="00FC51D5" w:rsidP="00EE20B1"/>
        </w:tc>
        <w:tc>
          <w:tcPr>
            <w:tcW w:w="98" w:type="dxa"/>
          </w:tcPr>
          <w:p w14:paraId="16BAD4FA" w14:textId="77777777" w:rsidR="00FC51D5" w:rsidRDefault="00FC51D5" w:rsidP="00EE20B1"/>
        </w:tc>
      </w:tr>
      <w:tr w:rsidR="00FC51D5" w14:paraId="263A564D" w14:textId="77777777" w:rsidTr="00F95E1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03DCCB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FC51D5" w14:paraId="5B561507" w14:textId="77777777" w:rsidTr="00F95E1A">
        <w:trPr>
          <w:trHeight w:hRule="exact" w:val="270"/>
        </w:trPr>
        <w:tc>
          <w:tcPr>
            <w:tcW w:w="281" w:type="dxa"/>
          </w:tcPr>
          <w:p w14:paraId="270D99CC" w14:textId="77777777" w:rsidR="00FC51D5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1E812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0E6E3" w14:textId="77777777" w:rsidR="00FC51D5" w:rsidRDefault="00FC51D5" w:rsidP="00EE2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8" w:type="dxa"/>
          </w:tcPr>
          <w:p w14:paraId="7D665EF7" w14:textId="77777777" w:rsidR="00FC51D5" w:rsidRDefault="00FC51D5" w:rsidP="00EE20B1"/>
        </w:tc>
      </w:tr>
      <w:tr w:rsidR="00FC51D5" w14:paraId="7AEE403D" w14:textId="77777777" w:rsidTr="00F95E1A">
        <w:trPr>
          <w:trHeight w:hRule="exact" w:val="14"/>
        </w:trPr>
        <w:tc>
          <w:tcPr>
            <w:tcW w:w="281" w:type="dxa"/>
          </w:tcPr>
          <w:p w14:paraId="10718B95" w14:textId="77777777" w:rsidR="00FC51D5" w:rsidRDefault="00FC51D5" w:rsidP="00EE20B1"/>
        </w:tc>
        <w:tc>
          <w:tcPr>
            <w:tcW w:w="46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48507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05CB3" w14:textId="77777777" w:rsidR="00FC51D5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>
              <w:t xml:space="preserve"> </w:t>
            </w:r>
          </w:p>
        </w:tc>
        <w:tc>
          <w:tcPr>
            <w:tcW w:w="98" w:type="dxa"/>
          </w:tcPr>
          <w:p w14:paraId="40A0FBF2" w14:textId="77777777" w:rsidR="00FC51D5" w:rsidRDefault="00FC51D5" w:rsidP="00EE20B1"/>
        </w:tc>
      </w:tr>
      <w:tr w:rsidR="00FC51D5" w14:paraId="211B6A83" w14:textId="77777777" w:rsidTr="00F95E1A">
        <w:trPr>
          <w:trHeight w:hRule="exact" w:val="540"/>
        </w:trPr>
        <w:tc>
          <w:tcPr>
            <w:tcW w:w="281" w:type="dxa"/>
          </w:tcPr>
          <w:p w14:paraId="21234F62" w14:textId="77777777" w:rsidR="00FC51D5" w:rsidRDefault="00FC51D5" w:rsidP="00EE20B1"/>
        </w:tc>
        <w:tc>
          <w:tcPr>
            <w:tcW w:w="46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39BE" w14:textId="77777777" w:rsidR="00FC51D5" w:rsidRDefault="00FC51D5" w:rsidP="00EE20B1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91162" w14:textId="77777777" w:rsidR="00FC51D5" w:rsidRDefault="00FC51D5" w:rsidP="00EE20B1"/>
        </w:tc>
        <w:tc>
          <w:tcPr>
            <w:tcW w:w="98" w:type="dxa"/>
          </w:tcPr>
          <w:p w14:paraId="09BC8A89" w14:textId="77777777" w:rsidR="00FC51D5" w:rsidRDefault="00FC51D5" w:rsidP="00EE20B1"/>
        </w:tc>
      </w:tr>
      <w:tr w:rsidR="00FC51D5" w:rsidRPr="00F95E1A" w14:paraId="0AB1CEC6" w14:textId="77777777" w:rsidTr="00F95E1A">
        <w:trPr>
          <w:trHeight w:hRule="exact" w:val="826"/>
        </w:trPr>
        <w:tc>
          <w:tcPr>
            <w:tcW w:w="281" w:type="dxa"/>
          </w:tcPr>
          <w:p w14:paraId="33D1D4AB" w14:textId="77777777" w:rsidR="00FC51D5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87CFD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FB9B8" w14:textId="77777777" w:rsidR="00FC51D5" w:rsidRPr="002516CB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51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516CB">
              <w:rPr>
                <w:lang w:val="en-US"/>
              </w:rPr>
              <w:t xml:space="preserve"> </w:t>
            </w:r>
            <w:hyperlink r:id="rId13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A22BBA" w:rsidRPr="00A22B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16CB">
              <w:rPr>
                <w:lang w:val="en-US"/>
              </w:rPr>
              <w:t xml:space="preserve"> </w:t>
            </w:r>
          </w:p>
        </w:tc>
        <w:tc>
          <w:tcPr>
            <w:tcW w:w="98" w:type="dxa"/>
          </w:tcPr>
          <w:p w14:paraId="6EC4B071" w14:textId="77777777" w:rsidR="00FC51D5" w:rsidRPr="002516CB" w:rsidRDefault="00FC51D5" w:rsidP="00EE20B1">
            <w:pPr>
              <w:rPr>
                <w:lang w:val="en-US"/>
              </w:rPr>
            </w:pPr>
          </w:p>
        </w:tc>
      </w:tr>
      <w:tr w:rsidR="00FC51D5" w:rsidRPr="00F95E1A" w14:paraId="71E8B821" w14:textId="77777777" w:rsidTr="00F95E1A">
        <w:trPr>
          <w:trHeight w:hRule="exact" w:val="555"/>
        </w:trPr>
        <w:tc>
          <w:tcPr>
            <w:tcW w:w="281" w:type="dxa"/>
          </w:tcPr>
          <w:p w14:paraId="62562ECF" w14:textId="77777777" w:rsidR="00FC51D5" w:rsidRPr="002516CB" w:rsidRDefault="00FC51D5" w:rsidP="00EE20B1">
            <w:pPr>
              <w:rPr>
                <w:lang w:val="en-US"/>
              </w:rPr>
            </w:pPr>
          </w:p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EB3D6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5DD27" w14:textId="77777777" w:rsidR="00FC51D5" w:rsidRPr="002516CB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51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516CB">
              <w:rPr>
                <w:lang w:val="en-US"/>
              </w:rPr>
              <w:t xml:space="preserve"> </w:t>
            </w:r>
            <w:hyperlink r:id="rId14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A22BBA" w:rsidRPr="00A22B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16CB">
              <w:rPr>
                <w:lang w:val="en-US"/>
              </w:rPr>
              <w:t xml:space="preserve"> </w:t>
            </w:r>
          </w:p>
        </w:tc>
        <w:tc>
          <w:tcPr>
            <w:tcW w:w="98" w:type="dxa"/>
          </w:tcPr>
          <w:p w14:paraId="5E11F4C9" w14:textId="77777777" w:rsidR="00FC51D5" w:rsidRPr="002516CB" w:rsidRDefault="00FC51D5" w:rsidP="00EE20B1">
            <w:pPr>
              <w:rPr>
                <w:lang w:val="en-US"/>
              </w:rPr>
            </w:pPr>
          </w:p>
        </w:tc>
      </w:tr>
      <w:tr w:rsidR="00FC51D5" w:rsidRPr="00F95E1A" w14:paraId="166E7F08" w14:textId="77777777" w:rsidTr="00F95E1A">
        <w:trPr>
          <w:trHeight w:hRule="exact" w:val="555"/>
        </w:trPr>
        <w:tc>
          <w:tcPr>
            <w:tcW w:w="281" w:type="dxa"/>
          </w:tcPr>
          <w:p w14:paraId="07ECC686" w14:textId="77777777" w:rsidR="00FC51D5" w:rsidRPr="002516CB" w:rsidRDefault="00FC51D5" w:rsidP="00EE20B1">
            <w:pPr>
              <w:rPr>
                <w:lang w:val="en-US"/>
              </w:rPr>
            </w:pPr>
          </w:p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8B1F6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FF573" w14:textId="77777777" w:rsidR="00FC51D5" w:rsidRP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C51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FC51D5">
              <w:rPr>
                <w:lang w:val="en-US"/>
              </w:rPr>
              <w:t xml:space="preserve"> </w:t>
            </w:r>
            <w:hyperlink r:id="rId15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A22BBA" w:rsidRPr="00A22B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C51D5">
              <w:rPr>
                <w:lang w:val="en-US"/>
              </w:rPr>
              <w:t xml:space="preserve"> </w:t>
            </w:r>
          </w:p>
        </w:tc>
        <w:tc>
          <w:tcPr>
            <w:tcW w:w="98" w:type="dxa"/>
          </w:tcPr>
          <w:p w14:paraId="2917F068" w14:textId="77777777" w:rsidR="00FC51D5" w:rsidRPr="00FC51D5" w:rsidRDefault="00FC51D5" w:rsidP="00EE20B1">
            <w:pPr>
              <w:rPr>
                <w:lang w:val="en-US"/>
              </w:rPr>
            </w:pPr>
          </w:p>
        </w:tc>
      </w:tr>
      <w:tr w:rsidR="00FC51D5" w14:paraId="364FAEC6" w14:textId="77777777" w:rsidTr="00F95E1A">
        <w:trPr>
          <w:trHeight w:hRule="exact" w:val="555"/>
        </w:trPr>
        <w:tc>
          <w:tcPr>
            <w:tcW w:w="281" w:type="dxa"/>
          </w:tcPr>
          <w:p w14:paraId="280C00B1" w14:textId="77777777" w:rsidR="00FC51D5" w:rsidRPr="00FC51D5" w:rsidRDefault="00FC51D5" w:rsidP="00EE20B1">
            <w:pPr>
              <w:rPr>
                <w:lang w:val="en-US"/>
              </w:rPr>
            </w:pPr>
          </w:p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35546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B4981" w14:textId="77777777" w:rsidR="00FC51D5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>
              <w:t xml:space="preserve"> </w:t>
            </w:r>
            <w:r w:rsidR="00A22BBA">
              <w:t xml:space="preserve"> </w:t>
            </w:r>
          </w:p>
        </w:tc>
        <w:tc>
          <w:tcPr>
            <w:tcW w:w="98" w:type="dxa"/>
          </w:tcPr>
          <w:p w14:paraId="5AEFA311" w14:textId="77777777" w:rsidR="00FC51D5" w:rsidRDefault="00FC51D5" w:rsidP="00EE20B1"/>
        </w:tc>
      </w:tr>
      <w:tr w:rsidR="00FC51D5" w:rsidRPr="00A22BBA" w14:paraId="5FC33288" w14:textId="77777777" w:rsidTr="00F95E1A">
        <w:trPr>
          <w:trHeight w:hRule="exact" w:val="555"/>
        </w:trPr>
        <w:tc>
          <w:tcPr>
            <w:tcW w:w="281" w:type="dxa"/>
          </w:tcPr>
          <w:p w14:paraId="29F0B57A" w14:textId="77777777" w:rsidR="00FC51D5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ED11B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8ACBC" w14:textId="77777777" w:rsidR="00FC51D5" w:rsidRPr="00A22BBA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http://magtu.ru:8085/marcweb2/Default.as</w:t>
              </w:r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 w:rsidRPr="00A22BBA">
              <w:t xml:space="preserve"> </w:t>
            </w:r>
          </w:p>
        </w:tc>
        <w:tc>
          <w:tcPr>
            <w:tcW w:w="98" w:type="dxa"/>
          </w:tcPr>
          <w:p w14:paraId="24E77D6B" w14:textId="77777777" w:rsidR="00FC51D5" w:rsidRPr="00A22BBA" w:rsidRDefault="00FC51D5" w:rsidP="00EE20B1"/>
        </w:tc>
      </w:tr>
      <w:tr w:rsidR="00FC51D5" w14:paraId="163EE3F0" w14:textId="77777777" w:rsidTr="00F95E1A">
        <w:trPr>
          <w:trHeight w:hRule="exact" w:val="555"/>
        </w:trPr>
        <w:tc>
          <w:tcPr>
            <w:tcW w:w="281" w:type="dxa"/>
          </w:tcPr>
          <w:p w14:paraId="5E76823E" w14:textId="77777777" w:rsidR="00FC51D5" w:rsidRPr="00A22BBA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F6183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CA206" w14:textId="77777777" w:rsidR="00FC51D5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>
              <w:t xml:space="preserve"> </w:t>
            </w:r>
          </w:p>
        </w:tc>
        <w:tc>
          <w:tcPr>
            <w:tcW w:w="98" w:type="dxa"/>
          </w:tcPr>
          <w:p w14:paraId="10E0AC4E" w14:textId="77777777" w:rsidR="00FC51D5" w:rsidRDefault="00FC51D5" w:rsidP="00EE20B1"/>
        </w:tc>
      </w:tr>
      <w:tr w:rsidR="00FC51D5" w14:paraId="1F49284B" w14:textId="77777777" w:rsidTr="00F95E1A">
        <w:trPr>
          <w:trHeight w:hRule="exact" w:val="826"/>
        </w:trPr>
        <w:tc>
          <w:tcPr>
            <w:tcW w:w="281" w:type="dxa"/>
          </w:tcPr>
          <w:p w14:paraId="05BB1920" w14:textId="77777777" w:rsidR="00FC51D5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F972B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755D0" w14:textId="77777777" w:rsidR="00FC51D5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>
              <w:t xml:space="preserve"> </w:t>
            </w:r>
          </w:p>
        </w:tc>
        <w:tc>
          <w:tcPr>
            <w:tcW w:w="98" w:type="dxa"/>
          </w:tcPr>
          <w:p w14:paraId="6443FCE1" w14:textId="77777777" w:rsidR="00FC51D5" w:rsidRDefault="00FC51D5" w:rsidP="00EE20B1"/>
        </w:tc>
      </w:tr>
      <w:tr w:rsidR="00FC51D5" w14:paraId="257F4684" w14:textId="77777777" w:rsidTr="00F95E1A">
        <w:trPr>
          <w:trHeight w:hRule="exact" w:val="841"/>
        </w:trPr>
        <w:tc>
          <w:tcPr>
            <w:tcW w:w="281" w:type="dxa"/>
          </w:tcPr>
          <w:p w14:paraId="549B95F1" w14:textId="77777777" w:rsidR="00FC51D5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43070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33C7D" w14:textId="77777777" w:rsidR="00FC51D5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>
              <w:t xml:space="preserve"> </w:t>
            </w:r>
          </w:p>
        </w:tc>
        <w:tc>
          <w:tcPr>
            <w:tcW w:w="98" w:type="dxa"/>
          </w:tcPr>
          <w:p w14:paraId="26444E5F" w14:textId="77777777" w:rsidR="00FC51D5" w:rsidRDefault="00FC51D5" w:rsidP="00EE20B1"/>
        </w:tc>
      </w:tr>
      <w:tr w:rsidR="00FC51D5" w14:paraId="55576092" w14:textId="77777777" w:rsidTr="00F95E1A">
        <w:trPr>
          <w:trHeight w:hRule="exact" w:val="555"/>
        </w:trPr>
        <w:tc>
          <w:tcPr>
            <w:tcW w:w="281" w:type="dxa"/>
          </w:tcPr>
          <w:p w14:paraId="1EC0EBAE" w14:textId="77777777" w:rsidR="00FC51D5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E2EC0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472F7" w14:textId="77777777" w:rsidR="00FC51D5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>
              <w:t xml:space="preserve"> </w:t>
            </w:r>
          </w:p>
        </w:tc>
        <w:tc>
          <w:tcPr>
            <w:tcW w:w="98" w:type="dxa"/>
          </w:tcPr>
          <w:p w14:paraId="16EB20D6" w14:textId="77777777" w:rsidR="00FC51D5" w:rsidRDefault="00FC51D5" w:rsidP="00EE20B1"/>
        </w:tc>
      </w:tr>
      <w:tr w:rsidR="00FC51D5" w14:paraId="08E595A7" w14:textId="77777777" w:rsidTr="00F95E1A">
        <w:trPr>
          <w:trHeight w:hRule="exact" w:val="555"/>
        </w:trPr>
        <w:tc>
          <w:tcPr>
            <w:tcW w:w="281" w:type="dxa"/>
          </w:tcPr>
          <w:p w14:paraId="1420AF09" w14:textId="77777777" w:rsidR="00FC51D5" w:rsidRDefault="00FC51D5" w:rsidP="00EE20B1"/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7B89F" w14:textId="77777777" w:rsidR="00FC51D5" w:rsidRDefault="00FC51D5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28920" w14:textId="77777777" w:rsidR="00FC51D5" w:rsidRDefault="00F95E1A" w:rsidP="00EE2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A22BBA" w:rsidRPr="00EE3AA8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A2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1D5">
              <w:t xml:space="preserve"> </w:t>
            </w:r>
          </w:p>
        </w:tc>
        <w:tc>
          <w:tcPr>
            <w:tcW w:w="98" w:type="dxa"/>
          </w:tcPr>
          <w:p w14:paraId="5E73508A" w14:textId="77777777" w:rsidR="00FC51D5" w:rsidRDefault="00FC51D5" w:rsidP="00EE20B1"/>
        </w:tc>
      </w:tr>
      <w:tr w:rsidR="00FC51D5" w14:paraId="388BE1C5" w14:textId="77777777" w:rsidTr="00F95E1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AAE123" w14:textId="77777777" w:rsidR="00FC51D5" w:rsidRDefault="00FC51D5" w:rsidP="00EE2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C51D5" w14:paraId="48005C08" w14:textId="77777777" w:rsidTr="00F95E1A">
        <w:trPr>
          <w:trHeight w:hRule="exact" w:val="138"/>
        </w:trPr>
        <w:tc>
          <w:tcPr>
            <w:tcW w:w="281" w:type="dxa"/>
          </w:tcPr>
          <w:p w14:paraId="6961052D" w14:textId="77777777" w:rsidR="00FC51D5" w:rsidRDefault="00FC51D5" w:rsidP="00EE20B1"/>
        </w:tc>
        <w:tc>
          <w:tcPr>
            <w:tcW w:w="1619" w:type="dxa"/>
          </w:tcPr>
          <w:p w14:paraId="4A107B8B" w14:textId="77777777" w:rsidR="00FC51D5" w:rsidRDefault="00FC51D5" w:rsidP="00EE20B1"/>
        </w:tc>
        <w:tc>
          <w:tcPr>
            <w:tcW w:w="3076" w:type="dxa"/>
          </w:tcPr>
          <w:p w14:paraId="7560686C" w14:textId="77777777" w:rsidR="00FC51D5" w:rsidRDefault="00FC51D5" w:rsidP="00EE20B1"/>
        </w:tc>
        <w:tc>
          <w:tcPr>
            <w:tcW w:w="4281" w:type="dxa"/>
          </w:tcPr>
          <w:p w14:paraId="0E92EAC7" w14:textId="77777777" w:rsidR="00FC51D5" w:rsidRDefault="00FC51D5" w:rsidP="00EE20B1"/>
        </w:tc>
        <w:tc>
          <w:tcPr>
            <w:tcW w:w="98" w:type="dxa"/>
          </w:tcPr>
          <w:p w14:paraId="35458B5E" w14:textId="77777777" w:rsidR="00FC51D5" w:rsidRDefault="00FC51D5" w:rsidP="00EE20B1"/>
        </w:tc>
      </w:tr>
      <w:tr w:rsidR="00FC51D5" w14:paraId="722BDB5F" w14:textId="77777777" w:rsidTr="00F95E1A">
        <w:trPr>
          <w:trHeight w:hRule="exact" w:val="3786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79BBF0" w14:textId="77777777" w:rsidR="00FC51D5" w:rsidRDefault="00FC51D5" w:rsidP="00EE20B1"/>
        </w:tc>
      </w:tr>
    </w:tbl>
    <w:p w14:paraId="178BCF03" w14:textId="77777777" w:rsidR="00FC51D5" w:rsidRDefault="00FC51D5" w:rsidP="00FC51D5"/>
    <w:p w14:paraId="61B116A1" w14:textId="77777777" w:rsidR="00F95E1A" w:rsidRPr="00E4606B" w:rsidRDefault="00F95E1A" w:rsidP="00F95E1A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Учебные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дистанционных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лекционного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типа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-1500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экраннастенный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61BDFEFF" w14:textId="77777777" w:rsidR="00F95E1A" w:rsidRPr="00E4606B" w:rsidRDefault="00F95E1A" w:rsidP="00F95E1A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групповых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консультаций,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текущего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промежуточной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аттестации: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-1500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экраннастенный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50EC6024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типа,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(Центр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технологий)</w:t>
      </w:r>
      <w:r>
        <w:t xml:space="preserve"> </w:t>
      </w:r>
    </w:p>
    <w:p w14:paraId="17312750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>
        <w:t xml:space="preserve"> </w:t>
      </w:r>
    </w:p>
    <w:p w14:paraId="53BDE08F" w14:textId="77777777" w:rsidR="00F95E1A" w:rsidRPr="000C2E79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PlantronocsCalistro</w:t>
      </w:r>
      <w:proofErr w:type="spellEnd"/>
      <w:r w:rsidRPr="000C2E79">
        <w:t xml:space="preserve"> 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620</w:t>
      </w:r>
      <w:r w:rsidRPr="000C2E79">
        <w:t xml:space="preserve"> </w:t>
      </w:r>
    </w:p>
    <w:p w14:paraId="365CA624" w14:textId="77777777" w:rsidR="00F95E1A" w:rsidRPr="000C2E79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Документкамера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VisionU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15,</w:t>
      </w:r>
      <w:r w:rsidRPr="000C2E79">
        <w:t xml:space="preserve"> </w:t>
      </w:r>
    </w:p>
    <w:p w14:paraId="1B5E84E7" w14:textId="77777777" w:rsidR="00F95E1A" w:rsidRPr="000C2E79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Графический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планшет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Wacom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Intuos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PTH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-851</w:t>
      </w:r>
      <w:r w:rsidRPr="000C2E79">
        <w:t xml:space="preserve"> </w:t>
      </w:r>
    </w:p>
    <w:p w14:paraId="141D52E2" w14:textId="77777777" w:rsidR="00F95E1A" w:rsidRPr="000C2E79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Logitech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HD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920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Lod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-960-000769</w:t>
      </w:r>
      <w:r w:rsidRPr="000C2E79">
        <w:t xml:space="preserve"> </w:t>
      </w:r>
    </w:p>
    <w:p w14:paraId="44016E16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Genius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SW-S2/1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200RMS</w:t>
      </w:r>
      <w:r>
        <w:t xml:space="preserve"> </w:t>
      </w:r>
    </w:p>
    <w:p w14:paraId="05E90E7F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купольная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PraxisPP-2010L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4-9</w:t>
      </w:r>
      <w:r>
        <w:t xml:space="preserve"> </w:t>
      </w:r>
    </w:p>
    <w:p w14:paraId="58DDE312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Аудиосистема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петличным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радиомикрофоном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ArthurFortyU-960B</w:t>
      </w:r>
      <w:r>
        <w:t xml:space="preserve"> </w:t>
      </w:r>
    </w:p>
    <w:p w14:paraId="535D0793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интерактивная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экран+проектор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32F86AAB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Поворотная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потолочным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подвесом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BCC950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loG-960-000867</w:t>
      </w:r>
      <w:r>
        <w:t xml:space="preserve"> </w:t>
      </w:r>
    </w:p>
    <w:p w14:paraId="7F20FAE8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сигнала</w:t>
      </w:r>
      <w:r>
        <w:t xml:space="preserve"> </w:t>
      </w:r>
    </w:p>
    <w:p w14:paraId="2F469FDA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Пульт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презентацией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PresenterR400</w:t>
      </w:r>
      <w:r>
        <w:t xml:space="preserve">  </w:t>
      </w:r>
    </w:p>
    <w:p w14:paraId="436F348E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Усилитель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мощности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звуковой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волны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BOSE</w:t>
      </w:r>
      <w:r>
        <w:t xml:space="preserve"> </w:t>
      </w:r>
    </w:p>
    <w:p w14:paraId="1C3FF492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диспетчера</w:t>
      </w:r>
      <w:r>
        <w:t xml:space="preserve"> </w:t>
      </w:r>
    </w:p>
    <w:p w14:paraId="5C96355E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МФУ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>
        <w:t xml:space="preserve"> </w:t>
      </w:r>
    </w:p>
    <w:p w14:paraId="098A370F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микрофон+наушники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PlantronicsEntera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166F011C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Видеорегистратор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жестким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диском</w:t>
      </w:r>
      <w:r>
        <w:t xml:space="preserve"> </w:t>
      </w:r>
    </w:p>
    <w:p w14:paraId="3B8A4DAA" w14:textId="77777777" w:rsidR="00F95E1A" w:rsidRDefault="00F95E1A" w:rsidP="00F95E1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доступаQtechQSW-2800-28TAC</w:t>
      </w:r>
      <w:r>
        <w:t xml:space="preserve"> </w:t>
      </w:r>
    </w:p>
    <w:p w14:paraId="43D238F7" w14:textId="77777777" w:rsidR="00F95E1A" w:rsidRPr="00E4606B" w:rsidRDefault="00F95E1A" w:rsidP="00F95E1A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компьютеры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пакетом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MS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Office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выходом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Интернет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электронную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среду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университета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72E03D22" w14:textId="77777777" w:rsidR="00F95E1A" w:rsidRDefault="00F95E1A" w:rsidP="00F95E1A">
      <w:pPr>
        <w:ind w:firstLine="851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профилактического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обслуживания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оборудования: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Стеллажи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учебно-наглядных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учебно-методической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документации.</w:t>
      </w:r>
    </w:p>
    <w:p w14:paraId="1F9646A7" w14:textId="77777777" w:rsidR="00F95E1A" w:rsidRDefault="00F95E1A" w:rsidP="00F95E1A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D257AEB" w14:textId="413AEFCC" w:rsidR="00F95E1A" w:rsidRDefault="00F95E1A" w:rsidP="00F95E1A"/>
    <w:p w14:paraId="51E98A79" w14:textId="77777777" w:rsidR="00F95E1A" w:rsidRDefault="00F95E1A" w:rsidP="00F95E1A"/>
    <w:p w14:paraId="76775D61" w14:textId="77777777" w:rsidR="00F95E1A" w:rsidRDefault="00F95E1A">
      <w:pPr>
        <w:rPr>
          <w:rFonts w:ascii="Times New Roman" w:hAnsi="Times New Roman" w:cs="Times New Roman"/>
          <w:b/>
        </w:rPr>
      </w:pPr>
    </w:p>
    <w:p w14:paraId="73EE4057" w14:textId="77777777" w:rsidR="00F95E1A" w:rsidRDefault="00F95E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9917789" w14:textId="0D0E2D58" w:rsidR="002516CB" w:rsidRPr="00B46A39" w:rsidRDefault="002516CB" w:rsidP="002516CB">
      <w:pPr>
        <w:rPr>
          <w:rFonts w:ascii="Times New Roman" w:hAnsi="Times New Roman" w:cs="Times New Roman"/>
          <w:b/>
        </w:rPr>
      </w:pPr>
      <w:r w:rsidRPr="00B46A39">
        <w:rPr>
          <w:rFonts w:ascii="Times New Roman" w:hAnsi="Times New Roman" w:cs="Times New Roman"/>
          <w:b/>
        </w:rPr>
        <w:lastRenderedPageBreak/>
        <w:t xml:space="preserve">Приложение1 </w:t>
      </w:r>
    </w:p>
    <w:p w14:paraId="0CA3AD9F" w14:textId="77777777" w:rsidR="002516CB" w:rsidRPr="001F4776" w:rsidRDefault="002516CB" w:rsidP="002516C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F4776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7E4860FC" w14:textId="77777777" w:rsidR="002516CB" w:rsidRPr="00B46A39" w:rsidRDefault="002516CB" w:rsidP="002516CB">
      <w:pPr>
        <w:pStyle w:val="1"/>
        <w:rPr>
          <w:b w:val="0"/>
          <w:i/>
        </w:rPr>
      </w:pPr>
      <w:r w:rsidRPr="001F4776">
        <w:rPr>
          <w:b w:val="0"/>
          <w:i/>
          <w:szCs w:val="24"/>
        </w:rPr>
        <w:t xml:space="preserve">По </w:t>
      </w:r>
      <w:proofErr w:type="gramStart"/>
      <w:r w:rsidRPr="001F4776">
        <w:rPr>
          <w:b w:val="0"/>
          <w:i/>
          <w:szCs w:val="24"/>
        </w:rPr>
        <w:t>дисциплине</w:t>
      </w:r>
      <w:r w:rsidRPr="001F4776">
        <w:rPr>
          <w:i/>
          <w:szCs w:val="24"/>
        </w:rPr>
        <w:t xml:space="preserve">  </w:t>
      </w:r>
      <w:r w:rsidRPr="001F4776">
        <w:rPr>
          <w:rStyle w:val="FontStyle16"/>
          <w:i/>
          <w:sz w:val="24"/>
          <w:szCs w:val="24"/>
        </w:rPr>
        <w:t>«</w:t>
      </w:r>
      <w:proofErr w:type="gramEnd"/>
      <w:r w:rsidRPr="001F4776">
        <w:rPr>
          <w:rStyle w:val="FontStyle16"/>
          <w:i/>
          <w:sz w:val="24"/>
          <w:szCs w:val="24"/>
        </w:rPr>
        <w:t xml:space="preserve">История русской литературы XX-XXI веков» </w:t>
      </w:r>
      <w:r w:rsidRPr="001F4776">
        <w:rPr>
          <w:i/>
          <w:szCs w:val="24"/>
        </w:rPr>
        <w:t xml:space="preserve"> </w:t>
      </w:r>
      <w:r w:rsidRPr="001F4776">
        <w:rPr>
          <w:b w:val="0"/>
          <w:i/>
          <w:szCs w:val="24"/>
        </w:rPr>
        <w:t>предусмотрена</w:t>
      </w:r>
      <w:r w:rsidRPr="00B46A39">
        <w:rPr>
          <w:b w:val="0"/>
          <w:i/>
        </w:rPr>
        <w:t xml:space="preserve"> аудиторная и внеаудиторная самостоятельная работа обучающихся. </w:t>
      </w:r>
    </w:p>
    <w:p w14:paraId="39BD948A" w14:textId="77777777" w:rsidR="002516CB" w:rsidRPr="00B46A39" w:rsidRDefault="002516CB" w:rsidP="002516CB">
      <w:pPr>
        <w:rPr>
          <w:rFonts w:ascii="Times New Roman" w:hAnsi="Times New Roman" w:cs="Times New Roman"/>
          <w:i/>
        </w:rPr>
      </w:pPr>
      <w:r w:rsidRPr="00B46A39">
        <w:rPr>
          <w:rFonts w:ascii="Times New Roman" w:hAnsi="Times New Roman" w:cs="Times New Roman"/>
          <w:i/>
        </w:rPr>
        <w:t>Аудиторная самостоятельная работа студентов предполагает решение тестов и блиц-</w:t>
      </w:r>
      <w:proofErr w:type="gramStart"/>
      <w:r w:rsidRPr="00B46A39">
        <w:rPr>
          <w:rFonts w:ascii="Times New Roman" w:hAnsi="Times New Roman" w:cs="Times New Roman"/>
          <w:i/>
        </w:rPr>
        <w:t>тестов  на</w:t>
      </w:r>
      <w:proofErr w:type="gramEnd"/>
      <w:r w:rsidRPr="00B46A39">
        <w:rPr>
          <w:rFonts w:ascii="Times New Roman" w:hAnsi="Times New Roman" w:cs="Times New Roman"/>
          <w:i/>
        </w:rPr>
        <w:t xml:space="preserve"> практических занятиях.</w:t>
      </w:r>
    </w:p>
    <w:p w14:paraId="38F848AD" w14:textId="77777777" w:rsidR="002516CB" w:rsidRPr="00B46A39" w:rsidRDefault="002516CB" w:rsidP="002516CB">
      <w:pPr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Образец блиц-</w:t>
      </w:r>
      <w:proofErr w:type="gramStart"/>
      <w:r w:rsidRPr="00B46A39">
        <w:rPr>
          <w:rFonts w:ascii="Times New Roman" w:hAnsi="Times New Roman" w:cs="Times New Roman"/>
        </w:rPr>
        <w:t>теста  по</w:t>
      </w:r>
      <w:proofErr w:type="gramEnd"/>
      <w:r w:rsidRPr="00B46A39">
        <w:rPr>
          <w:rFonts w:ascii="Times New Roman" w:hAnsi="Times New Roman" w:cs="Times New Roman"/>
        </w:rPr>
        <w:t xml:space="preserve"> теме  </w:t>
      </w:r>
      <w:r w:rsidRPr="00B46A39">
        <w:rPr>
          <w:rFonts w:ascii="Times New Roman" w:hAnsi="Times New Roman" w:cs="Times New Roman"/>
          <w:color w:val="000000"/>
        </w:rPr>
        <w:t xml:space="preserve">  «Знаковые» романы 1950-х годов: </w:t>
      </w:r>
      <w:proofErr w:type="spellStart"/>
      <w:r w:rsidRPr="00B46A39">
        <w:rPr>
          <w:rFonts w:ascii="Times New Roman" w:hAnsi="Times New Roman" w:cs="Times New Roman"/>
          <w:color w:val="000000"/>
        </w:rPr>
        <w:t>Б.Пастернак</w:t>
      </w:r>
      <w:proofErr w:type="spellEnd"/>
      <w:r w:rsidRPr="00B46A39">
        <w:rPr>
          <w:rFonts w:ascii="Times New Roman" w:hAnsi="Times New Roman" w:cs="Times New Roman"/>
          <w:color w:val="000000"/>
        </w:rPr>
        <w:t xml:space="preserve"> «Доктор Живаго», Л. Леонов  «Русский лес»</w:t>
      </w:r>
    </w:p>
    <w:p w14:paraId="2808E6D2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1) Почему в романе «Русский лес» сказочный план повествования выдвинут писателем на первый план?</w:t>
      </w:r>
    </w:p>
    <w:p w14:paraId="788BD52F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2) какой эпизод играет роль завязки в философском сюжете «Русского леса</w:t>
      </w:r>
      <w:proofErr w:type="gramStart"/>
      <w:r w:rsidRPr="00B46A39">
        <w:rPr>
          <w:rFonts w:ascii="Times New Roman" w:hAnsi="Times New Roman" w:cs="Times New Roman"/>
        </w:rPr>
        <w:t>» ?</w:t>
      </w:r>
      <w:proofErr w:type="gramEnd"/>
    </w:p>
    <w:p w14:paraId="277E768B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3) Почему образ русского </w:t>
      </w:r>
      <w:proofErr w:type="gramStart"/>
      <w:r w:rsidRPr="00B46A39">
        <w:rPr>
          <w:rFonts w:ascii="Times New Roman" w:hAnsi="Times New Roman" w:cs="Times New Roman"/>
        </w:rPr>
        <w:t>леса  становится</w:t>
      </w:r>
      <w:proofErr w:type="gramEnd"/>
      <w:r w:rsidRPr="00B46A39">
        <w:rPr>
          <w:rFonts w:ascii="Times New Roman" w:hAnsi="Times New Roman" w:cs="Times New Roman"/>
        </w:rPr>
        <w:t xml:space="preserve">  центральным эпическим образов романа Л. Леонова</w:t>
      </w:r>
    </w:p>
    <w:p w14:paraId="39967FBF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4) Какую роль играет образ родничка </w:t>
      </w:r>
      <w:proofErr w:type="gramStart"/>
      <w:r w:rsidRPr="00B46A39">
        <w:rPr>
          <w:rFonts w:ascii="Times New Roman" w:hAnsi="Times New Roman" w:cs="Times New Roman"/>
        </w:rPr>
        <w:t>в  иерархии</w:t>
      </w:r>
      <w:proofErr w:type="gramEnd"/>
      <w:r w:rsidRPr="00B46A39">
        <w:rPr>
          <w:rFonts w:ascii="Times New Roman" w:hAnsi="Times New Roman" w:cs="Times New Roman"/>
        </w:rPr>
        <w:t xml:space="preserve"> образов- символов романа «Русский лес» ?</w:t>
      </w:r>
    </w:p>
    <w:p w14:paraId="5DAFA6A4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5) Какой порок для Л. Леонова </w:t>
      </w:r>
      <w:proofErr w:type="gramStart"/>
      <w:r w:rsidRPr="00B46A39">
        <w:rPr>
          <w:rFonts w:ascii="Times New Roman" w:hAnsi="Times New Roman" w:cs="Times New Roman"/>
        </w:rPr>
        <w:t>является  крайним</w:t>
      </w:r>
      <w:proofErr w:type="gramEnd"/>
      <w:r w:rsidRPr="00B46A39">
        <w:rPr>
          <w:rFonts w:ascii="Times New Roman" w:hAnsi="Times New Roman" w:cs="Times New Roman"/>
        </w:rPr>
        <w:t xml:space="preserve"> проявлением  духовной несостоятельности его героев? </w:t>
      </w:r>
    </w:p>
    <w:p w14:paraId="3698BCC4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6) Сколько исторических пластов сосуществует в романе Л. Леонова?</w:t>
      </w:r>
    </w:p>
    <w:p w14:paraId="1C8E8738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7).  Как подчеркивает Л. </w:t>
      </w:r>
      <w:proofErr w:type="gramStart"/>
      <w:r w:rsidRPr="00B46A39">
        <w:rPr>
          <w:rFonts w:ascii="Times New Roman" w:hAnsi="Times New Roman" w:cs="Times New Roman"/>
        </w:rPr>
        <w:t>Леонов  родство</w:t>
      </w:r>
      <w:proofErr w:type="gramEnd"/>
      <w:r w:rsidRPr="00B46A39">
        <w:rPr>
          <w:rFonts w:ascii="Times New Roman" w:hAnsi="Times New Roman" w:cs="Times New Roman"/>
        </w:rPr>
        <w:t xml:space="preserve">  философии исторического своеволия и фашизма?</w:t>
      </w:r>
    </w:p>
    <w:p w14:paraId="22E624EB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8) Каким образом автор «Русского леса» «застраховал» себя от обвинений в </w:t>
      </w:r>
      <w:proofErr w:type="gramStart"/>
      <w:r w:rsidRPr="00B46A39">
        <w:rPr>
          <w:rFonts w:ascii="Times New Roman" w:hAnsi="Times New Roman" w:cs="Times New Roman"/>
        </w:rPr>
        <w:t>политической  крамоле</w:t>
      </w:r>
      <w:proofErr w:type="gramEnd"/>
      <w:r w:rsidRPr="00B46A39">
        <w:rPr>
          <w:rFonts w:ascii="Times New Roman" w:hAnsi="Times New Roman" w:cs="Times New Roman"/>
        </w:rPr>
        <w:t xml:space="preserve">? </w:t>
      </w:r>
    </w:p>
    <w:p w14:paraId="72232056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>9) Что является признаком освобождения Поли от «удалой левизны суждений»?</w:t>
      </w:r>
    </w:p>
    <w:p w14:paraId="489C82B2" w14:textId="77777777" w:rsidR="002516CB" w:rsidRPr="00B46A39" w:rsidRDefault="002516CB" w:rsidP="002516CB">
      <w:pPr>
        <w:tabs>
          <w:tab w:val="left" w:pos="2730"/>
        </w:tabs>
        <w:rPr>
          <w:rFonts w:ascii="Times New Roman" w:hAnsi="Times New Roman" w:cs="Times New Roman"/>
          <w:i/>
        </w:rPr>
      </w:pPr>
      <w:r w:rsidRPr="00B46A39">
        <w:rPr>
          <w:rFonts w:ascii="Times New Roman" w:hAnsi="Times New Roman" w:cs="Times New Roman"/>
          <w:i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</w:t>
      </w:r>
    </w:p>
    <w:p w14:paraId="374EBF74" w14:textId="77777777" w:rsidR="002516CB" w:rsidRPr="00B46A39" w:rsidRDefault="002516CB" w:rsidP="002516CB">
      <w:pPr>
        <w:rPr>
          <w:rFonts w:ascii="Times New Roman" w:hAnsi="Times New Roman" w:cs="Times New Roman"/>
          <w:b/>
        </w:rPr>
      </w:pPr>
      <w:proofErr w:type="gramStart"/>
      <w:r w:rsidRPr="00B46A39">
        <w:rPr>
          <w:rFonts w:ascii="Times New Roman" w:hAnsi="Times New Roman" w:cs="Times New Roman"/>
          <w:b/>
        </w:rPr>
        <w:t>Образцы  индивидуальных</w:t>
      </w:r>
      <w:proofErr w:type="gramEnd"/>
      <w:r w:rsidRPr="00B46A39">
        <w:rPr>
          <w:rFonts w:ascii="Times New Roman" w:hAnsi="Times New Roman" w:cs="Times New Roman"/>
          <w:b/>
        </w:rPr>
        <w:t xml:space="preserve"> домашних заданий (ИДЗ)</w:t>
      </w:r>
    </w:p>
    <w:p w14:paraId="6313A858" w14:textId="77777777" w:rsidR="002516CB" w:rsidRPr="00B46A39" w:rsidRDefault="002516CB" w:rsidP="002516CB">
      <w:pPr>
        <w:rPr>
          <w:rFonts w:ascii="Times New Roman" w:hAnsi="Times New Roman" w:cs="Times New Roman"/>
          <w:b/>
          <w:i/>
        </w:rPr>
      </w:pPr>
      <w:r w:rsidRPr="00B46A39">
        <w:rPr>
          <w:rFonts w:ascii="Times New Roman" w:hAnsi="Times New Roman" w:cs="Times New Roman"/>
          <w:b/>
          <w:i/>
        </w:rPr>
        <w:t xml:space="preserve">Задания по </w:t>
      </w:r>
      <w:proofErr w:type="gramStart"/>
      <w:r w:rsidRPr="00B46A39">
        <w:rPr>
          <w:rFonts w:ascii="Times New Roman" w:hAnsi="Times New Roman" w:cs="Times New Roman"/>
          <w:b/>
          <w:i/>
        </w:rPr>
        <w:t xml:space="preserve">теме  </w:t>
      </w:r>
      <w:r w:rsidRPr="00B46A39">
        <w:rPr>
          <w:rFonts w:ascii="Times New Roman" w:hAnsi="Times New Roman" w:cs="Times New Roman"/>
          <w:b/>
          <w:i/>
          <w:color w:val="000000"/>
        </w:rPr>
        <w:t>О</w:t>
      </w:r>
      <w:r w:rsidRPr="00B46A39">
        <w:rPr>
          <w:rFonts w:ascii="Times New Roman" w:hAnsi="Times New Roman" w:cs="Times New Roman"/>
          <w:b/>
          <w:i/>
        </w:rPr>
        <w:t>смысление</w:t>
      </w:r>
      <w:proofErr w:type="gramEnd"/>
      <w:r w:rsidRPr="00B46A39">
        <w:rPr>
          <w:rFonts w:ascii="Times New Roman" w:hAnsi="Times New Roman" w:cs="Times New Roman"/>
          <w:b/>
          <w:i/>
        </w:rPr>
        <w:t xml:space="preserve"> событий Великой отечественной войны в литературе ХХ-ХХI вв.</w:t>
      </w:r>
    </w:p>
    <w:p w14:paraId="042E24B2" w14:textId="77777777" w:rsidR="002516CB" w:rsidRPr="00B46A39" w:rsidRDefault="002516CB" w:rsidP="002516CB">
      <w:pPr>
        <w:shd w:val="clear" w:color="auto" w:fill="FFFFFF"/>
        <w:spacing w:before="60" w:after="60"/>
        <w:ind w:left="-57" w:right="22"/>
        <w:rPr>
          <w:rFonts w:ascii="Times New Roman" w:hAnsi="Times New Roman" w:cs="Times New Roman"/>
        </w:rPr>
      </w:pPr>
      <w:r w:rsidRPr="00B46A39">
        <w:rPr>
          <w:rFonts w:ascii="Times New Roman" w:hAnsi="Times New Roman" w:cs="Times New Roman"/>
        </w:rPr>
        <w:t xml:space="preserve">1.В. </w:t>
      </w:r>
      <w:proofErr w:type="gramStart"/>
      <w:r w:rsidRPr="00B46A39">
        <w:rPr>
          <w:rFonts w:ascii="Times New Roman" w:hAnsi="Times New Roman" w:cs="Times New Roman"/>
        </w:rPr>
        <w:t>Быков  в</w:t>
      </w:r>
      <w:proofErr w:type="gramEnd"/>
      <w:r w:rsidRPr="00B46A39">
        <w:rPr>
          <w:rFonts w:ascii="Times New Roman" w:hAnsi="Times New Roman" w:cs="Times New Roman"/>
        </w:rPr>
        <w:t xml:space="preserve"> статье «Как создавалась повесть «Сотников» вопрошал: «Человек перед сокрушающей силой обстоятельств? На что он способен, когда возможности отстоять свою жизнь исчерпаны им до конца и предотвратить смерть невозможно?» </w:t>
      </w:r>
    </w:p>
    <w:p w14:paraId="79426347" w14:textId="77777777" w:rsidR="002516CB" w:rsidRPr="00B46A39" w:rsidRDefault="002516CB" w:rsidP="002516CB">
      <w:pPr>
        <w:shd w:val="clear" w:color="auto" w:fill="FFFFFF"/>
        <w:spacing w:before="60" w:after="60"/>
        <w:ind w:left="-57" w:right="22"/>
        <w:rPr>
          <w:rFonts w:ascii="Times New Roman" w:hAnsi="Times New Roman" w:cs="Times New Roman"/>
          <w:b/>
          <w:i/>
        </w:rPr>
      </w:pPr>
      <w:r w:rsidRPr="00B46A39">
        <w:rPr>
          <w:rFonts w:ascii="Times New Roman" w:hAnsi="Times New Roman" w:cs="Times New Roman"/>
          <w:b/>
          <w:i/>
        </w:rPr>
        <w:t>Напишите эссе на тему: «Психологическое постижение подвига и предательства в повести В. Быкова «Сотников»</w:t>
      </w:r>
    </w:p>
    <w:p w14:paraId="02E797DA" w14:textId="77777777" w:rsidR="002516CB" w:rsidRPr="00B46A39" w:rsidRDefault="002516CB" w:rsidP="002516CB">
      <w:pPr>
        <w:spacing w:before="60" w:after="60"/>
        <w:ind w:left="-57"/>
        <w:rPr>
          <w:rFonts w:ascii="Times New Roman" w:hAnsi="Times New Roman" w:cs="Times New Roman"/>
          <w:b/>
          <w:bCs/>
          <w:i/>
          <w:iCs/>
        </w:rPr>
      </w:pPr>
      <w:r w:rsidRPr="00B46A39">
        <w:rPr>
          <w:rFonts w:ascii="Times New Roman" w:hAnsi="Times New Roman" w:cs="Times New Roman"/>
          <w:b/>
          <w:i/>
        </w:rPr>
        <w:t xml:space="preserve">2. Подготовитесь к коллоквиуму по </w:t>
      </w:r>
      <w:proofErr w:type="gramStart"/>
      <w:r w:rsidRPr="00B46A39">
        <w:rPr>
          <w:rFonts w:ascii="Times New Roman" w:hAnsi="Times New Roman" w:cs="Times New Roman"/>
          <w:b/>
          <w:i/>
        </w:rPr>
        <w:t>произведению  В.</w:t>
      </w:r>
      <w:proofErr w:type="gramEnd"/>
      <w:r w:rsidRPr="00B46A3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46A39">
        <w:rPr>
          <w:rFonts w:ascii="Times New Roman" w:hAnsi="Times New Roman" w:cs="Times New Roman"/>
          <w:b/>
          <w:i/>
        </w:rPr>
        <w:t>Гроссмана</w:t>
      </w:r>
      <w:proofErr w:type="spellEnd"/>
      <w:r w:rsidRPr="00B46A39">
        <w:rPr>
          <w:rFonts w:ascii="Times New Roman" w:hAnsi="Times New Roman" w:cs="Times New Roman"/>
          <w:b/>
          <w:i/>
        </w:rPr>
        <w:t xml:space="preserve"> «Жизнь и судьба». </w:t>
      </w:r>
    </w:p>
    <w:p w14:paraId="09B93FD2" w14:textId="77777777" w:rsidR="002516CB" w:rsidRPr="00B46A39" w:rsidRDefault="002516CB" w:rsidP="002516CB">
      <w:pPr>
        <w:pStyle w:val="21"/>
        <w:tabs>
          <w:tab w:val="left" w:pos="3555"/>
        </w:tabs>
        <w:spacing w:after="60" w:line="240" w:lineRule="auto"/>
        <w:ind w:left="-57"/>
        <w:rPr>
          <w:i/>
        </w:rPr>
      </w:pPr>
      <w:r w:rsidRPr="00B46A39">
        <w:rPr>
          <w:i/>
        </w:rPr>
        <w:t>Вопросы к коллоквиуму:</w:t>
      </w:r>
      <w:r w:rsidRPr="00B46A39">
        <w:rPr>
          <w:i/>
        </w:rPr>
        <w:tab/>
      </w:r>
    </w:p>
    <w:p w14:paraId="22D2028E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- жанровые особенности </w:t>
      </w:r>
      <w:proofErr w:type="gramStart"/>
      <w:r w:rsidRPr="00B46A39">
        <w:t>романа  «</w:t>
      </w:r>
      <w:proofErr w:type="gramEnd"/>
      <w:r w:rsidRPr="00B46A39">
        <w:t>Жизнь и судьба»;</w:t>
      </w:r>
    </w:p>
    <w:p w14:paraId="6DB8D2F2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- проблематика романа В. </w:t>
      </w:r>
      <w:proofErr w:type="spellStart"/>
      <w:r w:rsidRPr="00B46A39">
        <w:t>Гроссмана</w:t>
      </w:r>
      <w:proofErr w:type="spellEnd"/>
      <w:r w:rsidRPr="00B46A39">
        <w:t xml:space="preserve">; можно ли считать главной в произведении </w:t>
      </w:r>
      <w:proofErr w:type="gramStart"/>
      <w:r w:rsidRPr="00B46A39">
        <w:t xml:space="preserve">тему  </w:t>
      </w:r>
      <w:r w:rsidRPr="00B46A39">
        <w:rPr>
          <w:i/>
        </w:rPr>
        <w:t>свободы</w:t>
      </w:r>
      <w:proofErr w:type="gramEnd"/>
      <w:r w:rsidRPr="00B46A39">
        <w:t xml:space="preserve">? </w:t>
      </w:r>
    </w:p>
    <w:p w14:paraId="668188E8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- каких героев можно назвать внутренне свободными, обладающими независимым взглядом на мир? </w:t>
      </w:r>
    </w:p>
    <w:p w14:paraId="126E1F99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- можно ли считать, что «Жизнь и судьба» - это произведение о Сталинграде? Какие произведения о Сталинградской битве вы знаете? расскажите о сцене в Сталинграде «дом 6/1»; какие герои вам запомнились </w:t>
      </w:r>
      <w:proofErr w:type="gramStart"/>
      <w:r w:rsidRPr="00B46A39">
        <w:t>и  почему</w:t>
      </w:r>
      <w:proofErr w:type="gramEnd"/>
      <w:r w:rsidRPr="00B46A39">
        <w:t>?</w:t>
      </w:r>
    </w:p>
    <w:p w14:paraId="25BEF8F7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lastRenderedPageBreak/>
        <w:t>- каково значение авторских отступлений в произведении? Приведите примеры отступлений. Какова тема авторских размышлений?</w:t>
      </w:r>
    </w:p>
    <w:p w14:paraId="2A61E10A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-традиции </w:t>
      </w:r>
      <w:proofErr w:type="spellStart"/>
      <w:r w:rsidRPr="00B46A39">
        <w:t>Л.Н.Толстого</w:t>
      </w:r>
      <w:proofErr w:type="spellEnd"/>
      <w:r w:rsidRPr="00B46A39">
        <w:t xml:space="preserve"> в изображении войны. Подтвердите наличие толстовской традиции в тексте романа – эпопеи.</w:t>
      </w:r>
    </w:p>
    <w:p w14:paraId="08031726" w14:textId="77777777" w:rsidR="002516CB" w:rsidRPr="00B46A39" w:rsidRDefault="002516CB" w:rsidP="002516CB">
      <w:pPr>
        <w:rPr>
          <w:rFonts w:ascii="Times New Roman" w:hAnsi="Times New Roman" w:cs="Times New Roman"/>
          <w:b/>
          <w:i/>
        </w:rPr>
      </w:pPr>
      <w:r w:rsidRPr="00B46A39">
        <w:rPr>
          <w:rFonts w:ascii="Times New Roman" w:hAnsi="Times New Roman" w:cs="Times New Roman"/>
          <w:b/>
          <w:i/>
          <w:color w:val="000000"/>
        </w:rPr>
        <w:t xml:space="preserve">Задание по </w:t>
      </w:r>
      <w:proofErr w:type="gramStart"/>
      <w:r w:rsidRPr="00B46A39">
        <w:rPr>
          <w:rFonts w:ascii="Times New Roman" w:hAnsi="Times New Roman" w:cs="Times New Roman"/>
          <w:b/>
          <w:i/>
          <w:color w:val="000000"/>
        </w:rPr>
        <w:t>теме  Нравственно</w:t>
      </w:r>
      <w:proofErr w:type="gramEnd"/>
      <w:r w:rsidRPr="00B46A39">
        <w:rPr>
          <w:rFonts w:ascii="Times New Roman" w:hAnsi="Times New Roman" w:cs="Times New Roman"/>
          <w:b/>
          <w:i/>
          <w:color w:val="000000"/>
        </w:rPr>
        <w:t>-философская проблематика «деревенской» и «городской»   прозы ХХ в.</w:t>
      </w:r>
    </w:p>
    <w:p w14:paraId="799BD076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rPr>
          <w:i/>
        </w:rPr>
        <w:t>Цель</w:t>
      </w:r>
      <w:r w:rsidRPr="00B46A39">
        <w:t>: углубить представление о национальном русском характере, о «деревенской прозе» как течении в литературе последней трети ХХ в.; исследовать концепт «</w:t>
      </w:r>
      <w:r w:rsidRPr="00B46A39">
        <w:rPr>
          <w:i/>
        </w:rPr>
        <w:t>Народ»</w:t>
      </w:r>
      <w:r w:rsidRPr="00B46A39">
        <w:t xml:space="preserve"> на материале рассказа А. Солженицына «</w:t>
      </w:r>
      <w:proofErr w:type="spellStart"/>
      <w:r w:rsidRPr="00B46A39">
        <w:t>Матрёнин</w:t>
      </w:r>
      <w:proofErr w:type="spellEnd"/>
      <w:r w:rsidRPr="00B46A39">
        <w:t xml:space="preserve"> двор» («Не стоит село без праведника») </w:t>
      </w:r>
    </w:p>
    <w:p w14:paraId="69993FE4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Изучите статью </w:t>
      </w:r>
      <w:proofErr w:type="spellStart"/>
      <w:r w:rsidRPr="00B46A39">
        <w:t>Бедриковой</w:t>
      </w:r>
      <w:proofErr w:type="spellEnd"/>
      <w:r w:rsidRPr="00B46A39">
        <w:t xml:space="preserve">, М.Л. «Душа и природа» в русской «деревенской прозе» и поэзии 1960- 1970-х гг.: </w:t>
      </w:r>
      <w:proofErr w:type="spellStart"/>
      <w:r w:rsidRPr="00B46A39">
        <w:t>историко</w:t>
      </w:r>
      <w:proofErr w:type="spellEnd"/>
      <w:r w:rsidRPr="00B46A39">
        <w:t xml:space="preserve"> – литературный аспект (М.Л. </w:t>
      </w:r>
      <w:proofErr w:type="spellStart"/>
      <w:r w:rsidRPr="00B46A39">
        <w:t>Бедрикова</w:t>
      </w:r>
      <w:proofErr w:type="spellEnd"/>
      <w:r w:rsidRPr="00B46A39">
        <w:t xml:space="preserve">. «Наука, образование, общество: актуальные вопросы и перспективы </w:t>
      </w:r>
      <w:proofErr w:type="gramStart"/>
      <w:r w:rsidRPr="00B46A39">
        <w:t>развития.-</w:t>
      </w:r>
      <w:proofErr w:type="gramEnd"/>
      <w:r w:rsidRPr="00B46A39">
        <w:t xml:space="preserve"> М.: Изд-во «АР – </w:t>
      </w:r>
      <w:proofErr w:type="spellStart"/>
      <w:r w:rsidRPr="00B46A39">
        <w:t>Консалт</w:t>
      </w:r>
      <w:proofErr w:type="spellEnd"/>
      <w:r w:rsidRPr="00B46A39">
        <w:t>», 2015. – С. 120- 122</w:t>
      </w:r>
      <w:proofErr w:type="gramStart"/>
      <w:r w:rsidRPr="00B46A39">
        <w:t>),  подготовьте</w:t>
      </w:r>
      <w:proofErr w:type="gramEnd"/>
      <w:r w:rsidRPr="00B46A39">
        <w:t xml:space="preserve"> письменные ответы на  вопросы: </w:t>
      </w:r>
    </w:p>
    <w:p w14:paraId="373505F0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>1.А. Солженицын – писатель – идеолог, художник – реалист, исследующий феномен «</w:t>
      </w:r>
      <w:proofErr w:type="spellStart"/>
      <w:r w:rsidRPr="00B46A39">
        <w:t>русскости</w:t>
      </w:r>
      <w:proofErr w:type="spellEnd"/>
      <w:r w:rsidRPr="00B46A39">
        <w:t>». Художественное постижение русского характера: традиции русской классики (на примере «малой прозы» писателя).</w:t>
      </w:r>
    </w:p>
    <w:p w14:paraId="0831A88D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>2.Анализ концепта «</w:t>
      </w:r>
      <w:r w:rsidRPr="00B46A39">
        <w:rPr>
          <w:i/>
        </w:rPr>
        <w:t>Народ»</w:t>
      </w:r>
      <w:r w:rsidRPr="00B46A39">
        <w:t xml:space="preserve"> в рассказе А. Солженицына «Матренин двор» («Не стоит село без праведника»):</w:t>
      </w:r>
    </w:p>
    <w:p w14:paraId="741BCCF6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 а) образ Матрены;</w:t>
      </w:r>
    </w:p>
    <w:p w14:paraId="6992EBDB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 б) образ автобиографического героя – повествователя;</w:t>
      </w:r>
    </w:p>
    <w:p w14:paraId="446F1F61" w14:textId="77777777" w:rsidR="002516CB" w:rsidRPr="00B46A39" w:rsidRDefault="002516CB" w:rsidP="002516CB">
      <w:pPr>
        <w:pStyle w:val="21"/>
        <w:spacing w:after="60" w:line="240" w:lineRule="auto"/>
        <w:ind w:left="-57"/>
      </w:pPr>
      <w:r w:rsidRPr="00B46A39">
        <w:t xml:space="preserve"> г) как можно истолковать финал рассказа? Как вы понимаете смысл названия произведения?</w:t>
      </w:r>
    </w:p>
    <w:p w14:paraId="76139883" w14:textId="77777777" w:rsidR="002516CB" w:rsidRPr="00B46A39" w:rsidRDefault="002516CB" w:rsidP="002516CB">
      <w:pPr>
        <w:pStyle w:val="1"/>
        <w:rPr>
          <w:b w:val="0"/>
          <w:i/>
        </w:rPr>
      </w:pPr>
      <w:r w:rsidRPr="00B46A39">
        <w:rPr>
          <w:b w:val="0"/>
        </w:rPr>
        <w:t>д) каковы основные черты русского народного характера? Черты праведника?</w:t>
      </w:r>
      <w:r w:rsidRPr="00B46A39">
        <w:rPr>
          <w:b w:val="0"/>
          <w:szCs w:val="24"/>
        </w:rPr>
        <w:t xml:space="preserve"> </w:t>
      </w:r>
    </w:p>
    <w:p w14:paraId="68CED658" w14:textId="77777777" w:rsidR="002516CB" w:rsidRDefault="002516CB" w:rsidP="002516CB">
      <w:pPr>
        <w:pStyle w:val="1"/>
        <w:rPr>
          <w:rStyle w:val="FontStyle20"/>
          <w:sz w:val="24"/>
          <w:szCs w:val="24"/>
        </w:rPr>
      </w:pPr>
    </w:p>
    <w:p w14:paraId="6201D871" w14:textId="77777777" w:rsidR="002516CB" w:rsidRPr="001F4776" w:rsidRDefault="002516CB" w:rsidP="002516C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F4776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14:paraId="7BD94528" w14:textId="77777777" w:rsidR="002516CB" w:rsidRPr="001F4776" w:rsidRDefault="002516CB" w:rsidP="002516C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F4776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593F1521" w14:textId="77777777" w:rsidR="002516CB" w:rsidRPr="001F4776" w:rsidRDefault="002516CB" w:rsidP="002516CB">
      <w:pPr>
        <w:rPr>
          <w:rFonts w:ascii="Times New Roman" w:hAnsi="Times New Roman" w:cs="Times New Roman"/>
          <w:b/>
        </w:rPr>
      </w:pPr>
      <w:r w:rsidRPr="001F4776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641A67BB" w14:textId="77777777" w:rsidR="002516CB" w:rsidRPr="001F4776" w:rsidRDefault="002516CB" w:rsidP="002516CB">
      <w:pPr>
        <w:rPr>
          <w:rFonts w:ascii="Times New Roman" w:hAnsi="Times New Roman" w:cs="Times New Roman"/>
          <w:i/>
          <w:color w:val="C00000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2538"/>
        <w:gridCol w:w="5283"/>
      </w:tblGrid>
      <w:tr w:rsidR="002516CB" w:rsidRPr="00D25E85" w14:paraId="1D773EB0" w14:textId="77777777" w:rsidTr="00F43B4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0A5B7B" w14:textId="77777777" w:rsidR="002516CB" w:rsidRPr="00D25E85" w:rsidRDefault="002516CB" w:rsidP="00F43B4A">
            <w:pPr>
              <w:jc w:val="center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D25E85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6462C2" w14:textId="77777777" w:rsidR="002516CB" w:rsidRPr="00D25E85" w:rsidRDefault="002516CB" w:rsidP="00F43B4A">
            <w:pPr>
              <w:jc w:val="center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2DADF4" w14:textId="77777777" w:rsidR="002516CB" w:rsidRPr="00D25E85" w:rsidRDefault="002516CB" w:rsidP="00F43B4A">
            <w:pPr>
              <w:jc w:val="center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2516CB" w:rsidRPr="00A33D0D" w14:paraId="3374DE72" w14:textId="77777777" w:rsidTr="00F43B4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AC9FA3" w14:textId="0E89841E" w:rsidR="002516CB" w:rsidRPr="00D25E85" w:rsidRDefault="002516CB" w:rsidP="00F43B4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Style w:val="FontStyle16"/>
                <w:sz w:val="24"/>
                <w:szCs w:val="24"/>
              </w:rPr>
              <w:t xml:space="preserve">ОПК-4 – </w:t>
            </w:r>
            <w:r w:rsidRPr="00D25E85">
              <w:rPr>
                <w:rFonts w:ascii="Times New Roman" w:hAnsi="Times New Roman" w:cs="Times New Roman"/>
              </w:rPr>
              <w:t>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2516CB" w:rsidRPr="00A33D0D" w14:paraId="362BF4DB" w14:textId="77777777" w:rsidTr="00F43B4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869808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832281" w14:textId="32B696FA" w:rsidR="002516CB" w:rsidRPr="00D25E85" w:rsidRDefault="00F95E1A" w:rsidP="00F43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16CB" w:rsidRPr="00D25E85">
              <w:rPr>
                <w:rFonts w:ascii="Times New Roman" w:hAnsi="Times New Roman" w:cs="Times New Roman"/>
              </w:rPr>
              <w:t xml:space="preserve"> основные теоретико- и историко-литературные понятия, теории и </w:t>
            </w:r>
            <w:proofErr w:type="gramStart"/>
            <w:r w:rsidR="002516CB" w:rsidRPr="00D25E85">
              <w:rPr>
                <w:rFonts w:ascii="Times New Roman" w:hAnsi="Times New Roman" w:cs="Times New Roman"/>
              </w:rPr>
              <w:t>методы  интерпретации</w:t>
            </w:r>
            <w:proofErr w:type="gramEnd"/>
            <w:r w:rsidR="002516CB" w:rsidRPr="00D25E85">
              <w:rPr>
                <w:rFonts w:ascii="Times New Roman" w:hAnsi="Times New Roman" w:cs="Times New Roman"/>
              </w:rPr>
              <w:t xml:space="preserve"> литературных фактов и явлений, необходимые для понимания их значения в практике филолога;</w:t>
            </w:r>
          </w:p>
          <w:p w14:paraId="3CCF8029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7F7481CD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основные положения и концепции, разрабатываемые в области современной филологии;</w:t>
            </w:r>
          </w:p>
          <w:p w14:paraId="33A49EAB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</w:p>
          <w:p w14:paraId="4D67D013" w14:textId="77777777" w:rsidR="002516CB" w:rsidRPr="00D25E85" w:rsidRDefault="002516CB" w:rsidP="00F43B4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25E85">
              <w:rPr>
                <w:sz w:val="24"/>
                <w:szCs w:val="24"/>
              </w:rPr>
              <w:t xml:space="preserve">-  основные методы интерпретации литературных фактов и явлений, </w:t>
            </w:r>
          </w:p>
          <w:p w14:paraId="22A64D75" w14:textId="77777777" w:rsidR="002516CB" w:rsidRPr="00D25E85" w:rsidRDefault="002516CB" w:rsidP="00F43B4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14:paraId="60F65233" w14:textId="77777777" w:rsidR="002516CB" w:rsidRPr="00D25E85" w:rsidRDefault="002516CB" w:rsidP="00F43B4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25E85">
              <w:rPr>
                <w:sz w:val="24"/>
                <w:szCs w:val="24"/>
              </w:rPr>
              <w:t xml:space="preserve">- традиционные методы и современные информационные технологии в сфере сбора и анализа литературных фактов; </w:t>
            </w:r>
          </w:p>
          <w:p w14:paraId="64BC606B" w14:textId="77777777" w:rsidR="002516CB" w:rsidRPr="00D25E85" w:rsidRDefault="002516CB" w:rsidP="00F43B4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  <w:p w14:paraId="29CBC64F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838B96" w14:textId="77777777" w:rsidR="002516CB" w:rsidRPr="001F4776" w:rsidRDefault="002516CB" w:rsidP="00F43B4A">
            <w:pPr>
              <w:pStyle w:val="a3"/>
              <w:spacing w:before="60" w:after="60"/>
              <w:ind w:left="-57"/>
              <w:rPr>
                <w:b/>
                <w:lang w:val="ru-RU"/>
              </w:rPr>
            </w:pPr>
            <w:r w:rsidRPr="001F4776">
              <w:rPr>
                <w:rFonts w:eastAsia="Calibri"/>
                <w:i/>
                <w:kern w:val="24"/>
                <w:lang w:val="ru-RU"/>
              </w:rPr>
              <w:lastRenderedPageBreak/>
              <w:t xml:space="preserve"> </w:t>
            </w:r>
            <w:r w:rsidRPr="001F4776">
              <w:rPr>
                <w:b/>
                <w:lang w:val="ru-RU"/>
              </w:rPr>
              <w:t>Тест 1</w:t>
            </w:r>
          </w:p>
          <w:p w14:paraId="168EA687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1. Развитие модернизма в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русской  литературе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на рубеже 19-20 вв. началось с  утверждения</w:t>
            </w:r>
            <w:r w:rsidRPr="00D25E85">
              <w:rPr>
                <w:rFonts w:ascii="Times New Roman" w:hAnsi="Times New Roman" w:cs="Times New Roman"/>
              </w:rPr>
              <w:t xml:space="preserve">: </w:t>
            </w:r>
          </w:p>
          <w:p w14:paraId="799742E2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3AEDE0FF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а) символизма; </w:t>
            </w:r>
          </w:p>
          <w:p w14:paraId="52DD6B15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б) романтизма; </w:t>
            </w:r>
          </w:p>
          <w:p w14:paraId="1361D34F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в) акмеизма </w:t>
            </w:r>
          </w:p>
          <w:p w14:paraId="2AF42689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2.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Младосимволисты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отличались от старших символистов тем, что считали себя</w:t>
            </w:r>
            <w:r w:rsidRPr="00D25E85">
              <w:rPr>
                <w:rFonts w:ascii="Times New Roman" w:hAnsi="Times New Roman" w:cs="Times New Roman"/>
              </w:rPr>
              <w:t>….</w:t>
            </w:r>
          </w:p>
          <w:p w14:paraId="73772F62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Варианты ответа:</w:t>
            </w:r>
          </w:p>
          <w:p w14:paraId="3E61A5BB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а) аскетами;</w:t>
            </w:r>
          </w:p>
          <w:p w14:paraId="431FDCC3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б) декадентами;</w:t>
            </w:r>
          </w:p>
          <w:p w14:paraId="3864F8E9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в) проводниками воли Божьей</w:t>
            </w:r>
          </w:p>
          <w:p w14:paraId="14ADD4D8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3 Понятия «эллинизм», «утварь», «архитектоника» встречается в творчестве: </w:t>
            </w:r>
          </w:p>
          <w:p w14:paraId="6BCB1FE8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6A940562" w14:textId="77777777" w:rsidR="002516CB" w:rsidRPr="00D25E85" w:rsidRDefault="002516CB" w:rsidP="00F43B4A">
            <w:pPr>
              <w:ind w:left="288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а) В. Маяковского; </w:t>
            </w:r>
          </w:p>
          <w:p w14:paraId="4B9F756A" w14:textId="77777777" w:rsidR="002516CB" w:rsidRPr="00D25E85" w:rsidRDefault="002516CB" w:rsidP="00F43B4A">
            <w:pPr>
              <w:ind w:left="288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б) О. Мандельштама; </w:t>
            </w:r>
          </w:p>
          <w:p w14:paraId="3F68442A" w14:textId="77777777" w:rsidR="002516CB" w:rsidRPr="00D25E85" w:rsidRDefault="002516CB" w:rsidP="00F43B4A">
            <w:pPr>
              <w:ind w:left="288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в) С. Есенина </w:t>
            </w:r>
          </w:p>
          <w:p w14:paraId="1E0BE53D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4. Сколько временных пластов сосуществует в рассказе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И.Бунина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«Чистый понедельник</w:t>
            </w:r>
            <w:r w:rsidRPr="00D25E85">
              <w:rPr>
                <w:rFonts w:ascii="Times New Roman" w:hAnsi="Times New Roman" w:cs="Times New Roman"/>
              </w:rPr>
              <w:t>»?</w:t>
            </w:r>
          </w:p>
          <w:p w14:paraId="496610CE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Варианты ответа: </w:t>
            </w:r>
          </w:p>
          <w:p w14:paraId="6B9F78CA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один</w:t>
            </w:r>
          </w:p>
          <w:p w14:paraId="5FE9C1EF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два </w:t>
            </w:r>
          </w:p>
          <w:p w14:paraId="25C1E509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три </w:t>
            </w:r>
          </w:p>
          <w:p w14:paraId="1A7C63BD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5. В творчестве какого русского поэта встречаются образы – «снежное кружево», «голос вьюги», «снежные метели»: </w:t>
            </w:r>
          </w:p>
          <w:p w14:paraId="310AF87E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0CEBC169" w14:textId="77777777" w:rsidR="002516CB" w:rsidRPr="00D25E85" w:rsidRDefault="002516CB" w:rsidP="00F43B4A">
            <w:pPr>
              <w:ind w:left="288" w:firstLine="24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а) А. Твардовского;</w:t>
            </w:r>
          </w:p>
          <w:p w14:paraId="4B677F22" w14:textId="77777777" w:rsidR="002516CB" w:rsidRPr="00D25E85" w:rsidRDefault="002516CB" w:rsidP="00F43B4A">
            <w:pPr>
              <w:ind w:left="288" w:firstLine="24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б) А. Ахматовой; </w:t>
            </w:r>
          </w:p>
          <w:p w14:paraId="5C8518B6" w14:textId="77777777" w:rsidR="002516CB" w:rsidRPr="00D25E85" w:rsidRDefault="002516CB" w:rsidP="00F43B4A">
            <w:pPr>
              <w:ind w:left="288" w:firstLine="24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в) А. Блока </w:t>
            </w:r>
          </w:p>
          <w:p w14:paraId="7911E464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6. Лидеры какой группы 1920-х гг. видели свои задачи в том, чтобы всячески поддерживать любые образцы пролетарской литературы, морально истреблять писателей-попутчиков, проповедовали отказ от классической литературы: </w:t>
            </w:r>
          </w:p>
          <w:p w14:paraId="3E73CE35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7BBAA715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а) РАПП; </w:t>
            </w:r>
          </w:p>
          <w:p w14:paraId="42A8DD0B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б) ЛЕФ;</w:t>
            </w:r>
          </w:p>
          <w:p w14:paraId="6334D81E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25E85">
              <w:rPr>
                <w:rFonts w:ascii="Times New Roman" w:hAnsi="Times New Roman" w:cs="Times New Roman"/>
              </w:rPr>
              <w:t>в)  «</w:t>
            </w:r>
            <w:proofErr w:type="gramEnd"/>
            <w:r w:rsidRPr="00D25E85">
              <w:rPr>
                <w:rFonts w:ascii="Times New Roman" w:hAnsi="Times New Roman" w:cs="Times New Roman"/>
              </w:rPr>
              <w:t>Перевал»</w:t>
            </w:r>
          </w:p>
          <w:p w14:paraId="7D53F107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7 Судьба скольких поколений рода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Мелеховых  отражена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в романе «Тихий Дон»?</w:t>
            </w:r>
          </w:p>
          <w:p w14:paraId="18529C98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Варианты ответа: </w:t>
            </w:r>
          </w:p>
          <w:p w14:paraId="344E4138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четырех</w:t>
            </w:r>
          </w:p>
          <w:p w14:paraId="3928DE8E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трех</w:t>
            </w:r>
          </w:p>
          <w:p w14:paraId="6FEEC5EC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 xml:space="preserve">              3) двух</w:t>
            </w:r>
          </w:p>
        </w:tc>
      </w:tr>
      <w:tr w:rsidR="002516CB" w:rsidRPr="00A33D0D" w14:paraId="526F404F" w14:textId="77777777" w:rsidTr="00F43B4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5D54CB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8AC46A" w14:textId="77777777" w:rsidR="002516CB" w:rsidRPr="00D25E85" w:rsidRDefault="002516CB" w:rsidP="00F43B4A">
            <w:pPr>
              <w:tabs>
                <w:tab w:val="left" w:pos="356"/>
                <w:tab w:val="left" w:pos="851"/>
              </w:tabs>
              <w:ind w:left="113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анализировать художественные произведения различных жанров в единстве формы и содержания</w:t>
            </w:r>
          </w:p>
          <w:p w14:paraId="489DFA16" w14:textId="77777777" w:rsidR="002516CB" w:rsidRPr="00D25E85" w:rsidRDefault="002516CB" w:rsidP="00F43B4A">
            <w:pPr>
              <w:tabs>
                <w:tab w:val="left" w:pos="356"/>
                <w:tab w:val="left" w:pos="851"/>
              </w:tabs>
              <w:ind w:left="113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 </w:t>
            </w:r>
          </w:p>
          <w:p w14:paraId="6F90073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- анализировать </w:t>
            </w:r>
            <w:proofErr w:type="gramStart"/>
            <w:r w:rsidRPr="00D25E85">
              <w:rPr>
                <w:rFonts w:ascii="Times New Roman" w:hAnsi="Times New Roman" w:cs="Times New Roman"/>
              </w:rPr>
              <w:t>произведение ,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lastRenderedPageBreak/>
              <w:t>пользуясь системой основных понятий и терминов общего литературоведения;</w:t>
            </w:r>
          </w:p>
          <w:p w14:paraId="0370BD8B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17242FC7" w14:textId="77777777" w:rsidR="002516CB" w:rsidRPr="00D25E85" w:rsidRDefault="002516CB" w:rsidP="00F43B4A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D25E85">
              <w:rPr>
                <w:sz w:val="24"/>
                <w:szCs w:val="24"/>
              </w:rPr>
              <w:t xml:space="preserve">- видеть специфические средства выражения авторской позиции в литературном произведении, </w:t>
            </w:r>
          </w:p>
          <w:p w14:paraId="62499432" w14:textId="77777777" w:rsidR="002516CB" w:rsidRPr="00D25E85" w:rsidRDefault="002516CB" w:rsidP="00F43B4A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3BC73721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эпохи;</w:t>
            </w:r>
          </w:p>
          <w:p w14:paraId="649AB538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</w:p>
          <w:p w14:paraId="1E270315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-грамотно работать  с научной литературой , решать задачи, связанные с коммуникацией; </w:t>
            </w:r>
            <w:r w:rsidRPr="00D25E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ADF905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Тест 2</w:t>
            </w:r>
          </w:p>
          <w:p w14:paraId="02371E18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1. Теоретическое положение, согласно которому мелодика стиха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должна  способствовать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выражению тайных, иррациональных движений души поэта созвучно  содержанию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статьи…</w:t>
            </w:r>
          </w:p>
          <w:p w14:paraId="178A3A11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Варианты ответа: </w:t>
            </w:r>
          </w:p>
          <w:p w14:paraId="2CE24C43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Д. Мережковского «О причинах упадка и новых течениях в русской литературе</w:t>
            </w:r>
          </w:p>
          <w:p w14:paraId="009465A9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lastRenderedPageBreak/>
              <w:t xml:space="preserve">2) Н.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Гумилева  «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>Наследие символизма и акмеизм»</w:t>
            </w:r>
          </w:p>
          <w:p w14:paraId="580CA42A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 В. Маяковского «Два Чехова»</w:t>
            </w:r>
          </w:p>
          <w:p w14:paraId="7802B9B2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>2. Установите соответствие между понятием и его определением</w:t>
            </w:r>
          </w:p>
          <w:p w14:paraId="1B9AD030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Реализм</w:t>
            </w:r>
          </w:p>
          <w:p w14:paraId="1D3171EB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Модернизм</w:t>
            </w:r>
          </w:p>
          <w:p w14:paraId="0CEC0BDB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Символизм</w:t>
            </w:r>
          </w:p>
          <w:p w14:paraId="568F8EF9" w14:textId="441FE34F" w:rsidR="002516CB" w:rsidRPr="00D25E85" w:rsidRDefault="00F95E1A" w:rsidP="00F43B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одно из течений в искусстве (литературе, музыке, живописи)</w:t>
            </w:r>
            <w:r w:rsidR="002516CB" w:rsidRPr="00D25E85">
              <w:rPr>
                <w:rFonts w:ascii="Times New Roman" w:hAnsi="Times New Roman" w:cs="Times New Roman"/>
                <w:color w:val="000000"/>
              </w:rPr>
              <w:t xml:space="preserve">, характеризующееся </w:t>
            </w:r>
            <w:proofErr w:type="spellStart"/>
            <w:r w:rsidR="002516CB" w:rsidRPr="00D25E85">
              <w:rPr>
                <w:rFonts w:ascii="Times New Roman" w:hAnsi="Times New Roman" w:cs="Times New Roman"/>
                <w:color w:val="000000"/>
              </w:rPr>
              <w:t>экспериментаторством</w:t>
            </w:r>
            <w:proofErr w:type="spellEnd"/>
            <w:r w:rsidR="002516CB" w:rsidRPr="00D25E85">
              <w:rPr>
                <w:rFonts w:ascii="Times New Roman" w:hAnsi="Times New Roman" w:cs="Times New Roman"/>
                <w:color w:val="000000"/>
              </w:rPr>
              <w:t xml:space="preserve">, использованием символики, </w:t>
            </w:r>
            <w:proofErr w:type="gramStart"/>
            <w:r w:rsidR="002516CB" w:rsidRPr="00D25E85">
              <w:rPr>
                <w:rFonts w:ascii="Times New Roman" w:hAnsi="Times New Roman" w:cs="Times New Roman"/>
                <w:color w:val="000000"/>
              </w:rPr>
              <w:t>поэтики  недосказанности</w:t>
            </w:r>
            <w:proofErr w:type="gramEnd"/>
            <w:r w:rsidR="002516CB" w:rsidRPr="00D25E85">
              <w:rPr>
                <w:rFonts w:ascii="Times New Roman" w:hAnsi="Times New Roman" w:cs="Times New Roman"/>
                <w:color w:val="000000"/>
              </w:rPr>
              <w:t>, намеков</w:t>
            </w:r>
          </w:p>
          <w:p w14:paraId="5C6CCC0F" w14:textId="77777777" w:rsidR="002516CB" w:rsidRPr="00D25E85" w:rsidRDefault="002516CB" w:rsidP="00F43B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воспроизведение жизни в ее закономерностях, типических чертах и свойствах</w:t>
            </w:r>
          </w:p>
          <w:p w14:paraId="54DD40FA" w14:textId="02246772" w:rsidR="002516CB" w:rsidRPr="00D25E85" w:rsidRDefault="002516CB" w:rsidP="00F43B4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многомерная художественная система, нацеленна</w:t>
            </w:r>
            <w:r w:rsidR="00F9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на радикальное переосмысление</w:t>
            </w: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классических традиций, на отказ от принципа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жизнеподобия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н</w:t>
            </w:r>
            <w:r w:rsidR="00F95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выработку принципиально новых</w:t>
            </w: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способов создания художественной картины мира</w:t>
            </w:r>
          </w:p>
          <w:p w14:paraId="47129561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3.</w:t>
            </w: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Какими именами были представлены на рубеже ХIХ – ХХ </w:t>
            </w:r>
            <w:proofErr w:type="spellStart"/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вв</w:t>
            </w:r>
            <w:proofErr w:type="spellEnd"/>
          </w:p>
          <w:p w14:paraId="2EF98CEC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Акмеизм</w:t>
            </w:r>
          </w:p>
          <w:p w14:paraId="369FF5AE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Реализм</w:t>
            </w:r>
          </w:p>
          <w:p w14:paraId="31A0D3AD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Футуризм</w:t>
            </w:r>
          </w:p>
          <w:p w14:paraId="01E567EC" w14:textId="77777777" w:rsidR="002516CB" w:rsidRPr="00D25E85" w:rsidRDefault="002516CB" w:rsidP="00F43B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М. Пришвин,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А.Толстой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, И. Шмелев;</w:t>
            </w:r>
          </w:p>
          <w:p w14:paraId="58D07491" w14:textId="77777777" w:rsidR="002516CB" w:rsidRPr="00D25E85" w:rsidRDefault="002516CB" w:rsidP="00F43B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Б.Пастернак,В.Хлебников</w:t>
            </w:r>
            <w:proofErr w:type="spellEnd"/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В.Маяковский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014C27B" w14:textId="77777777" w:rsidR="002516CB" w:rsidRPr="00D25E85" w:rsidRDefault="002516CB" w:rsidP="00F43B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А.Ахматова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С.Городецкий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О.Мандельштам</w:t>
            </w:r>
            <w:proofErr w:type="spellEnd"/>
          </w:p>
          <w:p w14:paraId="4775D76D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4. В стихотворении С. Есенина «Я последний поэт деревни» есть строки:</w:t>
            </w:r>
          </w:p>
          <w:p w14:paraId="0ED65C46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2E3137"/>
              </w:rPr>
            </w:pPr>
            <w:r w:rsidRPr="00D25E85">
              <w:rPr>
                <w:rFonts w:ascii="Times New Roman" w:hAnsi="Times New Roman" w:cs="Times New Roman"/>
                <w:color w:val="2E3137"/>
              </w:rPr>
              <w:t>…На тропу голубого поля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Скоро выйдет железный гость.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Злак овсяный, зарею пролитый,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Соберет его черная горсть.</w:t>
            </w:r>
          </w:p>
          <w:p w14:paraId="509E9D94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2E3137"/>
              </w:rPr>
            </w:pPr>
            <w:r w:rsidRPr="00D25E85">
              <w:rPr>
                <w:rFonts w:ascii="Times New Roman" w:hAnsi="Times New Roman" w:cs="Times New Roman"/>
                <w:color w:val="2E3137"/>
              </w:rPr>
              <w:t>Не живые, чужие ладони,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Этим песням при вас не жить!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Только будут колосья-кони</w:t>
            </w:r>
            <w:r w:rsidRPr="00D25E85">
              <w:rPr>
                <w:rFonts w:ascii="Times New Roman" w:hAnsi="Times New Roman" w:cs="Times New Roman"/>
                <w:color w:val="2E3137"/>
              </w:rPr>
              <w:br/>
              <w:t>О хозяине старом тужить….</w:t>
            </w:r>
          </w:p>
          <w:p w14:paraId="701020C9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Образы символы, содержащиеся в этом отрывке, выражают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мысль</w:t>
            </w:r>
            <w:r w:rsidRPr="00D25E85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Есенина …</w:t>
            </w:r>
          </w:p>
          <w:p w14:paraId="35C6C00C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о конфликте настоящего и будущего;</w:t>
            </w:r>
          </w:p>
          <w:p w14:paraId="24C25E1C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2) о конфликте города и деревни;</w:t>
            </w:r>
          </w:p>
          <w:p w14:paraId="4FA1122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о противоборстве жизни и смерти </w:t>
            </w:r>
          </w:p>
          <w:p w14:paraId="7142C5B9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5. 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Литературовед  И.Н.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Сухих установил соответствие между структурным своеобразием (композицией)  и идейным содержанием романа-эпопеи М. Шолохова «Тихий Дон». Восстановите эту связь: </w:t>
            </w:r>
          </w:p>
          <w:p w14:paraId="29A83CB3" w14:textId="77777777" w:rsidR="002516CB" w:rsidRPr="00D25E85" w:rsidRDefault="002516CB" w:rsidP="00F43B4A">
            <w:pPr>
              <w:pStyle w:val="af7"/>
              <w:ind w:left="1211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1-я </w:t>
            </w:r>
            <w:proofErr w:type="gramStart"/>
            <w:r w:rsidRPr="00D25E85">
              <w:rPr>
                <w:szCs w:val="24"/>
                <w:lang w:val="ru-RU"/>
              </w:rPr>
              <w:t>книга  -</w:t>
            </w:r>
            <w:proofErr w:type="gramEnd"/>
          </w:p>
          <w:p w14:paraId="362D677C" w14:textId="77777777" w:rsidR="002516CB" w:rsidRPr="00D25E85" w:rsidRDefault="002516CB" w:rsidP="00F43B4A">
            <w:pPr>
              <w:pStyle w:val="af7"/>
              <w:ind w:left="1211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>2- 3-я книги-</w:t>
            </w:r>
          </w:p>
          <w:p w14:paraId="06E7CC54" w14:textId="77777777" w:rsidR="002516CB" w:rsidRPr="00D25E85" w:rsidRDefault="002516CB" w:rsidP="00F43B4A">
            <w:pPr>
              <w:pStyle w:val="af7"/>
              <w:ind w:left="1211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4-я </w:t>
            </w:r>
            <w:proofErr w:type="gramStart"/>
            <w:r w:rsidRPr="00D25E85">
              <w:rPr>
                <w:szCs w:val="24"/>
                <w:lang w:val="ru-RU"/>
              </w:rPr>
              <w:t>книга  -</w:t>
            </w:r>
            <w:proofErr w:type="gramEnd"/>
            <w:r w:rsidRPr="00D25E85">
              <w:rPr>
                <w:szCs w:val="24"/>
                <w:lang w:val="ru-RU"/>
              </w:rPr>
              <w:t xml:space="preserve"> </w:t>
            </w:r>
          </w:p>
          <w:p w14:paraId="0596628C" w14:textId="77777777" w:rsidR="002516CB" w:rsidRPr="00D25E85" w:rsidRDefault="002516CB" w:rsidP="00F43B4A">
            <w:pPr>
              <w:pStyle w:val="af7"/>
              <w:numPr>
                <w:ilvl w:val="0"/>
                <w:numId w:val="5"/>
              </w:numPr>
              <w:spacing w:line="240" w:lineRule="auto"/>
              <w:ind w:left="641" w:hanging="357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Кануны. Магистральная тема – естественное течение, буйство органической жизни и ее </w:t>
            </w:r>
            <w:proofErr w:type="gramStart"/>
            <w:r w:rsidRPr="00D25E85">
              <w:rPr>
                <w:szCs w:val="24"/>
                <w:lang w:val="ru-RU"/>
              </w:rPr>
              <w:t>внезапный  слом</w:t>
            </w:r>
            <w:proofErr w:type="gramEnd"/>
            <w:r w:rsidRPr="00D25E85">
              <w:rPr>
                <w:szCs w:val="24"/>
                <w:lang w:val="ru-RU"/>
              </w:rPr>
              <w:t>;</w:t>
            </w:r>
          </w:p>
          <w:p w14:paraId="557648C2" w14:textId="77777777" w:rsidR="00F95E1A" w:rsidRDefault="002516CB" w:rsidP="00F95E1A">
            <w:pPr>
              <w:pStyle w:val="af7"/>
              <w:numPr>
                <w:ilvl w:val="0"/>
                <w:numId w:val="5"/>
              </w:numPr>
              <w:spacing w:line="240" w:lineRule="auto"/>
              <w:ind w:left="641" w:hanging="357"/>
              <w:rPr>
                <w:szCs w:val="24"/>
              </w:rPr>
            </w:pPr>
            <w:proofErr w:type="spellStart"/>
            <w:r w:rsidRPr="00D25E85">
              <w:rPr>
                <w:szCs w:val="24"/>
              </w:rPr>
              <w:t>Уходы</w:t>
            </w:r>
            <w:proofErr w:type="spellEnd"/>
            <w:r w:rsidRPr="00D25E85">
              <w:rPr>
                <w:szCs w:val="24"/>
              </w:rPr>
              <w:t xml:space="preserve">. </w:t>
            </w:r>
            <w:proofErr w:type="spellStart"/>
            <w:r w:rsidRPr="00D25E85">
              <w:rPr>
                <w:szCs w:val="24"/>
              </w:rPr>
              <w:t>Возвращение</w:t>
            </w:r>
            <w:proofErr w:type="spellEnd"/>
            <w:r w:rsidRPr="00D25E85">
              <w:rPr>
                <w:szCs w:val="24"/>
              </w:rPr>
              <w:t xml:space="preserve"> </w:t>
            </w:r>
            <w:proofErr w:type="spellStart"/>
            <w:r w:rsidRPr="00D25E85">
              <w:rPr>
                <w:szCs w:val="24"/>
              </w:rPr>
              <w:t>казачьего</w:t>
            </w:r>
            <w:proofErr w:type="spellEnd"/>
            <w:r w:rsidRPr="00D25E85">
              <w:rPr>
                <w:szCs w:val="24"/>
              </w:rPr>
              <w:t xml:space="preserve"> </w:t>
            </w:r>
            <w:proofErr w:type="spellStart"/>
            <w:r w:rsidRPr="00D25E85">
              <w:rPr>
                <w:szCs w:val="24"/>
              </w:rPr>
              <w:t>Гамлета</w:t>
            </w:r>
            <w:proofErr w:type="spellEnd"/>
            <w:r w:rsidRPr="00D25E85">
              <w:rPr>
                <w:szCs w:val="24"/>
              </w:rPr>
              <w:t>;</w:t>
            </w:r>
          </w:p>
          <w:p w14:paraId="00122056" w14:textId="2CB922BC" w:rsidR="002516CB" w:rsidRPr="00F95E1A" w:rsidRDefault="002516CB" w:rsidP="00F95E1A">
            <w:pPr>
              <w:pStyle w:val="af7"/>
              <w:numPr>
                <w:ilvl w:val="0"/>
                <w:numId w:val="5"/>
              </w:numPr>
              <w:spacing w:line="240" w:lineRule="auto"/>
              <w:ind w:left="641" w:hanging="357"/>
              <w:rPr>
                <w:szCs w:val="24"/>
                <w:lang w:val="ru-RU"/>
              </w:rPr>
            </w:pPr>
            <w:r w:rsidRPr="00F95E1A">
              <w:rPr>
                <w:szCs w:val="24"/>
                <w:lang w:val="ru-RU"/>
              </w:rPr>
              <w:t>Катаклизмы, кризисы и катастрофы: затянувшаяся первая мировая война, революция в России и гражданская война взрывают все основания, потрясают Тихий Дон</w:t>
            </w:r>
          </w:p>
        </w:tc>
      </w:tr>
      <w:tr w:rsidR="002516CB" w:rsidRPr="00D25E85" w14:paraId="23BE6974" w14:textId="77777777" w:rsidTr="00F43B4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02F1F7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095AFC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навыками самостоятельного анализа текстов художественной литературы, культурой филологического мышления;</w:t>
            </w:r>
          </w:p>
          <w:p w14:paraId="36F44F9D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559EFA3F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- 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14:paraId="4EF33647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</w:p>
          <w:p w14:paraId="63761124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основными методами лингвистического и литературоведческого анализа;</w:t>
            </w:r>
          </w:p>
          <w:p w14:paraId="437C79A1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 </w:t>
            </w:r>
          </w:p>
          <w:p w14:paraId="1952F061" w14:textId="77777777" w:rsidR="002516CB" w:rsidRPr="00D25E85" w:rsidRDefault="002516CB" w:rsidP="00F43B4A">
            <w:pPr>
              <w:jc w:val="center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- приемами ведения научной дискуссии</w:t>
            </w:r>
          </w:p>
          <w:p w14:paraId="1DDC7961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29444C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 xml:space="preserve">Задание 1 </w:t>
            </w:r>
          </w:p>
          <w:p w14:paraId="002DEB15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t xml:space="preserve">Текст </w:t>
            </w:r>
          </w:p>
          <w:p w14:paraId="7CA04570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25E85">
              <w:rPr>
                <w:rFonts w:ascii="Times New Roman" w:hAnsi="Times New Roman" w:cs="Times New Roman"/>
              </w:rPr>
              <w:t>« Тело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же мертвого старика из Сан-Франциско возвращалось домой, в могилу, на берега Нового Света. Испытав много унижений, много человеческого невнимания, с неделю пространствовав из одного портового сарая в другой, оно снова попало наконец на тот самый знаменитый корабль, на котором так еще недавно, с таким почетом везли его в Старый свет. Теперь его скрывали от живых – глубоко спустили в просмоленном гробе в черный </w:t>
            </w:r>
            <w:proofErr w:type="gramStart"/>
            <w:r w:rsidRPr="00D25E85">
              <w:rPr>
                <w:rFonts w:ascii="Times New Roman" w:hAnsi="Times New Roman" w:cs="Times New Roman"/>
              </w:rPr>
              <w:t>трюм.&lt;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…&gt; Ночью плыл он мимо острова Капри, и печальны были его огни, медленно скрывавшиеся в темном море, для того, кто смотрел на них с острова&lt;…&gt;  Бесчисленные огненные глаза корабля были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громаден был и корабль, многоярусный,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многотрубный</w:t>
            </w:r>
            <w:proofErr w:type="spellEnd"/>
            <w:r w:rsidRPr="00D25E85">
              <w:rPr>
                <w:rFonts w:ascii="Times New Roman" w:hAnsi="Times New Roman" w:cs="Times New Roman"/>
              </w:rPr>
              <w:t>, созданный гордыней Нового Человека со старым сердцем</w:t>
            </w:r>
            <w:r w:rsidRPr="00D25E85">
              <w:rPr>
                <w:rFonts w:ascii="Times New Roman" w:hAnsi="Times New Roman" w:cs="Times New Roman"/>
                <w:b/>
                <w:i/>
              </w:rPr>
              <w:t>» (</w:t>
            </w:r>
            <w:proofErr w:type="spellStart"/>
            <w:r w:rsidRPr="00D25E85">
              <w:rPr>
                <w:rFonts w:ascii="Times New Roman" w:hAnsi="Times New Roman" w:cs="Times New Roman"/>
                <w:b/>
                <w:i/>
              </w:rPr>
              <w:t>И.Бунин</w:t>
            </w:r>
            <w:proofErr w:type="spellEnd"/>
            <w:r w:rsidRPr="00D25E85">
              <w:rPr>
                <w:rFonts w:ascii="Times New Roman" w:hAnsi="Times New Roman" w:cs="Times New Roman"/>
                <w:b/>
                <w:i/>
              </w:rPr>
              <w:t xml:space="preserve"> «Господин из Сан-Франциско»)</w:t>
            </w:r>
          </w:p>
          <w:p w14:paraId="2B94DE77" w14:textId="77777777" w:rsidR="002516CB" w:rsidRPr="00D25E85" w:rsidRDefault="002516CB" w:rsidP="00F43B4A">
            <w:pPr>
              <w:ind w:left="227"/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1. Что, по-вашему, составляет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</w:rPr>
              <w:t>ядро  художественного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</w:rPr>
              <w:t xml:space="preserve"> содержания рассказа? </w:t>
            </w:r>
          </w:p>
          <w:p w14:paraId="09273800" w14:textId="77777777" w:rsidR="002516CB" w:rsidRPr="00D25E85" w:rsidRDefault="002516CB" w:rsidP="00F43B4A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Варианты ответа:</w:t>
            </w:r>
          </w:p>
          <w:p w14:paraId="409C1764" w14:textId="77777777" w:rsidR="002516CB" w:rsidRPr="00D25E85" w:rsidRDefault="002516CB" w:rsidP="00F43B4A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1) ощущение надвигающейся катастрофы, трагедийное осмысление судеб современной цивилизации; </w:t>
            </w:r>
          </w:p>
          <w:p w14:paraId="3F3A246E" w14:textId="77777777" w:rsidR="002516CB" w:rsidRPr="00D25E85" w:rsidRDefault="002516CB" w:rsidP="00F43B4A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стремление к </w:t>
            </w:r>
            <w:proofErr w:type="gramStart"/>
            <w:r w:rsidRPr="00D25E85">
              <w:rPr>
                <w:rFonts w:ascii="Times New Roman" w:hAnsi="Times New Roman" w:cs="Times New Roman"/>
              </w:rPr>
              <w:t>поэтизации  прекрасных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и трагических  сторон человеческой жизни;</w:t>
            </w:r>
          </w:p>
          <w:p w14:paraId="34946648" w14:textId="77777777" w:rsidR="002516CB" w:rsidRPr="00D25E85" w:rsidRDefault="002516CB" w:rsidP="00F43B4A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осмысление   </w:t>
            </w:r>
            <w:proofErr w:type="gramStart"/>
            <w:r w:rsidRPr="00D25E85">
              <w:rPr>
                <w:rFonts w:ascii="Times New Roman" w:hAnsi="Times New Roman" w:cs="Times New Roman"/>
              </w:rPr>
              <w:t>человеческой  жажды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подвига, все равно, доброго или злого.</w:t>
            </w:r>
          </w:p>
          <w:p w14:paraId="3C249539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2. Чем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</w:rPr>
              <w:t>можно  объяснить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</w:rPr>
              <w:t xml:space="preserve"> появление в рассказе  фигуры Дьявола? </w:t>
            </w:r>
          </w:p>
          <w:p w14:paraId="627D86F8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04AFBB14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</w:t>
            </w:r>
            <w:r w:rsidRPr="00D25E85">
              <w:rPr>
                <w:rFonts w:ascii="Times New Roman" w:hAnsi="Times New Roman" w:cs="Times New Roman"/>
                <w:b/>
              </w:rPr>
              <w:t xml:space="preserve">) </w:t>
            </w:r>
            <w:r w:rsidRPr="00D25E85">
              <w:rPr>
                <w:rFonts w:ascii="Times New Roman" w:hAnsi="Times New Roman" w:cs="Times New Roman"/>
              </w:rPr>
              <w:t xml:space="preserve">стремлением усилить 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мистический ужас смерти, внезапно прервавшей жизнь богатого американского пассажира;</w:t>
            </w:r>
          </w:p>
          <w:p w14:paraId="64A89FB7" w14:textId="77777777" w:rsidR="002516CB" w:rsidRPr="00D25E85" w:rsidRDefault="002516CB" w:rsidP="00F43B4A">
            <w:pPr>
              <w:ind w:left="-39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D25E85">
              <w:rPr>
                <w:rFonts w:ascii="Times New Roman" w:hAnsi="Times New Roman" w:cs="Times New Roman"/>
              </w:rPr>
              <w:t>расширением  авторской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трактовки темы зла во вселенском, бытийном аспекте; </w:t>
            </w:r>
          </w:p>
          <w:p w14:paraId="34042B30" w14:textId="77777777" w:rsidR="002516CB" w:rsidRPr="00D25E85" w:rsidRDefault="002516CB" w:rsidP="00F43B4A">
            <w:pPr>
              <w:ind w:left="-39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 интересом И.А. Бунина ко </w:t>
            </w:r>
            <w:proofErr w:type="gramStart"/>
            <w:r w:rsidRPr="00D25E85">
              <w:rPr>
                <w:rFonts w:ascii="Times New Roman" w:hAnsi="Times New Roman" w:cs="Times New Roman"/>
              </w:rPr>
              <w:t>всему  иррациональному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и мистическому.</w:t>
            </w:r>
          </w:p>
          <w:p w14:paraId="1EF9A602" w14:textId="77777777" w:rsidR="002516CB" w:rsidRPr="00D25E85" w:rsidRDefault="002516CB" w:rsidP="00F43B4A">
            <w:pPr>
              <w:ind w:left="-397"/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3. 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</w:rPr>
              <w:t>Введите  пропущенное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</w:rPr>
              <w:t xml:space="preserve"> слово </w:t>
            </w:r>
          </w:p>
          <w:p w14:paraId="6A625ED6" w14:textId="77777777" w:rsidR="002516CB" w:rsidRPr="00D25E85" w:rsidRDefault="002516CB" w:rsidP="00F43B4A">
            <w:pPr>
              <w:ind w:left="170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«Туманно-лазурные, еще по-утреннему зыбкие массивы Италии, ее близких и далеких гор, красоту которых бессильно выразить человеческое слово» семья Господина из Сан-Франциско видит </w:t>
            </w:r>
            <w:proofErr w:type="gramStart"/>
            <w:r w:rsidRPr="00D25E85">
              <w:rPr>
                <w:rFonts w:ascii="Times New Roman" w:hAnsi="Times New Roman" w:cs="Times New Roman"/>
              </w:rPr>
              <w:t>при  приближении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к острову…_____</w:t>
            </w:r>
          </w:p>
          <w:p w14:paraId="5ADD15DA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E9C2B6D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Задание 2 </w:t>
            </w:r>
          </w:p>
          <w:p w14:paraId="783AEFA0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Текст </w:t>
            </w:r>
          </w:p>
          <w:p w14:paraId="0807D739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а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широки и просторны, </w:t>
            </w:r>
          </w:p>
          <w:p w14:paraId="2FD85031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высоки и проворны, </w:t>
            </w:r>
          </w:p>
          <w:p w14:paraId="18894145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у,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как пустая труба, </w:t>
            </w:r>
          </w:p>
          <w:p w14:paraId="6499A2E5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о,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как округлость горба,</w:t>
            </w:r>
          </w:p>
          <w:p w14:paraId="750B192F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Звуки на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>е,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как приплюснутость мель,</w:t>
            </w:r>
          </w:p>
          <w:p w14:paraId="45D212CA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Гласных семейство смеясь просмотрел.</w:t>
            </w:r>
            <w:r w:rsidRPr="00D25E85">
              <w:rPr>
                <w:rFonts w:ascii="Times New Roman" w:hAnsi="Times New Roman" w:cs="Times New Roman"/>
                <w:color w:val="000000"/>
              </w:rPr>
              <w:br/>
            </w: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(Д. </w:t>
            </w:r>
            <w:proofErr w:type="spell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Бурлюк</w:t>
            </w:r>
            <w:proofErr w:type="spell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)</w:t>
            </w:r>
          </w:p>
          <w:p w14:paraId="2727ACD2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1. Многие поэты начала ХХ века увлекались идеей словотворчества, настаивали на расшатывании традиционных литературных форм. Д. </w:t>
            </w:r>
            <w:proofErr w:type="spellStart"/>
            <w:proofErr w:type="gram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Бурлюк</w:t>
            </w:r>
            <w:proofErr w:type="spell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пытается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извлечь смысловые ассоциации посредством использования… </w:t>
            </w:r>
          </w:p>
          <w:p w14:paraId="381DBB2C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67A25A61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традиционных форм синтаксиса;</w:t>
            </w:r>
          </w:p>
          <w:p w14:paraId="5A721B72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поэтики смыслового сдвига</w:t>
            </w:r>
          </w:p>
          <w:p w14:paraId="6693C6F1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форм звукописи (ассонансов)</w:t>
            </w:r>
          </w:p>
          <w:p w14:paraId="4E440648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2.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Подобные  эксперименты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поэты-авангардисты  обосновывали тем, что …</w:t>
            </w:r>
          </w:p>
          <w:p w14:paraId="22B1E63A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1DDA1265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1) в современном языке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усилился  символизм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слова;</w:t>
            </w:r>
          </w:p>
          <w:p w14:paraId="52005F91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произошло омертвение слова, истощение его внутренней энергии;</w:t>
            </w:r>
          </w:p>
          <w:p w14:paraId="735F2453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задачей поэзии стало изображение   внутренней раздробленности лирического «я».</w:t>
            </w:r>
          </w:p>
          <w:p w14:paraId="24017E83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3. К какой группировке футуристов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принадлежал  </w:t>
            </w:r>
            <w:proofErr w:type="spell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Д.Бурлюк</w:t>
            </w:r>
            <w:proofErr w:type="spellEnd"/>
            <w:proofErr w:type="gram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?</w:t>
            </w:r>
          </w:p>
          <w:p w14:paraId="685F32E4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273043B9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«Центрифуга»</w:t>
            </w:r>
          </w:p>
          <w:p w14:paraId="01A2E375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эгофутуризм</w:t>
            </w:r>
          </w:p>
          <w:p w14:paraId="60FCAB69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кубофутуризм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14:paraId="5848C5EB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Задание 3 </w:t>
            </w:r>
          </w:p>
          <w:p w14:paraId="7ADDA774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  <w:p w14:paraId="246DFA3D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bCs/>
                <w:color w:val="000000"/>
              </w:rPr>
              <w:t>Юноша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бледный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со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взором</w:t>
            </w:r>
            <w:r w:rsidRPr="00D25E85">
              <w:rPr>
                <w:rFonts w:ascii="Times New Roman" w:hAnsi="Times New Roman" w:cs="Times New Roman"/>
                <w:color w:val="000000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000000"/>
              </w:rPr>
              <w:t>горящим</w:t>
            </w:r>
            <w:r w:rsidRPr="00D25E85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2A25BB9F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Ныне даю я тебе три завета:</w:t>
            </w:r>
          </w:p>
          <w:p w14:paraId="049B84DA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Первый прими: не живи настоящим,</w:t>
            </w:r>
          </w:p>
          <w:p w14:paraId="5D445A9D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Только грядущее - область поэта.</w:t>
            </w:r>
          </w:p>
          <w:p w14:paraId="22551473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34FE4A55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Помни второй: никому не сочувствуй,</w:t>
            </w:r>
          </w:p>
          <w:p w14:paraId="1A766E75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Сам же себя полюби беспредельно.</w:t>
            </w:r>
          </w:p>
          <w:p w14:paraId="4C782E3C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Третий храни: поклоняйся искусству,</w:t>
            </w:r>
          </w:p>
          <w:p w14:paraId="39928253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Только ему,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безраздумно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, бесцельно.</w:t>
            </w:r>
          </w:p>
          <w:p w14:paraId="449E6B6A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0C8BA35E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Юноша бледный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со взором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смущенным!</w:t>
            </w:r>
          </w:p>
          <w:p w14:paraId="6407092A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Если ты примешь моих три завета,</w:t>
            </w:r>
          </w:p>
          <w:p w14:paraId="7CF77D0D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Молча паду я бойцом побежденным,</w:t>
            </w:r>
          </w:p>
          <w:p w14:paraId="3D855209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Зная, что в мире оставлю поэта. </w:t>
            </w:r>
          </w:p>
          <w:p w14:paraId="3EA8F5EA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(В. Брюсов «Юному поэту»)</w:t>
            </w:r>
            <w:r w:rsidRPr="00D25E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2EEF942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1. Многие стихотворения В.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Брюсова  звучат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как поэтические манифесты  «нового искусства». В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 xml:space="preserve">данном стихотворении сформулирована эстетическая и этическая программа </w:t>
            </w:r>
          </w:p>
          <w:p w14:paraId="54DD3E5B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46ADF9C2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1)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импресиионизма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B535302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символизма;</w:t>
            </w:r>
          </w:p>
          <w:p w14:paraId="66A42ACC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акмеизма</w:t>
            </w:r>
          </w:p>
          <w:p w14:paraId="430AC15B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2.Какое начало в существе поэта провозглашается в данном стихотворении? </w:t>
            </w:r>
          </w:p>
          <w:p w14:paraId="0EA89375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742DA958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филантропическое</w:t>
            </w:r>
          </w:p>
          <w:p w14:paraId="16C69DDE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«сверхчеловеческое»</w:t>
            </w:r>
          </w:p>
          <w:p w14:paraId="5CA2FBBA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высоконравственное</w:t>
            </w:r>
          </w:p>
          <w:p w14:paraId="73A0039B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3. Этическая позиция, сформулированная В.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Брюсовым,  опиралась</w:t>
            </w:r>
            <w:proofErr w:type="gramEnd"/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на философию</w:t>
            </w:r>
          </w:p>
          <w:p w14:paraId="5CB746DF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7E26B2B3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В. Соловьева</w:t>
            </w:r>
          </w:p>
          <w:p w14:paraId="2DA26721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2) Ф. Ницше</w:t>
            </w:r>
          </w:p>
          <w:p w14:paraId="4A5B1842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highlight w:val="yellow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Д. Мережковского</w:t>
            </w:r>
          </w:p>
        </w:tc>
      </w:tr>
      <w:tr w:rsidR="002516CB" w:rsidRPr="00ED4082" w14:paraId="6BE71B02" w14:textId="77777777" w:rsidTr="00F43B4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E059EF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FF0000"/>
              </w:rPr>
            </w:pPr>
            <w:r w:rsidRPr="00D25E85">
              <w:rPr>
                <w:rFonts w:ascii="Times New Roman" w:hAnsi="Times New Roman" w:cs="Times New Roman"/>
                <w:b/>
                <w:bCs/>
              </w:rPr>
              <w:lastRenderedPageBreak/>
              <w:t>ОПК- 3 - способностью демонстрировать знание основных положений и концепций в области теории литературы, истории отечественной литературы</w:t>
            </w:r>
            <w:r w:rsidRPr="00D25E85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2516CB" w:rsidRPr="00ED4082" w14:paraId="13ED3FD5" w14:textId="77777777" w:rsidTr="00F43B4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041F3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2EC584" w14:textId="77777777" w:rsidR="002516CB" w:rsidRPr="00D25E85" w:rsidRDefault="002516CB" w:rsidP="00F43B4A">
            <w:pPr>
              <w:rPr>
                <w:rStyle w:val="FontStyle16"/>
                <w:b w:val="0"/>
                <w:sz w:val="24"/>
                <w:szCs w:val="24"/>
              </w:rPr>
            </w:pPr>
            <w:r w:rsidRPr="00D25E85">
              <w:rPr>
                <w:rFonts w:ascii="Times New Roman" w:hAnsi="Times New Roman" w:cs="Times New Roman"/>
              </w:rPr>
              <w:t xml:space="preserve">-основные теоретико- и историко-литературные понятия, основные и специальные методы изучения </w:t>
            </w:r>
            <w:r w:rsidRPr="00F95E1A">
              <w:rPr>
                <w:rStyle w:val="FontStyle16"/>
                <w:b w:val="0"/>
                <w:sz w:val="24"/>
                <w:szCs w:val="24"/>
              </w:rPr>
              <w:t>художественных текстов разных жанров,</w:t>
            </w:r>
          </w:p>
          <w:p w14:paraId="4E5C43CD" w14:textId="77777777" w:rsidR="002516CB" w:rsidRPr="00D25E85" w:rsidRDefault="002516CB" w:rsidP="00F43B4A">
            <w:pPr>
              <w:rPr>
                <w:rStyle w:val="FontStyle16"/>
                <w:b w:val="0"/>
                <w:sz w:val="24"/>
                <w:szCs w:val="24"/>
              </w:rPr>
            </w:pPr>
          </w:p>
          <w:p w14:paraId="44A1EA1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Style w:val="FontStyle16"/>
                <w:sz w:val="24"/>
                <w:szCs w:val="24"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 xml:space="preserve">-особенности взаимодействия различных типов художественного сознания в литературном процессе; </w:t>
            </w:r>
          </w:p>
          <w:p w14:paraId="129D3272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33A4EF98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-специфику соотношения различных отраслей современной филологии; </w:t>
            </w:r>
          </w:p>
          <w:p w14:paraId="59886C3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61AB62B3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-специфику связей филологии с другими отраслями современного научного знания;</w:t>
            </w:r>
          </w:p>
          <w:p w14:paraId="06F65123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3293529B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 xml:space="preserve">- способы анализа, интерпретации, описания и оценки языковых процессов, текстов, художественного произведения, разных форм коммуникаций; 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D4C233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lastRenderedPageBreak/>
              <w:t>Перечень теоретических вопросов к зачету</w:t>
            </w:r>
          </w:p>
          <w:p w14:paraId="752AF9B6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                           6 семестр</w:t>
            </w:r>
          </w:p>
          <w:p w14:paraId="0CBABD7F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Общая характеристика литературы конца XIX – начала ХХ в. Основные эстетические пласты.</w:t>
            </w:r>
          </w:p>
          <w:p w14:paraId="730466B5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Русский символизм: истоки, философско-эстетические концепции. Содержание теоретических документов. Поэтическая практика русского символизма (Д. Мережковский, К. Бальмонт, Ф. Сологуб, В. Брюсов и др.).</w:t>
            </w:r>
          </w:p>
          <w:p w14:paraId="0AE52917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Акмеизм: истоки, философско-эстетические концепции. Содержание теоретических документов акмеистов. Поэтическая практика Акмеистов (Н. Гумилев, А. Ахматова, О. Мандельштам и др.).</w:t>
            </w:r>
          </w:p>
          <w:p w14:paraId="14660A3C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Футуризм: истоки, философско-эстетические концепции. Основные эстетические программы разных группировок. Поэтическая практика русского футуризма (В. Хлебников, И. Северянин и др.).</w:t>
            </w:r>
          </w:p>
          <w:p w14:paraId="29A36016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А. Блок. Философско-эстетические позиции. Эволюция образа Прекрасной Дамы. Стихи А. Блока о России. </w:t>
            </w:r>
          </w:p>
          <w:p w14:paraId="7BA9FFFC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Основные мотивы и образы в раннем творчестве В. Маяковского. Философско-эстетическая программа. Поэма В. Маяковского «Облако в штанах».</w:t>
            </w:r>
          </w:p>
          <w:p w14:paraId="43CE5823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А.И. Куприн: основные тематические пласты и их содержание.</w:t>
            </w:r>
          </w:p>
          <w:p w14:paraId="5E181EA4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Реалистическое и нереалистическое творчество Л. Андреева. </w:t>
            </w:r>
          </w:p>
          <w:p w14:paraId="5E5C50F1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Философско-эстетические воззрения И. Бунина. Основные тематические пласты прозы. Поэзия И. Бунина: темы, образы, мотивы.</w:t>
            </w:r>
          </w:p>
          <w:p w14:paraId="169A25D0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М. Горький. Философско-эстетическая концепция </w:t>
            </w:r>
            <w:proofErr w:type="gramStart"/>
            <w:r w:rsidRPr="00D25E85">
              <w:rPr>
                <w:rFonts w:ascii="Times New Roman" w:hAnsi="Times New Roman" w:cs="Times New Roman"/>
              </w:rPr>
              <w:t>в ранних произведения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Горького.  «На дне»: как социально-философская драма.</w:t>
            </w:r>
          </w:p>
          <w:p w14:paraId="32A9647F" w14:textId="77777777" w:rsidR="002516CB" w:rsidRPr="00D25E85" w:rsidRDefault="002516CB" w:rsidP="002516CB">
            <w:pPr>
              <w:numPr>
                <w:ilvl w:val="0"/>
                <w:numId w:val="8"/>
              </w:numPr>
              <w:autoSpaceDN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Жанрово-стилевое своеобразие романа М. Горького «Жизнь Клима Самгина».  Способы создания образа главного героя.</w:t>
            </w:r>
          </w:p>
          <w:p w14:paraId="27811E0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12. Роман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М.Шолохова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«Тихий Дон». История создания, проблема авторства, своеобразие жанра, образ Григория Мелехова. Концепция войны.</w:t>
            </w:r>
          </w:p>
          <w:p w14:paraId="1F68B2E1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</w:rPr>
              <w:t>13.Основные этапы творческой эволюции С. Есенина. Художественное своеобразие поэзии.</w:t>
            </w:r>
            <w:r w:rsidRPr="00D25E85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14:paraId="0EA32327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14. Основные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тенденции  послеоктябрьского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творче</w:t>
            </w:r>
            <w:r w:rsidRPr="00D25E85">
              <w:rPr>
                <w:rFonts w:ascii="Times New Roman" w:hAnsi="Times New Roman" w:cs="Times New Roman"/>
                <w:snapToGrid w:val="0"/>
              </w:rPr>
              <w:softHyphen/>
              <w:t>ства В, Маяковского.</w:t>
            </w:r>
          </w:p>
          <w:p w14:paraId="2388589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15. </w:t>
            </w:r>
            <w:proofErr w:type="gramStart"/>
            <w:r w:rsidRPr="00D25E85">
              <w:rPr>
                <w:rFonts w:ascii="Times New Roman" w:hAnsi="Times New Roman" w:cs="Times New Roman"/>
              </w:rPr>
              <w:t>Проблема  гуманизма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в литературе 1920-х гг. «Конармия»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И.Бабеля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, «Разгром»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А.Фадеева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«Мы»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Е.Замятина</w:t>
            </w:r>
            <w:proofErr w:type="spellEnd"/>
          </w:p>
          <w:p w14:paraId="40BBBFB9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Перечень теоретических вопросов к зачету </w:t>
            </w:r>
          </w:p>
          <w:p w14:paraId="7DB6E363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                           7 семестр</w:t>
            </w:r>
          </w:p>
          <w:p w14:paraId="6C3E3C3B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1. Основные тенденции развития литературы 1930-1950-х гг. Утверждение нормативной эстетики.</w:t>
            </w:r>
          </w:p>
          <w:p w14:paraId="2A999999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2. Тема труда и социалистического строительства в прозе 1930-х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гг</w:t>
            </w:r>
            <w:proofErr w:type="spellEnd"/>
          </w:p>
          <w:p w14:paraId="61A6474A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3. Человек и история в прозе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А.Платонова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1920-30-х годов.</w:t>
            </w:r>
          </w:p>
          <w:p w14:paraId="4309D160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4. Роман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А.Платонова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Чевенгур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".  Жанрово-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стилевое  своеобразие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. Проблематика и поэтика.</w:t>
            </w:r>
          </w:p>
          <w:p w14:paraId="6AB23480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5.."Вещество жизни" и "вещество мысли" в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 xml:space="preserve">повести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А.Платонова</w:t>
            </w:r>
            <w:proofErr w:type="spellEnd"/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"Котлован".</w:t>
            </w:r>
          </w:p>
          <w:p w14:paraId="51951087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6..Поэзия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1930-х годов (характеристика основных стилевых  течений).</w:t>
            </w:r>
          </w:p>
          <w:p w14:paraId="5EA7F8D0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7.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 xml:space="preserve">Поэзия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О.Мандельштама</w:t>
            </w:r>
            <w:proofErr w:type="spellEnd"/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1930-х гг. </w:t>
            </w:r>
          </w:p>
          <w:p w14:paraId="6D01215F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8. Цикл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Б.Пастернака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"Второе рождение". Проблематика и поэтика.</w:t>
            </w:r>
          </w:p>
          <w:p w14:paraId="5F6A233C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lastRenderedPageBreak/>
              <w:t>9 Основные тенденции в прозе Великой Отечественной войны.</w:t>
            </w:r>
          </w:p>
          <w:p w14:paraId="05D69A07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10. Поэзия Великой Отечественной войны: жанрово-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 xml:space="preserve">стилевое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своеобразие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.Развитие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жанра поэмы.</w:t>
            </w:r>
          </w:p>
          <w:p w14:paraId="14DFC13B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11. Лирический эпос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А.Т.Твардовского</w:t>
            </w:r>
            <w:proofErr w:type="spellEnd"/>
          </w:p>
          <w:p w14:paraId="6704C13C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12. Творчество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А.Ахматовой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30-40-хгг. «Реквием».</w:t>
            </w:r>
          </w:p>
          <w:p w14:paraId="3C75FB9B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13. Литература первых послевоенных лет: развитие психологического натурализма в повести В.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Некрасова  "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В окопах Сталинграда".</w:t>
            </w:r>
          </w:p>
          <w:p w14:paraId="154236DD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>14. Литература первых послевоенных лет: повесть Э. Казакевича «Звезда»</w:t>
            </w:r>
          </w:p>
          <w:p w14:paraId="283F6FB0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15. Роман Б.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Пастернака  «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Доктор Живаго»: проблематика и поэтика</w:t>
            </w:r>
          </w:p>
          <w:p w14:paraId="24AC7DA5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16. Роман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Л.Леонова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«Русский лес»: проблематика и поэтика.</w:t>
            </w:r>
          </w:p>
          <w:p w14:paraId="085CDA18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Перечень теоретических вопросов к экзамену</w:t>
            </w:r>
          </w:p>
          <w:p w14:paraId="6D277234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                            8 семестр</w:t>
            </w:r>
          </w:p>
          <w:p w14:paraId="1D552A88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1.Новые аспекты в осмыслении событий Великой Отечественной войны в литературе 1960- рубежа ХХ1 вв. Конфликт эпохи в романе В.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Гроссмана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"Жизнь и судьба". </w:t>
            </w:r>
          </w:p>
          <w:p w14:paraId="674D5DC6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2. Фронтовая лирическая повесть. Идейно-эстетическая концепция повестей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В.Быкова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14:paraId="1E1361E1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3 Художественное решение проблемы личности, добра и зла в романе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Ю.Домбровского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"Факультет ненужных вещей".</w:t>
            </w:r>
          </w:p>
          <w:p w14:paraId="689EAC42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4.   Проблема «человек и природа» в современной литературе. Роман-метафора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Ч.Айтматова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“Плаха”. Проблематика и поэтика.</w:t>
            </w:r>
          </w:p>
          <w:p w14:paraId="2A4350AC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5.Проблема исторической памяти народа в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литературе  (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"Все течет"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В.Гроссмана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,  рассказы 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В.Тендрякова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,  "Поездка в прошлое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Ф.Абрамова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).</w:t>
            </w:r>
          </w:p>
          <w:p w14:paraId="737A9127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6. Человек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и  мироздание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 в лирико-философском романе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В.Астафьева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"Царь-рыба".</w:t>
            </w:r>
          </w:p>
          <w:p w14:paraId="401F67A0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7.  «Деревенская проза». Идейно-эстетическая концепция повести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В.Распутина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“Прощание с Матерой”</w:t>
            </w:r>
          </w:p>
          <w:p w14:paraId="0FD732AE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lastRenderedPageBreak/>
              <w:t xml:space="preserve">8. Проблема "человек и земля" в творчестве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Ф.Абрамова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и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В.Шукшина</w:t>
            </w:r>
            <w:proofErr w:type="spellEnd"/>
          </w:p>
          <w:p w14:paraId="4DBFF09C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9.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Постреализм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. "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Социологизированная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" проза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Л.Петрушевской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577E81BD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10..Философско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-эстетическая концепция постмодернизма.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Поэма  Вен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. Ерофеева "Москва - Петушки" как “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пратекст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>” постмодернизма.</w:t>
            </w:r>
          </w:p>
          <w:p w14:paraId="2B440D2C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11.Творчество Татьяны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Толстой.Идейно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-эстетическая концепция цикла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рассказов  "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На золотом крыльце сидели". </w:t>
            </w:r>
          </w:p>
          <w:p w14:paraId="6CBA1ED5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12. Роман-музей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А.Битова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"Пушкинский дом". Проблематика и поэтика.</w:t>
            </w:r>
          </w:p>
          <w:p w14:paraId="3B3DC704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13.  Роман Саши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Соколова  “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>Школа для дураков”. Мотивы, образы, пространство, время.</w:t>
            </w:r>
          </w:p>
          <w:p w14:paraId="4C08C52F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14. Основные тенденции развития </w:t>
            </w: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современной  поэзии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14:paraId="07818906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15 “Тихая лирика” и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неоакмеизм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. Творчество Николая Рубцова и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А.Тарковского</w:t>
            </w:r>
            <w:proofErr w:type="spellEnd"/>
          </w:p>
          <w:p w14:paraId="0F7262B4" w14:textId="77777777" w:rsidR="002516CB" w:rsidRPr="00D25E85" w:rsidRDefault="002516CB" w:rsidP="00F43B4A">
            <w:pPr>
              <w:rPr>
                <w:rFonts w:ascii="Times New Roman" w:hAnsi="Times New Roman" w:cs="Times New Roman"/>
                <w:snapToGrid w:val="0"/>
              </w:rPr>
            </w:pPr>
            <w:r w:rsidRPr="00D25E85">
              <w:rPr>
                <w:rFonts w:ascii="Times New Roman" w:hAnsi="Times New Roman" w:cs="Times New Roman"/>
                <w:snapToGrid w:val="0"/>
              </w:rPr>
              <w:t xml:space="preserve">16.Концептуализм и </w:t>
            </w:r>
            <w:proofErr w:type="spellStart"/>
            <w:r w:rsidRPr="00D25E85">
              <w:rPr>
                <w:rFonts w:ascii="Times New Roman" w:hAnsi="Times New Roman" w:cs="Times New Roman"/>
                <w:snapToGrid w:val="0"/>
              </w:rPr>
              <w:t>метареализм</w:t>
            </w:r>
            <w:proofErr w:type="spellEnd"/>
            <w:r w:rsidRPr="00D25E85">
              <w:rPr>
                <w:rFonts w:ascii="Times New Roman" w:hAnsi="Times New Roman" w:cs="Times New Roman"/>
                <w:snapToGrid w:val="0"/>
              </w:rPr>
              <w:t xml:space="preserve"> в поэзии 1980-рубежаХХ-ХХ1 вв.</w:t>
            </w:r>
          </w:p>
          <w:p w14:paraId="32415DB8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proofErr w:type="gramStart"/>
            <w:r w:rsidRPr="00D25E85">
              <w:rPr>
                <w:rFonts w:ascii="Times New Roman" w:hAnsi="Times New Roman" w:cs="Times New Roman"/>
                <w:snapToGrid w:val="0"/>
              </w:rPr>
              <w:t>17 .</w:t>
            </w:r>
            <w:proofErr w:type="gramEnd"/>
            <w:r w:rsidRPr="00D25E85">
              <w:rPr>
                <w:rFonts w:ascii="Times New Roman" w:hAnsi="Times New Roman" w:cs="Times New Roman"/>
                <w:snapToGrid w:val="0"/>
              </w:rPr>
              <w:t xml:space="preserve"> Драматургия 1960-  ХХ1 вв.</w:t>
            </w:r>
            <w:r w:rsidRPr="00D25E85">
              <w:rPr>
                <w:rFonts w:ascii="Times New Roman" w:hAnsi="Times New Roman" w:cs="Times New Roman"/>
              </w:rPr>
              <w:t xml:space="preserve"> «Утиная охота»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А.Вампилова</w:t>
            </w:r>
            <w:proofErr w:type="spellEnd"/>
            <w:r w:rsidRPr="00D25E85">
              <w:rPr>
                <w:rFonts w:ascii="Times New Roman" w:hAnsi="Times New Roman" w:cs="Times New Roman"/>
              </w:rPr>
              <w:t>: проблематика и поэтика</w:t>
            </w:r>
          </w:p>
          <w:p w14:paraId="10B53CE1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 xml:space="preserve">18 Постмодернизм в русской литературе ХХ – ХХ1 вв. </w:t>
            </w:r>
          </w:p>
        </w:tc>
      </w:tr>
      <w:tr w:rsidR="002516CB" w:rsidRPr="00ED4082" w14:paraId="0B3588B8" w14:textId="77777777" w:rsidTr="00F43B4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3137B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D6431B" w14:textId="77777777" w:rsidR="002516CB" w:rsidRPr="00D25E85" w:rsidRDefault="002516CB" w:rsidP="00F43B4A">
            <w:pPr>
              <w:rPr>
                <w:rFonts w:ascii="Times New Roman" w:hAnsi="Times New Roman" w:cs="Times New Roman"/>
                <w:bCs/>
              </w:rPr>
            </w:pPr>
            <w:r w:rsidRPr="00D25E85">
              <w:rPr>
                <w:rFonts w:ascii="Times New Roman" w:hAnsi="Times New Roman" w:cs="Times New Roman"/>
              </w:rPr>
              <w:t>-понимать законо</w:t>
            </w:r>
            <w:r w:rsidRPr="00D25E85">
              <w:rPr>
                <w:rFonts w:ascii="Times New Roman" w:hAnsi="Times New Roman" w:cs="Times New Roman"/>
              </w:rPr>
              <w:softHyphen/>
              <w:t xml:space="preserve">мерности литературного процесса, </w:t>
            </w:r>
            <w:r w:rsidRPr="00D25E85">
              <w:rPr>
                <w:rFonts w:ascii="Times New Roman" w:hAnsi="Times New Roman" w:cs="Times New Roman"/>
                <w:bCs/>
              </w:rPr>
              <w:t>сущность взаимодействия различных типов художественного сознания</w:t>
            </w:r>
          </w:p>
          <w:p w14:paraId="08D9650A" w14:textId="77777777" w:rsidR="002516CB" w:rsidRPr="00D25E85" w:rsidRDefault="002516CB" w:rsidP="00F43B4A">
            <w:pPr>
              <w:rPr>
                <w:rFonts w:ascii="Times New Roman" w:hAnsi="Times New Roman" w:cs="Times New Roman"/>
                <w:bCs/>
              </w:rPr>
            </w:pPr>
          </w:p>
          <w:p w14:paraId="1705D86C" w14:textId="77777777" w:rsidR="002516CB" w:rsidRPr="00D25E85" w:rsidRDefault="002516CB" w:rsidP="00F43B4A">
            <w:pPr>
              <w:pStyle w:val="Default"/>
              <w:jc w:val="both"/>
              <w:rPr>
                <w:b/>
              </w:rPr>
            </w:pPr>
            <w:r w:rsidRPr="00D25E85">
              <w:t xml:space="preserve">-использовать в процессе изучения филологии потенциал других образовательных предметов и наук, применять приемы анализа и интерпретации </w:t>
            </w:r>
            <w:r w:rsidRPr="00D25E85">
              <w:lastRenderedPageBreak/>
              <w:t xml:space="preserve">художественных текстов </w:t>
            </w:r>
            <w:proofErr w:type="gramStart"/>
            <w:r w:rsidRPr="00D25E85">
              <w:rPr>
                <w:rStyle w:val="FontStyle16"/>
              </w:rPr>
              <w:t>разных  жанров</w:t>
            </w:r>
            <w:proofErr w:type="gramEnd"/>
            <w:r w:rsidRPr="00D25E85">
              <w:rPr>
                <w:b/>
              </w:rPr>
              <w:t>.</w:t>
            </w:r>
          </w:p>
          <w:p w14:paraId="564C6C04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-выделять дискуссионные вопросы современного литературоведения;</w:t>
            </w:r>
          </w:p>
          <w:p w14:paraId="4CD8CBEA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-понимать закономерности литературного процесса, художественное</w:t>
            </w:r>
          </w:p>
          <w:p w14:paraId="3413B084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значение литературного произведения в связи с общественной ситуацией и культурой эпохи.</w:t>
            </w:r>
          </w:p>
          <w:p w14:paraId="72678FFE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</w:p>
          <w:p w14:paraId="0A0BED86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06A3F70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5B48E77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16E3A55B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364B5C97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042BE01B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4117B8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637B241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Образец примерных практических заданий для зачета (6 семестр)</w:t>
            </w:r>
          </w:p>
          <w:p w14:paraId="11BE3B3D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</w:rPr>
            </w:pPr>
            <w:r w:rsidRPr="00D25E8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49F33B8C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iCs/>
              </w:rPr>
            </w:pPr>
            <w:r w:rsidRPr="00D25E85">
              <w:rPr>
                <w:rFonts w:ascii="Times New Roman" w:hAnsi="Times New Roman" w:cs="Times New Roman"/>
                <w:bCs/>
                <w:i/>
                <w:iCs/>
              </w:rPr>
              <w:t>1. Проанализируйте, как в диалоговой структуре стихотворения В. Брюсова «</w:t>
            </w:r>
            <w:proofErr w:type="gramStart"/>
            <w:r w:rsidRPr="00D25E85">
              <w:rPr>
                <w:rFonts w:ascii="Times New Roman" w:hAnsi="Times New Roman" w:cs="Times New Roman"/>
                <w:bCs/>
                <w:i/>
                <w:iCs/>
              </w:rPr>
              <w:t>Каменщик»  раскрываются</w:t>
            </w:r>
            <w:proofErr w:type="gramEnd"/>
            <w:r w:rsidRPr="00D25E85">
              <w:rPr>
                <w:rFonts w:ascii="Times New Roman" w:hAnsi="Times New Roman" w:cs="Times New Roman"/>
                <w:bCs/>
                <w:i/>
                <w:iCs/>
              </w:rPr>
              <w:t xml:space="preserve"> социальные конфликты, характерные для мира современной цивилизации</w:t>
            </w:r>
          </w:p>
          <w:p w14:paraId="13404008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 в фартуке белом,</w:t>
            </w:r>
          </w:p>
          <w:p w14:paraId="22E5220A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Что ты там строишь? кому?</w:t>
            </w:r>
          </w:p>
          <w:p w14:paraId="4B5796C6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Эй, не мешай нам, мы заняты делом,</w:t>
            </w:r>
          </w:p>
          <w:p w14:paraId="7A400C28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Строим мы, строим тюрьму.</w:t>
            </w:r>
          </w:p>
          <w:p w14:paraId="061F5FC2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 с верной лопатой,</w:t>
            </w:r>
          </w:p>
          <w:p w14:paraId="7CA94773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lastRenderedPageBreak/>
              <w:t>Кто же в ней будет рыдать?</w:t>
            </w:r>
          </w:p>
          <w:p w14:paraId="05270CE7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Верно, не ты и не твой брат, богатый.</w:t>
            </w:r>
          </w:p>
          <w:p w14:paraId="4626B2CA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Незачем вам воровать.</w:t>
            </w:r>
          </w:p>
          <w:p w14:paraId="55A5C40D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каменщик, долгие ночи</w:t>
            </w:r>
          </w:p>
          <w:p w14:paraId="535F0A4D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Кто ж проведет в ней без сна?</w:t>
            </w:r>
          </w:p>
          <w:p w14:paraId="001B152D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Может быть, сын мой, такой же рабочий.</w:t>
            </w:r>
          </w:p>
          <w:p w14:paraId="2A0813B9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Тем наша доля полна.</w:t>
            </w:r>
          </w:p>
          <w:p w14:paraId="12E978C7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Каменщик, каменщик, вспомнит, пожалуй,</w:t>
            </w:r>
          </w:p>
          <w:p w14:paraId="21CB209E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Тех он, кто нес кирпичи!</w:t>
            </w:r>
          </w:p>
          <w:p w14:paraId="08AF1B54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- Эй, берегись! под лесами не балуй...</w:t>
            </w:r>
          </w:p>
          <w:p w14:paraId="40B81565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Знаем всё сами, молчи!</w:t>
            </w:r>
          </w:p>
          <w:p w14:paraId="7119A026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</w:p>
          <w:p w14:paraId="7F21D78C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. Газета «Новое время»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писала  об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«</w:t>
            </w:r>
            <w:proofErr w:type="spell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оплакивании</w:t>
            </w:r>
            <w:proofErr w:type="spellEnd"/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народа» у Бунина  в «Деревне», Горький, напротив, говорил, что «так глубоко,  так исторически деревню никто не брал», что повесть будит «мучительную любовь к мужику».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Проанализируйте  фрагмент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из повести </w:t>
            </w:r>
            <w:proofErr w:type="spell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И.Бунина</w:t>
            </w:r>
            <w:proofErr w:type="spellEnd"/>
            <w:r w:rsidRPr="00D25E85">
              <w:rPr>
                <w:rFonts w:ascii="Times New Roman" w:hAnsi="Times New Roman" w:cs="Times New Roman"/>
                <w:i/>
                <w:color w:val="000000"/>
              </w:rPr>
              <w:t>. С какой точкой зрения вы согласны?</w:t>
            </w:r>
          </w:p>
          <w:p w14:paraId="50571EE7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«…Тихон Ильич, нахмурившись, побарабанил пальцами по столу.</w:t>
            </w:r>
          </w:p>
          <w:p w14:paraId="3949664D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– Это-то, пожалуй, правильно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>, – сказал он. – Дикий народ. Шальной.</w:t>
            </w:r>
          </w:p>
          <w:p w14:paraId="4FE65E68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– Ну, вот то-то и есть. Я, могу сказать, довольно-таки пошатался по свету, – ну и что ж? – прямо нигде не видал скучнее и ленивее типов. А кто и не ленив, – покосился Кузьма на брата, – так и в том толку нет. Рвет,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гандобит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 себе гнездо, а толку что?</w:t>
            </w:r>
          </w:p>
          <w:p w14:paraId="53C08BBB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– Как же так – толку что? – спросил Тихон Ильич.</w:t>
            </w:r>
          </w:p>
          <w:p w14:paraId="1CBD5782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Кузьма постучал себя пальцем в грудь и в лоб.</w:t>
            </w:r>
          </w:p>
          <w:p w14:paraId="26D2D026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– Нам, брат, видно, не до этого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>, – сказал Тихон Ильич. – «Поживи-ка у деревни, похлебай-ка серых щей, поноси худых лаптей!»</w:t>
            </w:r>
          </w:p>
          <w:p w14:paraId="008804F2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– Лаптей! – едко отозвался Кузьма. – Вторую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тыщу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 лет, брат, таскаем их, будь они трижды прокляты! А кто виноват?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Татаре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, видишь ли, задавили! Мы, видишь ли, народ молодой! Да ведь авось и там-то, в Европе-то, тоже давили немало – монголы-то всякие. </w:t>
            </w:r>
            <w:r w:rsidRPr="00D25E85">
              <w:rPr>
                <w:rFonts w:ascii="Times New Roman" w:hAnsi="Times New Roman" w:cs="Times New Roman"/>
                <w:color w:val="000000"/>
              </w:rPr>
              <w:lastRenderedPageBreak/>
              <w:t>Авось и германцы-то не старше… Ну, да это разговор особый!»</w:t>
            </w:r>
          </w:p>
          <w:p w14:paraId="7D3261CC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14:paraId="10DEBD8F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i/>
                <w:color w:val="333333"/>
              </w:rPr>
              <w:t xml:space="preserve">3. Что символизирует образ звезды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333333"/>
              </w:rPr>
              <w:t>в  стихотворении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333333"/>
              </w:rPr>
              <w:t xml:space="preserve"> И. Анненского?  Как соотносятся друг с другом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333333"/>
              </w:rPr>
              <w:t>многие  символические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333333"/>
              </w:rPr>
              <w:t xml:space="preserve">  значения   данного образа? Как связано данное стихотворение с модернистским истолкованием теории познания?  </w:t>
            </w:r>
          </w:p>
          <w:p w14:paraId="4C1ACBEC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Среди миров, </w:t>
            </w:r>
            <w:r w:rsidRPr="00D25E85">
              <w:rPr>
                <w:rFonts w:ascii="Times New Roman" w:hAnsi="Times New Roman" w:cs="Times New Roman"/>
                <w:bCs/>
                <w:color w:val="333333"/>
              </w:rPr>
              <w:t>в</w:t>
            </w:r>
            <w:r w:rsidRPr="00D25E85">
              <w:rPr>
                <w:rFonts w:ascii="Times New Roman" w:hAnsi="Times New Roman" w:cs="Times New Roman"/>
                <w:color w:val="333333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333333"/>
              </w:rPr>
              <w:t>мерцании</w:t>
            </w:r>
            <w:r w:rsidRPr="00D25E85">
              <w:rPr>
                <w:rFonts w:ascii="Times New Roman" w:hAnsi="Times New Roman" w:cs="Times New Roman"/>
                <w:color w:val="333333"/>
              </w:rPr>
              <w:t> </w:t>
            </w:r>
            <w:r w:rsidRPr="00D25E85">
              <w:rPr>
                <w:rFonts w:ascii="Times New Roman" w:hAnsi="Times New Roman" w:cs="Times New Roman"/>
                <w:bCs/>
                <w:color w:val="333333"/>
              </w:rPr>
              <w:t>светил</w:t>
            </w:r>
          </w:p>
          <w:p w14:paraId="3B0E06AF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Одной Звезды я повторяю имя...</w:t>
            </w:r>
          </w:p>
          <w:p w14:paraId="24233B45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Не потому, чтоб я Ее любил,</w:t>
            </w:r>
          </w:p>
          <w:p w14:paraId="76A59BC8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А потому, что я томлюсь с другими.</w:t>
            </w:r>
          </w:p>
          <w:p w14:paraId="4A564011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И если мне сомненье тяжело,</w:t>
            </w:r>
          </w:p>
          <w:p w14:paraId="69E4A21E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Я у Нее одной ищу ответа,</w:t>
            </w:r>
          </w:p>
          <w:p w14:paraId="032C3FDB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Не потому, что от Нее светло,</w:t>
            </w:r>
          </w:p>
          <w:p w14:paraId="539A57B3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D25E85">
              <w:rPr>
                <w:rFonts w:ascii="Times New Roman" w:hAnsi="Times New Roman" w:cs="Times New Roman"/>
                <w:color w:val="333333"/>
              </w:rPr>
              <w:t>А потому, что с Ней не надо света.</w:t>
            </w:r>
          </w:p>
          <w:p w14:paraId="63234F23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4. Что стало толчком для решительной переоценки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Юрием  Ромашовым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, героем повести «Поединок» </w:t>
            </w:r>
            <w:proofErr w:type="spell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А.Куприна</w:t>
            </w:r>
            <w:proofErr w:type="spellEnd"/>
            <w:r w:rsidRPr="00D25E85">
              <w:rPr>
                <w:rFonts w:ascii="Times New Roman" w:hAnsi="Times New Roman" w:cs="Times New Roman"/>
                <w:i/>
                <w:color w:val="000000"/>
              </w:rPr>
              <w:t>,  сложившихся ранее ценностей? В чем суть пережитого им кризиса?  Что помогло ему избежать нравственного падения?</w:t>
            </w:r>
          </w:p>
          <w:p w14:paraId="5C9FCBC7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«Я – это внутри, – думал Ромашов, – а все остальное – это постороннее, это – не Я. Вот эта комната, улица, деревья, небо, полковой командир, поручик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Андрусевич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>, служба, знамя, солдаты – все это не Я. Нет, нет, это не Я. Вот мои руки и ноги, – Ромашов с удивлением посмотрел на свои руки, поднеся их близко к лицу и точно впервые разглядывая их, – нет, это все – не Я.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 xml:space="preserve"> ….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О, как это странно, как просто и как изумительно. Может быть, у всех есть это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Я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? А может быть, не у всех? Может быть, ни у кого, кроме меня? А что – если есть? Вот – стоят передо мной сто солдат, я кричу им: «Глаза направо!» – и сто человек, из которых у каждого есть свое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Я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и которые во мне видят что-то чужое, постороннее, не Я, – они все сразу поворачивают головы направо. Но я не различаю их друг от друга, они – масса. А для полковника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Шульговича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, может быть, и я, и Веткин, и Лбов, и все поручики, и капитаны также сливаются в одно лицо, и мы ему также чужие, и он не отличает нас друг от друга?»                        </w:t>
            </w:r>
            <w:r w:rsidRPr="00D25E8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D25E8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А.Куприн</w:t>
            </w:r>
            <w:proofErr w:type="spellEnd"/>
            <w:r w:rsidRPr="00D25E8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«Поединок»)</w:t>
            </w:r>
          </w:p>
          <w:p w14:paraId="795977DE" w14:textId="77777777" w:rsidR="002516CB" w:rsidRPr="00D25E85" w:rsidRDefault="002516CB" w:rsidP="00F43B4A">
            <w:pPr>
              <w:shd w:val="clear" w:color="auto" w:fill="FFFFFF"/>
              <w:rPr>
                <w:rFonts w:ascii="Times New Roman" w:hAnsi="Times New Roman" w:cs="Times New Roman"/>
                <w:i/>
                <w:color w:val="333333"/>
              </w:rPr>
            </w:pPr>
            <w:r w:rsidRPr="00D25E85">
              <w:rPr>
                <w:rFonts w:ascii="Times New Roman" w:hAnsi="Times New Roman" w:cs="Times New Roman"/>
                <w:i/>
                <w:color w:val="333333"/>
              </w:rPr>
              <w:t xml:space="preserve">5. Почему </w:t>
            </w:r>
            <w:proofErr w:type="spellStart"/>
            <w:r w:rsidRPr="00D25E85">
              <w:rPr>
                <w:rFonts w:ascii="Times New Roman" w:hAnsi="Times New Roman" w:cs="Times New Roman"/>
                <w:i/>
                <w:color w:val="333333"/>
              </w:rPr>
              <w:t>Н.Гумилев</w:t>
            </w:r>
            <w:proofErr w:type="spellEnd"/>
            <w:r w:rsidRPr="00D25E85">
              <w:rPr>
                <w:rFonts w:ascii="Times New Roman" w:hAnsi="Times New Roman" w:cs="Times New Roman"/>
                <w:i/>
                <w:color w:val="333333"/>
              </w:rPr>
              <w:t xml:space="preserve"> называл стихотворение О. Мандельштама </w:t>
            </w:r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«литературным покаянием» поэта? Согласны ли Вы с мнением, что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именно  этим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произведением знаменуется переход О. </w:t>
            </w:r>
            <w:r w:rsidRPr="00D25E8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Мандельштама от символизма к акмеизму. Аргументируйте.</w:t>
            </w:r>
          </w:p>
          <w:p w14:paraId="78587309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Cs/>
              </w:rPr>
              <w:t>Нет</w:t>
            </w:r>
            <w:r w:rsidRPr="00D25E85">
              <w:rPr>
                <w:rFonts w:ascii="Times New Roman" w:hAnsi="Times New Roman" w:cs="Times New Roman"/>
              </w:rPr>
              <w:t>, </w:t>
            </w:r>
            <w:r w:rsidRPr="00D25E85">
              <w:rPr>
                <w:rFonts w:ascii="Times New Roman" w:hAnsi="Times New Roman" w:cs="Times New Roman"/>
                <w:bCs/>
              </w:rPr>
              <w:t>не</w:t>
            </w:r>
            <w:r w:rsidRPr="00D25E85">
              <w:rPr>
                <w:rFonts w:ascii="Times New Roman" w:hAnsi="Times New Roman" w:cs="Times New Roman"/>
              </w:rPr>
              <w:t> </w:t>
            </w:r>
            <w:r w:rsidRPr="00D25E85">
              <w:rPr>
                <w:rFonts w:ascii="Times New Roman" w:hAnsi="Times New Roman" w:cs="Times New Roman"/>
                <w:bCs/>
              </w:rPr>
              <w:t>луна</w:t>
            </w:r>
            <w:r w:rsidRPr="00D25E85">
              <w:rPr>
                <w:rFonts w:ascii="Times New Roman" w:hAnsi="Times New Roman" w:cs="Times New Roman"/>
              </w:rPr>
              <w:t>, </w:t>
            </w:r>
            <w:r w:rsidRPr="00D25E85">
              <w:rPr>
                <w:rFonts w:ascii="Times New Roman" w:hAnsi="Times New Roman" w:cs="Times New Roman"/>
                <w:bCs/>
              </w:rPr>
              <w:t>а</w:t>
            </w:r>
            <w:r w:rsidRPr="00D25E85">
              <w:rPr>
                <w:rFonts w:ascii="Times New Roman" w:hAnsi="Times New Roman" w:cs="Times New Roman"/>
              </w:rPr>
              <w:t> </w:t>
            </w:r>
            <w:r w:rsidRPr="00D25E85">
              <w:rPr>
                <w:rFonts w:ascii="Times New Roman" w:hAnsi="Times New Roman" w:cs="Times New Roman"/>
                <w:bCs/>
              </w:rPr>
              <w:t>светлый</w:t>
            </w:r>
            <w:r w:rsidRPr="00D25E85">
              <w:rPr>
                <w:rFonts w:ascii="Times New Roman" w:hAnsi="Times New Roman" w:cs="Times New Roman"/>
              </w:rPr>
              <w:t> </w:t>
            </w:r>
            <w:r w:rsidRPr="00D25E85">
              <w:rPr>
                <w:rFonts w:ascii="Times New Roman" w:hAnsi="Times New Roman" w:cs="Times New Roman"/>
                <w:bCs/>
              </w:rPr>
              <w:t>циферблат</w:t>
            </w:r>
          </w:p>
          <w:p w14:paraId="744215FB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Сияет мне, и чем я виноват,</w:t>
            </w:r>
          </w:p>
          <w:p w14:paraId="265225D0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Что слабых звезд я осязаю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млечность</w:t>
            </w:r>
            <w:proofErr w:type="spellEnd"/>
            <w:r w:rsidRPr="00D25E85">
              <w:rPr>
                <w:rFonts w:ascii="Times New Roman" w:hAnsi="Times New Roman" w:cs="Times New Roman"/>
              </w:rPr>
              <w:t>?</w:t>
            </w:r>
          </w:p>
          <w:p w14:paraId="38815822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  <w:p w14:paraId="551ED356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И Батюшкова мне противна спесь:</w:t>
            </w:r>
          </w:p>
          <w:p w14:paraId="1A9E72EB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"который час?" - Его спросили здесь,</w:t>
            </w:r>
          </w:p>
          <w:p w14:paraId="4BAB71B2" w14:textId="77777777" w:rsidR="002516CB" w:rsidRPr="00D25E85" w:rsidRDefault="002516CB" w:rsidP="00F43B4A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А он ответил любопытным: "вечность</w:t>
            </w:r>
            <w:r w:rsidRPr="00D25E85">
              <w:rPr>
                <w:rFonts w:ascii="Times New Roman" w:hAnsi="Times New Roman" w:cs="Times New Roman"/>
                <w:b/>
                <w:i/>
              </w:rPr>
              <w:t>"(</w:t>
            </w:r>
            <w:r w:rsidRPr="00D25E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О. Мандельштам</w:t>
            </w:r>
            <w:r w:rsidRPr="00D25E85">
              <w:rPr>
                <w:rFonts w:ascii="Times New Roman" w:hAnsi="Times New Roman" w:cs="Times New Roman"/>
              </w:rPr>
              <w:t>)</w:t>
            </w:r>
          </w:p>
        </w:tc>
      </w:tr>
      <w:tr w:rsidR="002516CB" w:rsidRPr="00ED4082" w14:paraId="5F443CC8" w14:textId="77777777" w:rsidTr="00F43B4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CAA029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6F09E7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практическими навыками использования понятийного аппарата современного литературоведения при анализе художественных произведений; </w:t>
            </w:r>
          </w:p>
          <w:p w14:paraId="2DDBC7EC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навыками самостоятельного анализа художественных произведений разных литературных родов, их формы и содержания</w:t>
            </w:r>
          </w:p>
          <w:p w14:paraId="63917CE1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навыками самостоятельного анализа текстов художественной литературы</w:t>
            </w:r>
          </w:p>
          <w:p w14:paraId="5F709CE7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- 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14:paraId="7E402999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</w:p>
          <w:p w14:paraId="7E88D10F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- основными методами лингвистического и литературоведческого анализа; </w:t>
            </w:r>
          </w:p>
          <w:p w14:paraId="61C91DAA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</w:p>
          <w:p w14:paraId="7B83EE47" w14:textId="77777777" w:rsidR="002516CB" w:rsidRPr="00D25E85" w:rsidRDefault="002516CB" w:rsidP="00F43B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F590CBC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Задание 1 </w:t>
            </w:r>
          </w:p>
          <w:p w14:paraId="664A5459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Сопоставьте фрагменты из двух стихотворений Б. Пастернака, дайте ответ на вопросы </w:t>
            </w:r>
          </w:p>
          <w:p w14:paraId="4C92C22F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t>Текст 1</w:t>
            </w:r>
          </w:p>
          <w:p w14:paraId="35305579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И сады, и пруды, и </w:t>
            </w:r>
            <w:proofErr w:type="gramStart"/>
            <w:r w:rsidRPr="00D25E85">
              <w:rPr>
                <w:rFonts w:ascii="Times New Roman" w:hAnsi="Times New Roman" w:cs="Times New Roman"/>
              </w:rPr>
              <w:t>ограды ,</w:t>
            </w:r>
            <w:proofErr w:type="gramEnd"/>
          </w:p>
          <w:p w14:paraId="1A4BD8F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proofErr w:type="gramStart"/>
            <w:r w:rsidRPr="00D25E85">
              <w:rPr>
                <w:rFonts w:ascii="Times New Roman" w:hAnsi="Times New Roman" w:cs="Times New Roman"/>
              </w:rPr>
              <w:t>И  кипящее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белыми воплями</w:t>
            </w:r>
          </w:p>
          <w:p w14:paraId="6ACFB66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proofErr w:type="gramStart"/>
            <w:r w:rsidRPr="00D25E85">
              <w:rPr>
                <w:rFonts w:ascii="Times New Roman" w:hAnsi="Times New Roman" w:cs="Times New Roman"/>
              </w:rPr>
              <w:t>Мирозданье  -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лишь страсти заряды,</w:t>
            </w:r>
          </w:p>
          <w:p w14:paraId="3D946C9F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Человеческим сердцем накопленной </w:t>
            </w:r>
          </w:p>
          <w:p w14:paraId="0217F166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(Определение творчества, 1917</w:t>
            </w:r>
            <w:r w:rsidRPr="00D25E85">
              <w:rPr>
                <w:rFonts w:ascii="Times New Roman" w:hAnsi="Times New Roman" w:cs="Times New Roman"/>
              </w:rPr>
              <w:t xml:space="preserve">) </w:t>
            </w:r>
          </w:p>
          <w:p w14:paraId="6B947D2A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 Столетье с лишним – не вчера,</w:t>
            </w:r>
          </w:p>
          <w:p w14:paraId="3A92AD6B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А сила прежняя в соблазне</w:t>
            </w:r>
          </w:p>
          <w:p w14:paraId="2813C7B3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25E85">
              <w:rPr>
                <w:rFonts w:ascii="Times New Roman" w:hAnsi="Times New Roman" w:cs="Times New Roman"/>
              </w:rPr>
              <w:t>В  надежде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славы и добра</w:t>
            </w:r>
          </w:p>
          <w:p w14:paraId="19E0F219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Глядеть на вещи без боязни</w:t>
            </w:r>
          </w:p>
          <w:p w14:paraId="65B47B47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</w:p>
          <w:p w14:paraId="57EA3699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Хотеть в отличье от хлыща</w:t>
            </w:r>
          </w:p>
          <w:p w14:paraId="4F3D6353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 его </w:t>
            </w:r>
            <w:proofErr w:type="spellStart"/>
            <w:r w:rsidRPr="00D25E85">
              <w:rPr>
                <w:rFonts w:ascii="Times New Roman" w:hAnsi="Times New Roman" w:cs="Times New Roman"/>
              </w:rPr>
              <w:t>существованьи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кратком</w:t>
            </w:r>
          </w:p>
          <w:p w14:paraId="01183588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Труда со всеми сообща </w:t>
            </w:r>
          </w:p>
          <w:p w14:paraId="18CA55BC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И заодно с правопорядком </w:t>
            </w:r>
            <w:r w:rsidRPr="00D25E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(Стансы, 1931)</w:t>
            </w:r>
            <w:r w:rsidRPr="00D25E85">
              <w:rPr>
                <w:rFonts w:ascii="Times New Roman" w:hAnsi="Times New Roman" w:cs="Times New Roman"/>
              </w:rPr>
              <w:t xml:space="preserve"> </w:t>
            </w:r>
          </w:p>
          <w:p w14:paraId="2547D109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D25E85">
              <w:rPr>
                <w:rFonts w:ascii="Times New Roman" w:hAnsi="Times New Roman" w:cs="Times New Roman"/>
                <w:i/>
              </w:rPr>
              <w:t>1,  В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каком  из стихотворений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Б.Пастернак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отдал дань  романтической концепции? </w:t>
            </w:r>
          </w:p>
          <w:p w14:paraId="4F2B0D0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</w:t>
            </w:r>
          </w:p>
          <w:p w14:paraId="41A014C2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в первом</w:t>
            </w:r>
          </w:p>
          <w:p w14:paraId="354929A6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D25E85">
              <w:rPr>
                <w:rFonts w:ascii="Times New Roman" w:hAnsi="Times New Roman" w:cs="Times New Roman"/>
              </w:rPr>
              <w:t>во  втором</w:t>
            </w:r>
            <w:proofErr w:type="gramEnd"/>
          </w:p>
          <w:p w14:paraId="52CF909B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в стихотворении «Гамлет»</w:t>
            </w:r>
          </w:p>
          <w:p w14:paraId="7FEB7933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2. В стихотворении «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Стансы»  лирический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герой </w:t>
            </w:r>
          </w:p>
          <w:p w14:paraId="07959324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</w:t>
            </w:r>
          </w:p>
          <w:p w14:paraId="103A781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растворяется в природе</w:t>
            </w:r>
          </w:p>
          <w:p w14:paraId="2E1CC931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уходит на второй план</w:t>
            </w:r>
          </w:p>
          <w:p w14:paraId="215F2C4D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3) заявляет о своей активной гражданской позиции</w:t>
            </w:r>
          </w:p>
          <w:p w14:paraId="5B335518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3. Соотнесите стихотворения со сборниками стихов, в которые они были включены</w:t>
            </w:r>
          </w:p>
          <w:p w14:paraId="5B5472B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</w:t>
            </w:r>
          </w:p>
          <w:p w14:paraId="51C230D2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«Второе рождение»</w:t>
            </w:r>
          </w:p>
          <w:p w14:paraId="21D7CDAB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Когда разгуляется</w:t>
            </w:r>
          </w:p>
          <w:p w14:paraId="6EF9E9BE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«Сестра моя- жизнь» </w:t>
            </w:r>
          </w:p>
          <w:p w14:paraId="048908F3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</w:rPr>
              <w:t xml:space="preserve"> </w:t>
            </w:r>
            <w:r w:rsidRPr="00D25E85">
              <w:rPr>
                <w:rFonts w:ascii="Times New Roman" w:hAnsi="Times New Roman" w:cs="Times New Roman"/>
                <w:b/>
                <w:i/>
              </w:rPr>
              <w:t>Задание 2</w:t>
            </w:r>
          </w:p>
          <w:p w14:paraId="18290D8C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25E8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В произведении </w:t>
            </w:r>
            <w:r w:rsidRPr="00D25E85">
              <w:rPr>
                <w:rFonts w:ascii="Times New Roman" w:hAnsi="Times New Roman" w:cs="Times New Roman"/>
                <w:i/>
              </w:rPr>
              <w:t xml:space="preserve">А. Солженицына «Один день Ивана Денисовича» (1962) около сотни страниц – объем, характерный для повести, однако автор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определял  жанр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своего первого опубликованного произведения как рассказ. Современные литературоведы называют «Один день…» «маленьким романом» (И.Н. Сухих). Почему? </w:t>
            </w:r>
          </w:p>
          <w:p w14:paraId="79F98155" w14:textId="77777777" w:rsidR="002516CB" w:rsidRPr="00D25E85" w:rsidRDefault="002516CB" w:rsidP="00F43B4A">
            <w:pPr>
              <w:rPr>
                <w:rStyle w:val="demotasknum"/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D25E85">
              <w:rPr>
                <w:rStyle w:val="demotasknum"/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73E39309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1)  Автор произведения «Один день Ивана Денисовича» не считал существенными различия между жанрами «малой прозы» (рассказ, новелла, очерк) и повестью, поэтому формально обозначил жанр как рассказ. Литературоведы называют </w:t>
            </w:r>
            <w:r w:rsidRPr="00D25E85">
              <w:rPr>
                <w:rFonts w:ascii="Times New Roman" w:hAnsi="Times New Roman" w:cs="Times New Roman"/>
              </w:rPr>
              <w:t xml:space="preserve">«Один день…» 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>«маленьким романом» только из-за объема.</w:t>
            </w:r>
          </w:p>
          <w:p w14:paraId="7C8CB587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2)  Автор произведения «Один день Ивана Денисовича» определил жанр произведения как рассказ, подчеркивая, таким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образом,  ограниченное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время (один день), ограниченный круг персонажей, действующих на малом пространстве – в одном из сталинских лагерей – системы ГУЛАГа. Литературоведы называют </w:t>
            </w:r>
            <w:r w:rsidRPr="00D25E85">
              <w:rPr>
                <w:rFonts w:ascii="Times New Roman" w:hAnsi="Times New Roman" w:cs="Times New Roman"/>
              </w:rPr>
              <w:t xml:space="preserve">«Один день…» 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 xml:space="preserve">«маленьким романом», так </w:t>
            </w:r>
            <w:proofErr w:type="gramStart"/>
            <w:r w:rsidRPr="00D25E85">
              <w:rPr>
                <w:rFonts w:ascii="Times New Roman" w:hAnsi="Times New Roman" w:cs="Times New Roman"/>
              </w:rPr>
              <w:t xml:space="preserve">как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история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одного заключенного Щ-854 перерастает в обобщенное повествование,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А.Солженицын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</w:rPr>
              <w:t xml:space="preserve"> создает грандиозный образ России лагерной.</w:t>
            </w:r>
          </w:p>
          <w:p w14:paraId="3D1D0696" w14:textId="77777777" w:rsidR="002516CB" w:rsidRPr="00D25E85" w:rsidRDefault="002516CB" w:rsidP="00F43B4A">
            <w:pPr>
              <w:tabs>
                <w:tab w:val="left" w:pos="2730"/>
              </w:tabs>
              <w:ind w:left="-57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Автор произведения «Один день Ивана Денисовича» намеренно обманывает «читательское ожидание», обозначая жанр произведения как рассказ, чтобы не утомлять читателя значительным количеством страниц. Литературоведы называют </w:t>
            </w:r>
            <w:r w:rsidRPr="00D25E85">
              <w:rPr>
                <w:rFonts w:ascii="Times New Roman" w:hAnsi="Times New Roman" w:cs="Times New Roman"/>
              </w:rPr>
              <w:t xml:space="preserve">«Один день…» 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>«маленьким романом», так как слишком велик объем данного рассказа</w:t>
            </w:r>
          </w:p>
          <w:p w14:paraId="1D927CCA" w14:textId="77777777" w:rsidR="002516CB" w:rsidRPr="00D25E85" w:rsidRDefault="002516CB" w:rsidP="00F43B4A">
            <w:pPr>
              <w:tabs>
                <w:tab w:val="left" w:pos="2730"/>
              </w:tabs>
              <w:ind w:left="-57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17CA1220" w14:textId="77777777" w:rsidR="002516CB" w:rsidRPr="00D25E85" w:rsidRDefault="002516CB" w:rsidP="00F43B4A">
            <w:pPr>
              <w:tabs>
                <w:tab w:val="left" w:pos="2730"/>
              </w:tabs>
              <w:ind w:left="-57"/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2.  Герой произведения </w:t>
            </w:r>
            <w:r w:rsidRPr="00D25E85">
              <w:rPr>
                <w:rFonts w:ascii="Times New Roman" w:hAnsi="Times New Roman" w:cs="Times New Roman"/>
                <w:i/>
              </w:rPr>
              <w:t xml:space="preserve">А. Солженицына - заключенный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Щ-854 по имени Иван. Случаен ли выбор имени главного героя? Можно ли считать,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что  в</w:t>
            </w:r>
            <w:proofErr w:type="gramEnd"/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lastRenderedPageBreak/>
              <w:t>приведенном фрагменте писатель акцентирует в Иване Денисовиче черты типа – «природного/естественного человека»?</w:t>
            </w:r>
            <w:r w:rsidRPr="00D25E85">
              <w:rPr>
                <w:rFonts w:ascii="Times New Roman" w:hAnsi="Times New Roman" w:cs="Times New Roman"/>
                <w:i/>
              </w:rPr>
              <w:t xml:space="preserve"> Почему?</w:t>
            </w:r>
          </w:p>
          <w:p w14:paraId="3E2606B4" w14:textId="77777777" w:rsidR="002516CB" w:rsidRPr="00D25E85" w:rsidRDefault="002516CB" w:rsidP="00F43B4A">
            <w:pPr>
              <w:rPr>
                <w:rStyle w:val="demotasknum"/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D25E85">
              <w:rPr>
                <w:rStyle w:val="demotasknum"/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53DC0041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1)  Особый смысл в выборе имени не прочитывается, так как в России Иван – это часто встречающееся мужское имя. Важнее, что у заключенного есть номер Щ-854, то есть заключенные лишены индивидуальности. Было бы «натяжкой» называть «природным человеком» заключенного Щ-854, который давно уже забыл о нормальной естественной человеческой жизни</w:t>
            </w:r>
          </w:p>
          <w:p w14:paraId="3A02A7CA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 2)  Автор не случайно выбирает имя Иван для главного героя, крестьянина по происхождению. 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</w:rPr>
              <w:t>А.Солженицын</w:t>
            </w:r>
            <w:proofErr w:type="spellEnd"/>
            <w:r w:rsidRPr="00D25E85">
              <w:rPr>
                <w:rStyle w:val="demotasknum"/>
                <w:rFonts w:ascii="Times New Roman" w:hAnsi="Times New Roman" w:cs="Times New Roman"/>
                <w:color w:val="000000"/>
              </w:rPr>
              <w:t xml:space="preserve"> понимает народ как крестьянство. «Простой Иван оказывается для писателя мерой всех вещей» (И.Н. Сухих). В сцене еды в лагере Иван Денисович раскрывается как «природный человек», понимающий и принимающий жизнь как высшую ценность; наделенный психологией крестьянина, особенно бережно относящегося к хлебу, воспринимающего с внутренним спокойствием условия «выживания». </w:t>
            </w:r>
          </w:p>
          <w:p w14:paraId="12EBB29F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Особый смысл в имени заключенного Ивана Денисовича Шухова не заложен. Для Солженицына важно показать человека «за гранью человеческого» - в условиях выживания. Назвать его «природным человеком» в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духе  классической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 литературы </w:t>
            </w:r>
            <w:r w:rsidRPr="00D25E85">
              <w:rPr>
                <w:rStyle w:val="demotasknum"/>
                <w:rFonts w:ascii="Times New Roman" w:hAnsi="Times New Roman" w:cs="Times New Roman"/>
                <w:color w:val="000000"/>
              </w:rPr>
              <w:t>ХIХ века было бы преувеличением. В лагере он утратил человеческое лицо и превратился в «</w:t>
            </w:r>
            <w:proofErr w:type="spellStart"/>
            <w:r w:rsidRPr="00D25E85">
              <w:rPr>
                <w:rStyle w:val="demotasknum"/>
                <w:rFonts w:ascii="Times New Roman" w:hAnsi="Times New Roman" w:cs="Times New Roman"/>
                <w:color w:val="000000"/>
              </w:rPr>
              <w:t>нумер</w:t>
            </w:r>
            <w:proofErr w:type="spellEnd"/>
            <w:r w:rsidRPr="00D25E85">
              <w:rPr>
                <w:rStyle w:val="demotasknum"/>
                <w:rFonts w:ascii="Times New Roman" w:hAnsi="Times New Roman" w:cs="Times New Roman"/>
                <w:color w:val="000000"/>
              </w:rPr>
              <w:t>», который способен только приспосабливаться.</w:t>
            </w:r>
          </w:p>
          <w:p w14:paraId="7730471D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2251D12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3</w:t>
            </w:r>
            <w:r w:rsidRPr="00D25E85">
              <w:rPr>
                <w:rFonts w:ascii="Times New Roman" w:hAnsi="Times New Roman" w:cs="Times New Roman"/>
                <w:i/>
              </w:rPr>
              <w:t xml:space="preserve">. А. Солженицын в повести «Один день Ивана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Денисовича»  изображает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народный характер. Женский национальный характер писатель художественно постигает в рассказе «Матренин двор» (1959). Есть ли общие черты в характерах Ивана Денисовича Шухова и Матрены Васильевны?</w:t>
            </w:r>
          </w:p>
          <w:p w14:paraId="34D906FE" w14:textId="77777777" w:rsidR="002516CB" w:rsidRPr="00D25E85" w:rsidRDefault="002516CB" w:rsidP="00F43B4A">
            <w:pPr>
              <w:rPr>
                <w:rStyle w:val="demotasknum"/>
                <w:rFonts w:ascii="Times New Roman" w:hAnsi="Times New Roman" w:cs="Times New Roman"/>
                <w:b/>
                <w:color w:val="000000"/>
              </w:rPr>
            </w:pPr>
            <w:r w:rsidRPr="00D25E85">
              <w:rPr>
                <w:rStyle w:val="demotasknum"/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04EE14BF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1) Да, есть общее в русских национальных характерах: Иван Денисович и Матрена родом из деревни, они наделены нравственным чувством, </w:t>
            </w: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ощущают  свою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 xml:space="preserve"> слитность с миром – человеческим и природным;</w:t>
            </w:r>
          </w:p>
          <w:p w14:paraId="3C9E8807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2) Да, есть одна точка соприкосновения в русских национальных характерах: Иван Денисович и Матрена – оба подавлены своим несчастьем, это </w:t>
            </w:r>
            <w:r w:rsidRPr="00D25E85">
              <w:rPr>
                <w:rFonts w:ascii="Times New Roman" w:hAnsi="Times New Roman" w:cs="Times New Roman"/>
                <w:color w:val="000000"/>
              </w:rPr>
              <w:lastRenderedPageBreak/>
              <w:t>очень бедные люди, жизнь которых совпала со сталинской эпохой;</w:t>
            </w:r>
          </w:p>
          <w:p w14:paraId="28D54791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 xml:space="preserve">3)  Нет, народные характеры Ивана Денисовича и Матрены не имеют точек соприкосновения: Матрена, по сравнению с Иваном Денисовичем, счастливый человек, так как живет в собственном доме в деревне, в колхозе, а герой произведения </w:t>
            </w:r>
            <w:r w:rsidRPr="00D25E85">
              <w:rPr>
                <w:rFonts w:ascii="Times New Roman" w:hAnsi="Times New Roman" w:cs="Times New Roman"/>
              </w:rPr>
              <w:t>«Один день Ивана Денисовича»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 xml:space="preserve">сидит в лагере под номером </w:t>
            </w:r>
            <w:r w:rsidRPr="00D25E85">
              <w:rPr>
                <w:rFonts w:ascii="Times New Roman" w:hAnsi="Times New Roman" w:cs="Times New Roman"/>
                <w:color w:val="000000"/>
              </w:rPr>
              <w:t>Щ-854 и мечтает вернуться в родную деревню.</w:t>
            </w:r>
          </w:p>
          <w:p w14:paraId="1927430B" w14:textId="77777777" w:rsidR="002516CB" w:rsidRPr="00D25E85" w:rsidRDefault="002516CB" w:rsidP="00F43B4A">
            <w:pPr>
              <w:tabs>
                <w:tab w:val="left" w:pos="273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D25E85">
              <w:rPr>
                <w:rFonts w:ascii="Times New Roman" w:hAnsi="Times New Roman" w:cs="Times New Roman"/>
                <w:b/>
              </w:rPr>
              <w:t>Задание 3</w:t>
            </w:r>
          </w:p>
          <w:p w14:paraId="1243CDC6" w14:textId="77777777" w:rsidR="002516CB" w:rsidRPr="00D25E85" w:rsidRDefault="002516CB" w:rsidP="00F43B4A">
            <w:pPr>
              <w:tabs>
                <w:tab w:val="left" w:pos="2730"/>
              </w:tabs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Текст</w:t>
            </w:r>
          </w:p>
          <w:p w14:paraId="4E39D110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150" w:afterAutospacing="0" w:line="240" w:lineRule="atLeast"/>
              <w:ind w:firstLine="0"/>
              <w:jc w:val="left"/>
              <w:rPr>
                <w:sz w:val="22"/>
                <w:szCs w:val="22"/>
              </w:rPr>
            </w:pPr>
            <w:r w:rsidRPr="00D25E85">
              <w:rPr>
                <w:sz w:val="22"/>
                <w:szCs w:val="22"/>
              </w:rPr>
              <w:t>Сухое левантинское лицо,</w:t>
            </w:r>
            <w:r w:rsidRPr="00D25E85">
              <w:rPr>
                <w:sz w:val="22"/>
                <w:szCs w:val="22"/>
              </w:rPr>
              <w:br/>
              <w:t>упрятанное оспинками в бачки,</w:t>
            </w:r>
            <w:r w:rsidRPr="00D25E85">
              <w:rPr>
                <w:sz w:val="22"/>
                <w:szCs w:val="22"/>
              </w:rPr>
              <w:br/>
              <w:t>когда он ищет сигарету в пачке,</w:t>
            </w:r>
            <w:r w:rsidRPr="00D25E85">
              <w:rPr>
                <w:sz w:val="22"/>
                <w:szCs w:val="22"/>
              </w:rPr>
              <w:br/>
              <w:t>на безымянном тусклое кольцо</w:t>
            </w:r>
            <w:r w:rsidRPr="00D25E85">
              <w:rPr>
                <w:sz w:val="22"/>
                <w:szCs w:val="22"/>
              </w:rPr>
              <w:br/>
              <w:t>внезапно преломляет двести ватт,</w:t>
            </w:r>
            <w:r w:rsidRPr="00D25E85">
              <w:rPr>
                <w:sz w:val="22"/>
                <w:szCs w:val="22"/>
              </w:rPr>
              <w:br/>
              <w:t>и мой хрусталик вспышки не выносит;</w:t>
            </w:r>
            <w:r w:rsidRPr="00D25E85">
              <w:rPr>
                <w:sz w:val="22"/>
                <w:szCs w:val="22"/>
              </w:rPr>
              <w:br/>
              <w:t>я жмурюсь — и тогда он произносит,</w:t>
            </w:r>
            <w:r w:rsidRPr="00D25E85">
              <w:rPr>
                <w:sz w:val="22"/>
                <w:szCs w:val="22"/>
              </w:rPr>
              <w:br/>
              <w:t>глотая дым при этом, «виноват».</w:t>
            </w:r>
          </w:p>
          <w:p w14:paraId="1B162C21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150" w:afterAutospacing="0" w:line="240" w:lineRule="atLeast"/>
              <w:ind w:firstLine="0"/>
              <w:jc w:val="left"/>
              <w:rPr>
                <w:sz w:val="22"/>
                <w:szCs w:val="22"/>
              </w:rPr>
            </w:pPr>
            <w:r w:rsidRPr="00D25E85">
              <w:rPr>
                <w:sz w:val="22"/>
                <w:szCs w:val="22"/>
              </w:rPr>
              <w:t>Январь в Крыму. На черноморский брег</w:t>
            </w:r>
            <w:r w:rsidRPr="00D25E85">
              <w:rPr>
                <w:sz w:val="22"/>
                <w:szCs w:val="22"/>
              </w:rPr>
              <w:br/>
              <w:t>зима приходит как бы для забавы:</w:t>
            </w:r>
            <w:r w:rsidRPr="00D25E85">
              <w:rPr>
                <w:sz w:val="22"/>
                <w:szCs w:val="22"/>
              </w:rPr>
              <w:br/>
              <w:t xml:space="preserve">не в </w:t>
            </w:r>
            <w:proofErr w:type="spellStart"/>
            <w:r w:rsidRPr="00D25E85">
              <w:rPr>
                <w:sz w:val="22"/>
                <w:szCs w:val="22"/>
              </w:rPr>
              <w:t>состояньи</w:t>
            </w:r>
            <w:proofErr w:type="spellEnd"/>
            <w:r w:rsidRPr="00D25E85">
              <w:rPr>
                <w:sz w:val="22"/>
                <w:szCs w:val="22"/>
              </w:rPr>
              <w:t xml:space="preserve"> удержаться снег</w:t>
            </w:r>
            <w:r w:rsidRPr="00D25E85">
              <w:rPr>
                <w:sz w:val="22"/>
                <w:szCs w:val="22"/>
              </w:rPr>
              <w:br/>
              <w:t>на лезвиях и остриях агавы.</w:t>
            </w:r>
            <w:r w:rsidRPr="00D25E85">
              <w:rPr>
                <w:sz w:val="22"/>
                <w:szCs w:val="22"/>
              </w:rPr>
              <w:br/>
              <w:t>Пустуют ресторации. Дымят</w:t>
            </w:r>
            <w:r w:rsidRPr="00D25E85">
              <w:rPr>
                <w:sz w:val="22"/>
                <w:szCs w:val="22"/>
              </w:rPr>
              <w:br/>
              <w:t>ихтиозавры грязные на рейде,</w:t>
            </w:r>
            <w:r w:rsidRPr="00D25E85">
              <w:rPr>
                <w:sz w:val="22"/>
                <w:szCs w:val="22"/>
              </w:rPr>
              <w:br/>
              <w:t>и прелых лавров слышен аромат.</w:t>
            </w:r>
            <w:r w:rsidRPr="00D25E85">
              <w:rPr>
                <w:sz w:val="22"/>
                <w:szCs w:val="22"/>
              </w:rPr>
              <w:br/>
              <w:t>«Налить вам этой мерзости?» «Налейте».</w:t>
            </w:r>
          </w:p>
          <w:p w14:paraId="3CA7B53F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tLeast"/>
              <w:ind w:firstLine="0"/>
              <w:jc w:val="left"/>
              <w:rPr>
                <w:i/>
                <w:szCs w:val="20"/>
              </w:rPr>
            </w:pPr>
            <w:r w:rsidRPr="00D25E85">
              <w:rPr>
                <w:sz w:val="22"/>
                <w:szCs w:val="22"/>
              </w:rPr>
              <w:t>Итак — улыбка, сумерки, графин.</w:t>
            </w:r>
            <w:r w:rsidRPr="00D25E85">
              <w:rPr>
                <w:sz w:val="22"/>
                <w:szCs w:val="22"/>
              </w:rPr>
              <w:br/>
              <w:t>Вдали буфетчик, стискивая руки,</w:t>
            </w:r>
            <w:r w:rsidRPr="00D25E85">
              <w:rPr>
                <w:sz w:val="22"/>
                <w:szCs w:val="22"/>
              </w:rPr>
              <w:br/>
              <w:t>дает круги, как молодой дельфин</w:t>
            </w:r>
            <w:r w:rsidRPr="00D25E85">
              <w:rPr>
                <w:sz w:val="22"/>
                <w:szCs w:val="22"/>
              </w:rPr>
              <w:br/>
              <w:t>вокруг хамсой заполненной фелюги.</w:t>
            </w:r>
            <w:r w:rsidRPr="00D25E85">
              <w:rPr>
                <w:sz w:val="22"/>
                <w:szCs w:val="22"/>
              </w:rPr>
              <w:br/>
              <w:t>Квадрат окна. В горшках — желтофиоль.</w:t>
            </w:r>
            <w:r w:rsidRPr="00D25E85">
              <w:rPr>
                <w:sz w:val="22"/>
                <w:szCs w:val="22"/>
              </w:rPr>
              <w:br/>
              <w:t>Снежинки, проносящиеся мимо…</w:t>
            </w:r>
            <w:r w:rsidRPr="00D25E85">
              <w:rPr>
                <w:sz w:val="22"/>
                <w:szCs w:val="22"/>
              </w:rPr>
              <w:br/>
              <w:t>Остановись, мгновенье! Ты не столь</w:t>
            </w:r>
            <w:r w:rsidRPr="00D25E85">
              <w:rPr>
                <w:sz w:val="22"/>
                <w:szCs w:val="22"/>
              </w:rPr>
              <w:br/>
              <w:t>прекрасно, сколько ты неповторимо</w:t>
            </w:r>
            <w:r w:rsidRPr="00D25E85">
              <w:rPr>
                <w:i/>
                <w:szCs w:val="20"/>
              </w:rPr>
              <w:t xml:space="preserve">   </w:t>
            </w:r>
          </w:p>
          <w:p w14:paraId="08E101C4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tLeast"/>
              <w:ind w:firstLine="0"/>
              <w:jc w:val="left"/>
              <w:rPr>
                <w:b/>
                <w:i/>
                <w:szCs w:val="20"/>
              </w:rPr>
            </w:pPr>
            <w:r w:rsidRPr="00D25E85">
              <w:rPr>
                <w:i/>
                <w:szCs w:val="20"/>
              </w:rPr>
              <w:t xml:space="preserve">                        </w:t>
            </w:r>
            <w:r w:rsidRPr="00D25E85">
              <w:rPr>
                <w:b/>
                <w:i/>
                <w:szCs w:val="20"/>
              </w:rPr>
              <w:t xml:space="preserve">(И. Бродский. Зимним вечером в Ялте) </w:t>
            </w:r>
          </w:p>
          <w:p w14:paraId="3B0D6171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i/>
                <w:sz w:val="24"/>
              </w:rPr>
              <w:t xml:space="preserve">1 В своей Нобелевской речи (1987) И. Бродский следующим образом определял </w:t>
            </w:r>
            <w:proofErr w:type="gramStart"/>
            <w:r w:rsidRPr="00D25E85">
              <w:rPr>
                <w:i/>
                <w:sz w:val="24"/>
              </w:rPr>
              <w:t>культурную  миссию</w:t>
            </w:r>
            <w:proofErr w:type="gramEnd"/>
            <w:r w:rsidRPr="00D25E85">
              <w:rPr>
                <w:i/>
                <w:sz w:val="24"/>
              </w:rPr>
              <w:t xml:space="preserve"> своего поколения</w:t>
            </w:r>
            <w:r w:rsidRPr="00D25E85">
              <w:rPr>
                <w:sz w:val="24"/>
              </w:rPr>
              <w:t xml:space="preserve">: «Оглядываясь назад, я могу сказать, что мы начинали на пустом – точнее,  пугающем своей опустошенностью –  месте и что скорей интуитивно, чем сознательно, мы стремились именно к созданию эффекта непрерывности культуры, к наполнению  ее немногих уцелевших  и часто совершенно скомпрометированных форм нашим собственным, новым &lt;…&gt; содержанием. Существовал, вероятно, другой путь – путь дальнейшей деформации, поэтики осколков и </w:t>
            </w:r>
            <w:r w:rsidRPr="00D25E85">
              <w:rPr>
                <w:sz w:val="24"/>
              </w:rPr>
              <w:lastRenderedPageBreak/>
              <w:t xml:space="preserve">развалин, минимализма, пресекшегося дыхания &lt;…&gt;. Мы отказались от него, потому что выбор на самом деле был не наш, а выбор культуры – и выбор этот опять-таки эстетический, а не нравственный». </w:t>
            </w:r>
          </w:p>
          <w:p w14:paraId="0B601075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i/>
                <w:sz w:val="24"/>
              </w:rPr>
            </w:pPr>
            <w:r w:rsidRPr="00D25E85">
              <w:rPr>
                <w:b/>
                <w:i/>
                <w:sz w:val="24"/>
              </w:rPr>
              <w:t xml:space="preserve"> </w:t>
            </w:r>
            <w:r w:rsidRPr="00D25E85">
              <w:rPr>
                <w:i/>
                <w:sz w:val="24"/>
              </w:rPr>
              <w:t>Что, на Ваш взгляд, подразумевал И. Бродский, размышляя над</w:t>
            </w:r>
            <w:proofErr w:type="gramStart"/>
            <w:r w:rsidRPr="00D25E85">
              <w:rPr>
                <w:i/>
                <w:sz w:val="24"/>
              </w:rPr>
              <w:t xml:space="preserve">   «</w:t>
            </w:r>
            <w:proofErr w:type="gramEnd"/>
            <w:r w:rsidRPr="00D25E85">
              <w:rPr>
                <w:i/>
                <w:sz w:val="24"/>
              </w:rPr>
              <w:t xml:space="preserve">эффектом непрерывности культуры»? </w:t>
            </w:r>
          </w:p>
          <w:p w14:paraId="7F641B43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3E76D379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 xml:space="preserve">1) </w:t>
            </w:r>
            <w:proofErr w:type="gramStart"/>
            <w:r w:rsidRPr="00D25E85">
              <w:rPr>
                <w:sz w:val="24"/>
              </w:rPr>
              <w:t>ориентацию  на</w:t>
            </w:r>
            <w:proofErr w:type="gramEnd"/>
            <w:r w:rsidRPr="00D25E85">
              <w:rPr>
                <w:sz w:val="24"/>
              </w:rPr>
              <w:t xml:space="preserve"> классическую литературу;</w:t>
            </w:r>
          </w:p>
          <w:p w14:paraId="6F9BA5CA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2) использование поэтики «осколков и развалин»;</w:t>
            </w:r>
          </w:p>
          <w:p w14:paraId="4134389C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 xml:space="preserve">3) </w:t>
            </w:r>
            <w:proofErr w:type="gramStart"/>
            <w:r w:rsidRPr="00D25E85">
              <w:rPr>
                <w:sz w:val="24"/>
              </w:rPr>
              <w:t>синтез  первого</w:t>
            </w:r>
            <w:proofErr w:type="gramEnd"/>
            <w:r w:rsidRPr="00D25E85">
              <w:rPr>
                <w:sz w:val="24"/>
              </w:rPr>
              <w:t xml:space="preserve"> и второго пути в соединении с возрождением опыта модернизма в лице О. Мандельштама, М. Цветаевой, Т. Элиота    </w:t>
            </w:r>
          </w:p>
          <w:p w14:paraId="0B6C86D3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i/>
                <w:sz w:val="24"/>
              </w:rPr>
            </w:pPr>
            <w:proofErr w:type="gramStart"/>
            <w:r w:rsidRPr="00D25E85">
              <w:rPr>
                <w:i/>
                <w:sz w:val="24"/>
              </w:rPr>
              <w:t>2  Отличительной</w:t>
            </w:r>
            <w:proofErr w:type="gramEnd"/>
            <w:r w:rsidRPr="00D25E85">
              <w:rPr>
                <w:i/>
                <w:sz w:val="24"/>
              </w:rPr>
              <w:t xml:space="preserve">  чертой   мироощущения  И. Бродского является …. </w:t>
            </w:r>
          </w:p>
          <w:p w14:paraId="5D7D116F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2212C5CA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 xml:space="preserve">1)  убежденность </w:t>
            </w:r>
            <w:proofErr w:type="gramStart"/>
            <w:r w:rsidRPr="00D25E85">
              <w:rPr>
                <w:sz w:val="24"/>
              </w:rPr>
              <w:t>в  присутствии</w:t>
            </w:r>
            <w:proofErr w:type="gramEnd"/>
            <w:r w:rsidRPr="00D25E85">
              <w:rPr>
                <w:sz w:val="24"/>
              </w:rPr>
              <w:t xml:space="preserve"> высшего смысла в каждом  мгновении  жизни;</w:t>
            </w:r>
          </w:p>
          <w:p w14:paraId="453A9087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 xml:space="preserve">2) «мягкий» романтизм, любовь к эпохе рубежа 18-19 вв. </w:t>
            </w:r>
            <w:proofErr w:type="gramStart"/>
            <w:r w:rsidRPr="00D25E85">
              <w:rPr>
                <w:sz w:val="24"/>
              </w:rPr>
              <w:t>с  ее</w:t>
            </w:r>
            <w:proofErr w:type="gramEnd"/>
            <w:r w:rsidRPr="00D25E85">
              <w:rPr>
                <w:sz w:val="24"/>
              </w:rPr>
              <w:t xml:space="preserve"> представлением о чести, долге, рыцарстве;</w:t>
            </w:r>
          </w:p>
          <w:p w14:paraId="72C76315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 xml:space="preserve">3) легкость в отношении к жизни, восприятие жизни как игры  </w:t>
            </w:r>
          </w:p>
          <w:p w14:paraId="663106E0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i/>
                <w:sz w:val="24"/>
              </w:rPr>
            </w:pPr>
            <w:r w:rsidRPr="00D25E85">
              <w:rPr>
                <w:i/>
                <w:sz w:val="24"/>
              </w:rPr>
              <w:t xml:space="preserve">3. </w:t>
            </w:r>
            <w:proofErr w:type="gramStart"/>
            <w:r w:rsidRPr="00D25E85">
              <w:rPr>
                <w:i/>
                <w:sz w:val="24"/>
              </w:rPr>
              <w:t>Данное  мироощущение</w:t>
            </w:r>
            <w:proofErr w:type="gramEnd"/>
            <w:r w:rsidRPr="00D25E85">
              <w:rPr>
                <w:i/>
                <w:sz w:val="24"/>
              </w:rPr>
              <w:t xml:space="preserve">  в стихотворении «Зимним вечером в Ялте»   реализуется благодаря  использованию … </w:t>
            </w:r>
          </w:p>
          <w:p w14:paraId="01E1AF19" w14:textId="77777777" w:rsidR="002516CB" w:rsidRPr="00D25E85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4A06FEE4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1) приема контраста;</w:t>
            </w:r>
          </w:p>
          <w:p w14:paraId="096D3C23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2) поэтики реминисценций;</w:t>
            </w:r>
          </w:p>
          <w:p w14:paraId="3EA8C3E3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contextualSpacing/>
              <w:rPr>
                <w:sz w:val="24"/>
              </w:rPr>
            </w:pPr>
            <w:r w:rsidRPr="00D25E85">
              <w:rPr>
                <w:sz w:val="24"/>
              </w:rPr>
              <w:t>3) традиций городского фольклора</w:t>
            </w:r>
          </w:p>
          <w:p w14:paraId="6B6FA5A4" w14:textId="77777777" w:rsidR="002516CB" w:rsidRPr="00D25E85" w:rsidRDefault="002516CB" w:rsidP="00F43B4A">
            <w:pPr>
              <w:tabs>
                <w:tab w:val="left" w:pos="2730"/>
              </w:tabs>
              <w:contextualSpacing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4. Укажите литературный первоисточник для финальной строки стихотворения Бродского  </w:t>
            </w:r>
          </w:p>
          <w:p w14:paraId="35327E0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6D1A0A0A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hd w:val="clear" w:color="auto" w:fill="FFFFFF"/>
              </w:rPr>
              <w:t xml:space="preserve">1) </w:t>
            </w:r>
            <w:r w:rsidRPr="00D25E85">
              <w:rPr>
                <w:sz w:val="22"/>
                <w:szCs w:val="22"/>
                <w:shd w:val="clear" w:color="auto" w:fill="FFFFFF"/>
              </w:rPr>
              <w:t>Я помню чудное мгновенье</w:t>
            </w:r>
          </w:p>
          <w:p w14:paraId="1B001B9E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Передо мной явилась ты,</w:t>
            </w:r>
          </w:p>
          <w:p w14:paraId="6E304B25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Как мимолетное виденье, </w:t>
            </w:r>
          </w:p>
          <w:p w14:paraId="4DBFC6F9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Как гений чистой красоты (А.С. Пушкин)</w:t>
            </w:r>
          </w:p>
          <w:p w14:paraId="51411419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</w:p>
          <w:p w14:paraId="48ACF486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Остановись</w:t>
            </w:r>
            <w:r w:rsidRPr="00D25E85">
              <w:rPr>
                <w:sz w:val="22"/>
                <w:szCs w:val="22"/>
                <w:shd w:val="clear" w:color="auto" w:fill="FFFFFF"/>
              </w:rPr>
              <w:t>,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мгновенье</w:t>
            </w:r>
            <w:r w:rsidRPr="00D25E85">
              <w:rPr>
                <w:sz w:val="22"/>
                <w:szCs w:val="22"/>
                <w:shd w:val="clear" w:color="auto" w:fill="FFFFFF"/>
              </w:rPr>
              <w:t>,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ты</w:t>
            </w:r>
            <w:r w:rsidRPr="00D25E85">
              <w:rPr>
                <w:sz w:val="22"/>
                <w:szCs w:val="22"/>
                <w:shd w:val="clear" w:color="auto" w:fill="FFFFFF"/>
              </w:rPr>
              <w:t> –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прекрасно</w:t>
            </w:r>
            <w:r w:rsidRPr="00D25E85">
              <w:rPr>
                <w:sz w:val="22"/>
                <w:szCs w:val="22"/>
                <w:shd w:val="clear" w:color="auto" w:fill="FFFFFF"/>
              </w:rPr>
              <w:t>!”:</w:t>
            </w:r>
          </w:p>
          <w:p w14:paraId="2E2D92AC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В восторге восклицали мы не раз!</w:t>
            </w:r>
          </w:p>
          <w:p w14:paraId="256089BB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bCs/>
                <w:sz w:val="22"/>
                <w:szCs w:val="22"/>
                <w:shd w:val="clear" w:color="auto" w:fill="FFFFFF"/>
              </w:rPr>
              <w:t xml:space="preserve">    Мгновенье</w:t>
            </w:r>
            <w:r w:rsidRPr="00D25E85">
              <w:rPr>
                <w:sz w:val="22"/>
                <w:szCs w:val="22"/>
                <w:shd w:val="clear" w:color="auto" w:fill="FFFFFF"/>
              </w:rPr>
              <w:t> </w:t>
            </w:r>
            <w:r w:rsidRPr="00D25E85">
              <w:rPr>
                <w:bCs/>
                <w:sz w:val="22"/>
                <w:szCs w:val="22"/>
                <w:shd w:val="clear" w:color="auto" w:fill="FFFFFF"/>
              </w:rPr>
              <w:t>останавливать</w:t>
            </w:r>
            <w:r w:rsidRPr="00D25E85">
              <w:rPr>
                <w:sz w:val="22"/>
                <w:szCs w:val="22"/>
                <w:shd w:val="clear" w:color="auto" w:fill="FFFFFF"/>
              </w:rPr>
              <w:t xml:space="preserve"> – опасно! </w:t>
            </w:r>
          </w:p>
          <w:p w14:paraId="03909C16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Не сомневайтесь – он придёт тот час   </w:t>
            </w:r>
          </w:p>
          <w:p w14:paraId="5DC0A09A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sz w:val="22"/>
                <w:szCs w:val="22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t xml:space="preserve">                                                     (А. Яхонтов) </w:t>
            </w:r>
          </w:p>
          <w:p w14:paraId="41DE1F05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5E85">
              <w:rPr>
                <w:sz w:val="22"/>
                <w:szCs w:val="22"/>
                <w:shd w:val="clear" w:color="auto" w:fill="FFFFFF"/>
              </w:rPr>
              <w:lastRenderedPageBreak/>
              <w:t>3)- Ну, по рукам! Когда воскликну я: </w:t>
            </w:r>
            <w:r w:rsidRPr="00D25E8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"Мгновенье,</w:t>
            </w:r>
          </w:p>
          <w:p w14:paraId="0158CBF3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5E8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Прекрасно ты, продлись, постой!" – </w:t>
            </w:r>
          </w:p>
          <w:p w14:paraId="4694E78B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240" w:lineRule="auto"/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D25E8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Тогда готовь мне цепь плененья, </w:t>
            </w:r>
          </w:p>
          <w:p w14:paraId="5983972A" w14:textId="77777777" w:rsidR="002516CB" w:rsidRPr="00D25E85" w:rsidRDefault="002516CB" w:rsidP="00F43B4A">
            <w:pPr>
              <w:ind w:right="567" w:firstLine="709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25E85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Земля разверзнись подо мной!</w:t>
            </w:r>
          </w:p>
          <w:p w14:paraId="284AF921" w14:textId="77777777" w:rsidR="002516CB" w:rsidRPr="00D25E85" w:rsidRDefault="002516CB" w:rsidP="00F43B4A">
            <w:pPr>
              <w:ind w:right="567" w:firstLine="709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  <w:r w:rsidRPr="00D25E8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                                                (И.В. Гете)</w:t>
            </w:r>
          </w:p>
        </w:tc>
      </w:tr>
      <w:tr w:rsidR="002516CB" w:rsidRPr="00ED4082" w14:paraId="4599A13B" w14:textId="77777777" w:rsidTr="00F43B4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DC9DAC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ПК-1</w:t>
            </w:r>
            <w:r w:rsidRPr="00D25E85">
              <w:rPr>
                <w:rFonts w:ascii="Times New Roman" w:hAnsi="Times New Roman" w:cs="Times New Roman"/>
              </w:rPr>
              <w:t xml:space="preserve">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2516CB" w:rsidRPr="00C72CAD" w14:paraId="4F891E36" w14:textId="77777777" w:rsidTr="00F43B4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CB34CB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B519D9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историко-литературные понятия, теории и методы интерпретации</w:t>
            </w:r>
          </w:p>
          <w:p w14:paraId="4DAD8C52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литературных фактов и явлений, необходимые для понимания их</w:t>
            </w:r>
          </w:p>
          <w:p w14:paraId="15ED149C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значения в практике филолога.</w:t>
            </w:r>
          </w:p>
          <w:p w14:paraId="433C70F3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методику анализа художественных произведений разных литературных родов, их формы и содержания, необходимых для ответственного выполнения профессиональных функций филолога.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C5F0AD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Тест 1</w:t>
            </w:r>
          </w:p>
          <w:p w14:paraId="44AEBA85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>1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Использование современных </w:t>
            </w:r>
            <w:r w:rsidRPr="00D25E85">
              <w:rPr>
                <w:rFonts w:ascii="Times New Roman" w:hAnsi="Times New Roman" w:cs="Times New Roman"/>
                <w:i/>
              </w:rPr>
              <w:t>методов интерпретации литературных фактов и явлений</w:t>
            </w:r>
            <w:r w:rsidRPr="00D25E8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gramStart"/>
            <w:r w:rsidRPr="00D25E85">
              <w:rPr>
                <w:rFonts w:ascii="Times New Roman" w:hAnsi="Times New Roman" w:cs="Times New Roman"/>
                <w:i/>
                <w:color w:val="000000"/>
              </w:rPr>
              <w:t>предоставляет  возможность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</w:t>
            </w:r>
          </w:p>
          <w:p w14:paraId="7E365775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Исключите неправильный ответ</w:t>
            </w:r>
          </w:p>
          <w:p w14:paraId="05C61254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1) открывать новые </w:t>
            </w:r>
            <w:proofErr w:type="gramStart"/>
            <w:r w:rsidRPr="00D25E85">
              <w:rPr>
                <w:rFonts w:ascii="Times New Roman" w:hAnsi="Times New Roman" w:cs="Times New Roman"/>
              </w:rPr>
              <w:t>грани  в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постижении законов литературного творчества;</w:t>
            </w:r>
          </w:p>
          <w:p w14:paraId="1AB9C682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решать комплекс исследовательских задач в области образования; </w:t>
            </w:r>
          </w:p>
          <w:p w14:paraId="64012039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  знакомиться </w:t>
            </w:r>
            <w:proofErr w:type="gramStart"/>
            <w:r w:rsidRPr="00D25E85">
              <w:rPr>
                <w:rFonts w:ascii="Times New Roman" w:hAnsi="Times New Roman" w:cs="Times New Roman"/>
              </w:rPr>
              <w:t>с  дидактической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литературой с  открытой религиозной тенденцией </w:t>
            </w:r>
          </w:p>
          <w:p w14:paraId="1A3E10FD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</w:p>
          <w:p w14:paraId="5A1E6B10" w14:textId="77777777" w:rsidR="002516CB" w:rsidRPr="00D25E85" w:rsidRDefault="002516CB" w:rsidP="00F43B4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25E85">
              <w:rPr>
                <w:rFonts w:ascii="Times New Roman" w:hAnsi="Times New Roman" w:cs="Times New Roman"/>
                <w:i/>
                <w:lang w:val="ru-RU"/>
              </w:rPr>
              <w:t>2 Что следует понимать под «традицией» в литературе?</w:t>
            </w:r>
          </w:p>
          <w:p w14:paraId="5BFE24A5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3FD0B3FE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а) только устойчивые явления, существующие веками в национальной литературе; </w:t>
            </w:r>
          </w:p>
          <w:p w14:paraId="4496003F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б) передачу художественного опыта из поколения в поколение, его творческое преломление в истории литературы;</w:t>
            </w:r>
          </w:p>
          <w:p w14:paraId="49945D15" w14:textId="77777777" w:rsidR="002516CB" w:rsidRPr="00D25E85" w:rsidRDefault="002516CB" w:rsidP="00F43B4A">
            <w:pPr>
              <w:ind w:left="312"/>
              <w:contextualSpacing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в) возникновение новых форм литературной жизни </w:t>
            </w:r>
          </w:p>
          <w:p w14:paraId="5BC3D38E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3.       Жанр как исторически сложившийся тип художественного произведения – это ….</w:t>
            </w:r>
          </w:p>
          <w:p w14:paraId="0297E221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17CAC2E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 воспроизведение разнообразных явлений жизни в их динамике;</w:t>
            </w:r>
          </w:p>
          <w:p w14:paraId="58A443F4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разновидность </w:t>
            </w:r>
            <w:proofErr w:type="gramStart"/>
            <w:r w:rsidRPr="00D25E85">
              <w:rPr>
                <w:rFonts w:ascii="Times New Roman" w:hAnsi="Times New Roman" w:cs="Times New Roman"/>
              </w:rPr>
              <w:t>устойчивой  структуры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произведения, организующий все его элементы в целостную художественную реальность;</w:t>
            </w:r>
          </w:p>
          <w:p w14:paraId="30CFDA48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 xml:space="preserve">3) представление об основных чертах и свойствах художественного произведения. </w:t>
            </w:r>
          </w:p>
          <w:p w14:paraId="30F5D28D" w14:textId="77777777" w:rsidR="002516CB" w:rsidRPr="00D25E85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4.</w:t>
            </w:r>
            <w:r w:rsidRPr="00D25E85">
              <w:rPr>
                <w:rFonts w:ascii="Times New Roman" w:hAnsi="Times New Roman" w:cs="Times New Roman"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</w:rPr>
              <w:t xml:space="preserve">Просмотр и обсуждение фильма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Л.Шепитько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«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Восхождение»(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1976), созданного по повести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В.Быкова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«Сотников»,  поможет понять своеобразие  решения проблемы </w:t>
            </w:r>
          </w:p>
          <w:p w14:paraId="619B2F41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Варианты ответа</w:t>
            </w:r>
          </w:p>
          <w:p w14:paraId="1970CE1F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1) нравственного выбора;</w:t>
            </w:r>
          </w:p>
          <w:p w14:paraId="17A03842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2) взаимоотношений отцов и детей;</w:t>
            </w:r>
          </w:p>
          <w:p w14:paraId="789AE9E8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3) семьи и школы</w:t>
            </w:r>
          </w:p>
          <w:p w14:paraId="6A0C5061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</w:rPr>
              <w:t xml:space="preserve">      </w:t>
            </w:r>
            <w:r w:rsidRPr="00D25E85">
              <w:rPr>
                <w:rFonts w:ascii="Times New Roman" w:hAnsi="Times New Roman" w:cs="Times New Roman"/>
                <w:i/>
              </w:rPr>
              <w:t xml:space="preserve">5. К позитивным особенностям использования </w:t>
            </w:r>
            <w:proofErr w:type="spellStart"/>
            <w:r w:rsidRPr="00D25E85">
              <w:rPr>
                <w:rFonts w:ascii="Times New Roman" w:hAnsi="Times New Roman" w:cs="Times New Roman"/>
                <w:i/>
              </w:rPr>
              <w:t>концептного</w:t>
            </w:r>
            <w:proofErr w:type="spellEnd"/>
            <w:r w:rsidRPr="00D25E85">
              <w:rPr>
                <w:rFonts w:ascii="Times New Roman" w:hAnsi="Times New Roman" w:cs="Times New Roman"/>
                <w:i/>
              </w:rPr>
              <w:t xml:space="preserve"> анализа текста относятся </w:t>
            </w:r>
          </w:p>
          <w:p w14:paraId="7574970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Исключите неправильный ответ</w:t>
            </w:r>
          </w:p>
          <w:p w14:paraId="14D359DD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1)  его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междисциплинарность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(т.е. </w:t>
            </w:r>
            <w:proofErr w:type="gramStart"/>
            <w:r w:rsidRPr="00D25E85">
              <w:rPr>
                <w:rFonts w:ascii="Times New Roman" w:hAnsi="Times New Roman" w:cs="Times New Roman"/>
              </w:rPr>
              <w:t>возможность  соединения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  лингвистических и культурологических элементов  исследования); </w:t>
            </w:r>
          </w:p>
          <w:p w14:paraId="0B2B374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известная произвольность выбора концептов;</w:t>
            </w:r>
          </w:p>
          <w:p w14:paraId="13F33C1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возможность увидеть в единстве художественный мир писателя и русский национальный мир</w:t>
            </w:r>
          </w:p>
          <w:p w14:paraId="7553F2EC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6.  Понятия «семейно-бытовой», «социально-психологический», «исторический», «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эпопея»  связаны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с  типологией такого жанра, как ….</w:t>
            </w:r>
          </w:p>
          <w:p w14:paraId="309B4205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4F407E13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повесть;</w:t>
            </w:r>
          </w:p>
          <w:p w14:paraId="78318AF2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роман;</w:t>
            </w:r>
          </w:p>
          <w:p w14:paraId="1FAC6345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3) баллада.</w:t>
            </w:r>
          </w:p>
          <w:p w14:paraId="33692390" w14:textId="77777777" w:rsidR="002516CB" w:rsidRPr="00D25E85" w:rsidRDefault="002516CB" w:rsidP="00F43B4A">
            <w:pPr>
              <w:ind w:left="284" w:firstLine="709"/>
              <w:rPr>
                <w:rFonts w:ascii="Times New Roman" w:hAnsi="Times New Roman" w:cs="Times New Roman"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7. Исследование реализации или воплощения концепта в тексте и выявление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>его  индивидуально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>-авторского наполнения – это область….</w:t>
            </w:r>
          </w:p>
          <w:p w14:paraId="63860874" w14:textId="77777777" w:rsidR="002516CB" w:rsidRPr="00D25E85" w:rsidRDefault="002516CB" w:rsidP="00F43B4A">
            <w:pPr>
              <w:ind w:left="284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27FF2C60" w14:textId="77777777" w:rsidR="002516CB" w:rsidRPr="00D25E85" w:rsidRDefault="002516CB" w:rsidP="00F43B4A">
            <w:pPr>
              <w:ind w:left="-624" w:firstLine="709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интертекстуального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анализа;</w:t>
            </w:r>
          </w:p>
          <w:p w14:paraId="03561760" w14:textId="77777777" w:rsidR="002516CB" w:rsidRPr="00D25E85" w:rsidRDefault="002516CB" w:rsidP="00F43B4A">
            <w:pPr>
              <w:ind w:left="-624" w:firstLine="709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D25E85">
              <w:rPr>
                <w:rFonts w:ascii="Times New Roman" w:hAnsi="Times New Roman" w:cs="Times New Roman"/>
              </w:rPr>
              <w:t>семантического  анализа</w:t>
            </w:r>
            <w:proofErr w:type="gramEnd"/>
            <w:r w:rsidRPr="00D25E85">
              <w:rPr>
                <w:rFonts w:ascii="Times New Roman" w:hAnsi="Times New Roman" w:cs="Times New Roman"/>
              </w:rPr>
              <w:t>;</w:t>
            </w:r>
          </w:p>
          <w:p w14:paraId="18CB6FB4" w14:textId="77777777" w:rsidR="002516CB" w:rsidRPr="00C72CAD" w:rsidRDefault="002516CB" w:rsidP="00F43B4A">
            <w:pPr>
              <w:ind w:left="-624" w:firstLine="709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C72CAD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C72CAD">
              <w:rPr>
                <w:rFonts w:ascii="Times New Roman" w:hAnsi="Times New Roman" w:cs="Times New Roman"/>
              </w:rPr>
              <w:t>концептного</w:t>
            </w:r>
            <w:proofErr w:type="spellEnd"/>
            <w:r w:rsidRPr="00C72CAD">
              <w:rPr>
                <w:rFonts w:ascii="Times New Roman" w:hAnsi="Times New Roman" w:cs="Times New Roman"/>
              </w:rPr>
              <w:t xml:space="preserve"> анализа</w:t>
            </w:r>
          </w:p>
        </w:tc>
      </w:tr>
      <w:tr w:rsidR="002516CB" w:rsidRPr="00D25E85" w14:paraId="75F377C5" w14:textId="77777777" w:rsidTr="00F43B4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58E4F1" w14:textId="77777777" w:rsidR="002516CB" w:rsidRPr="00F95E1A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F95E1A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53DDE6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самостоятельно обрабатывать, интерпретировать и представлять результаты научно-</w:t>
            </w:r>
            <w:r w:rsidRPr="00D25E85">
              <w:rPr>
                <w:rFonts w:ascii="Times New Roman" w:hAnsi="Times New Roman" w:cs="Times New Roman"/>
              </w:rPr>
              <w:lastRenderedPageBreak/>
              <w:t>исследовательской и производственной деятельности по установленным формам;</w:t>
            </w:r>
          </w:p>
          <w:p w14:paraId="6F748D0E" w14:textId="77777777" w:rsidR="002516CB" w:rsidRPr="00D25E85" w:rsidRDefault="002516CB" w:rsidP="00F43B4A">
            <w:pPr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творчески и критически оценивать литературные произведения.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543D62" w14:textId="77777777" w:rsidR="002516CB" w:rsidRPr="00D25E85" w:rsidRDefault="002516CB" w:rsidP="00F43B4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lastRenderedPageBreak/>
              <w:t>Задание 1</w:t>
            </w:r>
            <w:r w:rsidRPr="00D25E85">
              <w:rPr>
                <w:rFonts w:ascii="Times New Roman" w:hAnsi="Times New Roman" w:cs="Times New Roman"/>
                <w:i/>
              </w:rPr>
              <w:t xml:space="preserve">. </w:t>
            </w:r>
            <w:r w:rsidRPr="00D25E85">
              <w:rPr>
                <w:rFonts w:ascii="Times New Roman" w:hAnsi="Times New Roman" w:cs="Times New Roman"/>
              </w:rPr>
              <w:t xml:space="preserve">Дайте ответ на вопросы: «Каковы социально-психологические причины </w:t>
            </w:r>
            <w:proofErr w:type="gramStart"/>
            <w:r w:rsidRPr="00D25E85">
              <w:rPr>
                <w:rFonts w:ascii="Times New Roman" w:hAnsi="Times New Roman" w:cs="Times New Roman"/>
              </w:rPr>
              <w:t>появления  образа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антигероя в русской литературе 1960-1970-х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гг</w:t>
            </w:r>
            <w:proofErr w:type="spellEnd"/>
            <w:r w:rsidRPr="00D25E85">
              <w:rPr>
                <w:rFonts w:ascii="Times New Roman" w:hAnsi="Times New Roman" w:cs="Times New Roman"/>
              </w:rPr>
              <w:t>?». Как соотносится данный концепт с понятием «</w:t>
            </w:r>
            <w:proofErr w:type="spellStart"/>
            <w:r w:rsidRPr="00D25E85">
              <w:rPr>
                <w:rFonts w:ascii="Times New Roman" w:hAnsi="Times New Roman" w:cs="Times New Roman"/>
              </w:rPr>
              <w:t>зиловщина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D25E85">
              <w:rPr>
                <w:rFonts w:ascii="Times New Roman" w:hAnsi="Times New Roman" w:cs="Times New Roman"/>
              </w:rPr>
              <w:t>в  пьесе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А. Вампилова «Утиная охота»? </w:t>
            </w:r>
            <w:r w:rsidRPr="00D25E85">
              <w:rPr>
                <w:rFonts w:ascii="Times New Roman" w:hAnsi="Times New Roman" w:cs="Times New Roman"/>
              </w:rPr>
              <w:lastRenderedPageBreak/>
              <w:t xml:space="preserve">Как связан образ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Зилова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5E85">
              <w:rPr>
                <w:rFonts w:ascii="Times New Roman" w:hAnsi="Times New Roman" w:cs="Times New Roman"/>
              </w:rPr>
              <w:t>с  эволюцией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типа «лишнего человека»? Напишите эссе на тему: «</w:t>
            </w:r>
            <w:proofErr w:type="spellStart"/>
            <w:r w:rsidRPr="00D25E85">
              <w:rPr>
                <w:rFonts w:ascii="Times New Roman" w:hAnsi="Times New Roman" w:cs="Times New Roman"/>
              </w:rPr>
              <w:t>Зилов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– «победительный герой шестидесятых» (</w:t>
            </w:r>
            <w:proofErr w:type="spellStart"/>
            <w:r w:rsidRPr="00D25E85">
              <w:rPr>
                <w:rFonts w:ascii="Times New Roman" w:hAnsi="Times New Roman" w:cs="Times New Roman"/>
              </w:rPr>
              <w:t>Н.Лейдерман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D25E85">
              <w:rPr>
                <w:rFonts w:ascii="Times New Roman" w:hAnsi="Times New Roman" w:cs="Times New Roman"/>
              </w:rPr>
              <w:t>или  «</w:t>
            </w:r>
            <w:proofErr w:type="gramEnd"/>
            <w:r w:rsidRPr="00D25E85">
              <w:rPr>
                <w:rFonts w:ascii="Times New Roman" w:hAnsi="Times New Roman" w:cs="Times New Roman"/>
              </w:rPr>
              <w:t>антигерой», портрет которого составлен из «пороков всего нашего поколения в полном их развитии»?</w:t>
            </w:r>
          </w:p>
          <w:p w14:paraId="6BC3B6A2" w14:textId="77777777" w:rsidR="002516CB" w:rsidRPr="00D25E85" w:rsidRDefault="002516CB" w:rsidP="00F43B4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Задание 2</w:t>
            </w:r>
            <w:r w:rsidRPr="00D25E85">
              <w:rPr>
                <w:rFonts w:ascii="Times New Roman" w:hAnsi="Times New Roman" w:cs="Times New Roman"/>
                <w:i/>
              </w:rPr>
              <w:t xml:space="preserve">. </w:t>
            </w:r>
            <w:r w:rsidRPr="00D25E85">
              <w:rPr>
                <w:rFonts w:ascii="Times New Roman" w:hAnsi="Times New Roman" w:cs="Times New Roman"/>
              </w:rPr>
              <w:t xml:space="preserve"> Проанализируйте, почему именно из неодобрительных отзывов </w:t>
            </w:r>
            <w:proofErr w:type="gramStart"/>
            <w:r w:rsidRPr="00D25E85">
              <w:rPr>
                <w:rFonts w:ascii="Times New Roman" w:hAnsi="Times New Roman" w:cs="Times New Roman"/>
              </w:rPr>
              <w:t>односельчан  в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сознании </w:t>
            </w:r>
            <w:proofErr w:type="spellStart"/>
            <w:r w:rsidRPr="00D25E85">
              <w:rPr>
                <w:rFonts w:ascii="Times New Roman" w:hAnsi="Times New Roman" w:cs="Times New Roman"/>
              </w:rPr>
              <w:t>Игнатьича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 (повествователя  из рассказа «Матренин двор»)  возникает подлинный образ простой русской женщины?</w:t>
            </w:r>
          </w:p>
          <w:p w14:paraId="4E42637B" w14:textId="77777777" w:rsidR="002516CB" w:rsidRPr="00D25E85" w:rsidRDefault="002516CB" w:rsidP="00F43B4A">
            <w:pPr>
              <w:ind w:left="-5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Текст </w:t>
            </w:r>
          </w:p>
          <w:p w14:paraId="63EF3E9F" w14:textId="77777777" w:rsidR="002516CB" w:rsidRPr="00D25E85" w:rsidRDefault="002516CB" w:rsidP="00F43B4A">
            <w:pPr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i/>
                <w:color w:val="000000"/>
              </w:rPr>
              <w:t>«Все отзывы о Матрене были неодобрительны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D25E85">
              <w:rPr>
                <w:rFonts w:ascii="Times New Roman" w:hAnsi="Times New Roman" w:cs="Times New Roman"/>
              </w:rPr>
              <w:t xml:space="preserve">&lt;…&gt;. И даже о сердечности и простоте Матрены, которые золовка в ней признавала, она говорила с презрительным сожалением. И только тут – из этих неодобрительных отзывов золовки – выплыл передо мною образ Матрены, какой </w:t>
            </w:r>
            <w:proofErr w:type="gramStart"/>
            <w:r w:rsidRPr="00D25E85">
              <w:rPr>
                <w:rFonts w:ascii="Times New Roman" w:hAnsi="Times New Roman" w:cs="Times New Roman"/>
              </w:rPr>
              <w:t>я  не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понимал её, даже живя с нею бок о бок» («Матренин двор»). </w:t>
            </w:r>
            <w:r w:rsidRPr="00D25E85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14:paraId="6C424AE7" w14:textId="77777777" w:rsidR="002516CB" w:rsidRPr="00D25E85" w:rsidRDefault="002516CB" w:rsidP="00F43B4A">
            <w:pPr>
              <w:ind w:left="-56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        Варианты ответа:</w:t>
            </w:r>
          </w:p>
          <w:p w14:paraId="46406466" w14:textId="77777777" w:rsidR="002516CB" w:rsidRPr="00D25E85" w:rsidRDefault="002516CB" w:rsidP="00F43B4A">
            <w:pPr>
              <w:pStyle w:val="af7"/>
              <w:ind w:left="0" w:firstLine="0"/>
              <w:rPr>
                <w:szCs w:val="24"/>
                <w:lang w:val="ru-RU"/>
              </w:rPr>
            </w:pPr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1) Раньше, до гибели Матрены, </w:t>
            </w:r>
            <w:proofErr w:type="spellStart"/>
            <w:proofErr w:type="gramStart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>Игнатьич</w:t>
            </w:r>
            <w:proofErr w:type="spellEnd"/>
            <w:proofErr w:type="gramEnd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 как и односельчане не был внимателен к   Матрене Васильевне; только после гибели Матрены земляки стали говорить о ней положительно.</w:t>
            </w:r>
          </w:p>
          <w:p w14:paraId="2F5866DC" w14:textId="77777777" w:rsidR="002516CB" w:rsidRPr="00D25E85" w:rsidRDefault="002516CB" w:rsidP="00F43B4A">
            <w:pPr>
              <w:pStyle w:val="af7"/>
              <w:ind w:left="0" w:firstLine="0"/>
              <w:rPr>
                <w:rFonts w:eastAsia="Times New Roman"/>
                <w:color w:val="000000"/>
                <w:szCs w:val="24"/>
                <w:lang w:val="ru-RU"/>
              </w:rPr>
            </w:pPr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2) При жизни праведного человека люди не всегда понимают и принимают его </w:t>
            </w:r>
            <w:proofErr w:type="gramStart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>поступки,  даже</w:t>
            </w:r>
            <w:proofErr w:type="gramEnd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>Игнатьич</w:t>
            </w:r>
            <w:proofErr w:type="spellEnd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 не видел подлинную суть Матрены Васильевны, хотя и жил на правах квартиранта «бок о бок» с ней. </w:t>
            </w:r>
            <w:proofErr w:type="spellStart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>Игнатьич</w:t>
            </w:r>
            <w:proofErr w:type="spellEnd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 понял, что Матрена </w:t>
            </w:r>
            <w:r w:rsidRPr="00D25E85">
              <w:rPr>
                <w:rFonts w:eastAsia="Times New Roman"/>
                <w:i/>
                <w:color w:val="000000"/>
                <w:szCs w:val="24"/>
                <w:lang w:val="ru-RU"/>
              </w:rPr>
              <w:t xml:space="preserve">жила для людей, </w:t>
            </w:r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и ей равно чужды были </w:t>
            </w:r>
            <w:proofErr w:type="gramStart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>алчность  тех</w:t>
            </w:r>
            <w:proofErr w:type="gramEnd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 односельчан, кто жил и работал ради денег, и тех, кто «жил ради поросенка». В отличие от них Матрена обладала нравственным чувством, сердечностью и простотой.</w:t>
            </w:r>
          </w:p>
          <w:p w14:paraId="6D6EDC89" w14:textId="77777777" w:rsidR="002516CB" w:rsidRPr="00D25E85" w:rsidRDefault="002516CB" w:rsidP="00F43B4A">
            <w:pPr>
              <w:pStyle w:val="af7"/>
              <w:ind w:left="0" w:firstLine="0"/>
              <w:rPr>
                <w:rFonts w:eastAsia="Times New Roman"/>
                <w:color w:val="000000"/>
                <w:szCs w:val="24"/>
                <w:lang w:val="ru-RU"/>
              </w:rPr>
            </w:pPr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3) </w:t>
            </w:r>
            <w:proofErr w:type="spellStart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>Игнатьич</w:t>
            </w:r>
            <w:proofErr w:type="spellEnd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 прислушивался к неодобрительным отзывам о Матрене Васильевне, так как он был очень молод, доверчив к людям, не имел никакого жизненного опыта, ведь </w:t>
            </w:r>
            <w:proofErr w:type="gramStart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>он  стал</w:t>
            </w:r>
            <w:proofErr w:type="gramEnd"/>
            <w:r w:rsidRPr="00D25E85">
              <w:rPr>
                <w:rFonts w:eastAsia="Times New Roman"/>
                <w:color w:val="000000"/>
                <w:szCs w:val="24"/>
                <w:lang w:val="ru-RU"/>
              </w:rPr>
              <w:t xml:space="preserve"> учителем сразу по окончании университета.</w:t>
            </w:r>
          </w:p>
          <w:p w14:paraId="510F7312" w14:textId="77777777" w:rsidR="002516CB" w:rsidRPr="00D25E85" w:rsidRDefault="002516CB" w:rsidP="00F43B4A">
            <w:pPr>
              <w:shd w:val="clear" w:color="auto" w:fill="FFFFFF"/>
              <w:spacing w:before="60" w:after="60"/>
              <w:ind w:left="-57" w:right="2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Задание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</w:rPr>
              <w:t>3</w:t>
            </w:r>
            <w:r w:rsidRPr="00D25E85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D25E85">
              <w:rPr>
                <w:rFonts w:ascii="Times New Roman" w:hAnsi="Times New Roman" w:cs="Times New Roman"/>
              </w:rPr>
              <w:t>Мотив  сумерек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является одним из центральных в поэтике постмодернизма. Как он представлен </w:t>
            </w:r>
            <w:proofErr w:type="gramStart"/>
            <w:r w:rsidRPr="00D25E85">
              <w:rPr>
                <w:rFonts w:ascii="Times New Roman" w:hAnsi="Times New Roman" w:cs="Times New Roman"/>
              </w:rPr>
              <w:t>в  романах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 Саши Соколова   «Школа для дураков» и «Между собакой и волком»? Дайте </w:t>
            </w:r>
            <w:r w:rsidRPr="00D25E85">
              <w:rPr>
                <w:rFonts w:ascii="Times New Roman" w:hAnsi="Times New Roman" w:cs="Times New Roman"/>
              </w:rPr>
              <w:lastRenderedPageBreak/>
              <w:t xml:space="preserve">письменный ответ на вопрос: </w:t>
            </w:r>
            <w:proofErr w:type="gramStart"/>
            <w:r w:rsidRPr="00D25E85">
              <w:rPr>
                <w:rFonts w:ascii="Times New Roman" w:hAnsi="Times New Roman" w:cs="Times New Roman"/>
              </w:rPr>
              <w:t>Как  эволюция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данного образа  свидетельствует об усилении «</w:t>
            </w:r>
            <w:proofErr w:type="spellStart"/>
            <w:r w:rsidRPr="00D25E85">
              <w:rPr>
                <w:rFonts w:ascii="Times New Roman" w:hAnsi="Times New Roman" w:cs="Times New Roman"/>
              </w:rPr>
              <w:t>постмодернистичности</w:t>
            </w:r>
            <w:proofErr w:type="spellEnd"/>
            <w:r w:rsidRPr="00D25E85">
              <w:rPr>
                <w:rFonts w:ascii="Times New Roman" w:hAnsi="Times New Roman" w:cs="Times New Roman"/>
              </w:rPr>
              <w:t xml:space="preserve">»  миросозерцания писателя?    </w:t>
            </w:r>
          </w:p>
          <w:p w14:paraId="58BE6AC1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 xml:space="preserve">Задание </w:t>
            </w:r>
            <w:proofErr w:type="gramStart"/>
            <w:r w:rsidRPr="00D25E85">
              <w:rPr>
                <w:rFonts w:ascii="Times New Roman" w:hAnsi="Times New Roman" w:cs="Times New Roman"/>
                <w:b/>
                <w:i/>
              </w:rPr>
              <w:t>4</w:t>
            </w:r>
            <w:r w:rsidRPr="00D25E85">
              <w:rPr>
                <w:rFonts w:ascii="Times New Roman" w:hAnsi="Times New Roman" w:cs="Times New Roman"/>
                <w:i/>
              </w:rPr>
              <w:t xml:space="preserve"> </w:t>
            </w:r>
            <w:r w:rsidRPr="00D25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25E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25E85">
              <w:rPr>
                <w:rFonts w:ascii="Times New Roman" w:hAnsi="Times New Roman" w:cs="Times New Roman"/>
              </w:rPr>
              <w:t>становите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соответствие (содержание) для каждой из указанных традиций русской классической литературы ХIХ в. и авторов ХХ века, вступивших в диалог с классиками.</w:t>
            </w:r>
          </w:p>
          <w:p w14:paraId="1C125990" w14:textId="77777777" w:rsidR="002516CB" w:rsidRPr="00D25E85" w:rsidRDefault="002516CB" w:rsidP="00F43B4A">
            <w:pPr>
              <w:pStyle w:val="af7"/>
              <w:ind w:left="1211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Традиция </w:t>
            </w:r>
            <w:proofErr w:type="spellStart"/>
            <w:r w:rsidRPr="00D25E85">
              <w:rPr>
                <w:szCs w:val="24"/>
                <w:lang w:val="ru-RU"/>
              </w:rPr>
              <w:t>Ф.Достоевского</w:t>
            </w:r>
            <w:proofErr w:type="spellEnd"/>
            <w:r w:rsidRPr="00D25E85">
              <w:rPr>
                <w:szCs w:val="24"/>
                <w:lang w:val="ru-RU"/>
              </w:rPr>
              <w:t xml:space="preserve"> – </w:t>
            </w:r>
          </w:p>
          <w:p w14:paraId="0702AEED" w14:textId="77777777" w:rsidR="002516CB" w:rsidRPr="00D25E85" w:rsidRDefault="002516CB" w:rsidP="00F43B4A">
            <w:pPr>
              <w:pStyle w:val="af7"/>
              <w:ind w:left="1211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Традиция </w:t>
            </w:r>
            <w:proofErr w:type="spellStart"/>
            <w:r w:rsidRPr="00D25E85">
              <w:rPr>
                <w:szCs w:val="24"/>
                <w:lang w:val="ru-RU"/>
              </w:rPr>
              <w:t>Л.Толстого</w:t>
            </w:r>
            <w:proofErr w:type="spellEnd"/>
            <w:r w:rsidRPr="00D25E85">
              <w:rPr>
                <w:szCs w:val="24"/>
                <w:lang w:val="ru-RU"/>
              </w:rPr>
              <w:t xml:space="preserve"> – </w:t>
            </w:r>
          </w:p>
          <w:p w14:paraId="0CFD63C3" w14:textId="77777777" w:rsidR="002516CB" w:rsidRPr="00D25E85" w:rsidRDefault="002516CB" w:rsidP="00F43B4A">
            <w:pPr>
              <w:pStyle w:val="af7"/>
              <w:ind w:left="1211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 Традиция Н. Гоголя –</w:t>
            </w:r>
          </w:p>
          <w:p w14:paraId="6FE8E303" w14:textId="77777777" w:rsidR="002516CB" w:rsidRPr="00D25E85" w:rsidRDefault="002516CB" w:rsidP="00F43B4A">
            <w:pPr>
              <w:pStyle w:val="af7"/>
              <w:numPr>
                <w:ilvl w:val="0"/>
                <w:numId w:val="4"/>
              </w:numPr>
              <w:spacing w:after="200"/>
              <w:ind w:left="414" w:hanging="357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Психологический анализ, психологическое исследование личности героев </w:t>
            </w:r>
            <w:proofErr w:type="gramStart"/>
            <w:r w:rsidRPr="00D25E85">
              <w:rPr>
                <w:szCs w:val="24"/>
                <w:lang w:val="ru-RU"/>
              </w:rPr>
              <w:t>–  «</w:t>
            </w:r>
            <w:proofErr w:type="gramEnd"/>
            <w:r w:rsidRPr="00D25E85">
              <w:rPr>
                <w:szCs w:val="24"/>
                <w:lang w:val="ru-RU"/>
              </w:rPr>
              <w:t xml:space="preserve">маленьких», «униженных», которые мучительно размышляют, ищут выхода из тяжелой жизненной, исторической ситуации, наблюдается в произведениях русских писателей ХХ века: </w:t>
            </w:r>
            <w:proofErr w:type="spellStart"/>
            <w:r w:rsidRPr="00D25E85">
              <w:rPr>
                <w:szCs w:val="24"/>
                <w:lang w:val="ru-RU"/>
              </w:rPr>
              <w:t>Л.Леонова</w:t>
            </w:r>
            <w:proofErr w:type="spellEnd"/>
            <w:r w:rsidRPr="00D25E85">
              <w:rPr>
                <w:szCs w:val="24"/>
                <w:lang w:val="ru-RU"/>
              </w:rPr>
              <w:t xml:space="preserve">, </w:t>
            </w:r>
            <w:proofErr w:type="spellStart"/>
            <w:r w:rsidRPr="00D25E85">
              <w:rPr>
                <w:szCs w:val="24"/>
                <w:lang w:val="ru-RU"/>
              </w:rPr>
              <w:t>К.Федина</w:t>
            </w:r>
            <w:proofErr w:type="spellEnd"/>
            <w:r w:rsidRPr="00D25E85">
              <w:rPr>
                <w:szCs w:val="24"/>
                <w:lang w:val="ru-RU"/>
              </w:rPr>
              <w:t xml:space="preserve">, </w:t>
            </w:r>
            <w:proofErr w:type="spellStart"/>
            <w:r w:rsidRPr="00D25E85">
              <w:rPr>
                <w:szCs w:val="24"/>
                <w:lang w:val="ru-RU"/>
              </w:rPr>
              <w:t>В.Распутина</w:t>
            </w:r>
            <w:proofErr w:type="spellEnd"/>
            <w:r w:rsidRPr="00D25E85">
              <w:rPr>
                <w:szCs w:val="24"/>
                <w:lang w:val="ru-RU"/>
              </w:rPr>
              <w:t xml:space="preserve">. </w:t>
            </w:r>
          </w:p>
          <w:p w14:paraId="5459EC9D" w14:textId="77777777" w:rsidR="002516CB" w:rsidRPr="00D25E85" w:rsidRDefault="002516CB" w:rsidP="00F43B4A">
            <w:pPr>
              <w:pStyle w:val="af7"/>
              <w:numPr>
                <w:ilvl w:val="0"/>
                <w:numId w:val="4"/>
              </w:numPr>
              <w:spacing w:after="200"/>
              <w:ind w:left="414" w:hanging="357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Исследование героев из народа, которые живут в эпоху перелома национальной жизни, в «неистовом водовороте» исторических перемен; исследование русского национального характера, смысла истории, судьбы культуры, цивилизации, наблюдается в произведениях русских писателей ХХ века: </w:t>
            </w:r>
            <w:proofErr w:type="spellStart"/>
            <w:r w:rsidRPr="00D25E85">
              <w:rPr>
                <w:szCs w:val="24"/>
                <w:lang w:val="ru-RU"/>
              </w:rPr>
              <w:t>И.Бунина</w:t>
            </w:r>
            <w:proofErr w:type="spellEnd"/>
            <w:r w:rsidRPr="00D25E85">
              <w:rPr>
                <w:szCs w:val="24"/>
                <w:lang w:val="ru-RU"/>
              </w:rPr>
              <w:t xml:space="preserve">, </w:t>
            </w:r>
            <w:proofErr w:type="spellStart"/>
            <w:r w:rsidRPr="00D25E85">
              <w:rPr>
                <w:szCs w:val="24"/>
                <w:lang w:val="ru-RU"/>
              </w:rPr>
              <w:t>М.Шолохова</w:t>
            </w:r>
            <w:proofErr w:type="spellEnd"/>
            <w:r w:rsidRPr="00D25E85">
              <w:rPr>
                <w:szCs w:val="24"/>
                <w:lang w:val="ru-RU"/>
              </w:rPr>
              <w:t xml:space="preserve">, </w:t>
            </w:r>
            <w:proofErr w:type="spellStart"/>
            <w:r w:rsidRPr="00D25E85">
              <w:rPr>
                <w:szCs w:val="24"/>
                <w:lang w:val="ru-RU"/>
              </w:rPr>
              <w:t>К.Симонова</w:t>
            </w:r>
            <w:proofErr w:type="spellEnd"/>
            <w:r w:rsidRPr="00D25E85">
              <w:rPr>
                <w:szCs w:val="24"/>
                <w:lang w:val="ru-RU"/>
              </w:rPr>
              <w:t xml:space="preserve">, </w:t>
            </w:r>
            <w:proofErr w:type="spellStart"/>
            <w:r w:rsidRPr="00D25E85">
              <w:rPr>
                <w:szCs w:val="24"/>
                <w:lang w:val="ru-RU"/>
              </w:rPr>
              <w:t>В.Гроссмана</w:t>
            </w:r>
            <w:proofErr w:type="spellEnd"/>
            <w:r w:rsidRPr="00D25E85">
              <w:rPr>
                <w:szCs w:val="24"/>
                <w:lang w:val="ru-RU"/>
              </w:rPr>
              <w:t>.</w:t>
            </w:r>
          </w:p>
          <w:p w14:paraId="18D72D10" w14:textId="77777777" w:rsidR="002516CB" w:rsidRPr="00D25E85" w:rsidRDefault="002516CB" w:rsidP="00F43B4A">
            <w:pPr>
              <w:pStyle w:val="af7"/>
              <w:numPr>
                <w:ilvl w:val="0"/>
                <w:numId w:val="4"/>
              </w:numPr>
              <w:spacing w:after="200"/>
              <w:ind w:left="414" w:hanging="357"/>
              <w:rPr>
                <w:szCs w:val="24"/>
                <w:lang w:val="ru-RU"/>
              </w:rPr>
            </w:pPr>
            <w:r w:rsidRPr="00D25E85">
              <w:rPr>
                <w:szCs w:val="24"/>
                <w:lang w:val="ru-RU"/>
              </w:rPr>
              <w:t xml:space="preserve">Совпадение некоторых мировоззренческих позиций, обращение к теме «маленького человека», анализ человеческой натуры; сатирическое обнажение несовершенств современного мира наблюдается в произведениях русских писателей ХХ </w:t>
            </w:r>
            <w:proofErr w:type="gramStart"/>
            <w:r w:rsidRPr="00D25E85">
              <w:rPr>
                <w:szCs w:val="24"/>
                <w:lang w:val="ru-RU"/>
              </w:rPr>
              <w:t xml:space="preserve">века:  </w:t>
            </w:r>
            <w:proofErr w:type="spellStart"/>
            <w:r w:rsidRPr="00D25E85">
              <w:rPr>
                <w:szCs w:val="24"/>
                <w:lang w:val="ru-RU"/>
              </w:rPr>
              <w:t>М.Булгакова</w:t>
            </w:r>
            <w:proofErr w:type="spellEnd"/>
            <w:proofErr w:type="gramEnd"/>
            <w:r w:rsidRPr="00D25E85">
              <w:rPr>
                <w:szCs w:val="24"/>
                <w:lang w:val="ru-RU"/>
              </w:rPr>
              <w:t xml:space="preserve">, </w:t>
            </w:r>
            <w:proofErr w:type="spellStart"/>
            <w:r w:rsidRPr="00D25E85">
              <w:rPr>
                <w:szCs w:val="24"/>
                <w:lang w:val="ru-RU"/>
              </w:rPr>
              <w:t>М.Зощенко</w:t>
            </w:r>
            <w:proofErr w:type="spellEnd"/>
            <w:r w:rsidRPr="00D25E85">
              <w:rPr>
                <w:szCs w:val="24"/>
                <w:lang w:val="ru-RU"/>
              </w:rPr>
              <w:t>, А. Вампилова.</w:t>
            </w:r>
          </w:p>
          <w:p w14:paraId="11E8731E" w14:textId="77777777" w:rsidR="002516CB" w:rsidRPr="00D25E85" w:rsidRDefault="002516CB" w:rsidP="00F43B4A">
            <w:pPr>
              <w:tabs>
                <w:tab w:val="left" w:pos="9355"/>
              </w:tabs>
              <w:spacing w:before="60" w:after="60"/>
              <w:ind w:left="-57" w:right="176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t>Задание 5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>Укажите на</w:t>
            </w:r>
            <w:r w:rsidRPr="00D25E85">
              <w:rPr>
                <w:rFonts w:ascii="Times New Roman" w:hAnsi="Times New Roman" w:cs="Times New Roman"/>
                <w:b/>
              </w:rPr>
              <w:t xml:space="preserve"> </w:t>
            </w:r>
            <w:r w:rsidRPr="00D25E85">
              <w:rPr>
                <w:rFonts w:ascii="Times New Roman" w:hAnsi="Times New Roman" w:cs="Times New Roman"/>
              </w:rPr>
              <w:t xml:space="preserve">способы представления концепта «Город» в повести «Обмен». Найдите детали, указывающие </w:t>
            </w:r>
            <w:proofErr w:type="gramStart"/>
            <w:r w:rsidRPr="00D25E85">
              <w:rPr>
                <w:rFonts w:ascii="Times New Roman" w:hAnsi="Times New Roman" w:cs="Times New Roman"/>
              </w:rPr>
              <w:t>на  неустроенность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 столичной жизни. Как в данном фрагменте проявляется недоверие писателя к формирующейся в </w:t>
            </w:r>
            <w:proofErr w:type="gramStart"/>
            <w:r w:rsidRPr="00D25E85">
              <w:rPr>
                <w:rFonts w:ascii="Times New Roman" w:hAnsi="Times New Roman" w:cs="Times New Roman"/>
              </w:rPr>
              <w:t>новых  условиях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  системе ценностей с квартирным вопросом во главе? Почему повесть называется «Обмен»?  </w:t>
            </w:r>
          </w:p>
          <w:p w14:paraId="1D94F122" w14:textId="77777777" w:rsidR="002516CB" w:rsidRPr="00D25E85" w:rsidRDefault="002516CB" w:rsidP="00F43B4A">
            <w:pPr>
              <w:tabs>
                <w:tab w:val="left" w:pos="9355"/>
              </w:tabs>
              <w:spacing w:before="60" w:after="60"/>
              <w:ind w:left="-57" w:right="176"/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«Уже ни о чем другом не мог думать Дмитриев, стоя на троллейбусной остановке под моросящим дождем и потом, пробираясь внутрь вагона среди мокрых плащей, толкающих по колену портфелей, пальто, пахнущих сырым сукном, и об этом же он думал, сбегая по грязным, скользким от нанесенной тысячами ног дождевой мокряди ступеням метро, и стоя в короткой очереди в кассу, и быстрыми шагами идя по перрону вперед, чтобы сесть в четвертый вагон, который остановится как раз напротив арки, ведущей к лестнице на переход. И все о том же – когда шаркающая толпа несла его по длинному коридору, где был спертый воздух и всегда пахло сырым алебастром, и когда он стоял на эскалаторе, втискивался в вагон, рассматривал пассажиров, шляпы, портфели, куски газет, папки из хлорвинила, обмякшие утренние лица, старух с хозяйственными сумками на коленях, едущих за покупками в центр, – у любого из этих людей мог быть спасительный вариант. Дмитриев готов был крикнуть на весь вагон: «А кому нужна хорошая двадцатиметровая?..» (</w:t>
            </w:r>
            <w:proofErr w:type="spellStart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Ю.Трифонов</w:t>
            </w:r>
            <w:proofErr w:type="spellEnd"/>
            <w:r w:rsidRPr="00D25E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«Обмен»)</w:t>
            </w:r>
          </w:p>
        </w:tc>
      </w:tr>
      <w:tr w:rsidR="002516CB" w:rsidRPr="00ED4082" w14:paraId="7C755F34" w14:textId="77777777" w:rsidTr="00F43B4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46B947" w14:textId="77777777" w:rsidR="002516CB" w:rsidRPr="00F95E1A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F95E1A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3EA43E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 навыками анализа художественных произведений разных литературных направлений.</w:t>
            </w:r>
          </w:p>
          <w:p w14:paraId="3A2FDB5B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</w:rPr>
              <w:t>навыками осмысления базовой и факультативной филологической информацией для решения научно-исследовательских и производственных задач в сфере профессиональной деятельности.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FEFD36" w14:textId="77777777" w:rsidR="002516CB" w:rsidRPr="00ED4082" w:rsidRDefault="002516CB" w:rsidP="00F43B4A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4082">
              <w:rPr>
                <w:rFonts w:ascii="Times New Roman" w:hAnsi="Times New Roman" w:cs="Times New Roman"/>
                <w:color w:val="auto"/>
                <w:lang w:val="ru-RU"/>
              </w:rPr>
              <w:t xml:space="preserve">Примерный перечень тем курсовых </w:t>
            </w:r>
            <w:proofErr w:type="gramStart"/>
            <w:r w:rsidRPr="00ED4082">
              <w:rPr>
                <w:rFonts w:ascii="Times New Roman" w:hAnsi="Times New Roman" w:cs="Times New Roman"/>
                <w:color w:val="auto"/>
                <w:lang w:val="ru-RU"/>
              </w:rPr>
              <w:t>работ  (</w:t>
            </w:r>
            <w:proofErr w:type="gramEnd"/>
            <w:r w:rsidRPr="00ED4082">
              <w:rPr>
                <w:rFonts w:ascii="Times New Roman" w:hAnsi="Times New Roman" w:cs="Times New Roman"/>
                <w:color w:val="auto"/>
                <w:lang w:val="ru-RU"/>
              </w:rPr>
              <w:t>6 семестр):</w:t>
            </w:r>
          </w:p>
          <w:p w14:paraId="4944E193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1. Мотив «пути» в лирике </w:t>
            </w:r>
            <w:proofErr w:type="spellStart"/>
            <w:r w:rsidRPr="00ED4082">
              <w:rPr>
                <w:lang w:val="ru-RU"/>
              </w:rPr>
              <w:t>А.Блока</w:t>
            </w:r>
            <w:proofErr w:type="spellEnd"/>
          </w:p>
          <w:p w14:paraId="728E9FE3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2. Феномен дома в ранней лирике </w:t>
            </w:r>
            <w:proofErr w:type="spellStart"/>
            <w:r w:rsidRPr="00ED4082">
              <w:rPr>
                <w:lang w:val="ru-RU"/>
              </w:rPr>
              <w:t>М.Цветаевой</w:t>
            </w:r>
            <w:proofErr w:type="spellEnd"/>
          </w:p>
          <w:p w14:paraId="6498BF59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3. Образ России и русского человека в прозе </w:t>
            </w:r>
            <w:proofErr w:type="spellStart"/>
            <w:r w:rsidRPr="00ED4082">
              <w:rPr>
                <w:lang w:val="ru-RU"/>
              </w:rPr>
              <w:t>И.Бунина</w:t>
            </w:r>
            <w:proofErr w:type="spellEnd"/>
          </w:p>
          <w:p w14:paraId="52F1AB26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4. Пушкинские темы и образы в лирике </w:t>
            </w:r>
            <w:proofErr w:type="spellStart"/>
            <w:r w:rsidRPr="00ED4082">
              <w:rPr>
                <w:lang w:val="ru-RU"/>
              </w:rPr>
              <w:t>А.Ахматовой</w:t>
            </w:r>
            <w:proofErr w:type="spellEnd"/>
          </w:p>
          <w:p w14:paraId="1C3FA746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>5. Проблема «поэт и история» в лирике Ахматовой и поэме «Реквием»</w:t>
            </w:r>
          </w:p>
          <w:p w14:paraId="5100F36F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6. Образ времени в поэзии </w:t>
            </w:r>
            <w:proofErr w:type="spellStart"/>
            <w:r w:rsidRPr="00ED4082">
              <w:rPr>
                <w:lang w:val="ru-RU"/>
              </w:rPr>
              <w:t>О.Мандельштама</w:t>
            </w:r>
            <w:proofErr w:type="spellEnd"/>
          </w:p>
          <w:p w14:paraId="2C87BC59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7. Особенности воплощения любовной темы в лирике </w:t>
            </w:r>
            <w:proofErr w:type="spellStart"/>
            <w:r w:rsidRPr="00ED4082">
              <w:rPr>
                <w:lang w:val="ru-RU"/>
              </w:rPr>
              <w:t>Б.Пастернака</w:t>
            </w:r>
            <w:proofErr w:type="spellEnd"/>
          </w:p>
          <w:p w14:paraId="6E515FB2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 8. Принципы акмеистического видения мира в поэзии </w:t>
            </w:r>
            <w:proofErr w:type="spellStart"/>
            <w:r w:rsidRPr="00ED4082">
              <w:rPr>
                <w:lang w:val="ru-RU"/>
              </w:rPr>
              <w:t>Н.Гумилева</w:t>
            </w:r>
            <w:proofErr w:type="spellEnd"/>
          </w:p>
          <w:p w14:paraId="42D126CD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9. Своеобразие гражданских мотивов </w:t>
            </w:r>
            <w:proofErr w:type="gramStart"/>
            <w:r w:rsidRPr="00ED4082">
              <w:rPr>
                <w:lang w:val="ru-RU"/>
              </w:rPr>
              <w:t>с лирике</w:t>
            </w:r>
            <w:proofErr w:type="gramEnd"/>
            <w:r w:rsidRPr="00ED4082">
              <w:rPr>
                <w:lang w:val="ru-RU"/>
              </w:rPr>
              <w:t xml:space="preserve"> </w:t>
            </w:r>
            <w:proofErr w:type="spellStart"/>
            <w:r w:rsidRPr="00ED4082">
              <w:rPr>
                <w:lang w:val="ru-RU"/>
              </w:rPr>
              <w:t>И.Анненского</w:t>
            </w:r>
            <w:proofErr w:type="spellEnd"/>
          </w:p>
          <w:p w14:paraId="6CCA591E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10. Лирическое «я» в стихотворениях </w:t>
            </w:r>
            <w:proofErr w:type="spellStart"/>
            <w:r w:rsidRPr="00ED4082">
              <w:rPr>
                <w:lang w:val="ru-RU"/>
              </w:rPr>
              <w:t>Ф.Сологуба</w:t>
            </w:r>
            <w:proofErr w:type="spellEnd"/>
          </w:p>
          <w:p w14:paraId="29C9BB27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11. Роль пейзажа в прозе </w:t>
            </w:r>
            <w:proofErr w:type="spellStart"/>
            <w:r w:rsidRPr="00ED4082">
              <w:rPr>
                <w:lang w:val="ru-RU"/>
              </w:rPr>
              <w:t>И.Бунина</w:t>
            </w:r>
            <w:proofErr w:type="spellEnd"/>
          </w:p>
          <w:p w14:paraId="3B1D8655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12. Концепция «громады любви» в поэзии </w:t>
            </w:r>
            <w:proofErr w:type="spellStart"/>
            <w:r w:rsidRPr="00ED4082">
              <w:rPr>
                <w:lang w:val="ru-RU"/>
              </w:rPr>
              <w:t>В.Маяковского</w:t>
            </w:r>
            <w:proofErr w:type="spellEnd"/>
            <w:r w:rsidRPr="00ED4082">
              <w:rPr>
                <w:lang w:val="ru-RU"/>
              </w:rPr>
              <w:t xml:space="preserve"> </w:t>
            </w:r>
          </w:p>
          <w:p w14:paraId="76B7496F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13. Образ России в лирике </w:t>
            </w:r>
            <w:proofErr w:type="spellStart"/>
            <w:r w:rsidRPr="00ED4082">
              <w:rPr>
                <w:lang w:val="ru-RU"/>
              </w:rPr>
              <w:t>А.Блока</w:t>
            </w:r>
            <w:proofErr w:type="spellEnd"/>
            <w:r w:rsidRPr="00ED4082">
              <w:rPr>
                <w:lang w:val="ru-RU"/>
              </w:rPr>
              <w:t xml:space="preserve"> и </w:t>
            </w:r>
            <w:proofErr w:type="spellStart"/>
            <w:r w:rsidRPr="00ED4082">
              <w:rPr>
                <w:lang w:val="ru-RU"/>
              </w:rPr>
              <w:t>С.Есенина</w:t>
            </w:r>
            <w:proofErr w:type="spellEnd"/>
          </w:p>
          <w:p w14:paraId="7089305E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lastRenderedPageBreak/>
              <w:t xml:space="preserve">14. особенности конфликта поэмы «Анна </w:t>
            </w:r>
            <w:proofErr w:type="spellStart"/>
            <w:r w:rsidRPr="00ED4082">
              <w:rPr>
                <w:lang w:val="ru-RU"/>
              </w:rPr>
              <w:t>Снегина</w:t>
            </w:r>
            <w:proofErr w:type="spellEnd"/>
            <w:r w:rsidRPr="00ED4082">
              <w:rPr>
                <w:lang w:val="ru-RU"/>
              </w:rPr>
              <w:t xml:space="preserve">» </w:t>
            </w:r>
            <w:proofErr w:type="spellStart"/>
            <w:r w:rsidRPr="00ED4082">
              <w:rPr>
                <w:lang w:val="ru-RU"/>
              </w:rPr>
              <w:t>С.Есенина</w:t>
            </w:r>
            <w:proofErr w:type="spellEnd"/>
          </w:p>
          <w:p w14:paraId="5A116887" w14:textId="77777777" w:rsidR="002516CB" w:rsidRPr="00ED4082" w:rsidRDefault="002516CB" w:rsidP="00F43B4A">
            <w:pPr>
              <w:pStyle w:val="af7"/>
              <w:ind w:left="0" w:firstLine="0"/>
              <w:rPr>
                <w:lang w:val="ru-RU"/>
              </w:rPr>
            </w:pPr>
            <w:r w:rsidRPr="00ED4082">
              <w:rPr>
                <w:lang w:val="ru-RU"/>
              </w:rPr>
              <w:t xml:space="preserve">15. Образы мировой классики в лирике </w:t>
            </w:r>
            <w:proofErr w:type="spellStart"/>
            <w:r w:rsidRPr="00ED4082">
              <w:rPr>
                <w:lang w:val="ru-RU"/>
              </w:rPr>
              <w:t>Б.Пастернака</w:t>
            </w:r>
            <w:proofErr w:type="spellEnd"/>
            <w:r w:rsidRPr="00ED4082">
              <w:rPr>
                <w:lang w:val="ru-RU"/>
              </w:rPr>
              <w:t xml:space="preserve"> </w:t>
            </w:r>
          </w:p>
          <w:p w14:paraId="68E3EFE9" w14:textId="77777777" w:rsidR="002516CB" w:rsidRPr="00ED4082" w:rsidRDefault="002516CB" w:rsidP="00F43B4A">
            <w:pPr>
              <w:tabs>
                <w:tab w:val="left" w:pos="331"/>
              </w:tabs>
              <w:rPr>
                <w:rFonts w:ascii="Times New Roman" w:hAnsi="Times New Roman" w:cs="Times New Roman"/>
                <w:i/>
              </w:rPr>
            </w:pPr>
            <w:r w:rsidRPr="00ED4082">
              <w:rPr>
                <w:rFonts w:ascii="Times New Roman" w:hAnsi="Times New Roman" w:cs="Times New Roman"/>
                <w:i/>
              </w:rPr>
              <w:t>Пример задания по теме курсовой работы</w:t>
            </w:r>
          </w:p>
          <w:p w14:paraId="0B77BAEE" w14:textId="77777777" w:rsidR="002516CB" w:rsidRPr="00ED4082" w:rsidRDefault="002516CB" w:rsidP="00F43B4A">
            <w:pPr>
              <w:pStyle w:val="af7"/>
              <w:ind w:left="0" w:firstLine="0"/>
              <w:rPr>
                <w:i/>
                <w:lang w:val="ru-RU"/>
              </w:rPr>
            </w:pPr>
            <w:r w:rsidRPr="00ED4082">
              <w:rPr>
                <w:i/>
                <w:lang w:val="ru-RU"/>
              </w:rPr>
              <w:t xml:space="preserve">Тема 2. Феномен дома в ранней лирике </w:t>
            </w:r>
            <w:proofErr w:type="spellStart"/>
            <w:r w:rsidRPr="00ED4082">
              <w:rPr>
                <w:i/>
                <w:lang w:val="ru-RU"/>
              </w:rPr>
              <w:t>М.Цветаевой</w:t>
            </w:r>
            <w:proofErr w:type="spellEnd"/>
          </w:p>
          <w:p w14:paraId="0B4AE48D" w14:textId="77777777" w:rsidR="002516CB" w:rsidRPr="00ED4082" w:rsidRDefault="002516CB" w:rsidP="00F43B4A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 xml:space="preserve">Задание: </w:t>
            </w:r>
          </w:p>
          <w:p w14:paraId="532EAF84" w14:textId="77777777" w:rsidR="002516CB" w:rsidRPr="00ED4082" w:rsidRDefault="002516CB" w:rsidP="00F43B4A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 xml:space="preserve">1. Изучить труды </w:t>
            </w:r>
            <w:proofErr w:type="spellStart"/>
            <w:r w:rsidRPr="00ED4082">
              <w:rPr>
                <w:rFonts w:ascii="Times New Roman" w:hAnsi="Times New Roman" w:cs="Times New Roman"/>
              </w:rPr>
              <w:t>М.Бахтина</w:t>
            </w:r>
            <w:proofErr w:type="spellEnd"/>
            <w:r w:rsidRPr="00ED40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D4082">
              <w:rPr>
                <w:rFonts w:ascii="Times New Roman" w:hAnsi="Times New Roman" w:cs="Times New Roman"/>
              </w:rPr>
              <w:t>Ю.Лотмана</w:t>
            </w:r>
            <w:proofErr w:type="spellEnd"/>
            <w:r w:rsidRPr="00ED4082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ED4082">
              <w:rPr>
                <w:rFonts w:ascii="Times New Roman" w:hAnsi="Times New Roman" w:cs="Times New Roman"/>
              </w:rPr>
              <w:t>Топорова</w:t>
            </w:r>
            <w:proofErr w:type="spellEnd"/>
            <w:r w:rsidRPr="00ED4082">
              <w:rPr>
                <w:rFonts w:ascii="Times New Roman" w:hAnsi="Times New Roman" w:cs="Times New Roman"/>
              </w:rPr>
              <w:t xml:space="preserve"> по проблемам </w:t>
            </w:r>
            <w:proofErr w:type="spellStart"/>
            <w:r w:rsidRPr="00ED4082">
              <w:rPr>
                <w:rFonts w:ascii="Times New Roman" w:hAnsi="Times New Roman" w:cs="Times New Roman"/>
              </w:rPr>
              <w:t>хронотопа</w:t>
            </w:r>
            <w:proofErr w:type="spellEnd"/>
            <w:r w:rsidRPr="00ED4082">
              <w:rPr>
                <w:rFonts w:ascii="Times New Roman" w:hAnsi="Times New Roman" w:cs="Times New Roman"/>
              </w:rPr>
              <w:t>, пространства, художественной картины мира</w:t>
            </w:r>
          </w:p>
          <w:p w14:paraId="411040EE" w14:textId="77777777" w:rsidR="002516CB" w:rsidRPr="00ED4082" w:rsidRDefault="002516CB" w:rsidP="00F43B4A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>2. Раскрыть феномен дома в лирике первой трети ХХ века</w:t>
            </w:r>
          </w:p>
          <w:p w14:paraId="2797CC78" w14:textId="77777777" w:rsidR="002516CB" w:rsidRPr="00ED4082" w:rsidRDefault="002516CB" w:rsidP="00F43B4A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 xml:space="preserve">3. Проанализировать структуру и значение образа дома в поэтической картине мира </w:t>
            </w:r>
            <w:proofErr w:type="spellStart"/>
            <w:r w:rsidRPr="00ED4082">
              <w:rPr>
                <w:rFonts w:ascii="Times New Roman" w:hAnsi="Times New Roman" w:cs="Times New Roman"/>
              </w:rPr>
              <w:t>М.Цветаевой</w:t>
            </w:r>
            <w:proofErr w:type="spellEnd"/>
          </w:p>
          <w:p w14:paraId="058BE18D" w14:textId="77777777" w:rsidR="002516CB" w:rsidRPr="00ED4082" w:rsidRDefault="002516CB" w:rsidP="00F43B4A">
            <w:pPr>
              <w:ind w:right="567" w:firstLine="709"/>
              <w:rPr>
                <w:rFonts w:ascii="Times New Roman" w:hAnsi="Times New Roman" w:cs="Times New Roman"/>
              </w:rPr>
            </w:pPr>
            <w:r w:rsidRPr="00ED4082">
              <w:rPr>
                <w:rFonts w:ascii="Times New Roman" w:hAnsi="Times New Roman" w:cs="Times New Roman"/>
              </w:rPr>
              <w:t xml:space="preserve">4. Проанализировать пространственную составляющую феномена дома (внутреннее и внешнее пространство) в поэзии </w:t>
            </w:r>
            <w:proofErr w:type="spellStart"/>
            <w:r w:rsidRPr="00ED4082">
              <w:rPr>
                <w:rFonts w:ascii="Times New Roman" w:hAnsi="Times New Roman" w:cs="Times New Roman"/>
              </w:rPr>
              <w:t>М.Цветаевой</w:t>
            </w:r>
            <w:proofErr w:type="spellEnd"/>
          </w:p>
          <w:p w14:paraId="62589C69" w14:textId="77777777" w:rsidR="002516CB" w:rsidRPr="00ED4082" w:rsidRDefault="002516CB" w:rsidP="00F43B4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ED4082">
              <w:rPr>
                <w:rFonts w:ascii="Times New Roman" w:hAnsi="Times New Roman" w:cs="Times New Roman"/>
              </w:rPr>
              <w:t>5. Дом как духовное, социальное, историческое пространство жизни человека.</w:t>
            </w:r>
          </w:p>
        </w:tc>
      </w:tr>
      <w:tr w:rsidR="002516CB" w:rsidRPr="00ED4082" w14:paraId="45E5B917" w14:textId="77777777" w:rsidTr="00F43B4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D23FC8" w14:textId="77777777" w:rsidR="002516CB" w:rsidRPr="00D25E85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  <w:b/>
              </w:rPr>
              <w:lastRenderedPageBreak/>
              <w:t>ПК-2-</w:t>
            </w:r>
            <w:r w:rsidRPr="00D25E85">
              <w:rPr>
                <w:rFonts w:ascii="Times New Roman" w:hAnsi="Times New Roman" w:cs="Times New Roman"/>
              </w:rPr>
              <w:t xml:space="preserve">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2516CB" w:rsidRPr="00D25E85" w14:paraId="3FE285C2" w14:textId="77777777" w:rsidTr="00F43B4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FA949B" w14:textId="77777777" w:rsidR="002516CB" w:rsidRPr="00F95E1A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F95E1A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23AB57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- базовые термины и теоретические понятия, необходимые для изучения современного литературного процесса, теории и методы интерпретации литературных фактов и явлений, используемых в научно-исследовательской деятельности </w:t>
            </w:r>
            <w:r w:rsidRPr="00D25E85">
              <w:rPr>
                <w:rFonts w:ascii="Times New Roman" w:hAnsi="Times New Roman" w:cs="Times New Roman"/>
                <w:bCs/>
              </w:rPr>
              <w:t>в сфере устной, письменной и виртуальной коммуникации</w:t>
            </w:r>
          </w:p>
          <w:p w14:paraId="537108D0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</w:t>
            </w:r>
            <w:r w:rsidRPr="00D25E8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D25E85">
              <w:rPr>
                <w:rFonts w:ascii="Times New Roman" w:hAnsi="Times New Roman" w:cs="Times New Roman"/>
                <w:bCs/>
                <w:iCs/>
              </w:rPr>
              <w:t xml:space="preserve">основные </w:t>
            </w:r>
            <w:r w:rsidRPr="00D25E85">
              <w:rPr>
                <w:rFonts w:ascii="Times New Roman" w:hAnsi="Times New Roman" w:cs="Times New Roman"/>
              </w:rPr>
              <w:t xml:space="preserve"> проблемы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исторической и теоретической поэтики; </w:t>
            </w:r>
            <w:r w:rsidRPr="00D25E85">
              <w:rPr>
                <w:rFonts w:ascii="Times New Roman" w:hAnsi="Times New Roman" w:cs="Times New Roman"/>
              </w:rPr>
              <w:lastRenderedPageBreak/>
              <w:t>приоритеты в области русского и зарубежного литературоведения.</w:t>
            </w:r>
          </w:p>
          <w:p w14:paraId="326BF618" w14:textId="77777777" w:rsidR="002516CB" w:rsidRPr="00D25E85" w:rsidRDefault="002516CB" w:rsidP="00F43B4A">
            <w:pPr>
              <w:pStyle w:val="a5"/>
              <w:tabs>
                <w:tab w:val="num" w:pos="1080"/>
              </w:tabs>
              <w:rPr>
                <w:rFonts w:ascii="Times New Roman" w:hAnsi="Times New Roman" w:cs="Times New Roman"/>
                <w:i/>
                <w:lang w:val="ru-RU"/>
              </w:rPr>
            </w:pPr>
            <w:r w:rsidRPr="00D25E85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D25E85">
              <w:rPr>
                <w:rFonts w:ascii="Times New Roman" w:hAnsi="Times New Roman" w:cs="Times New Roman"/>
                <w:lang w:val="ru-RU"/>
              </w:rPr>
              <w:t>систему методологических принципов и методических приемов филологического исследования.</w:t>
            </w:r>
          </w:p>
          <w:p w14:paraId="72CCCB16" w14:textId="77777777" w:rsidR="002516CB" w:rsidRPr="00D25E85" w:rsidRDefault="002516CB" w:rsidP="00F43B4A">
            <w:pPr>
              <w:pStyle w:val="a5"/>
              <w:tabs>
                <w:tab w:val="num" w:pos="1080"/>
              </w:tabs>
              <w:rPr>
                <w:rFonts w:ascii="Times New Roman" w:hAnsi="Times New Roman" w:cs="Times New Roman"/>
                <w:i/>
                <w:lang w:val="ru-RU"/>
              </w:rPr>
            </w:pPr>
            <w:r w:rsidRPr="00D25E85">
              <w:rPr>
                <w:rFonts w:ascii="Times New Roman" w:hAnsi="Times New Roman" w:cs="Times New Roman"/>
                <w:lang w:val="ru-RU"/>
              </w:rPr>
              <w:t>-норма</w:t>
            </w:r>
            <w:r w:rsidRPr="00D25E85">
              <w:rPr>
                <w:rFonts w:ascii="Times New Roman" w:hAnsi="Times New Roman" w:cs="Times New Roman"/>
                <w:lang w:val="ru-RU"/>
              </w:rPr>
              <w:softHyphen/>
              <w:t xml:space="preserve">тивные документы для составления заявок, грантов, проектов НИР; </w:t>
            </w:r>
          </w:p>
          <w:p w14:paraId="3597F910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  <w:i/>
              </w:rPr>
              <w:t>-требования к содержа</w:t>
            </w:r>
            <w:r w:rsidRPr="00D25E85">
              <w:rPr>
                <w:rFonts w:ascii="Times New Roman" w:hAnsi="Times New Roman" w:cs="Times New Roman"/>
                <w:i/>
              </w:rPr>
              <w:softHyphen/>
              <w:t>нию и правилам оформ</w:t>
            </w:r>
            <w:r w:rsidRPr="00D25E85">
              <w:rPr>
                <w:rFonts w:ascii="Times New Roman" w:hAnsi="Times New Roman" w:cs="Times New Roman"/>
                <w:i/>
              </w:rPr>
              <w:softHyphen/>
              <w:t>ления рукописей к пуб</w:t>
            </w:r>
            <w:r w:rsidRPr="00D25E85">
              <w:rPr>
                <w:rFonts w:ascii="Times New Roman" w:hAnsi="Times New Roman" w:cs="Times New Roman"/>
                <w:i/>
              </w:rPr>
              <w:softHyphen/>
              <w:t>ликации в рецензируе</w:t>
            </w:r>
            <w:r w:rsidRPr="00D25E85">
              <w:rPr>
                <w:rFonts w:ascii="Times New Roman" w:hAnsi="Times New Roman" w:cs="Times New Roman"/>
                <w:i/>
              </w:rPr>
              <w:softHyphen/>
              <w:t>мых научных изданиях.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3AAE36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b/>
                <w:i/>
              </w:rPr>
              <w:lastRenderedPageBreak/>
              <w:t>Тест 1</w:t>
            </w:r>
          </w:p>
          <w:p w14:paraId="403A0776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  <w:i/>
              </w:rPr>
              <w:t xml:space="preserve">1. Опираясь на анализ проблематики романа М.А. Булгакова «Мастер и Маргарита», Ю. Домбровского «Факультет ненужных </w:t>
            </w:r>
            <w:proofErr w:type="gramStart"/>
            <w:r w:rsidRPr="00D25E85">
              <w:rPr>
                <w:rFonts w:ascii="Times New Roman" w:hAnsi="Times New Roman" w:cs="Times New Roman"/>
                <w:i/>
              </w:rPr>
              <w:t xml:space="preserve">вещей»   </w:t>
            </w:r>
            <w:proofErr w:type="gramEnd"/>
            <w:r w:rsidRPr="00D25E85">
              <w:rPr>
                <w:rFonts w:ascii="Times New Roman" w:hAnsi="Times New Roman" w:cs="Times New Roman"/>
                <w:i/>
              </w:rPr>
              <w:t>уточните жанровую модификацию данных произведений</w:t>
            </w:r>
            <w:r w:rsidRPr="00D25E85">
              <w:rPr>
                <w:rFonts w:ascii="Times New Roman" w:hAnsi="Times New Roman" w:cs="Times New Roman"/>
              </w:rPr>
              <w:t xml:space="preserve">: </w:t>
            </w:r>
          </w:p>
          <w:p w14:paraId="0D3D1C67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7C77496C" w14:textId="77777777" w:rsidR="002516CB" w:rsidRPr="00D25E85" w:rsidRDefault="002516CB" w:rsidP="00F43B4A">
            <w:pPr>
              <w:ind w:left="851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1)  роман- антиутопия;</w:t>
            </w:r>
          </w:p>
          <w:p w14:paraId="0748A24F" w14:textId="77777777" w:rsidR="002516CB" w:rsidRPr="00D25E85" w:rsidRDefault="002516CB" w:rsidP="00F43B4A">
            <w:pPr>
              <w:ind w:left="851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2) роман-эпопея;</w:t>
            </w:r>
          </w:p>
          <w:p w14:paraId="08875DBC" w14:textId="77777777" w:rsidR="002516CB" w:rsidRPr="00D25E85" w:rsidRDefault="002516CB" w:rsidP="00F43B4A">
            <w:pPr>
              <w:ind w:left="851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3) философский роман-миф </w:t>
            </w:r>
          </w:p>
          <w:p w14:paraId="4C23AF24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  <w:i/>
              </w:rPr>
              <w:t>2. Введите пропущенные слова, выбрав их из приведенных ниже пословиц</w:t>
            </w:r>
            <w:r w:rsidRPr="00D25E85">
              <w:rPr>
                <w:rFonts w:ascii="Times New Roman" w:hAnsi="Times New Roman" w:cs="Times New Roman"/>
                <w:b/>
                <w:i/>
              </w:rPr>
              <w:t xml:space="preserve">:  </w:t>
            </w:r>
          </w:p>
          <w:p w14:paraId="1002DA9D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«В рассказе «Матренин двор» А. Солженицын создал образ русской женщины, носительницы нравственных ценностей. «Все мы жили рядом с ней </w:t>
            </w:r>
            <w:r w:rsidRPr="00D25E85">
              <w:rPr>
                <w:rFonts w:ascii="Times New Roman" w:hAnsi="Times New Roman" w:cs="Times New Roman"/>
              </w:rPr>
              <w:lastRenderedPageBreak/>
              <w:t>[Матреной Васильевной] и не поняли, что она и есть тот самый _________ без которого, по пословице ___________</w:t>
            </w:r>
            <w:proofErr w:type="gramStart"/>
            <w:r w:rsidRPr="00D25E85">
              <w:rPr>
                <w:rFonts w:ascii="Times New Roman" w:hAnsi="Times New Roman" w:cs="Times New Roman"/>
              </w:rPr>
              <w:t>_  Ни</w:t>
            </w:r>
            <w:proofErr w:type="gramEnd"/>
            <w:r w:rsidRPr="00D25E85">
              <w:rPr>
                <w:rFonts w:ascii="Times New Roman" w:hAnsi="Times New Roman" w:cs="Times New Roman"/>
              </w:rPr>
              <w:t xml:space="preserve"> город. Ни вся земля наша». </w:t>
            </w:r>
          </w:p>
          <w:p w14:paraId="5889670A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2A42D8B4" w14:textId="77777777" w:rsidR="002516CB" w:rsidRPr="00D25E85" w:rsidRDefault="002516CB" w:rsidP="00F43B4A">
            <w:pPr>
              <w:ind w:left="-624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1)  «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>Слухом земля полнится»;</w:t>
            </w:r>
          </w:p>
          <w:p w14:paraId="618044B6" w14:textId="77777777" w:rsidR="002516CB" w:rsidRPr="00D25E85" w:rsidRDefault="002516CB" w:rsidP="00F43B4A">
            <w:pPr>
              <w:ind w:left="-624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2)  «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>Не стоит село без праведника»;</w:t>
            </w:r>
          </w:p>
          <w:p w14:paraId="10D8D35C" w14:textId="77777777" w:rsidR="002516CB" w:rsidRPr="00D25E85" w:rsidRDefault="002516CB" w:rsidP="00F43B4A">
            <w:pPr>
              <w:ind w:left="-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E85">
              <w:rPr>
                <w:rFonts w:ascii="Times New Roman" w:hAnsi="Times New Roman" w:cs="Times New Roman"/>
                <w:color w:val="000000"/>
              </w:rPr>
              <w:t>3)  «</w:t>
            </w:r>
            <w:proofErr w:type="gramEnd"/>
            <w:r w:rsidRPr="00D25E85">
              <w:rPr>
                <w:rFonts w:ascii="Times New Roman" w:hAnsi="Times New Roman" w:cs="Times New Roman"/>
                <w:color w:val="000000"/>
              </w:rPr>
              <w:t>Пословица недаром  молвится. Как кто живет, так и слывёт».</w:t>
            </w:r>
            <w:r w:rsidRPr="00D25E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93130B5" w14:textId="77777777" w:rsidR="002516CB" w:rsidRPr="00ED4082" w:rsidRDefault="002516CB" w:rsidP="00F43B4A">
            <w:pPr>
              <w:pStyle w:val="a3"/>
              <w:spacing w:before="60" w:after="60"/>
              <w:ind w:left="-57"/>
              <w:rPr>
                <w:i/>
                <w:color w:val="000000"/>
                <w:lang w:val="ru-RU"/>
              </w:rPr>
            </w:pPr>
            <w:r w:rsidRPr="00ED4082">
              <w:rPr>
                <w:i/>
                <w:color w:val="000000"/>
                <w:lang w:val="ru-RU"/>
              </w:rPr>
              <w:t xml:space="preserve">3. Укажите причину, по которой </w:t>
            </w:r>
            <w:proofErr w:type="gramStart"/>
            <w:r w:rsidRPr="00ED4082">
              <w:rPr>
                <w:i/>
                <w:color w:val="000000"/>
                <w:lang w:val="ru-RU"/>
              </w:rPr>
              <w:t>персонажи  «</w:t>
            </w:r>
            <w:proofErr w:type="gramEnd"/>
            <w:r w:rsidRPr="00ED4082">
              <w:rPr>
                <w:i/>
                <w:color w:val="000000"/>
                <w:lang w:val="ru-RU"/>
              </w:rPr>
              <w:t>другой» прозы чаще всего  попадают в  «пороговые ситуации»:</w:t>
            </w:r>
          </w:p>
          <w:p w14:paraId="1F268A1D" w14:textId="77777777" w:rsidR="002516CB" w:rsidRPr="00D25E85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248D45C4" w14:textId="77777777" w:rsidR="002516CB" w:rsidRPr="00ED4082" w:rsidRDefault="002516CB" w:rsidP="00F43B4A">
            <w:pPr>
              <w:pStyle w:val="a3"/>
              <w:spacing w:before="60" w:after="60"/>
              <w:ind w:left="-57"/>
              <w:rPr>
                <w:color w:val="000000"/>
                <w:lang w:val="ru-RU"/>
              </w:rPr>
            </w:pPr>
            <w:r w:rsidRPr="00ED4082">
              <w:rPr>
                <w:color w:val="000000"/>
                <w:lang w:val="ru-RU"/>
              </w:rPr>
              <w:t>1)  по неведению</w:t>
            </w:r>
          </w:p>
          <w:p w14:paraId="5ABA31C4" w14:textId="77777777" w:rsidR="002516CB" w:rsidRPr="00ED4082" w:rsidRDefault="002516CB" w:rsidP="00F43B4A">
            <w:pPr>
              <w:pStyle w:val="a3"/>
              <w:spacing w:before="60" w:after="60"/>
              <w:ind w:left="-57"/>
              <w:rPr>
                <w:color w:val="000000"/>
                <w:lang w:val="ru-RU"/>
              </w:rPr>
            </w:pPr>
            <w:r w:rsidRPr="00ED4082">
              <w:rPr>
                <w:color w:val="000000"/>
                <w:lang w:val="ru-RU"/>
              </w:rPr>
              <w:t>2) привыкли постоянно жить «над бездной» и не осознают «</w:t>
            </w:r>
            <w:proofErr w:type="spellStart"/>
            <w:r w:rsidRPr="00ED4082">
              <w:rPr>
                <w:color w:val="000000"/>
                <w:lang w:val="ru-RU"/>
              </w:rPr>
              <w:t>пороговости</w:t>
            </w:r>
            <w:proofErr w:type="spellEnd"/>
            <w:r w:rsidRPr="00ED4082">
              <w:rPr>
                <w:color w:val="000000"/>
                <w:lang w:val="ru-RU"/>
              </w:rPr>
              <w:t>» своего существования</w:t>
            </w:r>
          </w:p>
          <w:p w14:paraId="34140392" w14:textId="77777777" w:rsidR="002516CB" w:rsidRPr="00D25E85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  <w:color w:val="000000"/>
              </w:rPr>
            </w:pPr>
            <w:r w:rsidRPr="00D25E85">
              <w:rPr>
                <w:rFonts w:ascii="Times New Roman" w:hAnsi="Times New Roman" w:cs="Times New Roman"/>
                <w:color w:val="000000"/>
              </w:rPr>
              <w:t>3)  исповедуют философию «жизни-игры»</w:t>
            </w:r>
          </w:p>
          <w:p w14:paraId="7ED9C9EF" w14:textId="77777777" w:rsidR="002516CB" w:rsidRPr="00D25E85" w:rsidRDefault="002516CB" w:rsidP="00F43B4A">
            <w:pPr>
              <w:pStyle w:val="Style16"/>
              <w:widowControl/>
              <w:ind w:firstLine="0"/>
              <w:rPr>
                <w:i/>
              </w:rPr>
            </w:pPr>
            <w:r w:rsidRPr="00D25E85">
              <w:rPr>
                <w:i/>
              </w:rPr>
              <w:t xml:space="preserve">4.  Кто является автором следующих слов: </w:t>
            </w:r>
          </w:p>
          <w:p w14:paraId="0424C41F" w14:textId="77777777" w:rsidR="002516CB" w:rsidRPr="00D25E85" w:rsidRDefault="002516CB" w:rsidP="00F43B4A">
            <w:pPr>
              <w:pStyle w:val="Style16"/>
              <w:widowControl/>
              <w:ind w:firstLine="0"/>
              <w:rPr>
                <w:i/>
              </w:rPr>
            </w:pPr>
            <w:r w:rsidRPr="00D25E85">
              <w:rPr>
                <w:i/>
              </w:rPr>
              <w:t xml:space="preserve"> «Истинно говорю вам, если не обратитесь и не будете как дети, не войдете в Царство Небесное»</w:t>
            </w:r>
          </w:p>
          <w:p w14:paraId="11849B20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 xml:space="preserve">Варианты ответа: </w:t>
            </w:r>
          </w:p>
          <w:p w14:paraId="273FE781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1) Лев Толстой</w:t>
            </w:r>
          </w:p>
          <w:p w14:paraId="59A10146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 xml:space="preserve">2) </w:t>
            </w:r>
            <w:proofErr w:type="spellStart"/>
            <w:r w:rsidRPr="00D25E85">
              <w:t>Екклезиаст</w:t>
            </w:r>
            <w:proofErr w:type="spellEnd"/>
          </w:p>
          <w:p w14:paraId="10BACA3A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3) Иисус Христос</w:t>
            </w:r>
          </w:p>
          <w:p w14:paraId="68ECC6D8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rPr>
                <w:i/>
              </w:rPr>
              <w:t xml:space="preserve">5.  Одной из центральных метафор романа </w:t>
            </w:r>
            <w:proofErr w:type="spellStart"/>
            <w:r w:rsidRPr="00D25E85">
              <w:rPr>
                <w:i/>
              </w:rPr>
              <w:t>Б.Пастернака</w:t>
            </w:r>
            <w:proofErr w:type="spellEnd"/>
            <w:r w:rsidRPr="00D25E85">
              <w:rPr>
                <w:i/>
              </w:rPr>
              <w:t xml:space="preserve"> «Доктор Живаго» является метафора</w:t>
            </w:r>
            <w:r w:rsidRPr="00D25E85">
              <w:t xml:space="preserve">: </w:t>
            </w:r>
          </w:p>
          <w:p w14:paraId="5E953A03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Варианты ответа</w:t>
            </w:r>
          </w:p>
          <w:p w14:paraId="1DDF745C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1) «чуда жизни»;</w:t>
            </w:r>
          </w:p>
          <w:p w14:paraId="207FBD26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2) «чуда смерти»</w:t>
            </w:r>
          </w:p>
          <w:p w14:paraId="5F881878" w14:textId="77777777" w:rsidR="002516CB" w:rsidRPr="00D25E85" w:rsidRDefault="002516CB" w:rsidP="00F43B4A">
            <w:pPr>
              <w:pStyle w:val="Style16"/>
              <w:widowControl/>
              <w:ind w:firstLine="0"/>
            </w:pPr>
            <w:r w:rsidRPr="00D25E85">
              <w:t>3) «чудеса в решете»</w:t>
            </w:r>
          </w:p>
          <w:p w14:paraId="031FA03E" w14:textId="77777777" w:rsidR="002516CB" w:rsidRPr="00D25E85" w:rsidRDefault="002516CB" w:rsidP="00F43B4A">
            <w:pPr>
              <w:pStyle w:val="Style16"/>
              <w:widowControl/>
              <w:ind w:firstLine="0"/>
              <w:rPr>
                <w:i/>
              </w:rPr>
            </w:pPr>
            <w:r w:rsidRPr="00D25E85">
              <w:rPr>
                <w:i/>
              </w:rPr>
              <w:t xml:space="preserve">6. В творчестве </w:t>
            </w:r>
            <w:proofErr w:type="spellStart"/>
            <w:r w:rsidRPr="00D25E85">
              <w:rPr>
                <w:i/>
              </w:rPr>
              <w:t>А.Солженицына</w:t>
            </w:r>
            <w:proofErr w:type="spellEnd"/>
            <w:r w:rsidRPr="00D25E85">
              <w:rPr>
                <w:i/>
              </w:rPr>
              <w:t xml:space="preserve"> исследователи выделяют два «узла», две темы. Назовите их.</w:t>
            </w:r>
          </w:p>
          <w:p w14:paraId="6F532C88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Варианты ответа:</w:t>
            </w:r>
          </w:p>
          <w:p w14:paraId="64E05E95" w14:textId="77777777" w:rsidR="002516CB" w:rsidRPr="00D25E85" w:rsidRDefault="002516CB" w:rsidP="00F43B4A">
            <w:pPr>
              <w:ind w:left="31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а) Тема города и тема деревни; </w:t>
            </w:r>
          </w:p>
          <w:p w14:paraId="0E9970BE" w14:textId="77777777" w:rsidR="002516CB" w:rsidRPr="00D25E85" w:rsidRDefault="002516CB" w:rsidP="00F43B4A">
            <w:pPr>
              <w:ind w:left="31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б) Тема природы и тема научного прогресса;</w:t>
            </w:r>
          </w:p>
          <w:p w14:paraId="2F86F11B" w14:textId="77777777" w:rsidR="002516CB" w:rsidRPr="00D25E85" w:rsidRDefault="002516CB" w:rsidP="00F43B4A">
            <w:pPr>
              <w:ind w:left="312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 xml:space="preserve">в) Тема ГУЛАГа и тема русской национальной судьбы. </w:t>
            </w:r>
          </w:p>
          <w:p w14:paraId="66DC689B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i/>
                <w:sz w:val="24"/>
              </w:rPr>
            </w:pPr>
            <w:r w:rsidRPr="00D25E85">
              <w:rPr>
                <w:i/>
                <w:sz w:val="24"/>
              </w:rPr>
              <w:t xml:space="preserve">7. Стихотворение А. Вознесенского называется «Гойя».    Какое полотно      великого испанского живописца послужило   толчком </w:t>
            </w:r>
            <w:proofErr w:type="gramStart"/>
            <w:r w:rsidRPr="00D25E85">
              <w:rPr>
                <w:i/>
                <w:sz w:val="24"/>
              </w:rPr>
              <w:t>к  написанию</w:t>
            </w:r>
            <w:proofErr w:type="gramEnd"/>
            <w:r w:rsidRPr="00D25E85">
              <w:rPr>
                <w:i/>
                <w:sz w:val="24"/>
              </w:rPr>
              <w:t xml:space="preserve">  стихотворения?  </w:t>
            </w:r>
          </w:p>
          <w:p w14:paraId="30A5ED4F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lastRenderedPageBreak/>
              <w:t>Варианты ответа:</w:t>
            </w:r>
          </w:p>
          <w:p w14:paraId="688DB1DC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sz w:val="24"/>
              </w:rPr>
            </w:pPr>
            <w:r w:rsidRPr="00D25E85">
              <w:rPr>
                <w:sz w:val="24"/>
              </w:rPr>
              <w:t xml:space="preserve">1)   </w:t>
            </w:r>
            <w:proofErr w:type="gramStart"/>
            <w:r w:rsidRPr="00D25E85">
              <w:rPr>
                <w:sz w:val="24"/>
              </w:rPr>
              <w:t>серия  офортов</w:t>
            </w:r>
            <w:proofErr w:type="gramEnd"/>
            <w:r w:rsidRPr="00D25E85">
              <w:rPr>
                <w:sz w:val="24"/>
              </w:rPr>
              <w:t xml:space="preserve"> «Бедствия войны»;</w:t>
            </w:r>
          </w:p>
          <w:p w14:paraId="1EED2DAD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sz w:val="24"/>
              </w:rPr>
            </w:pPr>
            <w:r w:rsidRPr="00D25E85">
              <w:rPr>
                <w:sz w:val="24"/>
              </w:rPr>
              <w:t xml:space="preserve">2)   </w:t>
            </w:r>
            <w:proofErr w:type="gramStart"/>
            <w:r w:rsidRPr="00D25E85">
              <w:rPr>
                <w:sz w:val="24"/>
              </w:rPr>
              <w:t>серия  картин</w:t>
            </w:r>
            <w:proofErr w:type="gramEnd"/>
            <w:r w:rsidRPr="00D25E85">
              <w:rPr>
                <w:sz w:val="24"/>
              </w:rPr>
              <w:t xml:space="preserve"> «Махи»;</w:t>
            </w:r>
          </w:p>
          <w:p w14:paraId="0BFDF6C8" w14:textId="77777777" w:rsidR="002516CB" w:rsidRPr="00D25E85" w:rsidRDefault="002516CB" w:rsidP="00F43B4A">
            <w:pPr>
              <w:rPr>
                <w:rFonts w:ascii="Times New Roman" w:hAnsi="Times New Roman" w:cs="Times New Roman"/>
                <w:b/>
                <w:i/>
              </w:rPr>
            </w:pPr>
            <w:r w:rsidRPr="00D25E85">
              <w:rPr>
                <w:rFonts w:ascii="Times New Roman" w:hAnsi="Times New Roman" w:cs="Times New Roman"/>
              </w:rPr>
              <w:t>3)   картина «Сатурн, пожирающий сына»</w:t>
            </w:r>
          </w:p>
          <w:p w14:paraId="28F0FB39" w14:textId="77777777" w:rsidR="002516CB" w:rsidRPr="00D25E85" w:rsidRDefault="002516CB" w:rsidP="00F43B4A">
            <w:pPr>
              <w:pStyle w:val="af8"/>
              <w:shd w:val="clear" w:color="auto" w:fill="FFFFFF"/>
              <w:spacing w:before="0" w:beforeAutospacing="0" w:after="0" w:afterAutospacing="0" w:line="0" w:lineRule="atLeast"/>
              <w:rPr>
                <w:color w:val="C00000"/>
                <w:highlight w:val="yellow"/>
              </w:rPr>
            </w:pPr>
          </w:p>
        </w:tc>
      </w:tr>
      <w:tr w:rsidR="002516CB" w:rsidRPr="00ED4082" w14:paraId="0D18B575" w14:textId="77777777" w:rsidTr="00F43B4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324B53" w14:textId="77777777" w:rsidR="002516CB" w:rsidRPr="00F95E1A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F95E1A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80A5EA" w14:textId="77777777" w:rsidR="002516CB" w:rsidRPr="00F95E1A" w:rsidRDefault="002516CB" w:rsidP="00F43B4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95E1A">
              <w:rPr>
                <w:sz w:val="24"/>
                <w:szCs w:val="24"/>
              </w:rPr>
              <w:t>-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6669D819" w14:textId="77777777" w:rsidR="002516CB" w:rsidRPr="00F95E1A" w:rsidRDefault="002516CB" w:rsidP="00F43B4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F95E1A">
              <w:rPr>
                <w:rFonts w:ascii="Times New Roman" w:hAnsi="Times New Roman" w:cs="Times New Roman"/>
              </w:rPr>
              <w:t xml:space="preserve"> -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  <w:p w14:paraId="05942BF9" w14:textId="77777777" w:rsidR="002516CB" w:rsidRPr="00F95E1A" w:rsidRDefault="002516CB" w:rsidP="00F43B4A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</w:rPr>
            </w:pPr>
            <w:r w:rsidRPr="00F95E1A">
              <w:rPr>
                <w:rFonts w:ascii="Times New Roman" w:hAnsi="Times New Roman" w:cs="Times New Roman"/>
                <w:bCs/>
              </w:rPr>
              <w:t>- синтезировать различные методологические подходы в их разнообразных сочетаниях, культурно-исторического, психологического, аксиологического анализа текста.</w:t>
            </w:r>
          </w:p>
          <w:p w14:paraId="2067B0B9" w14:textId="77777777" w:rsidR="002516CB" w:rsidRPr="00F95E1A" w:rsidRDefault="002516CB" w:rsidP="00F95E1A">
            <w:pPr>
              <w:pStyle w:val="a5"/>
              <w:tabs>
                <w:tab w:val="num" w:pos="108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F95E1A">
              <w:rPr>
                <w:rFonts w:ascii="Times New Roman" w:hAnsi="Times New Roman" w:cs="Times New Roman"/>
                <w:lang w:val="ru-RU"/>
              </w:rPr>
              <w:t>-использовать мето</w:t>
            </w:r>
            <w:r w:rsidRPr="00F95E1A">
              <w:rPr>
                <w:rFonts w:ascii="Times New Roman" w:hAnsi="Times New Roman" w:cs="Times New Roman"/>
                <w:lang w:val="ru-RU"/>
              </w:rPr>
              <w:softHyphen/>
              <w:t>ды подготовки науч</w:t>
            </w:r>
            <w:r w:rsidRPr="00F95E1A">
              <w:rPr>
                <w:rFonts w:ascii="Times New Roman" w:hAnsi="Times New Roman" w:cs="Times New Roman"/>
                <w:lang w:val="ru-RU"/>
              </w:rPr>
              <w:softHyphen/>
              <w:t>ных результатов к пуб</w:t>
            </w:r>
            <w:r w:rsidRPr="00F95E1A">
              <w:rPr>
                <w:rFonts w:ascii="Times New Roman" w:hAnsi="Times New Roman" w:cs="Times New Roman"/>
                <w:lang w:val="ru-RU"/>
              </w:rPr>
              <w:softHyphen/>
              <w:t>ликации в рецензируе</w:t>
            </w:r>
            <w:r w:rsidRPr="00F95E1A">
              <w:rPr>
                <w:rFonts w:ascii="Times New Roman" w:hAnsi="Times New Roman" w:cs="Times New Roman"/>
                <w:lang w:val="ru-RU"/>
              </w:rPr>
              <w:softHyphen/>
              <w:t>мых научных изданиях;</w:t>
            </w:r>
          </w:p>
          <w:p w14:paraId="44F364B3" w14:textId="77777777" w:rsidR="002516CB" w:rsidRPr="00F95E1A" w:rsidRDefault="002516CB" w:rsidP="00F43B4A">
            <w:pPr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F95E1A">
              <w:rPr>
                <w:rFonts w:ascii="Times New Roman" w:hAnsi="Times New Roman" w:cs="Times New Roman"/>
              </w:rPr>
              <w:t>- оформлять проект со</w:t>
            </w:r>
            <w:r w:rsidRPr="00F95E1A">
              <w:rPr>
                <w:rFonts w:ascii="Times New Roman" w:hAnsi="Times New Roman" w:cs="Times New Roman"/>
              </w:rPr>
              <w:softHyphen/>
              <w:t>гласно установленным требованиям; умение представлять резуль</w:t>
            </w:r>
            <w:r w:rsidRPr="00F95E1A">
              <w:rPr>
                <w:rFonts w:ascii="Times New Roman" w:hAnsi="Times New Roman" w:cs="Times New Roman"/>
              </w:rPr>
              <w:softHyphen/>
              <w:t>таты НИР академическому сообществу; опре</w:t>
            </w:r>
            <w:r w:rsidRPr="00F95E1A">
              <w:rPr>
                <w:rFonts w:ascii="Times New Roman" w:hAnsi="Times New Roman" w:cs="Times New Roman"/>
              </w:rPr>
              <w:softHyphen/>
              <w:t>делять целевые группы и форматы продвиже</w:t>
            </w:r>
            <w:r w:rsidRPr="00F95E1A">
              <w:rPr>
                <w:rFonts w:ascii="Times New Roman" w:hAnsi="Times New Roman" w:cs="Times New Roman"/>
              </w:rPr>
              <w:softHyphen/>
              <w:t xml:space="preserve">ния </w:t>
            </w:r>
            <w:r w:rsidRPr="00F95E1A">
              <w:rPr>
                <w:rFonts w:ascii="Times New Roman" w:hAnsi="Times New Roman" w:cs="Times New Roman"/>
              </w:rPr>
              <w:lastRenderedPageBreak/>
              <w:t>результатов соб</w:t>
            </w:r>
            <w:r w:rsidRPr="00F95E1A">
              <w:rPr>
                <w:rFonts w:ascii="Times New Roman" w:hAnsi="Times New Roman" w:cs="Times New Roman"/>
              </w:rPr>
              <w:softHyphen/>
              <w:t>ственной научной дея</w:t>
            </w:r>
            <w:r w:rsidRPr="00F95E1A">
              <w:rPr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6B0968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  <w:b/>
                <w:i/>
              </w:rPr>
            </w:pPr>
            <w:r w:rsidRPr="001F477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Образец задания по теме реферата № 7 Тема детства в </w:t>
            </w:r>
            <w:proofErr w:type="gramStart"/>
            <w:r w:rsidRPr="001F4776">
              <w:rPr>
                <w:rFonts w:ascii="Times New Roman" w:hAnsi="Times New Roman" w:cs="Times New Roman"/>
                <w:b/>
                <w:i/>
              </w:rPr>
              <w:t>творчестве  Т.</w:t>
            </w:r>
            <w:proofErr w:type="gramEnd"/>
            <w:r w:rsidRPr="001F4776">
              <w:rPr>
                <w:rFonts w:ascii="Times New Roman" w:hAnsi="Times New Roman" w:cs="Times New Roman"/>
                <w:b/>
                <w:i/>
              </w:rPr>
              <w:t xml:space="preserve"> Толстой»</w:t>
            </w:r>
          </w:p>
          <w:p w14:paraId="4D54C794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 xml:space="preserve">1) Прочитайте цикл рассказов Т. </w:t>
            </w:r>
            <w:proofErr w:type="gramStart"/>
            <w:r w:rsidRPr="001F4776">
              <w:rPr>
                <w:rFonts w:ascii="Times New Roman" w:hAnsi="Times New Roman" w:cs="Times New Roman"/>
              </w:rPr>
              <w:t>Толстой  «</w:t>
            </w:r>
            <w:proofErr w:type="gramEnd"/>
            <w:r w:rsidRPr="001F4776">
              <w:rPr>
                <w:rFonts w:ascii="Times New Roman" w:hAnsi="Times New Roman" w:cs="Times New Roman"/>
              </w:rPr>
              <w:t xml:space="preserve">На золотом крыльце сидели». </w:t>
            </w:r>
          </w:p>
          <w:p w14:paraId="487948B7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 xml:space="preserve">2) Используйте в качестве плана </w:t>
            </w:r>
            <w:proofErr w:type="gramStart"/>
            <w:r w:rsidRPr="001F4776">
              <w:rPr>
                <w:rFonts w:ascii="Times New Roman" w:hAnsi="Times New Roman" w:cs="Times New Roman"/>
              </w:rPr>
              <w:t>анализа  образа</w:t>
            </w:r>
            <w:proofErr w:type="gramEnd"/>
            <w:r w:rsidRPr="001F4776">
              <w:rPr>
                <w:rFonts w:ascii="Times New Roman" w:hAnsi="Times New Roman" w:cs="Times New Roman"/>
              </w:rPr>
              <w:t xml:space="preserve"> ребенка следующий  перечень признаков:</w:t>
            </w:r>
          </w:p>
          <w:p w14:paraId="6FE7670D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 xml:space="preserve">1) детский </w:t>
            </w:r>
            <w:proofErr w:type="spellStart"/>
            <w:r w:rsidRPr="001F4776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1F4776">
              <w:rPr>
                <w:rFonts w:ascii="Times New Roman" w:hAnsi="Times New Roman" w:cs="Times New Roman"/>
              </w:rPr>
              <w:t>;</w:t>
            </w:r>
          </w:p>
          <w:p w14:paraId="1B693E02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2) игра как главная форма детской активности;</w:t>
            </w:r>
          </w:p>
          <w:p w14:paraId="2F7C95F0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3) необычайно широкий и богатый мир детской фантазии; творческая энергия.</w:t>
            </w:r>
          </w:p>
          <w:p w14:paraId="5990EF67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283D2CBE" w14:textId="77777777" w:rsidR="002516CB" w:rsidRPr="001F4776" w:rsidRDefault="002516CB" w:rsidP="00F43B4A">
            <w:pPr>
              <w:spacing w:before="60" w:after="60"/>
              <w:ind w:left="-57"/>
              <w:rPr>
                <w:rFonts w:ascii="Times New Roman" w:hAnsi="Times New Roman" w:cs="Times New Roman"/>
              </w:rPr>
            </w:pPr>
            <w:r w:rsidRPr="001F4776">
              <w:rPr>
                <w:rFonts w:ascii="Times New Roman" w:hAnsi="Times New Roman" w:cs="Times New Roman"/>
              </w:rPr>
              <w:t>5) свобода от стереотипов, норм и условностей, свобода выражения чувств, духовная свобода;</w:t>
            </w:r>
          </w:p>
          <w:p w14:paraId="4DEA4532" w14:textId="77777777" w:rsidR="002516CB" w:rsidRPr="001F4776" w:rsidRDefault="002516CB" w:rsidP="00F43B4A">
            <w:pPr>
              <w:pStyle w:val="af7"/>
              <w:ind w:left="0" w:firstLine="0"/>
              <w:rPr>
                <w:rStyle w:val="FontStyle20"/>
                <w:b/>
                <w:i/>
                <w:sz w:val="24"/>
                <w:szCs w:val="24"/>
                <w:lang w:val="ru-RU"/>
              </w:rPr>
            </w:pPr>
            <w:r w:rsidRPr="001F4776">
              <w:rPr>
                <w:b/>
                <w:i/>
                <w:lang w:val="ru-RU"/>
              </w:rPr>
              <w:t xml:space="preserve">Образец задания по теме </w:t>
            </w:r>
            <w:proofErr w:type="gramStart"/>
            <w:r w:rsidRPr="001F4776">
              <w:rPr>
                <w:b/>
                <w:i/>
                <w:lang w:val="ru-RU"/>
              </w:rPr>
              <w:t xml:space="preserve">реферата </w:t>
            </w:r>
            <w:r w:rsidRPr="001F4776">
              <w:rPr>
                <w:rStyle w:val="FontStyle20"/>
                <w:i/>
                <w:sz w:val="24"/>
                <w:szCs w:val="24"/>
                <w:lang w:val="ru-RU"/>
              </w:rPr>
              <w:t xml:space="preserve"> №</w:t>
            </w:r>
            <w:proofErr w:type="gramEnd"/>
            <w:r w:rsidRPr="001F4776">
              <w:rPr>
                <w:rStyle w:val="FontStyle20"/>
                <w:i/>
                <w:sz w:val="24"/>
                <w:szCs w:val="24"/>
                <w:lang w:val="ru-RU"/>
              </w:rPr>
              <w:t xml:space="preserve"> 13 Образ школы в романе   Саши Соколова «Школа для дураков»</w:t>
            </w:r>
          </w:p>
          <w:p w14:paraId="2F6D76A4" w14:textId="77777777" w:rsidR="002516CB" w:rsidRPr="001F4776" w:rsidRDefault="002516CB" w:rsidP="00F43B4A">
            <w:pPr>
              <w:shd w:val="clear" w:color="auto" w:fill="FFFFFF"/>
              <w:spacing w:before="60" w:after="60"/>
              <w:ind w:left="-57" w:right="22"/>
              <w:rPr>
                <w:rFonts w:ascii="Times New Roman" w:hAnsi="Times New Roman" w:cs="Times New Roman"/>
                <w:i/>
              </w:rPr>
            </w:pPr>
            <w:r w:rsidRPr="001F4776">
              <w:rPr>
                <w:rFonts w:ascii="Times New Roman" w:hAnsi="Times New Roman" w:cs="Times New Roman"/>
              </w:rPr>
              <w:t xml:space="preserve">Образ школы является одним из </w:t>
            </w:r>
            <w:proofErr w:type="gramStart"/>
            <w:r w:rsidRPr="001F4776">
              <w:rPr>
                <w:rFonts w:ascii="Times New Roman" w:hAnsi="Times New Roman" w:cs="Times New Roman"/>
              </w:rPr>
              <w:t>концептуальных  в</w:t>
            </w:r>
            <w:proofErr w:type="gramEnd"/>
            <w:r w:rsidRPr="001F4776">
              <w:rPr>
                <w:rFonts w:ascii="Times New Roman" w:hAnsi="Times New Roman" w:cs="Times New Roman"/>
              </w:rPr>
              <w:t xml:space="preserve"> романе С. Соколова   «Школа для дураков» </w:t>
            </w:r>
            <w:r w:rsidRPr="001F4776">
              <w:rPr>
                <w:rFonts w:ascii="Times New Roman" w:hAnsi="Times New Roman" w:cs="Times New Roman"/>
                <w:i/>
              </w:rPr>
              <w:t>Дайте  ответ на вопрос: Почему учебный процесс в данном заведении автор называет словом «</w:t>
            </w:r>
            <w:proofErr w:type="spellStart"/>
            <w:r w:rsidRPr="001F4776">
              <w:rPr>
                <w:rFonts w:ascii="Times New Roman" w:hAnsi="Times New Roman" w:cs="Times New Roman"/>
                <w:i/>
              </w:rPr>
              <w:t>Оборзование</w:t>
            </w:r>
            <w:proofErr w:type="spellEnd"/>
            <w:r w:rsidRPr="001F4776">
              <w:rPr>
                <w:rFonts w:ascii="Times New Roman" w:hAnsi="Times New Roman" w:cs="Times New Roman"/>
                <w:i/>
              </w:rPr>
              <w:t xml:space="preserve">»? Как содержание   </w:t>
            </w:r>
            <w:proofErr w:type="gramStart"/>
            <w:r w:rsidRPr="001F4776">
              <w:rPr>
                <w:rFonts w:ascii="Times New Roman" w:hAnsi="Times New Roman" w:cs="Times New Roman"/>
                <w:i/>
              </w:rPr>
              <w:t>образа  школы</w:t>
            </w:r>
            <w:proofErr w:type="gramEnd"/>
            <w:r w:rsidRPr="001F4776">
              <w:rPr>
                <w:rFonts w:ascii="Times New Roman" w:hAnsi="Times New Roman" w:cs="Times New Roman"/>
                <w:i/>
              </w:rPr>
              <w:t xml:space="preserve">  соотносится с  ростом  апокалипсических настроений в романе?</w:t>
            </w:r>
          </w:p>
          <w:p w14:paraId="156D4580" w14:textId="77777777" w:rsidR="002516CB" w:rsidRPr="001F4776" w:rsidRDefault="002516CB" w:rsidP="00F43B4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1F4776">
              <w:rPr>
                <w:rFonts w:ascii="Times New Roman" w:hAnsi="Times New Roman" w:cs="Times New Roman"/>
                <w:b/>
                <w:i/>
              </w:rPr>
              <w:t xml:space="preserve">Образец задания по теме </w:t>
            </w:r>
            <w:proofErr w:type="gramStart"/>
            <w:r w:rsidRPr="001F4776">
              <w:rPr>
                <w:rFonts w:ascii="Times New Roman" w:hAnsi="Times New Roman" w:cs="Times New Roman"/>
                <w:b/>
                <w:i/>
              </w:rPr>
              <w:t xml:space="preserve">реферата </w:t>
            </w:r>
            <w:r w:rsidRPr="001F4776">
              <w:rPr>
                <w:rFonts w:ascii="Times New Roman" w:hAnsi="Times New Roman" w:cs="Times New Roman"/>
                <w:b/>
                <w:i/>
                <w:snapToGrid w:val="0"/>
              </w:rPr>
              <w:t xml:space="preserve"> №</w:t>
            </w:r>
            <w:proofErr w:type="gramEnd"/>
            <w:r w:rsidRPr="001F4776">
              <w:rPr>
                <w:rFonts w:ascii="Times New Roman" w:hAnsi="Times New Roman" w:cs="Times New Roman"/>
                <w:b/>
                <w:i/>
                <w:snapToGrid w:val="0"/>
              </w:rPr>
              <w:t>16 Образ героя/антигероя в поэзии концептуалистов</w:t>
            </w:r>
          </w:p>
          <w:p w14:paraId="1C1003C3" w14:textId="77777777" w:rsidR="002516CB" w:rsidRPr="001F4776" w:rsidRDefault="002516CB" w:rsidP="00F43B4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snapToGrid w:val="0"/>
              </w:rPr>
            </w:pPr>
            <w:r w:rsidRPr="001F4776">
              <w:rPr>
                <w:rFonts w:ascii="Times New Roman" w:hAnsi="Times New Roman" w:cs="Times New Roman"/>
                <w:b/>
                <w:snapToGrid w:val="0"/>
              </w:rPr>
              <w:t xml:space="preserve">Текст </w:t>
            </w:r>
          </w:p>
          <w:p w14:paraId="2D6D1586" w14:textId="77777777" w:rsidR="002516CB" w:rsidRPr="001F4776" w:rsidRDefault="002516CB" w:rsidP="00F43B4A">
            <w:pPr>
              <w:shd w:val="clear" w:color="auto" w:fill="FFFFFF"/>
              <w:spacing w:before="60" w:after="60"/>
              <w:ind w:right="170"/>
              <w:rPr>
                <w:rFonts w:ascii="Times New Roman" w:hAnsi="Times New Roman" w:cs="Times New Roman"/>
                <w:shd w:val="clear" w:color="auto" w:fill="FFFFFF"/>
              </w:rPr>
            </w:pP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Выдающийся герой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Он вперед идет без страха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А обычный наш герой —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Тоже уж почти без страха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Но сначала обождёт: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Может все и обойдется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Ну, а нет — так он идёт</w:t>
            </w:r>
            <w:r w:rsidRPr="001F4776">
              <w:rPr>
                <w:rFonts w:ascii="Times New Roman" w:hAnsi="Times New Roman" w:cs="Times New Roman"/>
              </w:rPr>
              <w:br/>
            </w:r>
            <w:r w:rsidRPr="001F4776">
              <w:rPr>
                <w:rFonts w:ascii="Times New Roman" w:hAnsi="Times New Roman" w:cs="Times New Roman"/>
                <w:shd w:val="clear" w:color="auto" w:fill="FFFFFF"/>
              </w:rPr>
              <w:t>И все людям остается (</w:t>
            </w:r>
            <w:proofErr w:type="spellStart"/>
            <w:r w:rsidRPr="001F4776">
              <w:rPr>
                <w:rFonts w:ascii="Times New Roman" w:hAnsi="Times New Roman" w:cs="Times New Roman"/>
                <w:shd w:val="clear" w:color="auto" w:fill="FFFFFF"/>
              </w:rPr>
              <w:t>Д.Пригов</w:t>
            </w:r>
            <w:proofErr w:type="spellEnd"/>
            <w:r w:rsidRPr="001F477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4CDF8CAC" w14:textId="77777777" w:rsidR="002516CB" w:rsidRPr="001F4776" w:rsidRDefault="002516CB" w:rsidP="00F43B4A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F4776">
              <w:rPr>
                <w:rFonts w:ascii="Times New Roman" w:hAnsi="Times New Roman" w:cs="Times New Roman"/>
                <w:snapToGrid w:val="0"/>
                <w:color w:val="auto"/>
                <w:lang w:val="ru-RU"/>
              </w:rPr>
              <w:lastRenderedPageBreak/>
              <w:t xml:space="preserve">Прочитайте стихотворение </w:t>
            </w:r>
            <w:proofErr w:type="spellStart"/>
            <w:r w:rsidRPr="001F4776">
              <w:rPr>
                <w:rFonts w:ascii="Times New Roman" w:hAnsi="Times New Roman" w:cs="Times New Roman"/>
                <w:snapToGrid w:val="0"/>
                <w:color w:val="auto"/>
                <w:lang w:val="ru-RU"/>
              </w:rPr>
              <w:t>Д.Пригова</w:t>
            </w:r>
            <w:proofErr w:type="spellEnd"/>
            <w:r w:rsidRPr="001F4776">
              <w:rPr>
                <w:rFonts w:ascii="Times New Roman" w:hAnsi="Times New Roman" w:cs="Times New Roman"/>
                <w:snapToGrid w:val="0"/>
                <w:color w:val="auto"/>
                <w:lang w:val="ru-RU"/>
              </w:rPr>
              <w:t xml:space="preserve">. </w:t>
            </w:r>
            <w:r w:rsidRPr="001F4776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На примере данного </w:t>
            </w:r>
            <w:proofErr w:type="gramStart"/>
            <w:r w:rsidRPr="001F4776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>текста  докажите</w:t>
            </w:r>
            <w:proofErr w:type="gramEnd"/>
            <w:r w:rsidRPr="001F4776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>, что семантика  концепта «Герой» в поэзии концептуалистов «редуцируется» до «вакуума смысла» (Е. Добренко)</w:t>
            </w:r>
          </w:p>
          <w:p w14:paraId="372477E7" w14:textId="77777777" w:rsidR="002516CB" w:rsidRPr="001F4776" w:rsidRDefault="002516CB" w:rsidP="00F43B4A">
            <w:pPr>
              <w:ind w:right="567" w:firstLine="709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16CB" w:rsidRPr="00ED4082" w14:paraId="2FEB0227" w14:textId="77777777" w:rsidTr="00F95E1A">
        <w:trPr>
          <w:trHeight w:val="753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F6097F" w14:textId="77777777" w:rsidR="002516CB" w:rsidRPr="00F95E1A" w:rsidRDefault="002516CB" w:rsidP="00F43B4A">
            <w:pPr>
              <w:rPr>
                <w:rFonts w:ascii="Times New Roman" w:hAnsi="Times New Roman" w:cs="Times New Roman"/>
                <w:highlight w:val="yellow"/>
              </w:rPr>
            </w:pPr>
            <w:r w:rsidRPr="00F95E1A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D70543" w14:textId="77777777" w:rsidR="002516CB" w:rsidRPr="00D25E85" w:rsidRDefault="002516CB" w:rsidP="00F43B4A">
            <w:pPr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-навыками аргументированного изложения собственной точки зрения, различными средствами коммуникации формирования художественно-культурной среды</w:t>
            </w:r>
          </w:p>
          <w:p w14:paraId="47F190B0" w14:textId="77777777" w:rsidR="002516CB" w:rsidRPr="00D25E85" w:rsidRDefault="002516CB" w:rsidP="00F43B4A">
            <w:pPr>
              <w:tabs>
                <w:tab w:val="left" w:pos="708"/>
                <w:tab w:val="right" w:leader="underscore" w:pos="9639"/>
              </w:tabs>
              <w:ind w:firstLine="69"/>
              <w:rPr>
                <w:rFonts w:ascii="Times New Roman" w:hAnsi="Times New Roman" w:cs="Times New Roman"/>
              </w:rPr>
            </w:pPr>
            <w:r w:rsidRPr="00D25E85">
              <w:rPr>
                <w:rFonts w:ascii="Times New Roman" w:hAnsi="Times New Roman" w:cs="Times New Roman"/>
              </w:rPr>
              <w:t>-ме</w:t>
            </w:r>
            <w:r w:rsidRPr="00D25E85">
              <w:rPr>
                <w:rFonts w:ascii="Times New Roman" w:hAnsi="Times New Roman" w:cs="Times New Roman"/>
              </w:rPr>
              <w:softHyphen/>
              <w:t>тодами планирования, подготовки и проведе</w:t>
            </w:r>
            <w:r w:rsidRPr="00D25E85">
              <w:rPr>
                <w:rFonts w:ascii="Times New Roman" w:hAnsi="Times New Roman" w:cs="Times New Roman"/>
              </w:rPr>
              <w:softHyphen/>
              <w:t>ния НИР и анализа и обсуждения экспери</w:t>
            </w:r>
            <w:r w:rsidRPr="00D25E85">
              <w:rPr>
                <w:rFonts w:ascii="Times New Roman" w:hAnsi="Times New Roman" w:cs="Times New Roman"/>
              </w:rPr>
              <w:softHyphen/>
              <w:t>ментальных данных; формулировки выводов и рекомендаций по ре</w:t>
            </w:r>
            <w:r w:rsidRPr="00D25E85">
              <w:rPr>
                <w:rFonts w:ascii="Times New Roman" w:hAnsi="Times New Roman" w:cs="Times New Roman"/>
              </w:rPr>
              <w:softHyphen/>
              <w:t xml:space="preserve">зультатам НИР; </w:t>
            </w:r>
          </w:p>
          <w:p w14:paraId="1948965E" w14:textId="77777777" w:rsidR="002516CB" w:rsidRPr="00D25E85" w:rsidRDefault="002516CB" w:rsidP="00F43B4A">
            <w:pPr>
              <w:tabs>
                <w:tab w:val="num" w:pos="1134"/>
              </w:tabs>
              <w:rPr>
                <w:rFonts w:ascii="Times New Roman" w:hAnsi="Times New Roman" w:cs="Times New Roman"/>
                <w:highlight w:val="yellow"/>
              </w:rPr>
            </w:pPr>
            <w:r w:rsidRPr="00D25E85">
              <w:rPr>
                <w:rFonts w:ascii="Times New Roman" w:hAnsi="Times New Roman" w:cs="Times New Roman"/>
                <w:bCs/>
              </w:rPr>
              <w:t>-навыками подго</w:t>
            </w:r>
            <w:r w:rsidRPr="00D25E85">
              <w:rPr>
                <w:rFonts w:ascii="Times New Roman" w:hAnsi="Times New Roman" w:cs="Times New Roman"/>
                <w:bCs/>
              </w:rPr>
              <w:softHyphen/>
              <w:t>товки обзоров, аннотаций по тематике проводимых исследований, приемами библиографического опи</w:t>
            </w:r>
            <w:r w:rsidRPr="00D25E85">
              <w:rPr>
                <w:rFonts w:ascii="Times New Roman" w:hAnsi="Times New Roman" w:cs="Times New Roman"/>
                <w:bCs/>
              </w:rPr>
              <w:softHyphen/>
              <w:t>сания.</w:t>
            </w:r>
          </w:p>
        </w:tc>
        <w:tc>
          <w:tcPr>
            <w:tcW w:w="2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BD533E" w14:textId="77777777" w:rsidR="002516CB" w:rsidRPr="00F95E1A" w:rsidRDefault="002516CB" w:rsidP="00F43B4A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F95E1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Примерный перечень тем рефератов (7 семестр</w:t>
            </w:r>
            <w:proofErr w:type="gramStart"/>
            <w:r w:rsidRPr="00F95E1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 :</w:t>
            </w:r>
            <w:proofErr w:type="gramEnd"/>
          </w:p>
          <w:p w14:paraId="4A2F22C0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1."Исповедальная проза" в литературном процессе "оттепели". Творчество Ю. Казакова. </w:t>
            </w:r>
          </w:p>
          <w:p w14:paraId="0D55068E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2.Автор и герой в прозе </w:t>
            </w:r>
            <w:proofErr w:type="spellStart"/>
            <w:r w:rsidRPr="00F95E1A">
              <w:rPr>
                <w:rFonts w:ascii="Times New Roman" w:hAnsi="Times New Roman" w:cs="Times New Roman"/>
                <w:snapToGrid w:val="0"/>
              </w:rPr>
              <w:t>Ю.Нагибина</w:t>
            </w:r>
            <w:proofErr w:type="spellEnd"/>
            <w:r w:rsidRPr="00F95E1A"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11E93128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3.Проблема личности в творчестве </w:t>
            </w:r>
            <w:proofErr w:type="spellStart"/>
            <w:r w:rsidRPr="00F95E1A">
              <w:rPr>
                <w:rFonts w:ascii="Times New Roman" w:hAnsi="Times New Roman" w:cs="Times New Roman"/>
                <w:snapToGrid w:val="0"/>
              </w:rPr>
              <w:t>Ю.Трифонова</w:t>
            </w:r>
            <w:proofErr w:type="spellEnd"/>
            <w:r w:rsidRPr="00F95E1A">
              <w:rPr>
                <w:rFonts w:ascii="Times New Roman" w:hAnsi="Times New Roman" w:cs="Times New Roman"/>
                <w:snapToGrid w:val="0"/>
              </w:rPr>
              <w:t>.</w:t>
            </w:r>
          </w:p>
          <w:p w14:paraId="3A0F8E85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4. Сквозные мотивы и </w:t>
            </w:r>
            <w:proofErr w:type="gramStart"/>
            <w:r w:rsidRPr="00F95E1A">
              <w:rPr>
                <w:rFonts w:ascii="Times New Roman" w:hAnsi="Times New Roman" w:cs="Times New Roman"/>
                <w:snapToGrid w:val="0"/>
              </w:rPr>
              <w:t>образы  в</w:t>
            </w:r>
            <w:proofErr w:type="gramEnd"/>
            <w:r w:rsidRPr="00F95E1A">
              <w:rPr>
                <w:rFonts w:ascii="Times New Roman" w:hAnsi="Times New Roman" w:cs="Times New Roman"/>
                <w:snapToGrid w:val="0"/>
              </w:rPr>
              <w:t xml:space="preserve"> романе  Саши Соколова «Школа для дураков».</w:t>
            </w:r>
          </w:p>
          <w:p w14:paraId="01DB46A2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5. «Экологическая проза» </w:t>
            </w:r>
            <w:proofErr w:type="spellStart"/>
            <w:r w:rsidRPr="00F95E1A">
              <w:rPr>
                <w:rFonts w:ascii="Times New Roman" w:hAnsi="Times New Roman" w:cs="Times New Roman"/>
                <w:snapToGrid w:val="0"/>
              </w:rPr>
              <w:t>А.Битова</w:t>
            </w:r>
            <w:proofErr w:type="spellEnd"/>
            <w:r w:rsidRPr="00F95E1A">
              <w:rPr>
                <w:rFonts w:ascii="Times New Roman" w:hAnsi="Times New Roman" w:cs="Times New Roman"/>
                <w:snapToGrid w:val="0"/>
              </w:rPr>
              <w:t xml:space="preserve">. «Человек в пейзаже»: проблематика и поэтика. </w:t>
            </w:r>
          </w:p>
          <w:p w14:paraId="54315ECF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>6.  Развитие жанра антиутопии в литературе 1990-х -2000-х годов.</w:t>
            </w:r>
          </w:p>
          <w:p w14:paraId="050F209E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</w:rPr>
            </w:pPr>
            <w:r w:rsidRPr="00F95E1A">
              <w:rPr>
                <w:rFonts w:ascii="Times New Roman" w:hAnsi="Times New Roman" w:cs="Times New Roman"/>
              </w:rPr>
              <w:t xml:space="preserve">7. Тема детства в </w:t>
            </w:r>
            <w:proofErr w:type="gramStart"/>
            <w:r w:rsidRPr="00F95E1A">
              <w:rPr>
                <w:rFonts w:ascii="Times New Roman" w:hAnsi="Times New Roman" w:cs="Times New Roman"/>
              </w:rPr>
              <w:t>творчестве  Т.</w:t>
            </w:r>
            <w:proofErr w:type="gramEnd"/>
            <w:r w:rsidRPr="00F95E1A">
              <w:rPr>
                <w:rFonts w:ascii="Times New Roman" w:hAnsi="Times New Roman" w:cs="Times New Roman"/>
              </w:rPr>
              <w:t xml:space="preserve"> Толстой</w:t>
            </w:r>
          </w:p>
          <w:p w14:paraId="306309B8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 8. Автор и </w:t>
            </w:r>
            <w:proofErr w:type="gramStart"/>
            <w:r w:rsidRPr="00F95E1A">
              <w:rPr>
                <w:rFonts w:ascii="Times New Roman" w:hAnsi="Times New Roman" w:cs="Times New Roman"/>
                <w:snapToGrid w:val="0"/>
              </w:rPr>
              <w:t>герой  в</w:t>
            </w:r>
            <w:proofErr w:type="gramEnd"/>
            <w:r w:rsidRPr="00F95E1A">
              <w:rPr>
                <w:rFonts w:ascii="Times New Roman" w:hAnsi="Times New Roman" w:cs="Times New Roman"/>
                <w:snapToGrid w:val="0"/>
              </w:rPr>
              <w:t xml:space="preserve"> прозе  С. Довлатова.</w:t>
            </w:r>
          </w:p>
          <w:p w14:paraId="627893C9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9.  «Верный Руслан» Г. </w:t>
            </w:r>
            <w:proofErr w:type="spellStart"/>
            <w:proofErr w:type="gramStart"/>
            <w:r w:rsidRPr="00F95E1A">
              <w:rPr>
                <w:rFonts w:ascii="Times New Roman" w:hAnsi="Times New Roman" w:cs="Times New Roman"/>
                <w:snapToGrid w:val="0"/>
              </w:rPr>
              <w:t>Владимова</w:t>
            </w:r>
            <w:proofErr w:type="spellEnd"/>
            <w:r w:rsidRPr="00F95E1A">
              <w:rPr>
                <w:rFonts w:ascii="Times New Roman" w:hAnsi="Times New Roman" w:cs="Times New Roman"/>
                <w:snapToGrid w:val="0"/>
              </w:rPr>
              <w:t xml:space="preserve">  в</w:t>
            </w:r>
            <w:proofErr w:type="gramEnd"/>
            <w:r w:rsidRPr="00F95E1A">
              <w:rPr>
                <w:rFonts w:ascii="Times New Roman" w:hAnsi="Times New Roman" w:cs="Times New Roman"/>
                <w:snapToGrid w:val="0"/>
              </w:rPr>
              <w:t xml:space="preserve"> контексте лагерной темы.</w:t>
            </w:r>
          </w:p>
          <w:p w14:paraId="46CA6BD9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10.  «Прокляты и </w:t>
            </w:r>
            <w:proofErr w:type="gramStart"/>
            <w:r w:rsidRPr="00F95E1A">
              <w:rPr>
                <w:rFonts w:ascii="Times New Roman" w:hAnsi="Times New Roman" w:cs="Times New Roman"/>
                <w:snapToGrid w:val="0"/>
              </w:rPr>
              <w:t>убиты»  В.</w:t>
            </w:r>
            <w:proofErr w:type="gramEnd"/>
            <w:r w:rsidRPr="00F95E1A">
              <w:rPr>
                <w:rFonts w:ascii="Times New Roman" w:hAnsi="Times New Roman" w:cs="Times New Roman"/>
                <w:snapToGrid w:val="0"/>
              </w:rPr>
              <w:t xml:space="preserve"> Астафьева как итоговый роман писателя о войне.</w:t>
            </w:r>
          </w:p>
          <w:p w14:paraId="5E9837E6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11.   </w:t>
            </w:r>
            <w:proofErr w:type="gramStart"/>
            <w:r w:rsidRPr="00F95E1A">
              <w:rPr>
                <w:rFonts w:ascii="Times New Roman" w:hAnsi="Times New Roman" w:cs="Times New Roman"/>
                <w:snapToGrid w:val="0"/>
              </w:rPr>
              <w:t>Специфика  современной</w:t>
            </w:r>
            <w:proofErr w:type="gramEnd"/>
            <w:r w:rsidRPr="00F95E1A">
              <w:rPr>
                <w:rFonts w:ascii="Times New Roman" w:hAnsi="Times New Roman" w:cs="Times New Roman"/>
                <w:snapToGrid w:val="0"/>
              </w:rPr>
              <w:t xml:space="preserve"> «женской» прозы. </w:t>
            </w:r>
          </w:p>
          <w:p w14:paraId="10A56B1E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12.  Роман В. Аксенова «Ожог» в </w:t>
            </w:r>
            <w:proofErr w:type="gramStart"/>
            <w:r w:rsidRPr="00F95E1A">
              <w:rPr>
                <w:rFonts w:ascii="Times New Roman" w:hAnsi="Times New Roman" w:cs="Times New Roman"/>
                <w:snapToGrid w:val="0"/>
              </w:rPr>
              <w:t>контексте  «</w:t>
            </w:r>
            <w:proofErr w:type="gramEnd"/>
            <w:r w:rsidRPr="00F95E1A">
              <w:rPr>
                <w:rFonts w:ascii="Times New Roman" w:hAnsi="Times New Roman" w:cs="Times New Roman"/>
                <w:snapToGrid w:val="0"/>
              </w:rPr>
              <w:t xml:space="preserve">молодежной» прозы. </w:t>
            </w:r>
          </w:p>
          <w:p w14:paraId="350B1B57" w14:textId="77777777" w:rsidR="002516CB" w:rsidRPr="00F95E1A" w:rsidRDefault="002516CB" w:rsidP="00F43B4A">
            <w:pPr>
              <w:pStyle w:val="af7"/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5E1A">
              <w:rPr>
                <w:snapToGrid w:val="0"/>
                <w:sz w:val="22"/>
                <w:lang w:val="ru-RU"/>
              </w:rPr>
              <w:t xml:space="preserve">13. </w:t>
            </w:r>
            <w:r w:rsidRPr="00F95E1A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Образ школы в романе   Саши Соколова «Школа для дураков»</w:t>
            </w:r>
          </w:p>
          <w:p w14:paraId="0624B05A" w14:textId="77777777" w:rsidR="002516CB" w:rsidRPr="00F95E1A" w:rsidRDefault="002516CB" w:rsidP="00F43B4A">
            <w:pPr>
              <w:contextualSpacing/>
              <w:rPr>
                <w:rFonts w:ascii="Times New Roman" w:hAnsi="Times New Roman" w:cs="Times New Roman"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>14. Текстовая игра в повестях В. Пелевина.</w:t>
            </w:r>
          </w:p>
          <w:p w14:paraId="488E14B5" w14:textId="77777777" w:rsidR="002516CB" w:rsidRPr="00F95E1A" w:rsidRDefault="002516CB" w:rsidP="00F43B4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snapToGrid w:val="0"/>
              </w:rPr>
            </w:pPr>
            <w:r w:rsidRPr="00F95E1A">
              <w:rPr>
                <w:rFonts w:ascii="Times New Roman" w:hAnsi="Times New Roman" w:cs="Times New Roman"/>
                <w:snapToGrid w:val="0"/>
              </w:rPr>
              <w:t xml:space="preserve">15. Идейно-эстетическая концепция романа Г. </w:t>
            </w:r>
            <w:proofErr w:type="spellStart"/>
            <w:r w:rsidRPr="00F95E1A">
              <w:rPr>
                <w:rFonts w:ascii="Times New Roman" w:hAnsi="Times New Roman" w:cs="Times New Roman"/>
                <w:snapToGrid w:val="0"/>
              </w:rPr>
              <w:t>Владимова</w:t>
            </w:r>
            <w:proofErr w:type="spellEnd"/>
            <w:r w:rsidRPr="00F95E1A">
              <w:rPr>
                <w:rFonts w:ascii="Times New Roman" w:hAnsi="Times New Roman" w:cs="Times New Roman"/>
                <w:snapToGrid w:val="0"/>
              </w:rPr>
              <w:t xml:space="preserve"> «Генерал и его армия»</w:t>
            </w:r>
            <w:r w:rsidRPr="00F95E1A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14:paraId="0DBD3D72" w14:textId="77777777" w:rsidR="002516CB" w:rsidRPr="00F95E1A" w:rsidRDefault="002516CB" w:rsidP="00F43B4A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highlight w:val="yellow"/>
                <w:lang w:val="ru-RU"/>
              </w:rPr>
            </w:pPr>
            <w:r w:rsidRPr="00F95E1A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  <w:lang w:val="ru-RU"/>
              </w:rPr>
              <w:t>16 Образ героя/антигероя в поэзии концептуалистов</w:t>
            </w:r>
          </w:p>
        </w:tc>
      </w:tr>
    </w:tbl>
    <w:p w14:paraId="65BE4D6F" w14:textId="77777777" w:rsidR="002516CB" w:rsidRPr="00D25E85" w:rsidRDefault="002516CB" w:rsidP="002516CB">
      <w:pPr>
        <w:rPr>
          <w:rFonts w:ascii="Times New Roman" w:hAnsi="Times New Roman" w:cs="Times New Roman"/>
          <w:i/>
          <w:color w:val="C00000"/>
          <w:highlight w:val="yellow"/>
        </w:rPr>
      </w:pPr>
    </w:p>
    <w:p w14:paraId="50AD8F2A" w14:textId="77777777" w:rsidR="002516CB" w:rsidRPr="00D25E85" w:rsidRDefault="002516CB" w:rsidP="002516CB">
      <w:pPr>
        <w:rPr>
          <w:rFonts w:ascii="Times New Roman" w:hAnsi="Times New Roman" w:cs="Times New Roman"/>
          <w:b/>
        </w:rPr>
      </w:pPr>
    </w:p>
    <w:p w14:paraId="2D5A110E" w14:textId="77777777" w:rsidR="002516CB" w:rsidRPr="00D25E85" w:rsidRDefault="002516CB" w:rsidP="002516CB">
      <w:pPr>
        <w:rPr>
          <w:rFonts w:ascii="Times New Roman" w:hAnsi="Times New Roman" w:cs="Times New Roman"/>
          <w:b/>
        </w:rPr>
      </w:pPr>
      <w:r w:rsidRPr="00D25E85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734D14E8" w14:textId="77777777" w:rsidR="002516CB" w:rsidRPr="00D25E85" w:rsidRDefault="002516CB" w:rsidP="002516CB">
      <w:pPr>
        <w:pStyle w:val="1"/>
        <w:ind w:left="-227"/>
      </w:pPr>
      <w:r w:rsidRPr="00D25E85">
        <w:rPr>
          <w:b w:val="0"/>
        </w:rPr>
        <w:t xml:space="preserve">               Промежуточная аттестация по </w:t>
      </w:r>
      <w:proofErr w:type="gramStart"/>
      <w:r w:rsidRPr="00D25E85">
        <w:rPr>
          <w:b w:val="0"/>
        </w:rPr>
        <w:t xml:space="preserve">дисциплине  </w:t>
      </w:r>
      <w:r w:rsidRPr="00D25E85">
        <w:rPr>
          <w:rStyle w:val="FontStyle16"/>
          <w:szCs w:val="24"/>
        </w:rPr>
        <w:t>«</w:t>
      </w:r>
      <w:proofErr w:type="gramEnd"/>
      <w:r w:rsidRPr="00D25E85">
        <w:rPr>
          <w:rStyle w:val="FontStyle16"/>
          <w:szCs w:val="24"/>
        </w:rPr>
        <w:t xml:space="preserve">История русской литературы XX-XXI веков» </w:t>
      </w:r>
      <w:r w:rsidRPr="00D25E85">
        <w:rPr>
          <w:b w:val="0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25E85">
        <w:rPr>
          <w:b w:val="0"/>
        </w:rPr>
        <w:t>сформированности</w:t>
      </w:r>
      <w:proofErr w:type="spellEnd"/>
      <w:r w:rsidRPr="00D25E85">
        <w:rPr>
          <w:b w:val="0"/>
        </w:rPr>
        <w:t xml:space="preserve"> умений и владений. </w:t>
      </w:r>
      <w:r w:rsidRPr="00D25E85">
        <w:t xml:space="preserve">В 6 и </w:t>
      </w:r>
      <w:proofErr w:type="gramStart"/>
      <w:r w:rsidRPr="00D25E85">
        <w:t>7  семестре</w:t>
      </w:r>
      <w:proofErr w:type="gramEnd"/>
      <w:r w:rsidRPr="00D25E85">
        <w:t xml:space="preserve"> она  проводится в форме зачета, а в 8 семестре в форме экзамена.</w:t>
      </w:r>
      <w:r w:rsidRPr="00D25E85">
        <w:rPr>
          <w:b w:val="0"/>
        </w:rPr>
        <w:t xml:space="preserve">  Также </w:t>
      </w:r>
      <w:r w:rsidRPr="00D25E85">
        <w:t>в 6 семестре</w:t>
      </w:r>
      <w:r w:rsidRPr="00D25E85">
        <w:rPr>
          <w:b w:val="0"/>
        </w:rPr>
        <w:t xml:space="preserve"> предусмотрено написание </w:t>
      </w:r>
      <w:r w:rsidRPr="00D25E85">
        <w:t xml:space="preserve">курсовой работы. </w:t>
      </w:r>
    </w:p>
    <w:p w14:paraId="6F280BC7" w14:textId="77777777" w:rsidR="002516CB" w:rsidRPr="00D25E85" w:rsidRDefault="002516CB" w:rsidP="002516CB">
      <w:pPr>
        <w:tabs>
          <w:tab w:val="left" w:pos="851"/>
        </w:tabs>
        <w:ind w:left="-227"/>
        <w:rPr>
          <w:rFonts w:ascii="Times New Roman" w:hAnsi="Times New Roman" w:cs="Times New Roman"/>
          <w:b/>
          <w:i/>
        </w:rPr>
      </w:pPr>
      <w:r w:rsidRPr="00D25E85">
        <w:rPr>
          <w:rStyle w:val="FontStyle20"/>
          <w:sz w:val="24"/>
          <w:szCs w:val="24"/>
        </w:rPr>
        <w:tab/>
      </w:r>
      <w:proofErr w:type="gramStart"/>
      <w:r w:rsidRPr="00D25E85">
        <w:rPr>
          <w:rFonts w:ascii="Times New Roman" w:hAnsi="Times New Roman" w:cs="Times New Roman"/>
          <w:b/>
          <w:i/>
        </w:rPr>
        <w:t>Перечень  вопросов</w:t>
      </w:r>
      <w:proofErr w:type="gramEnd"/>
      <w:r w:rsidRPr="00D25E85">
        <w:rPr>
          <w:rFonts w:ascii="Times New Roman" w:hAnsi="Times New Roman" w:cs="Times New Roman"/>
          <w:b/>
          <w:i/>
        </w:rPr>
        <w:t xml:space="preserve"> к зачету</w:t>
      </w:r>
    </w:p>
    <w:p w14:paraId="6E58C91A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 xml:space="preserve">                           6 семестр</w:t>
      </w:r>
    </w:p>
    <w:p w14:paraId="5F27D55E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lastRenderedPageBreak/>
        <w:t>1. Общая характеристика литературы конца XIX – начала ХХ в. Основные эстетические пласты.</w:t>
      </w:r>
    </w:p>
    <w:p w14:paraId="163158C8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2.Русский символизм: истоки, философско-эстетические концепции. Содержание теоретических документов. Поэтическая практика русского символизма (Д. Мережковский, К. Бальмонт, Ф. Сологуб, В. Брюсов и др.).</w:t>
      </w:r>
    </w:p>
    <w:p w14:paraId="7E27BE21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3. Акмеизм: истоки, философско-эстетические концепции. Содержание теоретических документов акмеистов. Поэтическая практика Акмеистов (Н. Гумилев, А. Ахматова, О. Мандельштам и др.).</w:t>
      </w:r>
    </w:p>
    <w:p w14:paraId="55B5F125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4. Футуризм: истоки, философско-эстетические концепции. Основные эстетические программы разных группировок. Поэтическая практика русского футуризма (В. Хлебников, И. Северянин и др.).</w:t>
      </w:r>
    </w:p>
    <w:p w14:paraId="3FF10DB4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5. Блок. Философско-эстетические позиции. Эволюция образа Прекрасной Дамы. Стихи А. Блока о России. </w:t>
      </w:r>
    </w:p>
    <w:p w14:paraId="1DA7967F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6.Основные мотивы и образы в раннем творчестве В. Маяковского. Философско-эстетическая программа. Поэма В. Маяковского «Облако в штанах».</w:t>
      </w:r>
    </w:p>
    <w:p w14:paraId="41455363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7.А.И. Куприн: основные тематические пласты и их содержание.</w:t>
      </w:r>
    </w:p>
    <w:p w14:paraId="1B9CE139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8.Реалистическое и нереалистическое творчество Л. Андреева. </w:t>
      </w:r>
    </w:p>
    <w:p w14:paraId="6C78FC87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9.Философско-эстетические воззрения И. Бунина. Основные тематические пласты прозы. Поэзия И. Бунина: темы, образы, мотивы.</w:t>
      </w:r>
    </w:p>
    <w:p w14:paraId="787CC96A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10.М. Горький. Философско-эстетическая концепция </w:t>
      </w:r>
      <w:proofErr w:type="gramStart"/>
      <w:r w:rsidRPr="00D25E85">
        <w:rPr>
          <w:rFonts w:ascii="Times New Roman" w:hAnsi="Times New Roman" w:cs="Times New Roman"/>
        </w:rPr>
        <w:t>в ранних произведения</w:t>
      </w:r>
      <w:proofErr w:type="gramEnd"/>
      <w:r w:rsidRPr="00D25E85">
        <w:rPr>
          <w:rFonts w:ascii="Times New Roman" w:hAnsi="Times New Roman" w:cs="Times New Roman"/>
        </w:rPr>
        <w:t xml:space="preserve"> Горького.  «На дне»: как социально-философская драма.</w:t>
      </w:r>
    </w:p>
    <w:p w14:paraId="6647E9CE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>11.Жанрово-стилевое своеобразие романа М. Горького «Жизнь Клима Самгина».  Способы создания образа главного героя.</w:t>
      </w:r>
    </w:p>
    <w:p w14:paraId="6FE17F3D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</w:rPr>
        <w:t xml:space="preserve">12. Роман </w:t>
      </w:r>
      <w:proofErr w:type="spellStart"/>
      <w:r w:rsidRPr="00D25E85">
        <w:rPr>
          <w:rFonts w:ascii="Times New Roman" w:hAnsi="Times New Roman" w:cs="Times New Roman"/>
        </w:rPr>
        <w:t>М.Шолохова</w:t>
      </w:r>
      <w:proofErr w:type="spellEnd"/>
      <w:r w:rsidRPr="00D25E85">
        <w:rPr>
          <w:rFonts w:ascii="Times New Roman" w:hAnsi="Times New Roman" w:cs="Times New Roman"/>
        </w:rPr>
        <w:t xml:space="preserve"> «Тихий Дон». История создания, проблема авторства, своеобразие жанра, образ Григория Мелехова. Концепция войны</w:t>
      </w:r>
    </w:p>
    <w:p w14:paraId="38DB4D95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</w:rPr>
        <w:t>13.Основные этапы творческой эволюции С. Есенина. Художественное своеобразие поэзии.</w:t>
      </w:r>
      <w:r w:rsidRPr="00D25E85">
        <w:rPr>
          <w:rFonts w:ascii="Times New Roman" w:hAnsi="Times New Roman" w:cs="Times New Roman"/>
          <w:snapToGrid w:val="0"/>
        </w:rPr>
        <w:t xml:space="preserve"> </w:t>
      </w:r>
    </w:p>
    <w:p w14:paraId="503C21DF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14. Основные </w:t>
      </w:r>
      <w:proofErr w:type="gramStart"/>
      <w:r w:rsidRPr="00D25E85">
        <w:rPr>
          <w:rFonts w:ascii="Times New Roman" w:hAnsi="Times New Roman" w:cs="Times New Roman"/>
          <w:snapToGrid w:val="0"/>
        </w:rPr>
        <w:t>тенденции  послеоктябрьского</w:t>
      </w:r>
      <w:proofErr w:type="gramEnd"/>
      <w:r w:rsidRPr="00D25E85">
        <w:rPr>
          <w:rFonts w:ascii="Times New Roman" w:hAnsi="Times New Roman" w:cs="Times New Roman"/>
          <w:snapToGrid w:val="0"/>
        </w:rPr>
        <w:t xml:space="preserve"> творче</w:t>
      </w:r>
      <w:r w:rsidRPr="00D25E85">
        <w:rPr>
          <w:rFonts w:ascii="Times New Roman" w:hAnsi="Times New Roman" w:cs="Times New Roman"/>
          <w:snapToGrid w:val="0"/>
        </w:rPr>
        <w:softHyphen/>
        <w:t>ства В, Маяковского.</w:t>
      </w:r>
    </w:p>
    <w:p w14:paraId="2DEC5290" w14:textId="77777777" w:rsidR="002516CB" w:rsidRPr="00D25E85" w:rsidRDefault="002516CB" w:rsidP="002516CB">
      <w:pPr>
        <w:ind w:left="-227"/>
        <w:rPr>
          <w:rFonts w:ascii="Times New Roman" w:hAnsi="Times New Roman" w:cs="Times New Roman"/>
        </w:rPr>
      </w:pPr>
      <w:r w:rsidRPr="00D25E85">
        <w:rPr>
          <w:rFonts w:ascii="Times New Roman" w:hAnsi="Times New Roman" w:cs="Times New Roman"/>
          <w:snapToGrid w:val="0"/>
        </w:rPr>
        <w:t xml:space="preserve">15. </w:t>
      </w:r>
      <w:proofErr w:type="gramStart"/>
      <w:r w:rsidRPr="00D25E85">
        <w:rPr>
          <w:rFonts w:ascii="Times New Roman" w:hAnsi="Times New Roman" w:cs="Times New Roman"/>
        </w:rPr>
        <w:t>Проблема  гуманизма</w:t>
      </w:r>
      <w:proofErr w:type="gramEnd"/>
      <w:r w:rsidRPr="00D25E85">
        <w:rPr>
          <w:rFonts w:ascii="Times New Roman" w:hAnsi="Times New Roman" w:cs="Times New Roman"/>
        </w:rPr>
        <w:t xml:space="preserve"> в литературе 1920-х гг. «Конармия» </w:t>
      </w:r>
      <w:proofErr w:type="spellStart"/>
      <w:r w:rsidRPr="00D25E85">
        <w:rPr>
          <w:rFonts w:ascii="Times New Roman" w:hAnsi="Times New Roman" w:cs="Times New Roman"/>
        </w:rPr>
        <w:t>И.Бабеля</w:t>
      </w:r>
      <w:proofErr w:type="spellEnd"/>
      <w:r w:rsidRPr="00D25E85">
        <w:rPr>
          <w:rFonts w:ascii="Times New Roman" w:hAnsi="Times New Roman" w:cs="Times New Roman"/>
        </w:rPr>
        <w:t xml:space="preserve">, «Разгром» </w:t>
      </w:r>
      <w:proofErr w:type="spellStart"/>
      <w:r w:rsidRPr="00D25E85">
        <w:rPr>
          <w:rFonts w:ascii="Times New Roman" w:hAnsi="Times New Roman" w:cs="Times New Roman"/>
        </w:rPr>
        <w:t>А.Фадеева</w:t>
      </w:r>
      <w:proofErr w:type="spellEnd"/>
      <w:r w:rsidRPr="00D25E85">
        <w:rPr>
          <w:rFonts w:ascii="Times New Roman" w:hAnsi="Times New Roman" w:cs="Times New Roman"/>
        </w:rPr>
        <w:t xml:space="preserve"> «Мы» </w:t>
      </w:r>
      <w:proofErr w:type="spellStart"/>
      <w:r w:rsidRPr="00D25E85">
        <w:rPr>
          <w:rFonts w:ascii="Times New Roman" w:hAnsi="Times New Roman" w:cs="Times New Roman"/>
        </w:rPr>
        <w:t>Е.Замятина</w:t>
      </w:r>
      <w:proofErr w:type="spellEnd"/>
    </w:p>
    <w:p w14:paraId="5E281D07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b/>
          <w:i/>
        </w:rPr>
      </w:pPr>
      <w:proofErr w:type="gramStart"/>
      <w:r w:rsidRPr="00D25E85">
        <w:rPr>
          <w:rFonts w:ascii="Times New Roman" w:hAnsi="Times New Roman" w:cs="Times New Roman"/>
          <w:b/>
          <w:i/>
        </w:rPr>
        <w:t>Перечень  вопросов</w:t>
      </w:r>
      <w:proofErr w:type="gramEnd"/>
      <w:r w:rsidRPr="00D25E85">
        <w:rPr>
          <w:rFonts w:ascii="Times New Roman" w:hAnsi="Times New Roman" w:cs="Times New Roman"/>
          <w:b/>
          <w:i/>
        </w:rPr>
        <w:t xml:space="preserve"> к зачету </w:t>
      </w:r>
    </w:p>
    <w:p w14:paraId="43EE70A8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b/>
          <w:i/>
        </w:rPr>
      </w:pPr>
      <w:r w:rsidRPr="00D25E85">
        <w:rPr>
          <w:rFonts w:ascii="Times New Roman" w:hAnsi="Times New Roman" w:cs="Times New Roman"/>
          <w:b/>
          <w:i/>
        </w:rPr>
        <w:t xml:space="preserve">                           7 семестр</w:t>
      </w:r>
    </w:p>
    <w:p w14:paraId="2D64B214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1. Основные тенденции развития литературы 1930-1950-х гг. Утверждение нормативной эстетики.</w:t>
      </w:r>
    </w:p>
    <w:p w14:paraId="0B1062F7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2. Тема труда и социалистического строительства в прозе 1930-х </w:t>
      </w:r>
      <w:proofErr w:type="spellStart"/>
      <w:r w:rsidRPr="00D25E85">
        <w:rPr>
          <w:rFonts w:ascii="Times New Roman" w:hAnsi="Times New Roman" w:cs="Times New Roman"/>
          <w:snapToGrid w:val="0"/>
        </w:rPr>
        <w:t>гг</w:t>
      </w:r>
      <w:proofErr w:type="spellEnd"/>
    </w:p>
    <w:p w14:paraId="0EB14BF7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3. Человек и история в прозе </w:t>
      </w:r>
      <w:proofErr w:type="spellStart"/>
      <w:r w:rsidRPr="00D25E85">
        <w:rPr>
          <w:rFonts w:ascii="Times New Roman" w:hAnsi="Times New Roman" w:cs="Times New Roman"/>
          <w:snapToGrid w:val="0"/>
        </w:rPr>
        <w:t>А.Платонова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1920-30-х годов.</w:t>
      </w:r>
    </w:p>
    <w:p w14:paraId="42BBF8FB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4. Роман </w:t>
      </w:r>
      <w:proofErr w:type="spellStart"/>
      <w:r w:rsidRPr="00D25E85">
        <w:rPr>
          <w:rFonts w:ascii="Times New Roman" w:hAnsi="Times New Roman" w:cs="Times New Roman"/>
          <w:snapToGrid w:val="0"/>
        </w:rPr>
        <w:t>А.Платонова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"</w:t>
      </w:r>
      <w:proofErr w:type="spellStart"/>
      <w:r w:rsidRPr="00D25E85">
        <w:rPr>
          <w:rFonts w:ascii="Times New Roman" w:hAnsi="Times New Roman" w:cs="Times New Roman"/>
          <w:snapToGrid w:val="0"/>
        </w:rPr>
        <w:t>Чевенгур</w:t>
      </w:r>
      <w:proofErr w:type="spellEnd"/>
      <w:r w:rsidRPr="00D25E85">
        <w:rPr>
          <w:rFonts w:ascii="Times New Roman" w:hAnsi="Times New Roman" w:cs="Times New Roman"/>
          <w:snapToGrid w:val="0"/>
        </w:rPr>
        <w:t>".  Жанрово-</w:t>
      </w:r>
      <w:proofErr w:type="gramStart"/>
      <w:r w:rsidRPr="00D25E85">
        <w:rPr>
          <w:rFonts w:ascii="Times New Roman" w:hAnsi="Times New Roman" w:cs="Times New Roman"/>
          <w:snapToGrid w:val="0"/>
        </w:rPr>
        <w:t>стилевое  своеобразие</w:t>
      </w:r>
      <w:proofErr w:type="gramEnd"/>
      <w:r w:rsidRPr="00D25E85">
        <w:rPr>
          <w:rFonts w:ascii="Times New Roman" w:hAnsi="Times New Roman" w:cs="Times New Roman"/>
          <w:snapToGrid w:val="0"/>
        </w:rPr>
        <w:t>. Проблематика и поэтика.</w:t>
      </w:r>
    </w:p>
    <w:p w14:paraId="404B7C24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5.."Вещество жизни" и "вещество мысли" в </w:t>
      </w:r>
      <w:proofErr w:type="gramStart"/>
      <w:r w:rsidRPr="00D25E85">
        <w:rPr>
          <w:rFonts w:ascii="Times New Roman" w:hAnsi="Times New Roman" w:cs="Times New Roman"/>
          <w:snapToGrid w:val="0"/>
        </w:rPr>
        <w:t xml:space="preserve">повести  </w:t>
      </w:r>
      <w:proofErr w:type="spellStart"/>
      <w:r w:rsidRPr="00D25E85">
        <w:rPr>
          <w:rFonts w:ascii="Times New Roman" w:hAnsi="Times New Roman" w:cs="Times New Roman"/>
          <w:snapToGrid w:val="0"/>
        </w:rPr>
        <w:t>А.Платонова</w:t>
      </w:r>
      <w:proofErr w:type="spellEnd"/>
      <w:proofErr w:type="gramEnd"/>
      <w:r w:rsidRPr="00D25E85">
        <w:rPr>
          <w:rFonts w:ascii="Times New Roman" w:hAnsi="Times New Roman" w:cs="Times New Roman"/>
          <w:snapToGrid w:val="0"/>
        </w:rPr>
        <w:t xml:space="preserve"> "Котлован".</w:t>
      </w:r>
    </w:p>
    <w:p w14:paraId="2AE64B71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proofErr w:type="gramStart"/>
      <w:r w:rsidRPr="00D25E85">
        <w:rPr>
          <w:rFonts w:ascii="Times New Roman" w:hAnsi="Times New Roman" w:cs="Times New Roman"/>
          <w:snapToGrid w:val="0"/>
        </w:rPr>
        <w:t>6..Поэзия</w:t>
      </w:r>
      <w:proofErr w:type="gramEnd"/>
      <w:r w:rsidRPr="00D25E85">
        <w:rPr>
          <w:rFonts w:ascii="Times New Roman" w:hAnsi="Times New Roman" w:cs="Times New Roman"/>
          <w:snapToGrid w:val="0"/>
        </w:rPr>
        <w:t xml:space="preserve"> 1930-х годов (характеристика основных стилевых  течений).</w:t>
      </w:r>
    </w:p>
    <w:p w14:paraId="5FE90A23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7. </w:t>
      </w:r>
      <w:proofErr w:type="gramStart"/>
      <w:r w:rsidRPr="00D25E85">
        <w:rPr>
          <w:rFonts w:ascii="Times New Roman" w:hAnsi="Times New Roman" w:cs="Times New Roman"/>
          <w:snapToGrid w:val="0"/>
        </w:rPr>
        <w:t xml:space="preserve">Поэзия  </w:t>
      </w:r>
      <w:proofErr w:type="spellStart"/>
      <w:r w:rsidRPr="00D25E85">
        <w:rPr>
          <w:rFonts w:ascii="Times New Roman" w:hAnsi="Times New Roman" w:cs="Times New Roman"/>
          <w:snapToGrid w:val="0"/>
        </w:rPr>
        <w:t>О.Мандельштама</w:t>
      </w:r>
      <w:proofErr w:type="spellEnd"/>
      <w:proofErr w:type="gramEnd"/>
      <w:r w:rsidRPr="00D25E85">
        <w:rPr>
          <w:rFonts w:ascii="Times New Roman" w:hAnsi="Times New Roman" w:cs="Times New Roman"/>
          <w:snapToGrid w:val="0"/>
        </w:rPr>
        <w:t xml:space="preserve"> 1930-х гг. </w:t>
      </w:r>
    </w:p>
    <w:p w14:paraId="0A36C3A0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8. Цикл </w:t>
      </w:r>
      <w:proofErr w:type="spellStart"/>
      <w:r w:rsidRPr="00D25E85">
        <w:rPr>
          <w:rFonts w:ascii="Times New Roman" w:hAnsi="Times New Roman" w:cs="Times New Roman"/>
          <w:snapToGrid w:val="0"/>
        </w:rPr>
        <w:t>Б.Пастернака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"Второе рождение". Проблематика и поэтика.</w:t>
      </w:r>
    </w:p>
    <w:p w14:paraId="71FB7B9B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9 Основные тенденции в прозе Великой Отечественной войны.</w:t>
      </w:r>
    </w:p>
    <w:p w14:paraId="57C1E923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10. Поэзия Великой Отечественной войны: жанрово-</w:t>
      </w:r>
      <w:proofErr w:type="gramStart"/>
      <w:r w:rsidRPr="00D25E85">
        <w:rPr>
          <w:rFonts w:ascii="Times New Roman" w:hAnsi="Times New Roman" w:cs="Times New Roman"/>
          <w:snapToGrid w:val="0"/>
        </w:rPr>
        <w:t xml:space="preserve">стилевое  </w:t>
      </w:r>
      <w:proofErr w:type="spellStart"/>
      <w:r w:rsidRPr="00D25E85">
        <w:rPr>
          <w:rFonts w:ascii="Times New Roman" w:hAnsi="Times New Roman" w:cs="Times New Roman"/>
          <w:snapToGrid w:val="0"/>
        </w:rPr>
        <w:t>своеобразие</w:t>
      </w:r>
      <w:proofErr w:type="gramEnd"/>
      <w:r w:rsidRPr="00D25E85">
        <w:rPr>
          <w:rFonts w:ascii="Times New Roman" w:hAnsi="Times New Roman" w:cs="Times New Roman"/>
          <w:snapToGrid w:val="0"/>
        </w:rPr>
        <w:t>.Развитие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жанра поэмы.</w:t>
      </w:r>
    </w:p>
    <w:p w14:paraId="4519B90F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lastRenderedPageBreak/>
        <w:t xml:space="preserve">11. Лирический эпос </w:t>
      </w:r>
      <w:proofErr w:type="spellStart"/>
      <w:r w:rsidRPr="00D25E85">
        <w:rPr>
          <w:rFonts w:ascii="Times New Roman" w:hAnsi="Times New Roman" w:cs="Times New Roman"/>
          <w:snapToGrid w:val="0"/>
        </w:rPr>
        <w:t>А.Т.Твардовского</w:t>
      </w:r>
      <w:proofErr w:type="spellEnd"/>
    </w:p>
    <w:p w14:paraId="06DD4A05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12. Творчество </w:t>
      </w:r>
      <w:proofErr w:type="spellStart"/>
      <w:r w:rsidRPr="00D25E85">
        <w:rPr>
          <w:rFonts w:ascii="Times New Roman" w:hAnsi="Times New Roman" w:cs="Times New Roman"/>
          <w:snapToGrid w:val="0"/>
        </w:rPr>
        <w:t>А.Ахматовой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30-40-хгг. «Реквием».</w:t>
      </w:r>
    </w:p>
    <w:p w14:paraId="726D65EC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13. Литература первых послевоенных лет: развитие психологического натурализма в повести В. </w:t>
      </w:r>
      <w:proofErr w:type="gramStart"/>
      <w:r w:rsidRPr="00D25E85">
        <w:rPr>
          <w:rFonts w:ascii="Times New Roman" w:hAnsi="Times New Roman" w:cs="Times New Roman"/>
          <w:snapToGrid w:val="0"/>
        </w:rPr>
        <w:t>Некрасова  "</w:t>
      </w:r>
      <w:proofErr w:type="gramEnd"/>
      <w:r w:rsidRPr="00D25E85">
        <w:rPr>
          <w:rFonts w:ascii="Times New Roman" w:hAnsi="Times New Roman" w:cs="Times New Roman"/>
          <w:snapToGrid w:val="0"/>
        </w:rPr>
        <w:t>В окопах Сталинграда".</w:t>
      </w:r>
    </w:p>
    <w:p w14:paraId="69EC1335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>14. Литература первых послевоенных лет: повесть Э. Казакевича «Звезда»</w:t>
      </w:r>
    </w:p>
    <w:p w14:paraId="20A9B77D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15. Роман Б. </w:t>
      </w:r>
      <w:proofErr w:type="gramStart"/>
      <w:r w:rsidRPr="00D25E85">
        <w:rPr>
          <w:rFonts w:ascii="Times New Roman" w:hAnsi="Times New Roman" w:cs="Times New Roman"/>
          <w:snapToGrid w:val="0"/>
        </w:rPr>
        <w:t>Пастернака  «</w:t>
      </w:r>
      <w:proofErr w:type="gramEnd"/>
      <w:r w:rsidRPr="00D25E85">
        <w:rPr>
          <w:rFonts w:ascii="Times New Roman" w:hAnsi="Times New Roman" w:cs="Times New Roman"/>
          <w:snapToGrid w:val="0"/>
        </w:rPr>
        <w:t>Доктор Живаго»: проблематика и поэтика</w:t>
      </w:r>
    </w:p>
    <w:p w14:paraId="29F10B15" w14:textId="77777777" w:rsidR="002516CB" w:rsidRPr="00D25E85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D25E85">
        <w:rPr>
          <w:rFonts w:ascii="Times New Roman" w:hAnsi="Times New Roman" w:cs="Times New Roman"/>
          <w:snapToGrid w:val="0"/>
        </w:rPr>
        <w:t xml:space="preserve">16. Роман </w:t>
      </w:r>
      <w:proofErr w:type="spellStart"/>
      <w:r w:rsidRPr="00D25E85">
        <w:rPr>
          <w:rFonts w:ascii="Times New Roman" w:hAnsi="Times New Roman" w:cs="Times New Roman"/>
          <w:snapToGrid w:val="0"/>
        </w:rPr>
        <w:t>Л.Леонова</w:t>
      </w:r>
      <w:proofErr w:type="spellEnd"/>
      <w:r w:rsidRPr="00D25E85">
        <w:rPr>
          <w:rFonts w:ascii="Times New Roman" w:hAnsi="Times New Roman" w:cs="Times New Roman"/>
          <w:snapToGrid w:val="0"/>
        </w:rPr>
        <w:t xml:space="preserve"> «Русский лес»: проблематика и поэтика.</w:t>
      </w:r>
    </w:p>
    <w:p w14:paraId="1F42E1D9" w14:textId="77777777" w:rsidR="002516CB" w:rsidRPr="00F95E1A" w:rsidRDefault="002516CB" w:rsidP="002516CB">
      <w:pPr>
        <w:ind w:left="-227"/>
        <w:jc w:val="center"/>
        <w:rPr>
          <w:rStyle w:val="FontStyle20"/>
          <w:rFonts w:ascii="Times New Roman" w:hAnsi="Times New Roman" w:cs="Times New Roman"/>
          <w:b/>
          <w:bCs/>
          <w:sz w:val="22"/>
          <w:szCs w:val="22"/>
        </w:rPr>
      </w:pPr>
      <w:r w:rsidRPr="00F95E1A">
        <w:rPr>
          <w:rFonts w:ascii="Times New Roman" w:hAnsi="Times New Roman" w:cs="Times New Roman"/>
          <w:b/>
          <w:bCs/>
        </w:rPr>
        <w:t>Методические рекомендации по подготовке к зачёту</w:t>
      </w:r>
    </w:p>
    <w:p w14:paraId="63DF04AB" w14:textId="77777777" w:rsidR="002516CB" w:rsidRPr="00F95E1A" w:rsidRDefault="002516CB" w:rsidP="002516CB">
      <w:pPr>
        <w:shd w:val="clear" w:color="auto" w:fill="FFFFFF"/>
        <w:ind w:left="-227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F95E1A">
        <w:rPr>
          <w:rFonts w:ascii="Times New Roman" w:hAnsi="Times New Roman" w:cs="Times New Roman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F95E1A">
        <w:rPr>
          <w:rFonts w:ascii="Times New Roman" w:hAnsi="Times New Roman" w:cs="Times New Roman"/>
          <w:shd w:val="clear" w:color="auto" w:fill="FFFFFF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14:paraId="7DC2EEDB" w14:textId="77777777" w:rsidR="002516CB" w:rsidRPr="00F95E1A" w:rsidRDefault="002516CB" w:rsidP="002516CB">
      <w:pPr>
        <w:shd w:val="clear" w:color="auto" w:fill="FFFFFF"/>
        <w:ind w:left="-227" w:firstLine="539"/>
        <w:contextualSpacing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  <w:color w:val="000000"/>
        </w:rPr>
        <w:t>При подготовке к зачету особое внимание следует обратить на следующие моменты:</w:t>
      </w:r>
    </w:p>
    <w:p w14:paraId="3A52467D" w14:textId="77777777" w:rsidR="002516CB" w:rsidRPr="00F95E1A" w:rsidRDefault="002516CB" w:rsidP="002516CB">
      <w:pPr>
        <w:shd w:val="clear" w:color="auto" w:fill="FFFFFF"/>
        <w:ind w:left="-227" w:firstLine="539"/>
        <w:contextualSpacing/>
        <w:rPr>
          <w:rFonts w:ascii="Times New Roman" w:hAnsi="Times New Roman" w:cs="Times New Roman"/>
          <w:color w:val="000000"/>
        </w:rPr>
      </w:pPr>
      <w:r w:rsidRPr="00F95E1A">
        <w:rPr>
          <w:rFonts w:ascii="Times New Roman" w:hAnsi="Times New Roman" w:cs="Times New Roman"/>
          <w:color w:val="000000"/>
        </w:rPr>
        <w:t>1. Знание текстов художественных произведений.</w:t>
      </w:r>
    </w:p>
    <w:p w14:paraId="0166F7DD" w14:textId="77777777" w:rsidR="002516CB" w:rsidRPr="00F95E1A" w:rsidRDefault="002516CB" w:rsidP="002516CB">
      <w:pPr>
        <w:shd w:val="clear" w:color="auto" w:fill="FFFFFF"/>
        <w:ind w:left="-227" w:firstLine="539"/>
        <w:contextualSpacing/>
        <w:rPr>
          <w:rFonts w:ascii="Times New Roman" w:hAnsi="Times New Roman" w:cs="Times New Roman"/>
          <w:shd w:val="clear" w:color="auto" w:fill="FFFFFF"/>
        </w:rPr>
      </w:pPr>
      <w:r w:rsidRPr="00F95E1A">
        <w:rPr>
          <w:rFonts w:ascii="Times New Roman" w:hAnsi="Times New Roman" w:cs="Times New Roman"/>
          <w:color w:val="000000"/>
        </w:rPr>
        <w:t>2. Свободное владение теоретическим материалом</w:t>
      </w:r>
    </w:p>
    <w:p w14:paraId="663F9394" w14:textId="77777777" w:rsidR="002516CB" w:rsidRPr="00F95E1A" w:rsidRDefault="002516CB" w:rsidP="002516CB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Студенты допускаются к сдаче зачета при выполнении условий:</w:t>
      </w:r>
    </w:p>
    <w:p w14:paraId="300D7ABF" w14:textId="77777777" w:rsidR="002516CB" w:rsidRPr="00F95E1A" w:rsidRDefault="002516CB" w:rsidP="002516CB">
      <w:pPr>
        <w:numPr>
          <w:ilvl w:val="0"/>
          <w:numId w:val="10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полностью выполнены все домашние задания; </w:t>
      </w:r>
    </w:p>
    <w:p w14:paraId="102AB87F" w14:textId="77777777" w:rsidR="002516CB" w:rsidRPr="00F95E1A" w:rsidRDefault="002516CB" w:rsidP="002516CB">
      <w:pPr>
        <w:numPr>
          <w:ilvl w:val="0"/>
          <w:numId w:val="10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успешно решены тесты (не менее 60% от максимального балла); </w:t>
      </w:r>
    </w:p>
    <w:p w14:paraId="51F4A213" w14:textId="77777777" w:rsidR="002516CB" w:rsidRPr="00F95E1A" w:rsidRDefault="002516CB" w:rsidP="002516CB">
      <w:pPr>
        <w:numPr>
          <w:ilvl w:val="0"/>
          <w:numId w:val="10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сумма баллов по практическим занятиям не менее 50% от максимального балла.</w:t>
      </w:r>
    </w:p>
    <w:p w14:paraId="30FA86C0" w14:textId="77777777" w:rsidR="002516CB" w:rsidRPr="00F95E1A" w:rsidRDefault="002516CB" w:rsidP="002516CB">
      <w:pPr>
        <w:shd w:val="clear" w:color="auto" w:fill="FFFFFF"/>
        <w:ind w:left="-227" w:firstLine="360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Подготовка студента к зачету включает в себя три этапа:</w:t>
      </w:r>
    </w:p>
    <w:p w14:paraId="1610310B" w14:textId="77777777" w:rsidR="002516CB" w:rsidRPr="00F95E1A" w:rsidRDefault="002516CB" w:rsidP="002516CB">
      <w:pPr>
        <w:numPr>
          <w:ilvl w:val="0"/>
          <w:numId w:val="11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самостоятельная работа в течение семестра;</w:t>
      </w:r>
    </w:p>
    <w:p w14:paraId="06363CCE" w14:textId="77777777" w:rsidR="002516CB" w:rsidRPr="00F95E1A" w:rsidRDefault="002516CB" w:rsidP="002516CB">
      <w:pPr>
        <w:numPr>
          <w:ilvl w:val="0"/>
          <w:numId w:val="11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непосредственная подготовка в дни, предшествующие зачету по темам курса;</w:t>
      </w:r>
    </w:p>
    <w:p w14:paraId="69C75B16" w14:textId="77777777" w:rsidR="002516CB" w:rsidRPr="00F95E1A" w:rsidRDefault="002516CB" w:rsidP="002516CB">
      <w:pPr>
        <w:numPr>
          <w:ilvl w:val="0"/>
          <w:numId w:val="11"/>
        </w:numPr>
        <w:shd w:val="clear" w:color="auto" w:fill="FFFFFF"/>
        <w:spacing w:after="0" w:line="240" w:lineRule="auto"/>
        <w:ind w:left="-227"/>
        <w:jc w:val="both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подготовка к ответу на вопросы, содержащиеся в билетах.</w:t>
      </w:r>
    </w:p>
    <w:p w14:paraId="1FFE5A4C" w14:textId="77777777" w:rsidR="002516CB" w:rsidRPr="00F95E1A" w:rsidRDefault="002516CB" w:rsidP="002516CB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Литература для подготовки к зачету рекомендуется преподавателем.</w:t>
      </w:r>
    </w:p>
    <w:p w14:paraId="7BDAE062" w14:textId="77777777" w:rsidR="002516CB" w:rsidRPr="00F95E1A" w:rsidRDefault="002516CB" w:rsidP="002516CB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14:paraId="16DF1A72" w14:textId="77777777" w:rsidR="002516CB" w:rsidRPr="00F95E1A" w:rsidRDefault="002516CB" w:rsidP="002516CB">
      <w:pPr>
        <w:shd w:val="clear" w:color="auto" w:fill="FFFFFF"/>
        <w:ind w:left="-227"/>
        <w:textAlignment w:val="baseline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14:paraId="08065139" w14:textId="77777777" w:rsidR="002516CB" w:rsidRPr="00F95E1A" w:rsidRDefault="002516CB" w:rsidP="002516CB">
      <w:pPr>
        <w:pStyle w:val="aff"/>
        <w:tabs>
          <w:tab w:val="clear" w:pos="360"/>
        </w:tabs>
        <w:spacing w:line="240" w:lineRule="auto"/>
        <w:ind w:left="-227"/>
        <w:rPr>
          <w:sz w:val="22"/>
          <w:szCs w:val="22"/>
        </w:rPr>
      </w:pPr>
      <w:r w:rsidRPr="00F95E1A">
        <w:rPr>
          <w:bCs/>
          <w:sz w:val="22"/>
          <w:szCs w:val="22"/>
        </w:rPr>
        <w:tab/>
        <w:t xml:space="preserve">Для успешной сдачи зачёта необходимо </w:t>
      </w:r>
      <w:r w:rsidRPr="00F95E1A">
        <w:rPr>
          <w:sz w:val="22"/>
          <w:szCs w:val="22"/>
        </w:rPr>
        <w:t>освоить основные положения и концепции в области теории грамматики текста, научиться свободно излагать содержание основных понятий, используемых в изучаемой дисциплине, а также применять полученные в ходе изучения дисциплины знания на практике.</w:t>
      </w:r>
    </w:p>
    <w:p w14:paraId="7566A7F5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При подготовке используйте перечень вопросов к зачёту.</w:t>
      </w:r>
    </w:p>
    <w:p w14:paraId="7E46614E" w14:textId="77777777" w:rsidR="002516CB" w:rsidRPr="00F95E1A" w:rsidRDefault="002516CB" w:rsidP="002516CB">
      <w:pPr>
        <w:pStyle w:val="aff"/>
        <w:tabs>
          <w:tab w:val="clear" w:pos="360"/>
        </w:tabs>
        <w:spacing w:line="240" w:lineRule="auto"/>
        <w:ind w:left="-227"/>
        <w:rPr>
          <w:sz w:val="22"/>
          <w:szCs w:val="22"/>
        </w:rPr>
      </w:pPr>
      <w:r w:rsidRPr="00F95E1A">
        <w:rPr>
          <w:sz w:val="22"/>
          <w:szCs w:val="22"/>
        </w:rPr>
        <w:tab/>
      </w:r>
      <w:r w:rsidRPr="00F95E1A">
        <w:rPr>
          <w:sz w:val="22"/>
          <w:szCs w:val="22"/>
        </w:rPr>
        <w:tab/>
        <w:t xml:space="preserve">  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</w:t>
      </w:r>
      <w:proofErr w:type="gramStart"/>
      <w:r w:rsidRPr="00F95E1A">
        <w:rPr>
          <w:sz w:val="22"/>
          <w:szCs w:val="22"/>
        </w:rPr>
        <w:t>%  заданий</w:t>
      </w:r>
      <w:proofErr w:type="gramEnd"/>
      <w:r w:rsidRPr="00F95E1A">
        <w:rPr>
          <w:sz w:val="22"/>
          <w:szCs w:val="22"/>
        </w:rPr>
        <w:t>.</w:t>
      </w:r>
    </w:p>
    <w:p w14:paraId="6D0FDE8D" w14:textId="77777777" w:rsidR="002516CB" w:rsidRPr="00F95E1A" w:rsidRDefault="002516CB" w:rsidP="002516CB">
      <w:pPr>
        <w:pStyle w:val="2"/>
        <w:numPr>
          <w:ilvl w:val="1"/>
          <w:numId w:val="0"/>
        </w:numPr>
        <w:tabs>
          <w:tab w:val="left" w:pos="331"/>
        </w:tabs>
        <w:autoSpaceDE w:val="0"/>
        <w:autoSpaceDN w:val="0"/>
        <w:adjustRightInd w:val="0"/>
        <w:ind w:left="-227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</w:p>
    <w:p w14:paraId="14D9B2BF" w14:textId="77777777" w:rsidR="002516CB" w:rsidRPr="00F95E1A" w:rsidRDefault="002516CB" w:rsidP="002516CB">
      <w:pPr>
        <w:pStyle w:val="2"/>
        <w:numPr>
          <w:ilvl w:val="1"/>
          <w:numId w:val="0"/>
        </w:numPr>
        <w:tabs>
          <w:tab w:val="left" w:pos="331"/>
        </w:tabs>
        <w:autoSpaceDE w:val="0"/>
        <w:autoSpaceDN w:val="0"/>
        <w:adjustRightInd w:val="0"/>
        <w:ind w:left="-227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95E1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Примерный перечень тем курсовых </w:t>
      </w:r>
      <w:proofErr w:type="gramStart"/>
      <w:r w:rsidRPr="00F95E1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работ  (</w:t>
      </w:r>
      <w:proofErr w:type="gramEnd"/>
      <w:r w:rsidRPr="00F95E1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6 семестр):</w:t>
      </w:r>
    </w:p>
    <w:p w14:paraId="7EAB1609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1. Мотив «пути» в лирике </w:t>
      </w:r>
      <w:proofErr w:type="spellStart"/>
      <w:r w:rsidRPr="00F95E1A">
        <w:rPr>
          <w:sz w:val="22"/>
          <w:lang w:val="ru-RU"/>
        </w:rPr>
        <w:t>А.Блока</w:t>
      </w:r>
      <w:proofErr w:type="spellEnd"/>
    </w:p>
    <w:p w14:paraId="04795082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2. Феномен дома в ранней лирике </w:t>
      </w:r>
      <w:proofErr w:type="spellStart"/>
      <w:r w:rsidRPr="00F95E1A">
        <w:rPr>
          <w:sz w:val="22"/>
          <w:lang w:val="ru-RU"/>
        </w:rPr>
        <w:t>М.Цветаевой</w:t>
      </w:r>
      <w:proofErr w:type="spellEnd"/>
    </w:p>
    <w:p w14:paraId="3D123ACE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3. Образ России и русского человека в прозе </w:t>
      </w:r>
      <w:proofErr w:type="spellStart"/>
      <w:r w:rsidRPr="00F95E1A">
        <w:rPr>
          <w:sz w:val="22"/>
          <w:lang w:val="ru-RU"/>
        </w:rPr>
        <w:t>И.Бунина</w:t>
      </w:r>
      <w:proofErr w:type="spellEnd"/>
    </w:p>
    <w:p w14:paraId="7F66D7C9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4. Пушкинские темы и образы в лирике </w:t>
      </w:r>
      <w:proofErr w:type="spellStart"/>
      <w:r w:rsidRPr="00F95E1A">
        <w:rPr>
          <w:sz w:val="22"/>
          <w:lang w:val="ru-RU"/>
        </w:rPr>
        <w:t>А.Ахматовой</w:t>
      </w:r>
      <w:proofErr w:type="spellEnd"/>
    </w:p>
    <w:p w14:paraId="277129E4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>5. Проблема «поэт и история» в лирике Ахматовой и поэме «Реквием»</w:t>
      </w:r>
    </w:p>
    <w:p w14:paraId="3B60CAA6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6. Образ времени в поэзии </w:t>
      </w:r>
      <w:proofErr w:type="spellStart"/>
      <w:r w:rsidRPr="00F95E1A">
        <w:rPr>
          <w:sz w:val="22"/>
          <w:lang w:val="ru-RU"/>
        </w:rPr>
        <w:t>О.Мандельштама</w:t>
      </w:r>
      <w:proofErr w:type="spellEnd"/>
    </w:p>
    <w:p w14:paraId="0B4B0C56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7. Особенности воплощения любовной темы в лирике </w:t>
      </w:r>
      <w:proofErr w:type="spellStart"/>
      <w:r w:rsidRPr="00F95E1A">
        <w:rPr>
          <w:sz w:val="22"/>
          <w:lang w:val="ru-RU"/>
        </w:rPr>
        <w:t>Б.Пастернака</w:t>
      </w:r>
      <w:proofErr w:type="spellEnd"/>
    </w:p>
    <w:p w14:paraId="59250466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lastRenderedPageBreak/>
        <w:t xml:space="preserve"> 8. Принципы акмеистического видения мира в поэзии </w:t>
      </w:r>
      <w:proofErr w:type="spellStart"/>
      <w:r w:rsidRPr="00F95E1A">
        <w:rPr>
          <w:sz w:val="22"/>
          <w:lang w:val="ru-RU"/>
        </w:rPr>
        <w:t>Н.Гумилева</w:t>
      </w:r>
      <w:proofErr w:type="spellEnd"/>
    </w:p>
    <w:p w14:paraId="7C26AFFE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9. Своеобразие гражданских мотивов </w:t>
      </w:r>
      <w:proofErr w:type="gramStart"/>
      <w:r w:rsidRPr="00F95E1A">
        <w:rPr>
          <w:sz w:val="22"/>
          <w:lang w:val="ru-RU"/>
        </w:rPr>
        <w:t>с лирике</w:t>
      </w:r>
      <w:proofErr w:type="gramEnd"/>
      <w:r w:rsidRPr="00F95E1A">
        <w:rPr>
          <w:sz w:val="22"/>
          <w:lang w:val="ru-RU"/>
        </w:rPr>
        <w:t xml:space="preserve"> </w:t>
      </w:r>
      <w:proofErr w:type="spellStart"/>
      <w:r w:rsidRPr="00F95E1A">
        <w:rPr>
          <w:sz w:val="22"/>
          <w:lang w:val="ru-RU"/>
        </w:rPr>
        <w:t>И.Анненского</w:t>
      </w:r>
      <w:proofErr w:type="spellEnd"/>
    </w:p>
    <w:p w14:paraId="733A9589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10. Лирическое «я» в стихотворениях </w:t>
      </w:r>
      <w:proofErr w:type="spellStart"/>
      <w:r w:rsidRPr="00F95E1A">
        <w:rPr>
          <w:sz w:val="22"/>
          <w:lang w:val="ru-RU"/>
        </w:rPr>
        <w:t>Ф.Сологуба</w:t>
      </w:r>
      <w:proofErr w:type="spellEnd"/>
    </w:p>
    <w:p w14:paraId="2987A920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11. Роль пейзажа в прозе </w:t>
      </w:r>
      <w:proofErr w:type="spellStart"/>
      <w:r w:rsidRPr="00F95E1A">
        <w:rPr>
          <w:sz w:val="22"/>
          <w:lang w:val="ru-RU"/>
        </w:rPr>
        <w:t>И.Бунина</w:t>
      </w:r>
      <w:proofErr w:type="spellEnd"/>
    </w:p>
    <w:p w14:paraId="546FE9F2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12. Концепция «громады любви» в поэзии </w:t>
      </w:r>
      <w:proofErr w:type="spellStart"/>
      <w:r w:rsidRPr="00F95E1A">
        <w:rPr>
          <w:sz w:val="22"/>
          <w:lang w:val="ru-RU"/>
        </w:rPr>
        <w:t>В.Маяковского</w:t>
      </w:r>
      <w:proofErr w:type="spellEnd"/>
      <w:r w:rsidRPr="00F95E1A">
        <w:rPr>
          <w:sz w:val="22"/>
          <w:lang w:val="ru-RU"/>
        </w:rPr>
        <w:t xml:space="preserve"> </w:t>
      </w:r>
    </w:p>
    <w:p w14:paraId="646EC107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13. Образ России в лирике </w:t>
      </w:r>
      <w:proofErr w:type="spellStart"/>
      <w:r w:rsidRPr="00F95E1A">
        <w:rPr>
          <w:sz w:val="22"/>
          <w:lang w:val="ru-RU"/>
        </w:rPr>
        <w:t>А.Блока</w:t>
      </w:r>
      <w:proofErr w:type="spellEnd"/>
      <w:r w:rsidRPr="00F95E1A">
        <w:rPr>
          <w:sz w:val="22"/>
          <w:lang w:val="ru-RU"/>
        </w:rPr>
        <w:t xml:space="preserve"> и </w:t>
      </w:r>
      <w:proofErr w:type="spellStart"/>
      <w:r w:rsidRPr="00F95E1A">
        <w:rPr>
          <w:sz w:val="22"/>
          <w:lang w:val="ru-RU"/>
        </w:rPr>
        <w:t>С.Есенина</w:t>
      </w:r>
      <w:proofErr w:type="spellEnd"/>
    </w:p>
    <w:p w14:paraId="07F01AC3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14. особенности конфликта поэмы «Анна </w:t>
      </w:r>
      <w:proofErr w:type="spellStart"/>
      <w:r w:rsidRPr="00F95E1A">
        <w:rPr>
          <w:sz w:val="22"/>
          <w:lang w:val="ru-RU"/>
        </w:rPr>
        <w:t>Снегина</w:t>
      </w:r>
      <w:proofErr w:type="spellEnd"/>
      <w:r w:rsidRPr="00F95E1A">
        <w:rPr>
          <w:sz w:val="22"/>
          <w:lang w:val="ru-RU"/>
        </w:rPr>
        <w:t xml:space="preserve">» </w:t>
      </w:r>
      <w:proofErr w:type="spellStart"/>
      <w:r w:rsidRPr="00F95E1A">
        <w:rPr>
          <w:sz w:val="22"/>
          <w:lang w:val="ru-RU"/>
        </w:rPr>
        <w:t>С.Есенина</w:t>
      </w:r>
      <w:proofErr w:type="spellEnd"/>
    </w:p>
    <w:p w14:paraId="213F6FED" w14:textId="77777777" w:rsidR="002516CB" w:rsidRPr="00F95E1A" w:rsidRDefault="002516CB" w:rsidP="002516CB">
      <w:pPr>
        <w:pStyle w:val="af7"/>
        <w:ind w:left="-227" w:firstLine="0"/>
        <w:rPr>
          <w:sz w:val="22"/>
          <w:lang w:val="ru-RU"/>
        </w:rPr>
      </w:pPr>
      <w:r w:rsidRPr="00F95E1A">
        <w:rPr>
          <w:sz w:val="22"/>
          <w:lang w:val="ru-RU"/>
        </w:rPr>
        <w:t xml:space="preserve">15. Образы мировой классики в лирике </w:t>
      </w:r>
      <w:proofErr w:type="spellStart"/>
      <w:r w:rsidRPr="00F95E1A">
        <w:rPr>
          <w:sz w:val="22"/>
          <w:lang w:val="ru-RU"/>
        </w:rPr>
        <w:t>Б.Пастернака</w:t>
      </w:r>
      <w:proofErr w:type="spellEnd"/>
      <w:r w:rsidRPr="00F95E1A">
        <w:rPr>
          <w:sz w:val="22"/>
          <w:lang w:val="ru-RU"/>
        </w:rPr>
        <w:t xml:space="preserve"> </w:t>
      </w:r>
    </w:p>
    <w:p w14:paraId="19B59CB5" w14:textId="77777777" w:rsidR="002516CB" w:rsidRPr="00F95E1A" w:rsidRDefault="002516CB" w:rsidP="002516CB">
      <w:pPr>
        <w:tabs>
          <w:tab w:val="left" w:pos="331"/>
        </w:tabs>
        <w:ind w:left="-227"/>
        <w:rPr>
          <w:rFonts w:ascii="Times New Roman" w:hAnsi="Times New Roman" w:cs="Times New Roman"/>
          <w:i/>
        </w:rPr>
      </w:pPr>
      <w:r w:rsidRPr="00F95E1A">
        <w:rPr>
          <w:rFonts w:ascii="Times New Roman" w:hAnsi="Times New Roman" w:cs="Times New Roman"/>
          <w:i/>
        </w:rPr>
        <w:t>Пример задания по теме курсовой работы</w:t>
      </w:r>
    </w:p>
    <w:p w14:paraId="67499BC6" w14:textId="77777777" w:rsidR="002516CB" w:rsidRPr="00F95E1A" w:rsidRDefault="002516CB" w:rsidP="002516CB">
      <w:pPr>
        <w:tabs>
          <w:tab w:val="left" w:pos="851"/>
        </w:tabs>
        <w:ind w:left="-227"/>
        <w:rPr>
          <w:rStyle w:val="FontStyle20"/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i/>
          <w:color w:val="000000"/>
          <w:sz w:val="22"/>
          <w:szCs w:val="22"/>
        </w:rPr>
        <w:t xml:space="preserve">Методические рекомендации по написанию курсовых работ </w:t>
      </w:r>
    </w:p>
    <w:p w14:paraId="0DE9FAD6" w14:textId="77777777" w:rsidR="002516CB" w:rsidRPr="00F95E1A" w:rsidRDefault="002516CB" w:rsidP="002516CB">
      <w:pPr>
        <w:tabs>
          <w:tab w:val="left" w:pos="851"/>
        </w:tabs>
        <w:ind w:left="-227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 xml:space="preserve">Предлагаемые темы рассчитаны на самостоятельное осмысление важных </w:t>
      </w:r>
      <w:proofErr w:type="gramStart"/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проблем  программного</w:t>
      </w:r>
      <w:proofErr w:type="gramEnd"/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 xml:space="preserve"> материала и конкретных текстов. При написании курсовой работы   студенту необходимо опираться на интерпретации, критические оценки и </w:t>
      </w:r>
      <w:proofErr w:type="gramStart"/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высказывания,  которые</w:t>
      </w:r>
      <w:proofErr w:type="gramEnd"/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 xml:space="preserve"> отражают сегодняшний взгляд на творчество писателей. </w:t>
      </w:r>
    </w:p>
    <w:p w14:paraId="6448998A" w14:textId="77777777" w:rsidR="002516CB" w:rsidRPr="00F95E1A" w:rsidRDefault="002516CB" w:rsidP="002516CB">
      <w:pPr>
        <w:tabs>
          <w:tab w:val="left" w:pos="851"/>
        </w:tabs>
        <w:ind w:left="-227"/>
        <w:contextualSpacing/>
        <w:rPr>
          <w:rStyle w:val="FontStyle20"/>
          <w:rFonts w:ascii="Times New Roman" w:hAnsi="Times New Roman" w:cs="Times New Roman"/>
          <w:b/>
          <w:i/>
          <w:color w:val="000000"/>
          <w:sz w:val="22"/>
          <w:szCs w:val="22"/>
        </w:rPr>
      </w:pPr>
      <w:proofErr w:type="gramStart"/>
      <w:r w:rsidRPr="00F95E1A">
        <w:rPr>
          <w:rStyle w:val="FontStyle20"/>
          <w:rFonts w:ascii="Times New Roman" w:hAnsi="Times New Roman" w:cs="Times New Roman"/>
          <w:i/>
          <w:color w:val="000000"/>
          <w:sz w:val="22"/>
          <w:szCs w:val="22"/>
        </w:rPr>
        <w:t>Требования  к</w:t>
      </w:r>
      <w:proofErr w:type="gramEnd"/>
      <w:r w:rsidRPr="00F95E1A">
        <w:rPr>
          <w:rStyle w:val="FontStyle20"/>
          <w:rFonts w:ascii="Times New Roman" w:hAnsi="Times New Roman" w:cs="Times New Roman"/>
          <w:i/>
          <w:color w:val="000000"/>
          <w:sz w:val="22"/>
          <w:szCs w:val="22"/>
        </w:rPr>
        <w:t xml:space="preserve"> курсовой работе:</w:t>
      </w:r>
    </w:p>
    <w:p w14:paraId="50372D01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Содержательность, завершенность, полнота охвата темы</w:t>
      </w:r>
    </w:p>
    <w:p w14:paraId="6FC67273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Доказательность высказанной мысли, аргументированность положений.</w:t>
      </w:r>
    </w:p>
    <w:p w14:paraId="2B21A5FB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логичность и последовательность в изложении материала</w:t>
      </w:r>
    </w:p>
    <w:p w14:paraId="44E95FEE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Самостоятельность в подходе к теме</w:t>
      </w:r>
    </w:p>
    <w:p w14:paraId="48120DD2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Единство стиля изложения, ясность. Точность, образность языка</w:t>
      </w:r>
    </w:p>
    <w:p w14:paraId="77A8FB64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Точность в использовании цитатного материала</w:t>
      </w:r>
    </w:p>
    <w:p w14:paraId="28C11DD2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Рациональное сочетание материала художественного произведения, литературной критики с собственными рассуждениями автора работы</w:t>
      </w:r>
    </w:p>
    <w:p w14:paraId="13A1C9BF" w14:textId="77777777" w:rsidR="002516CB" w:rsidRPr="00F95E1A" w:rsidRDefault="002516CB" w:rsidP="00251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27"/>
        <w:contextualSpacing/>
        <w:jc w:val="both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Отсутствие фактических ошибок и неточностей.</w:t>
      </w:r>
    </w:p>
    <w:p w14:paraId="40C570AA" w14:textId="77777777" w:rsidR="002516CB" w:rsidRPr="00F95E1A" w:rsidRDefault="002516CB" w:rsidP="002516CB">
      <w:pPr>
        <w:tabs>
          <w:tab w:val="left" w:pos="851"/>
        </w:tabs>
        <w:ind w:left="-227"/>
        <w:contextualSpacing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>10. Правильное словоупотребление, грамматико-стилистическая грамотность, соблюдение норм литературного языка.</w:t>
      </w:r>
    </w:p>
    <w:p w14:paraId="71800026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b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F95E1A">
        <w:rPr>
          <w:rFonts w:ascii="Times New Roman" w:hAnsi="Times New Roman" w:cs="Times New Roman"/>
          <w:b/>
        </w:rPr>
        <w:t>Показатели и критерии оценивания курсовой работы:</w:t>
      </w:r>
    </w:p>
    <w:p w14:paraId="56929C34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– на оценку </w:t>
      </w:r>
      <w:r w:rsidRPr="00F95E1A">
        <w:rPr>
          <w:rFonts w:ascii="Times New Roman" w:hAnsi="Times New Roman" w:cs="Times New Roman"/>
          <w:b/>
        </w:rPr>
        <w:t>«отлично»</w:t>
      </w:r>
      <w:r w:rsidRPr="00F95E1A">
        <w:rPr>
          <w:rFonts w:ascii="Times New Roman" w:hAnsi="Times New Roman" w:cs="Times New Roman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517F4E08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– на оценку </w:t>
      </w:r>
      <w:r w:rsidRPr="00F95E1A">
        <w:rPr>
          <w:rFonts w:ascii="Times New Roman" w:hAnsi="Times New Roman" w:cs="Times New Roman"/>
          <w:b/>
        </w:rPr>
        <w:t>«хорошо»</w:t>
      </w:r>
      <w:r w:rsidRPr="00F95E1A">
        <w:rPr>
          <w:rFonts w:ascii="Times New Roman" w:hAnsi="Times New Roman" w:cs="Times New Roman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1BE16C44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– на оценку </w:t>
      </w:r>
      <w:r w:rsidRPr="00F95E1A">
        <w:rPr>
          <w:rFonts w:ascii="Times New Roman" w:hAnsi="Times New Roman" w:cs="Times New Roman"/>
          <w:b/>
        </w:rPr>
        <w:t>«удовлетворительно»</w:t>
      </w:r>
      <w:r w:rsidRPr="00F95E1A">
        <w:rPr>
          <w:rFonts w:ascii="Times New Roman" w:hAnsi="Times New Roman" w:cs="Times New Roman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32031AA3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– на оценку </w:t>
      </w:r>
      <w:r w:rsidRPr="00F95E1A">
        <w:rPr>
          <w:rFonts w:ascii="Times New Roman" w:hAnsi="Times New Roman" w:cs="Times New Roman"/>
          <w:b/>
        </w:rPr>
        <w:t>«неудовлетворительно»</w:t>
      </w:r>
      <w:r w:rsidRPr="00F95E1A">
        <w:rPr>
          <w:rFonts w:ascii="Times New Roman" w:hAnsi="Times New Roman" w:cs="Times New Roman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3C219FF4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 xml:space="preserve">– на оценку </w:t>
      </w:r>
      <w:r w:rsidRPr="00F95E1A">
        <w:rPr>
          <w:rFonts w:ascii="Times New Roman" w:hAnsi="Times New Roman" w:cs="Times New Roman"/>
          <w:b/>
        </w:rPr>
        <w:t>«неудовлетворительно»</w:t>
      </w:r>
      <w:r w:rsidRPr="00F95E1A">
        <w:rPr>
          <w:rFonts w:ascii="Times New Roman" w:hAnsi="Times New Roman" w:cs="Times New Roman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71022B14" w14:textId="77777777" w:rsidR="002516CB" w:rsidRPr="00F95E1A" w:rsidRDefault="002516CB" w:rsidP="002516CB">
      <w:pPr>
        <w:tabs>
          <w:tab w:val="left" w:pos="851"/>
        </w:tabs>
        <w:ind w:left="-227"/>
        <w:contextualSpacing/>
        <w:rPr>
          <w:rFonts w:ascii="Times New Roman" w:hAnsi="Times New Roman" w:cs="Times New Roman"/>
        </w:rPr>
      </w:pPr>
      <w:r w:rsidRPr="00F95E1A">
        <w:rPr>
          <w:rStyle w:val="FontStyle20"/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</w:p>
    <w:p w14:paraId="7B3B9D7E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b/>
          <w:i/>
        </w:rPr>
      </w:pPr>
      <w:r w:rsidRPr="00F95E1A">
        <w:rPr>
          <w:rFonts w:ascii="Times New Roman" w:hAnsi="Times New Roman" w:cs="Times New Roman"/>
          <w:b/>
          <w:i/>
        </w:rPr>
        <w:t>Перечень теоретических вопросов к экзамену</w:t>
      </w:r>
    </w:p>
    <w:p w14:paraId="3915D519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b/>
          <w:i/>
        </w:rPr>
      </w:pPr>
      <w:r w:rsidRPr="00F95E1A">
        <w:rPr>
          <w:rFonts w:ascii="Times New Roman" w:hAnsi="Times New Roman" w:cs="Times New Roman"/>
          <w:b/>
          <w:i/>
        </w:rPr>
        <w:t xml:space="preserve">                            8 семестр</w:t>
      </w:r>
    </w:p>
    <w:p w14:paraId="159CF055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lastRenderedPageBreak/>
        <w:t xml:space="preserve">1.Новые аспекты в осмыслении событий Великой Отечественной войны в литературе 1960- рубежа ХХ1 вв. Конфликт эпохи в романе В. </w:t>
      </w:r>
      <w:proofErr w:type="spellStart"/>
      <w:r w:rsidRPr="00F95E1A">
        <w:rPr>
          <w:rFonts w:ascii="Times New Roman" w:hAnsi="Times New Roman" w:cs="Times New Roman"/>
          <w:snapToGrid w:val="0"/>
        </w:rPr>
        <w:t>Гроссмана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"Жизнь и судьба". </w:t>
      </w:r>
    </w:p>
    <w:p w14:paraId="40BCB4F6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2. Фронтовая лирическая повесть. Идейно-эстетическая концепция повестей </w:t>
      </w:r>
      <w:proofErr w:type="spellStart"/>
      <w:r w:rsidRPr="00F95E1A">
        <w:rPr>
          <w:rFonts w:ascii="Times New Roman" w:hAnsi="Times New Roman" w:cs="Times New Roman"/>
          <w:snapToGrid w:val="0"/>
        </w:rPr>
        <w:t>В.Быкова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</w:t>
      </w:r>
    </w:p>
    <w:p w14:paraId="2277112B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3 Художественное решение проблемы личности, добра и зла в романе </w:t>
      </w:r>
      <w:proofErr w:type="spellStart"/>
      <w:r w:rsidRPr="00F95E1A">
        <w:rPr>
          <w:rFonts w:ascii="Times New Roman" w:hAnsi="Times New Roman" w:cs="Times New Roman"/>
          <w:snapToGrid w:val="0"/>
        </w:rPr>
        <w:t>Ю.Домбровского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"Факультет ненужных вещей".</w:t>
      </w:r>
    </w:p>
    <w:p w14:paraId="4CDA6341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4.   Проблема «человек и природа» в современной литературе. Роман-метафора </w:t>
      </w:r>
      <w:proofErr w:type="spellStart"/>
      <w:r w:rsidRPr="00F95E1A">
        <w:rPr>
          <w:rFonts w:ascii="Times New Roman" w:hAnsi="Times New Roman" w:cs="Times New Roman"/>
          <w:snapToGrid w:val="0"/>
        </w:rPr>
        <w:t>Ч.Айтматова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“Плаха”. Проблематика и поэтика.</w:t>
      </w:r>
    </w:p>
    <w:p w14:paraId="711E9D23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5.Проблема исторической памяти народа в </w:t>
      </w:r>
      <w:proofErr w:type="gramStart"/>
      <w:r w:rsidRPr="00F95E1A">
        <w:rPr>
          <w:rFonts w:ascii="Times New Roman" w:hAnsi="Times New Roman" w:cs="Times New Roman"/>
          <w:snapToGrid w:val="0"/>
        </w:rPr>
        <w:t>литературе  (</w:t>
      </w:r>
      <w:proofErr w:type="gramEnd"/>
      <w:r w:rsidRPr="00F95E1A">
        <w:rPr>
          <w:rFonts w:ascii="Times New Roman" w:hAnsi="Times New Roman" w:cs="Times New Roman"/>
          <w:snapToGrid w:val="0"/>
        </w:rPr>
        <w:t xml:space="preserve">"Все течет"  </w:t>
      </w:r>
      <w:proofErr w:type="spellStart"/>
      <w:r w:rsidRPr="00F95E1A">
        <w:rPr>
          <w:rFonts w:ascii="Times New Roman" w:hAnsi="Times New Roman" w:cs="Times New Roman"/>
          <w:snapToGrid w:val="0"/>
        </w:rPr>
        <w:t>В.Гроссмана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,  рассказы  </w:t>
      </w:r>
      <w:proofErr w:type="spellStart"/>
      <w:r w:rsidRPr="00F95E1A">
        <w:rPr>
          <w:rFonts w:ascii="Times New Roman" w:hAnsi="Times New Roman" w:cs="Times New Roman"/>
          <w:snapToGrid w:val="0"/>
        </w:rPr>
        <w:t>В.Тендрякова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,  "Поездка в прошлое </w:t>
      </w:r>
      <w:proofErr w:type="spellStart"/>
      <w:r w:rsidRPr="00F95E1A">
        <w:rPr>
          <w:rFonts w:ascii="Times New Roman" w:hAnsi="Times New Roman" w:cs="Times New Roman"/>
          <w:snapToGrid w:val="0"/>
        </w:rPr>
        <w:t>Ф.Абрамова</w:t>
      </w:r>
      <w:proofErr w:type="spellEnd"/>
      <w:r w:rsidRPr="00F95E1A">
        <w:rPr>
          <w:rFonts w:ascii="Times New Roman" w:hAnsi="Times New Roman" w:cs="Times New Roman"/>
          <w:snapToGrid w:val="0"/>
        </w:rPr>
        <w:t>).</w:t>
      </w:r>
    </w:p>
    <w:p w14:paraId="3E7F3077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6. Человек </w:t>
      </w:r>
      <w:proofErr w:type="gramStart"/>
      <w:r w:rsidRPr="00F95E1A">
        <w:rPr>
          <w:rFonts w:ascii="Times New Roman" w:hAnsi="Times New Roman" w:cs="Times New Roman"/>
          <w:snapToGrid w:val="0"/>
        </w:rPr>
        <w:t>и  мироздание</w:t>
      </w:r>
      <w:proofErr w:type="gramEnd"/>
      <w:r w:rsidRPr="00F95E1A">
        <w:rPr>
          <w:rFonts w:ascii="Times New Roman" w:hAnsi="Times New Roman" w:cs="Times New Roman"/>
          <w:snapToGrid w:val="0"/>
        </w:rPr>
        <w:t xml:space="preserve">  в лирико-философском романе </w:t>
      </w:r>
      <w:proofErr w:type="spellStart"/>
      <w:r w:rsidRPr="00F95E1A">
        <w:rPr>
          <w:rFonts w:ascii="Times New Roman" w:hAnsi="Times New Roman" w:cs="Times New Roman"/>
          <w:snapToGrid w:val="0"/>
        </w:rPr>
        <w:t>В.Астафьева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"Царь-рыба".</w:t>
      </w:r>
    </w:p>
    <w:p w14:paraId="30731CAC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7.  «Деревенская проза». Идейно-эстетическая концепция повести </w:t>
      </w:r>
      <w:proofErr w:type="spellStart"/>
      <w:r w:rsidRPr="00F95E1A">
        <w:rPr>
          <w:rFonts w:ascii="Times New Roman" w:hAnsi="Times New Roman" w:cs="Times New Roman"/>
          <w:snapToGrid w:val="0"/>
        </w:rPr>
        <w:t>В.Распутина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“Прощание с Матерой”</w:t>
      </w:r>
    </w:p>
    <w:p w14:paraId="4B1FCB59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8. Проблема "человек и земля" в творчестве </w:t>
      </w:r>
      <w:proofErr w:type="spellStart"/>
      <w:r w:rsidRPr="00F95E1A">
        <w:rPr>
          <w:rFonts w:ascii="Times New Roman" w:hAnsi="Times New Roman" w:cs="Times New Roman"/>
          <w:snapToGrid w:val="0"/>
        </w:rPr>
        <w:t>Ф.Абрамова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и </w:t>
      </w:r>
      <w:proofErr w:type="spellStart"/>
      <w:r w:rsidRPr="00F95E1A">
        <w:rPr>
          <w:rFonts w:ascii="Times New Roman" w:hAnsi="Times New Roman" w:cs="Times New Roman"/>
          <w:snapToGrid w:val="0"/>
        </w:rPr>
        <w:t>В.Шукшина</w:t>
      </w:r>
      <w:proofErr w:type="spellEnd"/>
    </w:p>
    <w:p w14:paraId="1DC8FF82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9. </w:t>
      </w:r>
      <w:proofErr w:type="spellStart"/>
      <w:r w:rsidRPr="00F95E1A">
        <w:rPr>
          <w:rFonts w:ascii="Times New Roman" w:hAnsi="Times New Roman" w:cs="Times New Roman"/>
          <w:snapToGrid w:val="0"/>
        </w:rPr>
        <w:t>Постреализм</w:t>
      </w:r>
      <w:proofErr w:type="spellEnd"/>
      <w:r w:rsidRPr="00F95E1A">
        <w:rPr>
          <w:rFonts w:ascii="Times New Roman" w:hAnsi="Times New Roman" w:cs="Times New Roman"/>
          <w:snapToGrid w:val="0"/>
        </w:rPr>
        <w:t>. "</w:t>
      </w:r>
      <w:proofErr w:type="spellStart"/>
      <w:r w:rsidRPr="00F95E1A">
        <w:rPr>
          <w:rFonts w:ascii="Times New Roman" w:hAnsi="Times New Roman" w:cs="Times New Roman"/>
          <w:snapToGrid w:val="0"/>
        </w:rPr>
        <w:t>Социологизированная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" проза </w:t>
      </w:r>
      <w:proofErr w:type="spellStart"/>
      <w:r w:rsidRPr="00F95E1A">
        <w:rPr>
          <w:rFonts w:ascii="Times New Roman" w:hAnsi="Times New Roman" w:cs="Times New Roman"/>
          <w:snapToGrid w:val="0"/>
        </w:rPr>
        <w:t>Л.Петрушевской</w:t>
      </w:r>
      <w:proofErr w:type="spellEnd"/>
      <w:r w:rsidRPr="00F95E1A">
        <w:rPr>
          <w:rFonts w:ascii="Times New Roman" w:hAnsi="Times New Roman" w:cs="Times New Roman"/>
          <w:snapToGrid w:val="0"/>
        </w:rPr>
        <w:t>.</w:t>
      </w:r>
    </w:p>
    <w:p w14:paraId="42FEE077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proofErr w:type="gramStart"/>
      <w:r w:rsidRPr="00F95E1A">
        <w:rPr>
          <w:rFonts w:ascii="Times New Roman" w:hAnsi="Times New Roman" w:cs="Times New Roman"/>
          <w:snapToGrid w:val="0"/>
        </w:rPr>
        <w:t>10..Философско</w:t>
      </w:r>
      <w:proofErr w:type="gramEnd"/>
      <w:r w:rsidRPr="00F95E1A">
        <w:rPr>
          <w:rFonts w:ascii="Times New Roman" w:hAnsi="Times New Roman" w:cs="Times New Roman"/>
          <w:snapToGrid w:val="0"/>
        </w:rPr>
        <w:t xml:space="preserve">-эстетическая концепция постмодернизма. </w:t>
      </w:r>
      <w:proofErr w:type="gramStart"/>
      <w:r w:rsidRPr="00F95E1A">
        <w:rPr>
          <w:rFonts w:ascii="Times New Roman" w:hAnsi="Times New Roman" w:cs="Times New Roman"/>
          <w:snapToGrid w:val="0"/>
        </w:rPr>
        <w:t>Поэма  Вен</w:t>
      </w:r>
      <w:proofErr w:type="gramEnd"/>
      <w:r w:rsidRPr="00F95E1A">
        <w:rPr>
          <w:rFonts w:ascii="Times New Roman" w:hAnsi="Times New Roman" w:cs="Times New Roman"/>
          <w:snapToGrid w:val="0"/>
        </w:rPr>
        <w:t>. Ерофеева "Москва - Петушки" как “</w:t>
      </w:r>
      <w:proofErr w:type="spellStart"/>
      <w:r w:rsidRPr="00F95E1A">
        <w:rPr>
          <w:rFonts w:ascii="Times New Roman" w:hAnsi="Times New Roman" w:cs="Times New Roman"/>
          <w:snapToGrid w:val="0"/>
        </w:rPr>
        <w:t>пратекст</w:t>
      </w:r>
      <w:proofErr w:type="spellEnd"/>
      <w:r w:rsidRPr="00F95E1A">
        <w:rPr>
          <w:rFonts w:ascii="Times New Roman" w:hAnsi="Times New Roman" w:cs="Times New Roman"/>
          <w:snapToGrid w:val="0"/>
        </w:rPr>
        <w:t>” постмодернизма.</w:t>
      </w:r>
    </w:p>
    <w:p w14:paraId="46F5FE96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11.Творчество Татьяны </w:t>
      </w:r>
      <w:proofErr w:type="spellStart"/>
      <w:r w:rsidRPr="00F95E1A">
        <w:rPr>
          <w:rFonts w:ascii="Times New Roman" w:hAnsi="Times New Roman" w:cs="Times New Roman"/>
          <w:snapToGrid w:val="0"/>
        </w:rPr>
        <w:t>Толстой.Идейно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-эстетическая концепция цикла </w:t>
      </w:r>
      <w:proofErr w:type="gramStart"/>
      <w:r w:rsidRPr="00F95E1A">
        <w:rPr>
          <w:rFonts w:ascii="Times New Roman" w:hAnsi="Times New Roman" w:cs="Times New Roman"/>
          <w:snapToGrid w:val="0"/>
        </w:rPr>
        <w:t>рассказов  "</w:t>
      </w:r>
      <w:proofErr w:type="gramEnd"/>
      <w:r w:rsidRPr="00F95E1A">
        <w:rPr>
          <w:rFonts w:ascii="Times New Roman" w:hAnsi="Times New Roman" w:cs="Times New Roman"/>
          <w:snapToGrid w:val="0"/>
        </w:rPr>
        <w:t xml:space="preserve">На золотом крыльце сидели". </w:t>
      </w:r>
    </w:p>
    <w:p w14:paraId="663493A9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12. Роман-музей </w:t>
      </w:r>
      <w:proofErr w:type="spellStart"/>
      <w:r w:rsidRPr="00F95E1A">
        <w:rPr>
          <w:rFonts w:ascii="Times New Roman" w:hAnsi="Times New Roman" w:cs="Times New Roman"/>
          <w:snapToGrid w:val="0"/>
        </w:rPr>
        <w:t>А.Битова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"Пушкинский дом". Проблематика и поэтика.</w:t>
      </w:r>
    </w:p>
    <w:p w14:paraId="0A11AC10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13.  Роман Саши </w:t>
      </w:r>
      <w:proofErr w:type="gramStart"/>
      <w:r w:rsidRPr="00F95E1A">
        <w:rPr>
          <w:rFonts w:ascii="Times New Roman" w:hAnsi="Times New Roman" w:cs="Times New Roman"/>
          <w:snapToGrid w:val="0"/>
        </w:rPr>
        <w:t>Соколова  “</w:t>
      </w:r>
      <w:proofErr w:type="gramEnd"/>
      <w:r w:rsidRPr="00F95E1A">
        <w:rPr>
          <w:rFonts w:ascii="Times New Roman" w:hAnsi="Times New Roman" w:cs="Times New Roman"/>
          <w:snapToGrid w:val="0"/>
        </w:rPr>
        <w:t>Школа для дураков”. Мотивы, образы, пространство, время.</w:t>
      </w:r>
    </w:p>
    <w:p w14:paraId="6302AA57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14. Основные тенденции развития </w:t>
      </w:r>
      <w:proofErr w:type="gramStart"/>
      <w:r w:rsidRPr="00F95E1A">
        <w:rPr>
          <w:rFonts w:ascii="Times New Roman" w:hAnsi="Times New Roman" w:cs="Times New Roman"/>
          <w:snapToGrid w:val="0"/>
        </w:rPr>
        <w:t>современной  поэзии</w:t>
      </w:r>
      <w:proofErr w:type="gramEnd"/>
      <w:r w:rsidRPr="00F95E1A">
        <w:rPr>
          <w:rFonts w:ascii="Times New Roman" w:hAnsi="Times New Roman" w:cs="Times New Roman"/>
          <w:snapToGrid w:val="0"/>
        </w:rPr>
        <w:t xml:space="preserve"> </w:t>
      </w:r>
    </w:p>
    <w:p w14:paraId="784DC536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15 “Тихая лирика” и </w:t>
      </w:r>
      <w:proofErr w:type="spellStart"/>
      <w:r w:rsidRPr="00F95E1A">
        <w:rPr>
          <w:rFonts w:ascii="Times New Roman" w:hAnsi="Times New Roman" w:cs="Times New Roman"/>
          <w:snapToGrid w:val="0"/>
        </w:rPr>
        <w:t>неоакмеизм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. Творчество Николая Рубцова и </w:t>
      </w:r>
      <w:proofErr w:type="spellStart"/>
      <w:r w:rsidRPr="00F95E1A">
        <w:rPr>
          <w:rFonts w:ascii="Times New Roman" w:hAnsi="Times New Roman" w:cs="Times New Roman"/>
          <w:snapToGrid w:val="0"/>
        </w:rPr>
        <w:t>А.Тарковского</w:t>
      </w:r>
      <w:proofErr w:type="spellEnd"/>
    </w:p>
    <w:p w14:paraId="5A93A140" w14:textId="77777777" w:rsidR="002516CB" w:rsidRPr="00F95E1A" w:rsidRDefault="002516CB" w:rsidP="002516CB">
      <w:pPr>
        <w:ind w:left="-227"/>
        <w:rPr>
          <w:rFonts w:ascii="Times New Roman" w:hAnsi="Times New Roman" w:cs="Times New Roman"/>
          <w:snapToGrid w:val="0"/>
        </w:rPr>
      </w:pPr>
      <w:r w:rsidRPr="00F95E1A">
        <w:rPr>
          <w:rFonts w:ascii="Times New Roman" w:hAnsi="Times New Roman" w:cs="Times New Roman"/>
          <w:snapToGrid w:val="0"/>
        </w:rPr>
        <w:t xml:space="preserve">16.Концептуализм и </w:t>
      </w:r>
      <w:proofErr w:type="spellStart"/>
      <w:r w:rsidRPr="00F95E1A">
        <w:rPr>
          <w:rFonts w:ascii="Times New Roman" w:hAnsi="Times New Roman" w:cs="Times New Roman"/>
          <w:snapToGrid w:val="0"/>
        </w:rPr>
        <w:t>метареализм</w:t>
      </w:r>
      <w:proofErr w:type="spellEnd"/>
      <w:r w:rsidRPr="00F95E1A">
        <w:rPr>
          <w:rFonts w:ascii="Times New Roman" w:hAnsi="Times New Roman" w:cs="Times New Roman"/>
          <w:snapToGrid w:val="0"/>
        </w:rPr>
        <w:t xml:space="preserve"> в поэзии 1980-рубежаХХ-ХХ1 вв.</w:t>
      </w:r>
    </w:p>
    <w:p w14:paraId="6C9DFF2C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proofErr w:type="gramStart"/>
      <w:r w:rsidRPr="00F95E1A">
        <w:rPr>
          <w:rFonts w:ascii="Times New Roman" w:hAnsi="Times New Roman" w:cs="Times New Roman"/>
          <w:snapToGrid w:val="0"/>
        </w:rPr>
        <w:t>17 .</w:t>
      </w:r>
      <w:proofErr w:type="gramEnd"/>
      <w:r w:rsidRPr="00F95E1A">
        <w:rPr>
          <w:rFonts w:ascii="Times New Roman" w:hAnsi="Times New Roman" w:cs="Times New Roman"/>
          <w:snapToGrid w:val="0"/>
        </w:rPr>
        <w:t xml:space="preserve"> Драматургия 1960-  ХХ1 вв.</w:t>
      </w:r>
      <w:r w:rsidRPr="00F95E1A">
        <w:rPr>
          <w:rFonts w:ascii="Times New Roman" w:hAnsi="Times New Roman" w:cs="Times New Roman"/>
        </w:rPr>
        <w:t xml:space="preserve"> «Утиная охота» </w:t>
      </w:r>
      <w:proofErr w:type="spellStart"/>
      <w:r w:rsidRPr="00F95E1A">
        <w:rPr>
          <w:rFonts w:ascii="Times New Roman" w:hAnsi="Times New Roman" w:cs="Times New Roman"/>
        </w:rPr>
        <w:t>А.Вампилова</w:t>
      </w:r>
      <w:proofErr w:type="spellEnd"/>
      <w:r w:rsidRPr="00F95E1A">
        <w:rPr>
          <w:rFonts w:ascii="Times New Roman" w:hAnsi="Times New Roman" w:cs="Times New Roman"/>
        </w:rPr>
        <w:t>: проблематика и поэтика</w:t>
      </w:r>
    </w:p>
    <w:p w14:paraId="04531C8C" w14:textId="77777777" w:rsidR="002516CB" w:rsidRPr="00F95E1A" w:rsidRDefault="002516CB" w:rsidP="002516CB">
      <w:pPr>
        <w:ind w:left="-227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18 Постмодернизм в русской литературе ХХ – ХХ1 вв.</w:t>
      </w:r>
    </w:p>
    <w:p w14:paraId="037AC728" w14:textId="77777777" w:rsidR="002516CB" w:rsidRPr="00F95E1A" w:rsidRDefault="002516CB" w:rsidP="002516CB">
      <w:pPr>
        <w:tabs>
          <w:tab w:val="left" w:pos="851"/>
        </w:tabs>
        <w:ind w:left="-227"/>
        <w:contextualSpacing/>
        <w:rPr>
          <w:rFonts w:ascii="Times New Roman" w:hAnsi="Times New Roman" w:cs="Times New Roman"/>
          <w:color w:val="000000"/>
        </w:rPr>
      </w:pPr>
    </w:p>
    <w:p w14:paraId="18370806" w14:textId="77777777" w:rsidR="002516CB" w:rsidRPr="00F95E1A" w:rsidRDefault="002516CB" w:rsidP="002516CB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  <w:b/>
          <w:i/>
        </w:rPr>
      </w:pPr>
      <w:r w:rsidRPr="00F95E1A">
        <w:rPr>
          <w:rFonts w:ascii="Times New Roman" w:hAnsi="Times New Roman" w:cs="Times New Roman"/>
          <w:b/>
          <w:i/>
        </w:rPr>
        <w:t xml:space="preserve">Методические рекомендации для подготовки к экзамену </w:t>
      </w:r>
      <w:r w:rsidRPr="00F95E1A">
        <w:rPr>
          <w:rStyle w:val="FontStyle16"/>
          <w:i/>
          <w:sz w:val="22"/>
          <w:szCs w:val="22"/>
        </w:rPr>
        <w:t>«История русской литературы XX-XXI веков»</w:t>
      </w:r>
      <w:r w:rsidRPr="00F95E1A">
        <w:rPr>
          <w:rStyle w:val="FontStyle16"/>
          <w:sz w:val="22"/>
          <w:szCs w:val="22"/>
        </w:rPr>
        <w:t xml:space="preserve">  </w:t>
      </w:r>
    </w:p>
    <w:p w14:paraId="123B9464" w14:textId="77777777" w:rsidR="002516CB" w:rsidRPr="00F95E1A" w:rsidRDefault="002516CB" w:rsidP="002516CB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Залогом успеха в первую очередь является систематическая работа над учебным материалом в течение всего семестра.</w:t>
      </w:r>
    </w:p>
    <w:p w14:paraId="12B87B60" w14:textId="77777777" w:rsidR="002516CB" w:rsidRPr="00F95E1A" w:rsidRDefault="002516CB" w:rsidP="002516CB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Непосредственную подготовку к экзамену по дисциплине следует начинать за 3-4 дня до его сдачи. В основном она сводится к повторению материала, изученного на лекциях, практических и в ходе самостоятельной работы.</w:t>
      </w:r>
    </w:p>
    <w:p w14:paraId="4A61CA72" w14:textId="77777777" w:rsidR="002516CB" w:rsidRPr="00F95E1A" w:rsidRDefault="002516CB" w:rsidP="002516CB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Время необходимо распределить так, чтобы успеть повторить материал дважды.</w:t>
      </w:r>
    </w:p>
    <w:p w14:paraId="24A05693" w14:textId="77777777" w:rsidR="002516CB" w:rsidRPr="00F95E1A" w:rsidRDefault="002516CB" w:rsidP="002516CB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Первое повторение должно быть более основательным, на него затрачивается 60-80 % всего отведенного времени. Второе повторение – контрольное. Конспектом или учебником в этом случае пользуются только для проверки сформулированного ответа. Для контроля по каждому вопросу рекомендуется составлять примерный план ответа.</w:t>
      </w:r>
    </w:p>
    <w:p w14:paraId="3626131B" w14:textId="77777777" w:rsidR="002516CB" w:rsidRPr="00F95E1A" w:rsidRDefault="002516CB" w:rsidP="002516CB">
      <w:pPr>
        <w:shd w:val="clear" w:color="auto" w:fill="FFFFFF"/>
        <w:ind w:left="-227" w:firstLine="540"/>
        <w:contextualSpacing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При проработке учебного материала рекомендуется сосредоточить внимание на основных, наиболее сложных разделах. Более углубленное их изучение можно осуществить по учебнику, монографиям, статьям и т. д.</w:t>
      </w:r>
    </w:p>
    <w:p w14:paraId="6DB7B425" w14:textId="77777777" w:rsidR="002516CB" w:rsidRPr="00F95E1A" w:rsidRDefault="002516CB" w:rsidP="002516CB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lastRenderedPageBreak/>
        <w:t>После каждого раздела важно делать небольшую паузу для восстановления по памяти его краткого содержания, лучше с карандашом в руках. При работе с научно-учебным материалом необходимо чаще ставить перед собой вопросы: как? почему? зачем? каким образом? Они заставляют глубже проникать в существо рассматриваемых процессов и явлений.</w:t>
      </w:r>
    </w:p>
    <w:p w14:paraId="3B86D844" w14:textId="77777777" w:rsidR="002516CB" w:rsidRPr="00F95E1A" w:rsidRDefault="002516CB" w:rsidP="002516CB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Плохим методом подготовки к экзамену является заучивание, так как запоминание в этом случае носит поверхностный характер.</w:t>
      </w:r>
    </w:p>
    <w:p w14:paraId="3F23870A" w14:textId="77777777" w:rsidR="002516CB" w:rsidRPr="00F95E1A" w:rsidRDefault="002516CB" w:rsidP="002516CB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Выписка ответов на экзаменационные вопросы, составленных по конспектам лекций и иным источникам, большой пользы не приносит. Воспроизведение основных положений по памяти, логическое объяснение смысла рассмотренных процессов и явлений – важное условие успешного овладения дисциплиной.</w:t>
      </w:r>
    </w:p>
    <w:p w14:paraId="51005868" w14:textId="77777777" w:rsidR="002516CB" w:rsidRPr="00F95E1A" w:rsidRDefault="002516CB" w:rsidP="002516CB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Существенную помощь при подготовке к экзаменам оказывают консультации перед экзаменами. Необходимо помнить, что консультации не могут возместить знания, не усвоенные в течение семестра. Если прийти на консультацию, не проработав всего материала, пользы от нее не будет.</w:t>
      </w:r>
    </w:p>
    <w:p w14:paraId="154C7C74" w14:textId="77777777" w:rsidR="002516CB" w:rsidRPr="00F95E1A" w:rsidRDefault="002516CB" w:rsidP="002516CB">
      <w:pPr>
        <w:shd w:val="clear" w:color="auto" w:fill="FFFFFF"/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Неотъемлемое качество подлинных знаний – их осознанность, осмысленность, умение не только назвать и описать явление, но и объяснить изучаемые факты, указать на их взаимосвязь, сделать выводы, т. е. проявить знания на уровне умений и навыков. К такому усвоению знаний необходимо стремиться во всей своей учебной деятельности и при подготовке к экзамену.</w:t>
      </w:r>
    </w:p>
    <w:p w14:paraId="5D6D5E6A" w14:textId="77777777" w:rsidR="00F95E1A" w:rsidRDefault="00F95E1A" w:rsidP="002516CB">
      <w:pPr>
        <w:tabs>
          <w:tab w:val="num" w:pos="1418"/>
        </w:tabs>
        <w:ind w:left="-227" w:firstLine="540"/>
        <w:rPr>
          <w:rFonts w:ascii="Times New Roman" w:hAnsi="Times New Roman" w:cs="Times New Roman"/>
          <w:b/>
          <w:i/>
        </w:rPr>
      </w:pPr>
    </w:p>
    <w:p w14:paraId="324F2C7B" w14:textId="43382EEF" w:rsidR="002516CB" w:rsidRPr="00F95E1A" w:rsidRDefault="00F95E1A" w:rsidP="002516CB">
      <w:pPr>
        <w:tabs>
          <w:tab w:val="num" w:pos="1418"/>
        </w:tabs>
        <w:ind w:left="-227" w:firstLine="540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Критерии оценки </w:t>
      </w:r>
      <w:r w:rsidR="002516CB" w:rsidRPr="00F95E1A">
        <w:rPr>
          <w:rFonts w:ascii="Times New Roman" w:hAnsi="Times New Roman" w:cs="Times New Roman"/>
          <w:b/>
          <w:i/>
        </w:rPr>
        <w:t>экзамена:</w:t>
      </w:r>
    </w:p>
    <w:p w14:paraId="226A4952" w14:textId="77777777" w:rsidR="002516CB" w:rsidRPr="00F95E1A" w:rsidRDefault="002516CB" w:rsidP="002516CB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  <w:b/>
          <w:i/>
        </w:rPr>
        <w:t>«Отлично»</w:t>
      </w:r>
      <w:r w:rsidRPr="00F95E1A">
        <w:rPr>
          <w:rFonts w:ascii="Times New Roman" w:hAnsi="Times New Roman" w:cs="Times New Roman"/>
        </w:rPr>
        <w:t>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14:paraId="628B9213" w14:textId="77777777" w:rsidR="002516CB" w:rsidRPr="00F95E1A" w:rsidRDefault="002516CB" w:rsidP="002516CB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 </w:t>
      </w:r>
      <w:r w:rsidRPr="00F95E1A">
        <w:rPr>
          <w:rFonts w:ascii="Times New Roman" w:hAnsi="Times New Roman" w:cs="Times New Roman"/>
          <w:b/>
          <w:i/>
        </w:rPr>
        <w:t>«Хорошо»:</w:t>
      </w:r>
      <w:r w:rsidRPr="00F95E1A">
        <w:rPr>
          <w:rFonts w:ascii="Times New Roman" w:hAnsi="Times New Roman" w:cs="Times New Roman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14:paraId="1F6FC117" w14:textId="77777777" w:rsidR="002516CB" w:rsidRPr="00F95E1A" w:rsidRDefault="002516CB" w:rsidP="002516CB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</w:rPr>
        <w:t> «</w:t>
      </w:r>
      <w:r w:rsidRPr="00F95E1A">
        <w:rPr>
          <w:rFonts w:ascii="Times New Roman" w:hAnsi="Times New Roman" w:cs="Times New Roman"/>
          <w:b/>
          <w:i/>
        </w:rPr>
        <w:t>Удовлетворительно»</w:t>
      </w:r>
      <w:r w:rsidRPr="00F95E1A">
        <w:rPr>
          <w:rFonts w:ascii="Times New Roman" w:hAnsi="Times New Roman" w:cs="Times New Roman"/>
        </w:rPr>
        <w:t>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курса.</w:t>
      </w:r>
    </w:p>
    <w:p w14:paraId="1D4F4F32" w14:textId="77777777" w:rsidR="002516CB" w:rsidRPr="00F95E1A" w:rsidRDefault="002516CB" w:rsidP="002516CB">
      <w:pPr>
        <w:tabs>
          <w:tab w:val="num" w:pos="1418"/>
        </w:tabs>
        <w:ind w:left="-227" w:firstLine="540"/>
        <w:rPr>
          <w:rFonts w:ascii="Times New Roman" w:hAnsi="Times New Roman" w:cs="Times New Roman"/>
        </w:rPr>
      </w:pPr>
      <w:r w:rsidRPr="00F95E1A">
        <w:rPr>
          <w:rFonts w:ascii="Times New Roman" w:hAnsi="Times New Roman" w:cs="Times New Roman"/>
          <w:b/>
          <w:i/>
        </w:rPr>
        <w:t>«Неудовлетворительно»:</w:t>
      </w:r>
      <w:r w:rsidRPr="00F95E1A">
        <w:rPr>
          <w:rFonts w:ascii="Times New Roman" w:hAnsi="Times New Roman" w:cs="Times New Roman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14:paraId="069E01B7" w14:textId="77777777" w:rsidR="002516CB" w:rsidRPr="00F95E1A" w:rsidRDefault="002516CB" w:rsidP="002516CB">
      <w:pPr>
        <w:rPr>
          <w:rFonts w:ascii="Times New Roman" w:hAnsi="Times New Roman" w:cs="Times New Roman"/>
        </w:rPr>
      </w:pPr>
    </w:p>
    <w:p w14:paraId="76B48712" w14:textId="77777777" w:rsidR="002516CB" w:rsidRPr="00F95E1A" w:rsidRDefault="002516CB" w:rsidP="002516CB">
      <w:pPr>
        <w:rPr>
          <w:rFonts w:ascii="Times New Roman" w:hAnsi="Times New Roman" w:cs="Times New Roman"/>
        </w:rPr>
      </w:pPr>
    </w:p>
    <w:p w14:paraId="06AEA338" w14:textId="77777777" w:rsidR="00FC51D5" w:rsidRPr="00F95E1A" w:rsidRDefault="00FC51D5">
      <w:pPr>
        <w:rPr>
          <w:rFonts w:ascii="Times New Roman" w:hAnsi="Times New Roman" w:cs="Times New Roman"/>
        </w:rPr>
      </w:pPr>
    </w:p>
    <w:sectPr w:rsidR="00FC51D5" w:rsidRPr="00F9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185"/>
    <w:multiLevelType w:val="hybridMultilevel"/>
    <w:tmpl w:val="75ACBFCA"/>
    <w:lvl w:ilvl="0" w:tplc="4112CD6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D67"/>
    <w:multiLevelType w:val="hybridMultilevel"/>
    <w:tmpl w:val="E4AAE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3B56D7"/>
    <w:multiLevelType w:val="hybridMultilevel"/>
    <w:tmpl w:val="5D5A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B5A"/>
    <w:multiLevelType w:val="hybridMultilevel"/>
    <w:tmpl w:val="1D58044C"/>
    <w:lvl w:ilvl="0" w:tplc="0EBCA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117273"/>
    <w:multiLevelType w:val="hybridMultilevel"/>
    <w:tmpl w:val="223CC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9543CA"/>
    <w:multiLevelType w:val="hybridMultilevel"/>
    <w:tmpl w:val="CF72D4E6"/>
    <w:lvl w:ilvl="0" w:tplc="C444F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6270E"/>
    <w:multiLevelType w:val="hybridMultilevel"/>
    <w:tmpl w:val="F6220BA4"/>
    <w:lvl w:ilvl="0" w:tplc="C054EE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34392"/>
    <w:multiLevelType w:val="hybridMultilevel"/>
    <w:tmpl w:val="7C5404CC"/>
    <w:lvl w:ilvl="0" w:tplc="F5E601E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041E5"/>
    <w:multiLevelType w:val="hybridMultilevel"/>
    <w:tmpl w:val="3B300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33"/>
    <w:rsid w:val="002516CB"/>
    <w:rsid w:val="00A22BBA"/>
    <w:rsid w:val="00A37A33"/>
    <w:rsid w:val="00AA7C95"/>
    <w:rsid w:val="00B4325E"/>
    <w:rsid w:val="00C05E01"/>
    <w:rsid w:val="00E23BAD"/>
    <w:rsid w:val="00F95E1A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7C07"/>
  <w15:docId w15:val="{B14E8CDB-87D9-4CF0-B72D-986CAE0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6C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516C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516C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C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2516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2516CB"/>
    <w:rPr>
      <w:rFonts w:ascii="Georgia" w:hAnsi="Georgia" w:cs="Georgia"/>
      <w:sz w:val="12"/>
      <w:szCs w:val="12"/>
    </w:rPr>
  </w:style>
  <w:style w:type="paragraph" w:styleId="21">
    <w:name w:val="Body Text Indent 2"/>
    <w:basedOn w:val="a"/>
    <w:link w:val="22"/>
    <w:rsid w:val="002516C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516CB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rsid w:val="002516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2516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3">
    <w:name w:val="Body Text"/>
    <w:basedOn w:val="a"/>
    <w:link w:val="a4"/>
    <w:unhideWhenUsed/>
    <w:rsid w:val="002516CB"/>
    <w:pPr>
      <w:spacing w:after="120" w:line="276" w:lineRule="auto"/>
    </w:pPr>
    <w:rPr>
      <w:rFonts w:eastAsiaTheme="minorEastAsia"/>
      <w:lang w:val="en-US"/>
    </w:rPr>
  </w:style>
  <w:style w:type="character" w:customStyle="1" w:styleId="a4">
    <w:name w:val="Основной текст Знак"/>
    <w:basedOn w:val="a0"/>
    <w:link w:val="a3"/>
    <w:rsid w:val="002516CB"/>
    <w:rPr>
      <w:rFonts w:eastAsiaTheme="minorEastAsia"/>
      <w:lang w:val="en-US"/>
    </w:rPr>
  </w:style>
  <w:style w:type="paragraph" w:styleId="a5">
    <w:name w:val="Body Text Indent"/>
    <w:basedOn w:val="a"/>
    <w:link w:val="a6"/>
    <w:unhideWhenUsed/>
    <w:rsid w:val="002516CB"/>
    <w:pPr>
      <w:spacing w:after="120" w:line="276" w:lineRule="auto"/>
      <w:ind w:left="283"/>
    </w:pPr>
    <w:rPr>
      <w:rFonts w:eastAsiaTheme="minorEastAsia"/>
      <w:lang w:val="en-US"/>
    </w:rPr>
  </w:style>
  <w:style w:type="character" w:customStyle="1" w:styleId="a6">
    <w:name w:val="Основной текст с отступом Знак"/>
    <w:basedOn w:val="a0"/>
    <w:link w:val="a5"/>
    <w:rsid w:val="002516CB"/>
    <w:rPr>
      <w:rFonts w:eastAsiaTheme="minorEastAsia"/>
      <w:lang w:val="en-US"/>
    </w:rPr>
  </w:style>
  <w:style w:type="paragraph" w:customStyle="1" w:styleId="Style1">
    <w:name w:val="Style1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516C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516C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516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516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516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2516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516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516C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rsid w:val="002516C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516C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516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516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516C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516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516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516C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516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516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rsid w:val="002516C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2516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516C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516C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516C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516C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516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516C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516C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2516C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516C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516C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516C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2516C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516C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516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516C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516C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516C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516C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516C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516C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516C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516C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516C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516C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51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516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516C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rsid w:val="002516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5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516CB"/>
  </w:style>
  <w:style w:type="paragraph" w:customStyle="1" w:styleId="23">
    <w:name w:val="заголовок 2"/>
    <w:basedOn w:val="a"/>
    <w:next w:val="a"/>
    <w:rsid w:val="002516C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2516C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2516C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516C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516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516C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516C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516C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516C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51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Emphasis"/>
    <w:qFormat/>
    <w:rsid w:val="002516CB"/>
    <w:rPr>
      <w:i/>
      <w:iCs/>
    </w:rPr>
  </w:style>
  <w:style w:type="character" w:customStyle="1" w:styleId="ab">
    <w:name w:val="Текст выноски Знак"/>
    <w:basedOn w:val="a0"/>
    <w:link w:val="ac"/>
    <w:semiHidden/>
    <w:rsid w:val="002516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2516CB"/>
    <w:rPr>
      <w:rFonts w:ascii="Segoe UI" w:hAnsi="Segoe UI" w:cs="Segoe UI"/>
      <w:sz w:val="18"/>
      <w:szCs w:val="18"/>
    </w:rPr>
  </w:style>
  <w:style w:type="paragraph" w:styleId="ad">
    <w:name w:val="header"/>
    <w:aliases w:val=" Знак"/>
    <w:basedOn w:val="a"/>
    <w:link w:val="ae"/>
    <w:uiPriority w:val="99"/>
    <w:rsid w:val="002516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516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rsid w:val="002516CB"/>
    <w:rPr>
      <w:sz w:val="16"/>
      <w:szCs w:val="16"/>
    </w:rPr>
  </w:style>
  <w:style w:type="paragraph" w:styleId="af0">
    <w:name w:val="annotation text"/>
    <w:basedOn w:val="a"/>
    <w:link w:val="af1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251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2516CB"/>
    <w:rPr>
      <w:b/>
      <w:bCs/>
    </w:rPr>
  </w:style>
  <w:style w:type="character" w:customStyle="1" w:styleId="af3">
    <w:name w:val="Тема примечания Знак"/>
    <w:basedOn w:val="af1"/>
    <w:link w:val="af2"/>
    <w:rsid w:val="002516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rsid w:val="002516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251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2516CB"/>
    <w:rPr>
      <w:vertAlign w:val="superscript"/>
    </w:rPr>
  </w:style>
  <w:style w:type="paragraph" w:customStyle="1" w:styleId="12">
    <w:name w:val="Обычный1"/>
    <w:rsid w:val="002516C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7">
    <w:name w:val="List Paragraph"/>
    <w:basedOn w:val="a"/>
    <w:uiPriority w:val="34"/>
    <w:qFormat/>
    <w:rsid w:val="002516CB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4">
    <w:name w:val="Body Text 2"/>
    <w:basedOn w:val="a"/>
    <w:link w:val="25"/>
    <w:rsid w:val="002516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51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2516C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9">
    <w:name w:val="Subtitle"/>
    <w:basedOn w:val="a"/>
    <w:link w:val="afa"/>
    <w:qFormat/>
    <w:rsid w:val="002516C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2516C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2516CB"/>
  </w:style>
  <w:style w:type="character" w:customStyle="1" w:styleId="butback">
    <w:name w:val="butback"/>
    <w:basedOn w:val="a0"/>
    <w:rsid w:val="002516CB"/>
  </w:style>
  <w:style w:type="character" w:customStyle="1" w:styleId="submenu-table">
    <w:name w:val="submenu-table"/>
    <w:basedOn w:val="a0"/>
    <w:rsid w:val="002516CB"/>
  </w:style>
  <w:style w:type="paragraph" w:customStyle="1" w:styleId="p4">
    <w:name w:val="p4"/>
    <w:basedOn w:val="a"/>
    <w:rsid w:val="0025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rsid w:val="002516CB"/>
    <w:rPr>
      <w:rFonts w:ascii="Times New Roman" w:hAnsi="Times New Roman" w:cs="Times New Roman" w:hint="default"/>
      <w:vertAlign w:val="superscript"/>
    </w:rPr>
  </w:style>
  <w:style w:type="character" w:customStyle="1" w:styleId="demotasknum">
    <w:name w:val="demo_task_num"/>
    <w:rsid w:val="002516CB"/>
  </w:style>
  <w:style w:type="character" w:styleId="afc">
    <w:name w:val="Hyperlink"/>
    <w:unhideWhenUsed/>
    <w:rsid w:val="002516CB"/>
    <w:rPr>
      <w:color w:val="0000FF"/>
      <w:u w:val="single"/>
    </w:rPr>
  </w:style>
  <w:style w:type="paragraph" w:customStyle="1" w:styleId="13">
    <w:name w:val="Абзац списка1"/>
    <w:basedOn w:val="a"/>
    <w:rsid w:val="002516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25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uiPriority w:val="22"/>
    <w:qFormat/>
    <w:rsid w:val="002516CB"/>
    <w:rPr>
      <w:b/>
      <w:bCs/>
    </w:rPr>
  </w:style>
  <w:style w:type="paragraph" w:customStyle="1" w:styleId="Default">
    <w:name w:val="Default"/>
    <w:rsid w:val="00251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e">
    <w:name w:val="Для таблиц"/>
    <w:basedOn w:val="a"/>
    <w:rsid w:val="0025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"/>
    <w:rsid w:val="002516CB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170.pdf&amp;show=dcatalogues/1/1121208/1170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hyperlink" Target="https://magtu.informsystema.ru/uploader/fileUpload?name=2716.pdf&amp;show=dcatalogues/1/1132003/2716.pdf&amp;view=true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04.pdf&amp;show=dcatalogues/1/1532633/4004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716.pdf&amp;show=dcatalogues/1/1132003/2716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24.pdf&amp;show=dcatalogues/1/1514341/3524.pdf&amp;view=true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13079</Words>
  <Characters>74554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Anna</cp:lastModifiedBy>
  <cp:revision>3</cp:revision>
  <dcterms:created xsi:type="dcterms:W3CDTF">2020-11-07T18:21:00Z</dcterms:created>
  <dcterms:modified xsi:type="dcterms:W3CDTF">2020-11-22T09:46:00Z</dcterms:modified>
</cp:coreProperties>
</file>