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0D562" w14:textId="226C4C83" w:rsidR="00255CCF" w:rsidRDefault="00976027">
      <w:pPr>
        <w:rPr>
          <w:sz w:val="0"/>
          <w:szCs w:val="0"/>
        </w:rPr>
      </w:pPr>
      <w:r w:rsidRPr="00575389">
        <w:rPr>
          <w:noProof/>
        </w:rPr>
        <w:drawing>
          <wp:inline distT="0" distB="0" distL="0" distR="0" wp14:anchorId="07F81358" wp14:editId="38B4EBCB">
            <wp:extent cx="5941060" cy="8176260"/>
            <wp:effectExtent l="0" t="0" r="0" b="0"/>
            <wp:docPr id="2" name="Рисунок 2" descr="G:\РП 2020\02-10-2020_06-32-29\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РП 2020\02-10-2020_06-32-29\0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76260"/>
                    </a:xfrm>
                    <a:prstGeom prst="rect">
                      <a:avLst/>
                    </a:prstGeom>
                    <a:noFill/>
                    <a:ln>
                      <a:noFill/>
                    </a:ln>
                  </pic:spPr>
                </pic:pic>
              </a:graphicData>
            </a:graphic>
          </wp:inline>
        </w:drawing>
      </w:r>
      <w:r w:rsidR="001D44DD">
        <w:br w:type="page"/>
      </w:r>
    </w:p>
    <w:p w14:paraId="55AAC40E" w14:textId="5BEA676D" w:rsidR="00255CCF" w:rsidRPr="0005495F" w:rsidRDefault="00976027">
      <w:pPr>
        <w:rPr>
          <w:sz w:val="0"/>
          <w:szCs w:val="0"/>
        </w:rPr>
      </w:pPr>
      <w:r>
        <w:rPr>
          <w:noProof/>
        </w:rPr>
        <w:lastRenderedPageBreak/>
        <w:drawing>
          <wp:inline distT="0" distB="0" distL="0" distR="0" wp14:anchorId="591D9154" wp14:editId="0F1C436E">
            <wp:extent cx="5941060" cy="8172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172450"/>
                    </a:xfrm>
                    <a:prstGeom prst="rect">
                      <a:avLst/>
                    </a:prstGeom>
                    <a:noFill/>
                    <a:ln>
                      <a:noFill/>
                    </a:ln>
                  </pic:spPr>
                </pic:pic>
              </a:graphicData>
            </a:graphic>
          </wp:inline>
        </w:drawing>
      </w:r>
      <w:r w:rsidR="001D44DD" w:rsidRPr="0005495F">
        <w:br w:type="page"/>
      </w:r>
    </w:p>
    <w:tbl>
      <w:tblPr>
        <w:tblW w:w="0" w:type="auto"/>
        <w:tblCellMar>
          <w:left w:w="0" w:type="dxa"/>
          <w:right w:w="0" w:type="dxa"/>
        </w:tblCellMar>
        <w:tblLook w:val="04A0" w:firstRow="1" w:lastRow="0" w:firstColumn="1" w:lastColumn="0" w:noHBand="0" w:noVBand="1"/>
      </w:tblPr>
      <w:tblGrid>
        <w:gridCol w:w="3119"/>
        <w:gridCol w:w="6252"/>
      </w:tblGrid>
      <w:tr w:rsidR="00255CCF" w14:paraId="3D4E95DC" w14:textId="77777777">
        <w:trPr>
          <w:trHeight w:hRule="exact" w:val="285"/>
        </w:trPr>
        <w:tc>
          <w:tcPr>
            <w:tcW w:w="9370" w:type="dxa"/>
            <w:gridSpan w:val="2"/>
            <w:shd w:val="clear" w:color="000000" w:fill="FFFFFF"/>
            <w:tcMar>
              <w:left w:w="34" w:type="dxa"/>
              <w:right w:w="34" w:type="dxa"/>
            </w:tcMar>
          </w:tcPr>
          <w:p w14:paraId="13304187" w14:textId="77777777" w:rsidR="00255CCF" w:rsidRDefault="001D44DD">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255CCF" w14:paraId="6778192D" w14:textId="77777777">
        <w:trPr>
          <w:trHeight w:hRule="exact" w:val="131"/>
        </w:trPr>
        <w:tc>
          <w:tcPr>
            <w:tcW w:w="3119" w:type="dxa"/>
          </w:tcPr>
          <w:p w14:paraId="0AD7ED25" w14:textId="77777777" w:rsidR="00255CCF" w:rsidRDefault="00255CCF"/>
        </w:tc>
        <w:tc>
          <w:tcPr>
            <w:tcW w:w="6238" w:type="dxa"/>
          </w:tcPr>
          <w:p w14:paraId="18B15E37" w14:textId="77777777" w:rsidR="00255CCF" w:rsidRDefault="00255CCF"/>
        </w:tc>
      </w:tr>
      <w:tr w:rsidR="00255CCF" w14:paraId="6E0EDC3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56AD235" w14:textId="77777777" w:rsidR="00255CCF" w:rsidRDefault="00255CCF"/>
        </w:tc>
      </w:tr>
      <w:tr w:rsidR="00255CCF" w14:paraId="007C7B0B" w14:textId="77777777">
        <w:trPr>
          <w:trHeight w:hRule="exact" w:val="13"/>
        </w:trPr>
        <w:tc>
          <w:tcPr>
            <w:tcW w:w="3119" w:type="dxa"/>
          </w:tcPr>
          <w:p w14:paraId="4B234D8C" w14:textId="77777777" w:rsidR="00255CCF" w:rsidRDefault="00255CCF"/>
        </w:tc>
        <w:tc>
          <w:tcPr>
            <w:tcW w:w="6238" w:type="dxa"/>
          </w:tcPr>
          <w:p w14:paraId="2462E1C8" w14:textId="77777777" w:rsidR="00255CCF" w:rsidRDefault="00255CCF"/>
        </w:tc>
      </w:tr>
      <w:tr w:rsidR="00255CCF" w14:paraId="1F3C0E7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289101D" w14:textId="77777777" w:rsidR="00255CCF" w:rsidRDefault="00255CCF"/>
        </w:tc>
      </w:tr>
      <w:tr w:rsidR="00255CCF" w14:paraId="44680164" w14:textId="77777777">
        <w:trPr>
          <w:trHeight w:hRule="exact" w:val="96"/>
        </w:trPr>
        <w:tc>
          <w:tcPr>
            <w:tcW w:w="3119" w:type="dxa"/>
          </w:tcPr>
          <w:p w14:paraId="5E02C530" w14:textId="77777777" w:rsidR="00255CCF" w:rsidRDefault="00255CCF"/>
        </w:tc>
        <w:tc>
          <w:tcPr>
            <w:tcW w:w="6238" w:type="dxa"/>
          </w:tcPr>
          <w:p w14:paraId="2B53AEDC" w14:textId="77777777" w:rsidR="00255CCF" w:rsidRDefault="00255CCF"/>
        </w:tc>
      </w:tr>
      <w:tr w:rsidR="00255CCF" w:rsidRPr="0094668A" w14:paraId="55597346" w14:textId="77777777">
        <w:trPr>
          <w:trHeight w:hRule="exact" w:val="555"/>
        </w:trPr>
        <w:tc>
          <w:tcPr>
            <w:tcW w:w="9370" w:type="dxa"/>
            <w:gridSpan w:val="2"/>
            <w:shd w:val="clear" w:color="000000" w:fill="FFFFFF"/>
            <w:tcMar>
              <w:left w:w="34" w:type="dxa"/>
              <w:right w:w="34" w:type="dxa"/>
            </w:tcMar>
          </w:tcPr>
          <w:p w14:paraId="650A4081"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255CCF" w:rsidRPr="0094668A" w14:paraId="56F4217C" w14:textId="77777777">
        <w:trPr>
          <w:trHeight w:hRule="exact" w:val="138"/>
        </w:trPr>
        <w:tc>
          <w:tcPr>
            <w:tcW w:w="3119" w:type="dxa"/>
          </w:tcPr>
          <w:p w14:paraId="63A8192C" w14:textId="77777777" w:rsidR="00255CCF" w:rsidRPr="0005495F" w:rsidRDefault="00255CCF"/>
        </w:tc>
        <w:tc>
          <w:tcPr>
            <w:tcW w:w="6238" w:type="dxa"/>
          </w:tcPr>
          <w:p w14:paraId="42DA9788" w14:textId="77777777" w:rsidR="00255CCF" w:rsidRPr="0005495F" w:rsidRDefault="00255CCF"/>
        </w:tc>
      </w:tr>
      <w:tr w:rsidR="00255CCF" w:rsidRPr="0094668A" w14:paraId="042EE25B" w14:textId="77777777">
        <w:trPr>
          <w:trHeight w:hRule="exact" w:val="555"/>
        </w:trPr>
        <w:tc>
          <w:tcPr>
            <w:tcW w:w="3119" w:type="dxa"/>
          </w:tcPr>
          <w:p w14:paraId="6EB56D28" w14:textId="77777777" w:rsidR="00255CCF" w:rsidRPr="0005495F" w:rsidRDefault="00255CCF"/>
        </w:tc>
        <w:tc>
          <w:tcPr>
            <w:tcW w:w="6252" w:type="dxa"/>
            <w:shd w:val="clear" w:color="000000" w:fill="FFFFFF"/>
            <w:tcMar>
              <w:left w:w="34" w:type="dxa"/>
              <w:right w:w="34" w:type="dxa"/>
            </w:tcMar>
          </w:tcPr>
          <w:p w14:paraId="412992F0"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Протокол от  __ __________ 20__ г.  №  __</w:t>
            </w:r>
          </w:p>
          <w:p w14:paraId="72F6E151"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Зав. кафедрой  _________________  Т.Е. Абрамзон</w:t>
            </w:r>
          </w:p>
        </w:tc>
      </w:tr>
      <w:tr w:rsidR="00255CCF" w:rsidRPr="0094668A" w14:paraId="63B06F30" w14:textId="77777777">
        <w:trPr>
          <w:trHeight w:hRule="exact" w:val="277"/>
        </w:trPr>
        <w:tc>
          <w:tcPr>
            <w:tcW w:w="3119" w:type="dxa"/>
          </w:tcPr>
          <w:p w14:paraId="15AE6F57" w14:textId="77777777" w:rsidR="00255CCF" w:rsidRPr="0005495F" w:rsidRDefault="00255CCF"/>
        </w:tc>
        <w:tc>
          <w:tcPr>
            <w:tcW w:w="6238" w:type="dxa"/>
          </w:tcPr>
          <w:p w14:paraId="5FF20B82" w14:textId="77777777" w:rsidR="00255CCF" w:rsidRPr="0005495F" w:rsidRDefault="00255CCF"/>
        </w:tc>
      </w:tr>
      <w:tr w:rsidR="00255CCF" w:rsidRPr="0094668A" w14:paraId="4697D7A4"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2A67309" w14:textId="77777777" w:rsidR="00255CCF" w:rsidRPr="0005495F" w:rsidRDefault="00255CCF"/>
        </w:tc>
      </w:tr>
      <w:tr w:rsidR="00255CCF" w:rsidRPr="0094668A" w14:paraId="7DF1592B" w14:textId="77777777">
        <w:trPr>
          <w:trHeight w:hRule="exact" w:val="13"/>
        </w:trPr>
        <w:tc>
          <w:tcPr>
            <w:tcW w:w="3119" w:type="dxa"/>
          </w:tcPr>
          <w:p w14:paraId="4A389156" w14:textId="77777777" w:rsidR="00255CCF" w:rsidRPr="0005495F" w:rsidRDefault="00255CCF"/>
        </w:tc>
        <w:tc>
          <w:tcPr>
            <w:tcW w:w="6238" w:type="dxa"/>
          </w:tcPr>
          <w:p w14:paraId="772C6A27" w14:textId="77777777" w:rsidR="00255CCF" w:rsidRPr="0005495F" w:rsidRDefault="00255CCF"/>
        </w:tc>
      </w:tr>
      <w:tr w:rsidR="00255CCF" w:rsidRPr="0094668A" w14:paraId="4B89E629"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EF6C254" w14:textId="77777777" w:rsidR="00255CCF" w:rsidRPr="0005495F" w:rsidRDefault="00255CCF"/>
        </w:tc>
      </w:tr>
      <w:tr w:rsidR="00255CCF" w:rsidRPr="0094668A" w14:paraId="43455C06" w14:textId="77777777">
        <w:trPr>
          <w:trHeight w:hRule="exact" w:val="96"/>
        </w:trPr>
        <w:tc>
          <w:tcPr>
            <w:tcW w:w="3119" w:type="dxa"/>
          </w:tcPr>
          <w:p w14:paraId="044F7DFA" w14:textId="77777777" w:rsidR="00255CCF" w:rsidRPr="0005495F" w:rsidRDefault="00255CCF"/>
        </w:tc>
        <w:tc>
          <w:tcPr>
            <w:tcW w:w="6238" w:type="dxa"/>
          </w:tcPr>
          <w:p w14:paraId="78A09371" w14:textId="77777777" w:rsidR="00255CCF" w:rsidRPr="0005495F" w:rsidRDefault="00255CCF"/>
        </w:tc>
      </w:tr>
      <w:tr w:rsidR="00255CCF" w:rsidRPr="0094668A" w14:paraId="22A01C7E" w14:textId="77777777">
        <w:trPr>
          <w:trHeight w:hRule="exact" w:val="555"/>
        </w:trPr>
        <w:tc>
          <w:tcPr>
            <w:tcW w:w="9370" w:type="dxa"/>
            <w:gridSpan w:val="2"/>
            <w:shd w:val="clear" w:color="000000" w:fill="FFFFFF"/>
            <w:tcMar>
              <w:left w:w="34" w:type="dxa"/>
              <w:right w:w="34" w:type="dxa"/>
            </w:tcMar>
          </w:tcPr>
          <w:p w14:paraId="56E82353"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255CCF" w:rsidRPr="0094668A" w14:paraId="77D4AAF9" w14:textId="77777777">
        <w:trPr>
          <w:trHeight w:hRule="exact" w:val="138"/>
        </w:trPr>
        <w:tc>
          <w:tcPr>
            <w:tcW w:w="3119" w:type="dxa"/>
          </w:tcPr>
          <w:p w14:paraId="7371D27B" w14:textId="77777777" w:rsidR="00255CCF" w:rsidRPr="0005495F" w:rsidRDefault="00255CCF"/>
        </w:tc>
        <w:tc>
          <w:tcPr>
            <w:tcW w:w="6238" w:type="dxa"/>
          </w:tcPr>
          <w:p w14:paraId="70A4A82D" w14:textId="77777777" w:rsidR="00255CCF" w:rsidRPr="0005495F" w:rsidRDefault="00255CCF"/>
        </w:tc>
      </w:tr>
      <w:tr w:rsidR="00255CCF" w:rsidRPr="0094668A" w14:paraId="4B6A451D" w14:textId="77777777">
        <w:trPr>
          <w:trHeight w:hRule="exact" w:val="555"/>
        </w:trPr>
        <w:tc>
          <w:tcPr>
            <w:tcW w:w="3119" w:type="dxa"/>
          </w:tcPr>
          <w:p w14:paraId="34B01090" w14:textId="77777777" w:rsidR="00255CCF" w:rsidRPr="0005495F" w:rsidRDefault="00255CCF"/>
        </w:tc>
        <w:tc>
          <w:tcPr>
            <w:tcW w:w="6252" w:type="dxa"/>
            <w:shd w:val="clear" w:color="000000" w:fill="FFFFFF"/>
            <w:tcMar>
              <w:left w:w="34" w:type="dxa"/>
              <w:right w:w="34" w:type="dxa"/>
            </w:tcMar>
          </w:tcPr>
          <w:p w14:paraId="617832C3"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Протокол от  __ __________ 20__ г.  №  __</w:t>
            </w:r>
          </w:p>
          <w:p w14:paraId="5B40437F"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Зав. кафедрой  _________________  Т.Е. Абрамзон</w:t>
            </w:r>
          </w:p>
        </w:tc>
      </w:tr>
      <w:tr w:rsidR="00255CCF" w:rsidRPr="0094668A" w14:paraId="101C6956" w14:textId="77777777">
        <w:trPr>
          <w:trHeight w:hRule="exact" w:val="277"/>
        </w:trPr>
        <w:tc>
          <w:tcPr>
            <w:tcW w:w="3119" w:type="dxa"/>
          </w:tcPr>
          <w:p w14:paraId="46EA4B8B" w14:textId="77777777" w:rsidR="00255CCF" w:rsidRPr="0005495F" w:rsidRDefault="00255CCF"/>
        </w:tc>
        <w:tc>
          <w:tcPr>
            <w:tcW w:w="6238" w:type="dxa"/>
          </w:tcPr>
          <w:p w14:paraId="2560DD74" w14:textId="77777777" w:rsidR="00255CCF" w:rsidRPr="0005495F" w:rsidRDefault="00255CCF"/>
        </w:tc>
      </w:tr>
      <w:tr w:rsidR="00255CCF" w:rsidRPr="0094668A" w14:paraId="352CA34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D01B294" w14:textId="77777777" w:rsidR="00255CCF" w:rsidRPr="0005495F" w:rsidRDefault="00255CCF"/>
        </w:tc>
      </w:tr>
      <w:tr w:rsidR="00255CCF" w:rsidRPr="0094668A" w14:paraId="7B9EF4E5" w14:textId="77777777">
        <w:trPr>
          <w:trHeight w:hRule="exact" w:val="13"/>
        </w:trPr>
        <w:tc>
          <w:tcPr>
            <w:tcW w:w="3119" w:type="dxa"/>
          </w:tcPr>
          <w:p w14:paraId="0C8151AF" w14:textId="77777777" w:rsidR="00255CCF" w:rsidRPr="0005495F" w:rsidRDefault="00255CCF"/>
        </w:tc>
        <w:tc>
          <w:tcPr>
            <w:tcW w:w="6238" w:type="dxa"/>
          </w:tcPr>
          <w:p w14:paraId="58276D75" w14:textId="77777777" w:rsidR="00255CCF" w:rsidRPr="0005495F" w:rsidRDefault="00255CCF"/>
        </w:tc>
      </w:tr>
      <w:tr w:rsidR="00255CCF" w:rsidRPr="0094668A" w14:paraId="78384A5E"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C25FBC4" w14:textId="77777777" w:rsidR="00255CCF" w:rsidRPr="0005495F" w:rsidRDefault="00255CCF"/>
        </w:tc>
      </w:tr>
      <w:tr w:rsidR="00255CCF" w:rsidRPr="0094668A" w14:paraId="6B9A8B42" w14:textId="77777777">
        <w:trPr>
          <w:trHeight w:hRule="exact" w:val="96"/>
        </w:trPr>
        <w:tc>
          <w:tcPr>
            <w:tcW w:w="3119" w:type="dxa"/>
          </w:tcPr>
          <w:p w14:paraId="2289F2E2" w14:textId="77777777" w:rsidR="00255CCF" w:rsidRPr="0005495F" w:rsidRDefault="00255CCF"/>
        </w:tc>
        <w:tc>
          <w:tcPr>
            <w:tcW w:w="6238" w:type="dxa"/>
          </w:tcPr>
          <w:p w14:paraId="21378FF6" w14:textId="77777777" w:rsidR="00255CCF" w:rsidRPr="0005495F" w:rsidRDefault="00255CCF"/>
        </w:tc>
      </w:tr>
      <w:tr w:rsidR="00255CCF" w:rsidRPr="0094668A" w14:paraId="20DF7CB8" w14:textId="77777777">
        <w:trPr>
          <w:trHeight w:hRule="exact" w:val="555"/>
        </w:trPr>
        <w:tc>
          <w:tcPr>
            <w:tcW w:w="9370" w:type="dxa"/>
            <w:gridSpan w:val="2"/>
            <w:shd w:val="clear" w:color="000000" w:fill="FFFFFF"/>
            <w:tcMar>
              <w:left w:w="34" w:type="dxa"/>
              <w:right w:w="34" w:type="dxa"/>
            </w:tcMar>
          </w:tcPr>
          <w:p w14:paraId="22DD5A57"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Языкознания и литературоведения</w:t>
            </w:r>
          </w:p>
        </w:tc>
      </w:tr>
      <w:tr w:rsidR="00255CCF" w:rsidRPr="0094668A" w14:paraId="6BE2D3E9" w14:textId="77777777">
        <w:trPr>
          <w:trHeight w:hRule="exact" w:val="138"/>
        </w:trPr>
        <w:tc>
          <w:tcPr>
            <w:tcW w:w="3119" w:type="dxa"/>
          </w:tcPr>
          <w:p w14:paraId="38C072C4" w14:textId="77777777" w:rsidR="00255CCF" w:rsidRPr="0005495F" w:rsidRDefault="00255CCF"/>
        </w:tc>
        <w:tc>
          <w:tcPr>
            <w:tcW w:w="6238" w:type="dxa"/>
          </w:tcPr>
          <w:p w14:paraId="49FF8D76" w14:textId="77777777" w:rsidR="00255CCF" w:rsidRPr="0005495F" w:rsidRDefault="00255CCF"/>
        </w:tc>
      </w:tr>
      <w:tr w:rsidR="00255CCF" w:rsidRPr="0094668A" w14:paraId="3279FEE5" w14:textId="77777777">
        <w:trPr>
          <w:trHeight w:hRule="exact" w:val="555"/>
        </w:trPr>
        <w:tc>
          <w:tcPr>
            <w:tcW w:w="3119" w:type="dxa"/>
          </w:tcPr>
          <w:p w14:paraId="77E88EFF" w14:textId="77777777" w:rsidR="00255CCF" w:rsidRPr="0005495F" w:rsidRDefault="00255CCF"/>
        </w:tc>
        <w:tc>
          <w:tcPr>
            <w:tcW w:w="6252" w:type="dxa"/>
            <w:shd w:val="clear" w:color="000000" w:fill="FFFFFF"/>
            <w:tcMar>
              <w:left w:w="34" w:type="dxa"/>
              <w:right w:w="34" w:type="dxa"/>
            </w:tcMar>
          </w:tcPr>
          <w:p w14:paraId="2FC2C87F"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Протокол от  __ __________ 20__ г.  №  __</w:t>
            </w:r>
          </w:p>
          <w:p w14:paraId="5E926D5A"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Зав. кафедрой  _________________  Т.Е. Абрамзон</w:t>
            </w:r>
          </w:p>
        </w:tc>
      </w:tr>
      <w:tr w:rsidR="00255CCF" w:rsidRPr="0094668A" w14:paraId="13B92AD9" w14:textId="77777777">
        <w:trPr>
          <w:trHeight w:hRule="exact" w:val="277"/>
        </w:trPr>
        <w:tc>
          <w:tcPr>
            <w:tcW w:w="3119" w:type="dxa"/>
          </w:tcPr>
          <w:p w14:paraId="0D3471EF" w14:textId="77777777" w:rsidR="00255CCF" w:rsidRPr="0005495F" w:rsidRDefault="00255CCF"/>
        </w:tc>
        <w:tc>
          <w:tcPr>
            <w:tcW w:w="6238" w:type="dxa"/>
          </w:tcPr>
          <w:p w14:paraId="30039007" w14:textId="77777777" w:rsidR="00255CCF" w:rsidRPr="0005495F" w:rsidRDefault="00255CCF"/>
        </w:tc>
      </w:tr>
      <w:tr w:rsidR="00255CCF" w:rsidRPr="0094668A" w14:paraId="3628E6A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41AD7331" w14:textId="77777777" w:rsidR="00255CCF" w:rsidRPr="0005495F" w:rsidRDefault="00255CCF"/>
        </w:tc>
      </w:tr>
      <w:tr w:rsidR="00255CCF" w:rsidRPr="0094668A" w14:paraId="6EDB0623" w14:textId="77777777">
        <w:trPr>
          <w:trHeight w:hRule="exact" w:val="13"/>
        </w:trPr>
        <w:tc>
          <w:tcPr>
            <w:tcW w:w="3119" w:type="dxa"/>
          </w:tcPr>
          <w:p w14:paraId="5A259C49" w14:textId="77777777" w:rsidR="00255CCF" w:rsidRPr="0005495F" w:rsidRDefault="00255CCF"/>
        </w:tc>
        <w:tc>
          <w:tcPr>
            <w:tcW w:w="6238" w:type="dxa"/>
          </w:tcPr>
          <w:p w14:paraId="6FE993E1" w14:textId="77777777" w:rsidR="00255CCF" w:rsidRPr="0005495F" w:rsidRDefault="00255CCF"/>
        </w:tc>
      </w:tr>
      <w:tr w:rsidR="00255CCF" w:rsidRPr="0094668A" w14:paraId="5B7BDB5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63876007" w14:textId="77777777" w:rsidR="00255CCF" w:rsidRPr="0005495F" w:rsidRDefault="00255CCF"/>
        </w:tc>
      </w:tr>
      <w:tr w:rsidR="00255CCF" w:rsidRPr="0094668A" w14:paraId="08D2644B" w14:textId="77777777">
        <w:trPr>
          <w:trHeight w:hRule="exact" w:val="96"/>
        </w:trPr>
        <w:tc>
          <w:tcPr>
            <w:tcW w:w="3119" w:type="dxa"/>
          </w:tcPr>
          <w:p w14:paraId="399B4B10" w14:textId="77777777" w:rsidR="00255CCF" w:rsidRPr="0005495F" w:rsidRDefault="00255CCF"/>
        </w:tc>
        <w:tc>
          <w:tcPr>
            <w:tcW w:w="6238" w:type="dxa"/>
          </w:tcPr>
          <w:p w14:paraId="159B7B35" w14:textId="77777777" w:rsidR="00255CCF" w:rsidRPr="0005495F" w:rsidRDefault="00255CCF"/>
        </w:tc>
      </w:tr>
      <w:tr w:rsidR="00255CCF" w:rsidRPr="0094668A" w14:paraId="5D17C388" w14:textId="77777777">
        <w:trPr>
          <w:trHeight w:hRule="exact" w:val="555"/>
        </w:trPr>
        <w:tc>
          <w:tcPr>
            <w:tcW w:w="9370" w:type="dxa"/>
            <w:gridSpan w:val="2"/>
            <w:shd w:val="clear" w:color="000000" w:fill="FFFFFF"/>
            <w:tcMar>
              <w:left w:w="34" w:type="dxa"/>
              <w:right w:w="34" w:type="dxa"/>
            </w:tcMar>
          </w:tcPr>
          <w:p w14:paraId="0A5E4207"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Языкознания и литературоведения</w:t>
            </w:r>
          </w:p>
        </w:tc>
      </w:tr>
      <w:tr w:rsidR="00255CCF" w:rsidRPr="0094668A" w14:paraId="61F28F73" w14:textId="77777777">
        <w:trPr>
          <w:trHeight w:hRule="exact" w:val="138"/>
        </w:trPr>
        <w:tc>
          <w:tcPr>
            <w:tcW w:w="3119" w:type="dxa"/>
          </w:tcPr>
          <w:p w14:paraId="73B53310" w14:textId="77777777" w:rsidR="00255CCF" w:rsidRPr="0005495F" w:rsidRDefault="00255CCF"/>
        </w:tc>
        <w:tc>
          <w:tcPr>
            <w:tcW w:w="6238" w:type="dxa"/>
          </w:tcPr>
          <w:p w14:paraId="0974D3EB" w14:textId="77777777" w:rsidR="00255CCF" w:rsidRPr="0005495F" w:rsidRDefault="00255CCF"/>
        </w:tc>
      </w:tr>
      <w:tr w:rsidR="00255CCF" w:rsidRPr="0094668A" w14:paraId="5B90C40C" w14:textId="77777777">
        <w:trPr>
          <w:trHeight w:hRule="exact" w:val="555"/>
        </w:trPr>
        <w:tc>
          <w:tcPr>
            <w:tcW w:w="3119" w:type="dxa"/>
          </w:tcPr>
          <w:p w14:paraId="317607A5" w14:textId="77777777" w:rsidR="00255CCF" w:rsidRPr="0005495F" w:rsidRDefault="00255CCF"/>
        </w:tc>
        <w:tc>
          <w:tcPr>
            <w:tcW w:w="6252" w:type="dxa"/>
            <w:shd w:val="clear" w:color="000000" w:fill="FFFFFF"/>
            <w:tcMar>
              <w:left w:w="34" w:type="dxa"/>
              <w:right w:w="34" w:type="dxa"/>
            </w:tcMar>
          </w:tcPr>
          <w:p w14:paraId="181008C1"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Протокол от  __ __________ 20__ г.  №  __</w:t>
            </w:r>
          </w:p>
          <w:p w14:paraId="3A2C965A"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Зав. кафедрой  _________________  Т.Е. Абрамзон</w:t>
            </w:r>
          </w:p>
        </w:tc>
      </w:tr>
      <w:tr w:rsidR="00255CCF" w:rsidRPr="0094668A" w14:paraId="09627DAC" w14:textId="77777777">
        <w:trPr>
          <w:trHeight w:hRule="exact" w:val="277"/>
        </w:trPr>
        <w:tc>
          <w:tcPr>
            <w:tcW w:w="3119" w:type="dxa"/>
          </w:tcPr>
          <w:p w14:paraId="5BBDF9E4" w14:textId="77777777" w:rsidR="00255CCF" w:rsidRPr="0005495F" w:rsidRDefault="00255CCF"/>
        </w:tc>
        <w:tc>
          <w:tcPr>
            <w:tcW w:w="6238" w:type="dxa"/>
          </w:tcPr>
          <w:p w14:paraId="2228917F" w14:textId="77777777" w:rsidR="00255CCF" w:rsidRPr="0005495F" w:rsidRDefault="00255CCF"/>
        </w:tc>
      </w:tr>
      <w:tr w:rsidR="00255CCF" w:rsidRPr="0094668A" w14:paraId="04C1D46C"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27BDC5E" w14:textId="77777777" w:rsidR="00255CCF" w:rsidRPr="0005495F" w:rsidRDefault="00255CCF"/>
        </w:tc>
      </w:tr>
      <w:tr w:rsidR="00255CCF" w:rsidRPr="0094668A" w14:paraId="423F8B10" w14:textId="77777777">
        <w:trPr>
          <w:trHeight w:hRule="exact" w:val="13"/>
        </w:trPr>
        <w:tc>
          <w:tcPr>
            <w:tcW w:w="3119" w:type="dxa"/>
          </w:tcPr>
          <w:p w14:paraId="1AFEF7A6" w14:textId="77777777" w:rsidR="00255CCF" w:rsidRPr="0005495F" w:rsidRDefault="00255CCF"/>
        </w:tc>
        <w:tc>
          <w:tcPr>
            <w:tcW w:w="6238" w:type="dxa"/>
          </w:tcPr>
          <w:p w14:paraId="426F4890" w14:textId="77777777" w:rsidR="00255CCF" w:rsidRPr="0005495F" w:rsidRDefault="00255CCF"/>
        </w:tc>
      </w:tr>
      <w:tr w:rsidR="00255CCF" w:rsidRPr="0094668A" w14:paraId="550004A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AC6BAFC" w14:textId="77777777" w:rsidR="00255CCF" w:rsidRPr="0005495F" w:rsidRDefault="00255CCF"/>
        </w:tc>
      </w:tr>
      <w:tr w:rsidR="00255CCF" w:rsidRPr="0094668A" w14:paraId="7EE1ED07" w14:textId="77777777">
        <w:trPr>
          <w:trHeight w:hRule="exact" w:val="96"/>
        </w:trPr>
        <w:tc>
          <w:tcPr>
            <w:tcW w:w="3119" w:type="dxa"/>
          </w:tcPr>
          <w:p w14:paraId="7CC04459" w14:textId="77777777" w:rsidR="00255CCF" w:rsidRPr="0005495F" w:rsidRDefault="00255CCF"/>
        </w:tc>
        <w:tc>
          <w:tcPr>
            <w:tcW w:w="6238" w:type="dxa"/>
          </w:tcPr>
          <w:p w14:paraId="770B12EC" w14:textId="77777777" w:rsidR="00255CCF" w:rsidRPr="0005495F" w:rsidRDefault="00255CCF"/>
        </w:tc>
      </w:tr>
      <w:tr w:rsidR="00255CCF" w:rsidRPr="0094668A" w14:paraId="4436D8D2" w14:textId="77777777">
        <w:trPr>
          <w:trHeight w:hRule="exact" w:val="555"/>
        </w:trPr>
        <w:tc>
          <w:tcPr>
            <w:tcW w:w="9370" w:type="dxa"/>
            <w:gridSpan w:val="2"/>
            <w:shd w:val="clear" w:color="000000" w:fill="FFFFFF"/>
            <w:tcMar>
              <w:left w:w="34" w:type="dxa"/>
              <w:right w:w="34" w:type="dxa"/>
            </w:tcMar>
          </w:tcPr>
          <w:p w14:paraId="3C4F2B24"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Рабочая программа пересмотрена, обсуждена и одобрена для реализации в 2025 - 2026 учебном году на заседании кафедры  Языкознания и литературоведения</w:t>
            </w:r>
          </w:p>
        </w:tc>
      </w:tr>
      <w:tr w:rsidR="00255CCF" w:rsidRPr="0094668A" w14:paraId="150ADB68" w14:textId="77777777">
        <w:trPr>
          <w:trHeight w:hRule="exact" w:val="138"/>
        </w:trPr>
        <w:tc>
          <w:tcPr>
            <w:tcW w:w="3119" w:type="dxa"/>
          </w:tcPr>
          <w:p w14:paraId="0728DAD7" w14:textId="77777777" w:rsidR="00255CCF" w:rsidRPr="0005495F" w:rsidRDefault="00255CCF"/>
        </w:tc>
        <w:tc>
          <w:tcPr>
            <w:tcW w:w="6238" w:type="dxa"/>
          </w:tcPr>
          <w:p w14:paraId="456028D2" w14:textId="77777777" w:rsidR="00255CCF" w:rsidRPr="0005495F" w:rsidRDefault="00255CCF"/>
        </w:tc>
      </w:tr>
      <w:tr w:rsidR="00255CCF" w:rsidRPr="0094668A" w14:paraId="0941F7EA" w14:textId="77777777">
        <w:trPr>
          <w:trHeight w:hRule="exact" w:val="555"/>
        </w:trPr>
        <w:tc>
          <w:tcPr>
            <w:tcW w:w="3119" w:type="dxa"/>
          </w:tcPr>
          <w:p w14:paraId="5C8FD376" w14:textId="77777777" w:rsidR="00255CCF" w:rsidRPr="0005495F" w:rsidRDefault="00255CCF"/>
        </w:tc>
        <w:tc>
          <w:tcPr>
            <w:tcW w:w="6252" w:type="dxa"/>
            <w:shd w:val="clear" w:color="000000" w:fill="FFFFFF"/>
            <w:tcMar>
              <w:left w:w="34" w:type="dxa"/>
              <w:right w:w="34" w:type="dxa"/>
            </w:tcMar>
          </w:tcPr>
          <w:p w14:paraId="14B035EE"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Протокол от  __ __________ 20__ г.  №  __</w:t>
            </w:r>
          </w:p>
          <w:p w14:paraId="471199B1"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Зав. кафедрой  _________________  Т.Е. Абрамзон</w:t>
            </w:r>
          </w:p>
        </w:tc>
      </w:tr>
    </w:tbl>
    <w:p w14:paraId="42D092F7" w14:textId="77777777" w:rsidR="00255CCF" w:rsidRPr="0005495F" w:rsidRDefault="001D44DD">
      <w:pPr>
        <w:rPr>
          <w:sz w:val="0"/>
          <w:szCs w:val="0"/>
        </w:rPr>
      </w:pPr>
      <w:r w:rsidRPr="0005495F">
        <w:br w:type="page"/>
      </w:r>
    </w:p>
    <w:tbl>
      <w:tblPr>
        <w:tblW w:w="0" w:type="auto"/>
        <w:tblCellMar>
          <w:left w:w="0" w:type="dxa"/>
          <w:right w:w="0" w:type="dxa"/>
        </w:tblCellMar>
        <w:tblLook w:val="04A0" w:firstRow="1" w:lastRow="0" w:firstColumn="1" w:lastColumn="0" w:noHBand="0" w:noVBand="1"/>
      </w:tblPr>
      <w:tblGrid>
        <w:gridCol w:w="1999"/>
        <w:gridCol w:w="7386"/>
      </w:tblGrid>
      <w:tr w:rsidR="00255CCF" w14:paraId="42AEBCCE" w14:textId="77777777">
        <w:trPr>
          <w:trHeight w:hRule="exact" w:val="285"/>
        </w:trPr>
        <w:tc>
          <w:tcPr>
            <w:tcW w:w="9370" w:type="dxa"/>
            <w:gridSpan w:val="2"/>
            <w:shd w:val="clear" w:color="000000" w:fill="FFFFFF"/>
            <w:tcMar>
              <w:left w:w="34" w:type="dxa"/>
              <w:right w:w="34" w:type="dxa"/>
            </w:tcMar>
          </w:tcPr>
          <w:p w14:paraId="56A2E818" w14:textId="77777777" w:rsidR="00255CCF" w:rsidRDefault="001D44D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55CCF" w:rsidRPr="0094668A" w14:paraId="26436384" w14:textId="77777777">
        <w:trPr>
          <w:trHeight w:hRule="exact" w:val="1907"/>
        </w:trPr>
        <w:tc>
          <w:tcPr>
            <w:tcW w:w="9370" w:type="dxa"/>
            <w:gridSpan w:val="2"/>
            <w:shd w:val="clear" w:color="000000" w:fill="FFFFFF"/>
            <w:tcMar>
              <w:left w:w="34" w:type="dxa"/>
              <w:right w:w="34" w:type="dxa"/>
            </w:tcMar>
          </w:tcPr>
          <w:p w14:paraId="448E0DBE"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Целями</w:t>
            </w:r>
            <w:r w:rsidRPr="0005495F">
              <w:t xml:space="preserve"> </w:t>
            </w:r>
            <w:r w:rsidRPr="0005495F">
              <w:rPr>
                <w:rFonts w:ascii="Times New Roman" w:hAnsi="Times New Roman" w:cs="Times New Roman"/>
                <w:color w:val="000000"/>
                <w:sz w:val="24"/>
                <w:szCs w:val="24"/>
              </w:rPr>
              <w:t>освоения</w:t>
            </w:r>
            <w:r w:rsidRPr="0005495F">
              <w:t xml:space="preserve"> </w:t>
            </w:r>
            <w:r w:rsidRPr="0005495F">
              <w:rPr>
                <w:rFonts w:ascii="Times New Roman" w:hAnsi="Times New Roman" w:cs="Times New Roman"/>
                <w:color w:val="000000"/>
                <w:sz w:val="24"/>
                <w:szCs w:val="24"/>
              </w:rPr>
              <w:t>дисциплины</w:t>
            </w:r>
            <w:r w:rsidRPr="0005495F">
              <w:t xml:space="preserve"> </w:t>
            </w:r>
            <w:r w:rsidRPr="0005495F">
              <w:rPr>
                <w:rFonts w:ascii="Times New Roman" w:hAnsi="Times New Roman" w:cs="Times New Roman"/>
                <w:color w:val="000000"/>
                <w:sz w:val="24"/>
                <w:szCs w:val="24"/>
              </w:rPr>
              <w:t>«Дописьменная</w:t>
            </w:r>
            <w:r w:rsidRPr="0005495F">
              <w:t xml:space="preserve"> </w:t>
            </w:r>
            <w:r w:rsidRPr="0005495F">
              <w:rPr>
                <w:rFonts w:ascii="Times New Roman" w:hAnsi="Times New Roman" w:cs="Times New Roman"/>
                <w:color w:val="000000"/>
                <w:sz w:val="24"/>
                <w:szCs w:val="24"/>
              </w:rPr>
              <w:t>русская</w:t>
            </w:r>
            <w:r w:rsidRPr="0005495F">
              <w:t xml:space="preserve"> </w:t>
            </w:r>
            <w:r w:rsidRPr="0005495F">
              <w:rPr>
                <w:rFonts w:ascii="Times New Roman" w:hAnsi="Times New Roman" w:cs="Times New Roman"/>
                <w:color w:val="000000"/>
                <w:sz w:val="24"/>
                <w:szCs w:val="24"/>
              </w:rPr>
              <w:t>словесность»</w:t>
            </w:r>
            <w:r w:rsidRPr="0005495F">
              <w:t xml:space="preserve"> </w:t>
            </w:r>
            <w:r w:rsidRPr="0005495F">
              <w:rPr>
                <w:rFonts w:ascii="Times New Roman" w:hAnsi="Times New Roman" w:cs="Times New Roman"/>
                <w:color w:val="000000"/>
                <w:sz w:val="24"/>
                <w:szCs w:val="24"/>
              </w:rPr>
              <w:t>являются:</w:t>
            </w:r>
            <w:r w:rsidRPr="0005495F">
              <w:t xml:space="preserve"> </w:t>
            </w:r>
            <w:r w:rsidRPr="0005495F">
              <w:rPr>
                <w:rFonts w:ascii="Times New Roman" w:hAnsi="Times New Roman" w:cs="Times New Roman"/>
                <w:color w:val="000000"/>
                <w:sz w:val="24"/>
                <w:szCs w:val="24"/>
              </w:rPr>
              <w:t>знакомство</w:t>
            </w:r>
            <w:r w:rsidRPr="0005495F">
              <w:t xml:space="preserve"> </w:t>
            </w:r>
            <w:r w:rsidRPr="0005495F">
              <w:rPr>
                <w:rFonts w:ascii="Times New Roman" w:hAnsi="Times New Roman" w:cs="Times New Roman"/>
                <w:color w:val="000000"/>
                <w:sz w:val="24"/>
                <w:szCs w:val="24"/>
              </w:rPr>
              <w:t>с</w:t>
            </w:r>
            <w:r w:rsidRPr="0005495F">
              <w:t xml:space="preserve"> </w:t>
            </w:r>
            <w:r w:rsidRPr="0005495F">
              <w:rPr>
                <w:rFonts w:ascii="Times New Roman" w:hAnsi="Times New Roman" w:cs="Times New Roman"/>
                <w:color w:val="000000"/>
                <w:sz w:val="24"/>
                <w:szCs w:val="24"/>
              </w:rPr>
              <w:t>историей</w:t>
            </w:r>
            <w:r w:rsidRPr="0005495F">
              <w:t xml:space="preserve"> </w:t>
            </w:r>
            <w:r w:rsidRPr="0005495F">
              <w:rPr>
                <w:rFonts w:ascii="Times New Roman" w:hAnsi="Times New Roman" w:cs="Times New Roman"/>
                <w:color w:val="000000"/>
                <w:sz w:val="24"/>
                <w:szCs w:val="24"/>
              </w:rPr>
              <w:t>становления</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развития</w:t>
            </w:r>
            <w:r w:rsidRPr="0005495F">
              <w:t xml:space="preserve"> </w:t>
            </w:r>
            <w:r w:rsidRPr="0005495F">
              <w:rPr>
                <w:rFonts w:ascii="Times New Roman" w:hAnsi="Times New Roman" w:cs="Times New Roman"/>
                <w:color w:val="000000"/>
                <w:sz w:val="24"/>
                <w:szCs w:val="24"/>
              </w:rPr>
              <w:t>культуры</w:t>
            </w:r>
            <w:r w:rsidRPr="0005495F">
              <w:t xml:space="preserve"> </w:t>
            </w:r>
            <w:r w:rsidRPr="0005495F">
              <w:rPr>
                <w:rFonts w:ascii="Times New Roman" w:hAnsi="Times New Roman" w:cs="Times New Roman"/>
                <w:color w:val="000000"/>
                <w:sz w:val="24"/>
                <w:szCs w:val="24"/>
              </w:rPr>
              <w:t>устного</w:t>
            </w:r>
            <w:r w:rsidRPr="0005495F">
              <w:t xml:space="preserve"> </w:t>
            </w:r>
            <w:r w:rsidRPr="0005495F">
              <w:rPr>
                <w:rFonts w:ascii="Times New Roman" w:hAnsi="Times New Roman" w:cs="Times New Roman"/>
                <w:color w:val="000000"/>
                <w:sz w:val="24"/>
                <w:szCs w:val="24"/>
              </w:rPr>
              <w:t>художественного</w:t>
            </w:r>
            <w:r w:rsidRPr="0005495F">
              <w:t xml:space="preserve"> </w:t>
            </w:r>
            <w:r w:rsidRPr="0005495F">
              <w:rPr>
                <w:rFonts w:ascii="Times New Roman" w:hAnsi="Times New Roman" w:cs="Times New Roman"/>
                <w:color w:val="000000"/>
                <w:sz w:val="24"/>
                <w:szCs w:val="24"/>
              </w:rPr>
              <w:t>слова,</w:t>
            </w:r>
            <w:r w:rsidRPr="0005495F">
              <w:t xml:space="preserve"> </w:t>
            </w:r>
            <w:r>
              <w:rPr>
                <w:rFonts w:ascii="Times New Roman" w:hAnsi="Times New Roman" w:cs="Times New Roman"/>
                <w:color w:val="000000"/>
                <w:sz w:val="24"/>
                <w:szCs w:val="24"/>
              </w:rPr>
              <w:t>c</w:t>
            </w:r>
            <w:r w:rsidRPr="0005495F">
              <w:t xml:space="preserve"> </w:t>
            </w:r>
            <w:r w:rsidRPr="0005495F">
              <w:rPr>
                <w:rFonts w:ascii="Times New Roman" w:hAnsi="Times New Roman" w:cs="Times New Roman"/>
                <w:color w:val="000000"/>
                <w:sz w:val="24"/>
                <w:szCs w:val="24"/>
              </w:rPr>
              <w:t>его</w:t>
            </w:r>
            <w:r w:rsidRPr="0005495F">
              <w:t xml:space="preserve"> </w:t>
            </w:r>
            <w:r w:rsidRPr="0005495F">
              <w:rPr>
                <w:rFonts w:ascii="Times New Roman" w:hAnsi="Times New Roman" w:cs="Times New Roman"/>
                <w:color w:val="000000"/>
                <w:sz w:val="24"/>
                <w:szCs w:val="24"/>
              </w:rPr>
              <w:t>прагматической</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эстетической</w:t>
            </w:r>
            <w:r w:rsidRPr="0005495F">
              <w:t xml:space="preserve"> </w:t>
            </w:r>
            <w:r w:rsidRPr="0005495F">
              <w:rPr>
                <w:rFonts w:ascii="Times New Roman" w:hAnsi="Times New Roman" w:cs="Times New Roman"/>
                <w:color w:val="000000"/>
                <w:sz w:val="24"/>
                <w:szCs w:val="24"/>
              </w:rPr>
              <w:t>спецификой;</w:t>
            </w:r>
            <w:r w:rsidRPr="0005495F">
              <w:t xml:space="preserve"> </w:t>
            </w:r>
          </w:p>
          <w:p w14:paraId="18B202E0"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формирование</w:t>
            </w:r>
            <w:r w:rsidRPr="0005495F">
              <w:t xml:space="preserve"> </w:t>
            </w:r>
            <w:r w:rsidRPr="0005495F">
              <w:rPr>
                <w:rFonts w:ascii="Times New Roman" w:hAnsi="Times New Roman" w:cs="Times New Roman"/>
                <w:color w:val="000000"/>
                <w:sz w:val="24"/>
                <w:szCs w:val="24"/>
              </w:rPr>
              <w:t>знаний</w:t>
            </w:r>
            <w:r w:rsidRPr="0005495F">
              <w:t xml:space="preserve"> </w:t>
            </w:r>
            <w:r w:rsidRPr="0005495F">
              <w:rPr>
                <w:rFonts w:ascii="Times New Roman" w:hAnsi="Times New Roman" w:cs="Times New Roman"/>
                <w:color w:val="000000"/>
                <w:sz w:val="24"/>
                <w:szCs w:val="24"/>
              </w:rPr>
              <w:t>о</w:t>
            </w:r>
            <w:r w:rsidRPr="0005495F">
              <w:t xml:space="preserve"> </w:t>
            </w:r>
            <w:r w:rsidRPr="0005495F">
              <w:rPr>
                <w:rFonts w:ascii="Times New Roman" w:hAnsi="Times New Roman" w:cs="Times New Roman"/>
                <w:color w:val="000000"/>
                <w:sz w:val="24"/>
                <w:szCs w:val="24"/>
              </w:rPr>
              <w:t>поэтических</w:t>
            </w:r>
            <w:r w:rsidRPr="0005495F">
              <w:t xml:space="preserve"> </w:t>
            </w:r>
            <w:r w:rsidRPr="0005495F">
              <w:rPr>
                <w:rFonts w:ascii="Times New Roman" w:hAnsi="Times New Roman" w:cs="Times New Roman"/>
                <w:color w:val="000000"/>
                <w:sz w:val="24"/>
                <w:szCs w:val="24"/>
              </w:rPr>
              <w:t>особенностях</w:t>
            </w:r>
            <w:r w:rsidRPr="0005495F">
              <w:t xml:space="preserve"> </w:t>
            </w:r>
            <w:r w:rsidRPr="0005495F">
              <w:rPr>
                <w:rFonts w:ascii="Times New Roman" w:hAnsi="Times New Roman" w:cs="Times New Roman"/>
                <w:color w:val="000000"/>
                <w:sz w:val="24"/>
                <w:szCs w:val="24"/>
              </w:rPr>
              <w:t>отдельных</w:t>
            </w:r>
            <w:r w:rsidRPr="0005495F">
              <w:t xml:space="preserve"> </w:t>
            </w:r>
            <w:r w:rsidRPr="0005495F">
              <w:rPr>
                <w:rFonts w:ascii="Times New Roman" w:hAnsi="Times New Roman" w:cs="Times New Roman"/>
                <w:color w:val="000000"/>
                <w:sz w:val="24"/>
                <w:szCs w:val="24"/>
              </w:rPr>
              <w:t>жанровых</w:t>
            </w:r>
            <w:r w:rsidRPr="0005495F">
              <w:t xml:space="preserve"> </w:t>
            </w:r>
            <w:r w:rsidRPr="0005495F">
              <w:rPr>
                <w:rFonts w:ascii="Times New Roman" w:hAnsi="Times New Roman" w:cs="Times New Roman"/>
                <w:color w:val="000000"/>
                <w:sz w:val="24"/>
                <w:szCs w:val="24"/>
              </w:rPr>
              <w:t>форм,</w:t>
            </w:r>
            <w:r w:rsidRPr="0005495F">
              <w:t xml:space="preserve"> </w:t>
            </w:r>
            <w:r w:rsidRPr="0005495F">
              <w:rPr>
                <w:rFonts w:ascii="Times New Roman" w:hAnsi="Times New Roman" w:cs="Times New Roman"/>
                <w:color w:val="000000"/>
                <w:sz w:val="24"/>
                <w:szCs w:val="24"/>
              </w:rPr>
              <w:t>как</w:t>
            </w:r>
            <w:r w:rsidRPr="0005495F">
              <w:t xml:space="preserve"> </w:t>
            </w:r>
            <w:r w:rsidRPr="0005495F">
              <w:rPr>
                <w:rFonts w:ascii="Times New Roman" w:hAnsi="Times New Roman" w:cs="Times New Roman"/>
                <w:color w:val="000000"/>
                <w:sz w:val="24"/>
                <w:szCs w:val="24"/>
              </w:rPr>
              <w:t>способов</w:t>
            </w:r>
            <w:r w:rsidRPr="0005495F">
              <w:t xml:space="preserve"> </w:t>
            </w:r>
            <w:r w:rsidRPr="0005495F">
              <w:rPr>
                <w:rFonts w:ascii="Times New Roman" w:hAnsi="Times New Roman" w:cs="Times New Roman"/>
                <w:color w:val="000000"/>
                <w:sz w:val="24"/>
                <w:szCs w:val="24"/>
              </w:rPr>
              <w:t>постижения</w:t>
            </w:r>
            <w:r w:rsidRPr="0005495F">
              <w:t xml:space="preserve"> </w:t>
            </w:r>
            <w:r w:rsidRPr="0005495F">
              <w:rPr>
                <w:rFonts w:ascii="Times New Roman" w:hAnsi="Times New Roman" w:cs="Times New Roman"/>
                <w:color w:val="000000"/>
                <w:sz w:val="24"/>
                <w:szCs w:val="24"/>
              </w:rPr>
              <w:t>мира,</w:t>
            </w:r>
            <w:r w:rsidRPr="0005495F">
              <w:t xml:space="preserve"> </w:t>
            </w:r>
            <w:r w:rsidRPr="0005495F">
              <w:rPr>
                <w:rFonts w:ascii="Times New Roman" w:hAnsi="Times New Roman" w:cs="Times New Roman"/>
                <w:color w:val="000000"/>
                <w:sz w:val="24"/>
                <w:szCs w:val="24"/>
              </w:rPr>
              <w:t>определивших</w:t>
            </w:r>
            <w:r w:rsidRPr="0005495F">
              <w:t xml:space="preserve"> </w:t>
            </w:r>
            <w:r w:rsidRPr="0005495F">
              <w:rPr>
                <w:rFonts w:ascii="Times New Roman" w:hAnsi="Times New Roman" w:cs="Times New Roman"/>
                <w:color w:val="000000"/>
                <w:sz w:val="24"/>
                <w:szCs w:val="24"/>
              </w:rPr>
              <w:t>этническую</w:t>
            </w:r>
            <w:r w:rsidRPr="0005495F">
              <w:t xml:space="preserve"> </w:t>
            </w:r>
            <w:r w:rsidRPr="0005495F">
              <w:rPr>
                <w:rFonts w:ascii="Times New Roman" w:hAnsi="Times New Roman" w:cs="Times New Roman"/>
                <w:color w:val="000000"/>
                <w:sz w:val="24"/>
                <w:szCs w:val="24"/>
              </w:rPr>
              <w:t>ментальность</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образную</w:t>
            </w:r>
            <w:r w:rsidRPr="0005495F">
              <w:t xml:space="preserve"> </w:t>
            </w:r>
            <w:r w:rsidRPr="0005495F">
              <w:rPr>
                <w:rFonts w:ascii="Times New Roman" w:hAnsi="Times New Roman" w:cs="Times New Roman"/>
                <w:color w:val="000000"/>
                <w:sz w:val="24"/>
                <w:szCs w:val="24"/>
              </w:rPr>
              <w:t>систему</w:t>
            </w:r>
            <w:r w:rsidRPr="0005495F">
              <w:t xml:space="preserve"> </w:t>
            </w:r>
            <w:r w:rsidRPr="0005495F">
              <w:rPr>
                <w:rFonts w:ascii="Times New Roman" w:hAnsi="Times New Roman" w:cs="Times New Roman"/>
                <w:color w:val="000000"/>
                <w:sz w:val="24"/>
                <w:szCs w:val="24"/>
              </w:rPr>
              <w:t>авторского</w:t>
            </w:r>
            <w:r w:rsidRPr="0005495F">
              <w:t xml:space="preserve"> </w:t>
            </w:r>
            <w:r w:rsidRPr="0005495F">
              <w:rPr>
                <w:rFonts w:ascii="Times New Roman" w:hAnsi="Times New Roman" w:cs="Times New Roman"/>
                <w:color w:val="000000"/>
                <w:sz w:val="24"/>
                <w:szCs w:val="24"/>
              </w:rPr>
              <w:t>творчества.</w:t>
            </w:r>
            <w:r w:rsidRPr="0005495F">
              <w:t xml:space="preserve"> </w:t>
            </w:r>
          </w:p>
          <w:p w14:paraId="0024FE7B" w14:textId="77777777" w:rsidR="00255CCF" w:rsidRPr="0005495F" w:rsidRDefault="001D44DD">
            <w:pPr>
              <w:spacing w:after="0" w:line="240" w:lineRule="auto"/>
              <w:ind w:firstLine="756"/>
              <w:jc w:val="both"/>
              <w:rPr>
                <w:sz w:val="24"/>
                <w:szCs w:val="24"/>
              </w:rPr>
            </w:pPr>
            <w:r w:rsidRPr="0005495F">
              <w:t xml:space="preserve"> </w:t>
            </w:r>
          </w:p>
        </w:tc>
      </w:tr>
      <w:tr w:rsidR="00255CCF" w:rsidRPr="0094668A" w14:paraId="3A55C700" w14:textId="77777777">
        <w:trPr>
          <w:trHeight w:hRule="exact" w:val="138"/>
        </w:trPr>
        <w:tc>
          <w:tcPr>
            <w:tcW w:w="1985" w:type="dxa"/>
          </w:tcPr>
          <w:p w14:paraId="024D8697" w14:textId="77777777" w:rsidR="00255CCF" w:rsidRPr="0005495F" w:rsidRDefault="00255CCF"/>
        </w:tc>
        <w:tc>
          <w:tcPr>
            <w:tcW w:w="7372" w:type="dxa"/>
          </w:tcPr>
          <w:p w14:paraId="7331033A" w14:textId="77777777" w:rsidR="00255CCF" w:rsidRPr="0005495F" w:rsidRDefault="00255CCF"/>
        </w:tc>
      </w:tr>
      <w:tr w:rsidR="00255CCF" w:rsidRPr="0094668A" w14:paraId="730CC9DC" w14:textId="77777777">
        <w:trPr>
          <w:trHeight w:hRule="exact" w:val="416"/>
        </w:trPr>
        <w:tc>
          <w:tcPr>
            <w:tcW w:w="9370" w:type="dxa"/>
            <w:gridSpan w:val="2"/>
            <w:shd w:val="clear" w:color="000000" w:fill="FFFFFF"/>
            <w:tcMar>
              <w:left w:w="34" w:type="dxa"/>
              <w:right w:w="34" w:type="dxa"/>
            </w:tcMar>
          </w:tcPr>
          <w:p w14:paraId="07C03062"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b/>
                <w:color w:val="000000"/>
                <w:sz w:val="24"/>
                <w:szCs w:val="24"/>
              </w:rPr>
              <w:t>2</w:t>
            </w:r>
            <w:r w:rsidRPr="0005495F">
              <w:t xml:space="preserve"> </w:t>
            </w:r>
            <w:r w:rsidRPr="0005495F">
              <w:rPr>
                <w:rFonts w:ascii="Times New Roman" w:hAnsi="Times New Roman" w:cs="Times New Roman"/>
                <w:b/>
                <w:color w:val="000000"/>
                <w:sz w:val="24"/>
                <w:szCs w:val="24"/>
              </w:rPr>
              <w:t>Место</w:t>
            </w:r>
            <w:r w:rsidRPr="0005495F">
              <w:t xml:space="preserve"> </w:t>
            </w:r>
            <w:r w:rsidRPr="0005495F">
              <w:rPr>
                <w:rFonts w:ascii="Times New Roman" w:hAnsi="Times New Roman" w:cs="Times New Roman"/>
                <w:b/>
                <w:color w:val="000000"/>
                <w:sz w:val="24"/>
                <w:szCs w:val="24"/>
              </w:rPr>
              <w:t>дисциплины</w:t>
            </w:r>
            <w:r w:rsidRPr="0005495F">
              <w:t xml:space="preserve"> </w:t>
            </w:r>
            <w:r w:rsidRPr="0005495F">
              <w:rPr>
                <w:rFonts w:ascii="Times New Roman" w:hAnsi="Times New Roman" w:cs="Times New Roman"/>
                <w:b/>
                <w:color w:val="000000"/>
                <w:sz w:val="24"/>
                <w:szCs w:val="24"/>
              </w:rPr>
              <w:t>(модуля)</w:t>
            </w:r>
            <w:r w:rsidRPr="0005495F">
              <w:t xml:space="preserve"> </w:t>
            </w:r>
            <w:r w:rsidRPr="0005495F">
              <w:rPr>
                <w:rFonts w:ascii="Times New Roman" w:hAnsi="Times New Roman" w:cs="Times New Roman"/>
                <w:b/>
                <w:color w:val="000000"/>
                <w:sz w:val="24"/>
                <w:szCs w:val="24"/>
              </w:rPr>
              <w:t>в</w:t>
            </w:r>
            <w:r w:rsidRPr="0005495F">
              <w:t xml:space="preserve"> </w:t>
            </w:r>
            <w:r w:rsidRPr="0005495F">
              <w:rPr>
                <w:rFonts w:ascii="Times New Roman" w:hAnsi="Times New Roman" w:cs="Times New Roman"/>
                <w:b/>
                <w:color w:val="000000"/>
                <w:sz w:val="24"/>
                <w:szCs w:val="24"/>
              </w:rPr>
              <w:t>структуре</w:t>
            </w:r>
            <w:r w:rsidRPr="0005495F">
              <w:t xml:space="preserve"> </w:t>
            </w:r>
            <w:r w:rsidRPr="0005495F">
              <w:rPr>
                <w:rFonts w:ascii="Times New Roman" w:hAnsi="Times New Roman" w:cs="Times New Roman"/>
                <w:b/>
                <w:color w:val="000000"/>
                <w:sz w:val="24"/>
                <w:szCs w:val="24"/>
              </w:rPr>
              <w:t>образовательной</w:t>
            </w:r>
            <w:r w:rsidRPr="0005495F">
              <w:t xml:space="preserve"> </w:t>
            </w:r>
            <w:r w:rsidRPr="0005495F">
              <w:rPr>
                <w:rFonts w:ascii="Times New Roman" w:hAnsi="Times New Roman" w:cs="Times New Roman"/>
                <w:b/>
                <w:color w:val="000000"/>
                <w:sz w:val="24"/>
                <w:szCs w:val="24"/>
              </w:rPr>
              <w:t>программы</w:t>
            </w:r>
            <w:r w:rsidRPr="0005495F">
              <w:t xml:space="preserve"> </w:t>
            </w:r>
          </w:p>
        </w:tc>
      </w:tr>
      <w:tr w:rsidR="00255CCF" w:rsidRPr="0094668A" w14:paraId="6E2951EB" w14:textId="77777777">
        <w:trPr>
          <w:trHeight w:hRule="exact" w:val="1096"/>
        </w:trPr>
        <w:tc>
          <w:tcPr>
            <w:tcW w:w="9370" w:type="dxa"/>
            <w:gridSpan w:val="2"/>
            <w:shd w:val="clear" w:color="000000" w:fill="FFFFFF"/>
            <w:tcMar>
              <w:left w:w="34" w:type="dxa"/>
              <w:right w:w="34" w:type="dxa"/>
            </w:tcMar>
          </w:tcPr>
          <w:p w14:paraId="4CA8E7D8"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Дисциплина</w:t>
            </w:r>
            <w:r w:rsidRPr="0005495F">
              <w:t xml:space="preserve"> </w:t>
            </w:r>
            <w:r w:rsidRPr="0005495F">
              <w:rPr>
                <w:rFonts w:ascii="Times New Roman" w:hAnsi="Times New Roman" w:cs="Times New Roman"/>
                <w:color w:val="000000"/>
                <w:sz w:val="24"/>
                <w:szCs w:val="24"/>
              </w:rPr>
              <w:t>Дописьменная</w:t>
            </w:r>
            <w:r w:rsidRPr="0005495F">
              <w:t xml:space="preserve"> </w:t>
            </w:r>
            <w:r w:rsidRPr="0005495F">
              <w:rPr>
                <w:rFonts w:ascii="Times New Roman" w:hAnsi="Times New Roman" w:cs="Times New Roman"/>
                <w:color w:val="000000"/>
                <w:sz w:val="24"/>
                <w:szCs w:val="24"/>
              </w:rPr>
              <w:t>русская</w:t>
            </w:r>
            <w:r w:rsidRPr="0005495F">
              <w:t xml:space="preserve"> </w:t>
            </w:r>
            <w:r w:rsidRPr="0005495F">
              <w:rPr>
                <w:rFonts w:ascii="Times New Roman" w:hAnsi="Times New Roman" w:cs="Times New Roman"/>
                <w:color w:val="000000"/>
                <w:sz w:val="24"/>
                <w:szCs w:val="24"/>
              </w:rPr>
              <w:t>словесность</w:t>
            </w:r>
            <w:r w:rsidRPr="0005495F">
              <w:t xml:space="preserve"> </w:t>
            </w:r>
            <w:r w:rsidRPr="0005495F">
              <w:rPr>
                <w:rFonts w:ascii="Times New Roman" w:hAnsi="Times New Roman" w:cs="Times New Roman"/>
                <w:color w:val="000000"/>
                <w:sz w:val="24"/>
                <w:szCs w:val="24"/>
              </w:rPr>
              <w:t>входит</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базовую</w:t>
            </w:r>
            <w:r w:rsidRPr="0005495F">
              <w:t xml:space="preserve"> </w:t>
            </w:r>
            <w:r w:rsidRPr="0005495F">
              <w:rPr>
                <w:rFonts w:ascii="Times New Roman" w:hAnsi="Times New Roman" w:cs="Times New Roman"/>
                <w:color w:val="000000"/>
                <w:sz w:val="24"/>
                <w:szCs w:val="24"/>
              </w:rPr>
              <w:t>часть</w:t>
            </w:r>
            <w:r w:rsidRPr="0005495F">
              <w:t xml:space="preserve"> </w:t>
            </w:r>
            <w:r w:rsidRPr="0005495F">
              <w:rPr>
                <w:rFonts w:ascii="Times New Roman" w:hAnsi="Times New Roman" w:cs="Times New Roman"/>
                <w:color w:val="000000"/>
                <w:sz w:val="24"/>
                <w:szCs w:val="24"/>
              </w:rPr>
              <w:t>учебного</w:t>
            </w:r>
            <w:r w:rsidRPr="0005495F">
              <w:t xml:space="preserve"> </w:t>
            </w:r>
            <w:r w:rsidRPr="0005495F">
              <w:rPr>
                <w:rFonts w:ascii="Times New Roman" w:hAnsi="Times New Roman" w:cs="Times New Roman"/>
                <w:color w:val="000000"/>
                <w:sz w:val="24"/>
                <w:szCs w:val="24"/>
              </w:rPr>
              <w:t>плана</w:t>
            </w:r>
            <w:r w:rsidRPr="0005495F">
              <w:t xml:space="preserve"> </w:t>
            </w:r>
            <w:r w:rsidRPr="0005495F">
              <w:rPr>
                <w:rFonts w:ascii="Times New Roman" w:hAnsi="Times New Roman" w:cs="Times New Roman"/>
                <w:color w:val="000000"/>
                <w:sz w:val="24"/>
                <w:szCs w:val="24"/>
              </w:rPr>
              <w:t>образовательной</w:t>
            </w:r>
            <w:r w:rsidRPr="0005495F">
              <w:t xml:space="preserve"> </w:t>
            </w:r>
            <w:r w:rsidRPr="0005495F">
              <w:rPr>
                <w:rFonts w:ascii="Times New Roman" w:hAnsi="Times New Roman" w:cs="Times New Roman"/>
                <w:color w:val="000000"/>
                <w:sz w:val="24"/>
                <w:szCs w:val="24"/>
              </w:rPr>
              <w:t>программы.</w:t>
            </w:r>
            <w:r w:rsidRPr="0005495F">
              <w:t xml:space="preserve"> </w:t>
            </w:r>
          </w:p>
          <w:p w14:paraId="06D32B1B"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Для</w:t>
            </w:r>
            <w:r w:rsidRPr="0005495F">
              <w:t xml:space="preserve"> </w:t>
            </w:r>
            <w:r w:rsidRPr="0005495F">
              <w:rPr>
                <w:rFonts w:ascii="Times New Roman" w:hAnsi="Times New Roman" w:cs="Times New Roman"/>
                <w:color w:val="000000"/>
                <w:sz w:val="24"/>
                <w:szCs w:val="24"/>
              </w:rPr>
              <w:t>изучения</w:t>
            </w:r>
            <w:r w:rsidRPr="0005495F">
              <w:t xml:space="preserve"> </w:t>
            </w:r>
            <w:r w:rsidRPr="0005495F">
              <w:rPr>
                <w:rFonts w:ascii="Times New Roman" w:hAnsi="Times New Roman" w:cs="Times New Roman"/>
                <w:color w:val="000000"/>
                <w:sz w:val="24"/>
                <w:szCs w:val="24"/>
              </w:rPr>
              <w:t>дисциплины</w:t>
            </w:r>
            <w:r w:rsidRPr="0005495F">
              <w:t xml:space="preserve"> </w:t>
            </w:r>
            <w:r w:rsidRPr="0005495F">
              <w:rPr>
                <w:rFonts w:ascii="Times New Roman" w:hAnsi="Times New Roman" w:cs="Times New Roman"/>
                <w:color w:val="000000"/>
                <w:sz w:val="24"/>
                <w:szCs w:val="24"/>
              </w:rPr>
              <w:t>необходимы</w:t>
            </w:r>
            <w:r w:rsidRPr="0005495F">
              <w:t xml:space="preserve"> </w:t>
            </w:r>
            <w:r w:rsidRPr="0005495F">
              <w:rPr>
                <w:rFonts w:ascii="Times New Roman" w:hAnsi="Times New Roman" w:cs="Times New Roman"/>
                <w:color w:val="000000"/>
                <w:sz w:val="24"/>
                <w:szCs w:val="24"/>
              </w:rPr>
              <w:t>знания</w:t>
            </w:r>
            <w:r w:rsidRPr="0005495F">
              <w:t xml:space="preserve"> </w:t>
            </w:r>
            <w:r w:rsidRPr="0005495F">
              <w:rPr>
                <w:rFonts w:ascii="Times New Roman" w:hAnsi="Times New Roman" w:cs="Times New Roman"/>
                <w:color w:val="000000"/>
                <w:sz w:val="24"/>
                <w:szCs w:val="24"/>
              </w:rPr>
              <w:t>(умения,</w:t>
            </w:r>
            <w:r w:rsidRPr="0005495F">
              <w:t xml:space="preserve"> </w:t>
            </w:r>
            <w:r w:rsidRPr="0005495F">
              <w:rPr>
                <w:rFonts w:ascii="Times New Roman" w:hAnsi="Times New Roman" w:cs="Times New Roman"/>
                <w:color w:val="000000"/>
                <w:sz w:val="24"/>
                <w:szCs w:val="24"/>
              </w:rPr>
              <w:t>владения),</w:t>
            </w:r>
            <w:r w:rsidRPr="0005495F">
              <w:t xml:space="preserve"> </w:t>
            </w:r>
            <w:r w:rsidRPr="0005495F">
              <w:rPr>
                <w:rFonts w:ascii="Times New Roman" w:hAnsi="Times New Roman" w:cs="Times New Roman"/>
                <w:color w:val="000000"/>
                <w:sz w:val="24"/>
                <w:szCs w:val="24"/>
              </w:rPr>
              <w:t>сформированные</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результате</w:t>
            </w:r>
            <w:r w:rsidRPr="0005495F">
              <w:t xml:space="preserve"> </w:t>
            </w:r>
            <w:r w:rsidRPr="0005495F">
              <w:rPr>
                <w:rFonts w:ascii="Times New Roman" w:hAnsi="Times New Roman" w:cs="Times New Roman"/>
                <w:color w:val="000000"/>
                <w:sz w:val="24"/>
                <w:szCs w:val="24"/>
              </w:rPr>
              <w:t>изучения</w:t>
            </w:r>
            <w:r w:rsidRPr="0005495F">
              <w:t xml:space="preserve"> </w:t>
            </w:r>
            <w:r w:rsidRPr="0005495F">
              <w:rPr>
                <w:rFonts w:ascii="Times New Roman" w:hAnsi="Times New Roman" w:cs="Times New Roman"/>
                <w:color w:val="000000"/>
                <w:sz w:val="24"/>
                <w:szCs w:val="24"/>
              </w:rPr>
              <w:t>дисциплин/</w:t>
            </w:r>
            <w:r w:rsidRPr="0005495F">
              <w:t xml:space="preserve"> </w:t>
            </w:r>
            <w:r w:rsidRPr="0005495F">
              <w:rPr>
                <w:rFonts w:ascii="Times New Roman" w:hAnsi="Times New Roman" w:cs="Times New Roman"/>
                <w:color w:val="000000"/>
                <w:sz w:val="24"/>
                <w:szCs w:val="24"/>
              </w:rPr>
              <w:t>практик:</w:t>
            </w:r>
            <w:r w:rsidRPr="0005495F">
              <w:t xml:space="preserve"> </w:t>
            </w:r>
          </w:p>
        </w:tc>
      </w:tr>
      <w:tr w:rsidR="00255CCF" w:rsidRPr="0094668A" w14:paraId="32E70B3A" w14:textId="77777777">
        <w:trPr>
          <w:trHeight w:hRule="exact" w:val="1907"/>
        </w:trPr>
        <w:tc>
          <w:tcPr>
            <w:tcW w:w="9370" w:type="dxa"/>
            <w:gridSpan w:val="2"/>
            <w:shd w:val="clear" w:color="000000" w:fill="FFFFFF"/>
            <w:tcMar>
              <w:left w:w="34" w:type="dxa"/>
              <w:right w:w="34" w:type="dxa"/>
            </w:tcMar>
          </w:tcPr>
          <w:p w14:paraId="42389D88"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Дисциплина</w:t>
            </w:r>
            <w:r w:rsidRPr="0005495F">
              <w:t xml:space="preserve"> </w:t>
            </w:r>
            <w:r w:rsidRPr="0005495F">
              <w:rPr>
                <w:rFonts w:ascii="Times New Roman" w:hAnsi="Times New Roman" w:cs="Times New Roman"/>
                <w:color w:val="000000"/>
                <w:sz w:val="24"/>
                <w:szCs w:val="24"/>
              </w:rPr>
              <w:t>«Дописьменная</w:t>
            </w:r>
            <w:r w:rsidRPr="0005495F">
              <w:t xml:space="preserve"> </w:t>
            </w:r>
            <w:r w:rsidRPr="0005495F">
              <w:rPr>
                <w:rFonts w:ascii="Times New Roman" w:hAnsi="Times New Roman" w:cs="Times New Roman"/>
                <w:color w:val="000000"/>
                <w:sz w:val="24"/>
                <w:szCs w:val="24"/>
              </w:rPr>
              <w:t>русская</w:t>
            </w:r>
            <w:r w:rsidRPr="0005495F">
              <w:t xml:space="preserve"> </w:t>
            </w:r>
            <w:r w:rsidRPr="0005495F">
              <w:rPr>
                <w:rFonts w:ascii="Times New Roman" w:hAnsi="Times New Roman" w:cs="Times New Roman"/>
                <w:color w:val="000000"/>
                <w:sz w:val="24"/>
                <w:szCs w:val="24"/>
              </w:rPr>
              <w:t>словесность»</w:t>
            </w:r>
            <w:r w:rsidRPr="0005495F">
              <w:t xml:space="preserve"> </w:t>
            </w:r>
            <w:r w:rsidRPr="0005495F">
              <w:rPr>
                <w:rFonts w:ascii="Times New Roman" w:hAnsi="Times New Roman" w:cs="Times New Roman"/>
                <w:color w:val="000000"/>
                <w:sz w:val="24"/>
                <w:szCs w:val="24"/>
              </w:rPr>
              <w:t>входит</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базовую</w:t>
            </w:r>
            <w:r w:rsidRPr="0005495F">
              <w:t xml:space="preserve"> </w:t>
            </w:r>
            <w:r w:rsidRPr="0005495F">
              <w:rPr>
                <w:rFonts w:ascii="Times New Roman" w:hAnsi="Times New Roman" w:cs="Times New Roman"/>
                <w:color w:val="000000"/>
                <w:sz w:val="24"/>
                <w:szCs w:val="24"/>
              </w:rPr>
              <w:t>часть</w:t>
            </w:r>
            <w:r w:rsidRPr="0005495F">
              <w:t xml:space="preserve"> </w:t>
            </w:r>
            <w:r w:rsidRPr="0005495F">
              <w:rPr>
                <w:rFonts w:ascii="Times New Roman" w:hAnsi="Times New Roman" w:cs="Times New Roman"/>
                <w:color w:val="000000"/>
                <w:sz w:val="24"/>
                <w:szCs w:val="24"/>
              </w:rPr>
              <w:t>блока</w:t>
            </w:r>
            <w:r w:rsidRPr="0005495F">
              <w:t xml:space="preserve"> </w:t>
            </w:r>
            <w:r w:rsidRPr="0005495F">
              <w:rPr>
                <w:rFonts w:ascii="Times New Roman" w:hAnsi="Times New Roman" w:cs="Times New Roman"/>
                <w:color w:val="000000"/>
                <w:sz w:val="24"/>
                <w:szCs w:val="24"/>
              </w:rPr>
              <w:t>1</w:t>
            </w:r>
            <w:r w:rsidRPr="0005495F">
              <w:t xml:space="preserve"> </w:t>
            </w:r>
            <w:r w:rsidRPr="0005495F">
              <w:rPr>
                <w:rFonts w:ascii="Times New Roman" w:hAnsi="Times New Roman" w:cs="Times New Roman"/>
                <w:color w:val="000000"/>
                <w:sz w:val="24"/>
                <w:szCs w:val="24"/>
              </w:rPr>
              <w:t>образовательной</w:t>
            </w:r>
            <w:r w:rsidRPr="0005495F">
              <w:t xml:space="preserve"> </w:t>
            </w:r>
            <w:r w:rsidRPr="0005495F">
              <w:rPr>
                <w:rFonts w:ascii="Times New Roman" w:hAnsi="Times New Roman" w:cs="Times New Roman"/>
                <w:color w:val="000000"/>
                <w:sz w:val="24"/>
                <w:szCs w:val="24"/>
              </w:rPr>
              <w:t>программы.</w:t>
            </w:r>
            <w:r w:rsidRPr="0005495F">
              <w:t xml:space="preserve"> </w:t>
            </w:r>
          </w:p>
          <w:p w14:paraId="1100394F"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Для</w:t>
            </w:r>
            <w:r w:rsidRPr="0005495F">
              <w:t xml:space="preserve"> </w:t>
            </w:r>
            <w:r w:rsidRPr="0005495F">
              <w:rPr>
                <w:rFonts w:ascii="Times New Roman" w:hAnsi="Times New Roman" w:cs="Times New Roman"/>
                <w:color w:val="000000"/>
                <w:sz w:val="24"/>
                <w:szCs w:val="24"/>
              </w:rPr>
              <w:t>изучения</w:t>
            </w:r>
            <w:r w:rsidRPr="0005495F">
              <w:t xml:space="preserve"> </w:t>
            </w:r>
            <w:r w:rsidRPr="0005495F">
              <w:rPr>
                <w:rFonts w:ascii="Times New Roman" w:hAnsi="Times New Roman" w:cs="Times New Roman"/>
                <w:color w:val="000000"/>
                <w:sz w:val="24"/>
                <w:szCs w:val="24"/>
              </w:rPr>
              <w:t>дисциплины</w:t>
            </w:r>
            <w:r w:rsidRPr="0005495F">
              <w:t xml:space="preserve"> </w:t>
            </w:r>
            <w:r w:rsidRPr="0005495F">
              <w:rPr>
                <w:rFonts w:ascii="Times New Roman" w:hAnsi="Times New Roman" w:cs="Times New Roman"/>
                <w:color w:val="000000"/>
                <w:sz w:val="24"/>
                <w:szCs w:val="24"/>
              </w:rPr>
              <w:t>необходимы</w:t>
            </w:r>
            <w:r w:rsidRPr="0005495F">
              <w:t xml:space="preserve"> </w:t>
            </w:r>
            <w:r w:rsidRPr="0005495F">
              <w:rPr>
                <w:rFonts w:ascii="Times New Roman" w:hAnsi="Times New Roman" w:cs="Times New Roman"/>
                <w:color w:val="000000"/>
                <w:sz w:val="24"/>
                <w:szCs w:val="24"/>
              </w:rPr>
              <w:t>знания</w:t>
            </w:r>
            <w:r w:rsidRPr="0005495F">
              <w:t xml:space="preserve"> </w:t>
            </w:r>
            <w:r w:rsidRPr="0005495F">
              <w:rPr>
                <w:rFonts w:ascii="Times New Roman" w:hAnsi="Times New Roman" w:cs="Times New Roman"/>
                <w:color w:val="000000"/>
                <w:sz w:val="24"/>
                <w:szCs w:val="24"/>
              </w:rPr>
              <w:t>(умения,</w:t>
            </w:r>
            <w:r w:rsidRPr="0005495F">
              <w:t xml:space="preserve"> </w:t>
            </w:r>
            <w:r w:rsidRPr="0005495F">
              <w:rPr>
                <w:rFonts w:ascii="Times New Roman" w:hAnsi="Times New Roman" w:cs="Times New Roman"/>
                <w:color w:val="000000"/>
                <w:sz w:val="24"/>
                <w:szCs w:val="24"/>
              </w:rPr>
              <w:t>владения),</w:t>
            </w:r>
            <w:r w:rsidRPr="0005495F">
              <w:t xml:space="preserve"> </w:t>
            </w:r>
            <w:r w:rsidRPr="0005495F">
              <w:rPr>
                <w:rFonts w:ascii="Times New Roman" w:hAnsi="Times New Roman" w:cs="Times New Roman"/>
                <w:color w:val="000000"/>
                <w:sz w:val="24"/>
                <w:szCs w:val="24"/>
              </w:rPr>
              <w:t>сформированные</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результате</w:t>
            </w:r>
            <w:r w:rsidRPr="0005495F">
              <w:t xml:space="preserve"> </w:t>
            </w:r>
            <w:r w:rsidRPr="0005495F">
              <w:rPr>
                <w:rFonts w:ascii="Times New Roman" w:hAnsi="Times New Roman" w:cs="Times New Roman"/>
                <w:color w:val="000000"/>
                <w:sz w:val="24"/>
                <w:szCs w:val="24"/>
              </w:rPr>
              <w:t>изучения</w:t>
            </w:r>
            <w:r w:rsidRPr="0005495F">
              <w:t xml:space="preserve"> </w:t>
            </w:r>
            <w:r w:rsidRPr="0005495F">
              <w:rPr>
                <w:rFonts w:ascii="Times New Roman" w:hAnsi="Times New Roman" w:cs="Times New Roman"/>
                <w:color w:val="000000"/>
                <w:sz w:val="24"/>
                <w:szCs w:val="24"/>
              </w:rPr>
              <w:t>курса</w:t>
            </w:r>
            <w:r w:rsidRPr="0005495F">
              <w:t xml:space="preserve"> </w:t>
            </w:r>
            <w:r w:rsidRPr="0005495F">
              <w:rPr>
                <w:rFonts w:ascii="Times New Roman" w:hAnsi="Times New Roman" w:cs="Times New Roman"/>
                <w:color w:val="000000"/>
                <w:sz w:val="24"/>
                <w:szCs w:val="24"/>
              </w:rPr>
              <w:t>школьной</w:t>
            </w:r>
            <w:r w:rsidRPr="0005495F">
              <w:t xml:space="preserve"> </w:t>
            </w:r>
            <w:r w:rsidRPr="0005495F">
              <w:rPr>
                <w:rFonts w:ascii="Times New Roman" w:hAnsi="Times New Roman" w:cs="Times New Roman"/>
                <w:color w:val="000000"/>
                <w:sz w:val="24"/>
                <w:szCs w:val="24"/>
              </w:rPr>
              <w:t>программы</w:t>
            </w:r>
            <w:r w:rsidRPr="0005495F">
              <w:t xml:space="preserve"> </w:t>
            </w:r>
            <w:r w:rsidRPr="0005495F">
              <w:rPr>
                <w:rFonts w:ascii="Times New Roman" w:hAnsi="Times New Roman" w:cs="Times New Roman"/>
                <w:color w:val="000000"/>
                <w:sz w:val="24"/>
                <w:szCs w:val="24"/>
              </w:rPr>
              <w:t>по</w:t>
            </w:r>
            <w:r w:rsidRPr="0005495F">
              <w:t xml:space="preserve"> </w:t>
            </w:r>
            <w:r w:rsidRPr="0005495F">
              <w:rPr>
                <w:rFonts w:ascii="Times New Roman" w:hAnsi="Times New Roman" w:cs="Times New Roman"/>
                <w:color w:val="000000"/>
                <w:sz w:val="24"/>
                <w:szCs w:val="24"/>
              </w:rPr>
              <w:t>русскому</w:t>
            </w:r>
            <w:r w:rsidRPr="0005495F">
              <w:t xml:space="preserve"> </w:t>
            </w:r>
            <w:r w:rsidRPr="0005495F">
              <w:rPr>
                <w:rFonts w:ascii="Times New Roman" w:hAnsi="Times New Roman" w:cs="Times New Roman"/>
                <w:color w:val="000000"/>
                <w:sz w:val="24"/>
                <w:szCs w:val="24"/>
              </w:rPr>
              <w:t>языку,литературе,</w:t>
            </w:r>
            <w:r w:rsidRPr="0005495F">
              <w:t xml:space="preserve"> </w:t>
            </w:r>
            <w:r w:rsidRPr="0005495F">
              <w:rPr>
                <w:rFonts w:ascii="Times New Roman" w:hAnsi="Times New Roman" w:cs="Times New Roman"/>
                <w:color w:val="000000"/>
                <w:sz w:val="24"/>
                <w:szCs w:val="24"/>
              </w:rPr>
              <w:t>истории.</w:t>
            </w:r>
            <w:r w:rsidRPr="0005495F">
              <w:t xml:space="preserve"> </w:t>
            </w:r>
          </w:p>
          <w:p w14:paraId="50A34970"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Дисциплина</w:t>
            </w:r>
            <w:r w:rsidRPr="0005495F">
              <w:t xml:space="preserve"> </w:t>
            </w:r>
            <w:r w:rsidRPr="0005495F">
              <w:rPr>
                <w:rFonts w:ascii="Times New Roman" w:hAnsi="Times New Roman" w:cs="Times New Roman"/>
                <w:color w:val="000000"/>
                <w:sz w:val="24"/>
                <w:szCs w:val="24"/>
              </w:rPr>
              <w:t>изучается</w:t>
            </w:r>
            <w:r w:rsidRPr="0005495F">
              <w:t xml:space="preserve"> </w:t>
            </w:r>
            <w:r w:rsidRPr="0005495F">
              <w:rPr>
                <w:rFonts w:ascii="Times New Roman" w:hAnsi="Times New Roman" w:cs="Times New Roman"/>
                <w:color w:val="000000"/>
                <w:sz w:val="24"/>
                <w:szCs w:val="24"/>
              </w:rPr>
              <w:t>на</w:t>
            </w:r>
            <w:r w:rsidRPr="0005495F">
              <w:t xml:space="preserve"> </w:t>
            </w:r>
            <w:r w:rsidRPr="0005495F">
              <w:rPr>
                <w:rFonts w:ascii="Times New Roman" w:hAnsi="Times New Roman" w:cs="Times New Roman"/>
                <w:color w:val="000000"/>
                <w:sz w:val="24"/>
                <w:szCs w:val="24"/>
              </w:rPr>
              <w:t>первом</w:t>
            </w:r>
            <w:r w:rsidRPr="0005495F">
              <w:t xml:space="preserve"> </w:t>
            </w:r>
            <w:r w:rsidRPr="0005495F">
              <w:rPr>
                <w:rFonts w:ascii="Times New Roman" w:hAnsi="Times New Roman" w:cs="Times New Roman"/>
                <w:color w:val="000000"/>
                <w:sz w:val="24"/>
                <w:szCs w:val="24"/>
              </w:rPr>
              <w:t>курсе</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первом</w:t>
            </w:r>
            <w:r w:rsidRPr="0005495F">
              <w:t xml:space="preserve"> </w:t>
            </w:r>
            <w:r w:rsidRPr="0005495F">
              <w:rPr>
                <w:rFonts w:ascii="Times New Roman" w:hAnsi="Times New Roman" w:cs="Times New Roman"/>
                <w:color w:val="000000"/>
                <w:sz w:val="24"/>
                <w:szCs w:val="24"/>
              </w:rPr>
              <w:t>семестре.</w:t>
            </w:r>
            <w:r w:rsidRPr="0005495F">
              <w:t xml:space="preserve"> </w:t>
            </w:r>
          </w:p>
          <w:p w14:paraId="2345414E" w14:textId="77777777" w:rsidR="00255CCF" w:rsidRPr="0005495F" w:rsidRDefault="001D44DD">
            <w:pPr>
              <w:spacing w:after="0" w:line="240" w:lineRule="auto"/>
              <w:ind w:firstLine="756"/>
              <w:jc w:val="both"/>
              <w:rPr>
                <w:sz w:val="24"/>
                <w:szCs w:val="24"/>
              </w:rPr>
            </w:pPr>
            <w:r w:rsidRPr="0005495F">
              <w:t xml:space="preserve"> </w:t>
            </w:r>
          </w:p>
        </w:tc>
      </w:tr>
      <w:tr w:rsidR="00255CCF" w:rsidRPr="0094668A" w14:paraId="64393EFD" w14:textId="77777777">
        <w:trPr>
          <w:trHeight w:hRule="exact" w:val="555"/>
        </w:trPr>
        <w:tc>
          <w:tcPr>
            <w:tcW w:w="9370" w:type="dxa"/>
            <w:gridSpan w:val="2"/>
            <w:shd w:val="clear" w:color="000000" w:fill="FFFFFF"/>
            <w:tcMar>
              <w:left w:w="34" w:type="dxa"/>
              <w:right w:w="34" w:type="dxa"/>
            </w:tcMar>
          </w:tcPr>
          <w:p w14:paraId="64A68B42"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Знания</w:t>
            </w:r>
            <w:r w:rsidRPr="0005495F">
              <w:t xml:space="preserve"> </w:t>
            </w:r>
            <w:r w:rsidRPr="0005495F">
              <w:rPr>
                <w:rFonts w:ascii="Times New Roman" w:hAnsi="Times New Roman" w:cs="Times New Roman"/>
                <w:color w:val="000000"/>
                <w:sz w:val="24"/>
                <w:szCs w:val="24"/>
              </w:rPr>
              <w:t>(умения,</w:t>
            </w:r>
            <w:r w:rsidRPr="0005495F">
              <w:t xml:space="preserve"> </w:t>
            </w:r>
            <w:r w:rsidRPr="0005495F">
              <w:rPr>
                <w:rFonts w:ascii="Times New Roman" w:hAnsi="Times New Roman" w:cs="Times New Roman"/>
                <w:color w:val="000000"/>
                <w:sz w:val="24"/>
                <w:szCs w:val="24"/>
              </w:rPr>
              <w:t>владения),</w:t>
            </w:r>
            <w:r w:rsidRPr="0005495F">
              <w:t xml:space="preserve"> </w:t>
            </w:r>
            <w:r w:rsidRPr="0005495F">
              <w:rPr>
                <w:rFonts w:ascii="Times New Roman" w:hAnsi="Times New Roman" w:cs="Times New Roman"/>
                <w:color w:val="000000"/>
                <w:sz w:val="24"/>
                <w:szCs w:val="24"/>
              </w:rPr>
              <w:t>полученные</w:t>
            </w:r>
            <w:r w:rsidRPr="0005495F">
              <w:t xml:space="preserve"> </w:t>
            </w:r>
            <w:r w:rsidRPr="0005495F">
              <w:rPr>
                <w:rFonts w:ascii="Times New Roman" w:hAnsi="Times New Roman" w:cs="Times New Roman"/>
                <w:color w:val="000000"/>
                <w:sz w:val="24"/>
                <w:szCs w:val="24"/>
              </w:rPr>
              <w:t>при</w:t>
            </w:r>
            <w:r w:rsidRPr="0005495F">
              <w:t xml:space="preserve"> </w:t>
            </w:r>
            <w:r w:rsidRPr="0005495F">
              <w:rPr>
                <w:rFonts w:ascii="Times New Roman" w:hAnsi="Times New Roman" w:cs="Times New Roman"/>
                <w:color w:val="000000"/>
                <w:sz w:val="24"/>
                <w:szCs w:val="24"/>
              </w:rPr>
              <w:t>изучении</w:t>
            </w:r>
            <w:r w:rsidRPr="0005495F">
              <w:t xml:space="preserve"> </w:t>
            </w:r>
            <w:r w:rsidRPr="0005495F">
              <w:rPr>
                <w:rFonts w:ascii="Times New Roman" w:hAnsi="Times New Roman" w:cs="Times New Roman"/>
                <w:color w:val="000000"/>
                <w:sz w:val="24"/>
                <w:szCs w:val="24"/>
              </w:rPr>
              <w:t>данной</w:t>
            </w:r>
            <w:r w:rsidRPr="0005495F">
              <w:t xml:space="preserve"> </w:t>
            </w:r>
            <w:r w:rsidRPr="0005495F">
              <w:rPr>
                <w:rFonts w:ascii="Times New Roman" w:hAnsi="Times New Roman" w:cs="Times New Roman"/>
                <w:color w:val="000000"/>
                <w:sz w:val="24"/>
                <w:szCs w:val="24"/>
              </w:rPr>
              <w:t>дисциплины</w:t>
            </w:r>
            <w:r w:rsidRPr="0005495F">
              <w:t xml:space="preserve"> </w:t>
            </w:r>
            <w:r w:rsidRPr="0005495F">
              <w:rPr>
                <w:rFonts w:ascii="Times New Roman" w:hAnsi="Times New Roman" w:cs="Times New Roman"/>
                <w:color w:val="000000"/>
                <w:sz w:val="24"/>
                <w:szCs w:val="24"/>
              </w:rPr>
              <w:t>будут</w:t>
            </w:r>
            <w:r w:rsidRPr="0005495F">
              <w:t xml:space="preserve"> </w:t>
            </w:r>
            <w:r w:rsidRPr="0005495F">
              <w:rPr>
                <w:rFonts w:ascii="Times New Roman" w:hAnsi="Times New Roman" w:cs="Times New Roman"/>
                <w:color w:val="000000"/>
                <w:sz w:val="24"/>
                <w:szCs w:val="24"/>
              </w:rPr>
              <w:t>необходимы</w:t>
            </w:r>
            <w:r w:rsidRPr="0005495F">
              <w:t xml:space="preserve"> </w:t>
            </w:r>
            <w:r w:rsidRPr="0005495F">
              <w:rPr>
                <w:rFonts w:ascii="Times New Roman" w:hAnsi="Times New Roman" w:cs="Times New Roman"/>
                <w:color w:val="000000"/>
                <w:sz w:val="24"/>
                <w:szCs w:val="24"/>
              </w:rPr>
              <w:t>для</w:t>
            </w:r>
            <w:r w:rsidRPr="0005495F">
              <w:t xml:space="preserve"> </w:t>
            </w:r>
            <w:r w:rsidRPr="0005495F">
              <w:rPr>
                <w:rFonts w:ascii="Times New Roman" w:hAnsi="Times New Roman" w:cs="Times New Roman"/>
                <w:color w:val="000000"/>
                <w:sz w:val="24"/>
                <w:szCs w:val="24"/>
              </w:rPr>
              <w:t>изучения</w:t>
            </w:r>
            <w:r w:rsidRPr="0005495F">
              <w:t xml:space="preserve"> </w:t>
            </w:r>
            <w:r w:rsidRPr="0005495F">
              <w:rPr>
                <w:rFonts w:ascii="Times New Roman" w:hAnsi="Times New Roman" w:cs="Times New Roman"/>
                <w:color w:val="000000"/>
                <w:sz w:val="24"/>
                <w:szCs w:val="24"/>
              </w:rPr>
              <w:t>дисциплин/практик:</w:t>
            </w:r>
            <w:r w:rsidRPr="0005495F">
              <w:t xml:space="preserve"> </w:t>
            </w:r>
          </w:p>
        </w:tc>
      </w:tr>
      <w:tr w:rsidR="00255CCF" w14:paraId="3B9498CD" w14:textId="77777777">
        <w:trPr>
          <w:trHeight w:hRule="exact" w:val="285"/>
        </w:trPr>
        <w:tc>
          <w:tcPr>
            <w:tcW w:w="9370" w:type="dxa"/>
            <w:gridSpan w:val="2"/>
            <w:shd w:val="clear" w:color="000000" w:fill="FFFFFF"/>
            <w:tcMar>
              <w:left w:w="34" w:type="dxa"/>
              <w:right w:w="34" w:type="dxa"/>
            </w:tcMar>
          </w:tcPr>
          <w:p w14:paraId="03324BDA"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Мировая</w:t>
            </w:r>
            <w:r>
              <w:t xml:space="preserve"> </w:t>
            </w:r>
            <w:r>
              <w:rPr>
                <w:rFonts w:ascii="Times New Roman" w:hAnsi="Times New Roman" w:cs="Times New Roman"/>
                <w:color w:val="000000"/>
                <w:sz w:val="24"/>
                <w:szCs w:val="24"/>
              </w:rPr>
              <w:t>художественная</w:t>
            </w:r>
            <w:r>
              <w:t xml:space="preserve"> </w:t>
            </w:r>
            <w:r>
              <w:rPr>
                <w:rFonts w:ascii="Times New Roman" w:hAnsi="Times New Roman" w:cs="Times New Roman"/>
                <w:color w:val="000000"/>
                <w:sz w:val="24"/>
                <w:szCs w:val="24"/>
              </w:rPr>
              <w:t>литература</w:t>
            </w:r>
            <w:r>
              <w:t xml:space="preserve"> </w:t>
            </w:r>
          </w:p>
        </w:tc>
      </w:tr>
      <w:tr w:rsidR="00255CCF" w14:paraId="555F8908" w14:textId="77777777">
        <w:trPr>
          <w:trHeight w:hRule="exact" w:val="285"/>
        </w:trPr>
        <w:tc>
          <w:tcPr>
            <w:tcW w:w="9370" w:type="dxa"/>
            <w:gridSpan w:val="2"/>
            <w:shd w:val="clear" w:color="000000" w:fill="FFFFFF"/>
            <w:tcMar>
              <w:left w:w="34" w:type="dxa"/>
              <w:right w:w="34" w:type="dxa"/>
            </w:tcMar>
          </w:tcPr>
          <w:p w14:paraId="4EB6C990"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теории</w:t>
            </w:r>
            <w:r>
              <w:t xml:space="preserve"> </w:t>
            </w:r>
            <w:r>
              <w:rPr>
                <w:rFonts w:ascii="Times New Roman" w:hAnsi="Times New Roman" w:cs="Times New Roman"/>
                <w:color w:val="000000"/>
                <w:sz w:val="24"/>
                <w:szCs w:val="24"/>
              </w:rPr>
              <w:t>литературы</w:t>
            </w:r>
            <w:r>
              <w:t xml:space="preserve"> </w:t>
            </w:r>
          </w:p>
        </w:tc>
      </w:tr>
      <w:tr w:rsidR="00255CCF" w14:paraId="4B338991" w14:textId="77777777">
        <w:trPr>
          <w:trHeight w:hRule="exact" w:val="285"/>
        </w:trPr>
        <w:tc>
          <w:tcPr>
            <w:tcW w:w="9370" w:type="dxa"/>
            <w:gridSpan w:val="2"/>
            <w:shd w:val="clear" w:color="000000" w:fill="FFFFFF"/>
            <w:tcMar>
              <w:left w:w="34" w:type="dxa"/>
              <w:right w:w="34" w:type="dxa"/>
            </w:tcMar>
          </w:tcPr>
          <w:p w14:paraId="4D18CB14"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отечественной</w:t>
            </w:r>
            <w:r>
              <w:t xml:space="preserve"> </w:t>
            </w:r>
            <w:r>
              <w:rPr>
                <w:rFonts w:ascii="Times New Roman" w:hAnsi="Times New Roman" w:cs="Times New Roman"/>
                <w:color w:val="000000"/>
                <w:sz w:val="24"/>
                <w:szCs w:val="24"/>
              </w:rPr>
              <w:t>литературы</w:t>
            </w:r>
            <w:r>
              <w:t xml:space="preserve"> </w:t>
            </w:r>
          </w:p>
        </w:tc>
      </w:tr>
      <w:tr w:rsidR="00255CCF" w14:paraId="6A6BAA48" w14:textId="77777777">
        <w:trPr>
          <w:trHeight w:hRule="exact" w:val="285"/>
        </w:trPr>
        <w:tc>
          <w:tcPr>
            <w:tcW w:w="9370" w:type="dxa"/>
            <w:gridSpan w:val="2"/>
            <w:shd w:val="clear" w:color="000000" w:fill="FFFFFF"/>
            <w:tcMar>
              <w:left w:w="34" w:type="dxa"/>
              <w:right w:w="34" w:type="dxa"/>
            </w:tcMar>
          </w:tcPr>
          <w:p w14:paraId="13316E93"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Филологический</w:t>
            </w:r>
            <w:r>
              <w:t xml:space="preserve"> </w:t>
            </w:r>
            <w:r>
              <w:rPr>
                <w:rFonts w:ascii="Times New Roman" w:hAnsi="Times New Roman" w:cs="Times New Roman"/>
                <w:color w:val="000000"/>
                <w:sz w:val="24"/>
                <w:szCs w:val="24"/>
              </w:rPr>
              <w:t>анализ</w:t>
            </w:r>
            <w:r>
              <w:t xml:space="preserve"> </w:t>
            </w:r>
            <w:r>
              <w:rPr>
                <w:rFonts w:ascii="Times New Roman" w:hAnsi="Times New Roman" w:cs="Times New Roman"/>
                <w:color w:val="000000"/>
                <w:sz w:val="24"/>
                <w:szCs w:val="24"/>
              </w:rPr>
              <w:t>текста</w:t>
            </w:r>
            <w:r>
              <w:t xml:space="preserve"> </w:t>
            </w:r>
          </w:p>
        </w:tc>
      </w:tr>
      <w:tr w:rsidR="00255CCF" w14:paraId="5AA32428" w14:textId="77777777">
        <w:trPr>
          <w:trHeight w:hRule="exact" w:val="285"/>
        </w:trPr>
        <w:tc>
          <w:tcPr>
            <w:tcW w:w="9370" w:type="dxa"/>
            <w:gridSpan w:val="2"/>
            <w:shd w:val="clear" w:color="000000" w:fill="FFFFFF"/>
            <w:tcMar>
              <w:left w:w="34" w:type="dxa"/>
              <w:right w:w="34" w:type="dxa"/>
            </w:tcMar>
          </w:tcPr>
          <w:p w14:paraId="3F7084CB"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жанров</w:t>
            </w:r>
            <w:r>
              <w:t xml:space="preserve"> </w:t>
            </w:r>
          </w:p>
        </w:tc>
      </w:tr>
      <w:tr w:rsidR="00255CCF" w14:paraId="33C034EB" w14:textId="77777777">
        <w:trPr>
          <w:trHeight w:hRule="exact" w:val="285"/>
        </w:trPr>
        <w:tc>
          <w:tcPr>
            <w:tcW w:w="9370" w:type="dxa"/>
            <w:gridSpan w:val="2"/>
            <w:shd w:val="clear" w:color="000000" w:fill="FFFFFF"/>
            <w:tcMar>
              <w:left w:w="34" w:type="dxa"/>
              <w:right w:w="34" w:type="dxa"/>
            </w:tcMar>
          </w:tcPr>
          <w:p w14:paraId="3FAEE627"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Теория</w:t>
            </w:r>
            <w:r>
              <w:t xml:space="preserve"> </w:t>
            </w:r>
            <w:r>
              <w:rPr>
                <w:rFonts w:ascii="Times New Roman" w:hAnsi="Times New Roman" w:cs="Times New Roman"/>
                <w:color w:val="000000"/>
                <w:sz w:val="24"/>
                <w:szCs w:val="24"/>
              </w:rPr>
              <w:t>стиховедения</w:t>
            </w:r>
            <w:r>
              <w:t xml:space="preserve"> </w:t>
            </w:r>
          </w:p>
        </w:tc>
      </w:tr>
      <w:tr w:rsidR="00255CCF" w14:paraId="71D110A0" w14:textId="77777777">
        <w:trPr>
          <w:trHeight w:hRule="exact" w:val="285"/>
        </w:trPr>
        <w:tc>
          <w:tcPr>
            <w:tcW w:w="9370" w:type="dxa"/>
            <w:gridSpan w:val="2"/>
            <w:shd w:val="clear" w:color="000000" w:fill="FFFFFF"/>
            <w:tcMar>
              <w:left w:w="34" w:type="dxa"/>
              <w:right w:w="34" w:type="dxa"/>
            </w:tcMar>
          </w:tcPr>
          <w:p w14:paraId="6FBAF189"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Характерология</w:t>
            </w:r>
            <w:r>
              <w:t xml:space="preserve"> </w:t>
            </w:r>
          </w:p>
        </w:tc>
      </w:tr>
      <w:tr w:rsidR="00255CCF" w14:paraId="164FBBAB" w14:textId="77777777">
        <w:trPr>
          <w:trHeight w:hRule="exact" w:val="285"/>
        </w:trPr>
        <w:tc>
          <w:tcPr>
            <w:tcW w:w="9370" w:type="dxa"/>
            <w:gridSpan w:val="2"/>
            <w:shd w:val="clear" w:color="000000" w:fill="FFFFFF"/>
            <w:tcMar>
              <w:left w:w="34" w:type="dxa"/>
              <w:right w:w="34" w:type="dxa"/>
            </w:tcMar>
          </w:tcPr>
          <w:p w14:paraId="7C77ADB4"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Актуальные</w:t>
            </w:r>
            <w:r>
              <w:t xml:space="preserve"> </w:t>
            </w: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зарубежной</w:t>
            </w:r>
            <w:r>
              <w:t xml:space="preserve"> </w:t>
            </w:r>
            <w:r>
              <w:rPr>
                <w:rFonts w:ascii="Times New Roman" w:hAnsi="Times New Roman" w:cs="Times New Roman"/>
                <w:color w:val="000000"/>
                <w:sz w:val="24"/>
                <w:szCs w:val="24"/>
              </w:rPr>
              <w:t>литературы</w:t>
            </w:r>
            <w:r>
              <w:t xml:space="preserve"> </w:t>
            </w:r>
          </w:p>
        </w:tc>
      </w:tr>
      <w:tr w:rsidR="00255CCF" w:rsidRPr="0094668A" w14:paraId="103B6B8C" w14:textId="77777777">
        <w:trPr>
          <w:trHeight w:hRule="exact" w:val="285"/>
        </w:trPr>
        <w:tc>
          <w:tcPr>
            <w:tcW w:w="9370" w:type="dxa"/>
            <w:gridSpan w:val="2"/>
            <w:shd w:val="clear" w:color="000000" w:fill="FFFFFF"/>
            <w:tcMar>
              <w:left w:w="34" w:type="dxa"/>
              <w:right w:w="34" w:type="dxa"/>
            </w:tcMar>
          </w:tcPr>
          <w:p w14:paraId="0BDF4A8B"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История</w:t>
            </w:r>
            <w:r w:rsidRPr="0005495F">
              <w:t xml:space="preserve"> </w:t>
            </w:r>
            <w:r w:rsidRPr="0005495F">
              <w:rPr>
                <w:rFonts w:ascii="Times New Roman" w:hAnsi="Times New Roman" w:cs="Times New Roman"/>
                <w:color w:val="000000"/>
                <w:sz w:val="24"/>
                <w:szCs w:val="24"/>
              </w:rPr>
              <w:t>русской</w:t>
            </w:r>
            <w:r w:rsidRPr="0005495F">
              <w:t xml:space="preserve"> </w:t>
            </w:r>
            <w:r w:rsidRPr="0005495F">
              <w:rPr>
                <w:rFonts w:ascii="Times New Roman" w:hAnsi="Times New Roman" w:cs="Times New Roman"/>
                <w:color w:val="000000"/>
                <w:sz w:val="24"/>
                <w:szCs w:val="24"/>
              </w:rPr>
              <w:t>литературы</w:t>
            </w:r>
            <w:r w:rsidRPr="0005495F">
              <w:t xml:space="preserve"> </w:t>
            </w:r>
            <w:r>
              <w:rPr>
                <w:rFonts w:ascii="Times New Roman" w:hAnsi="Times New Roman" w:cs="Times New Roman"/>
                <w:color w:val="000000"/>
                <w:sz w:val="24"/>
                <w:szCs w:val="24"/>
              </w:rPr>
              <w:t>XX</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XXI</w:t>
            </w:r>
            <w:r w:rsidRPr="0005495F">
              <w:t xml:space="preserve"> </w:t>
            </w:r>
            <w:r w:rsidRPr="0005495F">
              <w:rPr>
                <w:rFonts w:ascii="Times New Roman" w:hAnsi="Times New Roman" w:cs="Times New Roman"/>
                <w:color w:val="000000"/>
                <w:sz w:val="24"/>
                <w:szCs w:val="24"/>
              </w:rPr>
              <w:t>веков</w:t>
            </w:r>
            <w:r w:rsidRPr="0005495F">
              <w:t xml:space="preserve"> </w:t>
            </w:r>
          </w:p>
        </w:tc>
      </w:tr>
      <w:tr w:rsidR="00255CCF" w14:paraId="6B454614" w14:textId="77777777">
        <w:trPr>
          <w:trHeight w:hRule="exact" w:val="285"/>
        </w:trPr>
        <w:tc>
          <w:tcPr>
            <w:tcW w:w="9370" w:type="dxa"/>
            <w:gridSpan w:val="2"/>
            <w:shd w:val="clear" w:color="000000" w:fill="FFFFFF"/>
            <w:tcMar>
              <w:left w:w="34" w:type="dxa"/>
              <w:right w:w="34" w:type="dxa"/>
            </w:tcMar>
          </w:tcPr>
          <w:p w14:paraId="5299A46A"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Литература</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контексте</w:t>
            </w:r>
            <w:r>
              <w:t xml:space="preserve"> </w:t>
            </w:r>
            <w:r>
              <w:rPr>
                <w:rFonts w:ascii="Times New Roman" w:hAnsi="Times New Roman" w:cs="Times New Roman"/>
                <w:color w:val="000000"/>
                <w:sz w:val="24"/>
                <w:szCs w:val="24"/>
              </w:rPr>
              <w:t>культуры</w:t>
            </w:r>
            <w:r>
              <w:t xml:space="preserve"> </w:t>
            </w:r>
          </w:p>
        </w:tc>
      </w:tr>
      <w:tr w:rsidR="00255CCF" w14:paraId="674AACCE" w14:textId="77777777">
        <w:trPr>
          <w:trHeight w:hRule="exact" w:val="285"/>
        </w:trPr>
        <w:tc>
          <w:tcPr>
            <w:tcW w:w="9370" w:type="dxa"/>
            <w:gridSpan w:val="2"/>
            <w:shd w:val="clear" w:color="000000" w:fill="FFFFFF"/>
            <w:tcMar>
              <w:left w:w="34" w:type="dxa"/>
              <w:right w:w="34" w:type="dxa"/>
            </w:tcMar>
          </w:tcPr>
          <w:p w14:paraId="5B9E69B8"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Драматургия</w:t>
            </w:r>
            <w:r>
              <w:t xml:space="preserve"> </w:t>
            </w:r>
            <w:r>
              <w:rPr>
                <w:rFonts w:ascii="Times New Roman" w:hAnsi="Times New Roman" w:cs="Times New Roman"/>
                <w:color w:val="000000"/>
                <w:sz w:val="24"/>
                <w:szCs w:val="24"/>
              </w:rPr>
              <w:t>текста</w:t>
            </w:r>
            <w:r>
              <w:t xml:space="preserve"> </w:t>
            </w:r>
          </w:p>
        </w:tc>
      </w:tr>
      <w:tr w:rsidR="00255CCF" w14:paraId="0911DEB3" w14:textId="77777777">
        <w:trPr>
          <w:trHeight w:hRule="exact" w:val="285"/>
        </w:trPr>
        <w:tc>
          <w:tcPr>
            <w:tcW w:w="9370" w:type="dxa"/>
            <w:gridSpan w:val="2"/>
            <w:shd w:val="clear" w:color="000000" w:fill="FFFFFF"/>
            <w:tcMar>
              <w:left w:w="34" w:type="dxa"/>
              <w:right w:w="34" w:type="dxa"/>
            </w:tcMar>
          </w:tcPr>
          <w:p w14:paraId="36D4496E"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Семиотика</w:t>
            </w:r>
            <w:r>
              <w:t xml:space="preserve"> </w:t>
            </w:r>
            <w:r>
              <w:rPr>
                <w:rFonts w:ascii="Times New Roman" w:hAnsi="Times New Roman" w:cs="Times New Roman"/>
                <w:color w:val="000000"/>
                <w:sz w:val="24"/>
                <w:szCs w:val="24"/>
              </w:rPr>
              <w:t>текста</w:t>
            </w:r>
            <w:r>
              <w:t xml:space="preserve"> </w:t>
            </w:r>
          </w:p>
        </w:tc>
      </w:tr>
      <w:tr w:rsidR="00255CCF" w14:paraId="49A33325" w14:textId="77777777">
        <w:trPr>
          <w:trHeight w:hRule="exact" w:val="285"/>
        </w:trPr>
        <w:tc>
          <w:tcPr>
            <w:tcW w:w="9370" w:type="dxa"/>
            <w:gridSpan w:val="2"/>
            <w:shd w:val="clear" w:color="000000" w:fill="FFFFFF"/>
            <w:tcMar>
              <w:left w:w="34" w:type="dxa"/>
              <w:right w:w="34" w:type="dxa"/>
            </w:tcMar>
          </w:tcPr>
          <w:p w14:paraId="0D99356C"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Сквозная</w:t>
            </w:r>
            <w:r>
              <w:t xml:space="preserve"> </w:t>
            </w:r>
            <w:r>
              <w:rPr>
                <w:rFonts w:ascii="Times New Roman" w:hAnsi="Times New Roman" w:cs="Times New Roman"/>
                <w:color w:val="000000"/>
                <w:sz w:val="24"/>
                <w:szCs w:val="24"/>
              </w:rPr>
              <w:t>проблематика</w:t>
            </w:r>
            <w:r>
              <w:t xml:space="preserve"> </w:t>
            </w:r>
            <w:r>
              <w:rPr>
                <w:rFonts w:ascii="Times New Roman" w:hAnsi="Times New Roman" w:cs="Times New Roman"/>
                <w:color w:val="000000"/>
                <w:sz w:val="24"/>
                <w:szCs w:val="24"/>
              </w:rPr>
              <w:t>русской</w:t>
            </w:r>
            <w:r>
              <w:t xml:space="preserve"> </w:t>
            </w:r>
            <w:r>
              <w:rPr>
                <w:rFonts w:ascii="Times New Roman" w:hAnsi="Times New Roman" w:cs="Times New Roman"/>
                <w:color w:val="000000"/>
                <w:sz w:val="24"/>
                <w:szCs w:val="24"/>
              </w:rPr>
              <w:t>литературы</w:t>
            </w:r>
            <w:r>
              <w:t xml:space="preserve"> </w:t>
            </w:r>
          </w:p>
        </w:tc>
      </w:tr>
      <w:tr w:rsidR="00255CCF" w:rsidRPr="0094668A" w14:paraId="07BC2A41" w14:textId="77777777">
        <w:trPr>
          <w:trHeight w:hRule="exact" w:val="285"/>
        </w:trPr>
        <w:tc>
          <w:tcPr>
            <w:tcW w:w="9370" w:type="dxa"/>
            <w:gridSpan w:val="2"/>
            <w:shd w:val="clear" w:color="000000" w:fill="FFFFFF"/>
            <w:tcMar>
              <w:left w:w="34" w:type="dxa"/>
              <w:right w:w="34" w:type="dxa"/>
            </w:tcMar>
          </w:tcPr>
          <w:p w14:paraId="14EDF427"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Подготовка</w:t>
            </w:r>
            <w:r w:rsidRPr="0005495F">
              <w:t xml:space="preserve"> </w:t>
            </w:r>
            <w:r w:rsidRPr="0005495F">
              <w:rPr>
                <w:rFonts w:ascii="Times New Roman" w:hAnsi="Times New Roman" w:cs="Times New Roman"/>
                <w:color w:val="000000"/>
                <w:sz w:val="24"/>
                <w:szCs w:val="24"/>
              </w:rPr>
              <w:t>к</w:t>
            </w:r>
            <w:r w:rsidRPr="0005495F">
              <w:t xml:space="preserve"> </w:t>
            </w:r>
            <w:r w:rsidRPr="0005495F">
              <w:rPr>
                <w:rFonts w:ascii="Times New Roman" w:hAnsi="Times New Roman" w:cs="Times New Roman"/>
                <w:color w:val="000000"/>
                <w:sz w:val="24"/>
                <w:szCs w:val="24"/>
              </w:rPr>
              <w:t>защите</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защита</w:t>
            </w:r>
            <w:r w:rsidRPr="0005495F">
              <w:t xml:space="preserve"> </w:t>
            </w:r>
            <w:r w:rsidRPr="0005495F">
              <w:rPr>
                <w:rFonts w:ascii="Times New Roman" w:hAnsi="Times New Roman" w:cs="Times New Roman"/>
                <w:color w:val="000000"/>
                <w:sz w:val="24"/>
                <w:szCs w:val="24"/>
              </w:rPr>
              <w:t>выпускной</w:t>
            </w:r>
            <w:r w:rsidRPr="0005495F">
              <w:t xml:space="preserve"> </w:t>
            </w:r>
            <w:r w:rsidRPr="0005495F">
              <w:rPr>
                <w:rFonts w:ascii="Times New Roman" w:hAnsi="Times New Roman" w:cs="Times New Roman"/>
                <w:color w:val="000000"/>
                <w:sz w:val="24"/>
                <w:szCs w:val="24"/>
              </w:rPr>
              <w:t>квалификационной</w:t>
            </w:r>
            <w:r w:rsidRPr="0005495F">
              <w:t xml:space="preserve"> </w:t>
            </w:r>
            <w:r w:rsidRPr="0005495F">
              <w:rPr>
                <w:rFonts w:ascii="Times New Roman" w:hAnsi="Times New Roman" w:cs="Times New Roman"/>
                <w:color w:val="000000"/>
                <w:sz w:val="24"/>
                <w:szCs w:val="24"/>
              </w:rPr>
              <w:t>работы</w:t>
            </w:r>
            <w:r w:rsidRPr="0005495F">
              <w:t xml:space="preserve"> </w:t>
            </w:r>
          </w:p>
        </w:tc>
      </w:tr>
      <w:tr w:rsidR="00255CCF" w:rsidRPr="0094668A" w14:paraId="190FFE4D" w14:textId="77777777">
        <w:trPr>
          <w:trHeight w:hRule="exact" w:val="285"/>
        </w:trPr>
        <w:tc>
          <w:tcPr>
            <w:tcW w:w="9370" w:type="dxa"/>
            <w:gridSpan w:val="2"/>
            <w:shd w:val="clear" w:color="000000" w:fill="FFFFFF"/>
            <w:tcMar>
              <w:left w:w="34" w:type="dxa"/>
              <w:right w:w="34" w:type="dxa"/>
            </w:tcMar>
          </w:tcPr>
          <w:p w14:paraId="58ADA7EC"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Подготовка</w:t>
            </w:r>
            <w:r w:rsidRPr="0005495F">
              <w:t xml:space="preserve"> </w:t>
            </w:r>
            <w:r w:rsidRPr="0005495F">
              <w:rPr>
                <w:rFonts w:ascii="Times New Roman" w:hAnsi="Times New Roman" w:cs="Times New Roman"/>
                <w:color w:val="000000"/>
                <w:sz w:val="24"/>
                <w:szCs w:val="24"/>
              </w:rPr>
              <w:t>к</w:t>
            </w:r>
            <w:r w:rsidRPr="0005495F">
              <w:t xml:space="preserve"> </w:t>
            </w:r>
            <w:r w:rsidRPr="0005495F">
              <w:rPr>
                <w:rFonts w:ascii="Times New Roman" w:hAnsi="Times New Roman" w:cs="Times New Roman"/>
                <w:color w:val="000000"/>
                <w:sz w:val="24"/>
                <w:szCs w:val="24"/>
              </w:rPr>
              <w:t>сдаче</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сдача</w:t>
            </w:r>
            <w:r w:rsidRPr="0005495F">
              <w:t xml:space="preserve"> </w:t>
            </w:r>
            <w:r w:rsidRPr="0005495F">
              <w:rPr>
                <w:rFonts w:ascii="Times New Roman" w:hAnsi="Times New Roman" w:cs="Times New Roman"/>
                <w:color w:val="000000"/>
                <w:sz w:val="24"/>
                <w:szCs w:val="24"/>
              </w:rPr>
              <w:t>государственного</w:t>
            </w:r>
            <w:r w:rsidRPr="0005495F">
              <w:t xml:space="preserve"> </w:t>
            </w:r>
            <w:r w:rsidRPr="0005495F">
              <w:rPr>
                <w:rFonts w:ascii="Times New Roman" w:hAnsi="Times New Roman" w:cs="Times New Roman"/>
                <w:color w:val="000000"/>
                <w:sz w:val="24"/>
                <w:szCs w:val="24"/>
              </w:rPr>
              <w:t>экзамена</w:t>
            </w:r>
            <w:r w:rsidRPr="0005495F">
              <w:t xml:space="preserve"> </w:t>
            </w:r>
          </w:p>
        </w:tc>
      </w:tr>
      <w:tr w:rsidR="00255CCF" w:rsidRPr="0094668A" w14:paraId="23F46B7F" w14:textId="77777777">
        <w:trPr>
          <w:trHeight w:hRule="exact" w:val="138"/>
        </w:trPr>
        <w:tc>
          <w:tcPr>
            <w:tcW w:w="1985" w:type="dxa"/>
          </w:tcPr>
          <w:p w14:paraId="159B833A" w14:textId="77777777" w:rsidR="00255CCF" w:rsidRPr="0005495F" w:rsidRDefault="00255CCF"/>
        </w:tc>
        <w:tc>
          <w:tcPr>
            <w:tcW w:w="7372" w:type="dxa"/>
          </w:tcPr>
          <w:p w14:paraId="0A0604D7" w14:textId="77777777" w:rsidR="00255CCF" w:rsidRPr="0005495F" w:rsidRDefault="00255CCF"/>
        </w:tc>
      </w:tr>
      <w:tr w:rsidR="00255CCF" w:rsidRPr="0094668A" w14:paraId="44D451C0" w14:textId="77777777">
        <w:trPr>
          <w:trHeight w:hRule="exact" w:val="555"/>
        </w:trPr>
        <w:tc>
          <w:tcPr>
            <w:tcW w:w="9370" w:type="dxa"/>
            <w:gridSpan w:val="2"/>
            <w:shd w:val="clear" w:color="000000" w:fill="FFFFFF"/>
            <w:tcMar>
              <w:left w:w="34" w:type="dxa"/>
              <w:right w:w="34" w:type="dxa"/>
            </w:tcMar>
          </w:tcPr>
          <w:p w14:paraId="72CCB43C"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b/>
                <w:color w:val="000000"/>
                <w:sz w:val="24"/>
                <w:szCs w:val="24"/>
              </w:rPr>
              <w:t>3</w:t>
            </w:r>
            <w:r w:rsidRPr="0005495F">
              <w:t xml:space="preserve"> </w:t>
            </w:r>
            <w:r w:rsidRPr="0005495F">
              <w:rPr>
                <w:rFonts w:ascii="Times New Roman" w:hAnsi="Times New Roman" w:cs="Times New Roman"/>
                <w:b/>
                <w:color w:val="000000"/>
                <w:sz w:val="24"/>
                <w:szCs w:val="24"/>
              </w:rPr>
              <w:t>Компетенции</w:t>
            </w:r>
            <w:r w:rsidRPr="0005495F">
              <w:t xml:space="preserve"> </w:t>
            </w:r>
            <w:r w:rsidRPr="0005495F">
              <w:rPr>
                <w:rFonts w:ascii="Times New Roman" w:hAnsi="Times New Roman" w:cs="Times New Roman"/>
                <w:b/>
                <w:color w:val="000000"/>
                <w:sz w:val="24"/>
                <w:szCs w:val="24"/>
              </w:rPr>
              <w:t>обучающегося,</w:t>
            </w:r>
            <w:r w:rsidRPr="0005495F">
              <w:t xml:space="preserve"> </w:t>
            </w:r>
            <w:r w:rsidRPr="0005495F">
              <w:rPr>
                <w:rFonts w:ascii="Times New Roman" w:hAnsi="Times New Roman" w:cs="Times New Roman"/>
                <w:b/>
                <w:color w:val="000000"/>
                <w:sz w:val="24"/>
                <w:szCs w:val="24"/>
              </w:rPr>
              <w:t>формируемые</w:t>
            </w:r>
            <w:r w:rsidRPr="0005495F">
              <w:t xml:space="preserve"> </w:t>
            </w:r>
            <w:r w:rsidRPr="0005495F">
              <w:rPr>
                <w:rFonts w:ascii="Times New Roman" w:hAnsi="Times New Roman" w:cs="Times New Roman"/>
                <w:b/>
                <w:color w:val="000000"/>
                <w:sz w:val="24"/>
                <w:szCs w:val="24"/>
              </w:rPr>
              <w:t>в</w:t>
            </w:r>
            <w:r w:rsidRPr="0005495F">
              <w:t xml:space="preserve"> </w:t>
            </w:r>
            <w:r w:rsidRPr="0005495F">
              <w:rPr>
                <w:rFonts w:ascii="Times New Roman" w:hAnsi="Times New Roman" w:cs="Times New Roman"/>
                <w:b/>
                <w:color w:val="000000"/>
                <w:sz w:val="24"/>
                <w:szCs w:val="24"/>
              </w:rPr>
              <w:t>результате</w:t>
            </w:r>
            <w:r w:rsidRPr="0005495F">
              <w:t xml:space="preserve"> </w:t>
            </w:r>
            <w:r w:rsidRPr="0005495F">
              <w:rPr>
                <w:rFonts w:ascii="Times New Roman" w:hAnsi="Times New Roman" w:cs="Times New Roman"/>
                <w:b/>
                <w:color w:val="000000"/>
                <w:sz w:val="24"/>
                <w:szCs w:val="24"/>
              </w:rPr>
              <w:t>освоения</w:t>
            </w:r>
            <w:r w:rsidRPr="0005495F">
              <w:t xml:space="preserve"> </w:t>
            </w:r>
          </w:p>
          <w:p w14:paraId="322B5E7B"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b/>
                <w:color w:val="000000"/>
                <w:sz w:val="24"/>
                <w:szCs w:val="24"/>
              </w:rPr>
              <w:t>дисциплины</w:t>
            </w:r>
            <w:r w:rsidRPr="0005495F">
              <w:t xml:space="preserve"> </w:t>
            </w:r>
            <w:r w:rsidRPr="0005495F">
              <w:rPr>
                <w:rFonts w:ascii="Times New Roman" w:hAnsi="Times New Roman" w:cs="Times New Roman"/>
                <w:b/>
                <w:color w:val="000000"/>
                <w:sz w:val="24"/>
                <w:szCs w:val="24"/>
              </w:rPr>
              <w:t>(модуля)</w:t>
            </w:r>
            <w:r w:rsidRPr="0005495F">
              <w:t xml:space="preserve"> </w:t>
            </w:r>
            <w:r w:rsidRPr="0005495F">
              <w:rPr>
                <w:rFonts w:ascii="Times New Roman" w:hAnsi="Times New Roman" w:cs="Times New Roman"/>
                <w:b/>
                <w:color w:val="000000"/>
                <w:sz w:val="24"/>
                <w:szCs w:val="24"/>
              </w:rPr>
              <w:t>и</w:t>
            </w:r>
            <w:r w:rsidRPr="0005495F">
              <w:t xml:space="preserve"> </w:t>
            </w:r>
            <w:r w:rsidRPr="0005495F">
              <w:rPr>
                <w:rFonts w:ascii="Times New Roman" w:hAnsi="Times New Roman" w:cs="Times New Roman"/>
                <w:b/>
                <w:color w:val="000000"/>
                <w:sz w:val="24"/>
                <w:szCs w:val="24"/>
              </w:rPr>
              <w:t>планируемые</w:t>
            </w:r>
            <w:r w:rsidRPr="0005495F">
              <w:t xml:space="preserve"> </w:t>
            </w:r>
            <w:r w:rsidRPr="0005495F">
              <w:rPr>
                <w:rFonts w:ascii="Times New Roman" w:hAnsi="Times New Roman" w:cs="Times New Roman"/>
                <w:b/>
                <w:color w:val="000000"/>
                <w:sz w:val="24"/>
                <w:szCs w:val="24"/>
              </w:rPr>
              <w:t>результаты</w:t>
            </w:r>
            <w:r w:rsidRPr="0005495F">
              <w:t xml:space="preserve"> </w:t>
            </w:r>
            <w:r w:rsidRPr="0005495F">
              <w:rPr>
                <w:rFonts w:ascii="Times New Roman" w:hAnsi="Times New Roman" w:cs="Times New Roman"/>
                <w:b/>
                <w:color w:val="000000"/>
                <w:sz w:val="24"/>
                <w:szCs w:val="24"/>
              </w:rPr>
              <w:t>обучения</w:t>
            </w:r>
            <w:r w:rsidRPr="0005495F">
              <w:t xml:space="preserve"> </w:t>
            </w:r>
          </w:p>
        </w:tc>
      </w:tr>
      <w:tr w:rsidR="00255CCF" w:rsidRPr="0094668A" w14:paraId="60936C12" w14:textId="77777777">
        <w:trPr>
          <w:trHeight w:hRule="exact" w:val="555"/>
        </w:trPr>
        <w:tc>
          <w:tcPr>
            <w:tcW w:w="9370" w:type="dxa"/>
            <w:gridSpan w:val="2"/>
            <w:shd w:val="clear" w:color="000000" w:fill="FFFFFF"/>
            <w:tcMar>
              <w:left w:w="34" w:type="dxa"/>
              <w:right w:w="34" w:type="dxa"/>
            </w:tcMar>
          </w:tcPr>
          <w:p w14:paraId="20510E04"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результате</w:t>
            </w:r>
            <w:r w:rsidRPr="0005495F">
              <w:t xml:space="preserve"> </w:t>
            </w:r>
            <w:r w:rsidRPr="0005495F">
              <w:rPr>
                <w:rFonts w:ascii="Times New Roman" w:hAnsi="Times New Roman" w:cs="Times New Roman"/>
                <w:color w:val="000000"/>
                <w:sz w:val="24"/>
                <w:szCs w:val="24"/>
              </w:rPr>
              <w:t>освоения</w:t>
            </w:r>
            <w:r w:rsidRPr="0005495F">
              <w:t xml:space="preserve"> </w:t>
            </w:r>
            <w:r w:rsidRPr="0005495F">
              <w:rPr>
                <w:rFonts w:ascii="Times New Roman" w:hAnsi="Times New Roman" w:cs="Times New Roman"/>
                <w:color w:val="000000"/>
                <w:sz w:val="24"/>
                <w:szCs w:val="24"/>
              </w:rPr>
              <w:t>дисциплины</w:t>
            </w:r>
            <w:r w:rsidRPr="0005495F">
              <w:t xml:space="preserve"> </w:t>
            </w:r>
            <w:r w:rsidRPr="0005495F">
              <w:rPr>
                <w:rFonts w:ascii="Times New Roman" w:hAnsi="Times New Roman" w:cs="Times New Roman"/>
                <w:color w:val="000000"/>
                <w:sz w:val="24"/>
                <w:szCs w:val="24"/>
              </w:rPr>
              <w:t>(модуля)</w:t>
            </w:r>
            <w:r w:rsidRPr="0005495F">
              <w:t xml:space="preserve"> </w:t>
            </w:r>
            <w:r w:rsidRPr="0005495F">
              <w:rPr>
                <w:rFonts w:ascii="Times New Roman" w:hAnsi="Times New Roman" w:cs="Times New Roman"/>
                <w:color w:val="000000"/>
                <w:sz w:val="24"/>
                <w:szCs w:val="24"/>
              </w:rPr>
              <w:t>«Дописьменная</w:t>
            </w:r>
            <w:r w:rsidRPr="0005495F">
              <w:t xml:space="preserve"> </w:t>
            </w:r>
            <w:r w:rsidRPr="0005495F">
              <w:rPr>
                <w:rFonts w:ascii="Times New Roman" w:hAnsi="Times New Roman" w:cs="Times New Roman"/>
                <w:color w:val="000000"/>
                <w:sz w:val="24"/>
                <w:szCs w:val="24"/>
              </w:rPr>
              <w:t>русская</w:t>
            </w:r>
            <w:r w:rsidRPr="0005495F">
              <w:t xml:space="preserve"> </w:t>
            </w:r>
            <w:r w:rsidRPr="0005495F">
              <w:rPr>
                <w:rFonts w:ascii="Times New Roman" w:hAnsi="Times New Roman" w:cs="Times New Roman"/>
                <w:color w:val="000000"/>
                <w:sz w:val="24"/>
                <w:szCs w:val="24"/>
              </w:rPr>
              <w:t>словесность»</w:t>
            </w:r>
            <w:r w:rsidRPr="0005495F">
              <w:t xml:space="preserve"> </w:t>
            </w:r>
            <w:r w:rsidRPr="0005495F">
              <w:rPr>
                <w:rFonts w:ascii="Times New Roman" w:hAnsi="Times New Roman" w:cs="Times New Roman"/>
                <w:color w:val="000000"/>
                <w:sz w:val="24"/>
                <w:szCs w:val="24"/>
              </w:rPr>
              <w:t>обучающийся</w:t>
            </w:r>
            <w:r w:rsidRPr="0005495F">
              <w:t xml:space="preserve"> </w:t>
            </w:r>
            <w:r w:rsidRPr="0005495F">
              <w:rPr>
                <w:rFonts w:ascii="Times New Roman" w:hAnsi="Times New Roman" w:cs="Times New Roman"/>
                <w:color w:val="000000"/>
                <w:sz w:val="24"/>
                <w:szCs w:val="24"/>
              </w:rPr>
              <w:t>должен</w:t>
            </w:r>
            <w:r w:rsidRPr="0005495F">
              <w:t xml:space="preserve"> </w:t>
            </w:r>
            <w:r w:rsidRPr="0005495F">
              <w:rPr>
                <w:rFonts w:ascii="Times New Roman" w:hAnsi="Times New Roman" w:cs="Times New Roman"/>
                <w:color w:val="000000"/>
                <w:sz w:val="24"/>
                <w:szCs w:val="24"/>
              </w:rPr>
              <w:t>обладать</w:t>
            </w:r>
            <w:r w:rsidRPr="0005495F">
              <w:t xml:space="preserve"> </w:t>
            </w:r>
            <w:r w:rsidRPr="0005495F">
              <w:rPr>
                <w:rFonts w:ascii="Times New Roman" w:hAnsi="Times New Roman" w:cs="Times New Roman"/>
                <w:color w:val="000000"/>
                <w:sz w:val="24"/>
                <w:szCs w:val="24"/>
              </w:rPr>
              <w:t>следующими</w:t>
            </w:r>
            <w:r w:rsidRPr="0005495F">
              <w:t xml:space="preserve"> </w:t>
            </w:r>
            <w:r w:rsidRPr="0005495F">
              <w:rPr>
                <w:rFonts w:ascii="Times New Roman" w:hAnsi="Times New Roman" w:cs="Times New Roman"/>
                <w:color w:val="000000"/>
                <w:sz w:val="24"/>
                <w:szCs w:val="24"/>
              </w:rPr>
              <w:t>компетенциями:</w:t>
            </w:r>
            <w:r w:rsidRPr="0005495F">
              <w:t xml:space="preserve"> </w:t>
            </w:r>
          </w:p>
        </w:tc>
      </w:tr>
      <w:tr w:rsidR="00255CCF" w:rsidRPr="0094668A" w14:paraId="22E052FD" w14:textId="77777777">
        <w:trPr>
          <w:trHeight w:hRule="exact" w:val="277"/>
        </w:trPr>
        <w:tc>
          <w:tcPr>
            <w:tcW w:w="1985" w:type="dxa"/>
          </w:tcPr>
          <w:p w14:paraId="12A5C65C" w14:textId="77777777" w:rsidR="00255CCF" w:rsidRPr="0005495F" w:rsidRDefault="00255CCF"/>
        </w:tc>
        <w:tc>
          <w:tcPr>
            <w:tcW w:w="7372" w:type="dxa"/>
          </w:tcPr>
          <w:p w14:paraId="7CB76666" w14:textId="77777777" w:rsidR="00255CCF" w:rsidRPr="0005495F" w:rsidRDefault="00255CCF"/>
        </w:tc>
      </w:tr>
      <w:tr w:rsidR="00255CCF" w14:paraId="6679FE2D"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DC782C"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14:paraId="2EFAF5AB"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14:paraId="6CAF781C"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9FC5F5"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255CCF" w:rsidRPr="0094668A" w14:paraId="63F0B383"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18EAB2"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ОПК-3 способностью демонстрировать знание основных положений и концепций в области теории литературы, истории отечественной литературы (литератур) и мировой литературы; представление о различных жанрах литературных и фольклорных текстов</w:t>
            </w:r>
          </w:p>
        </w:tc>
      </w:tr>
    </w:tbl>
    <w:p w14:paraId="24238461" w14:textId="77777777" w:rsidR="00255CCF" w:rsidRPr="0005495F" w:rsidRDefault="001D44DD">
      <w:pPr>
        <w:rPr>
          <w:sz w:val="0"/>
          <w:szCs w:val="0"/>
        </w:rPr>
      </w:pPr>
      <w:r w:rsidRPr="0005495F">
        <w:br w:type="page"/>
      </w:r>
    </w:p>
    <w:tbl>
      <w:tblPr>
        <w:tblW w:w="0" w:type="auto"/>
        <w:tblCellMar>
          <w:left w:w="0" w:type="dxa"/>
          <w:right w:w="0" w:type="dxa"/>
        </w:tblCellMar>
        <w:tblLook w:val="04A0" w:firstRow="1" w:lastRow="0" w:firstColumn="1" w:lastColumn="0" w:noHBand="0" w:noVBand="1"/>
      </w:tblPr>
      <w:tblGrid>
        <w:gridCol w:w="1999"/>
        <w:gridCol w:w="7386"/>
      </w:tblGrid>
      <w:tr w:rsidR="00255CCF" w:rsidRPr="0094668A" w14:paraId="17BF9729"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9A4446" w14:textId="77777777" w:rsidR="00255CCF" w:rsidRDefault="001D44DD">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39EC67"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основные определения и понятия, сформированные наукой при изучении дописьменной словесности;</w:t>
            </w:r>
          </w:p>
          <w:p w14:paraId="472EDD06"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основные школы русской филологической науки, сложившиеся в ходе изучения дописьменной словесности;</w:t>
            </w:r>
          </w:p>
          <w:p w14:paraId="6BE1F798"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 основные этапы и специфику развития устной словесности;</w:t>
            </w:r>
          </w:p>
          <w:p w14:paraId="56E48498"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 этапы становления и художественные особенности отдельных жанровых форм;</w:t>
            </w:r>
          </w:p>
        </w:tc>
      </w:tr>
      <w:tr w:rsidR="00255CCF" w:rsidRPr="0094668A" w14:paraId="01B4CB0A"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16AE80" w14:textId="77777777" w:rsidR="00255CCF" w:rsidRDefault="001D44D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313D96"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применять опыт классических школ филологии в практической деятельности;</w:t>
            </w:r>
          </w:p>
          <w:p w14:paraId="6514A292"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использовать знания в области смежных дисциплин (антропологии, истории, лингвистики);</w:t>
            </w:r>
          </w:p>
          <w:p w14:paraId="63AD9746"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обсуждать способы интерпретации материала, выявления специфики объективного и субъективного знания;</w:t>
            </w:r>
          </w:p>
          <w:p w14:paraId="15914946"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       корректно выражать и аргументированно обосновывать положения предметной области знания.</w:t>
            </w:r>
          </w:p>
        </w:tc>
      </w:tr>
      <w:tr w:rsidR="00255CCF" w:rsidRPr="0094668A" w14:paraId="000F53E9"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DDF27D" w14:textId="77777777" w:rsidR="00255CCF" w:rsidRDefault="001D44D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AC4D33"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методами анализа текста устного происхождения;</w:t>
            </w:r>
          </w:p>
          <w:p w14:paraId="7D1A7950"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практическими навыками анализа устного текста;</w:t>
            </w:r>
          </w:p>
          <w:p w14:paraId="7BACDF74"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возможностью междисциплинарного применения филологических знаний;</w:t>
            </w:r>
          </w:p>
          <w:p w14:paraId="32056CD6"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профессиональным языком предметной области знания;</w:t>
            </w:r>
          </w:p>
          <w:p w14:paraId="152D25C9"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r>
      <w:tr w:rsidR="00255CCF" w:rsidRPr="0094668A" w14:paraId="53A2E4A5"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12B47C"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ПК-1 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255CCF" w:rsidRPr="0094668A" w14:paraId="1446F325"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2A6F20" w14:textId="77777777" w:rsidR="00255CCF" w:rsidRDefault="001D44D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F5E8A8"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 методологические ресурсы в области изучения устной словесности;</w:t>
            </w:r>
          </w:p>
          <w:p w14:paraId="15EB3A31" w14:textId="77777777" w:rsidR="00255CCF" w:rsidRPr="0005495F" w:rsidRDefault="001D44DD">
            <w:pPr>
              <w:spacing w:after="0" w:line="240" w:lineRule="auto"/>
              <w:rPr>
                <w:sz w:val="24"/>
                <w:szCs w:val="24"/>
              </w:rPr>
            </w:pPr>
            <w:r w:rsidRPr="0005495F">
              <w:rPr>
                <w:rFonts w:ascii="Times New Roman" w:hAnsi="Times New Roman" w:cs="Times New Roman"/>
                <w:color w:val="000000"/>
                <w:sz w:val="24"/>
                <w:szCs w:val="24"/>
              </w:rPr>
              <w:t>- этапы  становления науки  о  литературе  и фольклору в  историческом развитии;</w:t>
            </w:r>
          </w:p>
          <w:p w14:paraId="7C243660"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основные методы исследований, используемых в классических работах по отечественной словесности;</w:t>
            </w:r>
          </w:p>
        </w:tc>
      </w:tr>
      <w:tr w:rsidR="00255CCF" w:rsidRPr="0094668A" w14:paraId="7EAB1D0E"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EA8612" w14:textId="77777777" w:rsidR="00255CCF" w:rsidRDefault="001D44DD">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2619C9"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применять знания на материале конкретных курсовых научно- исследовательских работ;</w:t>
            </w:r>
          </w:p>
          <w:p w14:paraId="10B8052C"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использовать знания в области смежных дисциплин (истории литературы, лингвистики);</w:t>
            </w:r>
          </w:p>
        </w:tc>
      </w:tr>
      <w:tr w:rsidR="00255CCF" w:rsidRPr="0094668A" w14:paraId="48DE5FBE"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86AB82" w14:textId="77777777" w:rsidR="00255CCF" w:rsidRDefault="001D44D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6E52CD"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практическими навыками использования методов филологического исследования на занятиях в аудитории;</w:t>
            </w:r>
          </w:p>
          <w:p w14:paraId="156B3B45"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способами анализировать культурно-историческую ситуацию фольклорных явлений;</w:t>
            </w:r>
          </w:p>
          <w:p w14:paraId="4DCD93C4"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методами основных школ фольклористики;</w:t>
            </w:r>
          </w:p>
          <w:p w14:paraId="62AAADE7" w14:textId="77777777" w:rsidR="00255CCF" w:rsidRPr="0005495F" w:rsidRDefault="001D44DD">
            <w:pPr>
              <w:spacing w:after="0" w:line="240" w:lineRule="auto"/>
              <w:rPr>
                <w:sz w:val="24"/>
                <w:szCs w:val="24"/>
              </w:rPr>
            </w:pPr>
            <w:r>
              <w:rPr>
                <w:rFonts w:ascii="Times New Roman" w:hAnsi="Times New Roman" w:cs="Times New Roman"/>
                <w:color w:val="000000"/>
                <w:sz w:val="24"/>
                <w:szCs w:val="24"/>
              </w:rPr>
              <w:t></w:t>
            </w:r>
            <w:r w:rsidRPr="0005495F">
              <w:rPr>
                <w:rFonts w:ascii="Times New Roman" w:hAnsi="Times New Roman" w:cs="Times New Roman"/>
                <w:color w:val="000000"/>
                <w:sz w:val="24"/>
                <w:szCs w:val="24"/>
              </w:rPr>
              <w:t xml:space="preserve"> возможностью междисциплинарного применения методов филологического исследования;</w:t>
            </w:r>
          </w:p>
        </w:tc>
      </w:tr>
    </w:tbl>
    <w:p w14:paraId="160BDA49" w14:textId="77777777" w:rsidR="00255CCF" w:rsidRPr="0005495F" w:rsidRDefault="001D44DD">
      <w:pPr>
        <w:rPr>
          <w:sz w:val="0"/>
          <w:szCs w:val="0"/>
        </w:rPr>
      </w:pPr>
      <w:r w:rsidRPr="0005495F">
        <w:br w:type="page"/>
      </w:r>
    </w:p>
    <w:tbl>
      <w:tblPr>
        <w:tblW w:w="0" w:type="auto"/>
        <w:tblCellMar>
          <w:left w:w="0" w:type="dxa"/>
          <w:right w:w="0" w:type="dxa"/>
        </w:tblCellMar>
        <w:tblLook w:val="04A0" w:firstRow="1" w:lastRow="0" w:firstColumn="1" w:lastColumn="0" w:noHBand="0" w:noVBand="1"/>
      </w:tblPr>
      <w:tblGrid>
        <w:gridCol w:w="704"/>
        <w:gridCol w:w="1538"/>
        <w:gridCol w:w="405"/>
        <w:gridCol w:w="544"/>
        <w:gridCol w:w="644"/>
        <w:gridCol w:w="687"/>
        <w:gridCol w:w="539"/>
        <w:gridCol w:w="1550"/>
        <w:gridCol w:w="1667"/>
        <w:gridCol w:w="1253"/>
      </w:tblGrid>
      <w:tr w:rsidR="00255CCF" w:rsidRPr="0094668A" w14:paraId="673A8CE1" w14:textId="77777777">
        <w:trPr>
          <w:trHeight w:hRule="exact" w:val="285"/>
        </w:trPr>
        <w:tc>
          <w:tcPr>
            <w:tcW w:w="710" w:type="dxa"/>
          </w:tcPr>
          <w:p w14:paraId="5FC1E953" w14:textId="77777777" w:rsidR="00255CCF" w:rsidRPr="0005495F" w:rsidRDefault="00255CCF"/>
        </w:tc>
        <w:tc>
          <w:tcPr>
            <w:tcW w:w="9228" w:type="dxa"/>
            <w:gridSpan w:val="9"/>
            <w:shd w:val="clear" w:color="000000" w:fill="FFFFFF"/>
            <w:tcMar>
              <w:left w:w="34" w:type="dxa"/>
              <w:right w:w="34" w:type="dxa"/>
            </w:tcMar>
          </w:tcPr>
          <w:p w14:paraId="2D2107F2" w14:textId="77777777" w:rsidR="00255CCF" w:rsidRPr="0005495F" w:rsidRDefault="001D44DD">
            <w:pPr>
              <w:spacing w:after="0" w:line="240" w:lineRule="auto"/>
              <w:jc w:val="both"/>
              <w:rPr>
                <w:sz w:val="24"/>
                <w:szCs w:val="24"/>
              </w:rPr>
            </w:pPr>
            <w:r w:rsidRPr="0005495F">
              <w:rPr>
                <w:rFonts w:ascii="Times New Roman" w:hAnsi="Times New Roman" w:cs="Times New Roman"/>
                <w:b/>
                <w:color w:val="000000"/>
                <w:sz w:val="24"/>
                <w:szCs w:val="24"/>
              </w:rPr>
              <w:t>4.</w:t>
            </w:r>
            <w:r w:rsidRPr="0005495F">
              <w:t xml:space="preserve"> </w:t>
            </w:r>
            <w:r w:rsidRPr="0005495F">
              <w:rPr>
                <w:rFonts w:ascii="Times New Roman" w:hAnsi="Times New Roman" w:cs="Times New Roman"/>
                <w:b/>
                <w:color w:val="000000"/>
                <w:sz w:val="24"/>
                <w:szCs w:val="24"/>
              </w:rPr>
              <w:t>Структура,</w:t>
            </w:r>
            <w:r w:rsidRPr="0005495F">
              <w:t xml:space="preserve"> </w:t>
            </w:r>
            <w:r w:rsidRPr="0005495F">
              <w:rPr>
                <w:rFonts w:ascii="Times New Roman" w:hAnsi="Times New Roman" w:cs="Times New Roman"/>
                <w:b/>
                <w:color w:val="000000"/>
                <w:sz w:val="24"/>
                <w:szCs w:val="24"/>
              </w:rPr>
              <w:t>объём</w:t>
            </w:r>
            <w:r w:rsidRPr="0005495F">
              <w:t xml:space="preserve"> </w:t>
            </w:r>
            <w:r w:rsidRPr="0005495F">
              <w:rPr>
                <w:rFonts w:ascii="Times New Roman" w:hAnsi="Times New Roman" w:cs="Times New Roman"/>
                <w:b/>
                <w:color w:val="000000"/>
                <w:sz w:val="24"/>
                <w:szCs w:val="24"/>
              </w:rPr>
              <w:t>и</w:t>
            </w:r>
            <w:r w:rsidRPr="0005495F">
              <w:t xml:space="preserve"> </w:t>
            </w:r>
            <w:r w:rsidRPr="0005495F">
              <w:rPr>
                <w:rFonts w:ascii="Times New Roman" w:hAnsi="Times New Roman" w:cs="Times New Roman"/>
                <w:b/>
                <w:color w:val="000000"/>
                <w:sz w:val="24"/>
                <w:szCs w:val="24"/>
              </w:rPr>
              <w:t>содержание</w:t>
            </w:r>
            <w:r w:rsidRPr="0005495F">
              <w:t xml:space="preserve"> </w:t>
            </w:r>
            <w:r w:rsidRPr="0005495F">
              <w:rPr>
                <w:rFonts w:ascii="Times New Roman" w:hAnsi="Times New Roman" w:cs="Times New Roman"/>
                <w:b/>
                <w:color w:val="000000"/>
                <w:sz w:val="24"/>
                <w:szCs w:val="24"/>
              </w:rPr>
              <w:t>дисциплины</w:t>
            </w:r>
            <w:r w:rsidRPr="0005495F">
              <w:t xml:space="preserve"> </w:t>
            </w:r>
            <w:r w:rsidRPr="0005495F">
              <w:rPr>
                <w:rFonts w:ascii="Times New Roman" w:hAnsi="Times New Roman" w:cs="Times New Roman"/>
                <w:b/>
                <w:color w:val="000000"/>
                <w:sz w:val="24"/>
                <w:szCs w:val="24"/>
              </w:rPr>
              <w:t>(модуля)</w:t>
            </w:r>
            <w:r w:rsidRPr="0005495F">
              <w:t xml:space="preserve"> </w:t>
            </w:r>
          </w:p>
        </w:tc>
      </w:tr>
      <w:tr w:rsidR="00255CCF" w:rsidRPr="0094668A" w14:paraId="22A5EECB" w14:textId="77777777">
        <w:trPr>
          <w:trHeight w:hRule="exact" w:val="3611"/>
        </w:trPr>
        <w:tc>
          <w:tcPr>
            <w:tcW w:w="9937" w:type="dxa"/>
            <w:gridSpan w:val="10"/>
            <w:shd w:val="clear" w:color="000000" w:fill="FFFFFF"/>
            <w:tcMar>
              <w:left w:w="34" w:type="dxa"/>
              <w:right w:w="34" w:type="dxa"/>
            </w:tcMar>
          </w:tcPr>
          <w:p w14:paraId="4C3B75E5"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Общая</w:t>
            </w:r>
            <w:r w:rsidRPr="0005495F">
              <w:t xml:space="preserve"> </w:t>
            </w:r>
            <w:r w:rsidRPr="0005495F">
              <w:rPr>
                <w:rFonts w:ascii="Times New Roman" w:hAnsi="Times New Roman" w:cs="Times New Roman"/>
                <w:color w:val="000000"/>
                <w:sz w:val="24"/>
                <w:szCs w:val="24"/>
              </w:rPr>
              <w:t>трудоемкость</w:t>
            </w:r>
            <w:r w:rsidRPr="0005495F">
              <w:t xml:space="preserve"> </w:t>
            </w:r>
            <w:r w:rsidRPr="0005495F">
              <w:rPr>
                <w:rFonts w:ascii="Times New Roman" w:hAnsi="Times New Roman" w:cs="Times New Roman"/>
                <w:color w:val="000000"/>
                <w:sz w:val="24"/>
                <w:szCs w:val="24"/>
              </w:rPr>
              <w:t>дисциплины</w:t>
            </w:r>
            <w:r w:rsidRPr="0005495F">
              <w:t xml:space="preserve"> </w:t>
            </w:r>
            <w:r w:rsidRPr="0005495F">
              <w:rPr>
                <w:rFonts w:ascii="Times New Roman" w:hAnsi="Times New Roman" w:cs="Times New Roman"/>
                <w:color w:val="000000"/>
                <w:sz w:val="24"/>
                <w:szCs w:val="24"/>
              </w:rPr>
              <w:t>составляет</w:t>
            </w:r>
            <w:r w:rsidRPr="0005495F">
              <w:t xml:space="preserve"> </w:t>
            </w:r>
            <w:r w:rsidRPr="0005495F">
              <w:rPr>
                <w:rFonts w:ascii="Times New Roman" w:hAnsi="Times New Roman" w:cs="Times New Roman"/>
                <w:color w:val="000000"/>
                <w:sz w:val="24"/>
                <w:szCs w:val="24"/>
              </w:rPr>
              <w:t>3</w:t>
            </w:r>
            <w:r w:rsidRPr="0005495F">
              <w:t xml:space="preserve"> </w:t>
            </w:r>
            <w:r w:rsidRPr="0005495F">
              <w:rPr>
                <w:rFonts w:ascii="Times New Roman" w:hAnsi="Times New Roman" w:cs="Times New Roman"/>
                <w:color w:val="000000"/>
                <w:sz w:val="24"/>
                <w:szCs w:val="24"/>
              </w:rPr>
              <w:t>зачетных</w:t>
            </w:r>
            <w:r w:rsidRPr="0005495F">
              <w:t xml:space="preserve"> </w:t>
            </w:r>
            <w:r w:rsidRPr="0005495F">
              <w:rPr>
                <w:rFonts w:ascii="Times New Roman" w:hAnsi="Times New Roman" w:cs="Times New Roman"/>
                <w:color w:val="000000"/>
                <w:sz w:val="24"/>
                <w:szCs w:val="24"/>
              </w:rPr>
              <w:t>единиц</w:t>
            </w:r>
            <w:r w:rsidRPr="0005495F">
              <w:t xml:space="preserve"> </w:t>
            </w:r>
            <w:r w:rsidRPr="0005495F">
              <w:rPr>
                <w:rFonts w:ascii="Times New Roman" w:hAnsi="Times New Roman" w:cs="Times New Roman"/>
                <w:color w:val="000000"/>
                <w:sz w:val="24"/>
                <w:szCs w:val="24"/>
              </w:rPr>
              <w:t>108</w:t>
            </w:r>
            <w:r w:rsidRPr="0005495F">
              <w:t xml:space="preserve"> </w:t>
            </w:r>
            <w:r w:rsidRPr="0005495F">
              <w:rPr>
                <w:rFonts w:ascii="Times New Roman" w:hAnsi="Times New Roman" w:cs="Times New Roman"/>
                <w:color w:val="000000"/>
                <w:sz w:val="24"/>
                <w:szCs w:val="24"/>
              </w:rPr>
              <w:t>акад.</w:t>
            </w:r>
            <w:r w:rsidRPr="0005495F">
              <w:t xml:space="preserve"> </w:t>
            </w:r>
            <w:r w:rsidRPr="0005495F">
              <w:rPr>
                <w:rFonts w:ascii="Times New Roman" w:hAnsi="Times New Roman" w:cs="Times New Roman"/>
                <w:color w:val="000000"/>
                <w:sz w:val="24"/>
                <w:szCs w:val="24"/>
              </w:rPr>
              <w:t>часов,</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том</w:t>
            </w:r>
            <w:r w:rsidRPr="0005495F">
              <w:t xml:space="preserve"> </w:t>
            </w:r>
            <w:r w:rsidRPr="0005495F">
              <w:rPr>
                <w:rFonts w:ascii="Times New Roman" w:hAnsi="Times New Roman" w:cs="Times New Roman"/>
                <w:color w:val="000000"/>
                <w:sz w:val="24"/>
                <w:szCs w:val="24"/>
              </w:rPr>
              <w:t>числе:</w:t>
            </w:r>
            <w:r w:rsidRPr="0005495F">
              <w:t xml:space="preserve"> </w:t>
            </w:r>
          </w:p>
          <w:p w14:paraId="2026AA16"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контактная</w:t>
            </w:r>
            <w:r w:rsidRPr="0005495F">
              <w:t xml:space="preserve"> </w:t>
            </w:r>
            <w:r w:rsidRPr="0005495F">
              <w:rPr>
                <w:rFonts w:ascii="Times New Roman" w:hAnsi="Times New Roman" w:cs="Times New Roman"/>
                <w:color w:val="000000"/>
                <w:sz w:val="24"/>
                <w:szCs w:val="24"/>
              </w:rPr>
              <w:t>работа</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4,4</w:t>
            </w:r>
            <w:r w:rsidRPr="0005495F">
              <w:t xml:space="preserve"> </w:t>
            </w:r>
            <w:r w:rsidRPr="0005495F">
              <w:rPr>
                <w:rFonts w:ascii="Times New Roman" w:hAnsi="Times New Roman" w:cs="Times New Roman"/>
                <w:color w:val="000000"/>
                <w:sz w:val="24"/>
                <w:szCs w:val="24"/>
              </w:rPr>
              <w:t>акад.</w:t>
            </w:r>
            <w:r w:rsidRPr="0005495F">
              <w:t xml:space="preserve"> </w:t>
            </w:r>
            <w:r w:rsidRPr="0005495F">
              <w:rPr>
                <w:rFonts w:ascii="Times New Roman" w:hAnsi="Times New Roman" w:cs="Times New Roman"/>
                <w:color w:val="000000"/>
                <w:sz w:val="24"/>
                <w:szCs w:val="24"/>
              </w:rPr>
              <w:t>часов:</w:t>
            </w:r>
            <w:r w:rsidRPr="0005495F">
              <w:t xml:space="preserve"> </w:t>
            </w:r>
          </w:p>
          <w:p w14:paraId="0657C3F2"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аудиторная</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4</w:t>
            </w:r>
            <w:r w:rsidRPr="0005495F">
              <w:t xml:space="preserve"> </w:t>
            </w:r>
            <w:r w:rsidRPr="0005495F">
              <w:rPr>
                <w:rFonts w:ascii="Times New Roman" w:hAnsi="Times New Roman" w:cs="Times New Roman"/>
                <w:color w:val="000000"/>
                <w:sz w:val="24"/>
                <w:szCs w:val="24"/>
              </w:rPr>
              <w:t>акад.</w:t>
            </w:r>
            <w:r w:rsidRPr="0005495F">
              <w:t xml:space="preserve"> </w:t>
            </w:r>
            <w:r w:rsidRPr="0005495F">
              <w:rPr>
                <w:rFonts w:ascii="Times New Roman" w:hAnsi="Times New Roman" w:cs="Times New Roman"/>
                <w:color w:val="000000"/>
                <w:sz w:val="24"/>
                <w:szCs w:val="24"/>
              </w:rPr>
              <w:t>часов;</w:t>
            </w:r>
            <w:r w:rsidRPr="0005495F">
              <w:t xml:space="preserve"> </w:t>
            </w:r>
          </w:p>
          <w:p w14:paraId="7004C5FF"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внеаудиторная</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0,4</w:t>
            </w:r>
            <w:r w:rsidRPr="0005495F">
              <w:t xml:space="preserve"> </w:t>
            </w:r>
            <w:r w:rsidRPr="0005495F">
              <w:rPr>
                <w:rFonts w:ascii="Times New Roman" w:hAnsi="Times New Roman" w:cs="Times New Roman"/>
                <w:color w:val="000000"/>
                <w:sz w:val="24"/>
                <w:szCs w:val="24"/>
              </w:rPr>
              <w:t>акад.</w:t>
            </w:r>
            <w:r w:rsidRPr="0005495F">
              <w:t xml:space="preserve"> </w:t>
            </w:r>
            <w:r w:rsidRPr="0005495F">
              <w:rPr>
                <w:rFonts w:ascii="Times New Roman" w:hAnsi="Times New Roman" w:cs="Times New Roman"/>
                <w:color w:val="000000"/>
                <w:sz w:val="24"/>
                <w:szCs w:val="24"/>
              </w:rPr>
              <w:t>часов</w:t>
            </w:r>
            <w:r w:rsidRPr="0005495F">
              <w:t xml:space="preserve"> </w:t>
            </w:r>
          </w:p>
          <w:p w14:paraId="022CB27D"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самостоятельная</w:t>
            </w:r>
            <w:r w:rsidRPr="0005495F">
              <w:t xml:space="preserve"> </w:t>
            </w:r>
            <w:r w:rsidRPr="0005495F">
              <w:rPr>
                <w:rFonts w:ascii="Times New Roman" w:hAnsi="Times New Roman" w:cs="Times New Roman"/>
                <w:color w:val="000000"/>
                <w:sz w:val="24"/>
                <w:szCs w:val="24"/>
              </w:rPr>
              <w:t>работа</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99,7</w:t>
            </w:r>
            <w:r w:rsidRPr="0005495F">
              <w:t xml:space="preserve"> </w:t>
            </w:r>
            <w:r w:rsidRPr="0005495F">
              <w:rPr>
                <w:rFonts w:ascii="Times New Roman" w:hAnsi="Times New Roman" w:cs="Times New Roman"/>
                <w:color w:val="000000"/>
                <w:sz w:val="24"/>
                <w:szCs w:val="24"/>
              </w:rPr>
              <w:t>акад.</w:t>
            </w:r>
            <w:r w:rsidRPr="0005495F">
              <w:t xml:space="preserve"> </w:t>
            </w:r>
            <w:r w:rsidRPr="0005495F">
              <w:rPr>
                <w:rFonts w:ascii="Times New Roman" w:hAnsi="Times New Roman" w:cs="Times New Roman"/>
                <w:color w:val="000000"/>
                <w:sz w:val="24"/>
                <w:szCs w:val="24"/>
              </w:rPr>
              <w:t>часов;</w:t>
            </w:r>
            <w:r w:rsidRPr="0005495F">
              <w:t xml:space="preserve"> </w:t>
            </w:r>
          </w:p>
          <w:p w14:paraId="07C819CA" w14:textId="77777777" w:rsidR="00255CCF" w:rsidRPr="0005495F" w:rsidRDefault="00255CCF">
            <w:pPr>
              <w:spacing w:after="0" w:line="240" w:lineRule="auto"/>
              <w:jc w:val="both"/>
              <w:rPr>
                <w:sz w:val="24"/>
                <w:szCs w:val="24"/>
              </w:rPr>
            </w:pPr>
          </w:p>
          <w:p w14:paraId="22920C97"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подготовка</w:t>
            </w:r>
            <w:r w:rsidRPr="0005495F">
              <w:t xml:space="preserve"> </w:t>
            </w:r>
            <w:r w:rsidRPr="0005495F">
              <w:rPr>
                <w:rFonts w:ascii="Times New Roman" w:hAnsi="Times New Roman" w:cs="Times New Roman"/>
                <w:color w:val="000000"/>
                <w:sz w:val="24"/>
                <w:szCs w:val="24"/>
              </w:rPr>
              <w:t>к</w:t>
            </w:r>
            <w:r w:rsidRPr="0005495F">
              <w:t xml:space="preserve"> </w:t>
            </w:r>
            <w:r w:rsidRPr="0005495F">
              <w:rPr>
                <w:rFonts w:ascii="Times New Roman" w:hAnsi="Times New Roman" w:cs="Times New Roman"/>
                <w:color w:val="000000"/>
                <w:sz w:val="24"/>
                <w:szCs w:val="24"/>
              </w:rPr>
              <w:t>зачёту</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3,9</w:t>
            </w:r>
            <w:r w:rsidRPr="0005495F">
              <w:t xml:space="preserve"> </w:t>
            </w:r>
            <w:r w:rsidRPr="0005495F">
              <w:rPr>
                <w:rFonts w:ascii="Times New Roman" w:hAnsi="Times New Roman" w:cs="Times New Roman"/>
                <w:color w:val="000000"/>
                <w:sz w:val="24"/>
                <w:szCs w:val="24"/>
              </w:rPr>
              <w:t>акад.</w:t>
            </w:r>
            <w:r w:rsidRPr="0005495F">
              <w:t xml:space="preserve"> </w:t>
            </w:r>
            <w:r w:rsidRPr="0005495F">
              <w:rPr>
                <w:rFonts w:ascii="Times New Roman" w:hAnsi="Times New Roman" w:cs="Times New Roman"/>
                <w:color w:val="000000"/>
                <w:sz w:val="24"/>
                <w:szCs w:val="24"/>
              </w:rPr>
              <w:t>часа</w:t>
            </w:r>
            <w:r w:rsidRPr="0005495F">
              <w:t xml:space="preserve"> </w:t>
            </w:r>
          </w:p>
          <w:p w14:paraId="57F9BBC9"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Форма</w:t>
            </w:r>
            <w:r w:rsidRPr="0005495F">
              <w:t xml:space="preserve"> </w:t>
            </w:r>
            <w:r w:rsidRPr="0005495F">
              <w:rPr>
                <w:rFonts w:ascii="Times New Roman" w:hAnsi="Times New Roman" w:cs="Times New Roman"/>
                <w:color w:val="000000"/>
                <w:sz w:val="24"/>
                <w:szCs w:val="24"/>
              </w:rPr>
              <w:t>аттестации</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зачет</w:t>
            </w:r>
            <w:r w:rsidRPr="0005495F">
              <w:t xml:space="preserve"> </w:t>
            </w:r>
          </w:p>
        </w:tc>
      </w:tr>
      <w:tr w:rsidR="00255CCF" w:rsidRPr="0094668A" w14:paraId="1332DFE7" w14:textId="77777777">
        <w:trPr>
          <w:trHeight w:hRule="exact" w:val="138"/>
        </w:trPr>
        <w:tc>
          <w:tcPr>
            <w:tcW w:w="710" w:type="dxa"/>
          </w:tcPr>
          <w:p w14:paraId="52C69898" w14:textId="77777777" w:rsidR="00255CCF" w:rsidRPr="0005495F" w:rsidRDefault="00255CCF"/>
        </w:tc>
        <w:tc>
          <w:tcPr>
            <w:tcW w:w="1702" w:type="dxa"/>
          </w:tcPr>
          <w:p w14:paraId="27D8D790" w14:textId="77777777" w:rsidR="00255CCF" w:rsidRPr="0005495F" w:rsidRDefault="00255CCF"/>
        </w:tc>
        <w:tc>
          <w:tcPr>
            <w:tcW w:w="426" w:type="dxa"/>
          </w:tcPr>
          <w:p w14:paraId="44D268B5" w14:textId="77777777" w:rsidR="00255CCF" w:rsidRPr="0005495F" w:rsidRDefault="00255CCF"/>
        </w:tc>
        <w:tc>
          <w:tcPr>
            <w:tcW w:w="568" w:type="dxa"/>
          </w:tcPr>
          <w:p w14:paraId="5707C6D6" w14:textId="77777777" w:rsidR="00255CCF" w:rsidRPr="0005495F" w:rsidRDefault="00255CCF"/>
        </w:tc>
        <w:tc>
          <w:tcPr>
            <w:tcW w:w="710" w:type="dxa"/>
          </w:tcPr>
          <w:p w14:paraId="6063ECD6" w14:textId="77777777" w:rsidR="00255CCF" w:rsidRPr="0005495F" w:rsidRDefault="00255CCF"/>
        </w:tc>
        <w:tc>
          <w:tcPr>
            <w:tcW w:w="710" w:type="dxa"/>
          </w:tcPr>
          <w:p w14:paraId="7481B990" w14:textId="77777777" w:rsidR="00255CCF" w:rsidRPr="0005495F" w:rsidRDefault="00255CCF"/>
        </w:tc>
        <w:tc>
          <w:tcPr>
            <w:tcW w:w="568" w:type="dxa"/>
          </w:tcPr>
          <w:p w14:paraId="2FB8B1C4" w14:textId="77777777" w:rsidR="00255CCF" w:rsidRPr="0005495F" w:rsidRDefault="00255CCF"/>
        </w:tc>
        <w:tc>
          <w:tcPr>
            <w:tcW w:w="1560" w:type="dxa"/>
          </w:tcPr>
          <w:p w14:paraId="5B8867C5" w14:textId="77777777" w:rsidR="00255CCF" w:rsidRPr="0005495F" w:rsidRDefault="00255CCF"/>
        </w:tc>
        <w:tc>
          <w:tcPr>
            <w:tcW w:w="1702" w:type="dxa"/>
          </w:tcPr>
          <w:p w14:paraId="1B01D9EB" w14:textId="77777777" w:rsidR="00255CCF" w:rsidRPr="0005495F" w:rsidRDefault="00255CCF"/>
        </w:tc>
        <w:tc>
          <w:tcPr>
            <w:tcW w:w="1277" w:type="dxa"/>
          </w:tcPr>
          <w:p w14:paraId="3111CEAF" w14:textId="77777777" w:rsidR="00255CCF" w:rsidRPr="0005495F" w:rsidRDefault="00255CCF"/>
        </w:tc>
      </w:tr>
      <w:tr w:rsidR="00255CCF" w14:paraId="7603B2E2"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C4499B"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14:paraId="02488AFE"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3408D0EC"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43AC60"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Аудиторная</w:t>
            </w:r>
            <w:r w:rsidRPr="0005495F">
              <w:t xml:space="preserve"> </w:t>
            </w:r>
          </w:p>
          <w:p w14:paraId="2C38CA06"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контактная</w:t>
            </w:r>
            <w:r w:rsidRPr="0005495F">
              <w:t xml:space="preserve"> </w:t>
            </w:r>
            <w:r w:rsidRPr="0005495F">
              <w:rPr>
                <w:rFonts w:ascii="Times New Roman" w:hAnsi="Times New Roman" w:cs="Times New Roman"/>
                <w:color w:val="000000"/>
                <w:sz w:val="19"/>
                <w:szCs w:val="19"/>
              </w:rPr>
              <w:t>работа</w:t>
            </w:r>
            <w:r w:rsidRPr="0005495F">
              <w:t xml:space="preserve"> </w:t>
            </w:r>
          </w:p>
          <w:p w14:paraId="19AB1848"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(в</w:t>
            </w:r>
            <w:r w:rsidRPr="0005495F">
              <w:t xml:space="preserve"> </w:t>
            </w:r>
            <w:r w:rsidRPr="0005495F">
              <w:rPr>
                <w:rFonts w:ascii="Times New Roman" w:hAnsi="Times New Roman" w:cs="Times New Roman"/>
                <w:color w:val="000000"/>
                <w:sz w:val="19"/>
                <w:szCs w:val="19"/>
              </w:rPr>
              <w:t>акад.</w:t>
            </w:r>
            <w:r w:rsidRPr="0005495F">
              <w:t xml:space="preserve"> </w:t>
            </w:r>
            <w:r w:rsidRPr="0005495F">
              <w:rPr>
                <w:rFonts w:ascii="Times New Roman" w:hAnsi="Times New Roman" w:cs="Times New Roman"/>
                <w:color w:val="000000"/>
                <w:sz w:val="19"/>
                <w:szCs w:val="19"/>
              </w:rPr>
              <w:t>часах)</w:t>
            </w:r>
            <w:r w:rsidRPr="0005495F">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3CF3C4D"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492E03"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14:paraId="22771357"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DB9CF"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Форма</w:t>
            </w:r>
            <w:r w:rsidRPr="0005495F">
              <w:t xml:space="preserve"> </w:t>
            </w:r>
            <w:r w:rsidRPr="0005495F">
              <w:rPr>
                <w:rFonts w:ascii="Times New Roman" w:hAnsi="Times New Roman" w:cs="Times New Roman"/>
                <w:color w:val="000000"/>
                <w:sz w:val="19"/>
                <w:szCs w:val="19"/>
              </w:rPr>
              <w:t>текущего</w:t>
            </w:r>
            <w:r w:rsidRPr="0005495F">
              <w:t xml:space="preserve"> </w:t>
            </w:r>
            <w:r w:rsidRPr="0005495F">
              <w:rPr>
                <w:rFonts w:ascii="Times New Roman" w:hAnsi="Times New Roman" w:cs="Times New Roman"/>
                <w:color w:val="000000"/>
                <w:sz w:val="19"/>
                <w:szCs w:val="19"/>
              </w:rPr>
              <w:t>контроля</w:t>
            </w:r>
            <w:r w:rsidRPr="0005495F">
              <w:t xml:space="preserve"> </w:t>
            </w:r>
            <w:r w:rsidRPr="0005495F">
              <w:rPr>
                <w:rFonts w:ascii="Times New Roman" w:hAnsi="Times New Roman" w:cs="Times New Roman"/>
                <w:color w:val="000000"/>
                <w:sz w:val="19"/>
                <w:szCs w:val="19"/>
              </w:rPr>
              <w:t>успеваемости</w:t>
            </w:r>
            <w:r w:rsidRPr="0005495F">
              <w:t xml:space="preserve"> </w:t>
            </w:r>
            <w:r w:rsidRPr="0005495F">
              <w:rPr>
                <w:rFonts w:ascii="Times New Roman" w:hAnsi="Times New Roman" w:cs="Times New Roman"/>
                <w:color w:val="000000"/>
                <w:sz w:val="19"/>
                <w:szCs w:val="19"/>
              </w:rPr>
              <w:t>и</w:t>
            </w:r>
            <w:r w:rsidRPr="0005495F">
              <w:t xml:space="preserve"> </w:t>
            </w:r>
          </w:p>
          <w:p w14:paraId="6E3E25CB"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промежуточной</w:t>
            </w:r>
            <w:r w:rsidRPr="0005495F">
              <w:t xml:space="preserve"> </w:t>
            </w:r>
            <w:r w:rsidRPr="0005495F">
              <w:rPr>
                <w:rFonts w:ascii="Times New Roman" w:hAnsi="Times New Roman" w:cs="Times New Roman"/>
                <w:color w:val="000000"/>
                <w:sz w:val="19"/>
                <w:szCs w:val="19"/>
              </w:rPr>
              <w:t>аттестации</w:t>
            </w:r>
            <w:r w:rsidRPr="0005495F">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3CD6A7"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255CCF" w14:paraId="150318C2"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28FBA" w14:textId="77777777" w:rsidR="00255CCF" w:rsidRDefault="00255CC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22807D5B" w14:textId="77777777" w:rsidR="00255CC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55DB09"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C0ACFB"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лаб.</w:t>
            </w:r>
            <w:r>
              <w:t xml:space="preserve"> </w:t>
            </w:r>
          </w:p>
          <w:p w14:paraId="78B8E24F"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CEFBB0"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A9A8D0C" w14:textId="77777777" w:rsidR="00255CCF" w:rsidRDefault="00255CC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21AD5E" w14:textId="77777777" w:rsidR="00255CCF" w:rsidRDefault="00255CC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4EF34" w14:textId="77777777" w:rsidR="00255CCF" w:rsidRDefault="00255CC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5961A1" w14:textId="77777777" w:rsidR="00255CCF" w:rsidRDefault="00255CCF"/>
        </w:tc>
      </w:tr>
      <w:tr w:rsidR="00255CCF" w:rsidRPr="0094668A" w14:paraId="0B131D84"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D997F4" w14:textId="77777777" w:rsidR="00255CCF" w:rsidRPr="0005495F" w:rsidRDefault="001D44DD">
            <w:pPr>
              <w:spacing w:after="0" w:line="240" w:lineRule="auto"/>
              <w:jc w:val="both"/>
              <w:rPr>
                <w:sz w:val="19"/>
                <w:szCs w:val="19"/>
              </w:rPr>
            </w:pPr>
            <w:r w:rsidRPr="0005495F">
              <w:rPr>
                <w:rFonts w:ascii="Times New Roman" w:hAnsi="Times New Roman" w:cs="Times New Roman"/>
                <w:color w:val="000000"/>
                <w:sz w:val="19"/>
                <w:szCs w:val="19"/>
              </w:rPr>
              <w:t>1.</w:t>
            </w:r>
            <w:r w:rsidRPr="0005495F">
              <w:t xml:space="preserve"> </w:t>
            </w:r>
            <w:r w:rsidRPr="0005495F">
              <w:rPr>
                <w:rFonts w:ascii="Times New Roman" w:hAnsi="Times New Roman" w:cs="Times New Roman"/>
                <w:color w:val="000000"/>
                <w:sz w:val="19"/>
                <w:szCs w:val="19"/>
              </w:rPr>
              <w:t>Дописьменная</w:t>
            </w:r>
            <w:r w:rsidRPr="0005495F">
              <w:t xml:space="preserve"> </w:t>
            </w:r>
            <w:r w:rsidRPr="0005495F">
              <w:rPr>
                <w:rFonts w:ascii="Times New Roman" w:hAnsi="Times New Roman" w:cs="Times New Roman"/>
                <w:color w:val="000000"/>
                <w:sz w:val="19"/>
                <w:szCs w:val="19"/>
              </w:rPr>
              <w:t>русская</w:t>
            </w:r>
            <w:r w:rsidRPr="0005495F">
              <w:t xml:space="preserve"> </w:t>
            </w:r>
            <w:r w:rsidRPr="0005495F">
              <w:rPr>
                <w:rFonts w:ascii="Times New Roman" w:hAnsi="Times New Roman" w:cs="Times New Roman"/>
                <w:color w:val="000000"/>
                <w:sz w:val="19"/>
                <w:szCs w:val="19"/>
              </w:rPr>
              <w:t>словесность.</w:t>
            </w:r>
            <w:r w:rsidRPr="0005495F">
              <w:t xml:space="preserve"> </w:t>
            </w:r>
            <w:r w:rsidRPr="0005495F">
              <w:rPr>
                <w:rFonts w:ascii="Times New Roman" w:hAnsi="Times New Roman" w:cs="Times New Roman"/>
                <w:color w:val="000000"/>
                <w:sz w:val="19"/>
                <w:szCs w:val="19"/>
              </w:rPr>
              <w:t>Введение</w:t>
            </w:r>
            <w:r w:rsidRPr="0005495F">
              <w:t xml:space="preserve"> </w:t>
            </w:r>
            <w:r w:rsidRPr="0005495F">
              <w:rPr>
                <w:rFonts w:ascii="Times New Roman" w:hAnsi="Times New Roman" w:cs="Times New Roman"/>
                <w:color w:val="000000"/>
                <w:sz w:val="19"/>
                <w:szCs w:val="19"/>
              </w:rPr>
              <w:t>в</w:t>
            </w:r>
            <w:r w:rsidRPr="0005495F">
              <w:t xml:space="preserve"> </w:t>
            </w:r>
            <w:r w:rsidRPr="0005495F">
              <w:rPr>
                <w:rFonts w:ascii="Times New Roman" w:hAnsi="Times New Roman" w:cs="Times New Roman"/>
                <w:color w:val="000000"/>
                <w:sz w:val="19"/>
                <w:szCs w:val="19"/>
              </w:rPr>
              <w:t>историю</w:t>
            </w:r>
            <w:r w:rsidRPr="0005495F">
              <w:t xml:space="preserve"> </w:t>
            </w:r>
            <w:r w:rsidRPr="0005495F">
              <w:rPr>
                <w:rFonts w:ascii="Times New Roman" w:hAnsi="Times New Roman" w:cs="Times New Roman"/>
                <w:color w:val="000000"/>
                <w:sz w:val="19"/>
                <w:szCs w:val="19"/>
              </w:rPr>
              <w:t>литературы.</w:t>
            </w:r>
            <w:r w:rsidRPr="0005495F">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73E6F" w14:textId="77777777" w:rsidR="00255CCF" w:rsidRPr="0005495F" w:rsidRDefault="00255CCF"/>
        </w:tc>
      </w:tr>
      <w:tr w:rsidR="00255CCF" w14:paraId="45225098" w14:textId="77777777">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6007B9" w14:textId="77777777" w:rsidR="00255CCF" w:rsidRDefault="001D44DD">
            <w:pPr>
              <w:spacing w:after="0" w:line="240" w:lineRule="auto"/>
              <w:jc w:val="both"/>
              <w:rPr>
                <w:sz w:val="19"/>
                <w:szCs w:val="19"/>
              </w:rPr>
            </w:pPr>
            <w:r w:rsidRPr="0005495F">
              <w:rPr>
                <w:rFonts w:ascii="Times New Roman" w:hAnsi="Times New Roman" w:cs="Times New Roman"/>
                <w:color w:val="000000"/>
                <w:sz w:val="19"/>
                <w:szCs w:val="19"/>
              </w:rPr>
              <w:t>1.1</w:t>
            </w:r>
            <w:r w:rsidRPr="0005495F">
              <w:t xml:space="preserve"> </w:t>
            </w:r>
            <w:r w:rsidRPr="0005495F">
              <w:rPr>
                <w:rFonts w:ascii="Times New Roman" w:hAnsi="Times New Roman" w:cs="Times New Roman"/>
                <w:color w:val="000000"/>
                <w:sz w:val="19"/>
                <w:szCs w:val="19"/>
              </w:rPr>
              <w:t>Миф</w:t>
            </w:r>
            <w:r w:rsidRPr="0005495F">
              <w:t xml:space="preserve"> </w:t>
            </w:r>
            <w:r w:rsidRPr="0005495F">
              <w:rPr>
                <w:rFonts w:ascii="Times New Roman" w:hAnsi="Times New Roman" w:cs="Times New Roman"/>
                <w:color w:val="000000"/>
                <w:sz w:val="19"/>
                <w:szCs w:val="19"/>
              </w:rPr>
              <w:t>и</w:t>
            </w:r>
            <w:r w:rsidRPr="0005495F">
              <w:t xml:space="preserve"> </w:t>
            </w:r>
            <w:r w:rsidRPr="0005495F">
              <w:rPr>
                <w:rFonts w:ascii="Times New Roman" w:hAnsi="Times New Roman" w:cs="Times New Roman"/>
                <w:color w:val="000000"/>
                <w:sz w:val="19"/>
                <w:szCs w:val="19"/>
              </w:rPr>
              <w:t>литература.</w:t>
            </w:r>
            <w:r w:rsidRPr="0005495F">
              <w:t xml:space="preserve"> </w:t>
            </w:r>
            <w:r w:rsidRPr="0005495F">
              <w:rPr>
                <w:rFonts w:ascii="Times New Roman" w:hAnsi="Times New Roman" w:cs="Times New Roman"/>
                <w:color w:val="000000"/>
                <w:sz w:val="19"/>
                <w:szCs w:val="19"/>
              </w:rPr>
              <w:t>Мифологический</w:t>
            </w:r>
            <w:r w:rsidRPr="0005495F">
              <w:t xml:space="preserve"> </w:t>
            </w:r>
            <w:r w:rsidRPr="0005495F">
              <w:rPr>
                <w:rFonts w:ascii="Times New Roman" w:hAnsi="Times New Roman" w:cs="Times New Roman"/>
                <w:color w:val="000000"/>
                <w:sz w:val="19"/>
                <w:szCs w:val="19"/>
              </w:rPr>
              <w:t>текст.</w:t>
            </w:r>
            <w:r w:rsidRPr="0005495F">
              <w:t xml:space="preserve"> </w:t>
            </w:r>
            <w:r>
              <w:rPr>
                <w:rFonts w:ascii="Times New Roman" w:hAnsi="Times New Roman" w:cs="Times New Roman"/>
                <w:color w:val="000000"/>
                <w:sz w:val="19"/>
                <w:szCs w:val="19"/>
              </w:rPr>
              <w:t>Славянская</w:t>
            </w:r>
            <w:r>
              <w:t xml:space="preserve"> </w:t>
            </w:r>
            <w:r>
              <w:rPr>
                <w:rFonts w:ascii="Times New Roman" w:hAnsi="Times New Roman" w:cs="Times New Roman"/>
                <w:color w:val="000000"/>
                <w:sz w:val="19"/>
                <w:szCs w:val="19"/>
              </w:rPr>
              <w:t>мифология:</w:t>
            </w:r>
            <w:r>
              <w:t xml:space="preserve"> </w:t>
            </w:r>
            <w:r>
              <w:rPr>
                <w:rFonts w:ascii="Times New Roman" w:hAnsi="Times New Roman" w:cs="Times New Roman"/>
                <w:color w:val="000000"/>
                <w:sz w:val="19"/>
                <w:szCs w:val="19"/>
              </w:rPr>
              <w:t>пространство</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53BF1"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A97094"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50CA6A"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720685" w14:textId="77777777" w:rsidR="00255CC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70F721"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58C87"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Подготовка к практическому</w:t>
            </w:r>
          </w:p>
          <w:p w14:paraId="12ACBADD"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занятию, поиск дополнительной информации по словарям славянской мифологии, энциклопедиям,  научной</w:t>
            </w:r>
          </w:p>
          <w:p w14:paraId="07895D06"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C26428"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устный</w:t>
            </w:r>
            <w:r w:rsidRPr="0005495F">
              <w:t xml:space="preserve"> </w:t>
            </w:r>
            <w:r w:rsidRPr="0005495F">
              <w:rPr>
                <w:rFonts w:ascii="Times New Roman" w:hAnsi="Times New Roman" w:cs="Times New Roman"/>
                <w:color w:val="000000"/>
                <w:sz w:val="19"/>
                <w:szCs w:val="19"/>
              </w:rPr>
              <w:t>опрос,</w:t>
            </w:r>
            <w:r w:rsidRPr="0005495F">
              <w:t xml:space="preserve"> </w:t>
            </w:r>
            <w:r w:rsidRPr="0005495F">
              <w:rPr>
                <w:rFonts w:ascii="Times New Roman" w:hAnsi="Times New Roman" w:cs="Times New Roman"/>
                <w:color w:val="000000"/>
                <w:sz w:val="19"/>
                <w:szCs w:val="19"/>
              </w:rPr>
              <w:t>АКР</w:t>
            </w:r>
            <w:r w:rsidRPr="0005495F">
              <w:t xml:space="preserve"> </w:t>
            </w:r>
            <w:r w:rsidRPr="0005495F">
              <w:rPr>
                <w:rFonts w:ascii="Times New Roman" w:hAnsi="Times New Roman" w:cs="Times New Roman"/>
                <w:color w:val="000000"/>
                <w:sz w:val="19"/>
                <w:szCs w:val="19"/>
              </w:rPr>
              <w:t>№</w:t>
            </w:r>
            <w:r w:rsidRPr="0005495F">
              <w:t xml:space="preserve"> </w:t>
            </w:r>
            <w:r w:rsidRPr="0005495F">
              <w:rPr>
                <w:rFonts w:ascii="Times New Roman" w:hAnsi="Times New Roman" w:cs="Times New Roman"/>
                <w:color w:val="000000"/>
                <w:sz w:val="19"/>
                <w:szCs w:val="19"/>
              </w:rPr>
              <w:t>1Выстроить</w:t>
            </w:r>
            <w:r w:rsidRPr="0005495F">
              <w:t xml:space="preserve"> </w:t>
            </w:r>
            <w:r w:rsidRPr="0005495F">
              <w:rPr>
                <w:rFonts w:ascii="Times New Roman" w:hAnsi="Times New Roman" w:cs="Times New Roman"/>
                <w:color w:val="000000"/>
                <w:sz w:val="19"/>
                <w:szCs w:val="19"/>
              </w:rPr>
              <w:t>логику</w:t>
            </w:r>
            <w:r w:rsidRPr="0005495F">
              <w:t xml:space="preserve"> </w:t>
            </w:r>
            <w:r w:rsidRPr="0005495F">
              <w:rPr>
                <w:rFonts w:ascii="Times New Roman" w:hAnsi="Times New Roman" w:cs="Times New Roman"/>
                <w:color w:val="000000"/>
                <w:sz w:val="19"/>
                <w:szCs w:val="19"/>
              </w:rPr>
              <w:t>мифологического</w:t>
            </w:r>
            <w:r w:rsidRPr="0005495F">
              <w:t xml:space="preserve"> </w:t>
            </w:r>
            <w:r w:rsidRPr="0005495F">
              <w:rPr>
                <w:rFonts w:ascii="Times New Roman" w:hAnsi="Times New Roman" w:cs="Times New Roman"/>
                <w:color w:val="000000"/>
                <w:sz w:val="19"/>
                <w:szCs w:val="19"/>
              </w:rPr>
              <w:t>мировоззрения</w:t>
            </w:r>
            <w:r w:rsidRPr="000549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9161E"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p>
        </w:tc>
      </w:tr>
      <w:tr w:rsidR="00255CCF" w14:paraId="65D5015D"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7AACF0" w14:textId="77777777" w:rsidR="00255CCF" w:rsidRDefault="001D44DD">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Славянская</w:t>
            </w:r>
            <w:r>
              <w:t xml:space="preserve"> </w:t>
            </w:r>
            <w:r>
              <w:rPr>
                <w:rFonts w:ascii="Times New Roman" w:hAnsi="Times New Roman" w:cs="Times New Roman"/>
                <w:color w:val="000000"/>
                <w:sz w:val="19"/>
                <w:szCs w:val="19"/>
              </w:rPr>
              <w:t>мифология:</w:t>
            </w:r>
            <w:r>
              <w:t xml:space="preserve"> </w:t>
            </w:r>
            <w:r>
              <w:rPr>
                <w:rFonts w:ascii="Times New Roman" w:hAnsi="Times New Roman" w:cs="Times New Roman"/>
                <w:color w:val="000000"/>
                <w:sz w:val="19"/>
                <w:szCs w:val="19"/>
              </w:rPr>
              <w:t>время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49453D" w14:textId="77777777" w:rsidR="00255CC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1E4AA"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DE2DBE"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D9FA6" w14:textId="77777777" w:rsidR="00255CC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32840A"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003A37"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Подготовка к практическому</w:t>
            </w:r>
          </w:p>
          <w:p w14:paraId="1EC62DDE"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занятию, поиск дополнительной информации по словарям славянской мифологии, энциклопедиям, научной</w:t>
            </w:r>
          </w:p>
          <w:p w14:paraId="33DA67FA"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D3C2DA"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устный</w:t>
            </w:r>
            <w:r w:rsidRPr="0005495F">
              <w:t xml:space="preserve"> </w:t>
            </w:r>
            <w:r w:rsidRPr="0005495F">
              <w:rPr>
                <w:rFonts w:ascii="Times New Roman" w:hAnsi="Times New Roman" w:cs="Times New Roman"/>
                <w:color w:val="000000"/>
                <w:sz w:val="19"/>
                <w:szCs w:val="19"/>
              </w:rPr>
              <w:t>опрос,</w:t>
            </w:r>
            <w:r w:rsidRPr="0005495F">
              <w:t xml:space="preserve"> </w:t>
            </w:r>
            <w:r w:rsidRPr="0005495F">
              <w:rPr>
                <w:rFonts w:ascii="Times New Roman" w:hAnsi="Times New Roman" w:cs="Times New Roman"/>
                <w:color w:val="000000"/>
                <w:sz w:val="19"/>
                <w:szCs w:val="19"/>
              </w:rPr>
              <w:t>проработка</w:t>
            </w:r>
            <w:r w:rsidRPr="0005495F">
              <w:t xml:space="preserve"> </w:t>
            </w:r>
            <w:r w:rsidRPr="0005495F">
              <w:rPr>
                <w:rFonts w:ascii="Times New Roman" w:hAnsi="Times New Roman" w:cs="Times New Roman"/>
                <w:color w:val="000000"/>
                <w:sz w:val="19"/>
                <w:szCs w:val="19"/>
              </w:rPr>
              <w:t>учебно-научной</w:t>
            </w:r>
            <w:r w:rsidRPr="0005495F">
              <w:t xml:space="preserve"> </w:t>
            </w:r>
            <w:r w:rsidRPr="0005495F">
              <w:rPr>
                <w:rFonts w:ascii="Times New Roman" w:hAnsi="Times New Roman" w:cs="Times New Roman"/>
                <w:color w:val="000000"/>
                <w:sz w:val="19"/>
                <w:szCs w:val="19"/>
              </w:rPr>
              <w:t>литературы</w:t>
            </w:r>
            <w:r w:rsidRPr="0005495F">
              <w:t xml:space="preserve"> </w:t>
            </w:r>
            <w:r w:rsidRPr="0005495F">
              <w:rPr>
                <w:rFonts w:ascii="Times New Roman" w:hAnsi="Times New Roman" w:cs="Times New Roman"/>
                <w:color w:val="000000"/>
                <w:sz w:val="19"/>
                <w:szCs w:val="19"/>
              </w:rPr>
              <w:t>ИДЗ</w:t>
            </w:r>
            <w:r w:rsidRPr="0005495F">
              <w:t xml:space="preserve"> </w:t>
            </w:r>
            <w:r w:rsidRPr="0005495F">
              <w:rPr>
                <w:rFonts w:ascii="Times New Roman" w:hAnsi="Times New Roman" w:cs="Times New Roman"/>
                <w:color w:val="000000"/>
                <w:sz w:val="19"/>
                <w:szCs w:val="19"/>
              </w:rPr>
              <w:t>№</w:t>
            </w:r>
            <w:r w:rsidRPr="0005495F">
              <w:t xml:space="preserve"> </w:t>
            </w:r>
            <w:r w:rsidRPr="0005495F">
              <w:rPr>
                <w:rFonts w:ascii="Times New Roman" w:hAnsi="Times New Roman" w:cs="Times New Roman"/>
                <w:color w:val="000000"/>
                <w:sz w:val="19"/>
                <w:szCs w:val="19"/>
              </w:rPr>
              <w:t>1</w:t>
            </w:r>
            <w:r w:rsidRPr="0005495F">
              <w:t xml:space="preserve"> </w:t>
            </w:r>
            <w:r w:rsidRPr="0005495F">
              <w:rPr>
                <w:rFonts w:ascii="Times New Roman" w:hAnsi="Times New Roman" w:cs="Times New Roman"/>
                <w:color w:val="000000"/>
                <w:sz w:val="19"/>
                <w:szCs w:val="19"/>
              </w:rPr>
              <w:t>–</w:t>
            </w:r>
            <w:r w:rsidRPr="0005495F">
              <w:t xml:space="preserve"> </w:t>
            </w:r>
            <w:r w:rsidRPr="0005495F">
              <w:rPr>
                <w:rFonts w:ascii="Times New Roman" w:hAnsi="Times New Roman" w:cs="Times New Roman"/>
                <w:color w:val="000000"/>
                <w:sz w:val="19"/>
                <w:szCs w:val="19"/>
              </w:rPr>
              <w:t>Описать</w:t>
            </w:r>
            <w:r w:rsidRPr="0005495F">
              <w:t xml:space="preserve"> </w:t>
            </w:r>
            <w:r w:rsidRPr="0005495F">
              <w:rPr>
                <w:rFonts w:ascii="Times New Roman" w:hAnsi="Times New Roman" w:cs="Times New Roman"/>
                <w:color w:val="000000"/>
                <w:sz w:val="19"/>
                <w:szCs w:val="19"/>
              </w:rPr>
              <w:t>картину</w:t>
            </w:r>
            <w:r w:rsidRPr="0005495F">
              <w:t xml:space="preserve"> </w:t>
            </w:r>
            <w:r w:rsidRPr="0005495F">
              <w:rPr>
                <w:rFonts w:ascii="Times New Roman" w:hAnsi="Times New Roman" w:cs="Times New Roman"/>
                <w:color w:val="000000"/>
                <w:sz w:val="19"/>
                <w:szCs w:val="19"/>
              </w:rPr>
              <w:t>мира</w:t>
            </w:r>
            <w:r w:rsidRPr="0005495F">
              <w:t xml:space="preserve"> </w:t>
            </w:r>
            <w:r w:rsidRPr="0005495F">
              <w:rPr>
                <w:rFonts w:ascii="Times New Roman" w:hAnsi="Times New Roman" w:cs="Times New Roman"/>
                <w:color w:val="000000"/>
                <w:sz w:val="19"/>
                <w:szCs w:val="19"/>
              </w:rPr>
              <w:t>древних</w:t>
            </w:r>
            <w:r w:rsidRPr="0005495F">
              <w:t xml:space="preserve"> </w:t>
            </w:r>
            <w:r w:rsidRPr="0005495F">
              <w:rPr>
                <w:rFonts w:ascii="Times New Roman" w:hAnsi="Times New Roman" w:cs="Times New Roman"/>
                <w:color w:val="000000"/>
                <w:sz w:val="19"/>
                <w:szCs w:val="19"/>
              </w:rPr>
              <w:t>славян.</w:t>
            </w:r>
            <w:r w:rsidRPr="0005495F">
              <w:t xml:space="preserve"> </w:t>
            </w:r>
          </w:p>
          <w:p w14:paraId="42E707A7"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Пантеон</w:t>
            </w:r>
            <w:r>
              <w:t xml:space="preserve"> </w:t>
            </w:r>
            <w:r>
              <w:rPr>
                <w:rFonts w:ascii="Times New Roman" w:hAnsi="Times New Roman" w:cs="Times New Roman"/>
                <w:color w:val="000000"/>
                <w:sz w:val="19"/>
                <w:szCs w:val="19"/>
              </w:rPr>
              <w:t>славянских</w:t>
            </w:r>
            <w:r>
              <w:t xml:space="preserve"> </w:t>
            </w:r>
            <w:r>
              <w:rPr>
                <w:rFonts w:ascii="Times New Roman" w:hAnsi="Times New Roman" w:cs="Times New Roman"/>
                <w:color w:val="000000"/>
                <w:sz w:val="19"/>
                <w:szCs w:val="19"/>
              </w:rPr>
              <w:t>божеств</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1D5F12" w14:textId="1B61A24C" w:rsidR="00255CCF" w:rsidRDefault="00AE6C17">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p>
        </w:tc>
      </w:tr>
      <w:tr w:rsidR="00255CCF" w:rsidRPr="0094668A" w14:paraId="6720BD3A"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24618" w14:textId="77777777" w:rsidR="00255CCF" w:rsidRDefault="001D44DD">
            <w:pPr>
              <w:spacing w:after="0" w:line="240" w:lineRule="auto"/>
              <w:jc w:val="both"/>
              <w:rPr>
                <w:sz w:val="19"/>
                <w:szCs w:val="19"/>
              </w:rPr>
            </w:pPr>
            <w:r>
              <w:rPr>
                <w:rFonts w:ascii="Times New Roman" w:hAnsi="Times New Roman" w:cs="Times New Roman"/>
                <w:color w:val="000000"/>
                <w:sz w:val="19"/>
                <w:szCs w:val="19"/>
              </w:rPr>
              <w:t>1.3</w:t>
            </w:r>
            <w:r>
              <w:t xml:space="preserve"> </w:t>
            </w:r>
            <w:r>
              <w:rPr>
                <w:rFonts w:ascii="Times New Roman" w:hAnsi="Times New Roman" w:cs="Times New Roman"/>
                <w:color w:val="000000"/>
                <w:sz w:val="19"/>
                <w:szCs w:val="19"/>
              </w:rPr>
              <w:t>Славянская</w:t>
            </w:r>
            <w:r>
              <w:t xml:space="preserve"> </w:t>
            </w:r>
            <w:r>
              <w:rPr>
                <w:rFonts w:ascii="Times New Roman" w:hAnsi="Times New Roman" w:cs="Times New Roman"/>
                <w:color w:val="000000"/>
                <w:sz w:val="19"/>
                <w:szCs w:val="19"/>
              </w:rPr>
              <w:t>мифология:</w:t>
            </w:r>
            <w:r>
              <w:t xml:space="preserve"> </w:t>
            </w:r>
            <w:r>
              <w:rPr>
                <w:rFonts w:ascii="Times New Roman" w:hAnsi="Times New Roman" w:cs="Times New Roman"/>
                <w:color w:val="000000"/>
                <w:sz w:val="19"/>
                <w:szCs w:val="19"/>
              </w:rPr>
              <w:t>человек</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67E37A" w14:textId="77777777" w:rsidR="00255CC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8EBA95"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9891E3"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18E4D" w14:textId="77777777" w:rsidR="00255CC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CFBD6"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60EBE"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Подготовка к практическому</w:t>
            </w:r>
          </w:p>
          <w:p w14:paraId="09E06C3D"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занятию, поиск дополнительной информации по словарям славянской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A51224"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устный</w:t>
            </w:r>
            <w:r w:rsidRPr="0005495F">
              <w:t xml:space="preserve"> </w:t>
            </w:r>
            <w:r w:rsidRPr="0005495F">
              <w:rPr>
                <w:rFonts w:ascii="Times New Roman" w:hAnsi="Times New Roman" w:cs="Times New Roman"/>
                <w:color w:val="000000"/>
                <w:sz w:val="19"/>
                <w:szCs w:val="19"/>
              </w:rPr>
              <w:t>опрос,</w:t>
            </w:r>
            <w:r w:rsidRPr="0005495F">
              <w:t xml:space="preserve"> </w:t>
            </w:r>
            <w:r w:rsidRPr="0005495F">
              <w:rPr>
                <w:rFonts w:ascii="Times New Roman" w:hAnsi="Times New Roman" w:cs="Times New Roman"/>
                <w:color w:val="000000"/>
                <w:sz w:val="19"/>
                <w:szCs w:val="19"/>
              </w:rPr>
              <w:t>проработка</w:t>
            </w:r>
            <w:r w:rsidRPr="0005495F">
              <w:t xml:space="preserve"> </w:t>
            </w:r>
            <w:r w:rsidRPr="0005495F">
              <w:rPr>
                <w:rFonts w:ascii="Times New Roman" w:hAnsi="Times New Roman" w:cs="Times New Roman"/>
                <w:color w:val="000000"/>
                <w:sz w:val="19"/>
                <w:szCs w:val="19"/>
              </w:rPr>
              <w:t>учебно-научной</w:t>
            </w:r>
            <w:r w:rsidRPr="0005495F">
              <w:t xml:space="preserve"> </w:t>
            </w:r>
            <w:r w:rsidRPr="0005495F">
              <w:rPr>
                <w:rFonts w:ascii="Times New Roman" w:hAnsi="Times New Roman" w:cs="Times New Roman"/>
                <w:color w:val="000000"/>
                <w:sz w:val="19"/>
                <w:szCs w:val="19"/>
              </w:rPr>
              <w:t>литературы</w:t>
            </w:r>
            <w:r w:rsidRPr="0005495F">
              <w:t xml:space="preserve"> </w:t>
            </w:r>
            <w:r w:rsidRPr="0005495F">
              <w:rPr>
                <w:rFonts w:ascii="Times New Roman" w:hAnsi="Times New Roman" w:cs="Times New Roman"/>
                <w:color w:val="000000"/>
                <w:sz w:val="19"/>
                <w:szCs w:val="19"/>
              </w:rPr>
              <w:t>ИДЗ</w:t>
            </w:r>
            <w:r w:rsidRPr="0005495F">
              <w:t xml:space="preserve"> </w:t>
            </w:r>
            <w:r w:rsidRPr="0005495F">
              <w:rPr>
                <w:rFonts w:ascii="Times New Roman" w:hAnsi="Times New Roman" w:cs="Times New Roman"/>
                <w:color w:val="000000"/>
                <w:sz w:val="19"/>
                <w:szCs w:val="19"/>
              </w:rPr>
              <w:t>№</w:t>
            </w:r>
            <w:r w:rsidRPr="0005495F">
              <w:t xml:space="preserve"> </w:t>
            </w:r>
            <w:r w:rsidRPr="0005495F">
              <w:rPr>
                <w:rFonts w:ascii="Times New Roman" w:hAnsi="Times New Roman" w:cs="Times New Roman"/>
                <w:color w:val="000000"/>
                <w:sz w:val="19"/>
                <w:szCs w:val="19"/>
              </w:rPr>
              <w:t>2-</w:t>
            </w:r>
            <w:r w:rsidRPr="0005495F">
              <w:t xml:space="preserve"> </w:t>
            </w:r>
            <w:r w:rsidRPr="0005495F">
              <w:rPr>
                <w:rFonts w:ascii="Times New Roman" w:hAnsi="Times New Roman" w:cs="Times New Roman"/>
                <w:color w:val="000000"/>
                <w:sz w:val="19"/>
                <w:szCs w:val="19"/>
              </w:rPr>
              <w:t>Выявить</w:t>
            </w:r>
            <w:r w:rsidRPr="0005495F">
              <w:t xml:space="preserve"> </w:t>
            </w:r>
            <w:r w:rsidRPr="0005495F">
              <w:rPr>
                <w:rFonts w:ascii="Times New Roman" w:hAnsi="Times New Roman" w:cs="Times New Roman"/>
                <w:color w:val="000000"/>
                <w:sz w:val="19"/>
                <w:szCs w:val="19"/>
              </w:rPr>
              <w:t>прагматическую</w:t>
            </w:r>
            <w:r w:rsidRPr="0005495F">
              <w:t xml:space="preserve"> </w:t>
            </w:r>
            <w:r w:rsidRPr="0005495F">
              <w:rPr>
                <w:rFonts w:ascii="Times New Roman" w:hAnsi="Times New Roman" w:cs="Times New Roman"/>
                <w:color w:val="000000"/>
                <w:sz w:val="19"/>
                <w:szCs w:val="19"/>
              </w:rPr>
              <w:t>и</w:t>
            </w:r>
            <w:r w:rsidRPr="0005495F">
              <w:t xml:space="preserve"> </w:t>
            </w:r>
            <w:r w:rsidRPr="0005495F">
              <w:rPr>
                <w:rFonts w:ascii="Times New Roman" w:hAnsi="Times New Roman" w:cs="Times New Roman"/>
                <w:color w:val="000000"/>
                <w:sz w:val="19"/>
                <w:szCs w:val="19"/>
              </w:rPr>
              <w:t>магическую</w:t>
            </w:r>
            <w:r w:rsidRPr="0005495F">
              <w:t xml:space="preserve"> </w:t>
            </w:r>
            <w:r w:rsidRPr="0005495F">
              <w:rPr>
                <w:rFonts w:ascii="Times New Roman" w:hAnsi="Times New Roman" w:cs="Times New Roman"/>
                <w:color w:val="000000"/>
                <w:sz w:val="19"/>
                <w:szCs w:val="19"/>
              </w:rPr>
              <w:t>функцию</w:t>
            </w:r>
            <w:r w:rsidRPr="0005495F">
              <w:t xml:space="preserve"> </w:t>
            </w:r>
          </w:p>
          <w:p w14:paraId="34B5A879"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устного</w:t>
            </w:r>
            <w:r w:rsidRPr="0005495F">
              <w:t xml:space="preserve"> </w:t>
            </w:r>
            <w:r w:rsidRPr="0005495F">
              <w:rPr>
                <w:rFonts w:ascii="Times New Roman" w:hAnsi="Times New Roman" w:cs="Times New Roman"/>
                <w:color w:val="000000"/>
                <w:sz w:val="19"/>
                <w:szCs w:val="19"/>
              </w:rPr>
              <w:t>слова</w:t>
            </w:r>
            <w:r w:rsidRPr="0005495F">
              <w:t xml:space="preserve"> </w:t>
            </w:r>
            <w:r w:rsidRPr="0005495F">
              <w:rPr>
                <w:rFonts w:ascii="Times New Roman" w:hAnsi="Times New Roman" w:cs="Times New Roman"/>
                <w:color w:val="000000"/>
                <w:sz w:val="19"/>
                <w:szCs w:val="19"/>
              </w:rPr>
              <w:t>в</w:t>
            </w:r>
            <w:r w:rsidRPr="0005495F">
              <w:t xml:space="preserve"> </w:t>
            </w:r>
            <w:r w:rsidRPr="0005495F">
              <w:rPr>
                <w:rFonts w:ascii="Times New Roman" w:hAnsi="Times New Roman" w:cs="Times New Roman"/>
                <w:color w:val="000000"/>
                <w:sz w:val="19"/>
                <w:szCs w:val="19"/>
              </w:rPr>
              <w:t>календарной</w:t>
            </w:r>
            <w:r w:rsidRPr="0005495F">
              <w:t xml:space="preserve"> </w:t>
            </w:r>
            <w:r w:rsidRPr="0005495F">
              <w:rPr>
                <w:rFonts w:ascii="Times New Roman" w:hAnsi="Times New Roman" w:cs="Times New Roman"/>
                <w:color w:val="000000"/>
                <w:sz w:val="19"/>
                <w:szCs w:val="19"/>
              </w:rPr>
              <w:t>поэзии</w:t>
            </w:r>
            <w:r w:rsidRPr="000549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0D090B" w14:textId="0B9BF6B5" w:rsidR="00255CCF" w:rsidRPr="0005495F" w:rsidRDefault="00AE6C17">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p>
        </w:tc>
      </w:tr>
      <w:tr w:rsidR="00255CCF" w14:paraId="30F03C2C"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085480" w14:textId="77777777" w:rsidR="00255CCF" w:rsidRDefault="001D44D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9EAB0F"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154253"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9E6F3A" w14:textId="77777777" w:rsidR="00255CC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1DCE53"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24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12037" w14:textId="77777777" w:rsidR="00255CCF" w:rsidRDefault="00255C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BDC48E" w14:textId="77777777" w:rsidR="00255CCF" w:rsidRDefault="00255CC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2A6EFB" w14:textId="77777777" w:rsidR="00255CCF" w:rsidRDefault="00255CCF"/>
        </w:tc>
      </w:tr>
      <w:tr w:rsidR="00255CCF" w:rsidRPr="0094668A" w14:paraId="611440CF"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41252E" w14:textId="77777777" w:rsidR="00255CCF" w:rsidRPr="0005495F" w:rsidRDefault="001D44DD">
            <w:pPr>
              <w:spacing w:after="0" w:line="240" w:lineRule="auto"/>
              <w:jc w:val="both"/>
              <w:rPr>
                <w:sz w:val="19"/>
                <w:szCs w:val="19"/>
              </w:rPr>
            </w:pPr>
            <w:r w:rsidRPr="0005495F">
              <w:rPr>
                <w:rFonts w:ascii="Times New Roman" w:hAnsi="Times New Roman" w:cs="Times New Roman"/>
                <w:color w:val="000000"/>
                <w:sz w:val="19"/>
                <w:szCs w:val="19"/>
              </w:rPr>
              <w:lastRenderedPageBreak/>
              <w:t>2.</w:t>
            </w:r>
            <w:r w:rsidRPr="0005495F">
              <w:t xml:space="preserve"> </w:t>
            </w:r>
            <w:r w:rsidRPr="0005495F">
              <w:rPr>
                <w:rFonts w:ascii="Times New Roman" w:hAnsi="Times New Roman" w:cs="Times New Roman"/>
                <w:color w:val="000000"/>
                <w:sz w:val="19"/>
                <w:szCs w:val="19"/>
              </w:rPr>
              <w:t>Фольклор</w:t>
            </w:r>
            <w:r w:rsidRPr="0005495F">
              <w:t xml:space="preserve"> </w:t>
            </w:r>
            <w:r w:rsidRPr="0005495F">
              <w:rPr>
                <w:rFonts w:ascii="Times New Roman" w:hAnsi="Times New Roman" w:cs="Times New Roman"/>
                <w:color w:val="000000"/>
                <w:sz w:val="19"/>
                <w:szCs w:val="19"/>
              </w:rPr>
              <w:t>как</w:t>
            </w:r>
            <w:r w:rsidRPr="0005495F">
              <w:t xml:space="preserve"> </w:t>
            </w:r>
            <w:r w:rsidRPr="0005495F">
              <w:rPr>
                <w:rFonts w:ascii="Times New Roman" w:hAnsi="Times New Roman" w:cs="Times New Roman"/>
                <w:color w:val="000000"/>
                <w:sz w:val="19"/>
                <w:szCs w:val="19"/>
              </w:rPr>
              <w:t>система</w:t>
            </w:r>
            <w:r w:rsidRPr="0005495F">
              <w:t xml:space="preserve"> </w:t>
            </w:r>
            <w:r w:rsidRPr="0005495F">
              <w:rPr>
                <w:rFonts w:ascii="Times New Roman" w:hAnsi="Times New Roman" w:cs="Times New Roman"/>
                <w:color w:val="000000"/>
                <w:sz w:val="19"/>
                <w:szCs w:val="19"/>
              </w:rPr>
              <w:t>устной</w:t>
            </w:r>
            <w:r w:rsidRPr="0005495F">
              <w:t xml:space="preserve"> </w:t>
            </w:r>
            <w:r w:rsidRPr="0005495F">
              <w:rPr>
                <w:rFonts w:ascii="Times New Roman" w:hAnsi="Times New Roman" w:cs="Times New Roman"/>
                <w:color w:val="000000"/>
                <w:sz w:val="19"/>
                <w:szCs w:val="19"/>
              </w:rPr>
              <w:t>словесности</w:t>
            </w:r>
            <w:r w:rsidRPr="0005495F">
              <w:t xml:space="preserve"> </w:t>
            </w:r>
            <w:r w:rsidRPr="0005495F">
              <w:rPr>
                <w:rFonts w:ascii="Times New Roman" w:hAnsi="Times New Roman" w:cs="Times New Roman"/>
                <w:color w:val="000000"/>
                <w:sz w:val="19"/>
                <w:szCs w:val="19"/>
              </w:rPr>
              <w:t>в</w:t>
            </w:r>
            <w:r w:rsidRPr="0005495F">
              <w:t xml:space="preserve"> </w:t>
            </w:r>
            <w:r w:rsidRPr="0005495F">
              <w:rPr>
                <w:rFonts w:ascii="Times New Roman" w:hAnsi="Times New Roman" w:cs="Times New Roman"/>
                <w:color w:val="000000"/>
                <w:sz w:val="19"/>
                <w:szCs w:val="19"/>
              </w:rPr>
              <w:t>свете</w:t>
            </w:r>
            <w:r w:rsidRPr="0005495F">
              <w:t xml:space="preserve"> </w:t>
            </w:r>
            <w:r w:rsidRPr="0005495F">
              <w:rPr>
                <w:rFonts w:ascii="Times New Roman" w:hAnsi="Times New Roman" w:cs="Times New Roman"/>
                <w:color w:val="000000"/>
                <w:sz w:val="19"/>
                <w:szCs w:val="19"/>
              </w:rPr>
              <w:t>теории</w:t>
            </w:r>
            <w:r w:rsidRPr="0005495F">
              <w:t xml:space="preserve"> </w:t>
            </w:r>
            <w:r w:rsidRPr="0005495F">
              <w:rPr>
                <w:rFonts w:ascii="Times New Roman" w:hAnsi="Times New Roman" w:cs="Times New Roman"/>
                <w:color w:val="000000"/>
                <w:sz w:val="19"/>
                <w:szCs w:val="19"/>
              </w:rPr>
              <w:t>коммуникации</w:t>
            </w:r>
            <w:r w:rsidRPr="0005495F">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3BFAE0" w14:textId="77777777" w:rsidR="00255CCF" w:rsidRPr="0005495F" w:rsidRDefault="00255CCF"/>
        </w:tc>
      </w:tr>
      <w:tr w:rsidR="00255CCF" w:rsidRPr="0094668A" w14:paraId="67544BB0"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073271" w14:textId="77777777" w:rsidR="00255CCF" w:rsidRPr="0005495F" w:rsidRDefault="001D44DD">
            <w:pPr>
              <w:spacing w:after="0" w:line="240" w:lineRule="auto"/>
              <w:jc w:val="both"/>
              <w:rPr>
                <w:sz w:val="19"/>
                <w:szCs w:val="19"/>
              </w:rPr>
            </w:pPr>
            <w:r w:rsidRPr="0005495F">
              <w:rPr>
                <w:rFonts w:ascii="Times New Roman" w:hAnsi="Times New Roman" w:cs="Times New Roman"/>
                <w:color w:val="000000"/>
                <w:sz w:val="19"/>
                <w:szCs w:val="19"/>
              </w:rPr>
              <w:t>2.1</w:t>
            </w:r>
            <w:r w:rsidRPr="0005495F">
              <w:t xml:space="preserve"> </w:t>
            </w:r>
            <w:r w:rsidRPr="0005495F">
              <w:rPr>
                <w:rFonts w:ascii="Times New Roman" w:hAnsi="Times New Roman" w:cs="Times New Roman"/>
                <w:color w:val="000000"/>
                <w:sz w:val="19"/>
                <w:szCs w:val="19"/>
              </w:rPr>
              <w:t>Особенности</w:t>
            </w:r>
            <w:r w:rsidRPr="0005495F">
              <w:t xml:space="preserve"> </w:t>
            </w:r>
            <w:r w:rsidRPr="0005495F">
              <w:rPr>
                <w:rFonts w:ascii="Times New Roman" w:hAnsi="Times New Roman" w:cs="Times New Roman"/>
                <w:color w:val="000000"/>
                <w:sz w:val="19"/>
                <w:szCs w:val="19"/>
              </w:rPr>
              <w:t>функционирования</w:t>
            </w:r>
            <w:r w:rsidRPr="0005495F">
              <w:t xml:space="preserve"> </w:t>
            </w:r>
            <w:r w:rsidRPr="0005495F">
              <w:rPr>
                <w:rFonts w:ascii="Times New Roman" w:hAnsi="Times New Roman" w:cs="Times New Roman"/>
                <w:color w:val="000000"/>
                <w:sz w:val="19"/>
                <w:szCs w:val="19"/>
              </w:rPr>
              <w:t>слова</w:t>
            </w:r>
            <w:r w:rsidRPr="0005495F">
              <w:t xml:space="preserve"> </w:t>
            </w:r>
            <w:r w:rsidRPr="0005495F">
              <w:rPr>
                <w:rFonts w:ascii="Times New Roman" w:hAnsi="Times New Roman" w:cs="Times New Roman"/>
                <w:color w:val="000000"/>
                <w:sz w:val="19"/>
                <w:szCs w:val="19"/>
              </w:rPr>
              <w:t>в</w:t>
            </w:r>
            <w:r w:rsidRPr="0005495F">
              <w:t xml:space="preserve"> </w:t>
            </w:r>
            <w:r w:rsidRPr="0005495F">
              <w:rPr>
                <w:rFonts w:ascii="Times New Roman" w:hAnsi="Times New Roman" w:cs="Times New Roman"/>
                <w:color w:val="000000"/>
                <w:sz w:val="19"/>
                <w:szCs w:val="19"/>
              </w:rPr>
              <w:t>фольклоре</w:t>
            </w:r>
            <w:r w:rsidRPr="0005495F">
              <w:t xml:space="preserve"> </w:t>
            </w:r>
            <w:r w:rsidRPr="0005495F">
              <w:rPr>
                <w:rFonts w:ascii="Times New Roman" w:hAnsi="Times New Roman" w:cs="Times New Roman"/>
                <w:color w:val="000000"/>
                <w:sz w:val="19"/>
                <w:szCs w:val="19"/>
              </w:rPr>
              <w:t>и</w:t>
            </w:r>
            <w:r w:rsidRPr="0005495F">
              <w:t xml:space="preserve"> </w:t>
            </w:r>
            <w:r w:rsidRPr="0005495F">
              <w:rPr>
                <w:rFonts w:ascii="Times New Roman" w:hAnsi="Times New Roman" w:cs="Times New Roman"/>
                <w:color w:val="000000"/>
                <w:sz w:val="19"/>
                <w:szCs w:val="19"/>
              </w:rPr>
              <w:t>литературе</w:t>
            </w:r>
            <w:r w:rsidRPr="0005495F">
              <w:t xml:space="preserve"> </w:t>
            </w:r>
            <w:r w:rsidRPr="0005495F">
              <w:rPr>
                <w:rFonts w:ascii="Times New Roman" w:hAnsi="Times New Roman" w:cs="Times New Roman"/>
                <w:color w:val="000000"/>
                <w:sz w:val="19"/>
                <w:szCs w:val="19"/>
              </w:rPr>
              <w:t>.Слово-</w:t>
            </w:r>
            <w:r w:rsidRPr="0005495F">
              <w:t xml:space="preserve"> </w:t>
            </w:r>
            <w:r w:rsidRPr="0005495F">
              <w:rPr>
                <w:rFonts w:ascii="Times New Roman" w:hAnsi="Times New Roman" w:cs="Times New Roman"/>
                <w:color w:val="000000"/>
                <w:sz w:val="19"/>
                <w:szCs w:val="19"/>
              </w:rPr>
              <w:t>миф;</w:t>
            </w:r>
            <w:r w:rsidRPr="0005495F">
              <w:t xml:space="preserve"> </w:t>
            </w:r>
            <w:r w:rsidRPr="0005495F">
              <w:rPr>
                <w:rFonts w:ascii="Times New Roman" w:hAnsi="Times New Roman" w:cs="Times New Roman"/>
                <w:color w:val="000000"/>
                <w:sz w:val="19"/>
                <w:szCs w:val="19"/>
              </w:rPr>
              <w:t>слово-символ;</w:t>
            </w:r>
            <w:r w:rsidRPr="0005495F">
              <w:t xml:space="preserve"> </w:t>
            </w:r>
            <w:r w:rsidRPr="0005495F">
              <w:rPr>
                <w:rFonts w:ascii="Times New Roman" w:hAnsi="Times New Roman" w:cs="Times New Roman"/>
                <w:color w:val="000000"/>
                <w:sz w:val="19"/>
                <w:szCs w:val="19"/>
              </w:rPr>
              <w:t>слово-формула</w:t>
            </w:r>
            <w:r w:rsidRPr="0005495F">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2712CF"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096F69"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03CB50"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9B906F" w14:textId="77777777" w:rsidR="00255CC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00BA08"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9,6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ED983B"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Подготовка к практическому занятию, поиск дополнительной информации по словарям славянской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F5C250"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устный</w:t>
            </w:r>
            <w:r w:rsidRPr="0005495F">
              <w:t xml:space="preserve"> </w:t>
            </w:r>
            <w:r w:rsidRPr="0005495F">
              <w:rPr>
                <w:rFonts w:ascii="Times New Roman" w:hAnsi="Times New Roman" w:cs="Times New Roman"/>
                <w:color w:val="000000"/>
                <w:sz w:val="19"/>
                <w:szCs w:val="19"/>
              </w:rPr>
              <w:t>опрос,</w:t>
            </w:r>
            <w:r w:rsidRPr="0005495F">
              <w:t xml:space="preserve"> </w:t>
            </w:r>
            <w:r w:rsidRPr="0005495F">
              <w:rPr>
                <w:rFonts w:ascii="Times New Roman" w:hAnsi="Times New Roman" w:cs="Times New Roman"/>
                <w:color w:val="000000"/>
                <w:sz w:val="19"/>
                <w:szCs w:val="19"/>
              </w:rPr>
              <w:t>проработка</w:t>
            </w:r>
            <w:r w:rsidRPr="0005495F">
              <w:t xml:space="preserve"> </w:t>
            </w:r>
            <w:r w:rsidRPr="0005495F">
              <w:rPr>
                <w:rFonts w:ascii="Times New Roman" w:hAnsi="Times New Roman" w:cs="Times New Roman"/>
                <w:color w:val="000000"/>
                <w:sz w:val="19"/>
                <w:szCs w:val="19"/>
              </w:rPr>
              <w:t>учебно-научной</w:t>
            </w:r>
            <w:r w:rsidRPr="0005495F">
              <w:t xml:space="preserve"> </w:t>
            </w:r>
            <w:r w:rsidRPr="0005495F">
              <w:rPr>
                <w:rFonts w:ascii="Times New Roman" w:hAnsi="Times New Roman" w:cs="Times New Roman"/>
                <w:color w:val="000000"/>
                <w:sz w:val="19"/>
                <w:szCs w:val="19"/>
              </w:rPr>
              <w:t>литературы</w:t>
            </w:r>
            <w:r w:rsidRPr="000549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2C375A" w14:textId="795440F6" w:rsidR="00255CCF" w:rsidRPr="0005495F" w:rsidRDefault="00AE6C17">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p>
        </w:tc>
      </w:tr>
      <w:tr w:rsidR="00255CCF" w:rsidRPr="0094668A" w14:paraId="675EF07A" w14:textId="77777777">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E89088" w14:textId="77777777" w:rsidR="00255CCF" w:rsidRPr="0005495F" w:rsidRDefault="001D44DD">
            <w:pPr>
              <w:spacing w:after="0" w:line="240" w:lineRule="auto"/>
              <w:jc w:val="both"/>
              <w:rPr>
                <w:sz w:val="19"/>
                <w:szCs w:val="19"/>
              </w:rPr>
            </w:pPr>
            <w:r w:rsidRPr="0005495F">
              <w:rPr>
                <w:rFonts w:ascii="Times New Roman" w:hAnsi="Times New Roman" w:cs="Times New Roman"/>
                <w:color w:val="000000"/>
                <w:sz w:val="19"/>
                <w:szCs w:val="19"/>
              </w:rPr>
              <w:t>2.2</w:t>
            </w:r>
            <w:r w:rsidRPr="0005495F">
              <w:t xml:space="preserve"> </w:t>
            </w:r>
            <w:r w:rsidRPr="0005495F">
              <w:rPr>
                <w:rFonts w:ascii="Times New Roman" w:hAnsi="Times New Roman" w:cs="Times New Roman"/>
                <w:color w:val="000000"/>
                <w:sz w:val="19"/>
                <w:szCs w:val="19"/>
              </w:rPr>
              <w:t>Прагматическая</w:t>
            </w:r>
            <w:r w:rsidRPr="0005495F">
              <w:t xml:space="preserve"> </w:t>
            </w:r>
            <w:r w:rsidRPr="0005495F">
              <w:rPr>
                <w:rFonts w:ascii="Times New Roman" w:hAnsi="Times New Roman" w:cs="Times New Roman"/>
                <w:color w:val="000000"/>
                <w:sz w:val="19"/>
                <w:szCs w:val="19"/>
              </w:rPr>
              <w:t>и</w:t>
            </w:r>
            <w:r w:rsidRPr="0005495F">
              <w:t xml:space="preserve"> </w:t>
            </w:r>
            <w:r w:rsidRPr="0005495F">
              <w:rPr>
                <w:rFonts w:ascii="Times New Roman" w:hAnsi="Times New Roman" w:cs="Times New Roman"/>
                <w:color w:val="000000"/>
                <w:sz w:val="19"/>
                <w:szCs w:val="19"/>
              </w:rPr>
              <w:t>магическая</w:t>
            </w:r>
            <w:r w:rsidRPr="0005495F">
              <w:t xml:space="preserve"> </w:t>
            </w:r>
            <w:r w:rsidRPr="0005495F">
              <w:rPr>
                <w:rFonts w:ascii="Times New Roman" w:hAnsi="Times New Roman" w:cs="Times New Roman"/>
                <w:color w:val="000000"/>
                <w:sz w:val="19"/>
                <w:szCs w:val="19"/>
              </w:rPr>
              <w:t>функция</w:t>
            </w:r>
            <w:r w:rsidRPr="0005495F">
              <w:t xml:space="preserve"> </w:t>
            </w:r>
            <w:r w:rsidRPr="0005495F">
              <w:rPr>
                <w:rFonts w:ascii="Times New Roman" w:hAnsi="Times New Roman" w:cs="Times New Roman"/>
                <w:color w:val="000000"/>
                <w:sz w:val="19"/>
                <w:szCs w:val="19"/>
              </w:rPr>
              <w:t>устного</w:t>
            </w:r>
            <w:r w:rsidRPr="0005495F">
              <w:t xml:space="preserve"> </w:t>
            </w:r>
            <w:r w:rsidRPr="0005495F">
              <w:rPr>
                <w:rFonts w:ascii="Times New Roman" w:hAnsi="Times New Roman" w:cs="Times New Roman"/>
                <w:color w:val="000000"/>
                <w:sz w:val="19"/>
                <w:szCs w:val="19"/>
              </w:rPr>
              <w:t>слова</w:t>
            </w:r>
            <w:r w:rsidRPr="0005495F">
              <w:t xml:space="preserve"> </w:t>
            </w:r>
            <w:r w:rsidRPr="0005495F">
              <w:rPr>
                <w:rFonts w:ascii="Times New Roman" w:hAnsi="Times New Roman" w:cs="Times New Roman"/>
                <w:color w:val="000000"/>
                <w:sz w:val="19"/>
                <w:szCs w:val="19"/>
              </w:rPr>
              <w:t>в</w:t>
            </w:r>
            <w:r w:rsidRPr="0005495F">
              <w:t xml:space="preserve"> </w:t>
            </w:r>
            <w:r w:rsidRPr="0005495F">
              <w:rPr>
                <w:rFonts w:ascii="Times New Roman" w:hAnsi="Times New Roman" w:cs="Times New Roman"/>
                <w:color w:val="000000"/>
                <w:sz w:val="19"/>
                <w:szCs w:val="19"/>
              </w:rPr>
              <w:t>календарной</w:t>
            </w:r>
            <w:r w:rsidRPr="0005495F">
              <w:t xml:space="preserve"> </w:t>
            </w:r>
            <w:r w:rsidRPr="0005495F">
              <w:rPr>
                <w:rFonts w:ascii="Times New Roman" w:hAnsi="Times New Roman" w:cs="Times New Roman"/>
                <w:color w:val="000000"/>
                <w:sz w:val="19"/>
                <w:szCs w:val="19"/>
              </w:rPr>
              <w:t>поэзии</w:t>
            </w:r>
            <w:r w:rsidRPr="0005495F">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FD72F9" w14:textId="77777777" w:rsidR="00255CCF" w:rsidRPr="0005495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306B75" w14:textId="77777777" w:rsidR="00255CCF" w:rsidRPr="0005495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1975FC4" w14:textId="77777777" w:rsidR="00255CCF" w:rsidRPr="0005495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41AA23" w14:textId="77777777" w:rsidR="00255CCF" w:rsidRPr="0005495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8C294"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BD74A5"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Подготовка к</w:t>
            </w:r>
          </w:p>
          <w:p w14:paraId="12309F5B"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практическому занятию, поиск дополнительной информации по словарям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5E2F7C"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устный</w:t>
            </w:r>
            <w:r w:rsidRPr="0005495F">
              <w:t xml:space="preserve"> </w:t>
            </w:r>
            <w:r w:rsidRPr="0005495F">
              <w:rPr>
                <w:rFonts w:ascii="Times New Roman" w:hAnsi="Times New Roman" w:cs="Times New Roman"/>
                <w:color w:val="000000"/>
                <w:sz w:val="19"/>
                <w:szCs w:val="19"/>
              </w:rPr>
              <w:t>опрос,</w:t>
            </w:r>
            <w:r w:rsidRPr="0005495F">
              <w:t xml:space="preserve"> </w:t>
            </w:r>
            <w:r w:rsidRPr="0005495F">
              <w:rPr>
                <w:rFonts w:ascii="Times New Roman" w:hAnsi="Times New Roman" w:cs="Times New Roman"/>
                <w:color w:val="000000"/>
                <w:sz w:val="19"/>
                <w:szCs w:val="19"/>
              </w:rPr>
              <w:t>проработка</w:t>
            </w:r>
            <w:r w:rsidRPr="0005495F">
              <w:t xml:space="preserve"> </w:t>
            </w:r>
            <w:r w:rsidRPr="0005495F">
              <w:rPr>
                <w:rFonts w:ascii="Times New Roman" w:hAnsi="Times New Roman" w:cs="Times New Roman"/>
                <w:color w:val="000000"/>
                <w:sz w:val="19"/>
                <w:szCs w:val="19"/>
              </w:rPr>
              <w:t>учебно-научной</w:t>
            </w:r>
            <w:r w:rsidRPr="0005495F">
              <w:t xml:space="preserve"> </w:t>
            </w:r>
            <w:r w:rsidRPr="0005495F">
              <w:rPr>
                <w:rFonts w:ascii="Times New Roman" w:hAnsi="Times New Roman" w:cs="Times New Roman"/>
                <w:color w:val="000000"/>
                <w:sz w:val="19"/>
                <w:szCs w:val="19"/>
              </w:rPr>
              <w:t>литературы</w:t>
            </w:r>
            <w:r w:rsidRPr="000549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50A88D" w14:textId="304D1AF3" w:rsidR="00255CCF" w:rsidRPr="0005495F" w:rsidRDefault="00AE6C17">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p>
        </w:tc>
      </w:tr>
      <w:tr w:rsidR="00255CCF" w:rsidRPr="0094668A" w14:paraId="17BAC4FD" w14:textId="77777777">
        <w:trPr>
          <w:trHeight w:hRule="exact" w:val="265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3C6E8F" w14:textId="77777777" w:rsidR="00255CCF" w:rsidRPr="0005495F" w:rsidRDefault="001D44DD">
            <w:pPr>
              <w:spacing w:after="0" w:line="240" w:lineRule="auto"/>
              <w:jc w:val="both"/>
              <w:rPr>
                <w:sz w:val="19"/>
                <w:szCs w:val="19"/>
              </w:rPr>
            </w:pPr>
            <w:r w:rsidRPr="0005495F">
              <w:rPr>
                <w:rFonts w:ascii="Times New Roman" w:hAnsi="Times New Roman" w:cs="Times New Roman"/>
                <w:color w:val="000000"/>
                <w:sz w:val="19"/>
                <w:szCs w:val="19"/>
              </w:rPr>
              <w:t>2.3</w:t>
            </w:r>
            <w:r w:rsidRPr="0005495F">
              <w:t xml:space="preserve"> </w:t>
            </w:r>
            <w:r w:rsidRPr="0005495F">
              <w:rPr>
                <w:rFonts w:ascii="Times New Roman" w:hAnsi="Times New Roman" w:cs="Times New Roman"/>
                <w:color w:val="000000"/>
                <w:sz w:val="19"/>
                <w:szCs w:val="19"/>
              </w:rPr>
              <w:t>Прагматическая</w:t>
            </w:r>
            <w:r w:rsidRPr="0005495F">
              <w:t xml:space="preserve"> </w:t>
            </w:r>
            <w:r w:rsidRPr="0005495F">
              <w:rPr>
                <w:rFonts w:ascii="Times New Roman" w:hAnsi="Times New Roman" w:cs="Times New Roman"/>
                <w:color w:val="000000"/>
                <w:sz w:val="19"/>
                <w:szCs w:val="19"/>
              </w:rPr>
              <w:t>и</w:t>
            </w:r>
            <w:r w:rsidRPr="0005495F">
              <w:t xml:space="preserve"> </w:t>
            </w:r>
            <w:r w:rsidRPr="0005495F">
              <w:rPr>
                <w:rFonts w:ascii="Times New Roman" w:hAnsi="Times New Roman" w:cs="Times New Roman"/>
                <w:color w:val="000000"/>
                <w:sz w:val="19"/>
                <w:szCs w:val="19"/>
              </w:rPr>
              <w:t>магическая</w:t>
            </w:r>
            <w:r w:rsidRPr="0005495F">
              <w:t xml:space="preserve"> </w:t>
            </w:r>
            <w:r w:rsidRPr="0005495F">
              <w:rPr>
                <w:rFonts w:ascii="Times New Roman" w:hAnsi="Times New Roman" w:cs="Times New Roman"/>
                <w:color w:val="000000"/>
                <w:sz w:val="19"/>
                <w:szCs w:val="19"/>
              </w:rPr>
              <w:t>функция</w:t>
            </w:r>
            <w:r w:rsidRPr="0005495F">
              <w:t xml:space="preserve"> </w:t>
            </w:r>
            <w:r w:rsidRPr="0005495F">
              <w:rPr>
                <w:rFonts w:ascii="Times New Roman" w:hAnsi="Times New Roman" w:cs="Times New Roman"/>
                <w:color w:val="000000"/>
                <w:sz w:val="19"/>
                <w:szCs w:val="19"/>
              </w:rPr>
              <w:t>слова</w:t>
            </w:r>
            <w:r w:rsidRPr="0005495F">
              <w:t xml:space="preserve"> </w:t>
            </w:r>
            <w:r w:rsidRPr="0005495F">
              <w:rPr>
                <w:rFonts w:ascii="Times New Roman" w:hAnsi="Times New Roman" w:cs="Times New Roman"/>
                <w:color w:val="000000"/>
                <w:sz w:val="19"/>
                <w:szCs w:val="19"/>
              </w:rPr>
              <w:t>в</w:t>
            </w:r>
            <w:r w:rsidRPr="0005495F">
              <w:t xml:space="preserve"> </w:t>
            </w:r>
            <w:r w:rsidRPr="0005495F">
              <w:rPr>
                <w:rFonts w:ascii="Times New Roman" w:hAnsi="Times New Roman" w:cs="Times New Roman"/>
                <w:color w:val="000000"/>
                <w:sz w:val="19"/>
                <w:szCs w:val="19"/>
              </w:rPr>
              <w:t>семейно-обрядовой</w:t>
            </w:r>
            <w:r w:rsidRPr="0005495F">
              <w:t xml:space="preserve"> </w:t>
            </w:r>
            <w:r w:rsidRPr="0005495F">
              <w:rPr>
                <w:rFonts w:ascii="Times New Roman" w:hAnsi="Times New Roman" w:cs="Times New Roman"/>
                <w:color w:val="000000"/>
                <w:sz w:val="19"/>
                <w:szCs w:val="19"/>
              </w:rPr>
              <w:t>поэзии.</w:t>
            </w:r>
            <w:r w:rsidRPr="0005495F">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A2F8D" w14:textId="77777777" w:rsidR="00255CCF" w:rsidRPr="0005495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F18A1" w14:textId="77777777" w:rsidR="00255CCF" w:rsidRPr="0005495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509B40" w14:textId="77777777" w:rsidR="00255CCF" w:rsidRPr="0005495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60BA05" w14:textId="77777777" w:rsidR="00255CCF" w:rsidRPr="0005495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CD2E81"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7DD8CB"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Подготовка к практическому занятию,  поиск дополнительной информации по словарям славянской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F293A1"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устный</w:t>
            </w:r>
            <w:r w:rsidRPr="0005495F">
              <w:t xml:space="preserve"> </w:t>
            </w:r>
            <w:r w:rsidRPr="0005495F">
              <w:rPr>
                <w:rFonts w:ascii="Times New Roman" w:hAnsi="Times New Roman" w:cs="Times New Roman"/>
                <w:color w:val="000000"/>
                <w:sz w:val="19"/>
                <w:szCs w:val="19"/>
              </w:rPr>
              <w:t>опрос,</w:t>
            </w:r>
            <w:r w:rsidRPr="0005495F">
              <w:t xml:space="preserve"> </w:t>
            </w:r>
            <w:r w:rsidRPr="0005495F">
              <w:rPr>
                <w:rFonts w:ascii="Times New Roman" w:hAnsi="Times New Roman" w:cs="Times New Roman"/>
                <w:color w:val="000000"/>
                <w:sz w:val="19"/>
                <w:szCs w:val="19"/>
              </w:rPr>
              <w:t>проработка</w:t>
            </w:r>
            <w:r w:rsidRPr="0005495F">
              <w:t xml:space="preserve"> </w:t>
            </w:r>
            <w:r w:rsidRPr="0005495F">
              <w:rPr>
                <w:rFonts w:ascii="Times New Roman" w:hAnsi="Times New Roman" w:cs="Times New Roman"/>
                <w:color w:val="000000"/>
                <w:sz w:val="19"/>
                <w:szCs w:val="19"/>
              </w:rPr>
              <w:t>основных</w:t>
            </w:r>
            <w:r w:rsidRPr="0005495F">
              <w:t xml:space="preserve"> </w:t>
            </w:r>
            <w:r w:rsidRPr="0005495F">
              <w:rPr>
                <w:rFonts w:ascii="Times New Roman" w:hAnsi="Times New Roman" w:cs="Times New Roman"/>
                <w:color w:val="000000"/>
                <w:sz w:val="19"/>
                <w:szCs w:val="19"/>
              </w:rPr>
              <w:t>понятий</w:t>
            </w:r>
            <w:r w:rsidRPr="0005495F">
              <w:t xml:space="preserve"> </w:t>
            </w:r>
            <w:r w:rsidRPr="0005495F">
              <w:rPr>
                <w:rFonts w:ascii="Times New Roman" w:hAnsi="Times New Roman" w:cs="Times New Roman"/>
                <w:color w:val="000000"/>
                <w:sz w:val="19"/>
                <w:szCs w:val="19"/>
              </w:rPr>
              <w:t>глоссария</w:t>
            </w:r>
            <w:r w:rsidRPr="0005495F">
              <w:t xml:space="preserve"> </w:t>
            </w:r>
            <w:r w:rsidRPr="0005495F">
              <w:rPr>
                <w:rFonts w:ascii="Times New Roman" w:hAnsi="Times New Roman" w:cs="Times New Roman"/>
                <w:color w:val="000000"/>
                <w:sz w:val="19"/>
                <w:szCs w:val="19"/>
              </w:rPr>
              <w:t>и</w:t>
            </w:r>
            <w:r w:rsidRPr="0005495F">
              <w:t xml:space="preserve"> </w:t>
            </w:r>
            <w:r w:rsidRPr="0005495F">
              <w:rPr>
                <w:rFonts w:ascii="Times New Roman" w:hAnsi="Times New Roman" w:cs="Times New Roman"/>
                <w:color w:val="000000"/>
                <w:sz w:val="19"/>
                <w:szCs w:val="19"/>
              </w:rPr>
              <w:t>учебно-научной</w:t>
            </w:r>
            <w:r w:rsidRPr="0005495F">
              <w:t xml:space="preserve"> </w:t>
            </w:r>
            <w:r w:rsidRPr="0005495F">
              <w:rPr>
                <w:rFonts w:ascii="Times New Roman" w:hAnsi="Times New Roman" w:cs="Times New Roman"/>
                <w:color w:val="000000"/>
                <w:sz w:val="19"/>
                <w:szCs w:val="19"/>
              </w:rPr>
              <w:t>литературы</w:t>
            </w:r>
            <w:r w:rsidRPr="0005495F">
              <w:t xml:space="preserve"> </w:t>
            </w:r>
          </w:p>
          <w:p w14:paraId="52163D96"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АКР</w:t>
            </w:r>
            <w:r w:rsidRPr="0005495F">
              <w:t xml:space="preserve"> </w:t>
            </w:r>
            <w:r w:rsidRPr="0005495F">
              <w:rPr>
                <w:rFonts w:ascii="Times New Roman" w:hAnsi="Times New Roman" w:cs="Times New Roman"/>
                <w:color w:val="000000"/>
                <w:sz w:val="19"/>
                <w:szCs w:val="19"/>
              </w:rPr>
              <w:t>№</w:t>
            </w:r>
            <w:r w:rsidRPr="0005495F">
              <w:t xml:space="preserve"> </w:t>
            </w:r>
            <w:r w:rsidRPr="0005495F">
              <w:rPr>
                <w:rFonts w:ascii="Times New Roman" w:hAnsi="Times New Roman" w:cs="Times New Roman"/>
                <w:color w:val="000000"/>
                <w:sz w:val="19"/>
                <w:szCs w:val="19"/>
              </w:rPr>
              <w:t>2.</w:t>
            </w:r>
            <w:r w:rsidRPr="0005495F">
              <w:t xml:space="preserve"> </w:t>
            </w:r>
            <w:r w:rsidRPr="0005495F">
              <w:rPr>
                <w:rFonts w:ascii="Times New Roman" w:hAnsi="Times New Roman" w:cs="Times New Roman"/>
                <w:color w:val="000000"/>
                <w:sz w:val="19"/>
                <w:szCs w:val="19"/>
              </w:rPr>
              <w:t>Определить</w:t>
            </w:r>
            <w:r w:rsidRPr="0005495F">
              <w:t xml:space="preserve"> </w:t>
            </w:r>
            <w:r w:rsidRPr="0005495F">
              <w:rPr>
                <w:rFonts w:ascii="Times New Roman" w:hAnsi="Times New Roman" w:cs="Times New Roman"/>
                <w:color w:val="000000"/>
                <w:sz w:val="19"/>
                <w:szCs w:val="19"/>
              </w:rPr>
              <w:t>содержание</w:t>
            </w:r>
            <w:r w:rsidRPr="0005495F">
              <w:t xml:space="preserve"> </w:t>
            </w:r>
            <w:r w:rsidRPr="0005495F">
              <w:rPr>
                <w:rFonts w:ascii="Times New Roman" w:hAnsi="Times New Roman" w:cs="Times New Roman"/>
                <w:color w:val="000000"/>
                <w:sz w:val="19"/>
                <w:szCs w:val="19"/>
              </w:rPr>
              <w:t>символов</w:t>
            </w:r>
            <w:r w:rsidRPr="0005495F">
              <w:t xml:space="preserve"> </w:t>
            </w:r>
            <w:r w:rsidRPr="0005495F">
              <w:rPr>
                <w:rFonts w:ascii="Times New Roman" w:hAnsi="Times New Roman" w:cs="Times New Roman"/>
                <w:color w:val="000000"/>
                <w:sz w:val="19"/>
                <w:szCs w:val="19"/>
              </w:rPr>
              <w:t>в</w:t>
            </w:r>
            <w:r w:rsidRPr="0005495F">
              <w:t xml:space="preserve"> </w:t>
            </w:r>
            <w:r w:rsidRPr="0005495F">
              <w:rPr>
                <w:rFonts w:ascii="Times New Roman" w:hAnsi="Times New Roman" w:cs="Times New Roman"/>
                <w:color w:val="000000"/>
                <w:sz w:val="19"/>
                <w:szCs w:val="19"/>
              </w:rPr>
              <w:t>народной</w:t>
            </w:r>
            <w:r w:rsidRPr="0005495F">
              <w:t xml:space="preserve"> </w:t>
            </w:r>
            <w:r w:rsidRPr="0005495F">
              <w:rPr>
                <w:rFonts w:ascii="Times New Roman" w:hAnsi="Times New Roman" w:cs="Times New Roman"/>
                <w:color w:val="000000"/>
                <w:sz w:val="19"/>
                <w:szCs w:val="19"/>
              </w:rPr>
              <w:t>лирической</w:t>
            </w:r>
            <w:r w:rsidRPr="0005495F">
              <w:t xml:space="preserve"> </w:t>
            </w:r>
            <w:r w:rsidRPr="0005495F">
              <w:rPr>
                <w:rFonts w:ascii="Times New Roman" w:hAnsi="Times New Roman" w:cs="Times New Roman"/>
                <w:color w:val="000000"/>
                <w:sz w:val="19"/>
                <w:szCs w:val="19"/>
              </w:rPr>
              <w:t>песне.</w:t>
            </w:r>
            <w:r w:rsidRPr="000549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4582E1" w14:textId="190FA03D" w:rsidR="00255CCF" w:rsidRPr="0005495F" w:rsidRDefault="00AE6C17">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p>
        </w:tc>
      </w:tr>
      <w:tr w:rsidR="00255CCF" w14:paraId="3C1B9E9D"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23C9D1" w14:textId="77777777" w:rsidR="00255CCF" w:rsidRDefault="001D44D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0241B3"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F43B9"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F5E5EC" w14:textId="77777777" w:rsidR="00255CC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28726"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25,6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876C63" w14:textId="77777777" w:rsidR="00255CCF" w:rsidRDefault="00255C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5D28E" w14:textId="77777777" w:rsidR="00255CCF" w:rsidRDefault="00255CC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7B6697" w14:textId="77777777" w:rsidR="00255CCF" w:rsidRDefault="00255CCF"/>
        </w:tc>
      </w:tr>
      <w:tr w:rsidR="00255CCF" w14:paraId="440CCF55"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0B08D" w14:textId="77777777" w:rsidR="00255CCF" w:rsidRDefault="001D44DD">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Система</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устной</w:t>
            </w:r>
            <w:r>
              <w:t xml:space="preserve"> </w:t>
            </w:r>
            <w:r>
              <w:rPr>
                <w:rFonts w:ascii="Times New Roman" w:hAnsi="Times New Roman" w:cs="Times New Roman"/>
                <w:color w:val="000000"/>
                <w:sz w:val="19"/>
                <w:szCs w:val="19"/>
              </w:rPr>
              <w:t>культуры</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A1B796" w14:textId="77777777" w:rsidR="00255CCF" w:rsidRDefault="00255CCF"/>
        </w:tc>
      </w:tr>
      <w:tr w:rsidR="00255CCF" w14:paraId="02DCC9A4" w14:textId="77777777">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AC18D" w14:textId="77777777" w:rsidR="00255CCF" w:rsidRDefault="001D44DD">
            <w:pPr>
              <w:spacing w:after="0" w:line="240" w:lineRule="auto"/>
              <w:jc w:val="both"/>
              <w:rPr>
                <w:sz w:val="19"/>
                <w:szCs w:val="19"/>
              </w:rPr>
            </w:pPr>
            <w:r w:rsidRPr="0005495F">
              <w:rPr>
                <w:rFonts w:ascii="Times New Roman" w:hAnsi="Times New Roman" w:cs="Times New Roman"/>
                <w:color w:val="000000"/>
                <w:sz w:val="19"/>
                <w:szCs w:val="19"/>
              </w:rPr>
              <w:t>3.1</w:t>
            </w:r>
            <w:r w:rsidRPr="0005495F">
              <w:t xml:space="preserve"> </w:t>
            </w:r>
            <w:r w:rsidRPr="0005495F">
              <w:rPr>
                <w:rFonts w:ascii="Times New Roman" w:hAnsi="Times New Roman" w:cs="Times New Roman"/>
                <w:color w:val="000000"/>
                <w:sz w:val="19"/>
                <w:szCs w:val="19"/>
              </w:rPr>
              <w:t>Этапы</w:t>
            </w:r>
            <w:r w:rsidRPr="0005495F">
              <w:t xml:space="preserve"> </w:t>
            </w:r>
            <w:r w:rsidRPr="0005495F">
              <w:rPr>
                <w:rFonts w:ascii="Times New Roman" w:hAnsi="Times New Roman" w:cs="Times New Roman"/>
                <w:color w:val="000000"/>
                <w:sz w:val="19"/>
                <w:szCs w:val="19"/>
              </w:rPr>
              <w:t>развития</w:t>
            </w:r>
            <w:r w:rsidRPr="0005495F">
              <w:t xml:space="preserve"> </w:t>
            </w:r>
            <w:r w:rsidRPr="0005495F">
              <w:rPr>
                <w:rFonts w:ascii="Times New Roman" w:hAnsi="Times New Roman" w:cs="Times New Roman"/>
                <w:color w:val="000000"/>
                <w:sz w:val="19"/>
                <w:szCs w:val="19"/>
              </w:rPr>
              <w:t>фольклора</w:t>
            </w:r>
            <w:r w:rsidRPr="0005495F">
              <w:t xml:space="preserve"> </w:t>
            </w:r>
            <w:r w:rsidRPr="0005495F">
              <w:rPr>
                <w:rFonts w:ascii="Times New Roman" w:hAnsi="Times New Roman" w:cs="Times New Roman"/>
                <w:color w:val="000000"/>
                <w:sz w:val="19"/>
                <w:szCs w:val="19"/>
              </w:rPr>
              <w:t>(архаический,</w:t>
            </w:r>
            <w:r w:rsidRPr="0005495F">
              <w:t xml:space="preserve"> </w:t>
            </w:r>
            <w:r w:rsidRPr="0005495F">
              <w:rPr>
                <w:rFonts w:ascii="Times New Roman" w:hAnsi="Times New Roman" w:cs="Times New Roman"/>
                <w:color w:val="000000"/>
                <w:sz w:val="19"/>
                <w:szCs w:val="19"/>
              </w:rPr>
              <w:t>классический,</w:t>
            </w:r>
            <w:r w:rsidRPr="0005495F">
              <w:t xml:space="preserve"> </w:t>
            </w:r>
            <w:r w:rsidRPr="0005495F">
              <w:rPr>
                <w:rFonts w:ascii="Times New Roman" w:hAnsi="Times New Roman" w:cs="Times New Roman"/>
                <w:color w:val="000000"/>
                <w:sz w:val="19"/>
                <w:szCs w:val="19"/>
              </w:rPr>
              <w:t>современный).</w:t>
            </w:r>
            <w:r w:rsidRPr="0005495F">
              <w:t xml:space="preserve"> </w:t>
            </w:r>
            <w:r>
              <w:rPr>
                <w:rFonts w:ascii="Times New Roman" w:hAnsi="Times New Roman" w:cs="Times New Roman"/>
                <w:color w:val="000000"/>
                <w:sz w:val="19"/>
                <w:szCs w:val="19"/>
              </w:rPr>
              <w:t>Школы</w:t>
            </w:r>
            <w:r>
              <w:t xml:space="preserve"> </w:t>
            </w:r>
            <w:r>
              <w:rPr>
                <w:rFonts w:ascii="Times New Roman" w:hAnsi="Times New Roman" w:cs="Times New Roman"/>
                <w:color w:val="000000"/>
                <w:sz w:val="19"/>
                <w:szCs w:val="19"/>
              </w:rPr>
              <w:t>русской</w:t>
            </w:r>
            <w:r>
              <w:t xml:space="preserve"> </w:t>
            </w:r>
            <w:r>
              <w:rPr>
                <w:rFonts w:ascii="Times New Roman" w:hAnsi="Times New Roman" w:cs="Times New Roman"/>
                <w:color w:val="000000"/>
                <w:sz w:val="19"/>
                <w:szCs w:val="19"/>
              </w:rPr>
              <w:t>фольклористики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60179D"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76B044"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54C617"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052B2" w14:textId="77777777" w:rsidR="00255CC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B1578C"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786A61"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Поиск дополнительной информации по словарям славянской мифологии, энциклопедиям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95E0E1"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АКР</w:t>
            </w:r>
            <w:r w:rsidRPr="0005495F">
              <w:t xml:space="preserve"> </w:t>
            </w:r>
            <w:r w:rsidRPr="0005495F">
              <w:rPr>
                <w:rFonts w:ascii="Times New Roman" w:hAnsi="Times New Roman" w:cs="Times New Roman"/>
                <w:color w:val="000000"/>
                <w:sz w:val="19"/>
                <w:szCs w:val="19"/>
              </w:rPr>
              <w:t>№</w:t>
            </w:r>
            <w:r w:rsidRPr="0005495F">
              <w:t xml:space="preserve"> </w:t>
            </w:r>
            <w:r w:rsidRPr="0005495F">
              <w:rPr>
                <w:rFonts w:ascii="Times New Roman" w:hAnsi="Times New Roman" w:cs="Times New Roman"/>
                <w:color w:val="000000"/>
                <w:sz w:val="19"/>
                <w:szCs w:val="19"/>
              </w:rPr>
              <w:t>3.</w:t>
            </w:r>
            <w:r w:rsidRPr="0005495F">
              <w:t xml:space="preserve"> </w:t>
            </w:r>
            <w:r w:rsidRPr="0005495F">
              <w:rPr>
                <w:rFonts w:ascii="Times New Roman" w:hAnsi="Times New Roman" w:cs="Times New Roman"/>
                <w:color w:val="000000"/>
                <w:sz w:val="19"/>
                <w:szCs w:val="19"/>
              </w:rPr>
              <w:t>Объяснить</w:t>
            </w:r>
            <w:r w:rsidRPr="0005495F">
              <w:t xml:space="preserve"> </w:t>
            </w:r>
            <w:r w:rsidRPr="0005495F">
              <w:rPr>
                <w:rFonts w:ascii="Times New Roman" w:hAnsi="Times New Roman" w:cs="Times New Roman"/>
                <w:color w:val="000000"/>
                <w:sz w:val="19"/>
                <w:szCs w:val="19"/>
              </w:rPr>
              <w:t>подходы</w:t>
            </w:r>
            <w:r w:rsidRPr="0005495F">
              <w:t xml:space="preserve"> </w:t>
            </w:r>
            <w:r w:rsidRPr="0005495F">
              <w:rPr>
                <w:rFonts w:ascii="Times New Roman" w:hAnsi="Times New Roman" w:cs="Times New Roman"/>
                <w:color w:val="000000"/>
                <w:sz w:val="19"/>
                <w:szCs w:val="19"/>
              </w:rPr>
              <w:t>к</w:t>
            </w:r>
            <w:r w:rsidRPr="0005495F">
              <w:t xml:space="preserve"> </w:t>
            </w:r>
            <w:r w:rsidRPr="0005495F">
              <w:rPr>
                <w:rFonts w:ascii="Times New Roman" w:hAnsi="Times New Roman" w:cs="Times New Roman"/>
                <w:color w:val="000000"/>
                <w:sz w:val="19"/>
                <w:szCs w:val="19"/>
              </w:rPr>
              <w:t>анализ</w:t>
            </w:r>
            <w:r w:rsidRPr="0005495F">
              <w:t xml:space="preserve"> </w:t>
            </w:r>
            <w:r w:rsidRPr="0005495F">
              <w:rPr>
                <w:rFonts w:ascii="Times New Roman" w:hAnsi="Times New Roman" w:cs="Times New Roman"/>
                <w:color w:val="000000"/>
                <w:sz w:val="19"/>
                <w:szCs w:val="19"/>
              </w:rPr>
              <w:t>у</w:t>
            </w:r>
            <w:r w:rsidRPr="0005495F">
              <w:t xml:space="preserve"> </w:t>
            </w:r>
            <w:r w:rsidRPr="0005495F">
              <w:rPr>
                <w:rFonts w:ascii="Times New Roman" w:hAnsi="Times New Roman" w:cs="Times New Roman"/>
                <w:color w:val="000000"/>
                <w:sz w:val="19"/>
                <w:szCs w:val="19"/>
              </w:rPr>
              <w:t>разных</w:t>
            </w:r>
            <w:r w:rsidRPr="0005495F">
              <w:t xml:space="preserve"> </w:t>
            </w:r>
            <w:r w:rsidRPr="0005495F">
              <w:rPr>
                <w:rFonts w:ascii="Times New Roman" w:hAnsi="Times New Roman" w:cs="Times New Roman"/>
                <w:color w:val="000000"/>
                <w:sz w:val="19"/>
                <w:szCs w:val="19"/>
              </w:rPr>
              <w:t>школ</w:t>
            </w:r>
            <w:r w:rsidRPr="0005495F">
              <w:t xml:space="preserve"> </w:t>
            </w:r>
            <w:r w:rsidRPr="0005495F">
              <w:rPr>
                <w:rFonts w:ascii="Times New Roman" w:hAnsi="Times New Roman" w:cs="Times New Roman"/>
                <w:color w:val="000000"/>
                <w:sz w:val="19"/>
                <w:szCs w:val="19"/>
              </w:rPr>
              <w:t>русской</w:t>
            </w:r>
            <w:r w:rsidRPr="0005495F">
              <w:t xml:space="preserve"> </w:t>
            </w:r>
          </w:p>
          <w:p w14:paraId="58E1092E"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фольклористики</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2A03B3" w14:textId="07831456" w:rsidR="00255CCF" w:rsidRDefault="00AE6C17">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p>
        </w:tc>
      </w:tr>
      <w:tr w:rsidR="00255CCF" w14:paraId="1AC2FC5E" w14:textId="77777777">
        <w:trPr>
          <w:trHeight w:hRule="exact" w:val="375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30435C" w14:textId="77777777" w:rsidR="00255CCF" w:rsidRPr="0005495F" w:rsidRDefault="001D44DD">
            <w:pPr>
              <w:spacing w:after="0" w:line="240" w:lineRule="auto"/>
              <w:jc w:val="both"/>
              <w:rPr>
                <w:sz w:val="19"/>
                <w:szCs w:val="19"/>
              </w:rPr>
            </w:pPr>
            <w:r w:rsidRPr="0005495F">
              <w:rPr>
                <w:rFonts w:ascii="Times New Roman" w:hAnsi="Times New Roman" w:cs="Times New Roman"/>
                <w:color w:val="000000"/>
                <w:sz w:val="19"/>
                <w:szCs w:val="19"/>
              </w:rPr>
              <w:t>3.2</w:t>
            </w:r>
            <w:r w:rsidRPr="0005495F">
              <w:t xml:space="preserve"> </w:t>
            </w:r>
            <w:r w:rsidRPr="0005495F">
              <w:rPr>
                <w:rFonts w:ascii="Times New Roman" w:hAnsi="Times New Roman" w:cs="Times New Roman"/>
                <w:color w:val="000000"/>
                <w:sz w:val="19"/>
                <w:szCs w:val="19"/>
              </w:rPr>
              <w:t>Система</w:t>
            </w:r>
            <w:r w:rsidRPr="0005495F">
              <w:t xml:space="preserve"> </w:t>
            </w:r>
            <w:r w:rsidRPr="0005495F">
              <w:rPr>
                <w:rFonts w:ascii="Times New Roman" w:hAnsi="Times New Roman" w:cs="Times New Roman"/>
                <w:color w:val="000000"/>
                <w:sz w:val="19"/>
                <w:szCs w:val="19"/>
              </w:rPr>
              <w:t>текстов</w:t>
            </w:r>
            <w:r w:rsidRPr="0005495F">
              <w:t xml:space="preserve"> </w:t>
            </w:r>
            <w:r w:rsidRPr="0005495F">
              <w:rPr>
                <w:rFonts w:ascii="Times New Roman" w:hAnsi="Times New Roman" w:cs="Times New Roman"/>
                <w:color w:val="000000"/>
                <w:sz w:val="19"/>
                <w:szCs w:val="19"/>
              </w:rPr>
              <w:t>устной</w:t>
            </w:r>
            <w:r w:rsidRPr="0005495F">
              <w:t xml:space="preserve"> </w:t>
            </w:r>
            <w:r w:rsidRPr="0005495F">
              <w:rPr>
                <w:rFonts w:ascii="Times New Roman" w:hAnsi="Times New Roman" w:cs="Times New Roman"/>
                <w:color w:val="000000"/>
                <w:sz w:val="19"/>
                <w:szCs w:val="19"/>
              </w:rPr>
              <w:t>культуры:</w:t>
            </w:r>
            <w:r w:rsidRPr="0005495F">
              <w:t xml:space="preserve"> </w:t>
            </w:r>
            <w:r w:rsidRPr="0005495F">
              <w:rPr>
                <w:rFonts w:ascii="Times New Roman" w:hAnsi="Times New Roman" w:cs="Times New Roman"/>
                <w:color w:val="000000"/>
                <w:sz w:val="19"/>
                <w:szCs w:val="19"/>
              </w:rPr>
              <w:t>сказка</w:t>
            </w:r>
            <w:r w:rsidRPr="0005495F">
              <w:t xml:space="preserve"> </w:t>
            </w:r>
            <w:r w:rsidRPr="0005495F">
              <w:rPr>
                <w:rFonts w:ascii="Times New Roman" w:hAnsi="Times New Roman" w:cs="Times New Roman"/>
                <w:color w:val="000000"/>
                <w:sz w:val="19"/>
                <w:szCs w:val="19"/>
              </w:rPr>
              <w:t>волшебная,</w:t>
            </w:r>
            <w:r w:rsidRPr="0005495F">
              <w:t xml:space="preserve"> </w:t>
            </w:r>
            <w:r w:rsidRPr="0005495F">
              <w:rPr>
                <w:rFonts w:ascii="Times New Roman" w:hAnsi="Times New Roman" w:cs="Times New Roman"/>
                <w:color w:val="000000"/>
                <w:sz w:val="19"/>
                <w:szCs w:val="19"/>
              </w:rPr>
              <w:t>о</w:t>
            </w:r>
            <w:r w:rsidRPr="0005495F">
              <w:t xml:space="preserve"> </w:t>
            </w:r>
            <w:r w:rsidRPr="0005495F">
              <w:rPr>
                <w:rFonts w:ascii="Times New Roman" w:hAnsi="Times New Roman" w:cs="Times New Roman"/>
                <w:color w:val="000000"/>
                <w:sz w:val="19"/>
                <w:szCs w:val="19"/>
              </w:rPr>
              <w:t>животных,</w:t>
            </w:r>
            <w:r w:rsidRPr="0005495F">
              <w:t xml:space="preserve"> </w:t>
            </w:r>
            <w:r w:rsidRPr="0005495F">
              <w:rPr>
                <w:rFonts w:ascii="Times New Roman" w:hAnsi="Times New Roman" w:cs="Times New Roman"/>
                <w:color w:val="000000"/>
                <w:sz w:val="19"/>
                <w:szCs w:val="19"/>
              </w:rPr>
              <w:t>бытовая</w:t>
            </w:r>
            <w:r w:rsidRPr="0005495F">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9515C3" w14:textId="77777777" w:rsidR="00255CCF" w:rsidRPr="0005495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70B5A1"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F4A886"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F1D7A7"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EAD344"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B7E159"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Подготовка к практическому занятию, поиск дополнительной информации по словарям славянской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4CE0BB"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устный</w:t>
            </w:r>
            <w:r w:rsidRPr="0005495F">
              <w:t xml:space="preserve"> </w:t>
            </w:r>
            <w:r w:rsidRPr="0005495F">
              <w:rPr>
                <w:rFonts w:ascii="Times New Roman" w:hAnsi="Times New Roman" w:cs="Times New Roman"/>
                <w:color w:val="000000"/>
                <w:sz w:val="19"/>
                <w:szCs w:val="19"/>
              </w:rPr>
              <w:t>опрос,</w:t>
            </w:r>
            <w:r w:rsidRPr="0005495F">
              <w:t xml:space="preserve"> </w:t>
            </w:r>
            <w:r w:rsidRPr="0005495F">
              <w:rPr>
                <w:rFonts w:ascii="Times New Roman" w:hAnsi="Times New Roman" w:cs="Times New Roman"/>
                <w:color w:val="000000"/>
                <w:sz w:val="19"/>
                <w:szCs w:val="19"/>
              </w:rPr>
              <w:t>проработка</w:t>
            </w:r>
            <w:r w:rsidRPr="0005495F">
              <w:t xml:space="preserve"> </w:t>
            </w:r>
            <w:r w:rsidRPr="0005495F">
              <w:rPr>
                <w:rFonts w:ascii="Times New Roman" w:hAnsi="Times New Roman" w:cs="Times New Roman"/>
                <w:color w:val="000000"/>
                <w:sz w:val="19"/>
                <w:szCs w:val="19"/>
              </w:rPr>
              <w:t>основных</w:t>
            </w:r>
            <w:r w:rsidRPr="0005495F">
              <w:t xml:space="preserve"> </w:t>
            </w:r>
            <w:r w:rsidRPr="0005495F">
              <w:rPr>
                <w:rFonts w:ascii="Times New Roman" w:hAnsi="Times New Roman" w:cs="Times New Roman"/>
                <w:color w:val="000000"/>
                <w:sz w:val="19"/>
                <w:szCs w:val="19"/>
              </w:rPr>
              <w:t>понятий</w:t>
            </w:r>
            <w:r w:rsidRPr="0005495F">
              <w:t xml:space="preserve"> </w:t>
            </w:r>
            <w:r w:rsidRPr="0005495F">
              <w:rPr>
                <w:rFonts w:ascii="Times New Roman" w:hAnsi="Times New Roman" w:cs="Times New Roman"/>
                <w:color w:val="000000"/>
                <w:sz w:val="19"/>
                <w:szCs w:val="19"/>
              </w:rPr>
              <w:t>глоссария</w:t>
            </w:r>
            <w:r w:rsidRPr="0005495F">
              <w:t xml:space="preserve"> </w:t>
            </w:r>
            <w:r w:rsidRPr="0005495F">
              <w:rPr>
                <w:rFonts w:ascii="Times New Roman" w:hAnsi="Times New Roman" w:cs="Times New Roman"/>
                <w:color w:val="000000"/>
                <w:sz w:val="19"/>
                <w:szCs w:val="19"/>
              </w:rPr>
              <w:t>и</w:t>
            </w:r>
            <w:r w:rsidRPr="0005495F">
              <w:t xml:space="preserve"> </w:t>
            </w:r>
            <w:r w:rsidRPr="0005495F">
              <w:rPr>
                <w:rFonts w:ascii="Times New Roman" w:hAnsi="Times New Roman" w:cs="Times New Roman"/>
                <w:color w:val="000000"/>
                <w:sz w:val="19"/>
                <w:szCs w:val="19"/>
              </w:rPr>
              <w:t>учебно-научной</w:t>
            </w:r>
            <w:r w:rsidRPr="0005495F">
              <w:t xml:space="preserve"> </w:t>
            </w:r>
            <w:r w:rsidRPr="0005495F">
              <w:rPr>
                <w:rFonts w:ascii="Times New Roman" w:hAnsi="Times New Roman" w:cs="Times New Roman"/>
                <w:color w:val="000000"/>
                <w:sz w:val="19"/>
                <w:szCs w:val="19"/>
              </w:rPr>
              <w:t>литературы</w:t>
            </w:r>
            <w:r w:rsidRPr="0005495F">
              <w:t xml:space="preserve"> </w:t>
            </w:r>
          </w:p>
          <w:p w14:paraId="45565820"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ИДЗ</w:t>
            </w:r>
            <w:r w:rsidRPr="0005495F">
              <w:t xml:space="preserve"> </w:t>
            </w:r>
            <w:r w:rsidRPr="0005495F">
              <w:rPr>
                <w:rFonts w:ascii="Times New Roman" w:hAnsi="Times New Roman" w:cs="Times New Roman"/>
                <w:color w:val="000000"/>
                <w:sz w:val="19"/>
                <w:szCs w:val="19"/>
              </w:rPr>
              <w:t>№5.</w:t>
            </w:r>
            <w:r w:rsidRPr="0005495F">
              <w:t xml:space="preserve"> </w:t>
            </w:r>
            <w:r w:rsidRPr="0005495F">
              <w:rPr>
                <w:rFonts w:ascii="Times New Roman" w:hAnsi="Times New Roman" w:cs="Times New Roman"/>
                <w:color w:val="000000"/>
                <w:sz w:val="19"/>
                <w:szCs w:val="19"/>
              </w:rPr>
              <w:t>Из</w:t>
            </w:r>
            <w:r w:rsidRPr="0005495F">
              <w:t xml:space="preserve"> </w:t>
            </w:r>
            <w:r w:rsidRPr="0005495F">
              <w:rPr>
                <w:rFonts w:ascii="Times New Roman" w:hAnsi="Times New Roman" w:cs="Times New Roman"/>
                <w:color w:val="000000"/>
                <w:sz w:val="19"/>
                <w:szCs w:val="19"/>
              </w:rPr>
              <w:t>сборника</w:t>
            </w:r>
            <w:r w:rsidRPr="0005495F">
              <w:t xml:space="preserve"> </w:t>
            </w:r>
            <w:r w:rsidRPr="0005495F">
              <w:rPr>
                <w:rFonts w:ascii="Times New Roman" w:hAnsi="Times New Roman" w:cs="Times New Roman"/>
                <w:color w:val="000000"/>
                <w:sz w:val="19"/>
                <w:szCs w:val="19"/>
              </w:rPr>
              <w:t>русских</w:t>
            </w:r>
            <w:r w:rsidRPr="0005495F">
              <w:t xml:space="preserve"> </w:t>
            </w:r>
            <w:r w:rsidRPr="0005495F">
              <w:rPr>
                <w:rFonts w:ascii="Times New Roman" w:hAnsi="Times New Roman" w:cs="Times New Roman"/>
                <w:color w:val="000000"/>
                <w:sz w:val="19"/>
                <w:szCs w:val="19"/>
              </w:rPr>
              <w:t>народных</w:t>
            </w:r>
            <w:r w:rsidRPr="0005495F">
              <w:t xml:space="preserve"> </w:t>
            </w:r>
            <w:r w:rsidRPr="0005495F">
              <w:rPr>
                <w:rFonts w:ascii="Times New Roman" w:hAnsi="Times New Roman" w:cs="Times New Roman"/>
                <w:color w:val="000000"/>
                <w:sz w:val="19"/>
                <w:szCs w:val="19"/>
              </w:rPr>
              <w:t>сказок</w:t>
            </w:r>
            <w:r w:rsidRPr="0005495F">
              <w:t xml:space="preserve"> </w:t>
            </w:r>
            <w:r w:rsidRPr="0005495F">
              <w:rPr>
                <w:rFonts w:ascii="Times New Roman" w:hAnsi="Times New Roman" w:cs="Times New Roman"/>
                <w:color w:val="000000"/>
                <w:sz w:val="19"/>
                <w:szCs w:val="19"/>
              </w:rPr>
              <w:t>выписать</w:t>
            </w:r>
            <w:r w:rsidRPr="0005495F">
              <w:t xml:space="preserve"> </w:t>
            </w:r>
            <w:r w:rsidRPr="0005495F">
              <w:rPr>
                <w:rFonts w:ascii="Times New Roman" w:hAnsi="Times New Roman" w:cs="Times New Roman"/>
                <w:color w:val="000000"/>
                <w:sz w:val="19"/>
                <w:szCs w:val="19"/>
              </w:rPr>
              <w:t>формульные</w:t>
            </w:r>
            <w:r w:rsidRPr="0005495F">
              <w:t xml:space="preserve"> </w:t>
            </w:r>
            <w:r w:rsidRPr="0005495F">
              <w:rPr>
                <w:rFonts w:ascii="Times New Roman" w:hAnsi="Times New Roman" w:cs="Times New Roman"/>
                <w:color w:val="000000"/>
                <w:sz w:val="19"/>
                <w:szCs w:val="19"/>
              </w:rPr>
              <w:t>выражения</w:t>
            </w:r>
            <w:r w:rsidRPr="0005495F">
              <w:t xml:space="preserve"> </w:t>
            </w:r>
            <w:r w:rsidRPr="0005495F">
              <w:rPr>
                <w:rFonts w:ascii="Times New Roman" w:hAnsi="Times New Roman" w:cs="Times New Roman"/>
                <w:color w:val="000000"/>
                <w:sz w:val="19"/>
                <w:szCs w:val="19"/>
              </w:rPr>
              <w:t>сказителя</w:t>
            </w:r>
            <w:r w:rsidRPr="0005495F">
              <w:t xml:space="preserve"> </w:t>
            </w:r>
            <w:r w:rsidRPr="0005495F">
              <w:rPr>
                <w:rFonts w:ascii="Times New Roman" w:hAnsi="Times New Roman" w:cs="Times New Roman"/>
                <w:color w:val="000000"/>
                <w:sz w:val="19"/>
                <w:szCs w:val="19"/>
              </w:rPr>
              <w:t>по</w:t>
            </w:r>
            <w:r w:rsidRPr="0005495F">
              <w:t xml:space="preserve"> </w:t>
            </w:r>
            <w:r w:rsidRPr="0005495F">
              <w:rPr>
                <w:rFonts w:ascii="Times New Roman" w:hAnsi="Times New Roman" w:cs="Times New Roman"/>
                <w:color w:val="000000"/>
                <w:sz w:val="19"/>
                <w:szCs w:val="19"/>
              </w:rPr>
              <w:t>предложенному</w:t>
            </w:r>
            <w:r w:rsidRPr="0005495F">
              <w:t xml:space="preserve"> </w:t>
            </w:r>
            <w:r w:rsidRPr="0005495F">
              <w:rPr>
                <w:rFonts w:ascii="Times New Roman" w:hAnsi="Times New Roman" w:cs="Times New Roman"/>
                <w:color w:val="000000"/>
                <w:sz w:val="19"/>
                <w:szCs w:val="19"/>
              </w:rPr>
              <w:t>образцу.</w:t>
            </w:r>
            <w:r w:rsidRPr="0005495F">
              <w:t xml:space="preserve"> </w:t>
            </w:r>
          </w:p>
          <w:p w14:paraId="1C7F9693"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ИДЗ</w:t>
            </w:r>
            <w:r>
              <w:t xml:space="preserve"> </w:t>
            </w: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Сказка</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миф</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03BCC"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r>
              <w:t xml:space="preserve"> </w:t>
            </w:r>
          </w:p>
        </w:tc>
      </w:tr>
      <w:tr w:rsidR="00255CCF" w:rsidRPr="0094668A" w14:paraId="68811E85" w14:textId="77777777">
        <w:trPr>
          <w:trHeight w:hRule="exact" w:val="575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87445" w14:textId="77777777" w:rsidR="00255CCF" w:rsidRPr="0005495F" w:rsidRDefault="001D44DD">
            <w:pPr>
              <w:spacing w:after="0" w:line="240" w:lineRule="auto"/>
              <w:jc w:val="both"/>
              <w:rPr>
                <w:sz w:val="19"/>
                <w:szCs w:val="19"/>
              </w:rPr>
            </w:pPr>
            <w:r w:rsidRPr="0005495F">
              <w:rPr>
                <w:rFonts w:ascii="Times New Roman" w:hAnsi="Times New Roman" w:cs="Times New Roman"/>
                <w:color w:val="000000"/>
                <w:sz w:val="19"/>
                <w:szCs w:val="19"/>
              </w:rPr>
              <w:lastRenderedPageBreak/>
              <w:t>3.3</w:t>
            </w:r>
            <w:r w:rsidRPr="0005495F">
              <w:t xml:space="preserve"> </w:t>
            </w:r>
            <w:r w:rsidRPr="0005495F">
              <w:rPr>
                <w:rFonts w:ascii="Times New Roman" w:hAnsi="Times New Roman" w:cs="Times New Roman"/>
                <w:color w:val="000000"/>
                <w:sz w:val="19"/>
                <w:szCs w:val="19"/>
              </w:rPr>
              <w:t>Система</w:t>
            </w:r>
            <w:r w:rsidRPr="0005495F">
              <w:t xml:space="preserve"> </w:t>
            </w:r>
            <w:r w:rsidRPr="0005495F">
              <w:rPr>
                <w:rFonts w:ascii="Times New Roman" w:hAnsi="Times New Roman" w:cs="Times New Roman"/>
                <w:color w:val="000000"/>
                <w:sz w:val="19"/>
                <w:szCs w:val="19"/>
              </w:rPr>
              <w:t>текстов</w:t>
            </w:r>
            <w:r w:rsidRPr="0005495F">
              <w:t xml:space="preserve"> </w:t>
            </w:r>
            <w:r w:rsidRPr="0005495F">
              <w:rPr>
                <w:rFonts w:ascii="Times New Roman" w:hAnsi="Times New Roman" w:cs="Times New Roman"/>
                <w:color w:val="000000"/>
                <w:sz w:val="19"/>
                <w:szCs w:val="19"/>
              </w:rPr>
              <w:t>устной</w:t>
            </w:r>
            <w:r w:rsidRPr="0005495F">
              <w:t xml:space="preserve"> </w:t>
            </w:r>
            <w:r w:rsidRPr="0005495F">
              <w:rPr>
                <w:rFonts w:ascii="Times New Roman" w:hAnsi="Times New Roman" w:cs="Times New Roman"/>
                <w:color w:val="000000"/>
                <w:sz w:val="19"/>
                <w:szCs w:val="19"/>
              </w:rPr>
              <w:t>культуры:</w:t>
            </w:r>
            <w:r w:rsidRPr="0005495F">
              <w:t xml:space="preserve"> </w:t>
            </w:r>
            <w:r w:rsidRPr="0005495F">
              <w:rPr>
                <w:rFonts w:ascii="Times New Roman" w:hAnsi="Times New Roman" w:cs="Times New Roman"/>
                <w:color w:val="000000"/>
                <w:sz w:val="19"/>
                <w:szCs w:val="19"/>
              </w:rPr>
              <w:t>былина</w:t>
            </w:r>
            <w:r w:rsidRPr="0005495F">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7157E6" w14:textId="77777777" w:rsidR="00255CCF" w:rsidRPr="0005495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4614C8" w14:textId="77777777" w:rsidR="00255CCF" w:rsidRPr="0005495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980ACF" w14:textId="77777777" w:rsidR="00255CCF" w:rsidRPr="0005495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E36BFB" w14:textId="77777777" w:rsidR="00255CCF" w:rsidRPr="0005495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B272A5"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E50473"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Подготовка к практическому</w:t>
            </w:r>
          </w:p>
          <w:p w14:paraId="35E887D2"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занятию, поиск дополнительной информации по словарям славянской  мифологии, энциклопедиям,  научной литературе, домашнее  чтение текстов,  конспектировани е научной  литературы, выполнение   самостоятельной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F472D"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устный</w:t>
            </w:r>
            <w:r w:rsidRPr="0005495F">
              <w:t xml:space="preserve"> </w:t>
            </w:r>
            <w:r w:rsidRPr="0005495F">
              <w:rPr>
                <w:rFonts w:ascii="Times New Roman" w:hAnsi="Times New Roman" w:cs="Times New Roman"/>
                <w:color w:val="000000"/>
                <w:sz w:val="19"/>
                <w:szCs w:val="19"/>
              </w:rPr>
              <w:t>опрос,проработка</w:t>
            </w:r>
            <w:r w:rsidRPr="0005495F">
              <w:t xml:space="preserve"> </w:t>
            </w:r>
            <w:r w:rsidRPr="0005495F">
              <w:rPr>
                <w:rFonts w:ascii="Times New Roman" w:hAnsi="Times New Roman" w:cs="Times New Roman"/>
                <w:color w:val="000000"/>
                <w:sz w:val="19"/>
                <w:szCs w:val="19"/>
              </w:rPr>
              <w:t>основных</w:t>
            </w:r>
            <w:r w:rsidRPr="0005495F">
              <w:t xml:space="preserve"> </w:t>
            </w:r>
            <w:r w:rsidRPr="0005495F">
              <w:rPr>
                <w:rFonts w:ascii="Times New Roman" w:hAnsi="Times New Roman" w:cs="Times New Roman"/>
                <w:color w:val="000000"/>
                <w:sz w:val="19"/>
                <w:szCs w:val="19"/>
              </w:rPr>
              <w:t>понятий</w:t>
            </w:r>
            <w:r w:rsidRPr="0005495F">
              <w:t xml:space="preserve"> </w:t>
            </w:r>
            <w:r w:rsidRPr="0005495F">
              <w:rPr>
                <w:rFonts w:ascii="Times New Roman" w:hAnsi="Times New Roman" w:cs="Times New Roman"/>
                <w:color w:val="000000"/>
                <w:sz w:val="19"/>
                <w:szCs w:val="19"/>
              </w:rPr>
              <w:t>глоссария</w:t>
            </w:r>
            <w:r w:rsidRPr="0005495F">
              <w:t xml:space="preserve"> </w:t>
            </w:r>
            <w:r w:rsidRPr="0005495F">
              <w:rPr>
                <w:rFonts w:ascii="Times New Roman" w:hAnsi="Times New Roman" w:cs="Times New Roman"/>
                <w:color w:val="000000"/>
                <w:sz w:val="19"/>
                <w:szCs w:val="19"/>
              </w:rPr>
              <w:t>и</w:t>
            </w:r>
            <w:r w:rsidRPr="0005495F">
              <w:t xml:space="preserve"> </w:t>
            </w:r>
            <w:r w:rsidRPr="0005495F">
              <w:rPr>
                <w:rFonts w:ascii="Times New Roman" w:hAnsi="Times New Roman" w:cs="Times New Roman"/>
                <w:color w:val="000000"/>
                <w:sz w:val="19"/>
                <w:szCs w:val="19"/>
              </w:rPr>
              <w:t>учебно-научной</w:t>
            </w:r>
            <w:r w:rsidRPr="0005495F">
              <w:t xml:space="preserve"> </w:t>
            </w:r>
            <w:r w:rsidRPr="0005495F">
              <w:rPr>
                <w:rFonts w:ascii="Times New Roman" w:hAnsi="Times New Roman" w:cs="Times New Roman"/>
                <w:color w:val="000000"/>
                <w:sz w:val="19"/>
                <w:szCs w:val="19"/>
              </w:rPr>
              <w:t>литературы</w:t>
            </w:r>
            <w:r w:rsidRPr="0005495F">
              <w:t xml:space="preserve"> </w:t>
            </w:r>
          </w:p>
          <w:p w14:paraId="434A528D"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АКР</w:t>
            </w:r>
            <w:r w:rsidRPr="0005495F">
              <w:t xml:space="preserve"> </w:t>
            </w:r>
            <w:r w:rsidRPr="0005495F">
              <w:rPr>
                <w:rFonts w:ascii="Times New Roman" w:hAnsi="Times New Roman" w:cs="Times New Roman"/>
                <w:color w:val="000000"/>
                <w:sz w:val="19"/>
                <w:szCs w:val="19"/>
              </w:rPr>
              <w:t>№</w:t>
            </w:r>
            <w:r w:rsidRPr="0005495F">
              <w:t xml:space="preserve"> </w:t>
            </w:r>
            <w:r w:rsidRPr="0005495F">
              <w:rPr>
                <w:rFonts w:ascii="Times New Roman" w:hAnsi="Times New Roman" w:cs="Times New Roman"/>
                <w:color w:val="000000"/>
                <w:sz w:val="19"/>
                <w:szCs w:val="19"/>
              </w:rPr>
              <w:t>5.</w:t>
            </w:r>
            <w:r w:rsidRPr="0005495F">
              <w:t xml:space="preserve"> </w:t>
            </w:r>
            <w:r w:rsidRPr="0005495F">
              <w:rPr>
                <w:rFonts w:ascii="Times New Roman" w:hAnsi="Times New Roman" w:cs="Times New Roman"/>
                <w:color w:val="000000"/>
                <w:sz w:val="19"/>
                <w:szCs w:val="19"/>
              </w:rPr>
              <w:t>Найти</w:t>
            </w:r>
            <w:r w:rsidRPr="0005495F">
              <w:t xml:space="preserve"> </w:t>
            </w:r>
            <w:r w:rsidRPr="0005495F">
              <w:rPr>
                <w:rFonts w:ascii="Times New Roman" w:hAnsi="Times New Roman" w:cs="Times New Roman"/>
                <w:color w:val="000000"/>
                <w:sz w:val="19"/>
                <w:szCs w:val="19"/>
              </w:rPr>
              <w:t>основные</w:t>
            </w:r>
            <w:r w:rsidRPr="0005495F">
              <w:t xml:space="preserve"> </w:t>
            </w:r>
            <w:r w:rsidRPr="0005495F">
              <w:rPr>
                <w:rFonts w:ascii="Times New Roman" w:hAnsi="Times New Roman" w:cs="Times New Roman"/>
                <w:color w:val="000000"/>
                <w:sz w:val="19"/>
                <w:szCs w:val="19"/>
              </w:rPr>
              <w:t>исторические</w:t>
            </w:r>
            <w:r w:rsidRPr="0005495F">
              <w:t xml:space="preserve"> </w:t>
            </w:r>
            <w:r w:rsidRPr="0005495F">
              <w:rPr>
                <w:rFonts w:ascii="Times New Roman" w:hAnsi="Times New Roman" w:cs="Times New Roman"/>
                <w:color w:val="000000"/>
                <w:sz w:val="19"/>
                <w:szCs w:val="19"/>
              </w:rPr>
              <w:t>пласты</w:t>
            </w:r>
            <w:r w:rsidRPr="0005495F">
              <w:t xml:space="preserve"> </w:t>
            </w:r>
            <w:r w:rsidRPr="0005495F">
              <w:rPr>
                <w:rFonts w:ascii="Times New Roman" w:hAnsi="Times New Roman" w:cs="Times New Roman"/>
                <w:color w:val="000000"/>
                <w:sz w:val="19"/>
                <w:szCs w:val="19"/>
              </w:rPr>
              <w:t>в</w:t>
            </w:r>
            <w:r w:rsidRPr="0005495F">
              <w:t xml:space="preserve"> </w:t>
            </w:r>
            <w:r w:rsidRPr="0005495F">
              <w:rPr>
                <w:rFonts w:ascii="Times New Roman" w:hAnsi="Times New Roman" w:cs="Times New Roman"/>
                <w:color w:val="000000"/>
                <w:sz w:val="19"/>
                <w:szCs w:val="19"/>
              </w:rPr>
              <w:t>былинах</w:t>
            </w:r>
            <w:r w:rsidRPr="0005495F">
              <w:t xml:space="preserve"> </w:t>
            </w:r>
            <w:r w:rsidRPr="0005495F">
              <w:rPr>
                <w:rFonts w:ascii="Times New Roman" w:hAnsi="Times New Roman" w:cs="Times New Roman"/>
                <w:color w:val="000000"/>
                <w:sz w:val="19"/>
                <w:szCs w:val="19"/>
              </w:rPr>
              <w:t>новгородского</w:t>
            </w:r>
            <w:r w:rsidRPr="0005495F">
              <w:t xml:space="preserve"> </w:t>
            </w:r>
            <w:r w:rsidRPr="0005495F">
              <w:rPr>
                <w:rFonts w:ascii="Times New Roman" w:hAnsi="Times New Roman" w:cs="Times New Roman"/>
                <w:color w:val="000000"/>
                <w:sz w:val="19"/>
                <w:szCs w:val="19"/>
              </w:rPr>
              <w:t>цикла;</w:t>
            </w:r>
            <w:r w:rsidRPr="0005495F">
              <w:t xml:space="preserve"> </w:t>
            </w:r>
            <w:r w:rsidRPr="0005495F">
              <w:rPr>
                <w:rFonts w:ascii="Times New Roman" w:hAnsi="Times New Roman" w:cs="Times New Roman"/>
                <w:color w:val="000000"/>
                <w:sz w:val="19"/>
                <w:szCs w:val="19"/>
              </w:rPr>
              <w:t>ИДЗ</w:t>
            </w:r>
            <w:r w:rsidRPr="0005495F">
              <w:t xml:space="preserve"> </w:t>
            </w:r>
            <w:r w:rsidRPr="0005495F">
              <w:rPr>
                <w:rFonts w:ascii="Times New Roman" w:hAnsi="Times New Roman" w:cs="Times New Roman"/>
                <w:color w:val="000000"/>
                <w:sz w:val="19"/>
                <w:szCs w:val="19"/>
              </w:rPr>
              <w:t>№</w:t>
            </w:r>
            <w:r w:rsidRPr="0005495F">
              <w:t xml:space="preserve"> </w:t>
            </w:r>
            <w:r w:rsidRPr="0005495F">
              <w:rPr>
                <w:rFonts w:ascii="Times New Roman" w:hAnsi="Times New Roman" w:cs="Times New Roman"/>
                <w:color w:val="000000"/>
                <w:sz w:val="19"/>
                <w:szCs w:val="19"/>
              </w:rPr>
              <w:t>6.</w:t>
            </w:r>
            <w:r w:rsidRPr="0005495F">
              <w:t xml:space="preserve"> </w:t>
            </w:r>
            <w:r w:rsidRPr="0005495F">
              <w:rPr>
                <w:rFonts w:ascii="Times New Roman" w:hAnsi="Times New Roman" w:cs="Times New Roman"/>
                <w:color w:val="000000"/>
                <w:sz w:val="19"/>
                <w:szCs w:val="19"/>
              </w:rPr>
              <w:t>Из</w:t>
            </w:r>
            <w:r w:rsidRPr="0005495F">
              <w:t xml:space="preserve"> </w:t>
            </w:r>
            <w:r w:rsidRPr="0005495F">
              <w:rPr>
                <w:rFonts w:ascii="Times New Roman" w:hAnsi="Times New Roman" w:cs="Times New Roman"/>
                <w:color w:val="000000"/>
                <w:sz w:val="19"/>
                <w:szCs w:val="19"/>
              </w:rPr>
              <w:t>сборника</w:t>
            </w:r>
            <w:r w:rsidRPr="0005495F">
              <w:t xml:space="preserve"> </w:t>
            </w:r>
            <w:r w:rsidRPr="0005495F">
              <w:rPr>
                <w:rFonts w:ascii="Times New Roman" w:hAnsi="Times New Roman" w:cs="Times New Roman"/>
                <w:color w:val="000000"/>
                <w:sz w:val="19"/>
                <w:szCs w:val="19"/>
              </w:rPr>
              <w:t>народных</w:t>
            </w:r>
            <w:r w:rsidRPr="0005495F">
              <w:t xml:space="preserve"> </w:t>
            </w:r>
            <w:r w:rsidRPr="0005495F">
              <w:rPr>
                <w:rFonts w:ascii="Times New Roman" w:hAnsi="Times New Roman" w:cs="Times New Roman"/>
                <w:color w:val="000000"/>
                <w:sz w:val="19"/>
                <w:szCs w:val="19"/>
              </w:rPr>
              <w:t>былин</w:t>
            </w:r>
            <w:r w:rsidRPr="0005495F">
              <w:t xml:space="preserve"> </w:t>
            </w:r>
            <w:r w:rsidRPr="0005495F">
              <w:rPr>
                <w:rFonts w:ascii="Times New Roman" w:hAnsi="Times New Roman" w:cs="Times New Roman"/>
                <w:color w:val="000000"/>
                <w:sz w:val="19"/>
                <w:szCs w:val="19"/>
              </w:rPr>
              <w:t>выписать</w:t>
            </w:r>
            <w:r w:rsidRPr="0005495F">
              <w:t xml:space="preserve"> </w:t>
            </w:r>
            <w:r w:rsidRPr="0005495F">
              <w:rPr>
                <w:rFonts w:ascii="Times New Roman" w:hAnsi="Times New Roman" w:cs="Times New Roman"/>
                <w:color w:val="000000"/>
                <w:sz w:val="19"/>
                <w:szCs w:val="19"/>
              </w:rPr>
              <w:t>формульные</w:t>
            </w:r>
            <w:r w:rsidRPr="0005495F">
              <w:t xml:space="preserve"> </w:t>
            </w:r>
            <w:r w:rsidRPr="0005495F">
              <w:rPr>
                <w:rFonts w:ascii="Times New Roman" w:hAnsi="Times New Roman" w:cs="Times New Roman"/>
                <w:color w:val="000000"/>
                <w:sz w:val="19"/>
                <w:szCs w:val="19"/>
              </w:rPr>
              <w:t>выражения</w:t>
            </w:r>
            <w:r w:rsidRPr="0005495F">
              <w:t xml:space="preserve"> </w:t>
            </w:r>
            <w:r w:rsidRPr="0005495F">
              <w:rPr>
                <w:rFonts w:ascii="Times New Roman" w:hAnsi="Times New Roman" w:cs="Times New Roman"/>
                <w:color w:val="000000"/>
                <w:sz w:val="19"/>
                <w:szCs w:val="19"/>
              </w:rPr>
              <w:t>исполнителя</w:t>
            </w:r>
            <w:r w:rsidRPr="0005495F">
              <w:t xml:space="preserve"> </w:t>
            </w:r>
            <w:r w:rsidRPr="0005495F">
              <w:rPr>
                <w:rFonts w:ascii="Times New Roman" w:hAnsi="Times New Roman" w:cs="Times New Roman"/>
                <w:color w:val="000000"/>
                <w:sz w:val="19"/>
                <w:szCs w:val="19"/>
              </w:rPr>
              <w:t>по</w:t>
            </w:r>
            <w:r w:rsidRPr="0005495F">
              <w:t xml:space="preserve"> </w:t>
            </w:r>
          </w:p>
          <w:p w14:paraId="154DD6D3"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образцу.</w:t>
            </w:r>
            <w:r w:rsidRPr="000549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3709D5" w14:textId="4AAFE85B" w:rsidR="00255CCF" w:rsidRPr="0005495F" w:rsidRDefault="00AE6C17">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p>
        </w:tc>
      </w:tr>
      <w:tr w:rsidR="00255CCF" w:rsidRPr="0094668A" w14:paraId="411045D0" w14:textId="77777777">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7CD4F8" w14:textId="77777777" w:rsidR="00255CCF" w:rsidRPr="0005495F" w:rsidRDefault="001D44DD">
            <w:pPr>
              <w:spacing w:after="0" w:line="240" w:lineRule="auto"/>
              <w:jc w:val="both"/>
              <w:rPr>
                <w:sz w:val="19"/>
                <w:szCs w:val="19"/>
              </w:rPr>
            </w:pPr>
            <w:r w:rsidRPr="0005495F">
              <w:rPr>
                <w:rFonts w:ascii="Times New Roman" w:hAnsi="Times New Roman" w:cs="Times New Roman"/>
                <w:color w:val="000000"/>
                <w:sz w:val="19"/>
                <w:szCs w:val="19"/>
              </w:rPr>
              <w:lastRenderedPageBreak/>
              <w:t>3.4</w:t>
            </w:r>
            <w:r w:rsidRPr="0005495F">
              <w:t xml:space="preserve"> </w:t>
            </w:r>
            <w:r w:rsidRPr="0005495F">
              <w:rPr>
                <w:rFonts w:ascii="Times New Roman" w:hAnsi="Times New Roman" w:cs="Times New Roman"/>
                <w:color w:val="000000"/>
                <w:sz w:val="19"/>
                <w:szCs w:val="19"/>
              </w:rPr>
              <w:t>Система</w:t>
            </w:r>
            <w:r w:rsidRPr="0005495F">
              <w:t xml:space="preserve"> </w:t>
            </w:r>
            <w:r w:rsidRPr="0005495F">
              <w:rPr>
                <w:rFonts w:ascii="Times New Roman" w:hAnsi="Times New Roman" w:cs="Times New Roman"/>
                <w:color w:val="000000"/>
                <w:sz w:val="19"/>
                <w:szCs w:val="19"/>
              </w:rPr>
              <w:t>текстов</w:t>
            </w:r>
            <w:r w:rsidRPr="0005495F">
              <w:t xml:space="preserve"> </w:t>
            </w:r>
            <w:r w:rsidRPr="0005495F">
              <w:rPr>
                <w:rFonts w:ascii="Times New Roman" w:hAnsi="Times New Roman" w:cs="Times New Roman"/>
                <w:color w:val="000000"/>
                <w:sz w:val="19"/>
                <w:szCs w:val="19"/>
              </w:rPr>
              <w:t>устной</w:t>
            </w:r>
            <w:r w:rsidRPr="0005495F">
              <w:t xml:space="preserve"> </w:t>
            </w:r>
          </w:p>
          <w:p w14:paraId="1C030337" w14:textId="77777777" w:rsidR="00255CCF" w:rsidRPr="0005495F" w:rsidRDefault="001D44DD">
            <w:pPr>
              <w:spacing w:after="0" w:line="240" w:lineRule="auto"/>
              <w:jc w:val="both"/>
              <w:rPr>
                <w:sz w:val="19"/>
                <w:szCs w:val="19"/>
              </w:rPr>
            </w:pPr>
            <w:r w:rsidRPr="0005495F">
              <w:rPr>
                <w:rFonts w:ascii="Times New Roman" w:hAnsi="Times New Roman" w:cs="Times New Roman"/>
                <w:color w:val="000000"/>
                <w:sz w:val="19"/>
                <w:szCs w:val="19"/>
              </w:rPr>
              <w:t>культуры:</w:t>
            </w:r>
            <w:r w:rsidRPr="0005495F">
              <w:t xml:space="preserve"> </w:t>
            </w:r>
            <w:r w:rsidRPr="0005495F">
              <w:rPr>
                <w:rFonts w:ascii="Times New Roman" w:hAnsi="Times New Roman" w:cs="Times New Roman"/>
                <w:color w:val="000000"/>
                <w:sz w:val="19"/>
                <w:szCs w:val="19"/>
              </w:rPr>
              <w:t>необрядовая</w:t>
            </w:r>
            <w:r w:rsidRPr="0005495F">
              <w:t xml:space="preserve"> </w:t>
            </w:r>
            <w:r w:rsidRPr="0005495F">
              <w:rPr>
                <w:rFonts w:ascii="Times New Roman" w:hAnsi="Times New Roman" w:cs="Times New Roman"/>
                <w:color w:val="000000"/>
                <w:sz w:val="19"/>
                <w:szCs w:val="19"/>
              </w:rPr>
              <w:t>лирическая</w:t>
            </w:r>
            <w:r w:rsidRPr="0005495F">
              <w:t xml:space="preserve"> </w:t>
            </w:r>
            <w:r w:rsidRPr="0005495F">
              <w:rPr>
                <w:rFonts w:ascii="Times New Roman" w:hAnsi="Times New Roman" w:cs="Times New Roman"/>
                <w:color w:val="000000"/>
                <w:sz w:val="19"/>
                <w:szCs w:val="19"/>
              </w:rPr>
              <w:t>песня</w:t>
            </w:r>
            <w:r w:rsidRPr="0005495F">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9F15A5" w14:textId="77777777" w:rsidR="00255CCF" w:rsidRPr="0005495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E2B6B" w14:textId="77777777" w:rsidR="00255CCF" w:rsidRPr="0005495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A45E7F" w14:textId="77777777" w:rsidR="00255CCF" w:rsidRPr="0005495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C9F192" w14:textId="77777777" w:rsidR="00255CCF" w:rsidRPr="0005495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455A29"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8,1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A0B4EE"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домашнее чтение  текстов,</w:t>
            </w:r>
          </w:p>
          <w:p w14:paraId="5B49E6BA"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Подготовка к практическому занятию,  поиск дополнительной информации по словарям славянской мифологии, энциклопедиям, научной литературе выполнение самостоятельной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5465C"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устный</w:t>
            </w:r>
            <w:r w:rsidRPr="0005495F">
              <w:t xml:space="preserve"> </w:t>
            </w:r>
            <w:r w:rsidRPr="0005495F">
              <w:rPr>
                <w:rFonts w:ascii="Times New Roman" w:hAnsi="Times New Roman" w:cs="Times New Roman"/>
                <w:color w:val="000000"/>
                <w:sz w:val="19"/>
                <w:szCs w:val="19"/>
              </w:rPr>
              <w:t>опрос,проработка</w:t>
            </w:r>
            <w:r w:rsidRPr="0005495F">
              <w:t xml:space="preserve"> </w:t>
            </w:r>
          </w:p>
          <w:p w14:paraId="5A091AA0"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основных</w:t>
            </w:r>
            <w:r w:rsidRPr="0005495F">
              <w:t xml:space="preserve"> </w:t>
            </w:r>
            <w:r w:rsidRPr="0005495F">
              <w:rPr>
                <w:rFonts w:ascii="Times New Roman" w:hAnsi="Times New Roman" w:cs="Times New Roman"/>
                <w:color w:val="000000"/>
                <w:sz w:val="19"/>
                <w:szCs w:val="19"/>
              </w:rPr>
              <w:t>понятий</w:t>
            </w:r>
            <w:r w:rsidRPr="0005495F">
              <w:t xml:space="preserve"> </w:t>
            </w:r>
            <w:r w:rsidRPr="0005495F">
              <w:rPr>
                <w:rFonts w:ascii="Times New Roman" w:hAnsi="Times New Roman" w:cs="Times New Roman"/>
                <w:color w:val="000000"/>
                <w:sz w:val="19"/>
                <w:szCs w:val="19"/>
              </w:rPr>
              <w:t>глоссария</w:t>
            </w:r>
            <w:r w:rsidRPr="0005495F">
              <w:t xml:space="preserve"> </w:t>
            </w:r>
            <w:r w:rsidRPr="0005495F">
              <w:rPr>
                <w:rFonts w:ascii="Times New Roman" w:hAnsi="Times New Roman" w:cs="Times New Roman"/>
                <w:color w:val="000000"/>
                <w:sz w:val="19"/>
                <w:szCs w:val="19"/>
              </w:rPr>
              <w:t>и</w:t>
            </w:r>
            <w:r w:rsidRPr="0005495F">
              <w:t xml:space="preserve"> </w:t>
            </w:r>
            <w:r w:rsidRPr="0005495F">
              <w:rPr>
                <w:rFonts w:ascii="Times New Roman" w:hAnsi="Times New Roman" w:cs="Times New Roman"/>
                <w:color w:val="000000"/>
                <w:sz w:val="19"/>
                <w:szCs w:val="19"/>
              </w:rPr>
              <w:t>учебно-научной</w:t>
            </w:r>
            <w:r w:rsidRPr="0005495F">
              <w:t xml:space="preserve"> </w:t>
            </w:r>
            <w:r w:rsidRPr="0005495F">
              <w:rPr>
                <w:rFonts w:ascii="Times New Roman" w:hAnsi="Times New Roman" w:cs="Times New Roman"/>
                <w:color w:val="000000"/>
                <w:sz w:val="19"/>
                <w:szCs w:val="19"/>
              </w:rPr>
              <w:t>литературы</w:t>
            </w:r>
            <w:r w:rsidRPr="0005495F">
              <w:t xml:space="preserve"> </w:t>
            </w:r>
            <w:r w:rsidRPr="0005495F">
              <w:rPr>
                <w:rFonts w:ascii="Times New Roman" w:hAnsi="Times New Roman" w:cs="Times New Roman"/>
                <w:color w:val="000000"/>
                <w:sz w:val="19"/>
                <w:szCs w:val="19"/>
              </w:rPr>
              <w:t>ИДЗ</w:t>
            </w:r>
            <w:r w:rsidRPr="0005495F">
              <w:t xml:space="preserve"> </w:t>
            </w:r>
            <w:r w:rsidRPr="0005495F">
              <w:rPr>
                <w:rFonts w:ascii="Times New Roman" w:hAnsi="Times New Roman" w:cs="Times New Roman"/>
                <w:color w:val="000000"/>
                <w:sz w:val="19"/>
                <w:szCs w:val="19"/>
              </w:rPr>
              <w:t>№</w:t>
            </w:r>
            <w:r w:rsidRPr="0005495F">
              <w:t xml:space="preserve"> </w:t>
            </w:r>
            <w:r w:rsidRPr="0005495F">
              <w:rPr>
                <w:rFonts w:ascii="Times New Roman" w:hAnsi="Times New Roman" w:cs="Times New Roman"/>
                <w:color w:val="000000"/>
                <w:sz w:val="19"/>
                <w:szCs w:val="19"/>
              </w:rPr>
              <w:t>7.Определите</w:t>
            </w:r>
            <w:r w:rsidRPr="0005495F">
              <w:t xml:space="preserve"> </w:t>
            </w:r>
            <w:r w:rsidRPr="0005495F">
              <w:rPr>
                <w:rFonts w:ascii="Times New Roman" w:hAnsi="Times New Roman" w:cs="Times New Roman"/>
                <w:color w:val="000000"/>
                <w:sz w:val="19"/>
                <w:szCs w:val="19"/>
              </w:rPr>
              <w:t>основные</w:t>
            </w:r>
            <w:r w:rsidRPr="0005495F">
              <w:t xml:space="preserve"> </w:t>
            </w:r>
            <w:r w:rsidRPr="0005495F">
              <w:rPr>
                <w:rFonts w:ascii="Times New Roman" w:hAnsi="Times New Roman" w:cs="Times New Roman"/>
                <w:color w:val="000000"/>
                <w:sz w:val="19"/>
                <w:szCs w:val="19"/>
              </w:rPr>
              <w:t>приемы</w:t>
            </w:r>
            <w:r w:rsidRPr="0005495F">
              <w:t xml:space="preserve"> </w:t>
            </w:r>
            <w:r w:rsidRPr="0005495F">
              <w:rPr>
                <w:rFonts w:ascii="Times New Roman" w:hAnsi="Times New Roman" w:cs="Times New Roman"/>
                <w:color w:val="000000"/>
                <w:sz w:val="19"/>
                <w:szCs w:val="19"/>
              </w:rPr>
              <w:t>организации</w:t>
            </w:r>
            <w:r w:rsidRPr="0005495F">
              <w:t xml:space="preserve"> </w:t>
            </w:r>
            <w:r w:rsidRPr="0005495F">
              <w:rPr>
                <w:rFonts w:ascii="Times New Roman" w:hAnsi="Times New Roman" w:cs="Times New Roman"/>
                <w:color w:val="000000"/>
                <w:sz w:val="19"/>
                <w:szCs w:val="19"/>
              </w:rPr>
              <w:t>ритма</w:t>
            </w:r>
            <w:r w:rsidRPr="0005495F">
              <w:t xml:space="preserve"> </w:t>
            </w:r>
            <w:r w:rsidRPr="0005495F">
              <w:rPr>
                <w:rFonts w:ascii="Times New Roman" w:hAnsi="Times New Roman" w:cs="Times New Roman"/>
                <w:color w:val="000000"/>
                <w:sz w:val="19"/>
                <w:szCs w:val="19"/>
              </w:rPr>
              <w:t>в</w:t>
            </w:r>
            <w:r w:rsidRPr="0005495F">
              <w:t xml:space="preserve"> </w:t>
            </w:r>
            <w:r w:rsidRPr="0005495F">
              <w:rPr>
                <w:rFonts w:ascii="Times New Roman" w:hAnsi="Times New Roman" w:cs="Times New Roman"/>
                <w:color w:val="000000"/>
                <w:sz w:val="19"/>
                <w:szCs w:val="19"/>
              </w:rPr>
              <w:t>устном</w:t>
            </w:r>
            <w:r w:rsidRPr="0005495F">
              <w:t xml:space="preserve"> </w:t>
            </w:r>
            <w:r w:rsidRPr="0005495F">
              <w:rPr>
                <w:rFonts w:ascii="Times New Roman" w:hAnsi="Times New Roman" w:cs="Times New Roman"/>
                <w:color w:val="000000"/>
                <w:sz w:val="19"/>
                <w:szCs w:val="19"/>
              </w:rPr>
              <w:t>поэтическом</w:t>
            </w:r>
            <w:r w:rsidRPr="0005495F">
              <w:t xml:space="preserve"> </w:t>
            </w:r>
            <w:r w:rsidRPr="0005495F">
              <w:rPr>
                <w:rFonts w:ascii="Times New Roman" w:hAnsi="Times New Roman" w:cs="Times New Roman"/>
                <w:color w:val="000000"/>
                <w:sz w:val="19"/>
                <w:szCs w:val="19"/>
              </w:rPr>
              <w:t>тексте</w:t>
            </w:r>
            <w:r w:rsidRPr="000549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4F58D9" w14:textId="5971BEFA" w:rsidR="00255CCF" w:rsidRPr="0005495F" w:rsidRDefault="00AE6C17">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p>
        </w:tc>
      </w:tr>
      <w:tr w:rsidR="00255CCF" w14:paraId="15677252" w14:textId="77777777">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31342" w14:textId="77777777" w:rsidR="00255CCF" w:rsidRDefault="001D44DD">
            <w:pPr>
              <w:spacing w:after="0" w:line="240" w:lineRule="auto"/>
              <w:jc w:val="both"/>
              <w:rPr>
                <w:sz w:val="19"/>
                <w:szCs w:val="19"/>
              </w:rPr>
            </w:pPr>
            <w:r>
              <w:rPr>
                <w:rFonts w:ascii="Times New Roman" w:hAnsi="Times New Roman" w:cs="Times New Roman"/>
                <w:color w:val="000000"/>
                <w:sz w:val="19"/>
                <w:szCs w:val="19"/>
              </w:rPr>
              <w:t>3.5</w:t>
            </w:r>
            <w:r>
              <w:t xml:space="preserve"> </w:t>
            </w:r>
            <w:r>
              <w:rPr>
                <w:rFonts w:ascii="Times New Roman" w:hAnsi="Times New Roman" w:cs="Times New Roman"/>
                <w:color w:val="000000"/>
                <w:sz w:val="19"/>
                <w:szCs w:val="19"/>
              </w:rPr>
              <w:t>Система</w:t>
            </w:r>
            <w:r>
              <w:t xml:space="preserve"> </w:t>
            </w:r>
            <w:r>
              <w:rPr>
                <w:rFonts w:ascii="Times New Roman" w:hAnsi="Times New Roman" w:cs="Times New Roman"/>
                <w:color w:val="000000"/>
                <w:sz w:val="19"/>
                <w:szCs w:val="19"/>
              </w:rPr>
              <w:t>культуры:</w:t>
            </w:r>
            <w:r>
              <w:t xml:space="preserve"> </w:t>
            </w:r>
            <w:r>
              <w:rPr>
                <w:rFonts w:ascii="Times New Roman" w:hAnsi="Times New Roman" w:cs="Times New Roman"/>
                <w:color w:val="000000"/>
                <w:sz w:val="19"/>
                <w:szCs w:val="19"/>
              </w:rPr>
              <w:t>загадка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168486" w14:textId="77777777" w:rsidR="00255CC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E6CF55"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ACFB18"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29B471" w14:textId="77777777" w:rsidR="00255CC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FC1C08"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CC359A"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конспектировани е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310E7E"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обсуждение</w:t>
            </w:r>
            <w:r>
              <w:t xml:space="preserve"> </w:t>
            </w:r>
            <w:r>
              <w:rPr>
                <w:rFonts w:ascii="Times New Roman" w:hAnsi="Times New Roman" w:cs="Times New Roman"/>
                <w:color w:val="000000"/>
                <w:sz w:val="19"/>
                <w:szCs w:val="19"/>
              </w:rPr>
              <w:t>докладов</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05BE6F" w14:textId="6C654618" w:rsidR="00255CCF" w:rsidRDefault="00AE6C17">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p>
        </w:tc>
      </w:tr>
      <w:tr w:rsidR="00255CCF" w:rsidRPr="0094668A" w14:paraId="1DF58B2E" w14:textId="77777777">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9623F" w14:textId="77777777" w:rsidR="00255CCF" w:rsidRPr="0005495F" w:rsidRDefault="001D44DD">
            <w:pPr>
              <w:spacing w:after="0" w:line="240" w:lineRule="auto"/>
              <w:jc w:val="both"/>
              <w:rPr>
                <w:sz w:val="19"/>
                <w:szCs w:val="19"/>
              </w:rPr>
            </w:pPr>
            <w:r w:rsidRPr="0005495F">
              <w:rPr>
                <w:rFonts w:ascii="Times New Roman" w:hAnsi="Times New Roman" w:cs="Times New Roman"/>
                <w:color w:val="000000"/>
                <w:sz w:val="19"/>
                <w:szCs w:val="19"/>
              </w:rPr>
              <w:t>3.6</w:t>
            </w:r>
            <w:r w:rsidRPr="0005495F">
              <w:t xml:space="preserve"> </w:t>
            </w:r>
            <w:r w:rsidRPr="0005495F">
              <w:rPr>
                <w:rFonts w:ascii="Times New Roman" w:hAnsi="Times New Roman" w:cs="Times New Roman"/>
                <w:color w:val="000000"/>
                <w:sz w:val="19"/>
                <w:szCs w:val="19"/>
              </w:rPr>
              <w:t>Система</w:t>
            </w:r>
            <w:r w:rsidRPr="0005495F">
              <w:t xml:space="preserve"> </w:t>
            </w:r>
            <w:r w:rsidRPr="0005495F">
              <w:rPr>
                <w:rFonts w:ascii="Times New Roman" w:hAnsi="Times New Roman" w:cs="Times New Roman"/>
                <w:color w:val="000000"/>
                <w:sz w:val="19"/>
                <w:szCs w:val="19"/>
              </w:rPr>
              <w:t>текстов</w:t>
            </w:r>
            <w:r w:rsidRPr="0005495F">
              <w:t xml:space="preserve"> </w:t>
            </w:r>
            <w:r w:rsidRPr="0005495F">
              <w:rPr>
                <w:rFonts w:ascii="Times New Roman" w:hAnsi="Times New Roman" w:cs="Times New Roman"/>
                <w:color w:val="000000"/>
                <w:sz w:val="19"/>
                <w:szCs w:val="19"/>
              </w:rPr>
              <w:t>устной</w:t>
            </w:r>
            <w:r w:rsidRPr="0005495F">
              <w:t xml:space="preserve"> </w:t>
            </w:r>
            <w:r w:rsidRPr="0005495F">
              <w:rPr>
                <w:rFonts w:ascii="Times New Roman" w:hAnsi="Times New Roman" w:cs="Times New Roman"/>
                <w:color w:val="000000"/>
                <w:sz w:val="19"/>
                <w:szCs w:val="19"/>
              </w:rPr>
              <w:t>культуры:</w:t>
            </w:r>
            <w:r w:rsidRPr="0005495F">
              <w:t xml:space="preserve"> </w:t>
            </w:r>
            <w:r w:rsidRPr="0005495F">
              <w:rPr>
                <w:rFonts w:ascii="Times New Roman" w:hAnsi="Times New Roman" w:cs="Times New Roman"/>
                <w:color w:val="000000"/>
                <w:sz w:val="19"/>
                <w:szCs w:val="19"/>
              </w:rPr>
              <w:t>народная</w:t>
            </w:r>
            <w:r w:rsidRPr="0005495F">
              <w:t xml:space="preserve"> </w:t>
            </w:r>
            <w:r w:rsidRPr="0005495F">
              <w:rPr>
                <w:rFonts w:ascii="Times New Roman" w:hAnsi="Times New Roman" w:cs="Times New Roman"/>
                <w:color w:val="000000"/>
                <w:sz w:val="19"/>
                <w:szCs w:val="19"/>
              </w:rPr>
              <w:t>драма</w:t>
            </w:r>
            <w:r w:rsidRPr="0005495F">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5AD60A" w14:textId="77777777" w:rsidR="00255CCF" w:rsidRPr="0005495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D21E97" w14:textId="77777777" w:rsidR="00255CCF" w:rsidRPr="0005495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EC6258" w14:textId="77777777" w:rsidR="00255CCF" w:rsidRPr="0005495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859B7F" w14:textId="77777777" w:rsidR="00255CCF" w:rsidRPr="0005495F" w:rsidRDefault="00255CC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AAFC3A"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9B138A"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домашнее чтение конспектировани е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96BA4" w14:textId="77777777" w:rsidR="00255CCF" w:rsidRPr="0005495F" w:rsidRDefault="001D44DD">
            <w:pPr>
              <w:spacing w:after="0" w:line="240" w:lineRule="auto"/>
              <w:jc w:val="center"/>
              <w:rPr>
                <w:sz w:val="19"/>
                <w:szCs w:val="19"/>
              </w:rPr>
            </w:pPr>
            <w:r w:rsidRPr="0005495F">
              <w:rPr>
                <w:rFonts w:ascii="Times New Roman" w:hAnsi="Times New Roman" w:cs="Times New Roman"/>
                <w:color w:val="000000"/>
                <w:sz w:val="19"/>
                <w:szCs w:val="19"/>
              </w:rPr>
              <w:t>устный</w:t>
            </w:r>
            <w:r w:rsidRPr="0005495F">
              <w:t xml:space="preserve"> </w:t>
            </w:r>
            <w:r w:rsidRPr="0005495F">
              <w:rPr>
                <w:rFonts w:ascii="Times New Roman" w:hAnsi="Times New Roman" w:cs="Times New Roman"/>
                <w:color w:val="000000"/>
                <w:sz w:val="19"/>
                <w:szCs w:val="19"/>
              </w:rPr>
              <w:t>опрос,проработка</w:t>
            </w:r>
            <w:r w:rsidRPr="0005495F">
              <w:t xml:space="preserve"> </w:t>
            </w:r>
            <w:r w:rsidRPr="0005495F">
              <w:rPr>
                <w:rFonts w:ascii="Times New Roman" w:hAnsi="Times New Roman" w:cs="Times New Roman"/>
                <w:color w:val="000000"/>
                <w:sz w:val="19"/>
                <w:szCs w:val="19"/>
              </w:rPr>
              <w:t>основных</w:t>
            </w:r>
            <w:r w:rsidRPr="0005495F">
              <w:t xml:space="preserve"> </w:t>
            </w:r>
            <w:r w:rsidRPr="0005495F">
              <w:rPr>
                <w:rFonts w:ascii="Times New Roman" w:hAnsi="Times New Roman" w:cs="Times New Roman"/>
                <w:color w:val="000000"/>
                <w:sz w:val="19"/>
                <w:szCs w:val="19"/>
              </w:rPr>
              <w:t>понятий</w:t>
            </w:r>
            <w:r w:rsidRPr="0005495F">
              <w:t xml:space="preserve"> </w:t>
            </w:r>
            <w:r w:rsidRPr="0005495F">
              <w:rPr>
                <w:rFonts w:ascii="Times New Roman" w:hAnsi="Times New Roman" w:cs="Times New Roman"/>
                <w:color w:val="000000"/>
                <w:sz w:val="19"/>
                <w:szCs w:val="19"/>
              </w:rPr>
              <w:t>глоссария</w:t>
            </w:r>
            <w:r w:rsidRPr="0005495F">
              <w:t xml:space="preserve"> </w:t>
            </w:r>
            <w:r w:rsidRPr="0005495F">
              <w:rPr>
                <w:rFonts w:ascii="Times New Roman" w:hAnsi="Times New Roman" w:cs="Times New Roman"/>
                <w:color w:val="000000"/>
                <w:sz w:val="19"/>
                <w:szCs w:val="19"/>
              </w:rPr>
              <w:t>и</w:t>
            </w:r>
            <w:r w:rsidRPr="0005495F">
              <w:t xml:space="preserve"> </w:t>
            </w:r>
            <w:r w:rsidRPr="0005495F">
              <w:rPr>
                <w:rFonts w:ascii="Times New Roman" w:hAnsi="Times New Roman" w:cs="Times New Roman"/>
                <w:color w:val="000000"/>
                <w:sz w:val="19"/>
                <w:szCs w:val="19"/>
              </w:rPr>
              <w:t>учебно-научной</w:t>
            </w:r>
            <w:r w:rsidRPr="0005495F">
              <w:t xml:space="preserve"> </w:t>
            </w:r>
            <w:r w:rsidRPr="0005495F">
              <w:rPr>
                <w:rFonts w:ascii="Times New Roman" w:hAnsi="Times New Roman" w:cs="Times New Roman"/>
                <w:color w:val="000000"/>
                <w:sz w:val="19"/>
                <w:szCs w:val="19"/>
              </w:rPr>
              <w:t>литературы</w:t>
            </w:r>
            <w:r w:rsidRPr="0005495F">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B32DEC" w14:textId="7BB86771" w:rsidR="00255CCF" w:rsidRPr="0005495F" w:rsidRDefault="00AE6C17">
            <w:r>
              <w:rPr>
                <w:rFonts w:ascii="Times New Roman" w:hAnsi="Times New Roman" w:cs="Times New Roman"/>
                <w:color w:val="000000"/>
                <w:sz w:val="19"/>
                <w:szCs w:val="19"/>
              </w:rPr>
              <w:t>ОПК-3,</w:t>
            </w:r>
            <w:r>
              <w:t xml:space="preserve"> </w:t>
            </w:r>
            <w:r>
              <w:rPr>
                <w:rFonts w:ascii="Times New Roman" w:hAnsi="Times New Roman" w:cs="Times New Roman"/>
                <w:color w:val="000000"/>
                <w:sz w:val="19"/>
                <w:szCs w:val="19"/>
              </w:rPr>
              <w:t>ПК-1</w:t>
            </w:r>
          </w:p>
        </w:tc>
      </w:tr>
      <w:tr w:rsidR="00255CCF" w14:paraId="61B17260"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E93262" w14:textId="77777777" w:rsidR="00255CCF" w:rsidRDefault="001D44D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3ECF2A"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9E57F2"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A0C904"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C59B9"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50,1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1ADBAF" w14:textId="77777777" w:rsidR="00255CCF" w:rsidRDefault="00255C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6A9B5E" w14:textId="77777777" w:rsidR="00255CCF" w:rsidRDefault="00255CC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D75A55" w14:textId="77777777" w:rsidR="00255CCF" w:rsidRDefault="00255CCF"/>
        </w:tc>
      </w:tr>
      <w:tr w:rsidR="00255CCF" w14:paraId="36AA951B"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DC4AF" w14:textId="77777777" w:rsidR="00255CCF" w:rsidRDefault="001D44D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EF586C"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2001F8"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88606"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3A627B"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E0DB67" w14:textId="77777777" w:rsidR="00255CCF" w:rsidRDefault="00255C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4DECA2"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7C0A79" w14:textId="77777777" w:rsidR="00255CCF" w:rsidRDefault="00255CCF"/>
        </w:tc>
      </w:tr>
      <w:tr w:rsidR="00255CCF" w14:paraId="7A49DA22"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26FBC8" w14:textId="77777777" w:rsidR="00255CCF" w:rsidRDefault="001D44D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9612BA"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595910" w14:textId="77777777" w:rsidR="00255CCF" w:rsidRDefault="00255CC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BA9F71"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8389B9"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471F40" w14:textId="77777777" w:rsidR="00255CCF" w:rsidRDefault="00255CC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6B810" w14:textId="77777777" w:rsidR="00255CCF" w:rsidRDefault="001D44DD">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50012C" w14:textId="77777777" w:rsidR="00255CCF" w:rsidRDefault="001D44DD">
            <w:pPr>
              <w:spacing w:after="0" w:line="240" w:lineRule="auto"/>
              <w:jc w:val="both"/>
              <w:rPr>
                <w:sz w:val="19"/>
                <w:szCs w:val="19"/>
              </w:rPr>
            </w:pPr>
            <w:r>
              <w:rPr>
                <w:rFonts w:ascii="Times New Roman" w:hAnsi="Times New Roman" w:cs="Times New Roman"/>
                <w:color w:val="000000"/>
                <w:sz w:val="19"/>
                <w:szCs w:val="19"/>
              </w:rPr>
              <w:t>ОПК-3,ПК-1</w:t>
            </w:r>
          </w:p>
        </w:tc>
      </w:tr>
    </w:tbl>
    <w:p w14:paraId="7E4252CB" w14:textId="77777777" w:rsidR="00255CCF" w:rsidRDefault="001D44DD">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255CCF" w14:paraId="31224C49" w14:textId="77777777">
        <w:trPr>
          <w:trHeight w:hRule="exact" w:val="285"/>
        </w:trPr>
        <w:tc>
          <w:tcPr>
            <w:tcW w:w="9370" w:type="dxa"/>
            <w:shd w:val="clear" w:color="000000" w:fill="FFFFFF"/>
            <w:tcMar>
              <w:left w:w="34" w:type="dxa"/>
              <w:right w:w="34" w:type="dxa"/>
            </w:tcMar>
          </w:tcPr>
          <w:p w14:paraId="516F2D1B" w14:textId="77777777" w:rsidR="00255CCF" w:rsidRDefault="001D44D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255CCF" w14:paraId="13E19350" w14:textId="77777777">
        <w:trPr>
          <w:trHeight w:hRule="exact" w:val="138"/>
        </w:trPr>
        <w:tc>
          <w:tcPr>
            <w:tcW w:w="9357" w:type="dxa"/>
          </w:tcPr>
          <w:p w14:paraId="0BD56071" w14:textId="77777777" w:rsidR="00255CCF" w:rsidRDefault="00255CCF"/>
        </w:tc>
      </w:tr>
      <w:tr w:rsidR="00255CCF" w:rsidRPr="0094668A" w14:paraId="2AFC6A29" w14:textId="77777777">
        <w:trPr>
          <w:trHeight w:hRule="exact" w:val="13808"/>
        </w:trPr>
        <w:tc>
          <w:tcPr>
            <w:tcW w:w="9370" w:type="dxa"/>
            <w:shd w:val="clear" w:color="000000" w:fill="FFFFFF"/>
            <w:tcMar>
              <w:left w:w="34" w:type="dxa"/>
              <w:right w:w="34" w:type="dxa"/>
            </w:tcMar>
          </w:tcPr>
          <w:p w14:paraId="4FDD29BF"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процессе</w:t>
            </w:r>
            <w:r w:rsidRPr="0005495F">
              <w:t xml:space="preserve"> </w:t>
            </w:r>
            <w:r w:rsidRPr="0005495F">
              <w:rPr>
                <w:rFonts w:ascii="Times New Roman" w:hAnsi="Times New Roman" w:cs="Times New Roman"/>
                <w:color w:val="000000"/>
                <w:sz w:val="24"/>
                <w:szCs w:val="24"/>
              </w:rPr>
              <w:t>освоения</w:t>
            </w:r>
            <w:r w:rsidRPr="0005495F">
              <w:t xml:space="preserve"> </w:t>
            </w:r>
            <w:r w:rsidRPr="0005495F">
              <w:rPr>
                <w:rFonts w:ascii="Times New Roman" w:hAnsi="Times New Roman" w:cs="Times New Roman"/>
                <w:color w:val="000000"/>
                <w:sz w:val="24"/>
                <w:szCs w:val="24"/>
              </w:rPr>
              <w:t>дисциплины</w:t>
            </w:r>
            <w:r w:rsidRPr="0005495F">
              <w:t xml:space="preserve"> </w:t>
            </w:r>
            <w:r w:rsidRPr="0005495F">
              <w:rPr>
                <w:rFonts w:ascii="Times New Roman" w:hAnsi="Times New Roman" w:cs="Times New Roman"/>
                <w:color w:val="000000"/>
                <w:sz w:val="24"/>
                <w:szCs w:val="24"/>
              </w:rPr>
              <w:t>«Дописьменная</w:t>
            </w:r>
            <w:r w:rsidRPr="0005495F">
              <w:t xml:space="preserve"> </w:t>
            </w:r>
            <w:r w:rsidRPr="0005495F">
              <w:rPr>
                <w:rFonts w:ascii="Times New Roman" w:hAnsi="Times New Roman" w:cs="Times New Roman"/>
                <w:color w:val="000000"/>
                <w:sz w:val="24"/>
                <w:szCs w:val="24"/>
              </w:rPr>
              <w:t>русская</w:t>
            </w:r>
            <w:r w:rsidRPr="0005495F">
              <w:t xml:space="preserve"> </w:t>
            </w:r>
            <w:r w:rsidRPr="0005495F">
              <w:rPr>
                <w:rFonts w:ascii="Times New Roman" w:hAnsi="Times New Roman" w:cs="Times New Roman"/>
                <w:color w:val="000000"/>
                <w:sz w:val="24"/>
                <w:szCs w:val="24"/>
              </w:rPr>
              <w:t>словесность»</w:t>
            </w:r>
            <w:r w:rsidRPr="0005495F">
              <w:t xml:space="preserve"> </w:t>
            </w:r>
            <w:r w:rsidRPr="0005495F">
              <w:rPr>
                <w:rFonts w:ascii="Times New Roman" w:hAnsi="Times New Roman" w:cs="Times New Roman"/>
                <w:color w:val="000000"/>
                <w:sz w:val="24"/>
                <w:szCs w:val="24"/>
              </w:rPr>
              <w:t>предполагается</w:t>
            </w:r>
            <w:r w:rsidRPr="0005495F">
              <w:t xml:space="preserve"> </w:t>
            </w:r>
            <w:r w:rsidRPr="0005495F">
              <w:rPr>
                <w:rFonts w:ascii="Times New Roman" w:hAnsi="Times New Roman" w:cs="Times New Roman"/>
                <w:color w:val="000000"/>
                <w:sz w:val="24"/>
                <w:szCs w:val="24"/>
              </w:rPr>
              <w:t>использовать</w:t>
            </w:r>
            <w:r w:rsidRPr="0005495F">
              <w:t xml:space="preserve"> </w:t>
            </w:r>
            <w:r w:rsidRPr="0005495F">
              <w:rPr>
                <w:rFonts w:ascii="Times New Roman" w:hAnsi="Times New Roman" w:cs="Times New Roman"/>
                <w:color w:val="000000"/>
                <w:sz w:val="24"/>
                <w:szCs w:val="24"/>
              </w:rPr>
              <w:t>следующие</w:t>
            </w:r>
            <w:r w:rsidRPr="0005495F">
              <w:t xml:space="preserve"> </w:t>
            </w:r>
            <w:r w:rsidRPr="0005495F">
              <w:rPr>
                <w:rFonts w:ascii="Times New Roman" w:hAnsi="Times New Roman" w:cs="Times New Roman"/>
                <w:color w:val="000000"/>
                <w:sz w:val="24"/>
                <w:szCs w:val="24"/>
              </w:rPr>
              <w:t>интерактивные</w:t>
            </w:r>
            <w:r w:rsidRPr="0005495F">
              <w:t xml:space="preserve"> </w:t>
            </w:r>
            <w:r w:rsidRPr="0005495F">
              <w:rPr>
                <w:rFonts w:ascii="Times New Roman" w:hAnsi="Times New Roman" w:cs="Times New Roman"/>
                <w:color w:val="000000"/>
                <w:sz w:val="24"/>
                <w:szCs w:val="24"/>
              </w:rPr>
              <w:t>формы</w:t>
            </w:r>
            <w:r w:rsidRPr="0005495F">
              <w:t xml:space="preserve"> </w:t>
            </w:r>
            <w:r w:rsidRPr="0005495F">
              <w:rPr>
                <w:rFonts w:ascii="Times New Roman" w:hAnsi="Times New Roman" w:cs="Times New Roman"/>
                <w:color w:val="000000"/>
                <w:sz w:val="24"/>
                <w:szCs w:val="24"/>
              </w:rPr>
              <w:t>проведения</w:t>
            </w:r>
            <w:r w:rsidRPr="0005495F">
              <w:t xml:space="preserve"> </w:t>
            </w:r>
            <w:r w:rsidRPr="0005495F">
              <w:rPr>
                <w:rFonts w:ascii="Times New Roman" w:hAnsi="Times New Roman" w:cs="Times New Roman"/>
                <w:color w:val="000000"/>
                <w:sz w:val="24"/>
                <w:szCs w:val="24"/>
              </w:rPr>
              <w:t>занятий</w:t>
            </w:r>
            <w:r w:rsidRPr="0005495F">
              <w:t xml:space="preserve"> </w:t>
            </w:r>
            <w:r w:rsidRPr="0005495F">
              <w:rPr>
                <w:rFonts w:ascii="Times New Roman" w:hAnsi="Times New Roman" w:cs="Times New Roman"/>
                <w:color w:val="000000"/>
                <w:sz w:val="24"/>
                <w:szCs w:val="24"/>
              </w:rPr>
              <w:t>на</w:t>
            </w:r>
            <w:r w:rsidRPr="0005495F">
              <w:t xml:space="preserve"> </w:t>
            </w:r>
            <w:r w:rsidRPr="0005495F">
              <w:rPr>
                <w:rFonts w:ascii="Times New Roman" w:hAnsi="Times New Roman" w:cs="Times New Roman"/>
                <w:color w:val="000000"/>
                <w:sz w:val="24"/>
                <w:szCs w:val="24"/>
              </w:rPr>
              <w:t>основе</w:t>
            </w:r>
            <w:r w:rsidRPr="0005495F">
              <w:t xml:space="preserve"> </w:t>
            </w:r>
            <w:r w:rsidRPr="0005495F">
              <w:rPr>
                <w:rFonts w:ascii="Times New Roman" w:hAnsi="Times New Roman" w:cs="Times New Roman"/>
                <w:color w:val="000000"/>
                <w:sz w:val="24"/>
                <w:szCs w:val="24"/>
              </w:rPr>
              <w:t>технологии</w:t>
            </w:r>
            <w:r w:rsidRPr="0005495F">
              <w:t xml:space="preserve"> </w:t>
            </w:r>
            <w:r w:rsidRPr="0005495F">
              <w:rPr>
                <w:rFonts w:ascii="Times New Roman" w:hAnsi="Times New Roman" w:cs="Times New Roman"/>
                <w:color w:val="000000"/>
                <w:sz w:val="24"/>
                <w:szCs w:val="24"/>
              </w:rPr>
              <w:t>развивающего</w:t>
            </w:r>
            <w:r w:rsidRPr="0005495F">
              <w:t xml:space="preserve"> </w:t>
            </w:r>
            <w:r w:rsidRPr="0005495F">
              <w:rPr>
                <w:rFonts w:ascii="Times New Roman" w:hAnsi="Times New Roman" w:cs="Times New Roman"/>
                <w:color w:val="000000"/>
                <w:sz w:val="24"/>
                <w:szCs w:val="24"/>
              </w:rPr>
              <w:t>образования,</w:t>
            </w:r>
            <w:r w:rsidRPr="0005495F">
              <w:t xml:space="preserve"> </w:t>
            </w:r>
            <w:r w:rsidRPr="0005495F">
              <w:rPr>
                <w:rFonts w:ascii="Times New Roman" w:hAnsi="Times New Roman" w:cs="Times New Roman"/>
                <w:color w:val="000000"/>
                <w:sz w:val="24"/>
                <w:szCs w:val="24"/>
              </w:rPr>
              <w:t>проблемного</w:t>
            </w:r>
            <w:r w:rsidRPr="0005495F">
              <w:t xml:space="preserve"> </w:t>
            </w:r>
            <w:r w:rsidRPr="0005495F">
              <w:rPr>
                <w:rFonts w:ascii="Times New Roman" w:hAnsi="Times New Roman" w:cs="Times New Roman"/>
                <w:color w:val="000000"/>
                <w:sz w:val="24"/>
                <w:szCs w:val="24"/>
              </w:rPr>
              <w:t>обучения</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игрового</w:t>
            </w:r>
            <w:r w:rsidRPr="0005495F">
              <w:t xml:space="preserve"> </w:t>
            </w:r>
            <w:r w:rsidRPr="0005495F">
              <w:rPr>
                <w:rFonts w:ascii="Times New Roman" w:hAnsi="Times New Roman" w:cs="Times New Roman"/>
                <w:color w:val="000000"/>
                <w:sz w:val="24"/>
                <w:szCs w:val="24"/>
              </w:rPr>
              <w:t>обучения:</w:t>
            </w:r>
            <w:r w:rsidRPr="0005495F">
              <w:t xml:space="preserve"> </w:t>
            </w:r>
            <w:r w:rsidRPr="0005495F">
              <w:rPr>
                <w:rFonts w:ascii="Times New Roman" w:hAnsi="Times New Roman" w:cs="Times New Roman"/>
                <w:color w:val="000000"/>
                <w:sz w:val="24"/>
                <w:szCs w:val="24"/>
              </w:rPr>
              <w:t>творческие</w:t>
            </w:r>
            <w:r w:rsidRPr="0005495F">
              <w:t xml:space="preserve"> </w:t>
            </w:r>
            <w:r w:rsidRPr="0005495F">
              <w:rPr>
                <w:rFonts w:ascii="Times New Roman" w:hAnsi="Times New Roman" w:cs="Times New Roman"/>
                <w:color w:val="000000"/>
                <w:sz w:val="24"/>
                <w:szCs w:val="24"/>
              </w:rPr>
              <w:t>задания,</w:t>
            </w:r>
            <w:r w:rsidRPr="0005495F">
              <w:t xml:space="preserve"> </w:t>
            </w:r>
            <w:r w:rsidRPr="0005495F">
              <w:rPr>
                <w:rFonts w:ascii="Times New Roman" w:hAnsi="Times New Roman" w:cs="Times New Roman"/>
                <w:color w:val="000000"/>
                <w:sz w:val="24"/>
                <w:szCs w:val="24"/>
              </w:rPr>
              <w:t>тестирование,</w:t>
            </w:r>
            <w:r w:rsidRPr="0005495F">
              <w:t xml:space="preserve"> </w:t>
            </w:r>
            <w:r w:rsidRPr="0005495F">
              <w:rPr>
                <w:rFonts w:ascii="Times New Roman" w:hAnsi="Times New Roman" w:cs="Times New Roman"/>
                <w:color w:val="000000"/>
                <w:sz w:val="24"/>
                <w:szCs w:val="24"/>
              </w:rPr>
              <w:t>метод</w:t>
            </w:r>
            <w:r w:rsidRPr="0005495F">
              <w:t xml:space="preserve"> </w:t>
            </w:r>
            <w:r>
              <w:rPr>
                <w:rFonts w:ascii="Times New Roman" w:hAnsi="Times New Roman" w:cs="Times New Roman"/>
                <w:color w:val="000000"/>
                <w:sz w:val="24"/>
                <w:szCs w:val="24"/>
              </w:rPr>
              <w:t>case</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study</w:t>
            </w:r>
            <w:r w:rsidRPr="0005495F">
              <w:t xml:space="preserve"> </w:t>
            </w:r>
            <w:r w:rsidRPr="0005495F">
              <w:rPr>
                <w:rFonts w:ascii="Times New Roman" w:hAnsi="Times New Roman" w:cs="Times New Roman"/>
                <w:color w:val="000000"/>
                <w:sz w:val="24"/>
                <w:szCs w:val="24"/>
              </w:rPr>
              <w:t>(анализ</w:t>
            </w:r>
            <w:r w:rsidRPr="0005495F">
              <w:t xml:space="preserve"> </w:t>
            </w:r>
            <w:r w:rsidRPr="0005495F">
              <w:rPr>
                <w:rFonts w:ascii="Times New Roman" w:hAnsi="Times New Roman" w:cs="Times New Roman"/>
                <w:color w:val="000000"/>
                <w:sz w:val="24"/>
                <w:szCs w:val="24"/>
              </w:rPr>
              <w:t>конкретных</w:t>
            </w:r>
            <w:r w:rsidRPr="0005495F">
              <w:t xml:space="preserve"> </w:t>
            </w:r>
            <w:r w:rsidRPr="0005495F">
              <w:rPr>
                <w:rFonts w:ascii="Times New Roman" w:hAnsi="Times New Roman" w:cs="Times New Roman"/>
                <w:color w:val="000000"/>
                <w:sz w:val="24"/>
                <w:szCs w:val="24"/>
              </w:rPr>
              <w:t>ситуаций),</w:t>
            </w:r>
            <w:r w:rsidRPr="0005495F">
              <w:t xml:space="preserve"> </w:t>
            </w:r>
            <w:r w:rsidRPr="0005495F">
              <w:rPr>
                <w:rFonts w:ascii="Times New Roman" w:hAnsi="Times New Roman" w:cs="Times New Roman"/>
                <w:color w:val="000000"/>
                <w:sz w:val="24"/>
                <w:szCs w:val="24"/>
              </w:rPr>
              <w:t>письменные</w:t>
            </w:r>
            <w:r w:rsidRPr="0005495F">
              <w:t xml:space="preserve"> </w:t>
            </w:r>
            <w:r w:rsidRPr="0005495F">
              <w:rPr>
                <w:rFonts w:ascii="Times New Roman" w:hAnsi="Times New Roman" w:cs="Times New Roman"/>
                <w:color w:val="000000"/>
                <w:sz w:val="24"/>
                <w:szCs w:val="24"/>
              </w:rPr>
              <w:t>аналитические</w:t>
            </w:r>
            <w:r w:rsidRPr="0005495F">
              <w:t xml:space="preserve"> </w:t>
            </w:r>
            <w:r w:rsidRPr="0005495F">
              <w:rPr>
                <w:rFonts w:ascii="Times New Roman" w:hAnsi="Times New Roman" w:cs="Times New Roman"/>
                <w:color w:val="000000"/>
                <w:sz w:val="24"/>
                <w:szCs w:val="24"/>
              </w:rPr>
              <w:t>работы,</w:t>
            </w:r>
            <w:r w:rsidRPr="0005495F">
              <w:t xml:space="preserve"> </w:t>
            </w:r>
            <w:r w:rsidRPr="0005495F">
              <w:rPr>
                <w:rFonts w:ascii="Times New Roman" w:hAnsi="Times New Roman" w:cs="Times New Roman"/>
                <w:color w:val="000000"/>
                <w:sz w:val="24"/>
                <w:szCs w:val="24"/>
              </w:rPr>
              <w:t>коллоквиум,</w:t>
            </w:r>
            <w:r w:rsidRPr="0005495F">
              <w:t xml:space="preserve"> </w:t>
            </w:r>
            <w:r w:rsidRPr="0005495F">
              <w:rPr>
                <w:rFonts w:ascii="Times New Roman" w:hAnsi="Times New Roman" w:cs="Times New Roman"/>
                <w:color w:val="000000"/>
                <w:sz w:val="24"/>
                <w:szCs w:val="24"/>
              </w:rPr>
              <w:t>сетевой</w:t>
            </w:r>
            <w:r w:rsidRPr="0005495F">
              <w:t xml:space="preserve"> </w:t>
            </w:r>
            <w:r w:rsidRPr="0005495F">
              <w:rPr>
                <w:rFonts w:ascii="Times New Roman" w:hAnsi="Times New Roman" w:cs="Times New Roman"/>
                <w:color w:val="000000"/>
                <w:sz w:val="24"/>
                <w:szCs w:val="24"/>
              </w:rPr>
              <w:t>информационный</w:t>
            </w:r>
            <w:r w:rsidRPr="0005495F">
              <w:t xml:space="preserve"> </w:t>
            </w:r>
            <w:r w:rsidRPr="0005495F">
              <w:rPr>
                <w:rFonts w:ascii="Times New Roman" w:hAnsi="Times New Roman" w:cs="Times New Roman"/>
                <w:color w:val="000000"/>
                <w:sz w:val="24"/>
                <w:szCs w:val="24"/>
              </w:rPr>
              <w:t>образовательный</w:t>
            </w:r>
            <w:r w:rsidRPr="0005495F">
              <w:t xml:space="preserve"> </w:t>
            </w:r>
            <w:r w:rsidRPr="0005495F">
              <w:rPr>
                <w:rFonts w:ascii="Times New Roman" w:hAnsi="Times New Roman" w:cs="Times New Roman"/>
                <w:color w:val="000000"/>
                <w:sz w:val="24"/>
                <w:szCs w:val="24"/>
              </w:rPr>
              <w:t>ресурс.</w:t>
            </w:r>
            <w:r w:rsidRPr="0005495F">
              <w:t xml:space="preserve"> </w:t>
            </w:r>
          </w:p>
          <w:p w14:paraId="72975B60"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Выбранные</w:t>
            </w:r>
            <w:r w:rsidRPr="0005495F">
              <w:t xml:space="preserve"> </w:t>
            </w:r>
            <w:r w:rsidRPr="0005495F">
              <w:rPr>
                <w:rFonts w:ascii="Times New Roman" w:hAnsi="Times New Roman" w:cs="Times New Roman"/>
                <w:color w:val="000000"/>
                <w:sz w:val="24"/>
                <w:szCs w:val="24"/>
              </w:rPr>
              <w:t>технологии</w:t>
            </w:r>
            <w:r w:rsidRPr="0005495F">
              <w:t xml:space="preserve"> </w:t>
            </w:r>
            <w:r w:rsidRPr="0005495F">
              <w:rPr>
                <w:rFonts w:ascii="Times New Roman" w:hAnsi="Times New Roman" w:cs="Times New Roman"/>
                <w:color w:val="000000"/>
                <w:sz w:val="24"/>
                <w:szCs w:val="24"/>
              </w:rPr>
              <w:t>служат</w:t>
            </w:r>
            <w:r w:rsidRPr="0005495F">
              <w:t xml:space="preserve"> </w:t>
            </w:r>
            <w:r w:rsidRPr="0005495F">
              <w:rPr>
                <w:rFonts w:ascii="Times New Roman" w:hAnsi="Times New Roman" w:cs="Times New Roman"/>
                <w:color w:val="000000"/>
                <w:sz w:val="24"/>
                <w:szCs w:val="24"/>
              </w:rPr>
              <w:t>для</w:t>
            </w:r>
            <w:r w:rsidRPr="0005495F">
              <w:t xml:space="preserve"> </w:t>
            </w:r>
            <w:r w:rsidRPr="0005495F">
              <w:rPr>
                <w:rFonts w:ascii="Times New Roman" w:hAnsi="Times New Roman" w:cs="Times New Roman"/>
                <w:color w:val="000000"/>
                <w:sz w:val="24"/>
                <w:szCs w:val="24"/>
              </w:rPr>
              <w:t>приобретения</w:t>
            </w:r>
            <w:r w:rsidRPr="0005495F">
              <w:t xml:space="preserve"> </w:t>
            </w:r>
            <w:r w:rsidRPr="0005495F">
              <w:rPr>
                <w:rFonts w:ascii="Times New Roman" w:hAnsi="Times New Roman" w:cs="Times New Roman"/>
                <w:color w:val="000000"/>
                <w:sz w:val="24"/>
                <w:szCs w:val="24"/>
              </w:rPr>
              <w:t>умений</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навыков</w:t>
            </w:r>
            <w:r w:rsidRPr="0005495F">
              <w:t xml:space="preserve"> </w:t>
            </w:r>
            <w:r w:rsidRPr="0005495F">
              <w:rPr>
                <w:rFonts w:ascii="Times New Roman" w:hAnsi="Times New Roman" w:cs="Times New Roman"/>
                <w:color w:val="000000"/>
                <w:sz w:val="24"/>
                <w:szCs w:val="24"/>
              </w:rPr>
              <w:t>речевой</w:t>
            </w:r>
            <w:r w:rsidRPr="0005495F">
              <w:t xml:space="preserve"> </w:t>
            </w:r>
            <w:r w:rsidRPr="0005495F">
              <w:rPr>
                <w:rFonts w:ascii="Times New Roman" w:hAnsi="Times New Roman" w:cs="Times New Roman"/>
                <w:color w:val="000000"/>
                <w:sz w:val="24"/>
                <w:szCs w:val="24"/>
              </w:rPr>
              <w:t>деятельности,</w:t>
            </w:r>
            <w:r w:rsidRPr="0005495F">
              <w:t xml:space="preserve"> </w:t>
            </w:r>
            <w:r w:rsidRPr="0005495F">
              <w:rPr>
                <w:rFonts w:ascii="Times New Roman" w:hAnsi="Times New Roman" w:cs="Times New Roman"/>
                <w:color w:val="000000"/>
                <w:sz w:val="24"/>
                <w:szCs w:val="24"/>
              </w:rPr>
              <w:t>как</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общекультурном,</w:t>
            </w:r>
            <w:r w:rsidRPr="0005495F">
              <w:t xml:space="preserve"> </w:t>
            </w:r>
            <w:r w:rsidRPr="0005495F">
              <w:rPr>
                <w:rFonts w:ascii="Times New Roman" w:hAnsi="Times New Roman" w:cs="Times New Roman"/>
                <w:color w:val="000000"/>
                <w:sz w:val="24"/>
                <w:szCs w:val="24"/>
              </w:rPr>
              <w:t>так</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профессиональном</w:t>
            </w:r>
            <w:r w:rsidRPr="0005495F">
              <w:t xml:space="preserve"> </w:t>
            </w:r>
            <w:r w:rsidRPr="0005495F">
              <w:rPr>
                <w:rFonts w:ascii="Times New Roman" w:hAnsi="Times New Roman" w:cs="Times New Roman"/>
                <w:color w:val="000000"/>
                <w:sz w:val="24"/>
                <w:szCs w:val="24"/>
              </w:rPr>
              <w:t>плане.</w:t>
            </w:r>
            <w:r w:rsidRPr="0005495F">
              <w:t xml:space="preserve"> </w:t>
            </w:r>
            <w:r w:rsidRPr="0005495F">
              <w:rPr>
                <w:rFonts w:ascii="Times New Roman" w:hAnsi="Times New Roman" w:cs="Times New Roman"/>
                <w:color w:val="000000"/>
                <w:sz w:val="24"/>
                <w:szCs w:val="24"/>
              </w:rPr>
              <w:t>Они</w:t>
            </w:r>
            <w:r w:rsidRPr="0005495F">
              <w:t xml:space="preserve"> </w:t>
            </w:r>
            <w:r w:rsidRPr="0005495F">
              <w:rPr>
                <w:rFonts w:ascii="Times New Roman" w:hAnsi="Times New Roman" w:cs="Times New Roman"/>
                <w:color w:val="000000"/>
                <w:sz w:val="24"/>
                <w:szCs w:val="24"/>
              </w:rPr>
              <w:t>дают</w:t>
            </w:r>
            <w:r w:rsidRPr="0005495F">
              <w:t xml:space="preserve"> </w:t>
            </w:r>
            <w:r w:rsidRPr="0005495F">
              <w:rPr>
                <w:rFonts w:ascii="Times New Roman" w:hAnsi="Times New Roman" w:cs="Times New Roman"/>
                <w:color w:val="000000"/>
                <w:sz w:val="24"/>
                <w:szCs w:val="24"/>
              </w:rPr>
              <w:t>возможность</w:t>
            </w:r>
            <w:r w:rsidRPr="0005495F">
              <w:t xml:space="preserve"> </w:t>
            </w:r>
            <w:r w:rsidRPr="0005495F">
              <w:rPr>
                <w:rFonts w:ascii="Times New Roman" w:hAnsi="Times New Roman" w:cs="Times New Roman"/>
                <w:color w:val="000000"/>
                <w:sz w:val="24"/>
                <w:szCs w:val="24"/>
              </w:rPr>
              <w:t>проверить</w:t>
            </w:r>
            <w:r w:rsidRPr="0005495F">
              <w:t xml:space="preserve"> </w:t>
            </w:r>
            <w:r w:rsidRPr="0005495F">
              <w:rPr>
                <w:rFonts w:ascii="Times New Roman" w:hAnsi="Times New Roman" w:cs="Times New Roman"/>
                <w:color w:val="000000"/>
                <w:sz w:val="24"/>
                <w:szCs w:val="24"/>
              </w:rPr>
              <w:t>альтернативные</w:t>
            </w:r>
            <w:r w:rsidRPr="0005495F">
              <w:t xml:space="preserve"> </w:t>
            </w:r>
            <w:r w:rsidRPr="0005495F">
              <w:rPr>
                <w:rFonts w:ascii="Times New Roman" w:hAnsi="Times New Roman" w:cs="Times New Roman"/>
                <w:color w:val="000000"/>
                <w:sz w:val="24"/>
                <w:szCs w:val="24"/>
              </w:rPr>
              <w:t>решения.</w:t>
            </w:r>
            <w:r w:rsidRPr="0005495F">
              <w:t xml:space="preserve"> </w:t>
            </w:r>
          </w:p>
          <w:p w14:paraId="33996DA8"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Новые</w:t>
            </w:r>
            <w:r w:rsidRPr="0005495F">
              <w:t xml:space="preserve"> </w:t>
            </w:r>
            <w:r w:rsidRPr="0005495F">
              <w:rPr>
                <w:rFonts w:ascii="Times New Roman" w:hAnsi="Times New Roman" w:cs="Times New Roman"/>
                <w:color w:val="000000"/>
                <w:sz w:val="24"/>
                <w:szCs w:val="24"/>
              </w:rPr>
              <w:t>знания</w:t>
            </w:r>
            <w:r w:rsidRPr="0005495F">
              <w:t xml:space="preserve"> </w:t>
            </w:r>
            <w:r w:rsidRPr="0005495F">
              <w:rPr>
                <w:rFonts w:ascii="Times New Roman" w:hAnsi="Times New Roman" w:cs="Times New Roman"/>
                <w:color w:val="000000"/>
                <w:sz w:val="24"/>
                <w:szCs w:val="24"/>
              </w:rPr>
              <w:t>вводятся</w:t>
            </w:r>
            <w:r w:rsidRPr="0005495F">
              <w:t xml:space="preserve"> </w:t>
            </w:r>
            <w:r w:rsidRPr="0005495F">
              <w:rPr>
                <w:rFonts w:ascii="Times New Roman" w:hAnsi="Times New Roman" w:cs="Times New Roman"/>
                <w:color w:val="000000"/>
                <w:sz w:val="24"/>
                <w:szCs w:val="24"/>
              </w:rPr>
              <w:t>через</w:t>
            </w:r>
            <w:r w:rsidRPr="0005495F">
              <w:t xml:space="preserve"> </w:t>
            </w:r>
            <w:r w:rsidRPr="0005495F">
              <w:rPr>
                <w:rFonts w:ascii="Times New Roman" w:hAnsi="Times New Roman" w:cs="Times New Roman"/>
                <w:color w:val="000000"/>
                <w:sz w:val="24"/>
                <w:szCs w:val="24"/>
              </w:rPr>
              <w:t>проблемный</w:t>
            </w:r>
            <w:r w:rsidRPr="0005495F">
              <w:t xml:space="preserve"> </w:t>
            </w:r>
            <w:r w:rsidRPr="0005495F">
              <w:rPr>
                <w:rFonts w:ascii="Times New Roman" w:hAnsi="Times New Roman" w:cs="Times New Roman"/>
                <w:color w:val="000000"/>
                <w:sz w:val="24"/>
                <w:szCs w:val="24"/>
              </w:rPr>
              <w:t>вопрос</w:t>
            </w:r>
            <w:r w:rsidRPr="0005495F">
              <w:t xml:space="preserve"> </w:t>
            </w:r>
            <w:r w:rsidRPr="0005495F">
              <w:rPr>
                <w:rFonts w:ascii="Times New Roman" w:hAnsi="Times New Roman" w:cs="Times New Roman"/>
                <w:color w:val="000000"/>
                <w:sz w:val="24"/>
                <w:szCs w:val="24"/>
              </w:rPr>
              <w:t>или</w:t>
            </w:r>
            <w:r w:rsidRPr="0005495F">
              <w:t xml:space="preserve"> </w:t>
            </w:r>
            <w:r w:rsidRPr="0005495F">
              <w:rPr>
                <w:rFonts w:ascii="Times New Roman" w:hAnsi="Times New Roman" w:cs="Times New Roman"/>
                <w:color w:val="000000"/>
                <w:sz w:val="24"/>
                <w:szCs w:val="24"/>
              </w:rPr>
              <w:t>задачу.</w:t>
            </w:r>
            <w:r w:rsidRPr="0005495F">
              <w:t xml:space="preserve"> </w:t>
            </w:r>
            <w:r w:rsidRPr="0005495F">
              <w:rPr>
                <w:rFonts w:ascii="Times New Roman" w:hAnsi="Times New Roman" w:cs="Times New Roman"/>
                <w:color w:val="000000"/>
                <w:sz w:val="24"/>
                <w:szCs w:val="24"/>
              </w:rPr>
              <w:t>При</w:t>
            </w:r>
            <w:r w:rsidRPr="0005495F">
              <w:t xml:space="preserve"> </w:t>
            </w:r>
            <w:r w:rsidRPr="0005495F">
              <w:rPr>
                <w:rFonts w:ascii="Times New Roman" w:hAnsi="Times New Roman" w:cs="Times New Roman"/>
                <w:color w:val="000000"/>
                <w:sz w:val="24"/>
                <w:szCs w:val="24"/>
              </w:rPr>
              <w:t>этом</w:t>
            </w:r>
            <w:r w:rsidRPr="0005495F">
              <w:t xml:space="preserve"> </w:t>
            </w:r>
            <w:r w:rsidRPr="0005495F">
              <w:rPr>
                <w:rFonts w:ascii="Times New Roman" w:hAnsi="Times New Roman" w:cs="Times New Roman"/>
                <w:color w:val="000000"/>
                <w:sz w:val="24"/>
                <w:szCs w:val="24"/>
              </w:rPr>
              <w:t>процесс</w:t>
            </w:r>
            <w:r w:rsidRPr="0005495F">
              <w:t xml:space="preserve"> </w:t>
            </w:r>
            <w:r w:rsidRPr="0005495F">
              <w:rPr>
                <w:rFonts w:ascii="Times New Roman" w:hAnsi="Times New Roman" w:cs="Times New Roman"/>
                <w:color w:val="000000"/>
                <w:sz w:val="24"/>
                <w:szCs w:val="24"/>
              </w:rPr>
              <w:t>познания</w:t>
            </w:r>
            <w:r w:rsidRPr="0005495F">
              <w:t xml:space="preserve"> </w:t>
            </w:r>
            <w:r w:rsidRPr="0005495F">
              <w:rPr>
                <w:rFonts w:ascii="Times New Roman" w:hAnsi="Times New Roman" w:cs="Times New Roman"/>
                <w:color w:val="000000"/>
                <w:sz w:val="24"/>
                <w:szCs w:val="24"/>
              </w:rPr>
              <w:t>приближается</w:t>
            </w:r>
            <w:r w:rsidRPr="0005495F">
              <w:t xml:space="preserve"> </w:t>
            </w:r>
            <w:r w:rsidRPr="0005495F">
              <w:rPr>
                <w:rFonts w:ascii="Times New Roman" w:hAnsi="Times New Roman" w:cs="Times New Roman"/>
                <w:color w:val="000000"/>
                <w:sz w:val="24"/>
                <w:szCs w:val="24"/>
              </w:rPr>
              <w:t>к</w:t>
            </w:r>
            <w:r w:rsidRPr="0005495F">
              <w:t xml:space="preserve"> </w:t>
            </w:r>
            <w:r w:rsidRPr="0005495F">
              <w:rPr>
                <w:rFonts w:ascii="Times New Roman" w:hAnsi="Times New Roman" w:cs="Times New Roman"/>
                <w:color w:val="000000"/>
                <w:sz w:val="24"/>
                <w:szCs w:val="24"/>
              </w:rPr>
              <w:t>исследовательской</w:t>
            </w:r>
            <w:r w:rsidRPr="0005495F">
              <w:t xml:space="preserve"> </w:t>
            </w:r>
            <w:r w:rsidRPr="0005495F">
              <w:rPr>
                <w:rFonts w:ascii="Times New Roman" w:hAnsi="Times New Roman" w:cs="Times New Roman"/>
                <w:color w:val="000000"/>
                <w:sz w:val="24"/>
                <w:szCs w:val="24"/>
              </w:rPr>
              <w:t>деятельности.</w:t>
            </w:r>
            <w:r w:rsidRPr="0005495F">
              <w:t xml:space="preserve"> </w:t>
            </w:r>
            <w:r w:rsidRPr="0005495F">
              <w:rPr>
                <w:rFonts w:ascii="Times New Roman" w:hAnsi="Times New Roman" w:cs="Times New Roman"/>
                <w:color w:val="000000"/>
                <w:sz w:val="24"/>
                <w:szCs w:val="24"/>
              </w:rPr>
              <w:t>Содержание</w:t>
            </w:r>
            <w:r w:rsidRPr="0005495F">
              <w:t xml:space="preserve"> </w:t>
            </w:r>
            <w:r w:rsidRPr="0005495F">
              <w:rPr>
                <w:rFonts w:ascii="Times New Roman" w:hAnsi="Times New Roman" w:cs="Times New Roman"/>
                <w:color w:val="000000"/>
                <w:sz w:val="24"/>
                <w:szCs w:val="24"/>
              </w:rPr>
              <w:t>проблемы</w:t>
            </w:r>
            <w:r w:rsidRPr="0005495F">
              <w:t xml:space="preserve"> </w:t>
            </w:r>
            <w:r w:rsidRPr="0005495F">
              <w:rPr>
                <w:rFonts w:ascii="Times New Roman" w:hAnsi="Times New Roman" w:cs="Times New Roman"/>
                <w:color w:val="000000"/>
                <w:sz w:val="24"/>
                <w:szCs w:val="24"/>
              </w:rPr>
              <w:t>раскрывается</w:t>
            </w:r>
            <w:r w:rsidRPr="0005495F">
              <w:t xml:space="preserve"> </w:t>
            </w:r>
            <w:r w:rsidRPr="0005495F">
              <w:rPr>
                <w:rFonts w:ascii="Times New Roman" w:hAnsi="Times New Roman" w:cs="Times New Roman"/>
                <w:color w:val="000000"/>
                <w:sz w:val="24"/>
                <w:szCs w:val="24"/>
              </w:rPr>
              <w:t>путем</w:t>
            </w:r>
            <w:r w:rsidRPr="0005495F">
              <w:t xml:space="preserve"> </w:t>
            </w:r>
            <w:r w:rsidRPr="0005495F">
              <w:rPr>
                <w:rFonts w:ascii="Times New Roman" w:hAnsi="Times New Roman" w:cs="Times New Roman"/>
                <w:color w:val="000000"/>
                <w:sz w:val="24"/>
                <w:szCs w:val="24"/>
              </w:rPr>
              <w:t>поиска</w:t>
            </w:r>
            <w:r w:rsidRPr="0005495F">
              <w:t xml:space="preserve"> </w:t>
            </w:r>
            <w:r w:rsidRPr="0005495F">
              <w:rPr>
                <w:rFonts w:ascii="Times New Roman" w:hAnsi="Times New Roman" w:cs="Times New Roman"/>
                <w:color w:val="000000"/>
                <w:sz w:val="24"/>
                <w:szCs w:val="24"/>
              </w:rPr>
              <w:t>ее</w:t>
            </w:r>
            <w:r w:rsidRPr="0005495F">
              <w:t xml:space="preserve"> </w:t>
            </w:r>
            <w:r w:rsidRPr="0005495F">
              <w:rPr>
                <w:rFonts w:ascii="Times New Roman" w:hAnsi="Times New Roman" w:cs="Times New Roman"/>
                <w:color w:val="000000"/>
                <w:sz w:val="24"/>
                <w:szCs w:val="24"/>
              </w:rPr>
              <w:t>решения</w:t>
            </w:r>
            <w:r w:rsidRPr="0005495F">
              <w:t xml:space="preserve"> </w:t>
            </w:r>
            <w:r w:rsidRPr="0005495F">
              <w:rPr>
                <w:rFonts w:ascii="Times New Roman" w:hAnsi="Times New Roman" w:cs="Times New Roman"/>
                <w:color w:val="000000"/>
                <w:sz w:val="24"/>
                <w:szCs w:val="24"/>
              </w:rPr>
              <w:t>или</w:t>
            </w:r>
            <w:r w:rsidRPr="0005495F">
              <w:t xml:space="preserve"> </w:t>
            </w:r>
            <w:r w:rsidRPr="0005495F">
              <w:rPr>
                <w:rFonts w:ascii="Times New Roman" w:hAnsi="Times New Roman" w:cs="Times New Roman"/>
                <w:color w:val="000000"/>
                <w:sz w:val="24"/>
                <w:szCs w:val="24"/>
              </w:rPr>
              <w:t>суммирования</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анализа</w:t>
            </w:r>
            <w:r w:rsidRPr="0005495F">
              <w:t xml:space="preserve"> </w:t>
            </w:r>
            <w:r w:rsidRPr="0005495F">
              <w:rPr>
                <w:rFonts w:ascii="Times New Roman" w:hAnsi="Times New Roman" w:cs="Times New Roman"/>
                <w:color w:val="000000"/>
                <w:sz w:val="24"/>
                <w:szCs w:val="24"/>
              </w:rPr>
              <w:t>традиционных</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современных</w:t>
            </w:r>
            <w:r w:rsidRPr="0005495F">
              <w:t xml:space="preserve"> </w:t>
            </w:r>
            <w:r w:rsidRPr="0005495F">
              <w:rPr>
                <w:rFonts w:ascii="Times New Roman" w:hAnsi="Times New Roman" w:cs="Times New Roman"/>
                <w:color w:val="000000"/>
                <w:sz w:val="24"/>
                <w:szCs w:val="24"/>
              </w:rPr>
              <w:t>точек</w:t>
            </w:r>
            <w:r w:rsidRPr="0005495F">
              <w:t xml:space="preserve"> </w:t>
            </w:r>
            <w:r w:rsidRPr="0005495F">
              <w:rPr>
                <w:rFonts w:ascii="Times New Roman" w:hAnsi="Times New Roman" w:cs="Times New Roman"/>
                <w:color w:val="000000"/>
                <w:sz w:val="24"/>
                <w:szCs w:val="24"/>
              </w:rPr>
              <w:t>зрения.</w:t>
            </w:r>
            <w:r w:rsidRPr="0005495F">
              <w:t xml:space="preserve"> </w:t>
            </w:r>
          </w:p>
          <w:p w14:paraId="2010A292"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Пресс-конференция</w:t>
            </w:r>
            <w:r w:rsidRPr="0005495F">
              <w:t xml:space="preserve"> </w:t>
            </w:r>
            <w:r w:rsidRPr="0005495F">
              <w:rPr>
                <w:rFonts w:ascii="Times New Roman" w:hAnsi="Times New Roman" w:cs="Times New Roman"/>
                <w:color w:val="000000"/>
                <w:sz w:val="24"/>
                <w:szCs w:val="24"/>
              </w:rPr>
              <w:t>(практическое</w:t>
            </w:r>
            <w:r w:rsidRPr="0005495F">
              <w:t xml:space="preserve"> </w:t>
            </w:r>
            <w:r w:rsidRPr="0005495F">
              <w:rPr>
                <w:rFonts w:ascii="Times New Roman" w:hAnsi="Times New Roman" w:cs="Times New Roman"/>
                <w:color w:val="000000"/>
                <w:sz w:val="24"/>
                <w:szCs w:val="24"/>
              </w:rPr>
              <w:t>занятие,</w:t>
            </w:r>
            <w:r w:rsidRPr="0005495F">
              <w:t xml:space="preserve"> </w:t>
            </w:r>
            <w:r w:rsidRPr="0005495F">
              <w:rPr>
                <w:rFonts w:ascii="Times New Roman" w:hAnsi="Times New Roman" w:cs="Times New Roman"/>
                <w:color w:val="000000"/>
                <w:sz w:val="24"/>
                <w:szCs w:val="24"/>
              </w:rPr>
              <w:t>посвященное</w:t>
            </w:r>
            <w:r w:rsidRPr="0005495F">
              <w:t xml:space="preserve"> </w:t>
            </w:r>
            <w:r w:rsidRPr="0005495F">
              <w:rPr>
                <w:rFonts w:ascii="Times New Roman" w:hAnsi="Times New Roman" w:cs="Times New Roman"/>
                <w:color w:val="000000"/>
                <w:sz w:val="24"/>
                <w:szCs w:val="24"/>
              </w:rPr>
              <w:t>соотношению</w:t>
            </w:r>
            <w:r w:rsidRPr="0005495F">
              <w:t xml:space="preserve"> </w:t>
            </w:r>
            <w:r w:rsidRPr="0005495F">
              <w:rPr>
                <w:rFonts w:ascii="Times New Roman" w:hAnsi="Times New Roman" w:cs="Times New Roman"/>
                <w:color w:val="000000"/>
                <w:sz w:val="24"/>
                <w:szCs w:val="24"/>
              </w:rPr>
              <w:t>признаков</w:t>
            </w:r>
            <w:r w:rsidRPr="0005495F">
              <w:t xml:space="preserve"> </w:t>
            </w:r>
            <w:r w:rsidRPr="0005495F">
              <w:rPr>
                <w:rFonts w:ascii="Times New Roman" w:hAnsi="Times New Roman" w:cs="Times New Roman"/>
                <w:color w:val="000000"/>
                <w:sz w:val="24"/>
                <w:szCs w:val="24"/>
              </w:rPr>
              <w:t>разных</w:t>
            </w:r>
            <w:r w:rsidRPr="0005495F">
              <w:t xml:space="preserve"> </w:t>
            </w:r>
            <w:r w:rsidRPr="0005495F">
              <w:rPr>
                <w:rFonts w:ascii="Times New Roman" w:hAnsi="Times New Roman" w:cs="Times New Roman"/>
                <w:color w:val="000000"/>
                <w:sz w:val="24"/>
                <w:szCs w:val="24"/>
              </w:rPr>
              <w:t>направлений</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текущем</w:t>
            </w:r>
            <w:r w:rsidRPr="0005495F">
              <w:t xml:space="preserve"> </w:t>
            </w:r>
            <w:r w:rsidRPr="0005495F">
              <w:rPr>
                <w:rFonts w:ascii="Times New Roman" w:hAnsi="Times New Roman" w:cs="Times New Roman"/>
                <w:color w:val="000000"/>
                <w:sz w:val="24"/>
                <w:szCs w:val="24"/>
              </w:rPr>
              <w:t>литературном</w:t>
            </w:r>
            <w:r w:rsidRPr="0005495F">
              <w:t xml:space="preserve"> </w:t>
            </w:r>
            <w:r w:rsidRPr="0005495F">
              <w:rPr>
                <w:rFonts w:ascii="Times New Roman" w:hAnsi="Times New Roman" w:cs="Times New Roman"/>
                <w:color w:val="000000"/>
                <w:sz w:val="24"/>
                <w:szCs w:val="24"/>
              </w:rPr>
              <w:t>процессе)</w:t>
            </w:r>
            <w:r w:rsidRPr="0005495F">
              <w:t xml:space="preserve"> </w:t>
            </w:r>
            <w:r w:rsidRPr="0005495F">
              <w:rPr>
                <w:rFonts w:ascii="Times New Roman" w:hAnsi="Times New Roman" w:cs="Times New Roman"/>
                <w:color w:val="000000"/>
                <w:sz w:val="24"/>
                <w:szCs w:val="24"/>
              </w:rPr>
              <w:t>проводится</w:t>
            </w:r>
            <w:r w:rsidRPr="0005495F">
              <w:t xml:space="preserve"> </w:t>
            </w:r>
            <w:r w:rsidRPr="0005495F">
              <w:rPr>
                <w:rFonts w:ascii="Times New Roman" w:hAnsi="Times New Roman" w:cs="Times New Roman"/>
                <w:color w:val="000000"/>
                <w:sz w:val="24"/>
                <w:szCs w:val="24"/>
              </w:rPr>
              <w:t>как</w:t>
            </w:r>
            <w:r w:rsidRPr="0005495F">
              <w:t xml:space="preserve"> </w:t>
            </w:r>
            <w:r w:rsidRPr="0005495F">
              <w:rPr>
                <w:rFonts w:ascii="Times New Roman" w:hAnsi="Times New Roman" w:cs="Times New Roman"/>
                <w:color w:val="000000"/>
                <w:sz w:val="24"/>
                <w:szCs w:val="24"/>
              </w:rPr>
              <w:t>научно-практическое</w:t>
            </w:r>
            <w:r w:rsidRPr="0005495F">
              <w:t xml:space="preserve"> </w:t>
            </w:r>
            <w:r w:rsidRPr="0005495F">
              <w:rPr>
                <w:rFonts w:ascii="Times New Roman" w:hAnsi="Times New Roman" w:cs="Times New Roman"/>
                <w:color w:val="000000"/>
                <w:sz w:val="24"/>
                <w:szCs w:val="24"/>
              </w:rPr>
              <w:t>задание,</w:t>
            </w:r>
            <w:r w:rsidRPr="0005495F">
              <w:t xml:space="preserve"> </w:t>
            </w:r>
            <w:r w:rsidRPr="0005495F">
              <w:rPr>
                <w:rFonts w:ascii="Times New Roman" w:hAnsi="Times New Roman" w:cs="Times New Roman"/>
                <w:color w:val="000000"/>
                <w:sz w:val="24"/>
                <w:szCs w:val="24"/>
              </w:rPr>
              <w:t>с</w:t>
            </w:r>
            <w:r w:rsidRPr="0005495F">
              <w:t xml:space="preserve"> </w:t>
            </w:r>
            <w:r w:rsidRPr="0005495F">
              <w:rPr>
                <w:rFonts w:ascii="Times New Roman" w:hAnsi="Times New Roman" w:cs="Times New Roman"/>
                <w:color w:val="000000"/>
                <w:sz w:val="24"/>
                <w:szCs w:val="24"/>
              </w:rPr>
              <w:t>заранее</w:t>
            </w:r>
            <w:r w:rsidRPr="0005495F">
              <w:t xml:space="preserve"> </w:t>
            </w:r>
            <w:r w:rsidRPr="0005495F">
              <w:rPr>
                <w:rFonts w:ascii="Times New Roman" w:hAnsi="Times New Roman" w:cs="Times New Roman"/>
                <w:color w:val="000000"/>
                <w:sz w:val="24"/>
                <w:szCs w:val="24"/>
              </w:rPr>
              <w:t>поставленной</w:t>
            </w:r>
            <w:r w:rsidRPr="0005495F">
              <w:t xml:space="preserve"> </w:t>
            </w:r>
            <w:r w:rsidRPr="0005495F">
              <w:rPr>
                <w:rFonts w:ascii="Times New Roman" w:hAnsi="Times New Roman" w:cs="Times New Roman"/>
                <w:color w:val="000000"/>
                <w:sz w:val="24"/>
                <w:szCs w:val="24"/>
              </w:rPr>
              <w:t>проблемой</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системой</w:t>
            </w:r>
            <w:r w:rsidRPr="0005495F">
              <w:t xml:space="preserve"> </w:t>
            </w:r>
            <w:r w:rsidRPr="0005495F">
              <w:rPr>
                <w:rFonts w:ascii="Times New Roman" w:hAnsi="Times New Roman" w:cs="Times New Roman"/>
                <w:color w:val="000000"/>
                <w:sz w:val="24"/>
                <w:szCs w:val="24"/>
              </w:rPr>
              <w:t>докладов,</w:t>
            </w:r>
            <w:r w:rsidRPr="0005495F">
              <w:t xml:space="preserve"> </w:t>
            </w:r>
            <w:r w:rsidRPr="0005495F">
              <w:rPr>
                <w:rFonts w:ascii="Times New Roman" w:hAnsi="Times New Roman" w:cs="Times New Roman"/>
                <w:color w:val="000000"/>
                <w:sz w:val="24"/>
                <w:szCs w:val="24"/>
              </w:rPr>
              <w:t>длительностью</w:t>
            </w:r>
            <w:r w:rsidRPr="0005495F">
              <w:t xml:space="preserve"> </w:t>
            </w:r>
            <w:r w:rsidRPr="0005495F">
              <w:rPr>
                <w:rFonts w:ascii="Times New Roman" w:hAnsi="Times New Roman" w:cs="Times New Roman"/>
                <w:color w:val="000000"/>
                <w:sz w:val="24"/>
                <w:szCs w:val="24"/>
              </w:rPr>
              <w:t>5-10</w:t>
            </w:r>
            <w:r w:rsidRPr="0005495F">
              <w:t xml:space="preserve"> </w:t>
            </w:r>
            <w:r w:rsidRPr="0005495F">
              <w:rPr>
                <w:rFonts w:ascii="Times New Roman" w:hAnsi="Times New Roman" w:cs="Times New Roman"/>
                <w:color w:val="000000"/>
                <w:sz w:val="24"/>
                <w:szCs w:val="24"/>
              </w:rPr>
              <w:t>минут.</w:t>
            </w:r>
            <w:r w:rsidRPr="0005495F">
              <w:t xml:space="preserve"> </w:t>
            </w:r>
            <w:r w:rsidRPr="0005495F">
              <w:rPr>
                <w:rFonts w:ascii="Times New Roman" w:hAnsi="Times New Roman" w:cs="Times New Roman"/>
                <w:color w:val="000000"/>
                <w:sz w:val="24"/>
                <w:szCs w:val="24"/>
              </w:rPr>
              <w:t>Каждое</w:t>
            </w:r>
            <w:r w:rsidRPr="0005495F">
              <w:t xml:space="preserve"> </w:t>
            </w:r>
            <w:r w:rsidRPr="0005495F">
              <w:rPr>
                <w:rFonts w:ascii="Times New Roman" w:hAnsi="Times New Roman" w:cs="Times New Roman"/>
                <w:color w:val="000000"/>
                <w:sz w:val="24"/>
                <w:szCs w:val="24"/>
              </w:rPr>
              <w:t>выступление</w:t>
            </w:r>
            <w:r w:rsidRPr="0005495F">
              <w:t xml:space="preserve"> </w:t>
            </w:r>
            <w:r w:rsidRPr="0005495F">
              <w:rPr>
                <w:rFonts w:ascii="Times New Roman" w:hAnsi="Times New Roman" w:cs="Times New Roman"/>
                <w:color w:val="000000"/>
                <w:sz w:val="24"/>
                <w:szCs w:val="24"/>
              </w:rPr>
              <w:t>представляет</w:t>
            </w:r>
            <w:r w:rsidRPr="0005495F">
              <w:t xml:space="preserve"> </w:t>
            </w:r>
            <w:r w:rsidRPr="0005495F">
              <w:rPr>
                <w:rFonts w:ascii="Times New Roman" w:hAnsi="Times New Roman" w:cs="Times New Roman"/>
                <w:color w:val="000000"/>
                <w:sz w:val="24"/>
                <w:szCs w:val="24"/>
              </w:rPr>
              <w:t>собой</w:t>
            </w:r>
            <w:r w:rsidRPr="0005495F">
              <w:t xml:space="preserve"> </w:t>
            </w:r>
            <w:r w:rsidRPr="0005495F">
              <w:rPr>
                <w:rFonts w:ascii="Times New Roman" w:hAnsi="Times New Roman" w:cs="Times New Roman"/>
                <w:color w:val="000000"/>
                <w:sz w:val="24"/>
                <w:szCs w:val="24"/>
              </w:rPr>
              <w:t>логически</w:t>
            </w:r>
            <w:r w:rsidRPr="0005495F">
              <w:t xml:space="preserve"> </w:t>
            </w:r>
            <w:r w:rsidRPr="0005495F">
              <w:rPr>
                <w:rFonts w:ascii="Times New Roman" w:hAnsi="Times New Roman" w:cs="Times New Roman"/>
                <w:color w:val="000000"/>
                <w:sz w:val="24"/>
                <w:szCs w:val="24"/>
              </w:rPr>
              <w:t>законченный</w:t>
            </w:r>
            <w:r w:rsidRPr="0005495F">
              <w:t xml:space="preserve"> </w:t>
            </w:r>
            <w:r w:rsidRPr="0005495F">
              <w:rPr>
                <w:rFonts w:ascii="Times New Roman" w:hAnsi="Times New Roman" w:cs="Times New Roman"/>
                <w:color w:val="000000"/>
                <w:sz w:val="24"/>
                <w:szCs w:val="24"/>
              </w:rPr>
              <w:t>текст,</w:t>
            </w:r>
            <w:r w:rsidRPr="0005495F">
              <w:t xml:space="preserve"> </w:t>
            </w:r>
            <w:r w:rsidRPr="0005495F">
              <w:rPr>
                <w:rFonts w:ascii="Times New Roman" w:hAnsi="Times New Roman" w:cs="Times New Roman"/>
                <w:color w:val="000000"/>
                <w:sz w:val="24"/>
                <w:szCs w:val="24"/>
              </w:rPr>
              <w:t>заранее</w:t>
            </w:r>
            <w:r w:rsidRPr="0005495F">
              <w:t xml:space="preserve"> </w:t>
            </w:r>
            <w:r w:rsidRPr="0005495F">
              <w:rPr>
                <w:rFonts w:ascii="Times New Roman" w:hAnsi="Times New Roman" w:cs="Times New Roman"/>
                <w:color w:val="000000"/>
                <w:sz w:val="24"/>
                <w:szCs w:val="24"/>
              </w:rPr>
              <w:t>подготовленный</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рамках</w:t>
            </w:r>
            <w:r w:rsidRPr="0005495F">
              <w:t xml:space="preserve"> </w:t>
            </w:r>
            <w:r w:rsidRPr="0005495F">
              <w:rPr>
                <w:rFonts w:ascii="Times New Roman" w:hAnsi="Times New Roman" w:cs="Times New Roman"/>
                <w:color w:val="000000"/>
                <w:sz w:val="24"/>
                <w:szCs w:val="24"/>
              </w:rPr>
              <w:t>предложенной</w:t>
            </w:r>
            <w:r w:rsidRPr="0005495F">
              <w:t xml:space="preserve"> </w:t>
            </w:r>
            <w:r w:rsidRPr="0005495F">
              <w:rPr>
                <w:rFonts w:ascii="Times New Roman" w:hAnsi="Times New Roman" w:cs="Times New Roman"/>
                <w:color w:val="000000"/>
                <w:sz w:val="24"/>
                <w:szCs w:val="24"/>
              </w:rPr>
              <w:t>преподавателем</w:t>
            </w:r>
            <w:r w:rsidRPr="0005495F">
              <w:t xml:space="preserve"> </w:t>
            </w:r>
            <w:r w:rsidRPr="0005495F">
              <w:rPr>
                <w:rFonts w:ascii="Times New Roman" w:hAnsi="Times New Roman" w:cs="Times New Roman"/>
                <w:color w:val="000000"/>
                <w:sz w:val="24"/>
                <w:szCs w:val="24"/>
              </w:rPr>
              <w:t>программы.</w:t>
            </w:r>
            <w:r w:rsidRPr="0005495F">
              <w:t xml:space="preserve"> </w:t>
            </w:r>
            <w:r w:rsidRPr="0005495F">
              <w:rPr>
                <w:rFonts w:ascii="Times New Roman" w:hAnsi="Times New Roman" w:cs="Times New Roman"/>
                <w:color w:val="000000"/>
                <w:sz w:val="24"/>
                <w:szCs w:val="24"/>
              </w:rPr>
              <w:t>Совокупность</w:t>
            </w:r>
            <w:r w:rsidRPr="0005495F">
              <w:t xml:space="preserve"> </w:t>
            </w:r>
            <w:r w:rsidRPr="0005495F">
              <w:rPr>
                <w:rFonts w:ascii="Times New Roman" w:hAnsi="Times New Roman" w:cs="Times New Roman"/>
                <w:color w:val="000000"/>
                <w:sz w:val="24"/>
                <w:szCs w:val="24"/>
              </w:rPr>
              <w:t>представленных</w:t>
            </w:r>
            <w:r w:rsidRPr="0005495F">
              <w:t xml:space="preserve"> </w:t>
            </w:r>
            <w:r w:rsidRPr="0005495F">
              <w:rPr>
                <w:rFonts w:ascii="Times New Roman" w:hAnsi="Times New Roman" w:cs="Times New Roman"/>
                <w:color w:val="000000"/>
                <w:sz w:val="24"/>
                <w:szCs w:val="24"/>
              </w:rPr>
              <w:t>текстов</w:t>
            </w:r>
            <w:r w:rsidRPr="0005495F">
              <w:t xml:space="preserve"> </w:t>
            </w:r>
            <w:r w:rsidRPr="0005495F">
              <w:rPr>
                <w:rFonts w:ascii="Times New Roman" w:hAnsi="Times New Roman" w:cs="Times New Roman"/>
                <w:color w:val="000000"/>
                <w:sz w:val="24"/>
                <w:szCs w:val="24"/>
              </w:rPr>
              <w:t>позволит</w:t>
            </w:r>
            <w:r w:rsidRPr="0005495F">
              <w:t xml:space="preserve"> </w:t>
            </w:r>
            <w:r w:rsidRPr="0005495F">
              <w:rPr>
                <w:rFonts w:ascii="Times New Roman" w:hAnsi="Times New Roman" w:cs="Times New Roman"/>
                <w:color w:val="000000"/>
                <w:sz w:val="24"/>
                <w:szCs w:val="24"/>
              </w:rPr>
              <w:t>всесторонне</w:t>
            </w:r>
            <w:r w:rsidRPr="0005495F">
              <w:t xml:space="preserve"> </w:t>
            </w:r>
            <w:r w:rsidRPr="0005495F">
              <w:rPr>
                <w:rFonts w:ascii="Times New Roman" w:hAnsi="Times New Roman" w:cs="Times New Roman"/>
                <w:color w:val="000000"/>
                <w:sz w:val="24"/>
                <w:szCs w:val="24"/>
              </w:rPr>
              <w:t>осветить</w:t>
            </w:r>
            <w:r w:rsidRPr="0005495F">
              <w:t xml:space="preserve"> </w:t>
            </w:r>
            <w:r w:rsidRPr="0005495F">
              <w:rPr>
                <w:rFonts w:ascii="Times New Roman" w:hAnsi="Times New Roman" w:cs="Times New Roman"/>
                <w:color w:val="000000"/>
                <w:sz w:val="24"/>
                <w:szCs w:val="24"/>
              </w:rPr>
              <w:t>проблему.</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конце</w:t>
            </w:r>
            <w:r w:rsidRPr="0005495F">
              <w:t xml:space="preserve"> </w:t>
            </w:r>
            <w:r w:rsidRPr="0005495F">
              <w:rPr>
                <w:rFonts w:ascii="Times New Roman" w:hAnsi="Times New Roman" w:cs="Times New Roman"/>
                <w:color w:val="000000"/>
                <w:sz w:val="24"/>
                <w:szCs w:val="24"/>
              </w:rPr>
              <w:t>студенты</w:t>
            </w:r>
            <w:r w:rsidRPr="0005495F">
              <w:t xml:space="preserve"> </w:t>
            </w:r>
            <w:r w:rsidRPr="0005495F">
              <w:rPr>
                <w:rFonts w:ascii="Times New Roman" w:hAnsi="Times New Roman" w:cs="Times New Roman"/>
                <w:color w:val="000000"/>
                <w:sz w:val="24"/>
                <w:szCs w:val="24"/>
              </w:rPr>
              <w:t>подводят</w:t>
            </w:r>
            <w:r w:rsidRPr="0005495F">
              <w:t xml:space="preserve"> </w:t>
            </w:r>
            <w:r w:rsidRPr="0005495F">
              <w:rPr>
                <w:rFonts w:ascii="Times New Roman" w:hAnsi="Times New Roman" w:cs="Times New Roman"/>
                <w:color w:val="000000"/>
                <w:sz w:val="24"/>
                <w:szCs w:val="24"/>
              </w:rPr>
              <w:t>итоги</w:t>
            </w:r>
            <w:r w:rsidRPr="0005495F">
              <w:t xml:space="preserve"> </w:t>
            </w:r>
            <w:r w:rsidRPr="0005495F">
              <w:rPr>
                <w:rFonts w:ascii="Times New Roman" w:hAnsi="Times New Roman" w:cs="Times New Roman"/>
                <w:color w:val="000000"/>
                <w:sz w:val="24"/>
                <w:szCs w:val="24"/>
              </w:rPr>
              <w:t>выступлений</w:t>
            </w:r>
            <w:r w:rsidRPr="0005495F">
              <w:t xml:space="preserve"> </w:t>
            </w:r>
            <w:r w:rsidRPr="0005495F">
              <w:rPr>
                <w:rFonts w:ascii="Times New Roman" w:hAnsi="Times New Roman" w:cs="Times New Roman"/>
                <w:color w:val="000000"/>
                <w:sz w:val="24"/>
                <w:szCs w:val="24"/>
              </w:rPr>
              <w:t>друг</w:t>
            </w:r>
            <w:r w:rsidRPr="0005495F">
              <w:t xml:space="preserve"> </w:t>
            </w:r>
            <w:r w:rsidRPr="0005495F">
              <w:rPr>
                <w:rFonts w:ascii="Times New Roman" w:hAnsi="Times New Roman" w:cs="Times New Roman"/>
                <w:color w:val="000000"/>
                <w:sz w:val="24"/>
                <w:szCs w:val="24"/>
              </w:rPr>
              <w:t>друга,</w:t>
            </w:r>
            <w:r w:rsidRPr="0005495F">
              <w:t xml:space="preserve"> </w:t>
            </w:r>
            <w:r w:rsidRPr="0005495F">
              <w:rPr>
                <w:rFonts w:ascii="Times New Roman" w:hAnsi="Times New Roman" w:cs="Times New Roman"/>
                <w:color w:val="000000"/>
                <w:sz w:val="24"/>
                <w:szCs w:val="24"/>
              </w:rPr>
              <w:t>дополняя</w:t>
            </w:r>
            <w:r w:rsidRPr="0005495F">
              <w:t xml:space="preserve"> </w:t>
            </w:r>
            <w:r w:rsidRPr="0005495F">
              <w:rPr>
                <w:rFonts w:ascii="Times New Roman" w:hAnsi="Times New Roman" w:cs="Times New Roman"/>
                <w:color w:val="000000"/>
                <w:sz w:val="24"/>
                <w:szCs w:val="24"/>
              </w:rPr>
              <w:t>или</w:t>
            </w:r>
            <w:r w:rsidRPr="0005495F">
              <w:t xml:space="preserve"> </w:t>
            </w:r>
            <w:r w:rsidRPr="0005495F">
              <w:rPr>
                <w:rFonts w:ascii="Times New Roman" w:hAnsi="Times New Roman" w:cs="Times New Roman"/>
                <w:color w:val="000000"/>
                <w:sz w:val="24"/>
                <w:szCs w:val="24"/>
              </w:rPr>
              <w:t>уточняя</w:t>
            </w:r>
            <w:r w:rsidRPr="0005495F">
              <w:t xml:space="preserve"> </w:t>
            </w:r>
            <w:r w:rsidRPr="0005495F">
              <w:rPr>
                <w:rFonts w:ascii="Times New Roman" w:hAnsi="Times New Roman" w:cs="Times New Roman"/>
                <w:color w:val="000000"/>
                <w:sz w:val="24"/>
                <w:szCs w:val="24"/>
              </w:rPr>
              <w:t>предложенную</w:t>
            </w:r>
            <w:r w:rsidRPr="0005495F">
              <w:t xml:space="preserve"> </w:t>
            </w:r>
            <w:r w:rsidRPr="0005495F">
              <w:rPr>
                <w:rFonts w:ascii="Times New Roman" w:hAnsi="Times New Roman" w:cs="Times New Roman"/>
                <w:color w:val="000000"/>
                <w:sz w:val="24"/>
                <w:szCs w:val="24"/>
              </w:rPr>
              <w:t>информацию,</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формулируют</w:t>
            </w:r>
            <w:r w:rsidRPr="0005495F">
              <w:t xml:space="preserve"> </w:t>
            </w:r>
            <w:r w:rsidRPr="0005495F">
              <w:rPr>
                <w:rFonts w:ascii="Times New Roman" w:hAnsi="Times New Roman" w:cs="Times New Roman"/>
                <w:color w:val="000000"/>
                <w:sz w:val="24"/>
                <w:szCs w:val="24"/>
              </w:rPr>
              <w:t>основные</w:t>
            </w:r>
            <w:r w:rsidRPr="0005495F">
              <w:t xml:space="preserve"> </w:t>
            </w:r>
            <w:r w:rsidRPr="0005495F">
              <w:rPr>
                <w:rFonts w:ascii="Times New Roman" w:hAnsi="Times New Roman" w:cs="Times New Roman"/>
                <w:color w:val="000000"/>
                <w:sz w:val="24"/>
                <w:szCs w:val="24"/>
              </w:rPr>
              <w:t>выводы.</w:t>
            </w:r>
            <w:r w:rsidRPr="0005495F">
              <w:t xml:space="preserve"> </w:t>
            </w:r>
          </w:p>
          <w:p w14:paraId="39397B07"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Метод</w:t>
            </w:r>
            <w:r w:rsidRPr="0005495F">
              <w:t xml:space="preserve"> </w:t>
            </w:r>
            <w:r w:rsidRPr="0005495F">
              <w:rPr>
                <w:rFonts w:ascii="Times New Roman" w:hAnsi="Times New Roman" w:cs="Times New Roman"/>
                <w:color w:val="000000"/>
                <w:sz w:val="24"/>
                <w:szCs w:val="24"/>
              </w:rPr>
              <w:t>проектов</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это</w:t>
            </w:r>
            <w:r w:rsidRPr="0005495F">
              <w:t xml:space="preserve"> </w:t>
            </w:r>
            <w:r w:rsidRPr="0005495F">
              <w:rPr>
                <w:rFonts w:ascii="Times New Roman" w:hAnsi="Times New Roman" w:cs="Times New Roman"/>
                <w:color w:val="000000"/>
                <w:sz w:val="24"/>
                <w:szCs w:val="24"/>
              </w:rPr>
              <w:t>совокупность</w:t>
            </w:r>
            <w:r w:rsidRPr="0005495F">
              <w:t xml:space="preserve"> </w:t>
            </w:r>
            <w:r w:rsidRPr="0005495F">
              <w:rPr>
                <w:rFonts w:ascii="Times New Roman" w:hAnsi="Times New Roman" w:cs="Times New Roman"/>
                <w:color w:val="000000"/>
                <w:sz w:val="24"/>
                <w:szCs w:val="24"/>
              </w:rPr>
              <w:t>учебно-познавательных</w:t>
            </w:r>
            <w:r w:rsidRPr="0005495F">
              <w:t xml:space="preserve"> </w:t>
            </w:r>
            <w:r w:rsidRPr="0005495F">
              <w:rPr>
                <w:rFonts w:ascii="Times New Roman" w:hAnsi="Times New Roman" w:cs="Times New Roman"/>
                <w:color w:val="000000"/>
                <w:sz w:val="24"/>
                <w:szCs w:val="24"/>
              </w:rPr>
              <w:t>приемов,</w:t>
            </w:r>
            <w:r w:rsidRPr="0005495F">
              <w:t xml:space="preserve"> </w:t>
            </w:r>
            <w:r w:rsidRPr="0005495F">
              <w:rPr>
                <w:rFonts w:ascii="Times New Roman" w:hAnsi="Times New Roman" w:cs="Times New Roman"/>
                <w:color w:val="000000"/>
                <w:sz w:val="24"/>
                <w:szCs w:val="24"/>
              </w:rPr>
              <w:t>которые</w:t>
            </w:r>
            <w:r w:rsidRPr="0005495F">
              <w:t xml:space="preserve"> </w:t>
            </w:r>
            <w:r w:rsidRPr="0005495F">
              <w:rPr>
                <w:rFonts w:ascii="Times New Roman" w:hAnsi="Times New Roman" w:cs="Times New Roman"/>
                <w:color w:val="000000"/>
                <w:sz w:val="24"/>
                <w:szCs w:val="24"/>
              </w:rPr>
              <w:t>позволяют</w:t>
            </w:r>
            <w:r w:rsidRPr="0005495F">
              <w:t xml:space="preserve"> </w:t>
            </w:r>
            <w:r w:rsidRPr="0005495F">
              <w:rPr>
                <w:rFonts w:ascii="Times New Roman" w:hAnsi="Times New Roman" w:cs="Times New Roman"/>
                <w:color w:val="000000"/>
                <w:sz w:val="24"/>
                <w:szCs w:val="24"/>
              </w:rPr>
              <w:t>решить</w:t>
            </w:r>
            <w:r w:rsidRPr="0005495F">
              <w:t xml:space="preserve"> </w:t>
            </w:r>
            <w:r w:rsidRPr="0005495F">
              <w:rPr>
                <w:rFonts w:ascii="Times New Roman" w:hAnsi="Times New Roman" w:cs="Times New Roman"/>
                <w:color w:val="000000"/>
                <w:sz w:val="24"/>
                <w:szCs w:val="24"/>
              </w:rPr>
              <w:t>ту</w:t>
            </w:r>
            <w:r w:rsidRPr="0005495F">
              <w:t xml:space="preserve"> </w:t>
            </w:r>
            <w:r w:rsidRPr="0005495F">
              <w:rPr>
                <w:rFonts w:ascii="Times New Roman" w:hAnsi="Times New Roman" w:cs="Times New Roman"/>
                <w:color w:val="000000"/>
                <w:sz w:val="24"/>
                <w:szCs w:val="24"/>
              </w:rPr>
              <w:t>или</w:t>
            </w:r>
            <w:r w:rsidRPr="0005495F">
              <w:t xml:space="preserve"> </w:t>
            </w:r>
            <w:r w:rsidRPr="0005495F">
              <w:rPr>
                <w:rFonts w:ascii="Times New Roman" w:hAnsi="Times New Roman" w:cs="Times New Roman"/>
                <w:color w:val="000000"/>
                <w:sz w:val="24"/>
                <w:szCs w:val="24"/>
              </w:rPr>
              <w:t>иную</w:t>
            </w:r>
            <w:r w:rsidRPr="0005495F">
              <w:t xml:space="preserve"> </w:t>
            </w:r>
            <w:r w:rsidRPr="0005495F">
              <w:rPr>
                <w:rFonts w:ascii="Times New Roman" w:hAnsi="Times New Roman" w:cs="Times New Roman"/>
                <w:color w:val="000000"/>
                <w:sz w:val="24"/>
                <w:szCs w:val="24"/>
              </w:rPr>
              <w:t>проблему</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результате</w:t>
            </w:r>
            <w:r w:rsidRPr="0005495F">
              <w:t xml:space="preserve"> </w:t>
            </w:r>
            <w:r w:rsidRPr="0005495F">
              <w:rPr>
                <w:rFonts w:ascii="Times New Roman" w:hAnsi="Times New Roman" w:cs="Times New Roman"/>
                <w:color w:val="000000"/>
                <w:sz w:val="24"/>
                <w:szCs w:val="24"/>
              </w:rPr>
              <w:t>самостоятельных</w:t>
            </w:r>
            <w:r w:rsidRPr="0005495F">
              <w:t xml:space="preserve"> </w:t>
            </w:r>
            <w:r w:rsidRPr="0005495F">
              <w:rPr>
                <w:rFonts w:ascii="Times New Roman" w:hAnsi="Times New Roman" w:cs="Times New Roman"/>
                <w:color w:val="000000"/>
                <w:sz w:val="24"/>
                <w:szCs w:val="24"/>
              </w:rPr>
              <w:t>действий</w:t>
            </w:r>
            <w:r w:rsidRPr="0005495F">
              <w:t xml:space="preserve"> </w:t>
            </w:r>
            <w:r w:rsidRPr="0005495F">
              <w:rPr>
                <w:rFonts w:ascii="Times New Roman" w:hAnsi="Times New Roman" w:cs="Times New Roman"/>
                <w:color w:val="000000"/>
                <w:sz w:val="24"/>
                <w:szCs w:val="24"/>
              </w:rPr>
              <w:t>студентов</w:t>
            </w:r>
            <w:r w:rsidRPr="0005495F">
              <w:t xml:space="preserve"> </w:t>
            </w:r>
            <w:r w:rsidRPr="0005495F">
              <w:rPr>
                <w:rFonts w:ascii="Times New Roman" w:hAnsi="Times New Roman" w:cs="Times New Roman"/>
                <w:color w:val="000000"/>
                <w:sz w:val="24"/>
                <w:szCs w:val="24"/>
              </w:rPr>
              <w:t>с</w:t>
            </w:r>
            <w:r w:rsidRPr="0005495F">
              <w:t xml:space="preserve"> </w:t>
            </w:r>
            <w:r w:rsidRPr="0005495F">
              <w:rPr>
                <w:rFonts w:ascii="Times New Roman" w:hAnsi="Times New Roman" w:cs="Times New Roman"/>
                <w:color w:val="000000"/>
                <w:sz w:val="24"/>
                <w:szCs w:val="24"/>
              </w:rPr>
              <w:t>обязательной</w:t>
            </w:r>
            <w:r w:rsidRPr="0005495F">
              <w:t xml:space="preserve"> </w:t>
            </w:r>
            <w:r w:rsidRPr="0005495F">
              <w:rPr>
                <w:rFonts w:ascii="Times New Roman" w:hAnsi="Times New Roman" w:cs="Times New Roman"/>
                <w:color w:val="000000"/>
                <w:sz w:val="24"/>
                <w:szCs w:val="24"/>
              </w:rPr>
              <w:t>презентацией</w:t>
            </w:r>
            <w:r w:rsidRPr="0005495F">
              <w:t xml:space="preserve"> </w:t>
            </w:r>
            <w:r w:rsidRPr="0005495F">
              <w:rPr>
                <w:rFonts w:ascii="Times New Roman" w:hAnsi="Times New Roman" w:cs="Times New Roman"/>
                <w:color w:val="000000"/>
                <w:sz w:val="24"/>
                <w:szCs w:val="24"/>
              </w:rPr>
              <w:t>этих</w:t>
            </w:r>
            <w:r w:rsidRPr="0005495F">
              <w:t xml:space="preserve"> </w:t>
            </w:r>
            <w:r w:rsidRPr="0005495F">
              <w:rPr>
                <w:rFonts w:ascii="Times New Roman" w:hAnsi="Times New Roman" w:cs="Times New Roman"/>
                <w:color w:val="000000"/>
                <w:sz w:val="24"/>
                <w:szCs w:val="24"/>
              </w:rPr>
              <w:t>результатов.</w:t>
            </w:r>
            <w:r w:rsidRPr="0005495F">
              <w:t xml:space="preserve"> </w:t>
            </w:r>
            <w:r w:rsidRPr="0005495F">
              <w:rPr>
                <w:rFonts w:ascii="Times New Roman" w:hAnsi="Times New Roman" w:cs="Times New Roman"/>
                <w:color w:val="000000"/>
                <w:sz w:val="24"/>
                <w:szCs w:val="24"/>
              </w:rPr>
              <w:t>Работа</w:t>
            </w:r>
            <w:r w:rsidRPr="0005495F">
              <w:t xml:space="preserve"> </w:t>
            </w:r>
            <w:r w:rsidRPr="0005495F">
              <w:rPr>
                <w:rFonts w:ascii="Times New Roman" w:hAnsi="Times New Roman" w:cs="Times New Roman"/>
                <w:color w:val="000000"/>
                <w:sz w:val="24"/>
                <w:szCs w:val="24"/>
              </w:rPr>
              <w:t>над</w:t>
            </w:r>
            <w:r w:rsidRPr="0005495F">
              <w:t xml:space="preserve"> </w:t>
            </w:r>
            <w:r w:rsidRPr="0005495F">
              <w:rPr>
                <w:rFonts w:ascii="Times New Roman" w:hAnsi="Times New Roman" w:cs="Times New Roman"/>
                <w:color w:val="000000"/>
                <w:sz w:val="24"/>
                <w:szCs w:val="24"/>
              </w:rPr>
              <w:t>проектом</w:t>
            </w:r>
            <w:r w:rsidRPr="0005495F">
              <w:t xml:space="preserve"> </w:t>
            </w:r>
            <w:r w:rsidRPr="0005495F">
              <w:rPr>
                <w:rFonts w:ascii="Times New Roman" w:hAnsi="Times New Roman" w:cs="Times New Roman"/>
                <w:color w:val="000000"/>
                <w:sz w:val="24"/>
                <w:szCs w:val="24"/>
              </w:rPr>
              <w:t>включает</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себя</w:t>
            </w:r>
            <w:r w:rsidRPr="0005495F">
              <w:t xml:space="preserve"> </w:t>
            </w:r>
            <w:r w:rsidRPr="0005495F">
              <w:rPr>
                <w:rFonts w:ascii="Times New Roman" w:hAnsi="Times New Roman" w:cs="Times New Roman"/>
                <w:color w:val="000000"/>
                <w:sz w:val="24"/>
                <w:szCs w:val="24"/>
              </w:rPr>
              <w:t>совокупность</w:t>
            </w:r>
            <w:r w:rsidRPr="0005495F">
              <w:t xml:space="preserve"> </w:t>
            </w:r>
            <w:r w:rsidRPr="0005495F">
              <w:rPr>
                <w:rFonts w:ascii="Times New Roman" w:hAnsi="Times New Roman" w:cs="Times New Roman"/>
                <w:color w:val="000000"/>
                <w:sz w:val="24"/>
                <w:szCs w:val="24"/>
              </w:rPr>
              <w:t>исследовательских,</w:t>
            </w:r>
            <w:r w:rsidRPr="0005495F">
              <w:t xml:space="preserve"> </w:t>
            </w:r>
            <w:r w:rsidRPr="0005495F">
              <w:rPr>
                <w:rFonts w:ascii="Times New Roman" w:hAnsi="Times New Roman" w:cs="Times New Roman"/>
                <w:color w:val="000000"/>
                <w:sz w:val="24"/>
                <w:szCs w:val="24"/>
              </w:rPr>
              <w:t>поисковых,</w:t>
            </w:r>
            <w:r w:rsidRPr="0005495F">
              <w:t xml:space="preserve"> </w:t>
            </w:r>
            <w:r w:rsidRPr="0005495F">
              <w:rPr>
                <w:rFonts w:ascii="Times New Roman" w:hAnsi="Times New Roman" w:cs="Times New Roman"/>
                <w:color w:val="000000"/>
                <w:sz w:val="24"/>
                <w:szCs w:val="24"/>
              </w:rPr>
              <w:t>проблемных</w:t>
            </w:r>
            <w:r w:rsidRPr="0005495F">
              <w:t xml:space="preserve"> </w:t>
            </w:r>
            <w:r w:rsidRPr="0005495F">
              <w:rPr>
                <w:rFonts w:ascii="Times New Roman" w:hAnsi="Times New Roman" w:cs="Times New Roman"/>
                <w:color w:val="000000"/>
                <w:sz w:val="24"/>
                <w:szCs w:val="24"/>
              </w:rPr>
              <w:t>действий,</w:t>
            </w:r>
            <w:r w:rsidRPr="0005495F">
              <w:t xml:space="preserve"> </w:t>
            </w:r>
            <w:r w:rsidRPr="0005495F">
              <w:rPr>
                <w:rFonts w:ascii="Times New Roman" w:hAnsi="Times New Roman" w:cs="Times New Roman"/>
                <w:color w:val="000000"/>
                <w:sz w:val="24"/>
                <w:szCs w:val="24"/>
              </w:rPr>
              <w:t>творческих</w:t>
            </w:r>
            <w:r w:rsidRPr="0005495F">
              <w:t xml:space="preserve"> </w:t>
            </w:r>
            <w:r w:rsidRPr="0005495F">
              <w:rPr>
                <w:rFonts w:ascii="Times New Roman" w:hAnsi="Times New Roman" w:cs="Times New Roman"/>
                <w:color w:val="000000"/>
                <w:sz w:val="24"/>
                <w:szCs w:val="24"/>
              </w:rPr>
              <w:t>по</w:t>
            </w:r>
            <w:r w:rsidRPr="0005495F">
              <w:t xml:space="preserve"> </w:t>
            </w:r>
            <w:r w:rsidRPr="0005495F">
              <w:rPr>
                <w:rFonts w:ascii="Times New Roman" w:hAnsi="Times New Roman" w:cs="Times New Roman"/>
                <w:color w:val="000000"/>
                <w:sz w:val="24"/>
                <w:szCs w:val="24"/>
              </w:rPr>
              <w:t>самой</w:t>
            </w:r>
            <w:r w:rsidRPr="0005495F">
              <w:t xml:space="preserve"> </w:t>
            </w:r>
            <w:r w:rsidRPr="0005495F">
              <w:rPr>
                <w:rFonts w:ascii="Times New Roman" w:hAnsi="Times New Roman" w:cs="Times New Roman"/>
                <w:color w:val="000000"/>
                <w:sz w:val="24"/>
                <w:szCs w:val="24"/>
              </w:rPr>
              <w:t>своей</w:t>
            </w:r>
            <w:r w:rsidRPr="0005495F">
              <w:t xml:space="preserve"> </w:t>
            </w:r>
            <w:r w:rsidRPr="0005495F">
              <w:rPr>
                <w:rFonts w:ascii="Times New Roman" w:hAnsi="Times New Roman" w:cs="Times New Roman"/>
                <w:color w:val="000000"/>
                <w:sz w:val="24"/>
                <w:szCs w:val="24"/>
              </w:rPr>
              <w:t>сути.</w:t>
            </w:r>
            <w:r w:rsidRPr="0005495F">
              <w:t xml:space="preserve"> </w:t>
            </w:r>
            <w:r w:rsidRPr="0005495F">
              <w:rPr>
                <w:rFonts w:ascii="Times New Roman" w:hAnsi="Times New Roman" w:cs="Times New Roman"/>
                <w:color w:val="000000"/>
                <w:sz w:val="24"/>
                <w:szCs w:val="24"/>
              </w:rPr>
              <w:t>Метод</w:t>
            </w:r>
            <w:r w:rsidRPr="0005495F">
              <w:t xml:space="preserve"> </w:t>
            </w:r>
            <w:r w:rsidRPr="0005495F">
              <w:rPr>
                <w:rFonts w:ascii="Times New Roman" w:hAnsi="Times New Roman" w:cs="Times New Roman"/>
                <w:color w:val="000000"/>
                <w:sz w:val="24"/>
                <w:szCs w:val="24"/>
              </w:rPr>
              <w:t>проектов</w:t>
            </w:r>
            <w:r w:rsidRPr="0005495F">
              <w:t xml:space="preserve"> </w:t>
            </w:r>
            <w:r w:rsidRPr="0005495F">
              <w:rPr>
                <w:rFonts w:ascii="Times New Roman" w:hAnsi="Times New Roman" w:cs="Times New Roman"/>
                <w:color w:val="000000"/>
                <w:sz w:val="24"/>
                <w:szCs w:val="24"/>
              </w:rPr>
              <w:t>результативен</w:t>
            </w:r>
            <w:r w:rsidRPr="0005495F">
              <w:t xml:space="preserve"> </w:t>
            </w:r>
            <w:r w:rsidRPr="0005495F">
              <w:rPr>
                <w:rFonts w:ascii="Times New Roman" w:hAnsi="Times New Roman" w:cs="Times New Roman"/>
                <w:color w:val="000000"/>
                <w:sz w:val="24"/>
                <w:szCs w:val="24"/>
              </w:rPr>
              <w:t>за</w:t>
            </w:r>
            <w:r w:rsidRPr="0005495F">
              <w:t xml:space="preserve"> </w:t>
            </w:r>
            <w:r w:rsidRPr="0005495F">
              <w:rPr>
                <w:rFonts w:ascii="Times New Roman" w:hAnsi="Times New Roman" w:cs="Times New Roman"/>
                <w:color w:val="000000"/>
                <w:sz w:val="24"/>
                <w:szCs w:val="24"/>
              </w:rPr>
              <w:t>счет</w:t>
            </w:r>
            <w:r w:rsidRPr="0005495F">
              <w:t xml:space="preserve"> </w:t>
            </w:r>
            <w:r w:rsidRPr="0005495F">
              <w:rPr>
                <w:rFonts w:ascii="Times New Roman" w:hAnsi="Times New Roman" w:cs="Times New Roman"/>
                <w:color w:val="000000"/>
                <w:sz w:val="24"/>
                <w:szCs w:val="24"/>
              </w:rPr>
              <w:t>рационального</w:t>
            </w:r>
            <w:r w:rsidRPr="0005495F">
              <w:t xml:space="preserve"> </w:t>
            </w:r>
            <w:r w:rsidRPr="0005495F">
              <w:rPr>
                <w:rFonts w:ascii="Times New Roman" w:hAnsi="Times New Roman" w:cs="Times New Roman"/>
                <w:color w:val="000000"/>
                <w:sz w:val="24"/>
                <w:szCs w:val="24"/>
              </w:rPr>
              <w:t>сочетания</w:t>
            </w:r>
            <w:r w:rsidRPr="0005495F">
              <w:t xml:space="preserve"> </w:t>
            </w:r>
            <w:r w:rsidRPr="0005495F">
              <w:rPr>
                <w:rFonts w:ascii="Times New Roman" w:hAnsi="Times New Roman" w:cs="Times New Roman"/>
                <w:color w:val="000000"/>
                <w:sz w:val="24"/>
                <w:szCs w:val="24"/>
              </w:rPr>
              <w:t>теоретических</w:t>
            </w:r>
            <w:r w:rsidRPr="0005495F">
              <w:t xml:space="preserve"> </w:t>
            </w:r>
            <w:r w:rsidRPr="0005495F">
              <w:rPr>
                <w:rFonts w:ascii="Times New Roman" w:hAnsi="Times New Roman" w:cs="Times New Roman"/>
                <w:color w:val="000000"/>
                <w:sz w:val="24"/>
                <w:szCs w:val="24"/>
              </w:rPr>
              <w:t>знаний</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их</w:t>
            </w:r>
            <w:r w:rsidRPr="0005495F">
              <w:t xml:space="preserve"> </w:t>
            </w:r>
            <w:r w:rsidRPr="0005495F">
              <w:rPr>
                <w:rFonts w:ascii="Times New Roman" w:hAnsi="Times New Roman" w:cs="Times New Roman"/>
                <w:color w:val="000000"/>
                <w:sz w:val="24"/>
                <w:szCs w:val="24"/>
              </w:rPr>
              <w:t>практического</w:t>
            </w:r>
            <w:r w:rsidRPr="0005495F">
              <w:t xml:space="preserve"> </w:t>
            </w:r>
            <w:r w:rsidRPr="0005495F">
              <w:rPr>
                <w:rFonts w:ascii="Times New Roman" w:hAnsi="Times New Roman" w:cs="Times New Roman"/>
                <w:color w:val="000000"/>
                <w:sz w:val="24"/>
                <w:szCs w:val="24"/>
              </w:rPr>
              <w:t>применения</w:t>
            </w:r>
            <w:r w:rsidRPr="0005495F">
              <w:t xml:space="preserve"> </w:t>
            </w:r>
            <w:r w:rsidRPr="0005495F">
              <w:rPr>
                <w:rFonts w:ascii="Times New Roman" w:hAnsi="Times New Roman" w:cs="Times New Roman"/>
                <w:color w:val="000000"/>
                <w:sz w:val="24"/>
                <w:szCs w:val="24"/>
              </w:rPr>
              <w:t>для</w:t>
            </w:r>
            <w:r w:rsidRPr="0005495F">
              <w:t xml:space="preserve"> </w:t>
            </w:r>
            <w:r w:rsidRPr="0005495F">
              <w:rPr>
                <w:rFonts w:ascii="Times New Roman" w:hAnsi="Times New Roman" w:cs="Times New Roman"/>
                <w:color w:val="000000"/>
                <w:sz w:val="24"/>
                <w:szCs w:val="24"/>
              </w:rPr>
              <w:t>решения</w:t>
            </w:r>
            <w:r w:rsidRPr="0005495F">
              <w:t xml:space="preserve"> </w:t>
            </w:r>
            <w:r w:rsidRPr="0005495F">
              <w:rPr>
                <w:rFonts w:ascii="Times New Roman" w:hAnsi="Times New Roman" w:cs="Times New Roman"/>
                <w:color w:val="000000"/>
                <w:sz w:val="24"/>
                <w:szCs w:val="24"/>
              </w:rPr>
              <w:t>конкретных</w:t>
            </w:r>
            <w:r w:rsidRPr="0005495F">
              <w:t xml:space="preserve"> </w:t>
            </w:r>
            <w:r w:rsidRPr="0005495F">
              <w:rPr>
                <w:rFonts w:ascii="Times New Roman" w:hAnsi="Times New Roman" w:cs="Times New Roman"/>
                <w:color w:val="000000"/>
                <w:sz w:val="24"/>
                <w:szCs w:val="24"/>
              </w:rPr>
              <w:t>проблем.</w:t>
            </w:r>
            <w:r w:rsidRPr="0005495F">
              <w:t xml:space="preserve"> </w:t>
            </w:r>
            <w:r w:rsidRPr="0005495F">
              <w:rPr>
                <w:rFonts w:ascii="Times New Roman" w:hAnsi="Times New Roman" w:cs="Times New Roman"/>
                <w:color w:val="000000"/>
                <w:sz w:val="24"/>
                <w:szCs w:val="24"/>
              </w:rPr>
              <w:t>Метод</w:t>
            </w:r>
            <w:r w:rsidRPr="0005495F">
              <w:t xml:space="preserve"> </w:t>
            </w:r>
            <w:r w:rsidRPr="0005495F">
              <w:rPr>
                <w:rFonts w:ascii="Times New Roman" w:hAnsi="Times New Roman" w:cs="Times New Roman"/>
                <w:color w:val="000000"/>
                <w:sz w:val="24"/>
                <w:szCs w:val="24"/>
              </w:rPr>
              <w:t>проектов</w:t>
            </w:r>
            <w:r w:rsidRPr="0005495F">
              <w:t xml:space="preserve"> </w:t>
            </w:r>
            <w:r w:rsidRPr="0005495F">
              <w:rPr>
                <w:rFonts w:ascii="Times New Roman" w:hAnsi="Times New Roman" w:cs="Times New Roman"/>
                <w:color w:val="000000"/>
                <w:sz w:val="24"/>
                <w:szCs w:val="24"/>
              </w:rPr>
              <w:t>реализуется</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течение</w:t>
            </w:r>
            <w:r w:rsidRPr="0005495F">
              <w:t xml:space="preserve"> </w:t>
            </w:r>
            <w:r w:rsidRPr="0005495F">
              <w:rPr>
                <w:rFonts w:ascii="Times New Roman" w:hAnsi="Times New Roman" w:cs="Times New Roman"/>
                <w:color w:val="000000"/>
                <w:sz w:val="24"/>
                <w:szCs w:val="24"/>
              </w:rPr>
              <w:t>семестра</w:t>
            </w:r>
            <w:r w:rsidRPr="0005495F">
              <w:t xml:space="preserve"> </w:t>
            </w:r>
            <w:r w:rsidRPr="0005495F">
              <w:rPr>
                <w:rFonts w:ascii="Times New Roman" w:hAnsi="Times New Roman" w:cs="Times New Roman"/>
                <w:color w:val="000000"/>
                <w:sz w:val="24"/>
                <w:szCs w:val="24"/>
              </w:rPr>
              <w:t>при</w:t>
            </w:r>
            <w:r w:rsidRPr="0005495F">
              <w:t xml:space="preserve"> </w:t>
            </w:r>
            <w:r w:rsidRPr="0005495F">
              <w:rPr>
                <w:rFonts w:ascii="Times New Roman" w:hAnsi="Times New Roman" w:cs="Times New Roman"/>
                <w:color w:val="000000"/>
                <w:sz w:val="24"/>
                <w:szCs w:val="24"/>
              </w:rPr>
              <w:t>подготовке</w:t>
            </w:r>
            <w:r w:rsidRPr="0005495F">
              <w:t xml:space="preserve"> </w:t>
            </w:r>
            <w:r w:rsidRPr="0005495F">
              <w:rPr>
                <w:rFonts w:ascii="Times New Roman" w:hAnsi="Times New Roman" w:cs="Times New Roman"/>
                <w:color w:val="000000"/>
                <w:sz w:val="24"/>
                <w:szCs w:val="24"/>
              </w:rPr>
              <w:t>индивидуальной</w:t>
            </w:r>
            <w:r w:rsidRPr="0005495F">
              <w:t xml:space="preserve"> </w:t>
            </w:r>
            <w:r w:rsidRPr="0005495F">
              <w:rPr>
                <w:rFonts w:ascii="Times New Roman" w:hAnsi="Times New Roman" w:cs="Times New Roman"/>
                <w:color w:val="000000"/>
                <w:sz w:val="24"/>
                <w:szCs w:val="24"/>
              </w:rPr>
              <w:t>творческой</w:t>
            </w:r>
            <w:r w:rsidRPr="0005495F">
              <w:t xml:space="preserve"> </w:t>
            </w:r>
            <w:r w:rsidRPr="0005495F">
              <w:rPr>
                <w:rFonts w:ascii="Times New Roman" w:hAnsi="Times New Roman" w:cs="Times New Roman"/>
                <w:color w:val="000000"/>
                <w:sz w:val="24"/>
                <w:szCs w:val="24"/>
              </w:rPr>
              <w:t>или</w:t>
            </w:r>
            <w:r w:rsidRPr="0005495F">
              <w:t xml:space="preserve"> </w:t>
            </w:r>
            <w:r w:rsidRPr="0005495F">
              <w:rPr>
                <w:rFonts w:ascii="Times New Roman" w:hAnsi="Times New Roman" w:cs="Times New Roman"/>
                <w:color w:val="000000"/>
                <w:sz w:val="24"/>
                <w:szCs w:val="24"/>
              </w:rPr>
              <w:t>исследовательской</w:t>
            </w:r>
            <w:r w:rsidRPr="0005495F">
              <w:t xml:space="preserve"> </w:t>
            </w:r>
            <w:r w:rsidRPr="0005495F">
              <w:rPr>
                <w:rFonts w:ascii="Times New Roman" w:hAnsi="Times New Roman" w:cs="Times New Roman"/>
                <w:color w:val="000000"/>
                <w:sz w:val="24"/>
                <w:szCs w:val="24"/>
              </w:rPr>
              <w:t>работы</w:t>
            </w:r>
            <w:r w:rsidRPr="0005495F">
              <w:t xml:space="preserve"> </w:t>
            </w:r>
            <w:r w:rsidRPr="0005495F">
              <w:rPr>
                <w:rFonts w:ascii="Times New Roman" w:hAnsi="Times New Roman" w:cs="Times New Roman"/>
                <w:color w:val="000000"/>
                <w:sz w:val="24"/>
                <w:szCs w:val="24"/>
              </w:rPr>
              <w:t>по</w:t>
            </w:r>
            <w:r w:rsidRPr="0005495F">
              <w:t xml:space="preserve"> </w:t>
            </w:r>
            <w:r w:rsidRPr="0005495F">
              <w:rPr>
                <w:rFonts w:ascii="Times New Roman" w:hAnsi="Times New Roman" w:cs="Times New Roman"/>
                <w:color w:val="000000"/>
                <w:sz w:val="24"/>
                <w:szCs w:val="24"/>
              </w:rPr>
              <w:t>проблематике</w:t>
            </w:r>
            <w:r w:rsidRPr="0005495F">
              <w:t xml:space="preserve"> </w:t>
            </w:r>
            <w:r w:rsidRPr="0005495F">
              <w:rPr>
                <w:rFonts w:ascii="Times New Roman" w:hAnsi="Times New Roman" w:cs="Times New Roman"/>
                <w:color w:val="000000"/>
                <w:sz w:val="24"/>
                <w:szCs w:val="24"/>
              </w:rPr>
              <w:t>курса.</w:t>
            </w:r>
            <w:r w:rsidRPr="0005495F">
              <w:t xml:space="preserve"> </w:t>
            </w:r>
          </w:p>
          <w:p w14:paraId="6D319A06"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Примерный</w:t>
            </w:r>
            <w:r w:rsidRPr="0005495F">
              <w:t xml:space="preserve"> </w:t>
            </w:r>
            <w:r w:rsidRPr="0005495F">
              <w:rPr>
                <w:rFonts w:ascii="Times New Roman" w:hAnsi="Times New Roman" w:cs="Times New Roman"/>
                <w:color w:val="000000"/>
                <w:sz w:val="24"/>
                <w:szCs w:val="24"/>
              </w:rPr>
              <w:t>перечень</w:t>
            </w:r>
            <w:r w:rsidRPr="0005495F">
              <w:t xml:space="preserve"> </w:t>
            </w:r>
            <w:r w:rsidRPr="0005495F">
              <w:rPr>
                <w:rFonts w:ascii="Times New Roman" w:hAnsi="Times New Roman" w:cs="Times New Roman"/>
                <w:color w:val="000000"/>
                <w:sz w:val="24"/>
                <w:szCs w:val="24"/>
              </w:rPr>
              <w:t>критериев</w:t>
            </w:r>
            <w:r w:rsidRPr="0005495F">
              <w:t xml:space="preserve"> </w:t>
            </w:r>
            <w:r w:rsidRPr="0005495F">
              <w:rPr>
                <w:rFonts w:ascii="Times New Roman" w:hAnsi="Times New Roman" w:cs="Times New Roman"/>
                <w:color w:val="000000"/>
                <w:sz w:val="24"/>
                <w:szCs w:val="24"/>
              </w:rPr>
              <w:t>к</w:t>
            </w:r>
            <w:r w:rsidRPr="0005495F">
              <w:t xml:space="preserve"> </w:t>
            </w:r>
            <w:r w:rsidRPr="0005495F">
              <w:rPr>
                <w:rFonts w:ascii="Times New Roman" w:hAnsi="Times New Roman" w:cs="Times New Roman"/>
                <w:color w:val="000000"/>
                <w:sz w:val="24"/>
                <w:szCs w:val="24"/>
              </w:rPr>
              <w:t>оцениванию</w:t>
            </w:r>
            <w:r w:rsidRPr="0005495F">
              <w:t xml:space="preserve"> </w:t>
            </w:r>
            <w:r w:rsidRPr="0005495F">
              <w:rPr>
                <w:rFonts w:ascii="Times New Roman" w:hAnsi="Times New Roman" w:cs="Times New Roman"/>
                <w:color w:val="000000"/>
                <w:sz w:val="24"/>
                <w:szCs w:val="24"/>
              </w:rPr>
              <w:t>проектов</w:t>
            </w:r>
            <w:r w:rsidRPr="0005495F">
              <w:t xml:space="preserve"> </w:t>
            </w:r>
            <w:r w:rsidRPr="0005495F">
              <w:rPr>
                <w:rFonts w:ascii="Times New Roman" w:hAnsi="Times New Roman" w:cs="Times New Roman"/>
                <w:color w:val="000000"/>
                <w:sz w:val="24"/>
                <w:szCs w:val="24"/>
              </w:rPr>
              <w:t>выглядит</w:t>
            </w:r>
            <w:r w:rsidRPr="0005495F">
              <w:t xml:space="preserve"> </w:t>
            </w:r>
            <w:r w:rsidRPr="0005495F">
              <w:rPr>
                <w:rFonts w:ascii="Times New Roman" w:hAnsi="Times New Roman" w:cs="Times New Roman"/>
                <w:color w:val="000000"/>
                <w:sz w:val="24"/>
                <w:szCs w:val="24"/>
              </w:rPr>
              <w:t>так:</w:t>
            </w:r>
            <w:r w:rsidRPr="0005495F">
              <w:t xml:space="preserve"> </w:t>
            </w:r>
          </w:p>
          <w:p w14:paraId="22EEDA42"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1)</w:t>
            </w:r>
            <w:r w:rsidRPr="0005495F">
              <w:t xml:space="preserve"> </w:t>
            </w:r>
            <w:r w:rsidRPr="0005495F">
              <w:rPr>
                <w:rFonts w:ascii="Times New Roman" w:hAnsi="Times New Roman" w:cs="Times New Roman"/>
                <w:color w:val="000000"/>
                <w:sz w:val="24"/>
                <w:szCs w:val="24"/>
              </w:rPr>
              <w:t>Обоснование</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постановка</w:t>
            </w:r>
            <w:r w:rsidRPr="0005495F">
              <w:t xml:space="preserve"> </w:t>
            </w:r>
            <w:r w:rsidRPr="0005495F">
              <w:rPr>
                <w:rFonts w:ascii="Times New Roman" w:hAnsi="Times New Roman" w:cs="Times New Roman"/>
                <w:color w:val="000000"/>
                <w:sz w:val="24"/>
                <w:szCs w:val="24"/>
              </w:rPr>
              <w:t>цели,</w:t>
            </w:r>
            <w:r w:rsidRPr="0005495F">
              <w:t xml:space="preserve"> </w:t>
            </w:r>
            <w:r w:rsidRPr="0005495F">
              <w:rPr>
                <w:rFonts w:ascii="Times New Roman" w:hAnsi="Times New Roman" w:cs="Times New Roman"/>
                <w:color w:val="000000"/>
                <w:sz w:val="24"/>
                <w:szCs w:val="24"/>
              </w:rPr>
              <w:t>планирование</w:t>
            </w:r>
            <w:r w:rsidRPr="0005495F">
              <w:t xml:space="preserve"> </w:t>
            </w:r>
            <w:r w:rsidRPr="0005495F">
              <w:rPr>
                <w:rFonts w:ascii="Times New Roman" w:hAnsi="Times New Roman" w:cs="Times New Roman"/>
                <w:color w:val="000000"/>
                <w:sz w:val="24"/>
                <w:szCs w:val="24"/>
              </w:rPr>
              <w:t>путей</w:t>
            </w:r>
            <w:r w:rsidRPr="0005495F">
              <w:t xml:space="preserve"> </w:t>
            </w:r>
            <w:r w:rsidRPr="0005495F">
              <w:rPr>
                <w:rFonts w:ascii="Times New Roman" w:hAnsi="Times New Roman" w:cs="Times New Roman"/>
                <w:color w:val="000000"/>
                <w:sz w:val="24"/>
                <w:szCs w:val="24"/>
              </w:rPr>
              <w:t>ее</w:t>
            </w:r>
            <w:r w:rsidRPr="0005495F">
              <w:t xml:space="preserve"> </w:t>
            </w:r>
            <w:r w:rsidRPr="0005495F">
              <w:rPr>
                <w:rFonts w:ascii="Times New Roman" w:hAnsi="Times New Roman" w:cs="Times New Roman"/>
                <w:color w:val="000000"/>
                <w:sz w:val="24"/>
                <w:szCs w:val="24"/>
              </w:rPr>
              <w:t>достижения.</w:t>
            </w:r>
            <w:r w:rsidRPr="0005495F">
              <w:t xml:space="preserve"> </w:t>
            </w:r>
          </w:p>
          <w:p w14:paraId="4037D60A"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2)</w:t>
            </w:r>
            <w:r w:rsidRPr="0005495F">
              <w:t xml:space="preserve"> </w:t>
            </w:r>
            <w:r w:rsidRPr="0005495F">
              <w:rPr>
                <w:rFonts w:ascii="Times New Roman" w:hAnsi="Times New Roman" w:cs="Times New Roman"/>
                <w:color w:val="000000"/>
                <w:sz w:val="24"/>
                <w:szCs w:val="24"/>
              </w:rPr>
              <w:t>Полнота</w:t>
            </w:r>
            <w:r w:rsidRPr="0005495F">
              <w:t xml:space="preserve"> </w:t>
            </w:r>
            <w:r w:rsidRPr="0005495F">
              <w:rPr>
                <w:rFonts w:ascii="Times New Roman" w:hAnsi="Times New Roman" w:cs="Times New Roman"/>
                <w:color w:val="000000"/>
                <w:sz w:val="24"/>
                <w:szCs w:val="24"/>
              </w:rPr>
              <w:t>использованной</w:t>
            </w:r>
            <w:r w:rsidRPr="0005495F">
              <w:t xml:space="preserve"> </w:t>
            </w:r>
            <w:r w:rsidRPr="0005495F">
              <w:rPr>
                <w:rFonts w:ascii="Times New Roman" w:hAnsi="Times New Roman" w:cs="Times New Roman"/>
                <w:color w:val="000000"/>
                <w:sz w:val="24"/>
                <w:szCs w:val="24"/>
              </w:rPr>
              <w:t>информации,</w:t>
            </w:r>
            <w:r w:rsidRPr="0005495F">
              <w:t xml:space="preserve"> </w:t>
            </w:r>
            <w:r w:rsidRPr="0005495F">
              <w:rPr>
                <w:rFonts w:ascii="Times New Roman" w:hAnsi="Times New Roman" w:cs="Times New Roman"/>
                <w:color w:val="000000"/>
                <w:sz w:val="24"/>
                <w:szCs w:val="24"/>
              </w:rPr>
              <w:t>разнообразие</w:t>
            </w:r>
            <w:r w:rsidRPr="0005495F">
              <w:t xml:space="preserve"> </w:t>
            </w:r>
            <w:r w:rsidRPr="0005495F">
              <w:rPr>
                <w:rFonts w:ascii="Times New Roman" w:hAnsi="Times New Roman" w:cs="Times New Roman"/>
                <w:color w:val="000000"/>
                <w:sz w:val="24"/>
                <w:szCs w:val="24"/>
              </w:rPr>
              <w:t>ее</w:t>
            </w:r>
            <w:r w:rsidRPr="0005495F">
              <w:t xml:space="preserve"> </w:t>
            </w:r>
            <w:r w:rsidRPr="0005495F">
              <w:rPr>
                <w:rFonts w:ascii="Times New Roman" w:hAnsi="Times New Roman" w:cs="Times New Roman"/>
                <w:color w:val="000000"/>
                <w:sz w:val="24"/>
                <w:szCs w:val="24"/>
              </w:rPr>
              <w:t>источников.</w:t>
            </w:r>
            <w:r w:rsidRPr="0005495F">
              <w:t xml:space="preserve"> </w:t>
            </w:r>
          </w:p>
          <w:p w14:paraId="391B2316"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3)</w:t>
            </w:r>
            <w:r w:rsidRPr="0005495F">
              <w:t xml:space="preserve"> </w:t>
            </w:r>
            <w:r w:rsidRPr="0005495F">
              <w:rPr>
                <w:rFonts w:ascii="Times New Roman" w:hAnsi="Times New Roman" w:cs="Times New Roman"/>
                <w:color w:val="000000"/>
                <w:sz w:val="24"/>
                <w:szCs w:val="24"/>
              </w:rPr>
              <w:t>Творческий</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аналитический</w:t>
            </w:r>
            <w:r w:rsidRPr="0005495F">
              <w:t xml:space="preserve"> </w:t>
            </w:r>
            <w:r w:rsidRPr="0005495F">
              <w:rPr>
                <w:rFonts w:ascii="Times New Roman" w:hAnsi="Times New Roman" w:cs="Times New Roman"/>
                <w:color w:val="000000"/>
                <w:sz w:val="24"/>
                <w:szCs w:val="24"/>
              </w:rPr>
              <w:t>подход</w:t>
            </w:r>
            <w:r w:rsidRPr="0005495F">
              <w:t xml:space="preserve"> </w:t>
            </w:r>
            <w:r w:rsidRPr="0005495F">
              <w:rPr>
                <w:rFonts w:ascii="Times New Roman" w:hAnsi="Times New Roman" w:cs="Times New Roman"/>
                <w:color w:val="000000"/>
                <w:sz w:val="24"/>
                <w:szCs w:val="24"/>
              </w:rPr>
              <w:t>к</w:t>
            </w:r>
            <w:r w:rsidRPr="0005495F">
              <w:t xml:space="preserve"> </w:t>
            </w:r>
            <w:r w:rsidRPr="0005495F">
              <w:rPr>
                <w:rFonts w:ascii="Times New Roman" w:hAnsi="Times New Roman" w:cs="Times New Roman"/>
                <w:color w:val="000000"/>
                <w:sz w:val="24"/>
                <w:szCs w:val="24"/>
              </w:rPr>
              <w:t>работе.</w:t>
            </w:r>
            <w:r w:rsidRPr="0005495F">
              <w:t xml:space="preserve"> </w:t>
            </w:r>
          </w:p>
          <w:p w14:paraId="611DDA95"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4)</w:t>
            </w:r>
            <w:r w:rsidRPr="0005495F">
              <w:t xml:space="preserve"> </w:t>
            </w:r>
            <w:r w:rsidRPr="0005495F">
              <w:rPr>
                <w:rFonts w:ascii="Times New Roman" w:hAnsi="Times New Roman" w:cs="Times New Roman"/>
                <w:color w:val="000000"/>
                <w:sz w:val="24"/>
                <w:szCs w:val="24"/>
              </w:rPr>
              <w:t>Соответствие</w:t>
            </w:r>
            <w:r w:rsidRPr="0005495F">
              <w:t xml:space="preserve"> </w:t>
            </w:r>
            <w:r w:rsidRPr="0005495F">
              <w:rPr>
                <w:rFonts w:ascii="Times New Roman" w:hAnsi="Times New Roman" w:cs="Times New Roman"/>
                <w:color w:val="000000"/>
                <w:sz w:val="24"/>
                <w:szCs w:val="24"/>
              </w:rPr>
              <w:t>требованиям</w:t>
            </w:r>
            <w:r w:rsidRPr="0005495F">
              <w:t xml:space="preserve"> </w:t>
            </w:r>
            <w:r w:rsidRPr="0005495F">
              <w:rPr>
                <w:rFonts w:ascii="Times New Roman" w:hAnsi="Times New Roman" w:cs="Times New Roman"/>
                <w:color w:val="000000"/>
                <w:sz w:val="24"/>
                <w:szCs w:val="24"/>
              </w:rPr>
              <w:t>оформления</w:t>
            </w:r>
            <w:r w:rsidRPr="0005495F">
              <w:t xml:space="preserve"> </w:t>
            </w:r>
            <w:r w:rsidRPr="0005495F">
              <w:rPr>
                <w:rFonts w:ascii="Times New Roman" w:hAnsi="Times New Roman" w:cs="Times New Roman"/>
                <w:color w:val="000000"/>
                <w:sz w:val="24"/>
                <w:szCs w:val="24"/>
              </w:rPr>
              <w:t>письменной</w:t>
            </w:r>
            <w:r w:rsidRPr="0005495F">
              <w:t xml:space="preserve"> </w:t>
            </w:r>
            <w:r w:rsidRPr="0005495F">
              <w:rPr>
                <w:rFonts w:ascii="Times New Roman" w:hAnsi="Times New Roman" w:cs="Times New Roman"/>
                <w:color w:val="000000"/>
                <w:sz w:val="24"/>
                <w:szCs w:val="24"/>
              </w:rPr>
              <w:t>части</w:t>
            </w:r>
            <w:r w:rsidRPr="0005495F">
              <w:t xml:space="preserve"> </w:t>
            </w:r>
            <w:r w:rsidRPr="0005495F">
              <w:rPr>
                <w:rFonts w:ascii="Times New Roman" w:hAnsi="Times New Roman" w:cs="Times New Roman"/>
                <w:color w:val="000000"/>
                <w:sz w:val="24"/>
                <w:szCs w:val="24"/>
              </w:rPr>
              <w:t>работы.</w:t>
            </w:r>
            <w:r w:rsidRPr="0005495F">
              <w:t xml:space="preserve"> </w:t>
            </w:r>
          </w:p>
          <w:p w14:paraId="51576CEE"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5)</w:t>
            </w:r>
            <w:r w:rsidRPr="0005495F">
              <w:t xml:space="preserve"> </w:t>
            </w:r>
            <w:r w:rsidRPr="0005495F">
              <w:rPr>
                <w:rFonts w:ascii="Times New Roman" w:hAnsi="Times New Roman" w:cs="Times New Roman"/>
                <w:color w:val="000000"/>
                <w:sz w:val="24"/>
                <w:szCs w:val="24"/>
              </w:rPr>
              <w:t>Анализ</w:t>
            </w:r>
            <w:r w:rsidRPr="0005495F">
              <w:t xml:space="preserve"> </w:t>
            </w:r>
            <w:r w:rsidRPr="0005495F">
              <w:rPr>
                <w:rFonts w:ascii="Times New Roman" w:hAnsi="Times New Roman" w:cs="Times New Roman"/>
                <w:color w:val="000000"/>
                <w:sz w:val="24"/>
                <w:szCs w:val="24"/>
              </w:rPr>
              <w:t>процесса</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результата</w:t>
            </w:r>
            <w:r w:rsidRPr="0005495F">
              <w:t xml:space="preserve"> </w:t>
            </w:r>
            <w:r w:rsidRPr="0005495F">
              <w:rPr>
                <w:rFonts w:ascii="Times New Roman" w:hAnsi="Times New Roman" w:cs="Times New Roman"/>
                <w:color w:val="000000"/>
                <w:sz w:val="24"/>
                <w:szCs w:val="24"/>
              </w:rPr>
              <w:t>работы.</w:t>
            </w:r>
            <w:r w:rsidRPr="0005495F">
              <w:t xml:space="preserve"> </w:t>
            </w:r>
          </w:p>
          <w:p w14:paraId="21FAC865"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6)</w:t>
            </w:r>
            <w:r w:rsidRPr="0005495F">
              <w:t xml:space="preserve"> </w:t>
            </w:r>
            <w:r w:rsidRPr="0005495F">
              <w:rPr>
                <w:rFonts w:ascii="Times New Roman" w:hAnsi="Times New Roman" w:cs="Times New Roman"/>
                <w:color w:val="000000"/>
                <w:sz w:val="24"/>
                <w:szCs w:val="24"/>
              </w:rPr>
              <w:t>Личная</w:t>
            </w:r>
            <w:r w:rsidRPr="0005495F">
              <w:t xml:space="preserve"> </w:t>
            </w:r>
            <w:r w:rsidRPr="0005495F">
              <w:rPr>
                <w:rFonts w:ascii="Times New Roman" w:hAnsi="Times New Roman" w:cs="Times New Roman"/>
                <w:color w:val="000000"/>
                <w:sz w:val="24"/>
                <w:szCs w:val="24"/>
              </w:rPr>
              <w:t>заинтересованность</w:t>
            </w:r>
            <w:r w:rsidRPr="0005495F">
              <w:t xml:space="preserve"> </w:t>
            </w:r>
            <w:r w:rsidRPr="0005495F">
              <w:rPr>
                <w:rFonts w:ascii="Times New Roman" w:hAnsi="Times New Roman" w:cs="Times New Roman"/>
                <w:color w:val="000000"/>
                <w:sz w:val="24"/>
                <w:szCs w:val="24"/>
              </w:rPr>
              <w:t>автора,</w:t>
            </w:r>
            <w:r w:rsidRPr="0005495F">
              <w:t xml:space="preserve"> </w:t>
            </w:r>
            <w:r w:rsidRPr="0005495F">
              <w:rPr>
                <w:rFonts w:ascii="Times New Roman" w:hAnsi="Times New Roman" w:cs="Times New Roman"/>
                <w:color w:val="000000"/>
                <w:sz w:val="24"/>
                <w:szCs w:val="24"/>
              </w:rPr>
              <w:t>его</w:t>
            </w:r>
            <w:r w:rsidRPr="0005495F">
              <w:t xml:space="preserve"> </w:t>
            </w:r>
            <w:r w:rsidRPr="0005495F">
              <w:rPr>
                <w:rFonts w:ascii="Times New Roman" w:hAnsi="Times New Roman" w:cs="Times New Roman"/>
                <w:color w:val="000000"/>
                <w:sz w:val="24"/>
                <w:szCs w:val="24"/>
              </w:rPr>
              <w:t>вовлеченность</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работу.</w:t>
            </w:r>
            <w:r w:rsidRPr="0005495F">
              <w:t xml:space="preserve"> </w:t>
            </w:r>
          </w:p>
          <w:p w14:paraId="2CE68DAE"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8)</w:t>
            </w:r>
            <w:r w:rsidRPr="0005495F">
              <w:t xml:space="preserve"> </w:t>
            </w:r>
            <w:r w:rsidRPr="0005495F">
              <w:rPr>
                <w:rFonts w:ascii="Times New Roman" w:hAnsi="Times New Roman" w:cs="Times New Roman"/>
                <w:color w:val="000000"/>
                <w:sz w:val="24"/>
                <w:szCs w:val="24"/>
              </w:rPr>
              <w:t>Качество</w:t>
            </w:r>
            <w:r w:rsidRPr="0005495F">
              <w:t xml:space="preserve"> </w:t>
            </w:r>
            <w:r w:rsidRPr="0005495F">
              <w:rPr>
                <w:rFonts w:ascii="Times New Roman" w:hAnsi="Times New Roman" w:cs="Times New Roman"/>
                <w:color w:val="000000"/>
                <w:sz w:val="24"/>
                <w:szCs w:val="24"/>
              </w:rPr>
              <w:t>проведения</w:t>
            </w:r>
            <w:r w:rsidRPr="0005495F">
              <w:t xml:space="preserve"> </w:t>
            </w:r>
            <w:r w:rsidRPr="0005495F">
              <w:rPr>
                <w:rFonts w:ascii="Times New Roman" w:hAnsi="Times New Roman" w:cs="Times New Roman"/>
                <w:color w:val="000000"/>
                <w:sz w:val="24"/>
                <w:szCs w:val="24"/>
              </w:rPr>
              <w:t>презентации.</w:t>
            </w:r>
            <w:r w:rsidRPr="0005495F">
              <w:t xml:space="preserve"> </w:t>
            </w:r>
          </w:p>
          <w:p w14:paraId="23D60E86"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Дискуссия</w:t>
            </w:r>
            <w:r w:rsidRPr="0005495F">
              <w:t xml:space="preserve"> </w:t>
            </w:r>
            <w:r w:rsidRPr="0005495F">
              <w:rPr>
                <w:rFonts w:ascii="Times New Roman" w:hAnsi="Times New Roman" w:cs="Times New Roman"/>
                <w:color w:val="000000"/>
                <w:sz w:val="24"/>
                <w:szCs w:val="24"/>
              </w:rPr>
              <w:t>предполагает</w:t>
            </w:r>
            <w:r w:rsidRPr="0005495F">
              <w:t xml:space="preserve"> </w:t>
            </w:r>
            <w:r w:rsidRPr="0005495F">
              <w:rPr>
                <w:rFonts w:ascii="Times New Roman" w:hAnsi="Times New Roman" w:cs="Times New Roman"/>
                <w:color w:val="000000"/>
                <w:sz w:val="24"/>
                <w:szCs w:val="24"/>
              </w:rPr>
              <w:t>свободный</w:t>
            </w:r>
            <w:r w:rsidRPr="0005495F">
              <w:t xml:space="preserve"> </w:t>
            </w:r>
            <w:r w:rsidRPr="0005495F">
              <w:rPr>
                <w:rFonts w:ascii="Times New Roman" w:hAnsi="Times New Roman" w:cs="Times New Roman"/>
                <w:color w:val="000000"/>
                <w:sz w:val="24"/>
                <w:szCs w:val="24"/>
              </w:rPr>
              <w:t>обмен</w:t>
            </w:r>
            <w:r w:rsidRPr="0005495F">
              <w:t xml:space="preserve"> </w:t>
            </w:r>
            <w:r w:rsidRPr="0005495F">
              <w:rPr>
                <w:rFonts w:ascii="Times New Roman" w:hAnsi="Times New Roman" w:cs="Times New Roman"/>
                <w:color w:val="000000"/>
                <w:sz w:val="24"/>
                <w:szCs w:val="24"/>
              </w:rPr>
              <w:t>мнениями,</w:t>
            </w:r>
            <w:r w:rsidRPr="0005495F">
              <w:t xml:space="preserve"> </w:t>
            </w:r>
            <w:r w:rsidRPr="0005495F">
              <w:rPr>
                <w:rFonts w:ascii="Times New Roman" w:hAnsi="Times New Roman" w:cs="Times New Roman"/>
                <w:color w:val="000000"/>
                <w:sz w:val="24"/>
                <w:szCs w:val="24"/>
              </w:rPr>
              <w:t>идеями</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взглядами</w:t>
            </w:r>
            <w:r w:rsidRPr="0005495F">
              <w:t xml:space="preserve"> </w:t>
            </w:r>
            <w:r w:rsidRPr="0005495F">
              <w:rPr>
                <w:rFonts w:ascii="Times New Roman" w:hAnsi="Times New Roman" w:cs="Times New Roman"/>
                <w:color w:val="000000"/>
                <w:sz w:val="24"/>
                <w:szCs w:val="24"/>
              </w:rPr>
              <w:t>по</w:t>
            </w:r>
            <w:r w:rsidRPr="0005495F">
              <w:t xml:space="preserve"> </w:t>
            </w:r>
            <w:r w:rsidRPr="0005495F">
              <w:rPr>
                <w:rFonts w:ascii="Times New Roman" w:hAnsi="Times New Roman" w:cs="Times New Roman"/>
                <w:color w:val="000000"/>
                <w:sz w:val="24"/>
                <w:szCs w:val="24"/>
              </w:rPr>
              <w:t>исследуемому</w:t>
            </w:r>
            <w:r w:rsidRPr="0005495F">
              <w:t xml:space="preserve"> </w:t>
            </w:r>
            <w:r w:rsidRPr="0005495F">
              <w:rPr>
                <w:rFonts w:ascii="Times New Roman" w:hAnsi="Times New Roman" w:cs="Times New Roman"/>
                <w:color w:val="000000"/>
                <w:sz w:val="24"/>
                <w:szCs w:val="24"/>
              </w:rPr>
              <w:t>вопросу.</w:t>
            </w:r>
            <w:r w:rsidRPr="0005495F">
              <w:t xml:space="preserve"> </w:t>
            </w:r>
            <w:r w:rsidRPr="0005495F">
              <w:rPr>
                <w:rFonts w:ascii="Times New Roman" w:hAnsi="Times New Roman" w:cs="Times New Roman"/>
                <w:color w:val="000000"/>
                <w:sz w:val="24"/>
                <w:szCs w:val="24"/>
              </w:rPr>
              <w:t>Это</w:t>
            </w:r>
            <w:r w:rsidRPr="0005495F">
              <w:t xml:space="preserve"> </w:t>
            </w:r>
            <w:r w:rsidRPr="0005495F">
              <w:rPr>
                <w:rFonts w:ascii="Times New Roman" w:hAnsi="Times New Roman" w:cs="Times New Roman"/>
                <w:color w:val="000000"/>
                <w:sz w:val="24"/>
                <w:szCs w:val="24"/>
              </w:rPr>
              <w:t>оживляет</w:t>
            </w:r>
            <w:r w:rsidRPr="0005495F">
              <w:t xml:space="preserve"> </w:t>
            </w:r>
            <w:r w:rsidRPr="0005495F">
              <w:rPr>
                <w:rFonts w:ascii="Times New Roman" w:hAnsi="Times New Roman" w:cs="Times New Roman"/>
                <w:color w:val="000000"/>
                <w:sz w:val="24"/>
                <w:szCs w:val="24"/>
              </w:rPr>
              <w:t>учебный</w:t>
            </w:r>
            <w:r w:rsidRPr="0005495F">
              <w:t xml:space="preserve"> </w:t>
            </w:r>
            <w:r w:rsidRPr="0005495F">
              <w:rPr>
                <w:rFonts w:ascii="Times New Roman" w:hAnsi="Times New Roman" w:cs="Times New Roman"/>
                <w:color w:val="000000"/>
                <w:sz w:val="24"/>
                <w:szCs w:val="24"/>
              </w:rPr>
              <w:t>процесс,</w:t>
            </w:r>
            <w:r w:rsidRPr="0005495F">
              <w:t xml:space="preserve"> </w:t>
            </w:r>
            <w:r w:rsidRPr="0005495F">
              <w:rPr>
                <w:rFonts w:ascii="Times New Roman" w:hAnsi="Times New Roman" w:cs="Times New Roman"/>
                <w:color w:val="000000"/>
                <w:sz w:val="24"/>
                <w:szCs w:val="24"/>
              </w:rPr>
              <w:t>активизирует</w:t>
            </w:r>
            <w:r w:rsidRPr="0005495F">
              <w:t xml:space="preserve"> </w:t>
            </w:r>
            <w:r w:rsidRPr="0005495F">
              <w:rPr>
                <w:rFonts w:ascii="Times New Roman" w:hAnsi="Times New Roman" w:cs="Times New Roman"/>
                <w:color w:val="000000"/>
                <w:sz w:val="24"/>
                <w:szCs w:val="24"/>
              </w:rPr>
              <w:t>познавательную</w:t>
            </w:r>
            <w:r w:rsidRPr="0005495F">
              <w:t xml:space="preserve"> </w:t>
            </w:r>
            <w:r w:rsidRPr="0005495F">
              <w:rPr>
                <w:rFonts w:ascii="Times New Roman" w:hAnsi="Times New Roman" w:cs="Times New Roman"/>
                <w:color w:val="000000"/>
                <w:sz w:val="24"/>
                <w:szCs w:val="24"/>
              </w:rPr>
              <w:t>деятельность</w:t>
            </w:r>
            <w:r w:rsidRPr="0005495F">
              <w:t xml:space="preserve"> </w:t>
            </w:r>
            <w:r w:rsidRPr="0005495F">
              <w:rPr>
                <w:rFonts w:ascii="Times New Roman" w:hAnsi="Times New Roman" w:cs="Times New Roman"/>
                <w:color w:val="000000"/>
                <w:sz w:val="24"/>
                <w:szCs w:val="24"/>
              </w:rPr>
              <w:t>аудитории</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позволяет</w:t>
            </w:r>
            <w:r w:rsidRPr="0005495F">
              <w:t xml:space="preserve"> </w:t>
            </w:r>
            <w:r w:rsidRPr="0005495F">
              <w:rPr>
                <w:rFonts w:ascii="Times New Roman" w:hAnsi="Times New Roman" w:cs="Times New Roman"/>
                <w:color w:val="000000"/>
                <w:sz w:val="24"/>
                <w:szCs w:val="24"/>
              </w:rPr>
              <w:t>преподавателю</w:t>
            </w:r>
            <w:r w:rsidRPr="0005495F">
              <w:t xml:space="preserve"> </w:t>
            </w:r>
            <w:r w:rsidRPr="0005495F">
              <w:rPr>
                <w:rFonts w:ascii="Times New Roman" w:hAnsi="Times New Roman" w:cs="Times New Roman"/>
                <w:color w:val="000000"/>
                <w:sz w:val="24"/>
                <w:szCs w:val="24"/>
              </w:rPr>
              <w:t>управлять</w:t>
            </w:r>
            <w:r w:rsidRPr="0005495F">
              <w:t xml:space="preserve"> </w:t>
            </w:r>
            <w:r w:rsidRPr="0005495F">
              <w:rPr>
                <w:rFonts w:ascii="Times New Roman" w:hAnsi="Times New Roman" w:cs="Times New Roman"/>
                <w:color w:val="000000"/>
                <w:sz w:val="24"/>
                <w:szCs w:val="24"/>
              </w:rPr>
              <w:t>коллективным</w:t>
            </w:r>
            <w:r w:rsidRPr="0005495F">
              <w:t xml:space="preserve"> </w:t>
            </w:r>
            <w:r w:rsidRPr="0005495F">
              <w:rPr>
                <w:rFonts w:ascii="Times New Roman" w:hAnsi="Times New Roman" w:cs="Times New Roman"/>
                <w:color w:val="000000"/>
                <w:sz w:val="24"/>
                <w:szCs w:val="24"/>
              </w:rPr>
              <w:t>мнением</w:t>
            </w:r>
            <w:r w:rsidRPr="0005495F">
              <w:t xml:space="preserve"> </w:t>
            </w:r>
            <w:r w:rsidRPr="0005495F">
              <w:rPr>
                <w:rFonts w:ascii="Times New Roman" w:hAnsi="Times New Roman" w:cs="Times New Roman"/>
                <w:color w:val="000000"/>
                <w:sz w:val="24"/>
                <w:szCs w:val="24"/>
              </w:rPr>
              <w:t>группы,</w:t>
            </w:r>
            <w:r w:rsidRPr="0005495F">
              <w:t xml:space="preserve"> </w:t>
            </w:r>
            <w:r w:rsidRPr="0005495F">
              <w:rPr>
                <w:rFonts w:ascii="Times New Roman" w:hAnsi="Times New Roman" w:cs="Times New Roman"/>
                <w:color w:val="000000"/>
                <w:sz w:val="24"/>
                <w:szCs w:val="24"/>
              </w:rPr>
              <w:t>использовать</w:t>
            </w:r>
            <w:r w:rsidRPr="0005495F">
              <w:t xml:space="preserve"> </w:t>
            </w:r>
            <w:r w:rsidRPr="0005495F">
              <w:rPr>
                <w:rFonts w:ascii="Times New Roman" w:hAnsi="Times New Roman" w:cs="Times New Roman"/>
                <w:color w:val="000000"/>
                <w:sz w:val="24"/>
                <w:szCs w:val="24"/>
              </w:rPr>
              <w:t>его</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целях</w:t>
            </w:r>
            <w:r w:rsidRPr="0005495F">
              <w:t xml:space="preserve"> </w:t>
            </w:r>
            <w:r w:rsidRPr="0005495F">
              <w:rPr>
                <w:rFonts w:ascii="Times New Roman" w:hAnsi="Times New Roman" w:cs="Times New Roman"/>
                <w:color w:val="000000"/>
                <w:sz w:val="24"/>
                <w:szCs w:val="24"/>
              </w:rPr>
              <w:t>убеждения,</w:t>
            </w:r>
            <w:r w:rsidRPr="0005495F">
              <w:t xml:space="preserve"> </w:t>
            </w:r>
            <w:r w:rsidRPr="0005495F">
              <w:rPr>
                <w:rFonts w:ascii="Times New Roman" w:hAnsi="Times New Roman" w:cs="Times New Roman"/>
                <w:color w:val="000000"/>
                <w:sz w:val="24"/>
                <w:szCs w:val="24"/>
              </w:rPr>
              <w:t>преодоления</w:t>
            </w:r>
            <w:r w:rsidRPr="0005495F">
              <w:t xml:space="preserve"> </w:t>
            </w:r>
            <w:r w:rsidRPr="0005495F">
              <w:rPr>
                <w:rFonts w:ascii="Times New Roman" w:hAnsi="Times New Roman" w:cs="Times New Roman"/>
                <w:color w:val="000000"/>
                <w:sz w:val="24"/>
                <w:szCs w:val="24"/>
              </w:rPr>
              <w:t>негативных</w:t>
            </w:r>
            <w:r w:rsidRPr="0005495F">
              <w:t xml:space="preserve"> </w:t>
            </w:r>
            <w:r w:rsidRPr="0005495F">
              <w:rPr>
                <w:rFonts w:ascii="Times New Roman" w:hAnsi="Times New Roman" w:cs="Times New Roman"/>
                <w:color w:val="000000"/>
                <w:sz w:val="24"/>
                <w:szCs w:val="24"/>
              </w:rPr>
              <w:t>установок</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ошибочных</w:t>
            </w:r>
            <w:r w:rsidRPr="0005495F">
              <w:t xml:space="preserve"> </w:t>
            </w:r>
            <w:r w:rsidRPr="0005495F">
              <w:rPr>
                <w:rFonts w:ascii="Times New Roman" w:hAnsi="Times New Roman" w:cs="Times New Roman"/>
                <w:color w:val="000000"/>
                <w:sz w:val="24"/>
                <w:szCs w:val="24"/>
              </w:rPr>
              <w:t>мнений</w:t>
            </w:r>
            <w:r w:rsidRPr="0005495F">
              <w:t xml:space="preserve"> </w:t>
            </w:r>
            <w:r w:rsidRPr="0005495F">
              <w:rPr>
                <w:rFonts w:ascii="Times New Roman" w:hAnsi="Times New Roman" w:cs="Times New Roman"/>
                <w:color w:val="000000"/>
                <w:sz w:val="24"/>
                <w:szCs w:val="24"/>
              </w:rPr>
              <w:t>некоторых</w:t>
            </w:r>
            <w:r w:rsidRPr="0005495F">
              <w:t xml:space="preserve"> </w:t>
            </w:r>
            <w:r w:rsidRPr="0005495F">
              <w:rPr>
                <w:rFonts w:ascii="Times New Roman" w:hAnsi="Times New Roman" w:cs="Times New Roman"/>
                <w:color w:val="000000"/>
                <w:sz w:val="24"/>
                <w:szCs w:val="24"/>
              </w:rPr>
              <w:t>студентов.</w:t>
            </w:r>
            <w:r w:rsidRPr="0005495F">
              <w:t xml:space="preserve"> </w:t>
            </w:r>
            <w:r w:rsidRPr="0005495F">
              <w:rPr>
                <w:rFonts w:ascii="Times New Roman" w:hAnsi="Times New Roman" w:cs="Times New Roman"/>
                <w:color w:val="000000"/>
                <w:sz w:val="24"/>
                <w:szCs w:val="24"/>
              </w:rPr>
              <w:t>Эффект</w:t>
            </w:r>
            <w:r w:rsidRPr="0005495F">
              <w:t xml:space="preserve"> </w:t>
            </w:r>
            <w:r w:rsidRPr="0005495F">
              <w:rPr>
                <w:rFonts w:ascii="Times New Roman" w:hAnsi="Times New Roman" w:cs="Times New Roman"/>
                <w:color w:val="000000"/>
                <w:sz w:val="24"/>
                <w:szCs w:val="24"/>
              </w:rPr>
              <w:t>достигается</w:t>
            </w:r>
            <w:r w:rsidRPr="0005495F">
              <w:t xml:space="preserve"> </w:t>
            </w:r>
            <w:r w:rsidRPr="0005495F">
              <w:rPr>
                <w:rFonts w:ascii="Times New Roman" w:hAnsi="Times New Roman" w:cs="Times New Roman"/>
                <w:color w:val="000000"/>
                <w:sz w:val="24"/>
                <w:szCs w:val="24"/>
              </w:rPr>
              <w:t>только</w:t>
            </w:r>
            <w:r w:rsidRPr="0005495F">
              <w:t xml:space="preserve"> </w:t>
            </w:r>
            <w:r w:rsidRPr="0005495F">
              <w:rPr>
                <w:rFonts w:ascii="Times New Roman" w:hAnsi="Times New Roman" w:cs="Times New Roman"/>
                <w:color w:val="000000"/>
                <w:sz w:val="24"/>
                <w:szCs w:val="24"/>
              </w:rPr>
              <w:t>при</w:t>
            </w:r>
            <w:r w:rsidRPr="0005495F">
              <w:t xml:space="preserve"> </w:t>
            </w:r>
            <w:r w:rsidRPr="0005495F">
              <w:rPr>
                <w:rFonts w:ascii="Times New Roman" w:hAnsi="Times New Roman" w:cs="Times New Roman"/>
                <w:color w:val="000000"/>
                <w:sz w:val="24"/>
                <w:szCs w:val="24"/>
              </w:rPr>
              <w:t>правильном</w:t>
            </w:r>
            <w:r w:rsidRPr="0005495F">
              <w:t xml:space="preserve"> </w:t>
            </w:r>
            <w:r w:rsidRPr="0005495F">
              <w:rPr>
                <w:rFonts w:ascii="Times New Roman" w:hAnsi="Times New Roman" w:cs="Times New Roman"/>
                <w:color w:val="000000"/>
                <w:sz w:val="24"/>
                <w:szCs w:val="24"/>
              </w:rPr>
              <w:t>подборе</w:t>
            </w:r>
            <w:r w:rsidRPr="0005495F">
              <w:t xml:space="preserve"> </w:t>
            </w:r>
            <w:r w:rsidRPr="0005495F">
              <w:rPr>
                <w:rFonts w:ascii="Times New Roman" w:hAnsi="Times New Roman" w:cs="Times New Roman"/>
                <w:color w:val="000000"/>
                <w:sz w:val="24"/>
                <w:szCs w:val="24"/>
              </w:rPr>
              <w:t>вопросов</w:t>
            </w:r>
            <w:r w:rsidRPr="0005495F">
              <w:t xml:space="preserve"> </w:t>
            </w:r>
            <w:r w:rsidRPr="0005495F">
              <w:rPr>
                <w:rFonts w:ascii="Times New Roman" w:hAnsi="Times New Roman" w:cs="Times New Roman"/>
                <w:color w:val="000000"/>
                <w:sz w:val="24"/>
                <w:szCs w:val="24"/>
              </w:rPr>
              <w:t>для</w:t>
            </w:r>
            <w:r w:rsidRPr="0005495F">
              <w:t xml:space="preserve"> </w:t>
            </w:r>
            <w:r w:rsidRPr="0005495F">
              <w:rPr>
                <w:rFonts w:ascii="Times New Roman" w:hAnsi="Times New Roman" w:cs="Times New Roman"/>
                <w:color w:val="000000"/>
                <w:sz w:val="24"/>
                <w:szCs w:val="24"/>
              </w:rPr>
              <w:t>дискуссии</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умелом,</w:t>
            </w:r>
            <w:r w:rsidRPr="0005495F">
              <w:t xml:space="preserve"> </w:t>
            </w:r>
            <w:r w:rsidRPr="0005495F">
              <w:rPr>
                <w:rFonts w:ascii="Times New Roman" w:hAnsi="Times New Roman" w:cs="Times New Roman"/>
                <w:color w:val="000000"/>
                <w:sz w:val="24"/>
                <w:szCs w:val="24"/>
              </w:rPr>
              <w:t>целенаправленном</w:t>
            </w:r>
            <w:r w:rsidRPr="0005495F">
              <w:t xml:space="preserve"> </w:t>
            </w:r>
            <w:r w:rsidRPr="0005495F">
              <w:rPr>
                <w:rFonts w:ascii="Times New Roman" w:hAnsi="Times New Roman" w:cs="Times New Roman"/>
                <w:color w:val="000000"/>
                <w:sz w:val="24"/>
                <w:szCs w:val="24"/>
              </w:rPr>
              <w:t>управлении</w:t>
            </w:r>
            <w:r w:rsidRPr="0005495F">
              <w:t xml:space="preserve"> </w:t>
            </w:r>
            <w:r w:rsidRPr="0005495F">
              <w:rPr>
                <w:rFonts w:ascii="Times New Roman" w:hAnsi="Times New Roman" w:cs="Times New Roman"/>
                <w:color w:val="000000"/>
                <w:sz w:val="24"/>
                <w:szCs w:val="24"/>
              </w:rPr>
              <w:t>ею.</w:t>
            </w:r>
            <w:r w:rsidRPr="0005495F">
              <w:t xml:space="preserve"> </w:t>
            </w:r>
          </w:p>
          <w:p w14:paraId="65F7FB00"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1.</w:t>
            </w:r>
            <w:r w:rsidRPr="0005495F">
              <w:t xml:space="preserve"> </w:t>
            </w:r>
            <w:r w:rsidRPr="0005495F">
              <w:rPr>
                <w:rFonts w:ascii="Times New Roman" w:hAnsi="Times New Roman" w:cs="Times New Roman"/>
                <w:color w:val="000000"/>
                <w:sz w:val="24"/>
                <w:szCs w:val="24"/>
              </w:rPr>
              <w:t>Мультимедийное</w:t>
            </w:r>
            <w:r w:rsidRPr="0005495F">
              <w:t xml:space="preserve"> </w:t>
            </w:r>
            <w:r w:rsidRPr="0005495F">
              <w:rPr>
                <w:rFonts w:ascii="Times New Roman" w:hAnsi="Times New Roman" w:cs="Times New Roman"/>
                <w:color w:val="000000"/>
                <w:sz w:val="24"/>
                <w:szCs w:val="24"/>
              </w:rPr>
              <w:t>сопровождение</w:t>
            </w:r>
            <w:r w:rsidRPr="0005495F">
              <w:t xml:space="preserve"> </w:t>
            </w:r>
            <w:r w:rsidRPr="0005495F">
              <w:rPr>
                <w:rFonts w:ascii="Times New Roman" w:hAnsi="Times New Roman" w:cs="Times New Roman"/>
                <w:color w:val="000000"/>
                <w:sz w:val="24"/>
                <w:szCs w:val="24"/>
              </w:rPr>
              <w:t>занятий,</w:t>
            </w:r>
            <w:r w:rsidRPr="0005495F">
              <w:t xml:space="preserve"> </w:t>
            </w:r>
            <w:r w:rsidRPr="0005495F">
              <w:rPr>
                <w:rFonts w:ascii="Times New Roman" w:hAnsi="Times New Roman" w:cs="Times New Roman"/>
                <w:color w:val="000000"/>
                <w:sz w:val="24"/>
                <w:szCs w:val="24"/>
              </w:rPr>
              <w:t>с</w:t>
            </w:r>
            <w:r w:rsidRPr="0005495F">
              <w:t xml:space="preserve"> </w:t>
            </w:r>
            <w:r w:rsidRPr="0005495F">
              <w:rPr>
                <w:rFonts w:ascii="Times New Roman" w:hAnsi="Times New Roman" w:cs="Times New Roman"/>
                <w:color w:val="000000"/>
                <w:sz w:val="24"/>
                <w:szCs w:val="24"/>
              </w:rPr>
              <w:t>использованием</w:t>
            </w:r>
            <w:r w:rsidRPr="0005495F">
              <w:t xml:space="preserve"> </w:t>
            </w:r>
            <w:r w:rsidRPr="0005495F">
              <w:rPr>
                <w:rFonts w:ascii="Times New Roman" w:hAnsi="Times New Roman" w:cs="Times New Roman"/>
                <w:color w:val="000000"/>
                <w:sz w:val="24"/>
                <w:szCs w:val="24"/>
              </w:rPr>
              <w:t>электронных</w:t>
            </w:r>
            <w:r w:rsidRPr="0005495F">
              <w:t xml:space="preserve"> </w:t>
            </w:r>
            <w:r w:rsidRPr="0005495F">
              <w:rPr>
                <w:rFonts w:ascii="Times New Roman" w:hAnsi="Times New Roman" w:cs="Times New Roman"/>
                <w:color w:val="000000"/>
                <w:sz w:val="24"/>
                <w:szCs w:val="24"/>
              </w:rPr>
              <w:t>презентаций,</w:t>
            </w:r>
            <w:r w:rsidRPr="0005495F">
              <w:t xml:space="preserve"> </w:t>
            </w:r>
            <w:r w:rsidRPr="0005495F">
              <w:rPr>
                <w:rFonts w:ascii="Times New Roman" w:hAnsi="Times New Roman" w:cs="Times New Roman"/>
                <w:color w:val="000000"/>
                <w:sz w:val="24"/>
                <w:szCs w:val="24"/>
              </w:rPr>
              <w:t>подготовленных</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программе</w:t>
            </w:r>
            <w:r w:rsidRPr="0005495F">
              <w:t xml:space="preserve"> </w:t>
            </w:r>
            <w:r>
              <w:rPr>
                <w:rFonts w:ascii="Times New Roman" w:hAnsi="Times New Roman" w:cs="Times New Roman"/>
                <w:color w:val="000000"/>
                <w:sz w:val="24"/>
                <w:szCs w:val="24"/>
              </w:rPr>
              <w:t>PowerPoint</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аудио-</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видеоматериала.</w:t>
            </w:r>
            <w:r w:rsidRPr="0005495F">
              <w:t xml:space="preserve"> </w:t>
            </w:r>
          </w:p>
          <w:p w14:paraId="75652469"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2.</w:t>
            </w:r>
            <w:r w:rsidRPr="0005495F">
              <w:t xml:space="preserve"> </w:t>
            </w:r>
            <w:r w:rsidRPr="0005495F">
              <w:rPr>
                <w:rFonts w:ascii="Times New Roman" w:hAnsi="Times New Roman" w:cs="Times New Roman"/>
                <w:color w:val="000000"/>
                <w:sz w:val="24"/>
                <w:szCs w:val="24"/>
              </w:rPr>
              <w:t>Работа</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микрогруппах.</w:t>
            </w:r>
            <w:r w:rsidRPr="0005495F">
              <w:t xml:space="preserve"> </w:t>
            </w:r>
          </w:p>
          <w:p w14:paraId="4432C22F"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3.</w:t>
            </w:r>
            <w:r w:rsidRPr="0005495F">
              <w:t xml:space="preserve"> </w:t>
            </w:r>
            <w:r w:rsidRPr="0005495F">
              <w:rPr>
                <w:rFonts w:ascii="Times New Roman" w:hAnsi="Times New Roman" w:cs="Times New Roman"/>
                <w:color w:val="000000"/>
                <w:sz w:val="24"/>
                <w:szCs w:val="24"/>
              </w:rPr>
              <w:t>Ознакомление</w:t>
            </w:r>
            <w:r w:rsidRPr="0005495F">
              <w:t xml:space="preserve"> </w:t>
            </w:r>
            <w:r w:rsidRPr="0005495F">
              <w:rPr>
                <w:rFonts w:ascii="Times New Roman" w:hAnsi="Times New Roman" w:cs="Times New Roman"/>
                <w:color w:val="000000"/>
                <w:sz w:val="24"/>
                <w:szCs w:val="24"/>
              </w:rPr>
              <w:t>с</w:t>
            </w:r>
            <w:r w:rsidRPr="0005495F">
              <w:t xml:space="preserve"> </w:t>
            </w:r>
            <w:r w:rsidRPr="0005495F">
              <w:rPr>
                <w:rFonts w:ascii="Times New Roman" w:hAnsi="Times New Roman" w:cs="Times New Roman"/>
                <w:color w:val="000000"/>
                <w:sz w:val="24"/>
                <w:szCs w:val="24"/>
              </w:rPr>
              <w:t>электронными</w:t>
            </w:r>
            <w:r w:rsidRPr="0005495F">
              <w:t xml:space="preserve"> </w:t>
            </w:r>
            <w:r w:rsidRPr="0005495F">
              <w:rPr>
                <w:rFonts w:ascii="Times New Roman" w:hAnsi="Times New Roman" w:cs="Times New Roman"/>
                <w:color w:val="000000"/>
                <w:sz w:val="24"/>
                <w:szCs w:val="24"/>
              </w:rPr>
              <w:t>ресурсами</w:t>
            </w:r>
            <w:r w:rsidRPr="0005495F">
              <w:t xml:space="preserve"> </w:t>
            </w:r>
            <w:r w:rsidRPr="0005495F">
              <w:rPr>
                <w:rFonts w:ascii="Times New Roman" w:hAnsi="Times New Roman" w:cs="Times New Roman"/>
                <w:color w:val="000000"/>
                <w:sz w:val="24"/>
                <w:szCs w:val="24"/>
              </w:rPr>
              <w:t>образовательных</w:t>
            </w:r>
            <w:r w:rsidRPr="0005495F">
              <w:t xml:space="preserve"> </w:t>
            </w:r>
            <w:r w:rsidRPr="0005495F">
              <w:rPr>
                <w:rFonts w:ascii="Times New Roman" w:hAnsi="Times New Roman" w:cs="Times New Roman"/>
                <w:color w:val="000000"/>
                <w:sz w:val="24"/>
                <w:szCs w:val="24"/>
              </w:rPr>
              <w:t>порталов</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интернет-библиотек,</w:t>
            </w:r>
            <w:r w:rsidRPr="0005495F">
              <w:t xml:space="preserve"> </w:t>
            </w:r>
            <w:r w:rsidRPr="0005495F">
              <w:rPr>
                <w:rFonts w:ascii="Times New Roman" w:hAnsi="Times New Roman" w:cs="Times New Roman"/>
                <w:color w:val="000000"/>
                <w:sz w:val="24"/>
                <w:szCs w:val="24"/>
              </w:rPr>
              <w:t>использование</w:t>
            </w:r>
            <w:r w:rsidRPr="0005495F">
              <w:t xml:space="preserve"> </w:t>
            </w:r>
            <w:r w:rsidRPr="0005495F">
              <w:rPr>
                <w:rFonts w:ascii="Times New Roman" w:hAnsi="Times New Roman" w:cs="Times New Roman"/>
                <w:color w:val="000000"/>
                <w:sz w:val="24"/>
                <w:szCs w:val="24"/>
              </w:rPr>
              <w:t>их</w:t>
            </w:r>
            <w:r w:rsidRPr="0005495F">
              <w:t xml:space="preserve"> </w:t>
            </w:r>
            <w:r w:rsidRPr="0005495F">
              <w:rPr>
                <w:rFonts w:ascii="Times New Roman" w:hAnsi="Times New Roman" w:cs="Times New Roman"/>
                <w:color w:val="000000"/>
                <w:sz w:val="24"/>
                <w:szCs w:val="24"/>
              </w:rPr>
              <w:t>материалов</w:t>
            </w:r>
            <w:r w:rsidRPr="0005495F">
              <w:t xml:space="preserve"> </w:t>
            </w:r>
            <w:r w:rsidRPr="0005495F">
              <w:rPr>
                <w:rFonts w:ascii="Times New Roman" w:hAnsi="Times New Roman" w:cs="Times New Roman"/>
                <w:color w:val="000000"/>
                <w:sz w:val="24"/>
                <w:szCs w:val="24"/>
              </w:rPr>
              <w:t>при</w:t>
            </w:r>
            <w:r w:rsidRPr="0005495F">
              <w:t xml:space="preserve"> </w:t>
            </w:r>
            <w:r w:rsidRPr="0005495F">
              <w:rPr>
                <w:rFonts w:ascii="Times New Roman" w:hAnsi="Times New Roman" w:cs="Times New Roman"/>
                <w:color w:val="000000"/>
                <w:sz w:val="24"/>
                <w:szCs w:val="24"/>
              </w:rPr>
              <w:t>подготовке</w:t>
            </w:r>
            <w:r w:rsidRPr="0005495F">
              <w:t xml:space="preserve"> </w:t>
            </w:r>
            <w:r w:rsidRPr="0005495F">
              <w:rPr>
                <w:rFonts w:ascii="Times New Roman" w:hAnsi="Times New Roman" w:cs="Times New Roman"/>
                <w:color w:val="000000"/>
                <w:sz w:val="24"/>
                <w:szCs w:val="24"/>
              </w:rPr>
              <w:t>к</w:t>
            </w:r>
            <w:r w:rsidRPr="0005495F">
              <w:t xml:space="preserve"> </w:t>
            </w:r>
            <w:r w:rsidRPr="0005495F">
              <w:rPr>
                <w:rFonts w:ascii="Times New Roman" w:hAnsi="Times New Roman" w:cs="Times New Roman"/>
                <w:color w:val="000000"/>
                <w:sz w:val="24"/>
                <w:szCs w:val="24"/>
              </w:rPr>
              <w:t>практическим</w:t>
            </w:r>
            <w:r w:rsidRPr="0005495F">
              <w:t xml:space="preserve"> </w:t>
            </w:r>
            <w:r w:rsidRPr="0005495F">
              <w:rPr>
                <w:rFonts w:ascii="Times New Roman" w:hAnsi="Times New Roman" w:cs="Times New Roman"/>
                <w:color w:val="000000"/>
                <w:sz w:val="24"/>
                <w:szCs w:val="24"/>
              </w:rPr>
              <w:t>занятиям</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самостоятельной</w:t>
            </w:r>
            <w:r w:rsidRPr="0005495F">
              <w:t xml:space="preserve"> </w:t>
            </w:r>
            <w:r w:rsidRPr="0005495F">
              <w:rPr>
                <w:rFonts w:ascii="Times New Roman" w:hAnsi="Times New Roman" w:cs="Times New Roman"/>
                <w:color w:val="000000"/>
                <w:sz w:val="24"/>
                <w:szCs w:val="24"/>
              </w:rPr>
              <w:t>работе.</w:t>
            </w:r>
            <w:r w:rsidRPr="0005495F">
              <w:t xml:space="preserve"> </w:t>
            </w:r>
          </w:p>
          <w:p w14:paraId="6A507098" w14:textId="77777777" w:rsidR="00255CCF" w:rsidRPr="0005495F" w:rsidRDefault="001D44DD">
            <w:pPr>
              <w:spacing w:after="0" w:line="240" w:lineRule="auto"/>
              <w:ind w:firstLine="756"/>
              <w:jc w:val="both"/>
              <w:rPr>
                <w:sz w:val="24"/>
                <w:szCs w:val="24"/>
              </w:rPr>
            </w:pPr>
            <w:r w:rsidRPr="0005495F">
              <w:t xml:space="preserve"> </w:t>
            </w:r>
          </w:p>
        </w:tc>
      </w:tr>
    </w:tbl>
    <w:p w14:paraId="308172CC" w14:textId="77777777" w:rsidR="00255CCF" w:rsidRPr="0005495F" w:rsidRDefault="001D44DD">
      <w:pPr>
        <w:rPr>
          <w:sz w:val="0"/>
          <w:szCs w:val="0"/>
        </w:rPr>
      </w:pPr>
      <w:r w:rsidRPr="0005495F">
        <w:br w:type="page"/>
      </w:r>
    </w:p>
    <w:tbl>
      <w:tblPr>
        <w:tblW w:w="0" w:type="auto"/>
        <w:tblCellMar>
          <w:left w:w="0" w:type="dxa"/>
          <w:right w:w="0" w:type="dxa"/>
        </w:tblCellMar>
        <w:tblLook w:val="04A0" w:firstRow="1" w:lastRow="0" w:firstColumn="1" w:lastColumn="0" w:noHBand="0" w:noVBand="1"/>
      </w:tblPr>
      <w:tblGrid>
        <w:gridCol w:w="9565"/>
      </w:tblGrid>
      <w:tr w:rsidR="00255CCF" w:rsidRPr="0094668A" w14:paraId="20A87CD2" w14:textId="77777777" w:rsidTr="003B4F0C">
        <w:trPr>
          <w:trHeight w:hRule="exact" w:val="285"/>
        </w:trPr>
        <w:tc>
          <w:tcPr>
            <w:tcW w:w="9565" w:type="dxa"/>
            <w:shd w:val="clear" w:color="000000" w:fill="FFFFFF"/>
            <w:tcMar>
              <w:left w:w="34" w:type="dxa"/>
              <w:right w:w="34" w:type="dxa"/>
            </w:tcMar>
          </w:tcPr>
          <w:p w14:paraId="711DD605"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b/>
                <w:color w:val="000000"/>
                <w:sz w:val="24"/>
                <w:szCs w:val="24"/>
              </w:rPr>
              <w:lastRenderedPageBreak/>
              <w:t>6</w:t>
            </w:r>
            <w:r w:rsidRPr="0005495F">
              <w:t xml:space="preserve"> </w:t>
            </w:r>
            <w:r w:rsidRPr="0005495F">
              <w:rPr>
                <w:rFonts w:ascii="Times New Roman" w:hAnsi="Times New Roman" w:cs="Times New Roman"/>
                <w:b/>
                <w:color w:val="000000"/>
                <w:sz w:val="24"/>
                <w:szCs w:val="24"/>
              </w:rPr>
              <w:t>Учебно-методическое</w:t>
            </w:r>
            <w:r w:rsidRPr="0005495F">
              <w:t xml:space="preserve"> </w:t>
            </w:r>
            <w:r w:rsidRPr="0005495F">
              <w:rPr>
                <w:rFonts w:ascii="Times New Roman" w:hAnsi="Times New Roman" w:cs="Times New Roman"/>
                <w:b/>
                <w:color w:val="000000"/>
                <w:sz w:val="24"/>
                <w:szCs w:val="24"/>
              </w:rPr>
              <w:t>обеспечение</w:t>
            </w:r>
            <w:r w:rsidRPr="0005495F">
              <w:t xml:space="preserve"> </w:t>
            </w:r>
            <w:r w:rsidRPr="0005495F">
              <w:rPr>
                <w:rFonts w:ascii="Times New Roman" w:hAnsi="Times New Roman" w:cs="Times New Roman"/>
                <w:b/>
                <w:color w:val="000000"/>
                <w:sz w:val="24"/>
                <w:szCs w:val="24"/>
              </w:rPr>
              <w:t>самостоятельной</w:t>
            </w:r>
            <w:r w:rsidRPr="0005495F">
              <w:t xml:space="preserve"> </w:t>
            </w:r>
            <w:r w:rsidRPr="0005495F">
              <w:rPr>
                <w:rFonts w:ascii="Times New Roman" w:hAnsi="Times New Roman" w:cs="Times New Roman"/>
                <w:b/>
                <w:color w:val="000000"/>
                <w:sz w:val="24"/>
                <w:szCs w:val="24"/>
              </w:rPr>
              <w:t>работы</w:t>
            </w:r>
            <w:r w:rsidRPr="0005495F">
              <w:t xml:space="preserve"> </w:t>
            </w:r>
            <w:r w:rsidRPr="0005495F">
              <w:rPr>
                <w:rFonts w:ascii="Times New Roman" w:hAnsi="Times New Roman" w:cs="Times New Roman"/>
                <w:b/>
                <w:color w:val="000000"/>
                <w:sz w:val="24"/>
                <w:szCs w:val="24"/>
              </w:rPr>
              <w:t>обучающихся</w:t>
            </w:r>
            <w:r w:rsidRPr="0005495F">
              <w:t xml:space="preserve"> </w:t>
            </w:r>
          </w:p>
        </w:tc>
      </w:tr>
      <w:tr w:rsidR="00255CCF" w14:paraId="1980716C" w14:textId="77777777" w:rsidTr="003B4F0C">
        <w:trPr>
          <w:trHeight w:hRule="exact" w:val="285"/>
        </w:trPr>
        <w:tc>
          <w:tcPr>
            <w:tcW w:w="9565" w:type="dxa"/>
            <w:shd w:val="clear" w:color="000000" w:fill="FFFFFF"/>
            <w:tcMar>
              <w:left w:w="34" w:type="dxa"/>
              <w:right w:w="34" w:type="dxa"/>
            </w:tcMar>
          </w:tcPr>
          <w:p w14:paraId="7AC959A1"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255CCF" w14:paraId="68FBCDD1" w14:textId="77777777" w:rsidTr="003B4F0C">
        <w:trPr>
          <w:trHeight w:hRule="exact" w:val="138"/>
        </w:trPr>
        <w:tc>
          <w:tcPr>
            <w:tcW w:w="9565" w:type="dxa"/>
          </w:tcPr>
          <w:p w14:paraId="6F8C007E" w14:textId="77777777" w:rsidR="00255CCF" w:rsidRDefault="00255CCF"/>
        </w:tc>
      </w:tr>
      <w:tr w:rsidR="00255CCF" w:rsidRPr="0094668A" w14:paraId="54FD0751" w14:textId="77777777" w:rsidTr="003B4F0C">
        <w:trPr>
          <w:trHeight w:hRule="exact" w:val="285"/>
        </w:trPr>
        <w:tc>
          <w:tcPr>
            <w:tcW w:w="9565" w:type="dxa"/>
            <w:shd w:val="clear" w:color="000000" w:fill="FFFFFF"/>
            <w:tcMar>
              <w:left w:w="34" w:type="dxa"/>
              <w:right w:w="34" w:type="dxa"/>
            </w:tcMar>
          </w:tcPr>
          <w:p w14:paraId="1F13C86F"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b/>
                <w:color w:val="000000"/>
                <w:sz w:val="24"/>
                <w:szCs w:val="24"/>
              </w:rPr>
              <w:t>7</w:t>
            </w:r>
            <w:r w:rsidRPr="0005495F">
              <w:t xml:space="preserve"> </w:t>
            </w:r>
            <w:r w:rsidRPr="0005495F">
              <w:rPr>
                <w:rFonts w:ascii="Times New Roman" w:hAnsi="Times New Roman" w:cs="Times New Roman"/>
                <w:b/>
                <w:color w:val="000000"/>
                <w:sz w:val="24"/>
                <w:szCs w:val="24"/>
              </w:rPr>
              <w:t>Оценочные</w:t>
            </w:r>
            <w:r w:rsidRPr="0005495F">
              <w:t xml:space="preserve"> </w:t>
            </w:r>
            <w:r w:rsidRPr="0005495F">
              <w:rPr>
                <w:rFonts w:ascii="Times New Roman" w:hAnsi="Times New Roman" w:cs="Times New Roman"/>
                <w:b/>
                <w:color w:val="000000"/>
                <w:sz w:val="24"/>
                <w:szCs w:val="24"/>
              </w:rPr>
              <w:t>средства</w:t>
            </w:r>
            <w:r w:rsidRPr="0005495F">
              <w:t xml:space="preserve"> </w:t>
            </w:r>
            <w:r w:rsidRPr="0005495F">
              <w:rPr>
                <w:rFonts w:ascii="Times New Roman" w:hAnsi="Times New Roman" w:cs="Times New Roman"/>
                <w:b/>
                <w:color w:val="000000"/>
                <w:sz w:val="24"/>
                <w:szCs w:val="24"/>
              </w:rPr>
              <w:t>для</w:t>
            </w:r>
            <w:r w:rsidRPr="0005495F">
              <w:t xml:space="preserve"> </w:t>
            </w:r>
            <w:r w:rsidRPr="0005495F">
              <w:rPr>
                <w:rFonts w:ascii="Times New Roman" w:hAnsi="Times New Roman" w:cs="Times New Roman"/>
                <w:b/>
                <w:color w:val="000000"/>
                <w:sz w:val="24"/>
                <w:szCs w:val="24"/>
              </w:rPr>
              <w:t>проведения</w:t>
            </w:r>
            <w:r w:rsidRPr="0005495F">
              <w:t xml:space="preserve"> </w:t>
            </w:r>
            <w:r w:rsidRPr="0005495F">
              <w:rPr>
                <w:rFonts w:ascii="Times New Roman" w:hAnsi="Times New Roman" w:cs="Times New Roman"/>
                <w:b/>
                <w:color w:val="000000"/>
                <w:sz w:val="24"/>
                <w:szCs w:val="24"/>
              </w:rPr>
              <w:t>промежуточной</w:t>
            </w:r>
            <w:r w:rsidRPr="0005495F">
              <w:t xml:space="preserve"> </w:t>
            </w:r>
            <w:r w:rsidRPr="0005495F">
              <w:rPr>
                <w:rFonts w:ascii="Times New Roman" w:hAnsi="Times New Roman" w:cs="Times New Roman"/>
                <w:b/>
                <w:color w:val="000000"/>
                <w:sz w:val="24"/>
                <w:szCs w:val="24"/>
              </w:rPr>
              <w:t>аттестации</w:t>
            </w:r>
            <w:r w:rsidRPr="0005495F">
              <w:t xml:space="preserve"> </w:t>
            </w:r>
          </w:p>
        </w:tc>
      </w:tr>
      <w:tr w:rsidR="00255CCF" w14:paraId="69B9B3F1" w14:textId="77777777" w:rsidTr="003B4F0C">
        <w:trPr>
          <w:trHeight w:hRule="exact" w:val="285"/>
        </w:trPr>
        <w:tc>
          <w:tcPr>
            <w:tcW w:w="9565" w:type="dxa"/>
            <w:shd w:val="clear" w:color="000000" w:fill="FFFFFF"/>
            <w:tcMar>
              <w:left w:w="34" w:type="dxa"/>
              <w:right w:w="34" w:type="dxa"/>
            </w:tcMar>
          </w:tcPr>
          <w:p w14:paraId="0A0E82B9" w14:textId="77777777" w:rsidR="00255CCF" w:rsidRDefault="001D44DD">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255CCF" w14:paraId="6EE7D5EC" w14:textId="77777777" w:rsidTr="003B4F0C">
        <w:trPr>
          <w:trHeight w:hRule="exact" w:val="138"/>
        </w:trPr>
        <w:tc>
          <w:tcPr>
            <w:tcW w:w="9565" w:type="dxa"/>
          </w:tcPr>
          <w:p w14:paraId="1439225C" w14:textId="77777777" w:rsidR="00255CCF" w:rsidRDefault="00255CCF"/>
        </w:tc>
      </w:tr>
      <w:tr w:rsidR="00255CCF" w:rsidRPr="0094668A" w14:paraId="4D8AB4F5" w14:textId="77777777" w:rsidTr="003B4F0C">
        <w:trPr>
          <w:trHeight w:hRule="exact" w:val="277"/>
        </w:trPr>
        <w:tc>
          <w:tcPr>
            <w:tcW w:w="9565" w:type="dxa"/>
            <w:shd w:val="clear" w:color="000000" w:fill="FFFFFF"/>
            <w:tcMar>
              <w:left w:w="34" w:type="dxa"/>
              <w:right w:w="34" w:type="dxa"/>
            </w:tcMar>
          </w:tcPr>
          <w:p w14:paraId="4F06A8E8"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b/>
                <w:color w:val="000000"/>
                <w:sz w:val="24"/>
                <w:szCs w:val="24"/>
              </w:rPr>
              <w:t>8</w:t>
            </w:r>
            <w:r w:rsidRPr="0005495F">
              <w:t xml:space="preserve"> </w:t>
            </w:r>
            <w:r w:rsidRPr="0005495F">
              <w:rPr>
                <w:rFonts w:ascii="Times New Roman" w:hAnsi="Times New Roman" w:cs="Times New Roman"/>
                <w:b/>
                <w:color w:val="000000"/>
                <w:sz w:val="24"/>
                <w:szCs w:val="24"/>
              </w:rPr>
              <w:t>Учебно-методическое</w:t>
            </w:r>
            <w:r w:rsidRPr="0005495F">
              <w:t xml:space="preserve"> </w:t>
            </w:r>
            <w:r w:rsidRPr="0005495F">
              <w:rPr>
                <w:rFonts w:ascii="Times New Roman" w:hAnsi="Times New Roman" w:cs="Times New Roman"/>
                <w:b/>
                <w:color w:val="000000"/>
                <w:sz w:val="24"/>
                <w:szCs w:val="24"/>
              </w:rPr>
              <w:t>и</w:t>
            </w:r>
            <w:r w:rsidRPr="0005495F">
              <w:t xml:space="preserve"> </w:t>
            </w:r>
            <w:r w:rsidRPr="0005495F">
              <w:rPr>
                <w:rFonts w:ascii="Times New Roman" w:hAnsi="Times New Roman" w:cs="Times New Roman"/>
                <w:b/>
                <w:color w:val="000000"/>
                <w:sz w:val="24"/>
                <w:szCs w:val="24"/>
              </w:rPr>
              <w:t>информационное</w:t>
            </w:r>
            <w:r w:rsidRPr="0005495F">
              <w:t xml:space="preserve"> </w:t>
            </w:r>
            <w:r w:rsidRPr="0005495F">
              <w:rPr>
                <w:rFonts w:ascii="Times New Roman" w:hAnsi="Times New Roman" w:cs="Times New Roman"/>
                <w:b/>
                <w:color w:val="000000"/>
                <w:sz w:val="24"/>
                <w:szCs w:val="24"/>
              </w:rPr>
              <w:t>обеспечение</w:t>
            </w:r>
            <w:r w:rsidRPr="0005495F">
              <w:t xml:space="preserve"> </w:t>
            </w:r>
            <w:r w:rsidRPr="0005495F">
              <w:rPr>
                <w:rFonts w:ascii="Times New Roman" w:hAnsi="Times New Roman" w:cs="Times New Roman"/>
                <w:b/>
                <w:color w:val="000000"/>
                <w:sz w:val="24"/>
                <w:szCs w:val="24"/>
              </w:rPr>
              <w:t>дисциплины</w:t>
            </w:r>
            <w:r w:rsidRPr="0005495F">
              <w:t xml:space="preserve"> </w:t>
            </w:r>
            <w:r w:rsidRPr="0005495F">
              <w:rPr>
                <w:rFonts w:ascii="Times New Roman" w:hAnsi="Times New Roman" w:cs="Times New Roman"/>
                <w:b/>
                <w:color w:val="000000"/>
                <w:sz w:val="24"/>
                <w:szCs w:val="24"/>
              </w:rPr>
              <w:t>(модуля)</w:t>
            </w:r>
            <w:r w:rsidRPr="0005495F">
              <w:t xml:space="preserve"> </w:t>
            </w:r>
          </w:p>
        </w:tc>
      </w:tr>
      <w:tr w:rsidR="00255CCF" w14:paraId="6AECC490" w14:textId="77777777" w:rsidTr="003B4F0C">
        <w:trPr>
          <w:trHeight w:hRule="exact" w:val="277"/>
        </w:trPr>
        <w:tc>
          <w:tcPr>
            <w:tcW w:w="9565" w:type="dxa"/>
            <w:shd w:val="clear" w:color="000000" w:fill="FFFFFF"/>
            <w:tcMar>
              <w:left w:w="34" w:type="dxa"/>
              <w:right w:w="34" w:type="dxa"/>
            </w:tcMar>
          </w:tcPr>
          <w:p w14:paraId="5D4CEB53" w14:textId="77777777" w:rsidR="00255CCF" w:rsidRDefault="001D44D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255CCF" w:rsidRPr="0094668A" w14:paraId="1ACBBE22" w14:textId="77777777" w:rsidTr="003B4F0C">
        <w:trPr>
          <w:trHeight w:hRule="exact" w:val="5252"/>
        </w:trPr>
        <w:tc>
          <w:tcPr>
            <w:tcW w:w="9565" w:type="dxa"/>
            <w:shd w:val="clear" w:color="000000" w:fill="FFFFFF"/>
            <w:tcMar>
              <w:left w:w="34" w:type="dxa"/>
              <w:right w:w="34" w:type="dxa"/>
            </w:tcMar>
          </w:tcPr>
          <w:p w14:paraId="4331898A" w14:textId="77777777" w:rsidR="003B4F0C" w:rsidRPr="0005495F" w:rsidRDefault="003B4F0C" w:rsidP="003B4F0C">
            <w:pPr>
              <w:spacing w:after="0" w:line="240" w:lineRule="auto"/>
              <w:ind w:firstLine="756"/>
              <w:jc w:val="both"/>
              <w:rPr>
                <w:sz w:val="24"/>
                <w:szCs w:val="24"/>
              </w:rPr>
            </w:pPr>
            <w:r w:rsidRPr="0005495F">
              <w:rPr>
                <w:rFonts w:ascii="Times New Roman" w:hAnsi="Times New Roman" w:cs="Times New Roman"/>
                <w:color w:val="000000"/>
                <w:sz w:val="24"/>
                <w:szCs w:val="24"/>
              </w:rPr>
              <w:t>1.</w:t>
            </w:r>
            <w:r w:rsidRPr="0005495F">
              <w:t xml:space="preserve"> </w:t>
            </w:r>
            <w:r w:rsidRPr="0005495F">
              <w:rPr>
                <w:rFonts w:ascii="Times New Roman" w:hAnsi="Times New Roman" w:cs="Times New Roman"/>
                <w:color w:val="000000"/>
                <w:sz w:val="24"/>
                <w:szCs w:val="24"/>
              </w:rPr>
              <w:t>Амельченко,</w:t>
            </w:r>
            <w:r w:rsidRPr="0005495F">
              <w:t xml:space="preserve"> </w:t>
            </w:r>
            <w:r w:rsidRPr="0005495F">
              <w:rPr>
                <w:rFonts w:ascii="Times New Roman" w:hAnsi="Times New Roman" w:cs="Times New Roman"/>
                <w:color w:val="000000"/>
                <w:sz w:val="24"/>
                <w:szCs w:val="24"/>
              </w:rPr>
              <w:t>С.</w:t>
            </w:r>
            <w:r w:rsidRPr="0005495F">
              <w:t xml:space="preserve"> </w:t>
            </w:r>
            <w:r w:rsidRPr="0005495F">
              <w:rPr>
                <w:rFonts w:ascii="Times New Roman" w:hAnsi="Times New Roman" w:cs="Times New Roman"/>
                <w:color w:val="000000"/>
                <w:sz w:val="24"/>
                <w:szCs w:val="24"/>
              </w:rPr>
              <w:t>Н.</w:t>
            </w:r>
            <w:r w:rsidRPr="0005495F">
              <w:t xml:space="preserve"> </w:t>
            </w:r>
            <w:r w:rsidRPr="0005495F">
              <w:rPr>
                <w:rFonts w:ascii="Times New Roman" w:hAnsi="Times New Roman" w:cs="Times New Roman"/>
                <w:color w:val="000000"/>
                <w:sz w:val="24"/>
                <w:szCs w:val="24"/>
              </w:rPr>
              <w:t>Празднично-обрядовая</w:t>
            </w:r>
            <w:r w:rsidRPr="0005495F">
              <w:t xml:space="preserve"> </w:t>
            </w:r>
            <w:r w:rsidRPr="0005495F">
              <w:rPr>
                <w:rFonts w:ascii="Times New Roman" w:hAnsi="Times New Roman" w:cs="Times New Roman"/>
                <w:color w:val="000000"/>
                <w:sz w:val="24"/>
                <w:szCs w:val="24"/>
              </w:rPr>
              <w:t>культура</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способы</w:t>
            </w:r>
            <w:r w:rsidRPr="0005495F">
              <w:t xml:space="preserve"> </w:t>
            </w:r>
            <w:r w:rsidRPr="0005495F">
              <w:rPr>
                <w:rFonts w:ascii="Times New Roman" w:hAnsi="Times New Roman" w:cs="Times New Roman"/>
                <w:color w:val="000000"/>
                <w:sz w:val="24"/>
                <w:szCs w:val="24"/>
              </w:rPr>
              <w:t>ее</w:t>
            </w:r>
            <w:r w:rsidRPr="0005495F">
              <w:t xml:space="preserve"> </w:t>
            </w:r>
            <w:r w:rsidRPr="0005495F">
              <w:rPr>
                <w:rFonts w:ascii="Times New Roman" w:hAnsi="Times New Roman" w:cs="Times New Roman"/>
                <w:color w:val="000000"/>
                <w:sz w:val="24"/>
                <w:szCs w:val="24"/>
              </w:rPr>
              <w:t>актуализации</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современном</w:t>
            </w:r>
            <w:r w:rsidRPr="0005495F">
              <w:t xml:space="preserve"> </w:t>
            </w:r>
            <w:r w:rsidRPr="0005495F">
              <w:rPr>
                <w:rFonts w:ascii="Times New Roman" w:hAnsi="Times New Roman" w:cs="Times New Roman"/>
                <w:color w:val="000000"/>
                <w:sz w:val="24"/>
                <w:szCs w:val="24"/>
              </w:rPr>
              <w:t>социуме</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учебно-методическое</w:t>
            </w:r>
            <w:r w:rsidRPr="0005495F">
              <w:t xml:space="preserve"> </w:t>
            </w:r>
            <w:r w:rsidRPr="0005495F">
              <w:rPr>
                <w:rFonts w:ascii="Times New Roman" w:hAnsi="Times New Roman" w:cs="Times New Roman"/>
                <w:color w:val="000000"/>
                <w:sz w:val="24"/>
                <w:szCs w:val="24"/>
              </w:rPr>
              <w:t>пособие</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С.</w:t>
            </w:r>
            <w:r w:rsidRPr="0005495F">
              <w:t xml:space="preserve"> </w:t>
            </w:r>
            <w:r w:rsidRPr="0005495F">
              <w:rPr>
                <w:rFonts w:ascii="Times New Roman" w:hAnsi="Times New Roman" w:cs="Times New Roman"/>
                <w:color w:val="000000"/>
                <w:sz w:val="24"/>
                <w:szCs w:val="24"/>
              </w:rPr>
              <w:t>Н.</w:t>
            </w:r>
            <w:r w:rsidRPr="0005495F">
              <w:t xml:space="preserve"> </w:t>
            </w:r>
            <w:r w:rsidRPr="0005495F">
              <w:rPr>
                <w:rFonts w:ascii="Times New Roman" w:hAnsi="Times New Roman" w:cs="Times New Roman"/>
                <w:color w:val="000000"/>
                <w:sz w:val="24"/>
                <w:szCs w:val="24"/>
              </w:rPr>
              <w:t>Амельченко</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МГТУ.</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Магнитогорск</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МГТУ,</w:t>
            </w:r>
            <w:r w:rsidRPr="0005495F">
              <w:t xml:space="preserve"> </w:t>
            </w:r>
            <w:r w:rsidRPr="0005495F">
              <w:rPr>
                <w:rFonts w:ascii="Times New Roman" w:hAnsi="Times New Roman" w:cs="Times New Roman"/>
                <w:color w:val="000000"/>
                <w:sz w:val="24"/>
                <w:szCs w:val="24"/>
              </w:rPr>
              <w:t>2016.</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1</w:t>
            </w:r>
            <w:r w:rsidRPr="0005495F">
              <w:t xml:space="preserve"> </w:t>
            </w:r>
            <w:r w:rsidRPr="0005495F">
              <w:rPr>
                <w:rFonts w:ascii="Times New Roman" w:hAnsi="Times New Roman" w:cs="Times New Roman"/>
                <w:color w:val="000000"/>
                <w:sz w:val="24"/>
                <w:szCs w:val="24"/>
              </w:rPr>
              <w:t>электрон.</w:t>
            </w:r>
            <w:r w:rsidRPr="0005495F">
              <w:t xml:space="preserve"> </w:t>
            </w:r>
            <w:r w:rsidRPr="0005495F">
              <w:rPr>
                <w:rFonts w:ascii="Times New Roman" w:hAnsi="Times New Roman" w:cs="Times New Roman"/>
                <w:color w:val="000000"/>
                <w:sz w:val="24"/>
                <w:szCs w:val="24"/>
              </w:rPr>
              <w:t>опт.</w:t>
            </w:r>
            <w:r w:rsidRPr="0005495F">
              <w:t xml:space="preserve"> </w:t>
            </w:r>
            <w:r w:rsidRPr="0005495F">
              <w:rPr>
                <w:rFonts w:ascii="Times New Roman" w:hAnsi="Times New Roman" w:cs="Times New Roman"/>
                <w:color w:val="000000"/>
                <w:sz w:val="24"/>
                <w:szCs w:val="24"/>
              </w:rPr>
              <w:t>диск</w:t>
            </w:r>
            <w:r w:rsidRPr="0005495F">
              <w:t xml:space="preserve"> </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Загл.</w:t>
            </w:r>
            <w:r w:rsidRPr="0005495F">
              <w:t xml:space="preserve"> </w:t>
            </w:r>
            <w:r w:rsidRPr="0005495F">
              <w:rPr>
                <w:rFonts w:ascii="Times New Roman" w:hAnsi="Times New Roman" w:cs="Times New Roman"/>
                <w:color w:val="000000"/>
                <w:sz w:val="24"/>
                <w:szCs w:val="24"/>
              </w:rPr>
              <w:t>с</w:t>
            </w:r>
            <w:r w:rsidRPr="0005495F">
              <w:t xml:space="preserve"> </w:t>
            </w:r>
            <w:r w:rsidRPr="0005495F">
              <w:rPr>
                <w:rFonts w:ascii="Times New Roman" w:hAnsi="Times New Roman" w:cs="Times New Roman"/>
                <w:color w:val="000000"/>
                <w:sz w:val="24"/>
                <w:szCs w:val="24"/>
              </w:rPr>
              <w:t>титул.</w:t>
            </w:r>
            <w:r w:rsidRPr="0005495F">
              <w:t xml:space="preserve"> </w:t>
            </w:r>
            <w:r w:rsidRPr="0005495F">
              <w:rPr>
                <w:rFonts w:ascii="Times New Roman" w:hAnsi="Times New Roman" w:cs="Times New Roman"/>
                <w:color w:val="000000"/>
                <w:sz w:val="24"/>
                <w:szCs w:val="24"/>
              </w:rPr>
              <w:t>экрана.</w:t>
            </w:r>
            <w:r w:rsidRPr="0005495F">
              <w:t xml:space="preserve"> </w:t>
            </w:r>
            <w:r w:rsidRPr="0005495F">
              <w:rPr>
                <w:rFonts w:ascii="Times New Roman" w:hAnsi="Times New Roman" w:cs="Times New Roman"/>
                <w:color w:val="000000"/>
                <w:sz w:val="24"/>
                <w:szCs w:val="24"/>
              </w:rPr>
              <w:t>-</w:t>
            </w:r>
            <w:r w:rsidRPr="0005495F">
              <w:t xml:space="preserve"> </w:t>
            </w:r>
            <w:r>
              <w:rPr>
                <w:rFonts w:ascii="Times New Roman" w:hAnsi="Times New Roman" w:cs="Times New Roman"/>
                <w:color w:val="000000"/>
                <w:sz w:val="24"/>
                <w:szCs w:val="24"/>
              </w:rPr>
              <w:t>URL</w:t>
            </w:r>
            <w:r w:rsidRPr="0005495F">
              <w:rPr>
                <w:rFonts w:ascii="Times New Roman" w:hAnsi="Times New Roman" w:cs="Times New Roman"/>
                <w:color w:val="000000"/>
                <w:sz w:val="24"/>
                <w:szCs w:val="24"/>
              </w:rPr>
              <w:t>:</w:t>
            </w:r>
            <w:r w:rsidRPr="0005495F">
              <w:t xml:space="preserve"> </w:t>
            </w:r>
            <w:hyperlink r:id="rId9" w:history="1">
              <w:r w:rsidRPr="00B11475">
                <w:rPr>
                  <w:rStyle w:val="a6"/>
                  <w:rFonts w:ascii="Times New Roman" w:hAnsi="Times New Roman" w:cs="Times New Roman"/>
                  <w:sz w:val="24"/>
                  <w:szCs w:val="24"/>
                </w:rPr>
                <w:t>https://magtu.informsystema.ru/uploader/fileUpload?name=2293.pdf&amp;show=dcatalogues/1/1129903/2293.pdf&amp;view=true</w:t>
              </w:r>
            </w:hyperlink>
            <w:r>
              <w:rPr>
                <w:rFonts w:ascii="Times New Roman" w:hAnsi="Times New Roman" w:cs="Times New Roman"/>
                <w:color w:val="000000"/>
                <w:sz w:val="24"/>
                <w:szCs w:val="24"/>
              </w:rPr>
              <w:t xml:space="preserve"> </w:t>
            </w:r>
            <w:r w:rsidRPr="0005495F">
              <w:rPr>
                <w:rFonts w:ascii="Times New Roman" w:hAnsi="Times New Roman" w:cs="Times New Roman"/>
                <w:color w:val="000000"/>
                <w:sz w:val="24"/>
                <w:szCs w:val="24"/>
              </w:rPr>
              <w:t>(дата</w:t>
            </w:r>
            <w:r w:rsidRPr="0005495F">
              <w:t xml:space="preserve"> </w:t>
            </w:r>
            <w:r w:rsidRPr="0005495F">
              <w:rPr>
                <w:rFonts w:ascii="Times New Roman" w:hAnsi="Times New Roman" w:cs="Times New Roman"/>
                <w:color w:val="000000"/>
                <w:sz w:val="24"/>
                <w:szCs w:val="24"/>
              </w:rPr>
              <w:t>обращения:</w:t>
            </w:r>
            <w:r w:rsidRPr="0005495F">
              <w:t xml:space="preserve"> </w:t>
            </w:r>
            <w:r w:rsidRPr="0005495F">
              <w:rPr>
                <w:rFonts w:ascii="Times New Roman" w:hAnsi="Times New Roman" w:cs="Times New Roman"/>
                <w:color w:val="000000"/>
                <w:sz w:val="24"/>
                <w:szCs w:val="24"/>
              </w:rPr>
              <w:t>04.10.2019).</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Макрообъект.</w:t>
            </w:r>
            <w:r w:rsidRPr="0005495F">
              <w:t xml:space="preserve"> </w:t>
            </w:r>
          </w:p>
          <w:p w14:paraId="5E764C4C" w14:textId="77777777" w:rsidR="003B4F0C" w:rsidRPr="0005495F" w:rsidRDefault="003B4F0C" w:rsidP="003B4F0C">
            <w:pPr>
              <w:spacing w:after="0" w:line="240" w:lineRule="auto"/>
              <w:ind w:firstLine="756"/>
              <w:jc w:val="both"/>
              <w:rPr>
                <w:sz w:val="24"/>
                <w:szCs w:val="24"/>
              </w:rPr>
            </w:pPr>
            <w:r w:rsidRPr="0005495F">
              <w:rPr>
                <w:rFonts w:ascii="Times New Roman" w:hAnsi="Times New Roman" w:cs="Times New Roman"/>
                <w:color w:val="000000"/>
                <w:sz w:val="24"/>
                <w:szCs w:val="24"/>
              </w:rPr>
              <w:t>2.</w:t>
            </w:r>
            <w:r w:rsidRPr="0005495F">
              <w:t xml:space="preserve"> </w:t>
            </w:r>
            <w:r w:rsidRPr="0005495F">
              <w:rPr>
                <w:rFonts w:ascii="Times New Roman" w:hAnsi="Times New Roman" w:cs="Times New Roman"/>
                <w:color w:val="000000"/>
                <w:sz w:val="24"/>
                <w:szCs w:val="24"/>
              </w:rPr>
              <w:t>Игошина,</w:t>
            </w:r>
            <w:r w:rsidRPr="0005495F">
              <w:t xml:space="preserve"> </w:t>
            </w:r>
            <w:r w:rsidRPr="0005495F">
              <w:rPr>
                <w:rFonts w:ascii="Times New Roman" w:hAnsi="Times New Roman" w:cs="Times New Roman"/>
                <w:color w:val="000000"/>
                <w:sz w:val="24"/>
                <w:szCs w:val="24"/>
              </w:rPr>
              <w:t>Н.</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История</w:t>
            </w:r>
            <w:r w:rsidRPr="0005495F">
              <w:t xml:space="preserve"> </w:t>
            </w:r>
            <w:r w:rsidRPr="0005495F">
              <w:rPr>
                <w:rFonts w:ascii="Times New Roman" w:hAnsi="Times New Roman" w:cs="Times New Roman"/>
                <w:color w:val="000000"/>
                <w:sz w:val="24"/>
                <w:szCs w:val="24"/>
              </w:rPr>
              <w:t>отечественной</w:t>
            </w:r>
            <w:r w:rsidRPr="0005495F">
              <w:t xml:space="preserve"> </w:t>
            </w:r>
            <w:r w:rsidRPr="0005495F">
              <w:rPr>
                <w:rFonts w:ascii="Times New Roman" w:hAnsi="Times New Roman" w:cs="Times New Roman"/>
                <w:color w:val="000000"/>
                <w:sz w:val="24"/>
                <w:szCs w:val="24"/>
              </w:rPr>
              <w:t>литературы</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учебное</w:t>
            </w:r>
            <w:r w:rsidRPr="0005495F">
              <w:t xml:space="preserve"> </w:t>
            </w:r>
            <w:r w:rsidRPr="0005495F">
              <w:rPr>
                <w:rFonts w:ascii="Times New Roman" w:hAnsi="Times New Roman" w:cs="Times New Roman"/>
                <w:color w:val="000000"/>
                <w:sz w:val="24"/>
                <w:szCs w:val="24"/>
              </w:rPr>
              <w:t>пособие</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Н.</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Игошина</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МГТУ.</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Магнитогорск</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МГТУ,</w:t>
            </w:r>
            <w:r w:rsidRPr="0005495F">
              <w:t xml:space="preserve"> </w:t>
            </w:r>
            <w:r w:rsidRPr="0005495F">
              <w:rPr>
                <w:rFonts w:ascii="Times New Roman" w:hAnsi="Times New Roman" w:cs="Times New Roman"/>
                <w:color w:val="000000"/>
                <w:sz w:val="24"/>
                <w:szCs w:val="24"/>
              </w:rPr>
              <w:t>2015.</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1</w:t>
            </w:r>
            <w:r w:rsidRPr="0005495F">
              <w:t xml:space="preserve"> </w:t>
            </w:r>
            <w:r w:rsidRPr="0005495F">
              <w:rPr>
                <w:rFonts w:ascii="Times New Roman" w:hAnsi="Times New Roman" w:cs="Times New Roman"/>
                <w:color w:val="000000"/>
                <w:sz w:val="24"/>
                <w:szCs w:val="24"/>
              </w:rPr>
              <w:t>электрон.</w:t>
            </w:r>
            <w:r w:rsidRPr="0005495F">
              <w:t xml:space="preserve"> </w:t>
            </w:r>
            <w:r w:rsidRPr="0005495F">
              <w:rPr>
                <w:rFonts w:ascii="Times New Roman" w:hAnsi="Times New Roman" w:cs="Times New Roman"/>
                <w:color w:val="000000"/>
                <w:sz w:val="24"/>
                <w:szCs w:val="24"/>
              </w:rPr>
              <w:t>опт.</w:t>
            </w:r>
            <w:r w:rsidRPr="0005495F">
              <w:t xml:space="preserve"> </w:t>
            </w:r>
            <w:r w:rsidRPr="0005495F">
              <w:rPr>
                <w:rFonts w:ascii="Times New Roman" w:hAnsi="Times New Roman" w:cs="Times New Roman"/>
                <w:color w:val="000000"/>
                <w:sz w:val="24"/>
                <w:szCs w:val="24"/>
              </w:rPr>
              <w:t>диск</w:t>
            </w:r>
            <w:r w:rsidRPr="0005495F">
              <w:t xml:space="preserve"> </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Загл.</w:t>
            </w:r>
            <w:r w:rsidRPr="0005495F">
              <w:t xml:space="preserve"> </w:t>
            </w:r>
            <w:r w:rsidRPr="0005495F">
              <w:rPr>
                <w:rFonts w:ascii="Times New Roman" w:hAnsi="Times New Roman" w:cs="Times New Roman"/>
                <w:color w:val="000000"/>
                <w:sz w:val="24"/>
                <w:szCs w:val="24"/>
              </w:rPr>
              <w:t>с</w:t>
            </w:r>
            <w:r w:rsidRPr="0005495F">
              <w:t xml:space="preserve"> </w:t>
            </w:r>
            <w:r w:rsidRPr="0005495F">
              <w:rPr>
                <w:rFonts w:ascii="Times New Roman" w:hAnsi="Times New Roman" w:cs="Times New Roman"/>
                <w:color w:val="000000"/>
                <w:sz w:val="24"/>
                <w:szCs w:val="24"/>
              </w:rPr>
              <w:t>титул.</w:t>
            </w:r>
            <w:r w:rsidRPr="0005495F">
              <w:t xml:space="preserve"> </w:t>
            </w:r>
            <w:r w:rsidRPr="0005495F">
              <w:rPr>
                <w:rFonts w:ascii="Times New Roman" w:hAnsi="Times New Roman" w:cs="Times New Roman"/>
                <w:color w:val="000000"/>
                <w:sz w:val="24"/>
                <w:szCs w:val="24"/>
              </w:rPr>
              <w:t>экрана.</w:t>
            </w:r>
            <w:r w:rsidRPr="0005495F">
              <w:t xml:space="preserve"> </w:t>
            </w:r>
            <w:r w:rsidRPr="0005495F">
              <w:rPr>
                <w:rFonts w:ascii="Times New Roman" w:hAnsi="Times New Roman" w:cs="Times New Roman"/>
                <w:color w:val="000000"/>
                <w:sz w:val="24"/>
                <w:szCs w:val="24"/>
              </w:rPr>
              <w:t>-</w:t>
            </w:r>
            <w:r w:rsidRPr="0005495F">
              <w:t xml:space="preserve"> </w:t>
            </w:r>
            <w:r>
              <w:rPr>
                <w:rFonts w:ascii="Times New Roman" w:hAnsi="Times New Roman" w:cs="Times New Roman"/>
                <w:color w:val="000000"/>
                <w:sz w:val="24"/>
                <w:szCs w:val="24"/>
              </w:rPr>
              <w:t>URL</w:t>
            </w:r>
            <w:r w:rsidRPr="0005495F">
              <w:rPr>
                <w:rFonts w:ascii="Times New Roman" w:hAnsi="Times New Roman" w:cs="Times New Roman"/>
                <w:color w:val="000000"/>
                <w:sz w:val="24"/>
                <w:szCs w:val="24"/>
              </w:rPr>
              <w:t>:</w:t>
            </w:r>
            <w:r w:rsidRPr="0005495F">
              <w:t xml:space="preserve"> </w:t>
            </w:r>
            <w:hyperlink r:id="rId10" w:history="1">
              <w:r w:rsidRPr="00B11475">
                <w:rPr>
                  <w:rStyle w:val="a6"/>
                  <w:rFonts w:ascii="Times New Roman" w:hAnsi="Times New Roman" w:cs="Times New Roman"/>
                  <w:sz w:val="24"/>
                  <w:szCs w:val="24"/>
                </w:rPr>
                <w:t>https://magtu.informsystema.ru/uploader/fileUpload?name=1170.pdf&amp;show=dcatalogues/1/1121208/1170.pdf&amp;view=true</w:t>
              </w:r>
            </w:hyperlink>
            <w:r>
              <w:rPr>
                <w:rFonts w:ascii="Times New Roman" w:hAnsi="Times New Roman" w:cs="Times New Roman"/>
                <w:color w:val="000000"/>
                <w:sz w:val="24"/>
                <w:szCs w:val="24"/>
              </w:rPr>
              <w:t xml:space="preserve"> </w:t>
            </w:r>
            <w:r w:rsidRPr="0005495F">
              <w:rPr>
                <w:rFonts w:ascii="Times New Roman" w:hAnsi="Times New Roman" w:cs="Times New Roman"/>
                <w:color w:val="000000"/>
                <w:sz w:val="24"/>
                <w:szCs w:val="24"/>
              </w:rPr>
              <w:t>(дата</w:t>
            </w:r>
            <w:r w:rsidRPr="0005495F">
              <w:t xml:space="preserve"> </w:t>
            </w:r>
            <w:r w:rsidRPr="0005495F">
              <w:rPr>
                <w:rFonts w:ascii="Times New Roman" w:hAnsi="Times New Roman" w:cs="Times New Roman"/>
                <w:color w:val="000000"/>
                <w:sz w:val="24"/>
                <w:szCs w:val="24"/>
              </w:rPr>
              <w:t>обращения:</w:t>
            </w:r>
            <w:r w:rsidRPr="0005495F">
              <w:t xml:space="preserve"> </w:t>
            </w:r>
            <w:r w:rsidRPr="0005495F">
              <w:rPr>
                <w:rFonts w:ascii="Times New Roman" w:hAnsi="Times New Roman" w:cs="Times New Roman"/>
                <w:color w:val="000000"/>
                <w:sz w:val="24"/>
                <w:szCs w:val="24"/>
              </w:rPr>
              <w:t>04.10.2019).</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Макрообъект.</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Текст</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электронный.</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Сведения</w:t>
            </w:r>
            <w:r w:rsidRPr="0005495F">
              <w:t xml:space="preserve"> </w:t>
            </w:r>
            <w:r w:rsidRPr="0005495F">
              <w:rPr>
                <w:rFonts w:ascii="Times New Roman" w:hAnsi="Times New Roman" w:cs="Times New Roman"/>
                <w:color w:val="000000"/>
                <w:sz w:val="24"/>
                <w:szCs w:val="24"/>
              </w:rPr>
              <w:t>доступны</w:t>
            </w:r>
            <w:r w:rsidRPr="0005495F">
              <w:t xml:space="preserve"> </w:t>
            </w:r>
            <w:r w:rsidRPr="0005495F">
              <w:rPr>
                <w:rFonts w:ascii="Times New Roman" w:hAnsi="Times New Roman" w:cs="Times New Roman"/>
                <w:color w:val="000000"/>
                <w:sz w:val="24"/>
                <w:szCs w:val="24"/>
              </w:rPr>
              <w:t>также</w:t>
            </w:r>
            <w:r w:rsidRPr="0005495F">
              <w:t xml:space="preserve"> </w:t>
            </w:r>
            <w:r w:rsidRPr="0005495F">
              <w:rPr>
                <w:rFonts w:ascii="Times New Roman" w:hAnsi="Times New Roman" w:cs="Times New Roman"/>
                <w:color w:val="000000"/>
                <w:sz w:val="24"/>
                <w:szCs w:val="24"/>
              </w:rPr>
              <w:t>на</w:t>
            </w:r>
            <w:r w:rsidRPr="0005495F">
              <w:t xml:space="preserve"> </w:t>
            </w:r>
            <w:r>
              <w:rPr>
                <w:rFonts w:ascii="Times New Roman" w:hAnsi="Times New Roman" w:cs="Times New Roman"/>
                <w:color w:val="000000"/>
                <w:sz w:val="24"/>
                <w:szCs w:val="24"/>
              </w:rPr>
              <w:t>CD</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05495F">
              <w:rPr>
                <w:rFonts w:ascii="Times New Roman" w:hAnsi="Times New Roman" w:cs="Times New Roman"/>
                <w:color w:val="000000"/>
                <w:sz w:val="24"/>
                <w:szCs w:val="24"/>
              </w:rPr>
              <w:t>.</w:t>
            </w:r>
            <w:r w:rsidRPr="0005495F">
              <w:t xml:space="preserve"> </w:t>
            </w:r>
          </w:p>
          <w:p w14:paraId="7B59DF4A" w14:textId="77777777" w:rsidR="003B4F0C" w:rsidRPr="0005495F" w:rsidRDefault="003B4F0C" w:rsidP="003B4F0C">
            <w:pPr>
              <w:spacing w:after="0" w:line="240" w:lineRule="auto"/>
              <w:ind w:firstLine="756"/>
              <w:jc w:val="both"/>
              <w:rPr>
                <w:sz w:val="24"/>
                <w:szCs w:val="24"/>
              </w:rPr>
            </w:pPr>
            <w:r w:rsidRPr="0005495F">
              <w:rPr>
                <w:rFonts w:ascii="Times New Roman" w:hAnsi="Times New Roman" w:cs="Times New Roman"/>
                <w:color w:val="000000"/>
                <w:sz w:val="24"/>
                <w:szCs w:val="24"/>
              </w:rPr>
              <w:t>3.</w:t>
            </w:r>
            <w:r w:rsidRPr="0005495F">
              <w:t xml:space="preserve"> </w:t>
            </w:r>
            <w:r w:rsidRPr="0005495F">
              <w:rPr>
                <w:rFonts w:ascii="Times New Roman" w:hAnsi="Times New Roman" w:cs="Times New Roman"/>
                <w:color w:val="000000"/>
                <w:sz w:val="24"/>
                <w:szCs w:val="24"/>
              </w:rPr>
              <w:t>Основы</w:t>
            </w:r>
            <w:r w:rsidRPr="0005495F">
              <w:t xml:space="preserve"> </w:t>
            </w:r>
            <w:r w:rsidRPr="0005495F">
              <w:rPr>
                <w:rFonts w:ascii="Times New Roman" w:hAnsi="Times New Roman" w:cs="Times New Roman"/>
                <w:color w:val="000000"/>
                <w:sz w:val="24"/>
                <w:szCs w:val="24"/>
              </w:rPr>
              <w:t>теории</w:t>
            </w:r>
            <w:r w:rsidRPr="0005495F">
              <w:t xml:space="preserve"> </w:t>
            </w:r>
            <w:r w:rsidRPr="0005495F">
              <w:rPr>
                <w:rFonts w:ascii="Times New Roman" w:hAnsi="Times New Roman" w:cs="Times New Roman"/>
                <w:color w:val="000000"/>
                <w:sz w:val="24"/>
                <w:szCs w:val="24"/>
              </w:rPr>
              <w:t>литературы</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учебно-методическое</w:t>
            </w:r>
            <w:r w:rsidRPr="0005495F">
              <w:t xml:space="preserve"> </w:t>
            </w:r>
            <w:r w:rsidRPr="0005495F">
              <w:rPr>
                <w:rFonts w:ascii="Times New Roman" w:hAnsi="Times New Roman" w:cs="Times New Roman"/>
                <w:color w:val="000000"/>
                <w:sz w:val="24"/>
                <w:szCs w:val="24"/>
              </w:rPr>
              <w:t>пособие</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Т.</w:t>
            </w:r>
            <w:r w:rsidRPr="0005495F">
              <w:t xml:space="preserve"> </w:t>
            </w:r>
            <w:r w:rsidRPr="0005495F">
              <w:rPr>
                <w:rFonts w:ascii="Times New Roman" w:hAnsi="Times New Roman" w:cs="Times New Roman"/>
                <w:color w:val="000000"/>
                <w:sz w:val="24"/>
                <w:szCs w:val="24"/>
              </w:rPr>
              <w:t>Е.</w:t>
            </w:r>
            <w:r w:rsidRPr="0005495F">
              <w:t xml:space="preserve"> </w:t>
            </w:r>
            <w:r w:rsidRPr="0005495F">
              <w:rPr>
                <w:rFonts w:ascii="Times New Roman" w:hAnsi="Times New Roman" w:cs="Times New Roman"/>
                <w:color w:val="000000"/>
                <w:sz w:val="24"/>
                <w:szCs w:val="24"/>
              </w:rPr>
              <w:t>Абрамзон,</w:t>
            </w:r>
            <w:r w:rsidRPr="0005495F">
              <w:t xml:space="preserve"> </w:t>
            </w:r>
            <w:r w:rsidRPr="0005495F">
              <w:rPr>
                <w:rFonts w:ascii="Times New Roman" w:hAnsi="Times New Roman" w:cs="Times New Roman"/>
                <w:color w:val="000000"/>
                <w:sz w:val="24"/>
                <w:szCs w:val="24"/>
              </w:rPr>
              <w:t>Т.</w:t>
            </w:r>
            <w:r w:rsidRPr="0005495F">
              <w:t xml:space="preserve"> </w:t>
            </w:r>
            <w:r w:rsidRPr="0005495F">
              <w:rPr>
                <w:rFonts w:ascii="Times New Roman" w:hAnsi="Times New Roman" w:cs="Times New Roman"/>
                <w:color w:val="000000"/>
                <w:sz w:val="24"/>
                <w:szCs w:val="24"/>
              </w:rPr>
              <w:t>Б.</w:t>
            </w:r>
            <w:r w:rsidRPr="0005495F">
              <w:t xml:space="preserve"> </w:t>
            </w:r>
            <w:r w:rsidRPr="0005495F">
              <w:rPr>
                <w:rFonts w:ascii="Times New Roman" w:hAnsi="Times New Roman" w:cs="Times New Roman"/>
                <w:color w:val="000000"/>
                <w:sz w:val="24"/>
                <w:szCs w:val="24"/>
              </w:rPr>
              <w:t>Зайцева,</w:t>
            </w:r>
            <w:r w:rsidRPr="0005495F">
              <w:t xml:space="preserve"> </w:t>
            </w:r>
            <w:r w:rsidRPr="0005495F">
              <w:rPr>
                <w:rFonts w:ascii="Times New Roman" w:hAnsi="Times New Roman" w:cs="Times New Roman"/>
                <w:color w:val="000000"/>
                <w:sz w:val="24"/>
                <w:szCs w:val="24"/>
              </w:rPr>
              <w:t>А.</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Петров,</w:t>
            </w:r>
            <w:r w:rsidRPr="0005495F">
              <w:t xml:space="preserve"> </w:t>
            </w:r>
            <w:r w:rsidRPr="0005495F">
              <w:rPr>
                <w:rFonts w:ascii="Times New Roman" w:hAnsi="Times New Roman" w:cs="Times New Roman"/>
                <w:color w:val="000000"/>
                <w:sz w:val="24"/>
                <w:szCs w:val="24"/>
              </w:rPr>
              <w:t>С.</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Рудакова</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МГТУ.</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Магнитогорск</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МГТУ,</w:t>
            </w:r>
            <w:r w:rsidRPr="0005495F">
              <w:t xml:space="preserve"> </w:t>
            </w:r>
            <w:r w:rsidRPr="0005495F">
              <w:rPr>
                <w:rFonts w:ascii="Times New Roman" w:hAnsi="Times New Roman" w:cs="Times New Roman"/>
                <w:color w:val="000000"/>
                <w:sz w:val="24"/>
                <w:szCs w:val="24"/>
              </w:rPr>
              <w:t>2017.</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1</w:t>
            </w:r>
            <w:r w:rsidRPr="0005495F">
              <w:t xml:space="preserve"> </w:t>
            </w:r>
            <w:r w:rsidRPr="0005495F">
              <w:rPr>
                <w:rFonts w:ascii="Times New Roman" w:hAnsi="Times New Roman" w:cs="Times New Roman"/>
                <w:color w:val="000000"/>
                <w:sz w:val="24"/>
                <w:szCs w:val="24"/>
              </w:rPr>
              <w:t>электрон.</w:t>
            </w:r>
            <w:r w:rsidRPr="0005495F">
              <w:t xml:space="preserve"> </w:t>
            </w:r>
            <w:r w:rsidRPr="0005495F">
              <w:rPr>
                <w:rFonts w:ascii="Times New Roman" w:hAnsi="Times New Roman" w:cs="Times New Roman"/>
                <w:color w:val="000000"/>
                <w:sz w:val="24"/>
                <w:szCs w:val="24"/>
              </w:rPr>
              <w:t>опт.</w:t>
            </w:r>
            <w:r w:rsidRPr="0005495F">
              <w:t xml:space="preserve"> </w:t>
            </w:r>
            <w:r w:rsidRPr="0005495F">
              <w:rPr>
                <w:rFonts w:ascii="Times New Roman" w:hAnsi="Times New Roman" w:cs="Times New Roman"/>
                <w:color w:val="000000"/>
                <w:sz w:val="24"/>
                <w:szCs w:val="24"/>
              </w:rPr>
              <w:t>диск</w:t>
            </w:r>
            <w:r w:rsidRPr="0005495F">
              <w:t xml:space="preserve"> </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Загл.</w:t>
            </w:r>
            <w:r w:rsidRPr="0005495F">
              <w:t xml:space="preserve"> </w:t>
            </w:r>
            <w:r w:rsidRPr="0005495F">
              <w:rPr>
                <w:rFonts w:ascii="Times New Roman" w:hAnsi="Times New Roman" w:cs="Times New Roman"/>
                <w:color w:val="000000"/>
                <w:sz w:val="24"/>
                <w:szCs w:val="24"/>
              </w:rPr>
              <w:t>с</w:t>
            </w:r>
            <w:r w:rsidRPr="0005495F">
              <w:t xml:space="preserve"> </w:t>
            </w:r>
            <w:r w:rsidRPr="0005495F">
              <w:rPr>
                <w:rFonts w:ascii="Times New Roman" w:hAnsi="Times New Roman" w:cs="Times New Roman"/>
                <w:color w:val="000000"/>
                <w:sz w:val="24"/>
                <w:szCs w:val="24"/>
              </w:rPr>
              <w:t>титул.</w:t>
            </w:r>
            <w:r w:rsidRPr="0005495F">
              <w:t xml:space="preserve"> </w:t>
            </w:r>
            <w:r w:rsidRPr="0005495F">
              <w:rPr>
                <w:rFonts w:ascii="Times New Roman" w:hAnsi="Times New Roman" w:cs="Times New Roman"/>
                <w:color w:val="000000"/>
                <w:sz w:val="24"/>
                <w:szCs w:val="24"/>
              </w:rPr>
              <w:t>экрана.</w:t>
            </w:r>
            <w:r w:rsidRPr="0005495F">
              <w:t xml:space="preserve"> </w:t>
            </w:r>
            <w:r w:rsidRPr="0005495F">
              <w:rPr>
                <w:rFonts w:ascii="Times New Roman" w:hAnsi="Times New Roman" w:cs="Times New Roman"/>
                <w:color w:val="000000"/>
                <w:sz w:val="24"/>
                <w:szCs w:val="24"/>
              </w:rPr>
              <w:t>-</w:t>
            </w:r>
            <w:r w:rsidRPr="0005495F">
              <w:t xml:space="preserve"> </w:t>
            </w:r>
            <w:r>
              <w:rPr>
                <w:rFonts w:ascii="Times New Roman" w:hAnsi="Times New Roman" w:cs="Times New Roman"/>
                <w:color w:val="000000"/>
                <w:sz w:val="24"/>
                <w:szCs w:val="24"/>
              </w:rPr>
              <w:t>URL</w:t>
            </w:r>
            <w:r w:rsidRPr="0005495F">
              <w:rPr>
                <w:rFonts w:ascii="Times New Roman" w:hAnsi="Times New Roman" w:cs="Times New Roman"/>
                <w:color w:val="000000"/>
                <w:sz w:val="24"/>
                <w:szCs w:val="24"/>
              </w:rPr>
              <w:t>:</w:t>
            </w:r>
            <w:r w:rsidRPr="0005495F">
              <w:t xml:space="preserve"> </w:t>
            </w:r>
            <w:hyperlink r:id="rId11" w:history="1">
              <w:r w:rsidRPr="00B11475">
                <w:rPr>
                  <w:rStyle w:val="a6"/>
                  <w:rFonts w:ascii="Times New Roman" w:hAnsi="Times New Roman" w:cs="Times New Roman"/>
                  <w:sz w:val="24"/>
                  <w:szCs w:val="24"/>
                </w:rPr>
                <w:t>https://magtu.informsystema.ru/uploader/fileUpload?name=3328.pdf&amp;show=dcatalogues/1/1138400/3328.pdf&amp;view=true</w:t>
              </w:r>
            </w:hyperlink>
            <w:r>
              <w:rPr>
                <w:rFonts w:ascii="Times New Roman" w:hAnsi="Times New Roman" w:cs="Times New Roman"/>
                <w:color w:val="000000"/>
                <w:sz w:val="24"/>
                <w:szCs w:val="24"/>
              </w:rPr>
              <w:t xml:space="preserve"> </w:t>
            </w:r>
            <w:r w:rsidRPr="0005495F">
              <w:rPr>
                <w:rFonts w:ascii="Times New Roman" w:hAnsi="Times New Roman" w:cs="Times New Roman"/>
                <w:color w:val="000000"/>
                <w:sz w:val="24"/>
                <w:szCs w:val="24"/>
              </w:rPr>
              <w:t>(дата</w:t>
            </w:r>
            <w:r w:rsidRPr="0005495F">
              <w:t xml:space="preserve"> </w:t>
            </w:r>
            <w:r w:rsidRPr="0005495F">
              <w:rPr>
                <w:rFonts w:ascii="Times New Roman" w:hAnsi="Times New Roman" w:cs="Times New Roman"/>
                <w:color w:val="000000"/>
                <w:sz w:val="24"/>
                <w:szCs w:val="24"/>
              </w:rPr>
              <w:t>обращения:</w:t>
            </w:r>
            <w:r w:rsidRPr="0005495F">
              <w:t xml:space="preserve"> </w:t>
            </w:r>
            <w:r w:rsidRPr="0005495F">
              <w:rPr>
                <w:rFonts w:ascii="Times New Roman" w:hAnsi="Times New Roman" w:cs="Times New Roman"/>
                <w:color w:val="000000"/>
                <w:sz w:val="24"/>
                <w:szCs w:val="24"/>
              </w:rPr>
              <w:t>04.10.2019).</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Макрообъект.</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Текст</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электронный.</w:t>
            </w:r>
            <w:r w:rsidRPr="0005495F">
              <w:t xml:space="preserve"> </w:t>
            </w:r>
            <w:r w:rsidRPr="0005495F">
              <w:rPr>
                <w:rFonts w:ascii="Times New Roman" w:hAnsi="Times New Roman" w:cs="Times New Roman"/>
                <w:color w:val="000000"/>
                <w:sz w:val="24"/>
                <w:szCs w:val="24"/>
              </w:rPr>
              <w:t>-</w:t>
            </w:r>
            <w:r w:rsidRPr="0005495F">
              <w:t xml:space="preserve"> </w:t>
            </w:r>
            <w:r>
              <w:rPr>
                <w:rFonts w:ascii="Times New Roman" w:hAnsi="Times New Roman" w:cs="Times New Roman"/>
                <w:color w:val="000000"/>
                <w:sz w:val="24"/>
                <w:szCs w:val="24"/>
              </w:rPr>
              <w:t>ISBN</w:t>
            </w:r>
            <w:r w:rsidRPr="0005495F">
              <w:t xml:space="preserve"> </w:t>
            </w:r>
            <w:r w:rsidRPr="0005495F">
              <w:rPr>
                <w:rFonts w:ascii="Times New Roman" w:hAnsi="Times New Roman" w:cs="Times New Roman"/>
                <w:color w:val="000000"/>
                <w:sz w:val="24"/>
                <w:szCs w:val="24"/>
              </w:rPr>
              <w:t>978-5-9967-0947-2.</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Сведения</w:t>
            </w:r>
            <w:r w:rsidRPr="0005495F">
              <w:t xml:space="preserve"> </w:t>
            </w:r>
            <w:r w:rsidRPr="0005495F">
              <w:rPr>
                <w:rFonts w:ascii="Times New Roman" w:hAnsi="Times New Roman" w:cs="Times New Roman"/>
                <w:color w:val="000000"/>
                <w:sz w:val="24"/>
                <w:szCs w:val="24"/>
              </w:rPr>
              <w:t>доступны</w:t>
            </w:r>
            <w:r w:rsidRPr="0005495F">
              <w:t xml:space="preserve"> </w:t>
            </w:r>
            <w:r w:rsidRPr="0005495F">
              <w:rPr>
                <w:rFonts w:ascii="Times New Roman" w:hAnsi="Times New Roman" w:cs="Times New Roman"/>
                <w:color w:val="000000"/>
                <w:sz w:val="24"/>
                <w:szCs w:val="24"/>
              </w:rPr>
              <w:t>также</w:t>
            </w:r>
            <w:r w:rsidRPr="0005495F">
              <w:t xml:space="preserve"> </w:t>
            </w:r>
            <w:r w:rsidRPr="0005495F">
              <w:rPr>
                <w:rFonts w:ascii="Times New Roman" w:hAnsi="Times New Roman" w:cs="Times New Roman"/>
                <w:color w:val="000000"/>
                <w:sz w:val="24"/>
                <w:szCs w:val="24"/>
              </w:rPr>
              <w:t>на</w:t>
            </w:r>
            <w:r w:rsidRPr="0005495F">
              <w:t xml:space="preserve"> </w:t>
            </w:r>
            <w:r>
              <w:rPr>
                <w:rFonts w:ascii="Times New Roman" w:hAnsi="Times New Roman" w:cs="Times New Roman"/>
                <w:color w:val="000000"/>
                <w:sz w:val="24"/>
                <w:szCs w:val="24"/>
              </w:rPr>
              <w:t>CD</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05495F">
              <w:rPr>
                <w:rFonts w:ascii="Times New Roman" w:hAnsi="Times New Roman" w:cs="Times New Roman"/>
                <w:color w:val="000000"/>
                <w:sz w:val="24"/>
                <w:szCs w:val="24"/>
              </w:rPr>
              <w:t>.</w:t>
            </w:r>
            <w:r w:rsidRPr="0005495F">
              <w:t xml:space="preserve"> </w:t>
            </w:r>
          </w:p>
          <w:p w14:paraId="760AE3A2" w14:textId="41D8185D" w:rsidR="00255CCF" w:rsidRPr="0005495F" w:rsidRDefault="003B4F0C" w:rsidP="003B4F0C">
            <w:pPr>
              <w:spacing w:after="0" w:line="240" w:lineRule="auto"/>
              <w:ind w:firstLine="756"/>
              <w:jc w:val="both"/>
              <w:rPr>
                <w:sz w:val="24"/>
                <w:szCs w:val="24"/>
              </w:rPr>
            </w:pPr>
            <w:r w:rsidRPr="0005495F">
              <w:t xml:space="preserve"> </w:t>
            </w:r>
            <w:r w:rsidR="001D44DD" w:rsidRPr="0005495F">
              <w:t xml:space="preserve"> </w:t>
            </w:r>
          </w:p>
        </w:tc>
      </w:tr>
      <w:tr w:rsidR="00255CCF" w:rsidRPr="0094668A" w14:paraId="4BD585C2" w14:textId="77777777" w:rsidTr="003B4F0C">
        <w:trPr>
          <w:trHeight w:hRule="exact" w:val="138"/>
        </w:trPr>
        <w:tc>
          <w:tcPr>
            <w:tcW w:w="9565" w:type="dxa"/>
          </w:tcPr>
          <w:p w14:paraId="1549D0A2" w14:textId="77777777" w:rsidR="00255CCF" w:rsidRPr="0005495F" w:rsidRDefault="00255CCF"/>
        </w:tc>
      </w:tr>
      <w:tr w:rsidR="00255CCF" w14:paraId="1982F180" w14:textId="77777777" w:rsidTr="003B4F0C">
        <w:trPr>
          <w:trHeight w:hRule="exact" w:val="285"/>
        </w:trPr>
        <w:tc>
          <w:tcPr>
            <w:tcW w:w="9565" w:type="dxa"/>
            <w:shd w:val="clear" w:color="000000" w:fill="FFFFFF"/>
            <w:tcMar>
              <w:left w:w="34" w:type="dxa"/>
              <w:right w:w="34" w:type="dxa"/>
            </w:tcMar>
          </w:tcPr>
          <w:p w14:paraId="59793213" w14:textId="77777777" w:rsidR="00255CCF" w:rsidRDefault="001D44D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3B4F0C" w:rsidRPr="0094668A" w14:paraId="0DC40108" w14:textId="77777777" w:rsidTr="003B4F0C">
        <w:trPr>
          <w:trHeight w:hRule="exact" w:val="4681"/>
        </w:trPr>
        <w:tc>
          <w:tcPr>
            <w:tcW w:w="9565" w:type="dxa"/>
            <w:shd w:val="clear" w:color="000000" w:fill="FFFFFF"/>
            <w:tcMar>
              <w:left w:w="34" w:type="dxa"/>
              <w:right w:w="34" w:type="dxa"/>
            </w:tcMar>
          </w:tcPr>
          <w:p w14:paraId="2F4F3FFE" w14:textId="77777777" w:rsidR="003B4F0C" w:rsidRPr="0005495F" w:rsidRDefault="003B4F0C" w:rsidP="003B4F0C">
            <w:pPr>
              <w:spacing w:after="0" w:line="240" w:lineRule="auto"/>
              <w:ind w:firstLine="756"/>
              <w:jc w:val="both"/>
              <w:rPr>
                <w:sz w:val="24"/>
                <w:szCs w:val="24"/>
              </w:rPr>
            </w:pPr>
            <w:r w:rsidRPr="0005495F">
              <w:rPr>
                <w:rFonts w:ascii="Times New Roman" w:hAnsi="Times New Roman" w:cs="Times New Roman"/>
                <w:color w:val="000000"/>
                <w:sz w:val="24"/>
                <w:szCs w:val="24"/>
              </w:rPr>
              <w:t>1.</w:t>
            </w:r>
            <w:r w:rsidRPr="0005495F">
              <w:t xml:space="preserve"> </w:t>
            </w:r>
            <w:r w:rsidRPr="0005495F">
              <w:rPr>
                <w:rFonts w:ascii="Times New Roman" w:hAnsi="Times New Roman" w:cs="Times New Roman"/>
                <w:color w:val="000000"/>
                <w:sz w:val="24"/>
                <w:szCs w:val="24"/>
              </w:rPr>
              <w:t>Волкова,</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Б.</w:t>
            </w:r>
            <w:r w:rsidRPr="0005495F">
              <w:t xml:space="preserve"> </w:t>
            </w:r>
            <w:r w:rsidRPr="0005495F">
              <w:rPr>
                <w:rFonts w:ascii="Times New Roman" w:hAnsi="Times New Roman" w:cs="Times New Roman"/>
                <w:color w:val="000000"/>
                <w:sz w:val="24"/>
                <w:szCs w:val="24"/>
              </w:rPr>
              <w:t>Античная</w:t>
            </w:r>
            <w:r w:rsidRPr="0005495F">
              <w:t xml:space="preserve"> </w:t>
            </w:r>
            <w:r w:rsidRPr="0005495F">
              <w:rPr>
                <w:rFonts w:ascii="Times New Roman" w:hAnsi="Times New Roman" w:cs="Times New Roman"/>
                <w:color w:val="000000"/>
                <w:sz w:val="24"/>
                <w:szCs w:val="24"/>
              </w:rPr>
              <w:t>культура</w:t>
            </w:r>
            <w:r w:rsidRPr="0005495F">
              <w:t xml:space="preserve"> </w:t>
            </w:r>
            <w:r w:rsidRPr="0005495F">
              <w:rPr>
                <w:rFonts w:ascii="Times New Roman" w:hAnsi="Times New Roman" w:cs="Times New Roman"/>
                <w:color w:val="000000"/>
                <w:sz w:val="24"/>
                <w:szCs w:val="24"/>
              </w:rPr>
              <w:t>как</w:t>
            </w:r>
            <w:r w:rsidRPr="0005495F">
              <w:t xml:space="preserve"> </w:t>
            </w:r>
            <w:r w:rsidRPr="0005495F">
              <w:rPr>
                <w:rFonts w:ascii="Times New Roman" w:hAnsi="Times New Roman" w:cs="Times New Roman"/>
                <w:color w:val="000000"/>
                <w:sz w:val="24"/>
                <w:szCs w:val="24"/>
              </w:rPr>
              <w:t>результат</w:t>
            </w:r>
            <w:r w:rsidRPr="0005495F">
              <w:t xml:space="preserve"> </w:t>
            </w:r>
            <w:r w:rsidRPr="0005495F">
              <w:rPr>
                <w:rFonts w:ascii="Times New Roman" w:hAnsi="Times New Roman" w:cs="Times New Roman"/>
                <w:color w:val="000000"/>
                <w:sz w:val="24"/>
                <w:szCs w:val="24"/>
              </w:rPr>
              <w:t>взаимодействия</w:t>
            </w:r>
            <w:r w:rsidRPr="0005495F">
              <w:t xml:space="preserve"> </w:t>
            </w:r>
            <w:r w:rsidRPr="0005495F">
              <w:rPr>
                <w:rFonts w:ascii="Times New Roman" w:hAnsi="Times New Roman" w:cs="Times New Roman"/>
                <w:color w:val="000000"/>
                <w:sz w:val="24"/>
                <w:szCs w:val="24"/>
              </w:rPr>
              <w:t>человека</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природы</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учебно-методическое</w:t>
            </w:r>
            <w:r w:rsidRPr="0005495F">
              <w:t xml:space="preserve"> </w:t>
            </w:r>
            <w:r w:rsidRPr="0005495F">
              <w:rPr>
                <w:rFonts w:ascii="Times New Roman" w:hAnsi="Times New Roman" w:cs="Times New Roman"/>
                <w:color w:val="000000"/>
                <w:sz w:val="24"/>
                <w:szCs w:val="24"/>
              </w:rPr>
              <w:t>пособие</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Б.</w:t>
            </w:r>
            <w:r w:rsidRPr="0005495F">
              <w:t xml:space="preserve"> </w:t>
            </w:r>
            <w:r w:rsidRPr="0005495F">
              <w:rPr>
                <w:rFonts w:ascii="Times New Roman" w:hAnsi="Times New Roman" w:cs="Times New Roman"/>
                <w:color w:val="000000"/>
                <w:sz w:val="24"/>
                <w:szCs w:val="24"/>
              </w:rPr>
              <w:t>Волкова</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МГТУ.</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Магнитогорск</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МГТУ,</w:t>
            </w:r>
            <w:r w:rsidRPr="0005495F">
              <w:t xml:space="preserve"> </w:t>
            </w:r>
            <w:r w:rsidRPr="0005495F">
              <w:rPr>
                <w:rFonts w:ascii="Times New Roman" w:hAnsi="Times New Roman" w:cs="Times New Roman"/>
                <w:color w:val="000000"/>
                <w:sz w:val="24"/>
                <w:szCs w:val="24"/>
              </w:rPr>
              <w:t>2016.</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1</w:t>
            </w:r>
            <w:r w:rsidRPr="0005495F">
              <w:t xml:space="preserve"> </w:t>
            </w:r>
            <w:r w:rsidRPr="0005495F">
              <w:rPr>
                <w:rFonts w:ascii="Times New Roman" w:hAnsi="Times New Roman" w:cs="Times New Roman"/>
                <w:color w:val="000000"/>
                <w:sz w:val="24"/>
                <w:szCs w:val="24"/>
              </w:rPr>
              <w:t>электрон.</w:t>
            </w:r>
            <w:r w:rsidRPr="0005495F">
              <w:t xml:space="preserve"> </w:t>
            </w:r>
            <w:r w:rsidRPr="0005495F">
              <w:rPr>
                <w:rFonts w:ascii="Times New Roman" w:hAnsi="Times New Roman" w:cs="Times New Roman"/>
                <w:color w:val="000000"/>
                <w:sz w:val="24"/>
                <w:szCs w:val="24"/>
              </w:rPr>
              <w:t>опт.</w:t>
            </w:r>
            <w:r w:rsidRPr="0005495F">
              <w:t xml:space="preserve"> </w:t>
            </w:r>
            <w:r w:rsidRPr="0005495F">
              <w:rPr>
                <w:rFonts w:ascii="Times New Roman" w:hAnsi="Times New Roman" w:cs="Times New Roman"/>
                <w:color w:val="000000"/>
                <w:sz w:val="24"/>
                <w:szCs w:val="24"/>
              </w:rPr>
              <w:t>диск</w:t>
            </w:r>
            <w:r w:rsidRPr="0005495F">
              <w:t xml:space="preserve"> </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Загл.</w:t>
            </w:r>
            <w:r w:rsidRPr="0005495F">
              <w:t xml:space="preserve"> </w:t>
            </w:r>
            <w:r w:rsidRPr="0005495F">
              <w:rPr>
                <w:rFonts w:ascii="Times New Roman" w:hAnsi="Times New Roman" w:cs="Times New Roman"/>
                <w:color w:val="000000"/>
                <w:sz w:val="24"/>
                <w:szCs w:val="24"/>
              </w:rPr>
              <w:t>с</w:t>
            </w:r>
            <w:r w:rsidRPr="0005495F">
              <w:t xml:space="preserve"> </w:t>
            </w:r>
            <w:r w:rsidRPr="0005495F">
              <w:rPr>
                <w:rFonts w:ascii="Times New Roman" w:hAnsi="Times New Roman" w:cs="Times New Roman"/>
                <w:color w:val="000000"/>
                <w:sz w:val="24"/>
                <w:szCs w:val="24"/>
              </w:rPr>
              <w:t>титул.</w:t>
            </w:r>
            <w:r w:rsidRPr="0005495F">
              <w:t xml:space="preserve"> </w:t>
            </w:r>
            <w:r w:rsidRPr="0005495F">
              <w:rPr>
                <w:rFonts w:ascii="Times New Roman" w:hAnsi="Times New Roman" w:cs="Times New Roman"/>
                <w:color w:val="000000"/>
                <w:sz w:val="24"/>
                <w:szCs w:val="24"/>
              </w:rPr>
              <w:t>экрана.</w:t>
            </w:r>
            <w:r w:rsidRPr="0005495F">
              <w:t xml:space="preserve"> </w:t>
            </w:r>
            <w:r w:rsidRPr="0005495F">
              <w:rPr>
                <w:rFonts w:ascii="Times New Roman" w:hAnsi="Times New Roman" w:cs="Times New Roman"/>
                <w:color w:val="000000"/>
                <w:sz w:val="24"/>
                <w:szCs w:val="24"/>
              </w:rPr>
              <w:t>-</w:t>
            </w:r>
            <w:r w:rsidRPr="0005495F">
              <w:t xml:space="preserve"> </w:t>
            </w:r>
            <w:r>
              <w:rPr>
                <w:rFonts w:ascii="Times New Roman" w:hAnsi="Times New Roman" w:cs="Times New Roman"/>
                <w:color w:val="000000"/>
                <w:sz w:val="24"/>
                <w:szCs w:val="24"/>
              </w:rPr>
              <w:t>URL</w:t>
            </w:r>
            <w:r w:rsidRPr="0005495F">
              <w:rPr>
                <w:rFonts w:ascii="Times New Roman" w:hAnsi="Times New Roman" w:cs="Times New Roman"/>
                <w:color w:val="000000"/>
                <w:sz w:val="24"/>
                <w:szCs w:val="24"/>
              </w:rPr>
              <w:t>:</w:t>
            </w:r>
            <w:r w:rsidRPr="0005495F">
              <w:t xml:space="preserve"> </w:t>
            </w:r>
            <w:hyperlink r:id="rId12" w:history="1">
              <w:r w:rsidRPr="00B11475">
                <w:rPr>
                  <w:rStyle w:val="a6"/>
                  <w:rFonts w:ascii="Times New Roman" w:hAnsi="Times New Roman" w:cs="Times New Roman"/>
                  <w:sz w:val="24"/>
                  <w:szCs w:val="24"/>
                </w:rPr>
                <w:t>https://magtu.informsystema.ru/uploader/fileUpload?name=2842.pdf&amp;show=dcatalogues/1/1133239/2842.pdf&amp;view=true</w:t>
              </w:r>
            </w:hyperlink>
            <w:r>
              <w:rPr>
                <w:rFonts w:ascii="Times New Roman" w:hAnsi="Times New Roman" w:cs="Times New Roman"/>
                <w:color w:val="000000"/>
                <w:sz w:val="24"/>
                <w:szCs w:val="24"/>
              </w:rPr>
              <w:t xml:space="preserve"> </w:t>
            </w:r>
            <w:r w:rsidRPr="0005495F">
              <w:rPr>
                <w:rFonts w:ascii="Times New Roman" w:hAnsi="Times New Roman" w:cs="Times New Roman"/>
                <w:color w:val="000000"/>
                <w:sz w:val="24"/>
                <w:szCs w:val="24"/>
              </w:rPr>
              <w:t>(дата</w:t>
            </w:r>
            <w:r w:rsidRPr="0005495F">
              <w:t xml:space="preserve"> </w:t>
            </w:r>
            <w:r w:rsidRPr="0005495F">
              <w:rPr>
                <w:rFonts w:ascii="Times New Roman" w:hAnsi="Times New Roman" w:cs="Times New Roman"/>
                <w:color w:val="000000"/>
                <w:sz w:val="24"/>
                <w:szCs w:val="24"/>
              </w:rPr>
              <w:t>обращения:</w:t>
            </w:r>
            <w:r w:rsidRPr="0005495F">
              <w:t xml:space="preserve"> </w:t>
            </w:r>
            <w:r w:rsidRPr="0005495F">
              <w:rPr>
                <w:rFonts w:ascii="Times New Roman" w:hAnsi="Times New Roman" w:cs="Times New Roman"/>
                <w:color w:val="000000"/>
                <w:sz w:val="24"/>
                <w:szCs w:val="24"/>
              </w:rPr>
              <w:t>04.10.2019).</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Макрообъект.</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Текст</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электронный.</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Сведения</w:t>
            </w:r>
            <w:r w:rsidRPr="0005495F">
              <w:t xml:space="preserve"> </w:t>
            </w:r>
            <w:r w:rsidRPr="0005495F">
              <w:rPr>
                <w:rFonts w:ascii="Times New Roman" w:hAnsi="Times New Roman" w:cs="Times New Roman"/>
                <w:color w:val="000000"/>
                <w:sz w:val="24"/>
                <w:szCs w:val="24"/>
              </w:rPr>
              <w:t>доступны</w:t>
            </w:r>
            <w:r w:rsidRPr="0005495F">
              <w:t xml:space="preserve"> </w:t>
            </w:r>
            <w:r w:rsidRPr="0005495F">
              <w:rPr>
                <w:rFonts w:ascii="Times New Roman" w:hAnsi="Times New Roman" w:cs="Times New Roman"/>
                <w:color w:val="000000"/>
                <w:sz w:val="24"/>
                <w:szCs w:val="24"/>
              </w:rPr>
              <w:t>также</w:t>
            </w:r>
            <w:r w:rsidRPr="0005495F">
              <w:t xml:space="preserve"> </w:t>
            </w:r>
            <w:r w:rsidRPr="0005495F">
              <w:rPr>
                <w:rFonts w:ascii="Times New Roman" w:hAnsi="Times New Roman" w:cs="Times New Roman"/>
                <w:color w:val="000000"/>
                <w:sz w:val="24"/>
                <w:szCs w:val="24"/>
              </w:rPr>
              <w:t>на</w:t>
            </w:r>
            <w:r w:rsidRPr="0005495F">
              <w:t xml:space="preserve"> </w:t>
            </w:r>
            <w:r>
              <w:rPr>
                <w:rFonts w:ascii="Times New Roman" w:hAnsi="Times New Roman" w:cs="Times New Roman"/>
                <w:color w:val="000000"/>
                <w:sz w:val="24"/>
                <w:szCs w:val="24"/>
              </w:rPr>
              <w:t>CD</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05495F">
              <w:rPr>
                <w:rFonts w:ascii="Times New Roman" w:hAnsi="Times New Roman" w:cs="Times New Roman"/>
                <w:color w:val="000000"/>
                <w:sz w:val="24"/>
                <w:szCs w:val="24"/>
              </w:rPr>
              <w:t>.</w:t>
            </w:r>
            <w:r w:rsidRPr="0005495F">
              <w:t xml:space="preserve"> </w:t>
            </w:r>
          </w:p>
          <w:p w14:paraId="0E56B211" w14:textId="77777777" w:rsidR="003B4F0C" w:rsidRPr="0005495F" w:rsidRDefault="003B4F0C" w:rsidP="003B4F0C">
            <w:pPr>
              <w:spacing w:after="0" w:line="240" w:lineRule="auto"/>
              <w:ind w:firstLine="756"/>
              <w:jc w:val="both"/>
              <w:rPr>
                <w:sz w:val="24"/>
                <w:szCs w:val="24"/>
              </w:rPr>
            </w:pPr>
            <w:r w:rsidRPr="0005495F">
              <w:rPr>
                <w:rFonts w:ascii="Times New Roman" w:hAnsi="Times New Roman" w:cs="Times New Roman"/>
                <w:color w:val="000000"/>
                <w:sz w:val="24"/>
                <w:szCs w:val="24"/>
              </w:rPr>
              <w:t>2.</w:t>
            </w:r>
            <w:r w:rsidRPr="0005495F">
              <w:t xml:space="preserve"> </w:t>
            </w:r>
            <w:r w:rsidRPr="0005495F">
              <w:rPr>
                <w:rFonts w:ascii="Times New Roman" w:hAnsi="Times New Roman" w:cs="Times New Roman"/>
                <w:color w:val="000000"/>
                <w:sz w:val="24"/>
                <w:szCs w:val="24"/>
              </w:rPr>
              <w:t>Савельев,</w:t>
            </w:r>
            <w:r w:rsidRPr="0005495F">
              <w:t xml:space="preserve"> </w:t>
            </w:r>
            <w:r w:rsidRPr="0005495F">
              <w:rPr>
                <w:rFonts w:ascii="Times New Roman" w:hAnsi="Times New Roman" w:cs="Times New Roman"/>
                <w:color w:val="000000"/>
                <w:sz w:val="24"/>
                <w:szCs w:val="24"/>
              </w:rPr>
              <w:t>К.</w:t>
            </w:r>
            <w:r w:rsidRPr="0005495F">
              <w:t xml:space="preserve"> </w:t>
            </w:r>
            <w:r w:rsidRPr="0005495F">
              <w:rPr>
                <w:rFonts w:ascii="Times New Roman" w:hAnsi="Times New Roman" w:cs="Times New Roman"/>
                <w:color w:val="000000"/>
                <w:sz w:val="24"/>
                <w:szCs w:val="24"/>
              </w:rPr>
              <w:t>Н.</w:t>
            </w:r>
            <w:r w:rsidRPr="0005495F">
              <w:t xml:space="preserve"> </w:t>
            </w:r>
            <w:r w:rsidRPr="0005495F">
              <w:rPr>
                <w:rFonts w:ascii="Times New Roman" w:hAnsi="Times New Roman" w:cs="Times New Roman"/>
                <w:color w:val="000000"/>
                <w:sz w:val="24"/>
                <w:szCs w:val="24"/>
              </w:rPr>
              <w:t>Античная</w:t>
            </w:r>
            <w:r w:rsidRPr="0005495F">
              <w:t xml:space="preserve"> </w:t>
            </w:r>
            <w:r w:rsidRPr="0005495F">
              <w:rPr>
                <w:rFonts w:ascii="Times New Roman" w:hAnsi="Times New Roman" w:cs="Times New Roman"/>
                <w:color w:val="000000"/>
                <w:sz w:val="24"/>
                <w:szCs w:val="24"/>
              </w:rPr>
              <w:t>литература</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учебное</w:t>
            </w:r>
            <w:r w:rsidRPr="0005495F">
              <w:t xml:space="preserve"> </w:t>
            </w:r>
            <w:r w:rsidRPr="0005495F">
              <w:rPr>
                <w:rFonts w:ascii="Times New Roman" w:hAnsi="Times New Roman" w:cs="Times New Roman"/>
                <w:color w:val="000000"/>
                <w:sz w:val="24"/>
                <w:szCs w:val="24"/>
              </w:rPr>
              <w:t>пособие</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К.</w:t>
            </w:r>
            <w:r w:rsidRPr="0005495F">
              <w:t xml:space="preserve"> </w:t>
            </w:r>
            <w:r w:rsidRPr="0005495F">
              <w:rPr>
                <w:rFonts w:ascii="Times New Roman" w:hAnsi="Times New Roman" w:cs="Times New Roman"/>
                <w:color w:val="000000"/>
                <w:sz w:val="24"/>
                <w:szCs w:val="24"/>
              </w:rPr>
              <w:t>Н.</w:t>
            </w:r>
            <w:r w:rsidRPr="0005495F">
              <w:t xml:space="preserve"> </w:t>
            </w:r>
            <w:r w:rsidRPr="0005495F">
              <w:rPr>
                <w:rFonts w:ascii="Times New Roman" w:hAnsi="Times New Roman" w:cs="Times New Roman"/>
                <w:color w:val="000000"/>
                <w:sz w:val="24"/>
                <w:szCs w:val="24"/>
              </w:rPr>
              <w:t>Савельев</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МГТУ.</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Магнитогорск</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МГТУ,</w:t>
            </w:r>
            <w:r w:rsidRPr="0005495F">
              <w:t xml:space="preserve"> </w:t>
            </w:r>
            <w:r w:rsidRPr="0005495F">
              <w:rPr>
                <w:rFonts w:ascii="Times New Roman" w:hAnsi="Times New Roman" w:cs="Times New Roman"/>
                <w:color w:val="000000"/>
                <w:sz w:val="24"/>
                <w:szCs w:val="24"/>
              </w:rPr>
              <w:t>2018.</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1</w:t>
            </w:r>
            <w:r w:rsidRPr="0005495F">
              <w:t xml:space="preserve"> </w:t>
            </w:r>
            <w:r w:rsidRPr="0005495F">
              <w:rPr>
                <w:rFonts w:ascii="Times New Roman" w:hAnsi="Times New Roman" w:cs="Times New Roman"/>
                <w:color w:val="000000"/>
                <w:sz w:val="24"/>
                <w:szCs w:val="24"/>
              </w:rPr>
              <w:t>электрон.</w:t>
            </w:r>
            <w:r w:rsidRPr="0005495F">
              <w:t xml:space="preserve"> </w:t>
            </w:r>
            <w:r w:rsidRPr="0005495F">
              <w:rPr>
                <w:rFonts w:ascii="Times New Roman" w:hAnsi="Times New Roman" w:cs="Times New Roman"/>
                <w:color w:val="000000"/>
                <w:sz w:val="24"/>
                <w:szCs w:val="24"/>
              </w:rPr>
              <w:t>опт.</w:t>
            </w:r>
            <w:r w:rsidRPr="0005495F">
              <w:t xml:space="preserve"> </w:t>
            </w:r>
            <w:r w:rsidRPr="0005495F">
              <w:rPr>
                <w:rFonts w:ascii="Times New Roman" w:hAnsi="Times New Roman" w:cs="Times New Roman"/>
                <w:color w:val="000000"/>
                <w:sz w:val="24"/>
                <w:szCs w:val="24"/>
              </w:rPr>
              <w:t>диск</w:t>
            </w:r>
            <w:r w:rsidRPr="0005495F">
              <w:t xml:space="preserve"> </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Загл.</w:t>
            </w:r>
            <w:r w:rsidRPr="0005495F">
              <w:t xml:space="preserve"> </w:t>
            </w:r>
            <w:r w:rsidRPr="0005495F">
              <w:rPr>
                <w:rFonts w:ascii="Times New Roman" w:hAnsi="Times New Roman" w:cs="Times New Roman"/>
                <w:color w:val="000000"/>
                <w:sz w:val="24"/>
                <w:szCs w:val="24"/>
              </w:rPr>
              <w:t>с</w:t>
            </w:r>
            <w:r w:rsidRPr="0005495F">
              <w:t xml:space="preserve"> </w:t>
            </w:r>
            <w:r w:rsidRPr="0005495F">
              <w:rPr>
                <w:rFonts w:ascii="Times New Roman" w:hAnsi="Times New Roman" w:cs="Times New Roman"/>
                <w:color w:val="000000"/>
                <w:sz w:val="24"/>
                <w:szCs w:val="24"/>
              </w:rPr>
              <w:t>титул.</w:t>
            </w:r>
            <w:r w:rsidRPr="0005495F">
              <w:t xml:space="preserve"> </w:t>
            </w:r>
            <w:r w:rsidRPr="0005495F">
              <w:rPr>
                <w:rFonts w:ascii="Times New Roman" w:hAnsi="Times New Roman" w:cs="Times New Roman"/>
                <w:color w:val="000000"/>
                <w:sz w:val="24"/>
                <w:szCs w:val="24"/>
              </w:rPr>
              <w:t>экрана.</w:t>
            </w:r>
            <w:r w:rsidRPr="0005495F">
              <w:t xml:space="preserve"> </w:t>
            </w:r>
            <w:r w:rsidRPr="0005495F">
              <w:rPr>
                <w:rFonts w:ascii="Times New Roman" w:hAnsi="Times New Roman" w:cs="Times New Roman"/>
                <w:color w:val="000000"/>
                <w:sz w:val="24"/>
                <w:szCs w:val="24"/>
              </w:rPr>
              <w:t>-</w:t>
            </w:r>
            <w:r w:rsidRPr="0005495F">
              <w:t xml:space="preserve"> </w:t>
            </w:r>
            <w:r>
              <w:rPr>
                <w:rFonts w:ascii="Times New Roman" w:hAnsi="Times New Roman" w:cs="Times New Roman"/>
                <w:color w:val="000000"/>
                <w:sz w:val="24"/>
                <w:szCs w:val="24"/>
              </w:rPr>
              <w:t>URL</w:t>
            </w:r>
            <w:r w:rsidRPr="0005495F">
              <w:rPr>
                <w:rFonts w:ascii="Times New Roman" w:hAnsi="Times New Roman" w:cs="Times New Roman"/>
                <w:color w:val="000000"/>
                <w:sz w:val="24"/>
                <w:szCs w:val="24"/>
              </w:rPr>
              <w:t>:</w:t>
            </w:r>
            <w:r w:rsidRPr="0005495F">
              <w:t xml:space="preserve"> </w:t>
            </w:r>
            <w:hyperlink r:id="rId13" w:history="1">
              <w:r w:rsidRPr="00B11475">
                <w:rPr>
                  <w:rStyle w:val="a6"/>
                  <w:rFonts w:ascii="Times New Roman" w:hAnsi="Times New Roman" w:cs="Times New Roman"/>
                  <w:sz w:val="24"/>
                  <w:szCs w:val="24"/>
                </w:rPr>
                <w:t>https://magtu.informsystema.ru/uploader/fileUpload?name=3566.pdf&amp;show=dcatalogues/1/1515211/3566.pdf&amp;view=true</w:t>
              </w:r>
            </w:hyperlink>
            <w:r>
              <w:rPr>
                <w:rFonts w:ascii="Times New Roman" w:hAnsi="Times New Roman" w:cs="Times New Roman"/>
                <w:color w:val="000000"/>
                <w:sz w:val="24"/>
                <w:szCs w:val="24"/>
              </w:rPr>
              <w:t xml:space="preserve"> </w:t>
            </w:r>
            <w:r w:rsidRPr="0005495F">
              <w:rPr>
                <w:rFonts w:ascii="Times New Roman" w:hAnsi="Times New Roman" w:cs="Times New Roman"/>
                <w:color w:val="000000"/>
                <w:sz w:val="24"/>
                <w:szCs w:val="24"/>
              </w:rPr>
              <w:t>(дата</w:t>
            </w:r>
            <w:r w:rsidRPr="0005495F">
              <w:t xml:space="preserve"> </w:t>
            </w:r>
            <w:r w:rsidRPr="0005495F">
              <w:rPr>
                <w:rFonts w:ascii="Times New Roman" w:hAnsi="Times New Roman" w:cs="Times New Roman"/>
                <w:color w:val="000000"/>
                <w:sz w:val="24"/>
                <w:szCs w:val="24"/>
              </w:rPr>
              <w:t>обращения:</w:t>
            </w:r>
            <w:r w:rsidRPr="0005495F">
              <w:t xml:space="preserve"> </w:t>
            </w:r>
            <w:r w:rsidRPr="0005495F">
              <w:rPr>
                <w:rFonts w:ascii="Times New Roman" w:hAnsi="Times New Roman" w:cs="Times New Roman"/>
                <w:color w:val="000000"/>
                <w:sz w:val="24"/>
                <w:szCs w:val="24"/>
              </w:rPr>
              <w:t>04.10.2019).</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Макрообъект.</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Текст</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электронный.</w:t>
            </w:r>
            <w:r w:rsidRPr="0005495F">
              <w:t xml:space="preserve"> </w:t>
            </w:r>
            <w:r w:rsidRPr="0005495F">
              <w:rPr>
                <w:rFonts w:ascii="Times New Roman" w:hAnsi="Times New Roman" w:cs="Times New Roman"/>
                <w:color w:val="000000"/>
                <w:sz w:val="24"/>
                <w:szCs w:val="24"/>
              </w:rPr>
              <w:t>-</w:t>
            </w:r>
            <w:r w:rsidRPr="0005495F">
              <w:t xml:space="preserve"> </w:t>
            </w:r>
            <w:r>
              <w:rPr>
                <w:rFonts w:ascii="Times New Roman" w:hAnsi="Times New Roman" w:cs="Times New Roman"/>
                <w:color w:val="000000"/>
                <w:sz w:val="24"/>
                <w:szCs w:val="24"/>
              </w:rPr>
              <w:t>ISBN</w:t>
            </w:r>
            <w:r w:rsidRPr="0005495F">
              <w:t xml:space="preserve"> </w:t>
            </w:r>
            <w:r w:rsidRPr="0005495F">
              <w:rPr>
                <w:rFonts w:ascii="Times New Roman" w:hAnsi="Times New Roman" w:cs="Times New Roman"/>
                <w:color w:val="000000"/>
                <w:sz w:val="24"/>
                <w:szCs w:val="24"/>
              </w:rPr>
              <w:t>978-5-9967-1126-0.</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Сведения</w:t>
            </w:r>
            <w:r w:rsidRPr="0005495F">
              <w:t xml:space="preserve"> </w:t>
            </w:r>
            <w:r w:rsidRPr="0005495F">
              <w:rPr>
                <w:rFonts w:ascii="Times New Roman" w:hAnsi="Times New Roman" w:cs="Times New Roman"/>
                <w:color w:val="000000"/>
                <w:sz w:val="24"/>
                <w:szCs w:val="24"/>
              </w:rPr>
              <w:t>доступны</w:t>
            </w:r>
            <w:r w:rsidRPr="0005495F">
              <w:t xml:space="preserve"> </w:t>
            </w:r>
            <w:r w:rsidRPr="0005495F">
              <w:rPr>
                <w:rFonts w:ascii="Times New Roman" w:hAnsi="Times New Roman" w:cs="Times New Roman"/>
                <w:color w:val="000000"/>
                <w:sz w:val="24"/>
                <w:szCs w:val="24"/>
              </w:rPr>
              <w:t>также</w:t>
            </w:r>
            <w:r w:rsidRPr="0005495F">
              <w:t xml:space="preserve"> </w:t>
            </w:r>
            <w:r w:rsidRPr="0005495F">
              <w:rPr>
                <w:rFonts w:ascii="Times New Roman" w:hAnsi="Times New Roman" w:cs="Times New Roman"/>
                <w:color w:val="000000"/>
                <w:sz w:val="24"/>
                <w:szCs w:val="24"/>
              </w:rPr>
              <w:t>на</w:t>
            </w:r>
            <w:r w:rsidRPr="0005495F">
              <w:t xml:space="preserve"> </w:t>
            </w:r>
            <w:r>
              <w:rPr>
                <w:rFonts w:ascii="Times New Roman" w:hAnsi="Times New Roman" w:cs="Times New Roman"/>
                <w:color w:val="000000"/>
                <w:sz w:val="24"/>
                <w:szCs w:val="24"/>
              </w:rPr>
              <w:t>CD</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05495F">
              <w:rPr>
                <w:rFonts w:ascii="Times New Roman" w:hAnsi="Times New Roman" w:cs="Times New Roman"/>
                <w:color w:val="000000"/>
                <w:sz w:val="24"/>
                <w:szCs w:val="24"/>
              </w:rPr>
              <w:t>.</w:t>
            </w:r>
            <w:r w:rsidRPr="0005495F">
              <w:t xml:space="preserve"> </w:t>
            </w:r>
          </w:p>
          <w:p w14:paraId="7C5CC379" w14:textId="475054A9" w:rsidR="003B4F0C" w:rsidRPr="0005495F" w:rsidRDefault="00B60DA9" w:rsidP="003B4F0C">
            <w:pPr>
              <w:spacing w:after="0" w:line="240" w:lineRule="auto"/>
              <w:ind w:firstLine="756"/>
              <w:jc w:val="both"/>
              <w:rPr>
                <w:sz w:val="24"/>
                <w:szCs w:val="24"/>
              </w:rPr>
            </w:pPr>
            <w:r>
              <w:t xml:space="preserve">3. </w:t>
            </w:r>
            <w:r w:rsidRPr="00C31138">
              <w:rPr>
                <w:rFonts w:ascii="Times New Roman" w:hAnsi="Times New Roman" w:cs="Times New Roman"/>
                <w:color w:val="000000"/>
                <w:sz w:val="24"/>
                <w:szCs w:val="24"/>
              </w:rPr>
              <w:t xml:space="preserve">Волкова В. Б. Европейское Средневековье как конфликт античной и христианской культур [Электронный ресурс] : учебно-методическое пособие / В. Б. Волкова ; МГТУ. - Магнитогорск : МГТУ, 2016. - 1 электрон. опт. диск (CD-ROM). - Режим доступа: </w:t>
            </w:r>
            <w:hyperlink r:id="rId14" w:history="1">
              <w:r w:rsidRPr="00415B94">
                <w:rPr>
                  <w:rStyle w:val="a6"/>
                  <w:rFonts w:ascii="Times New Roman" w:hAnsi="Times New Roman" w:cs="Times New Roman"/>
                  <w:sz w:val="24"/>
                  <w:szCs w:val="24"/>
                </w:rPr>
                <w:t>https://magtu.informsystema.ru/uploader/fileUpload?name=2832.pdf&amp;show=dcatalogues/1/1133087/2832.pdf&amp;view=true</w:t>
              </w:r>
            </w:hyperlink>
            <w:r w:rsidRPr="00C3113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31138">
              <w:rPr>
                <w:rFonts w:ascii="Times New Roman" w:hAnsi="Times New Roman" w:cs="Times New Roman"/>
                <w:color w:val="000000"/>
                <w:sz w:val="24"/>
                <w:szCs w:val="24"/>
              </w:rPr>
              <w:t>- Макрообъект</w:t>
            </w:r>
          </w:p>
        </w:tc>
      </w:tr>
      <w:tr w:rsidR="003B4F0C" w:rsidRPr="0094668A" w14:paraId="411EE196" w14:textId="77777777" w:rsidTr="003B4F0C">
        <w:trPr>
          <w:trHeight w:hRule="exact" w:val="60"/>
        </w:trPr>
        <w:tc>
          <w:tcPr>
            <w:tcW w:w="9565" w:type="dxa"/>
          </w:tcPr>
          <w:p w14:paraId="33683DFD" w14:textId="77777777" w:rsidR="003B4F0C" w:rsidRPr="0005495F" w:rsidRDefault="003B4F0C" w:rsidP="003B4F0C"/>
        </w:tc>
      </w:tr>
      <w:tr w:rsidR="003B4F0C" w14:paraId="002A8DEB" w14:textId="77777777" w:rsidTr="003B4F0C">
        <w:trPr>
          <w:trHeight w:hRule="exact" w:val="285"/>
        </w:trPr>
        <w:tc>
          <w:tcPr>
            <w:tcW w:w="9565" w:type="dxa"/>
            <w:shd w:val="clear" w:color="000000" w:fill="FFFFFF"/>
            <w:tcMar>
              <w:left w:w="34" w:type="dxa"/>
              <w:right w:w="34" w:type="dxa"/>
            </w:tcMar>
          </w:tcPr>
          <w:p w14:paraId="58C106B1" w14:textId="77777777" w:rsidR="003B4F0C" w:rsidRDefault="003B4F0C" w:rsidP="003B4F0C">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3B4F0C" w:rsidRPr="0094668A" w14:paraId="07083728" w14:textId="77777777" w:rsidTr="00AE6C17">
        <w:trPr>
          <w:trHeight w:hRule="exact" w:val="3686"/>
        </w:trPr>
        <w:tc>
          <w:tcPr>
            <w:tcW w:w="9565" w:type="dxa"/>
            <w:shd w:val="clear" w:color="000000" w:fill="FFFFFF"/>
            <w:tcMar>
              <w:left w:w="34" w:type="dxa"/>
              <w:right w:w="34" w:type="dxa"/>
            </w:tcMar>
          </w:tcPr>
          <w:p w14:paraId="4F1770D1" w14:textId="70C6A288" w:rsidR="00B60DA9" w:rsidRPr="00B60DA9" w:rsidRDefault="003B4F0C" w:rsidP="00B60DA9">
            <w:pPr>
              <w:spacing w:after="0" w:line="240" w:lineRule="auto"/>
              <w:ind w:firstLine="756"/>
              <w:jc w:val="both"/>
              <w:rPr>
                <w:rFonts w:ascii="Times New Roman" w:eastAsia="Calibri" w:hAnsi="Times New Roman" w:cs="Times New Roman"/>
                <w:sz w:val="24"/>
                <w:szCs w:val="24"/>
              </w:rPr>
            </w:pPr>
            <w:r w:rsidRPr="00B60DA9">
              <w:rPr>
                <w:rFonts w:ascii="Times New Roman" w:hAnsi="Times New Roman" w:cs="Times New Roman"/>
                <w:color w:val="000000"/>
                <w:sz w:val="24"/>
                <w:szCs w:val="24"/>
              </w:rPr>
              <w:lastRenderedPageBreak/>
              <w:t xml:space="preserve">1. </w:t>
            </w:r>
            <w:r w:rsidR="00B60DA9" w:rsidRPr="00B60DA9">
              <w:rPr>
                <w:rFonts w:ascii="Times New Roman" w:eastAsia="Calibri" w:hAnsi="Times New Roman" w:cs="Times New Roman"/>
                <w:sz w:val="24"/>
                <w:szCs w:val="24"/>
              </w:rPr>
              <w:t xml:space="preserve">Шафранская Э. Ф.  </w:t>
            </w:r>
            <w:hyperlink r:id="rId15" w:history="1">
              <w:r w:rsidR="00B60DA9" w:rsidRPr="00B60DA9">
                <w:rPr>
                  <w:rStyle w:val="a6"/>
                  <w:rFonts w:ascii="Times New Roman" w:eastAsia="Calibri" w:hAnsi="Times New Roman" w:cs="Times New Roman"/>
                  <w:sz w:val="24"/>
                  <w:szCs w:val="24"/>
                </w:rPr>
                <w:t>Устное народное творчество 2-е изд., пер. и доп. Учебник и практикум</w:t>
              </w:r>
            </w:hyperlink>
            <w:r w:rsidR="00B60DA9" w:rsidRPr="00B60DA9">
              <w:rPr>
                <w:rFonts w:ascii="Times New Roman" w:eastAsia="Calibri" w:hAnsi="Times New Roman" w:cs="Times New Roman"/>
                <w:sz w:val="24"/>
                <w:szCs w:val="24"/>
              </w:rPr>
              <w:t>. М.: Научная школа: </w:t>
            </w:r>
            <w:hyperlink r:id="rId16" w:history="1">
              <w:r w:rsidR="00B60DA9" w:rsidRPr="00B60DA9">
                <w:rPr>
                  <w:rStyle w:val="a6"/>
                  <w:rFonts w:ascii="Times New Roman" w:eastAsia="Calibri" w:hAnsi="Times New Roman" w:cs="Times New Roman"/>
                  <w:sz w:val="24"/>
                  <w:szCs w:val="24"/>
                </w:rPr>
                <w:t>Московский городской педагогический университет ,</w:t>
              </w:r>
            </w:hyperlink>
            <w:r w:rsidR="00B60DA9" w:rsidRPr="00B60DA9">
              <w:rPr>
                <w:rFonts w:ascii="Times New Roman" w:eastAsia="Calibri" w:hAnsi="Times New Roman" w:cs="Times New Roman"/>
                <w:sz w:val="24"/>
                <w:szCs w:val="24"/>
              </w:rPr>
              <w:t xml:space="preserve">  Юрайт, 2020 . -347 с. - URL : </w:t>
            </w:r>
            <w:hyperlink r:id="rId17" w:anchor="page/1" w:history="1">
              <w:r w:rsidR="00B60DA9" w:rsidRPr="00B60DA9">
                <w:rPr>
                  <w:rStyle w:val="a6"/>
                  <w:rFonts w:ascii="Times New Roman" w:eastAsia="Calibri" w:hAnsi="Times New Roman" w:cs="Times New Roman"/>
                  <w:sz w:val="24"/>
                  <w:szCs w:val="24"/>
                </w:rPr>
                <w:t>https://www.biblio-online.ru/viewer/ustnoe-narodnoe-tvorchestvo-459010#page/1</w:t>
              </w:r>
            </w:hyperlink>
            <w:r w:rsidR="00B60DA9" w:rsidRPr="00B60DA9">
              <w:rPr>
                <w:rFonts w:ascii="Times New Roman" w:eastAsia="Calibri" w:hAnsi="Times New Roman" w:cs="Times New Roman"/>
                <w:sz w:val="24"/>
                <w:szCs w:val="24"/>
              </w:rPr>
              <w:t xml:space="preserve">  (дата обращения: 30.08.2020). - Макрообъект. - Текст : электронный. </w:t>
            </w:r>
          </w:p>
          <w:p w14:paraId="60D42F11" w14:textId="4A5B4B5A" w:rsidR="00B60DA9" w:rsidRPr="00B60DA9" w:rsidRDefault="00AE6C17" w:rsidP="00B60DA9">
            <w:pP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sz w:val="24"/>
                <w:szCs w:val="24"/>
              </w:rPr>
              <w:t xml:space="preserve">2. </w:t>
            </w:r>
            <w:r w:rsidR="00B60DA9" w:rsidRPr="00B60DA9">
              <w:rPr>
                <w:rFonts w:ascii="Times New Roman" w:hAnsi="Times New Roman" w:cs="Times New Roman"/>
                <w:sz w:val="24"/>
                <w:szCs w:val="24"/>
              </w:rPr>
              <w:t>Волкова, В. Б. Античная культура как результат взаимодействия человека и природы : учебно-методическое пособие / В. Б. Волкова ; МГТУ</w:t>
            </w:r>
            <w:r w:rsidR="00B60DA9" w:rsidRPr="00B60DA9">
              <w:rPr>
                <w:rFonts w:ascii="Times New Roman" w:hAnsi="Times New Roman" w:cs="Times New Roman"/>
                <w:color w:val="000000"/>
                <w:sz w:val="24"/>
                <w:szCs w:val="24"/>
              </w:rPr>
              <w:t xml:space="preserve">. - Магнитогорск : МГТУ, 2016. - 1 электрон. опт. диск (CD-ROM). - Загл. с титул. экрана. - URL: </w:t>
            </w:r>
            <w:hyperlink r:id="rId18" w:history="1">
              <w:r w:rsidR="00B60DA9" w:rsidRPr="00B60DA9">
                <w:rPr>
                  <w:rStyle w:val="a6"/>
                  <w:rFonts w:ascii="Times New Roman" w:hAnsi="Times New Roman" w:cs="Times New Roman"/>
                  <w:sz w:val="24"/>
                  <w:szCs w:val="24"/>
                </w:rPr>
                <w:t>https://magtu.informsystema.ru/uploader/fileUpload?name=2842.pdf&amp;show=dcatalogues/1/1133239/2842.pdf&amp;view=true</w:t>
              </w:r>
            </w:hyperlink>
            <w:r w:rsidR="00B60DA9" w:rsidRPr="00B60DA9">
              <w:rPr>
                <w:rFonts w:ascii="Times New Roman" w:hAnsi="Times New Roman" w:cs="Times New Roman"/>
                <w:color w:val="000000"/>
                <w:sz w:val="24"/>
                <w:szCs w:val="24"/>
              </w:rPr>
              <w:t xml:space="preserve">  (дата обращения: 04.10.2019). - Макрообъект. - Текст : электронный. - Сведения доступны также на CD-ROM.</w:t>
            </w:r>
          </w:p>
          <w:p w14:paraId="58377D78" w14:textId="1EB03841" w:rsidR="003B4F0C" w:rsidRPr="0005495F" w:rsidRDefault="003B4F0C" w:rsidP="003B4F0C">
            <w:pPr>
              <w:spacing w:after="0" w:line="240" w:lineRule="auto"/>
              <w:ind w:firstLine="756"/>
              <w:jc w:val="both"/>
              <w:rPr>
                <w:sz w:val="24"/>
                <w:szCs w:val="24"/>
              </w:rPr>
            </w:pPr>
            <w:r w:rsidRPr="0005495F">
              <w:rPr>
                <w:rFonts w:ascii="Times New Roman" w:hAnsi="Times New Roman" w:cs="Times New Roman"/>
                <w:color w:val="000000"/>
                <w:sz w:val="24"/>
                <w:szCs w:val="24"/>
              </w:rPr>
              <w:t>Методические</w:t>
            </w:r>
            <w:r w:rsidRPr="0005495F">
              <w:t xml:space="preserve"> </w:t>
            </w:r>
            <w:r w:rsidRPr="0005495F">
              <w:rPr>
                <w:rFonts w:ascii="Times New Roman" w:hAnsi="Times New Roman" w:cs="Times New Roman"/>
                <w:color w:val="000000"/>
                <w:sz w:val="24"/>
                <w:szCs w:val="24"/>
              </w:rPr>
              <w:t>указания</w:t>
            </w:r>
            <w:r w:rsidRPr="0005495F">
              <w:t xml:space="preserve"> </w:t>
            </w:r>
            <w:r w:rsidRPr="0005495F">
              <w:rPr>
                <w:rFonts w:ascii="Times New Roman" w:hAnsi="Times New Roman" w:cs="Times New Roman"/>
                <w:color w:val="000000"/>
                <w:sz w:val="24"/>
                <w:szCs w:val="24"/>
              </w:rPr>
              <w:t>по</w:t>
            </w:r>
            <w:r w:rsidRPr="0005495F">
              <w:t xml:space="preserve"> </w:t>
            </w:r>
            <w:r w:rsidRPr="0005495F">
              <w:rPr>
                <w:rFonts w:ascii="Times New Roman" w:hAnsi="Times New Roman" w:cs="Times New Roman"/>
                <w:color w:val="000000"/>
                <w:sz w:val="24"/>
                <w:szCs w:val="24"/>
              </w:rPr>
              <w:t>самостоятельной</w:t>
            </w:r>
            <w:r w:rsidRPr="0005495F">
              <w:t xml:space="preserve"> </w:t>
            </w:r>
            <w:r w:rsidRPr="0005495F">
              <w:rPr>
                <w:rFonts w:ascii="Times New Roman" w:hAnsi="Times New Roman" w:cs="Times New Roman"/>
                <w:color w:val="000000"/>
                <w:sz w:val="24"/>
                <w:szCs w:val="24"/>
              </w:rPr>
              <w:t>работе</w:t>
            </w:r>
            <w:r w:rsidRPr="0005495F">
              <w:t xml:space="preserve"> </w:t>
            </w:r>
            <w:r w:rsidRPr="0005495F">
              <w:rPr>
                <w:rFonts w:ascii="Times New Roman" w:hAnsi="Times New Roman" w:cs="Times New Roman"/>
                <w:color w:val="000000"/>
                <w:sz w:val="24"/>
                <w:szCs w:val="24"/>
              </w:rPr>
              <w:t>студентов</w:t>
            </w:r>
            <w:r w:rsidRPr="0005495F">
              <w:t xml:space="preserve"> </w:t>
            </w:r>
            <w:r w:rsidRPr="0005495F">
              <w:rPr>
                <w:rFonts w:ascii="Times New Roman" w:hAnsi="Times New Roman" w:cs="Times New Roman"/>
                <w:color w:val="000000"/>
                <w:sz w:val="24"/>
                <w:szCs w:val="24"/>
              </w:rPr>
              <w:t>представлены</w:t>
            </w:r>
            <w:r w:rsidRPr="0005495F">
              <w:t xml:space="preserve"> </w:t>
            </w:r>
            <w:r w:rsidRPr="0005495F">
              <w:rPr>
                <w:rFonts w:ascii="Times New Roman" w:hAnsi="Times New Roman" w:cs="Times New Roman"/>
                <w:color w:val="000000"/>
                <w:sz w:val="24"/>
                <w:szCs w:val="24"/>
              </w:rPr>
              <w:t>в</w:t>
            </w:r>
            <w:r w:rsidRPr="0005495F">
              <w:t xml:space="preserve"> </w:t>
            </w:r>
            <w:r w:rsidRPr="0005495F">
              <w:rPr>
                <w:rFonts w:ascii="Times New Roman" w:hAnsi="Times New Roman" w:cs="Times New Roman"/>
                <w:color w:val="000000"/>
                <w:sz w:val="24"/>
                <w:szCs w:val="24"/>
              </w:rPr>
              <w:t>Приложении</w:t>
            </w:r>
            <w:r w:rsidRPr="0005495F">
              <w:t xml:space="preserve"> </w:t>
            </w:r>
            <w:r w:rsidRPr="0005495F">
              <w:rPr>
                <w:rFonts w:ascii="Times New Roman" w:hAnsi="Times New Roman" w:cs="Times New Roman"/>
                <w:color w:val="000000"/>
                <w:sz w:val="24"/>
                <w:szCs w:val="24"/>
              </w:rPr>
              <w:t>3.</w:t>
            </w:r>
            <w:r w:rsidRPr="0005495F">
              <w:t xml:space="preserve"> </w:t>
            </w:r>
          </w:p>
          <w:p w14:paraId="63D54014" w14:textId="77777777" w:rsidR="003B4F0C" w:rsidRPr="0005495F" w:rsidRDefault="003B4F0C" w:rsidP="003B4F0C">
            <w:pPr>
              <w:spacing w:after="0" w:line="240" w:lineRule="auto"/>
              <w:ind w:firstLine="756"/>
              <w:jc w:val="both"/>
              <w:rPr>
                <w:sz w:val="24"/>
                <w:szCs w:val="24"/>
              </w:rPr>
            </w:pPr>
            <w:r w:rsidRPr="0005495F">
              <w:t xml:space="preserve"> </w:t>
            </w:r>
          </w:p>
        </w:tc>
      </w:tr>
      <w:tr w:rsidR="003B4F0C" w:rsidRPr="0094668A" w14:paraId="542A103A" w14:textId="77777777" w:rsidTr="003B4F0C">
        <w:trPr>
          <w:trHeight w:hRule="exact" w:val="138"/>
        </w:trPr>
        <w:tc>
          <w:tcPr>
            <w:tcW w:w="9565" w:type="dxa"/>
          </w:tcPr>
          <w:p w14:paraId="61389E9E" w14:textId="77777777" w:rsidR="003B4F0C" w:rsidRPr="0005495F" w:rsidRDefault="003B4F0C" w:rsidP="003B4F0C"/>
        </w:tc>
      </w:tr>
      <w:tr w:rsidR="003B4F0C" w:rsidRPr="0094668A" w14:paraId="3ADC05B5" w14:textId="77777777" w:rsidTr="003B4F0C">
        <w:trPr>
          <w:trHeight w:hRule="exact" w:val="277"/>
        </w:trPr>
        <w:tc>
          <w:tcPr>
            <w:tcW w:w="9565" w:type="dxa"/>
            <w:shd w:val="clear" w:color="000000" w:fill="FFFFFF"/>
            <w:tcMar>
              <w:left w:w="34" w:type="dxa"/>
              <w:right w:w="34" w:type="dxa"/>
            </w:tcMar>
          </w:tcPr>
          <w:p w14:paraId="6CBD726F" w14:textId="77777777" w:rsidR="003B4F0C" w:rsidRPr="0005495F" w:rsidRDefault="003B4F0C" w:rsidP="003B4F0C">
            <w:pPr>
              <w:spacing w:after="0" w:line="240" w:lineRule="auto"/>
              <w:ind w:firstLine="756"/>
              <w:jc w:val="both"/>
              <w:rPr>
                <w:sz w:val="24"/>
                <w:szCs w:val="24"/>
              </w:rPr>
            </w:pPr>
            <w:r w:rsidRPr="0005495F">
              <w:rPr>
                <w:rFonts w:ascii="Times New Roman" w:hAnsi="Times New Roman" w:cs="Times New Roman"/>
                <w:b/>
                <w:color w:val="000000"/>
                <w:sz w:val="24"/>
                <w:szCs w:val="24"/>
              </w:rPr>
              <w:t>г)</w:t>
            </w:r>
            <w:r w:rsidRPr="0005495F">
              <w:t xml:space="preserve"> </w:t>
            </w:r>
            <w:r w:rsidRPr="0005495F">
              <w:rPr>
                <w:rFonts w:ascii="Times New Roman" w:hAnsi="Times New Roman" w:cs="Times New Roman"/>
                <w:b/>
                <w:color w:val="000000"/>
                <w:sz w:val="24"/>
                <w:szCs w:val="24"/>
              </w:rPr>
              <w:t>Программное</w:t>
            </w:r>
            <w:r w:rsidRPr="0005495F">
              <w:t xml:space="preserve"> </w:t>
            </w:r>
            <w:r w:rsidRPr="0005495F">
              <w:rPr>
                <w:rFonts w:ascii="Times New Roman" w:hAnsi="Times New Roman" w:cs="Times New Roman"/>
                <w:b/>
                <w:color w:val="000000"/>
                <w:sz w:val="24"/>
                <w:szCs w:val="24"/>
              </w:rPr>
              <w:t>обеспечение</w:t>
            </w:r>
            <w:r w:rsidRPr="0005495F">
              <w:t xml:space="preserve"> </w:t>
            </w:r>
            <w:r w:rsidRPr="0005495F">
              <w:rPr>
                <w:rFonts w:ascii="Times New Roman" w:hAnsi="Times New Roman" w:cs="Times New Roman"/>
                <w:b/>
                <w:color w:val="000000"/>
                <w:sz w:val="24"/>
                <w:szCs w:val="24"/>
              </w:rPr>
              <w:t>и</w:t>
            </w:r>
            <w:r w:rsidRPr="0005495F">
              <w:t xml:space="preserve"> </w:t>
            </w:r>
            <w:r w:rsidRPr="0005495F">
              <w:rPr>
                <w:rFonts w:ascii="Times New Roman" w:hAnsi="Times New Roman" w:cs="Times New Roman"/>
                <w:b/>
                <w:color w:val="000000"/>
                <w:sz w:val="24"/>
                <w:szCs w:val="24"/>
              </w:rPr>
              <w:t>Интернет-ресурсы:</w:t>
            </w:r>
            <w:r w:rsidRPr="0005495F">
              <w:t xml:space="preserve"> </w:t>
            </w:r>
          </w:p>
        </w:tc>
      </w:tr>
      <w:tr w:rsidR="003B4F0C" w:rsidRPr="0094668A" w14:paraId="4A8B69D2" w14:textId="77777777" w:rsidTr="003B4F0C">
        <w:trPr>
          <w:trHeight w:hRule="exact" w:val="7"/>
        </w:trPr>
        <w:tc>
          <w:tcPr>
            <w:tcW w:w="9565" w:type="dxa"/>
            <w:vMerge w:val="restart"/>
            <w:shd w:val="clear" w:color="000000" w:fill="FFFFFF"/>
            <w:tcMar>
              <w:left w:w="34" w:type="dxa"/>
              <w:right w:w="34" w:type="dxa"/>
            </w:tcMar>
          </w:tcPr>
          <w:p w14:paraId="25D3D47C" w14:textId="77777777" w:rsidR="003B4F0C" w:rsidRPr="0005495F" w:rsidRDefault="003B4F0C" w:rsidP="003B4F0C">
            <w:pPr>
              <w:spacing w:after="0" w:line="240" w:lineRule="auto"/>
              <w:ind w:firstLine="756"/>
              <w:jc w:val="both"/>
              <w:rPr>
                <w:sz w:val="24"/>
                <w:szCs w:val="24"/>
              </w:rPr>
            </w:pPr>
            <w:r w:rsidRPr="0005495F">
              <w:t xml:space="preserve"> </w:t>
            </w:r>
          </w:p>
        </w:tc>
      </w:tr>
      <w:tr w:rsidR="003B4F0C" w:rsidRPr="0094668A" w14:paraId="58384B55" w14:textId="77777777" w:rsidTr="003B4F0C">
        <w:trPr>
          <w:trHeight w:hRule="exact" w:val="277"/>
        </w:trPr>
        <w:tc>
          <w:tcPr>
            <w:tcW w:w="9565" w:type="dxa"/>
            <w:vMerge/>
            <w:shd w:val="clear" w:color="000000" w:fill="FFFFFF"/>
            <w:tcMar>
              <w:left w:w="34" w:type="dxa"/>
              <w:right w:w="34" w:type="dxa"/>
            </w:tcMar>
          </w:tcPr>
          <w:p w14:paraId="61676FC9" w14:textId="77777777" w:rsidR="003B4F0C" w:rsidRPr="0005495F" w:rsidRDefault="003B4F0C" w:rsidP="003B4F0C"/>
        </w:tc>
      </w:tr>
    </w:tbl>
    <w:p w14:paraId="02AEE981" w14:textId="0B58320E" w:rsidR="00255CCF" w:rsidRPr="0005495F" w:rsidRDefault="00255CCF">
      <w:pPr>
        <w:rPr>
          <w:sz w:val="0"/>
          <w:szCs w:val="0"/>
        </w:rPr>
      </w:pPr>
    </w:p>
    <w:tbl>
      <w:tblPr>
        <w:tblW w:w="0" w:type="auto"/>
        <w:tblCellMar>
          <w:left w:w="0" w:type="dxa"/>
          <w:right w:w="0" w:type="dxa"/>
        </w:tblCellMar>
        <w:tblLook w:val="04A0" w:firstRow="1" w:lastRow="0" w:firstColumn="1" w:lastColumn="0" w:noHBand="0" w:noVBand="1"/>
      </w:tblPr>
      <w:tblGrid>
        <w:gridCol w:w="272"/>
        <w:gridCol w:w="1882"/>
        <w:gridCol w:w="3035"/>
        <w:gridCol w:w="4281"/>
        <w:gridCol w:w="95"/>
      </w:tblGrid>
      <w:tr w:rsidR="00255CCF" w14:paraId="49C8657B" w14:textId="77777777">
        <w:trPr>
          <w:trHeight w:hRule="exact" w:val="285"/>
        </w:trPr>
        <w:tc>
          <w:tcPr>
            <w:tcW w:w="9370" w:type="dxa"/>
            <w:gridSpan w:val="5"/>
            <w:shd w:val="clear" w:color="000000" w:fill="FFFFFF"/>
            <w:tcMar>
              <w:left w:w="34" w:type="dxa"/>
              <w:right w:w="34" w:type="dxa"/>
            </w:tcMar>
          </w:tcPr>
          <w:p w14:paraId="0B40A361" w14:textId="77777777" w:rsidR="00255CCF" w:rsidRDefault="001D44DD">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255CCF" w14:paraId="5E308AEB" w14:textId="77777777">
        <w:trPr>
          <w:trHeight w:hRule="exact" w:val="555"/>
        </w:trPr>
        <w:tc>
          <w:tcPr>
            <w:tcW w:w="426" w:type="dxa"/>
          </w:tcPr>
          <w:p w14:paraId="27E9F4B8" w14:textId="77777777" w:rsidR="00255CCF" w:rsidRDefault="00255CC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5E079E"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70AE6"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49CC82"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14:paraId="63375E7B" w14:textId="77777777" w:rsidR="00255CCF" w:rsidRDefault="00255CCF"/>
        </w:tc>
      </w:tr>
      <w:tr w:rsidR="00255CCF" w14:paraId="23B12DF3" w14:textId="77777777">
        <w:trPr>
          <w:trHeight w:hRule="exact" w:val="818"/>
        </w:trPr>
        <w:tc>
          <w:tcPr>
            <w:tcW w:w="426" w:type="dxa"/>
          </w:tcPr>
          <w:p w14:paraId="074E4B57" w14:textId="77777777" w:rsidR="00255CCF" w:rsidRDefault="00255CC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D06A5" w14:textId="77777777" w:rsidR="00255CCF" w:rsidRPr="004C5F5A" w:rsidRDefault="001D44DD">
            <w:pPr>
              <w:spacing w:after="0" w:line="240" w:lineRule="auto"/>
              <w:rPr>
                <w:sz w:val="24"/>
                <w:szCs w:val="24"/>
                <w:lang w:val="en-US"/>
              </w:rPr>
            </w:pPr>
            <w:r w:rsidRPr="004C5F5A">
              <w:rPr>
                <w:rFonts w:ascii="Times New Roman" w:hAnsi="Times New Roman" w:cs="Times New Roman"/>
                <w:color w:val="000000"/>
                <w:sz w:val="24"/>
                <w:szCs w:val="24"/>
                <w:lang w:val="en-US"/>
              </w:rPr>
              <w:t>MS</w:t>
            </w:r>
            <w:r w:rsidRPr="004C5F5A">
              <w:rPr>
                <w:lang w:val="en-US"/>
              </w:rPr>
              <w:t xml:space="preserve"> </w:t>
            </w:r>
            <w:r w:rsidRPr="004C5F5A">
              <w:rPr>
                <w:rFonts w:ascii="Times New Roman" w:hAnsi="Times New Roman" w:cs="Times New Roman"/>
                <w:color w:val="000000"/>
                <w:sz w:val="24"/>
                <w:szCs w:val="24"/>
                <w:lang w:val="en-US"/>
              </w:rPr>
              <w:t>Windows</w:t>
            </w:r>
            <w:r w:rsidRPr="004C5F5A">
              <w:rPr>
                <w:lang w:val="en-US"/>
              </w:rPr>
              <w:t xml:space="preserve"> </w:t>
            </w:r>
            <w:r w:rsidRPr="004C5F5A">
              <w:rPr>
                <w:rFonts w:ascii="Times New Roman" w:hAnsi="Times New Roman" w:cs="Times New Roman"/>
                <w:color w:val="000000"/>
                <w:sz w:val="24"/>
                <w:szCs w:val="24"/>
                <w:lang w:val="en-US"/>
              </w:rPr>
              <w:t>7</w:t>
            </w:r>
            <w:r w:rsidRPr="004C5F5A">
              <w:rPr>
                <w:lang w:val="en-US"/>
              </w:rPr>
              <w:t xml:space="preserve"> </w:t>
            </w:r>
            <w:r w:rsidRPr="004C5F5A">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4C5F5A">
              <w:rPr>
                <w:lang w:val="en-US"/>
              </w:rPr>
              <w:t xml:space="preserve"> </w:t>
            </w:r>
            <w:r>
              <w:rPr>
                <w:rFonts w:ascii="Times New Roman" w:hAnsi="Times New Roman" w:cs="Times New Roman"/>
                <w:color w:val="000000"/>
                <w:sz w:val="24"/>
                <w:szCs w:val="24"/>
              </w:rPr>
              <w:t>классов</w:t>
            </w:r>
            <w:r w:rsidRPr="004C5F5A">
              <w:rPr>
                <w:rFonts w:ascii="Times New Roman" w:hAnsi="Times New Roman" w:cs="Times New Roman"/>
                <w:color w:val="000000"/>
                <w:sz w:val="24"/>
                <w:szCs w:val="24"/>
                <w:lang w:val="en-US"/>
              </w:rPr>
              <w:t>)</w:t>
            </w:r>
            <w:r w:rsidRPr="004C5F5A">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E4D111" w14:textId="77777777" w:rsidR="00255CCF" w:rsidRDefault="001D44DD">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354CF1"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75D5BC99" w14:textId="77777777" w:rsidR="00255CCF" w:rsidRDefault="00255CCF"/>
        </w:tc>
      </w:tr>
      <w:tr w:rsidR="00255CCF" w14:paraId="2A1F6732" w14:textId="77777777">
        <w:trPr>
          <w:trHeight w:hRule="exact" w:val="555"/>
        </w:trPr>
        <w:tc>
          <w:tcPr>
            <w:tcW w:w="426" w:type="dxa"/>
          </w:tcPr>
          <w:p w14:paraId="5F3C7A33" w14:textId="77777777" w:rsidR="00255CCF" w:rsidRDefault="00255CC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28D5D6" w14:textId="77777777" w:rsidR="00255CCF" w:rsidRDefault="001D44D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2003</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A04E60" w14:textId="77777777" w:rsidR="00255CCF" w:rsidRDefault="001D44D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EBBEB2"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35FF9C64" w14:textId="77777777" w:rsidR="00255CCF" w:rsidRDefault="00255CCF"/>
        </w:tc>
      </w:tr>
      <w:tr w:rsidR="00255CCF" w14:paraId="31D556B6" w14:textId="77777777">
        <w:trPr>
          <w:trHeight w:hRule="exact" w:val="285"/>
        </w:trPr>
        <w:tc>
          <w:tcPr>
            <w:tcW w:w="426" w:type="dxa"/>
          </w:tcPr>
          <w:p w14:paraId="11C6ABDA" w14:textId="77777777" w:rsidR="00255CCF" w:rsidRDefault="00255CC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BB9700" w14:textId="77777777" w:rsidR="00255CCF" w:rsidRDefault="001D44DD">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9C9571" w14:textId="77777777" w:rsidR="00255CCF" w:rsidRDefault="001D44D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1E03F7"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148AF493" w14:textId="77777777" w:rsidR="00255CCF" w:rsidRDefault="00255CCF"/>
        </w:tc>
      </w:tr>
      <w:tr w:rsidR="00255CCF" w14:paraId="15CF4B63" w14:textId="77777777">
        <w:trPr>
          <w:trHeight w:hRule="exact" w:val="555"/>
        </w:trPr>
        <w:tc>
          <w:tcPr>
            <w:tcW w:w="426" w:type="dxa"/>
          </w:tcPr>
          <w:p w14:paraId="606C5D81" w14:textId="77777777" w:rsidR="00255CCF" w:rsidRDefault="00255CC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C1274" w14:textId="77777777" w:rsidR="00255CCF" w:rsidRDefault="001D44D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6CB7E4" w14:textId="77777777" w:rsidR="00255CCF" w:rsidRDefault="001D44D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D7982B"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7BF58A80" w14:textId="77777777" w:rsidR="00255CCF" w:rsidRDefault="00255CCF"/>
        </w:tc>
      </w:tr>
      <w:tr w:rsidR="00255CCF" w14:paraId="7966DEDB" w14:textId="77777777">
        <w:trPr>
          <w:trHeight w:hRule="exact" w:val="285"/>
        </w:trPr>
        <w:tc>
          <w:tcPr>
            <w:tcW w:w="426" w:type="dxa"/>
          </w:tcPr>
          <w:p w14:paraId="4C8BC43F" w14:textId="77777777" w:rsidR="00255CCF" w:rsidRDefault="00255CCF"/>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F46FF7" w14:textId="77777777" w:rsidR="00255CCF" w:rsidRDefault="001D44D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7830B8" w14:textId="77777777" w:rsidR="00255CCF" w:rsidRDefault="001D44D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F1E274"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14:paraId="47894D4A" w14:textId="77777777" w:rsidR="00255CCF" w:rsidRDefault="00255CCF"/>
        </w:tc>
      </w:tr>
      <w:tr w:rsidR="00255CCF" w14:paraId="510F7C7D" w14:textId="77777777">
        <w:trPr>
          <w:trHeight w:hRule="exact" w:val="138"/>
        </w:trPr>
        <w:tc>
          <w:tcPr>
            <w:tcW w:w="426" w:type="dxa"/>
          </w:tcPr>
          <w:p w14:paraId="7A8062A1" w14:textId="77777777" w:rsidR="00255CCF" w:rsidRDefault="00255CCF"/>
        </w:tc>
        <w:tc>
          <w:tcPr>
            <w:tcW w:w="1985" w:type="dxa"/>
          </w:tcPr>
          <w:p w14:paraId="2A54AA0F" w14:textId="77777777" w:rsidR="00255CCF" w:rsidRDefault="00255CCF"/>
        </w:tc>
        <w:tc>
          <w:tcPr>
            <w:tcW w:w="3686" w:type="dxa"/>
          </w:tcPr>
          <w:p w14:paraId="0D0CC6C3" w14:textId="77777777" w:rsidR="00255CCF" w:rsidRDefault="00255CCF"/>
        </w:tc>
        <w:tc>
          <w:tcPr>
            <w:tcW w:w="3120" w:type="dxa"/>
          </w:tcPr>
          <w:p w14:paraId="3E31DAFE" w14:textId="77777777" w:rsidR="00255CCF" w:rsidRDefault="00255CCF"/>
        </w:tc>
        <w:tc>
          <w:tcPr>
            <w:tcW w:w="143" w:type="dxa"/>
          </w:tcPr>
          <w:p w14:paraId="19AB05F0" w14:textId="77777777" w:rsidR="00255CCF" w:rsidRDefault="00255CCF"/>
        </w:tc>
      </w:tr>
      <w:tr w:rsidR="00255CCF" w:rsidRPr="0094668A" w14:paraId="3C25B426" w14:textId="77777777">
        <w:trPr>
          <w:trHeight w:hRule="exact" w:val="285"/>
        </w:trPr>
        <w:tc>
          <w:tcPr>
            <w:tcW w:w="9370" w:type="dxa"/>
            <w:gridSpan w:val="5"/>
            <w:shd w:val="clear" w:color="000000" w:fill="FFFFFF"/>
            <w:tcMar>
              <w:left w:w="34" w:type="dxa"/>
              <w:right w:w="34" w:type="dxa"/>
            </w:tcMar>
          </w:tcPr>
          <w:p w14:paraId="5A279901"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b/>
                <w:color w:val="000000"/>
                <w:sz w:val="24"/>
                <w:szCs w:val="24"/>
              </w:rPr>
              <w:t>Профессиональные</w:t>
            </w:r>
            <w:r w:rsidRPr="0005495F">
              <w:t xml:space="preserve"> </w:t>
            </w:r>
            <w:r w:rsidRPr="0005495F">
              <w:rPr>
                <w:rFonts w:ascii="Times New Roman" w:hAnsi="Times New Roman" w:cs="Times New Roman"/>
                <w:b/>
                <w:color w:val="000000"/>
                <w:sz w:val="24"/>
                <w:szCs w:val="24"/>
              </w:rPr>
              <w:t>базы</w:t>
            </w:r>
            <w:r w:rsidRPr="0005495F">
              <w:t xml:space="preserve"> </w:t>
            </w:r>
            <w:r w:rsidRPr="0005495F">
              <w:rPr>
                <w:rFonts w:ascii="Times New Roman" w:hAnsi="Times New Roman" w:cs="Times New Roman"/>
                <w:b/>
                <w:color w:val="000000"/>
                <w:sz w:val="24"/>
                <w:szCs w:val="24"/>
              </w:rPr>
              <w:t>данных</w:t>
            </w:r>
            <w:r w:rsidRPr="0005495F">
              <w:t xml:space="preserve"> </w:t>
            </w:r>
            <w:r w:rsidRPr="0005495F">
              <w:rPr>
                <w:rFonts w:ascii="Times New Roman" w:hAnsi="Times New Roman" w:cs="Times New Roman"/>
                <w:b/>
                <w:color w:val="000000"/>
                <w:sz w:val="24"/>
                <w:szCs w:val="24"/>
              </w:rPr>
              <w:t>и</w:t>
            </w:r>
            <w:r w:rsidRPr="0005495F">
              <w:t xml:space="preserve"> </w:t>
            </w:r>
            <w:r w:rsidRPr="0005495F">
              <w:rPr>
                <w:rFonts w:ascii="Times New Roman" w:hAnsi="Times New Roman" w:cs="Times New Roman"/>
                <w:b/>
                <w:color w:val="000000"/>
                <w:sz w:val="24"/>
                <w:szCs w:val="24"/>
              </w:rPr>
              <w:t>информационные</w:t>
            </w:r>
            <w:r w:rsidRPr="0005495F">
              <w:t xml:space="preserve"> </w:t>
            </w:r>
            <w:r w:rsidRPr="0005495F">
              <w:rPr>
                <w:rFonts w:ascii="Times New Roman" w:hAnsi="Times New Roman" w:cs="Times New Roman"/>
                <w:b/>
                <w:color w:val="000000"/>
                <w:sz w:val="24"/>
                <w:szCs w:val="24"/>
              </w:rPr>
              <w:t>справочные</w:t>
            </w:r>
            <w:r w:rsidRPr="0005495F">
              <w:t xml:space="preserve"> </w:t>
            </w:r>
            <w:r w:rsidRPr="0005495F">
              <w:rPr>
                <w:rFonts w:ascii="Times New Roman" w:hAnsi="Times New Roman" w:cs="Times New Roman"/>
                <w:b/>
                <w:color w:val="000000"/>
                <w:sz w:val="24"/>
                <w:szCs w:val="24"/>
              </w:rPr>
              <w:t>системы</w:t>
            </w:r>
            <w:r w:rsidRPr="0005495F">
              <w:t xml:space="preserve"> </w:t>
            </w:r>
          </w:p>
        </w:tc>
      </w:tr>
      <w:tr w:rsidR="00255CCF" w14:paraId="100B3682" w14:textId="77777777">
        <w:trPr>
          <w:trHeight w:hRule="exact" w:val="270"/>
        </w:trPr>
        <w:tc>
          <w:tcPr>
            <w:tcW w:w="426" w:type="dxa"/>
          </w:tcPr>
          <w:p w14:paraId="0D7CE827" w14:textId="77777777" w:rsidR="00255CCF" w:rsidRPr="0005495F" w:rsidRDefault="00255CCF"/>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0BE2EB8D"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1B73295C" w14:textId="77777777" w:rsidR="00255CCF" w:rsidRDefault="001D44DD">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14:paraId="2C067D8C" w14:textId="77777777" w:rsidR="00255CCF" w:rsidRDefault="00255CCF"/>
        </w:tc>
      </w:tr>
      <w:tr w:rsidR="00255CCF" w:rsidRPr="00114CB7" w14:paraId="356470C7" w14:textId="77777777">
        <w:trPr>
          <w:trHeight w:hRule="exact" w:val="14"/>
        </w:trPr>
        <w:tc>
          <w:tcPr>
            <w:tcW w:w="426" w:type="dxa"/>
          </w:tcPr>
          <w:p w14:paraId="1936DA1E" w14:textId="77777777" w:rsidR="00255CCF" w:rsidRDefault="00255CCF"/>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A6FE9"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Национальная</w:t>
            </w:r>
            <w:r w:rsidRPr="0005495F">
              <w:t xml:space="preserve"> </w:t>
            </w:r>
            <w:r w:rsidRPr="0005495F">
              <w:rPr>
                <w:rFonts w:ascii="Times New Roman" w:hAnsi="Times New Roman" w:cs="Times New Roman"/>
                <w:color w:val="000000"/>
                <w:sz w:val="24"/>
                <w:szCs w:val="24"/>
              </w:rPr>
              <w:t>информационно-аналитическая</w:t>
            </w:r>
            <w:r w:rsidRPr="0005495F">
              <w:t xml:space="preserve"> </w:t>
            </w:r>
            <w:r w:rsidRPr="0005495F">
              <w:rPr>
                <w:rFonts w:ascii="Times New Roman" w:hAnsi="Times New Roman" w:cs="Times New Roman"/>
                <w:color w:val="000000"/>
                <w:sz w:val="24"/>
                <w:szCs w:val="24"/>
              </w:rPr>
              <w:t>система</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Российский</w:t>
            </w:r>
            <w:r w:rsidRPr="0005495F">
              <w:t xml:space="preserve"> </w:t>
            </w:r>
            <w:r w:rsidRPr="0005495F">
              <w:rPr>
                <w:rFonts w:ascii="Times New Roman" w:hAnsi="Times New Roman" w:cs="Times New Roman"/>
                <w:color w:val="000000"/>
                <w:sz w:val="24"/>
                <w:szCs w:val="24"/>
              </w:rPr>
              <w:t>индекс</w:t>
            </w:r>
            <w:r w:rsidRPr="0005495F">
              <w:t xml:space="preserve"> </w:t>
            </w:r>
            <w:r w:rsidRPr="0005495F">
              <w:rPr>
                <w:rFonts w:ascii="Times New Roman" w:hAnsi="Times New Roman" w:cs="Times New Roman"/>
                <w:color w:val="000000"/>
                <w:sz w:val="24"/>
                <w:szCs w:val="24"/>
              </w:rPr>
              <w:t>научного</w:t>
            </w:r>
            <w:r w:rsidRPr="0005495F">
              <w:t xml:space="preserve"> </w:t>
            </w:r>
            <w:r w:rsidRPr="0005495F">
              <w:rPr>
                <w:rFonts w:ascii="Times New Roman" w:hAnsi="Times New Roman" w:cs="Times New Roman"/>
                <w:color w:val="000000"/>
                <w:sz w:val="24"/>
                <w:szCs w:val="24"/>
              </w:rPr>
              <w:t>цитирования</w:t>
            </w:r>
            <w:r w:rsidRPr="0005495F">
              <w:t xml:space="preserve"> </w:t>
            </w:r>
            <w:r w:rsidRPr="0005495F">
              <w:rPr>
                <w:rFonts w:ascii="Times New Roman" w:hAnsi="Times New Roman" w:cs="Times New Roman"/>
                <w:color w:val="000000"/>
                <w:sz w:val="24"/>
                <w:szCs w:val="24"/>
              </w:rPr>
              <w:t>(РИНЦ)</w:t>
            </w:r>
            <w:r w:rsidRPr="0005495F">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8434A1" w14:textId="64B97DCE" w:rsidR="00255CCF" w:rsidRPr="004C5F5A" w:rsidRDefault="001D44DD">
            <w:pPr>
              <w:spacing w:after="0" w:line="240" w:lineRule="auto"/>
              <w:jc w:val="both"/>
              <w:rPr>
                <w:sz w:val="24"/>
                <w:szCs w:val="24"/>
                <w:lang w:val="en-US"/>
              </w:rPr>
            </w:pPr>
            <w:r w:rsidRPr="004C5F5A">
              <w:rPr>
                <w:rFonts w:ascii="Times New Roman" w:hAnsi="Times New Roman" w:cs="Times New Roman"/>
                <w:color w:val="000000"/>
                <w:sz w:val="24"/>
                <w:szCs w:val="24"/>
                <w:lang w:val="en-US"/>
              </w:rPr>
              <w:t>URL:</w:t>
            </w:r>
            <w:r w:rsidRPr="004C5F5A">
              <w:rPr>
                <w:lang w:val="en-US"/>
              </w:rPr>
              <w:t xml:space="preserve"> </w:t>
            </w:r>
            <w:hyperlink r:id="rId19" w:history="1">
              <w:r w:rsidR="004C5F5A" w:rsidRPr="00415B94">
                <w:rPr>
                  <w:rStyle w:val="a6"/>
                  <w:rFonts w:ascii="Times New Roman" w:hAnsi="Times New Roman" w:cs="Times New Roman"/>
                  <w:sz w:val="24"/>
                  <w:szCs w:val="24"/>
                  <w:lang w:val="en-US"/>
                </w:rPr>
                <w:t>https://elibrary.ru/project_risc.asp</w:t>
              </w:r>
            </w:hyperlink>
            <w:r w:rsidR="004C5F5A" w:rsidRPr="004C5F5A">
              <w:rPr>
                <w:rFonts w:ascii="Times New Roman" w:hAnsi="Times New Roman" w:cs="Times New Roman"/>
                <w:color w:val="000000"/>
                <w:sz w:val="24"/>
                <w:szCs w:val="24"/>
                <w:lang w:val="en-US"/>
              </w:rPr>
              <w:t xml:space="preserve"> </w:t>
            </w:r>
            <w:r w:rsidRPr="004C5F5A">
              <w:rPr>
                <w:lang w:val="en-US"/>
              </w:rPr>
              <w:t xml:space="preserve"> </w:t>
            </w:r>
          </w:p>
        </w:tc>
        <w:tc>
          <w:tcPr>
            <w:tcW w:w="143" w:type="dxa"/>
          </w:tcPr>
          <w:p w14:paraId="1AE3EF6A" w14:textId="77777777" w:rsidR="00255CCF" w:rsidRPr="004C5F5A" w:rsidRDefault="00255CCF">
            <w:pPr>
              <w:rPr>
                <w:lang w:val="en-US"/>
              </w:rPr>
            </w:pPr>
          </w:p>
        </w:tc>
      </w:tr>
      <w:tr w:rsidR="00255CCF" w:rsidRPr="00114CB7" w14:paraId="493D6493" w14:textId="77777777">
        <w:trPr>
          <w:trHeight w:hRule="exact" w:val="811"/>
        </w:trPr>
        <w:tc>
          <w:tcPr>
            <w:tcW w:w="426" w:type="dxa"/>
          </w:tcPr>
          <w:p w14:paraId="69474FC4" w14:textId="77777777" w:rsidR="00255CCF" w:rsidRPr="004C5F5A" w:rsidRDefault="00255CCF">
            <w:pPr>
              <w:rPr>
                <w:lang w:val="en-US"/>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CC0B5C" w14:textId="77777777" w:rsidR="00255CCF" w:rsidRPr="004C5F5A" w:rsidRDefault="00255CCF">
            <w:pPr>
              <w:rPr>
                <w:lang w:val="en-US"/>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DCBD9D" w14:textId="77777777" w:rsidR="00255CCF" w:rsidRPr="004C5F5A" w:rsidRDefault="00255CCF">
            <w:pPr>
              <w:rPr>
                <w:lang w:val="en-US"/>
              </w:rPr>
            </w:pPr>
          </w:p>
        </w:tc>
        <w:tc>
          <w:tcPr>
            <w:tcW w:w="143" w:type="dxa"/>
          </w:tcPr>
          <w:p w14:paraId="0C62E6D0" w14:textId="77777777" w:rsidR="00255CCF" w:rsidRPr="004C5F5A" w:rsidRDefault="00255CCF">
            <w:pPr>
              <w:rPr>
                <w:lang w:val="en-US"/>
              </w:rPr>
            </w:pPr>
          </w:p>
        </w:tc>
      </w:tr>
      <w:tr w:rsidR="00255CCF" w:rsidRPr="00114CB7" w14:paraId="19C7441F" w14:textId="77777777">
        <w:trPr>
          <w:trHeight w:hRule="exact" w:val="555"/>
        </w:trPr>
        <w:tc>
          <w:tcPr>
            <w:tcW w:w="426" w:type="dxa"/>
          </w:tcPr>
          <w:p w14:paraId="53482FE9" w14:textId="77777777" w:rsidR="00255CCF" w:rsidRPr="004C5F5A" w:rsidRDefault="00255CCF">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62EA5E"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Поисковая</w:t>
            </w:r>
            <w:r w:rsidRPr="0005495F">
              <w:t xml:space="preserve"> </w:t>
            </w:r>
            <w:r w:rsidRPr="0005495F">
              <w:rPr>
                <w:rFonts w:ascii="Times New Roman" w:hAnsi="Times New Roman" w:cs="Times New Roman"/>
                <w:color w:val="000000"/>
                <w:sz w:val="24"/>
                <w:szCs w:val="24"/>
              </w:rPr>
              <w:t>система</w:t>
            </w:r>
            <w:r w:rsidRPr="0005495F">
              <w:t xml:space="preserve"> </w:t>
            </w:r>
            <w:r w:rsidRPr="0005495F">
              <w:rPr>
                <w:rFonts w:ascii="Times New Roman" w:hAnsi="Times New Roman" w:cs="Times New Roman"/>
                <w:color w:val="000000"/>
                <w:sz w:val="24"/>
                <w:szCs w:val="24"/>
              </w:rPr>
              <w:t>Академия</w:t>
            </w:r>
            <w:r w:rsidRPr="0005495F">
              <w:t xml:space="preserve"> </w:t>
            </w:r>
            <w:r>
              <w:rPr>
                <w:rFonts w:ascii="Times New Roman" w:hAnsi="Times New Roman" w:cs="Times New Roman"/>
                <w:color w:val="000000"/>
                <w:sz w:val="24"/>
                <w:szCs w:val="24"/>
              </w:rPr>
              <w:t>Google</w:t>
            </w:r>
            <w:r w:rsidRPr="0005495F">
              <w:t xml:space="preserve"> </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05495F">
              <w:t xml:space="preserve"> </w:t>
            </w:r>
            <w:r>
              <w:rPr>
                <w:rFonts w:ascii="Times New Roman" w:hAnsi="Times New Roman" w:cs="Times New Roman"/>
                <w:color w:val="000000"/>
                <w:sz w:val="24"/>
                <w:szCs w:val="24"/>
              </w:rPr>
              <w:t>Scholar</w:t>
            </w:r>
            <w:r w:rsidRPr="0005495F">
              <w:rPr>
                <w:rFonts w:ascii="Times New Roman" w:hAnsi="Times New Roman" w:cs="Times New Roman"/>
                <w:color w:val="000000"/>
                <w:sz w:val="24"/>
                <w:szCs w:val="24"/>
              </w:rPr>
              <w:t>)</w:t>
            </w:r>
            <w:r w:rsidRPr="0005495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C5E121" w14:textId="52186075" w:rsidR="00255CCF" w:rsidRPr="004C5F5A" w:rsidRDefault="001D44DD">
            <w:pPr>
              <w:spacing w:after="0" w:line="240" w:lineRule="auto"/>
              <w:jc w:val="both"/>
              <w:rPr>
                <w:sz w:val="24"/>
                <w:szCs w:val="24"/>
                <w:lang w:val="en-US"/>
              </w:rPr>
            </w:pPr>
            <w:r w:rsidRPr="004C5F5A">
              <w:rPr>
                <w:rFonts w:ascii="Times New Roman" w:hAnsi="Times New Roman" w:cs="Times New Roman"/>
                <w:color w:val="000000"/>
                <w:sz w:val="24"/>
                <w:szCs w:val="24"/>
                <w:lang w:val="en-US"/>
              </w:rPr>
              <w:t>URL:</w:t>
            </w:r>
            <w:r w:rsidRPr="004C5F5A">
              <w:rPr>
                <w:lang w:val="en-US"/>
              </w:rPr>
              <w:t xml:space="preserve"> </w:t>
            </w:r>
            <w:hyperlink r:id="rId20" w:history="1">
              <w:r w:rsidR="004C5F5A" w:rsidRPr="00415B94">
                <w:rPr>
                  <w:rStyle w:val="a6"/>
                  <w:rFonts w:ascii="Times New Roman" w:hAnsi="Times New Roman" w:cs="Times New Roman"/>
                  <w:sz w:val="24"/>
                  <w:szCs w:val="24"/>
                  <w:lang w:val="en-US"/>
                </w:rPr>
                <w:t>https://scholar.google.ru/</w:t>
              </w:r>
            </w:hyperlink>
            <w:r w:rsidR="004C5F5A" w:rsidRPr="004C5F5A">
              <w:rPr>
                <w:rFonts w:ascii="Times New Roman" w:hAnsi="Times New Roman" w:cs="Times New Roman"/>
                <w:color w:val="000000"/>
                <w:sz w:val="24"/>
                <w:szCs w:val="24"/>
                <w:lang w:val="en-US"/>
              </w:rPr>
              <w:t xml:space="preserve"> </w:t>
            </w:r>
            <w:r w:rsidRPr="004C5F5A">
              <w:rPr>
                <w:lang w:val="en-US"/>
              </w:rPr>
              <w:t xml:space="preserve"> </w:t>
            </w:r>
          </w:p>
        </w:tc>
        <w:tc>
          <w:tcPr>
            <w:tcW w:w="143" w:type="dxa"/>
          </w:tcPr>
          <w:p w14:paraId="465A85AE" w14:textId="77777777" w:rsidR="00255CCF" w:rsidRPr="004C5F5A" w:rsidRDefault="00255CCF">
            <w:pPr>
              <w:rPr>
                <w:lang w:val="en-US"/>
              </w:rPr>
            </w:pPr>
          </w:p>
        </w:tc>
      </w:tr>
      <w:tr w:rsidR="00255CCF" w:rsidRPr="00114CB7" w14:paraId="6E931E75" w14:textId="77777777">
        <w:trPr>
          <w:trHeight w:hRule="exact" w:val="555"/>
        </w:trPr>
        <w:tc>
          <w:tcPr>
            <w:tcW w:w="426" w:type="dxa"/>
          </w:tcPr>
          <w:p w14:paraId="0C8D1FEC" w14:textId="77777777" w:rsidR="00255CCF" w:rsidRPr="004C5F5A" w:rsidRDefault="00255CCF">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0E5F3A"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Информационная</w:t>
            </w:r>
            <w:r w:rsidRPr="0005495F">
              <w:t xml:space="preserve"> </w:t>
            </w:r>
            <w:r w:rsidRPr="0005495F">
              <w:rPr>
                <w:rFonts w:ascii="Times New Roman" w:hAnsi="Times New Roman" w:cs="Times New Roman"/>
                <w:color w:val="000000"/>
                <w:sz w:val="24"/>
                <w:szCs w:val="24"/>
              </w:rPr>
              <w:t>система</w:t>
            </w:r>
            <w:r w:rsidRPr="0005495F">
              <w:t xml:space="preserve"> </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Единое</w:t>
            </w:r>
            <w:r w:rsidRPr="0005495F">
              <w:t xml:space="preserve"> </w:t>
            </w:r>
            <w:r w:rsidRPr="0005495F">
              <w:rPr>
                <w:rFonts w:ascii="Times New Roman" w:hAnsi="Times New Roman" w:cs="Times New Roman"/>
                <w:color w:val="000000"/>
                <w:sz w:val="24"/>
                <w:szCs w:val="24"/>
              </w:rPr>
              <w:t>окно</w:t>
            </w:r>
            <w:r w:rsidRPr="0005495F">
              <w:t xml:space="preserve"> </w:t>
            </w:r>
            <w:r w:rsidRPr="0005495F">
              <w:rPr>
                <w:rFonts w:ascii="Times New Roman" w:hAnsi="Times New Roman" w:cs="Times New Roman"/>
                <w:color w:val="000000"/>
                <w:sz w:val="24"/>
                <w:szCs w:val="24"/>
              </w:rPr>
              <w:t>доступа</w:t>
            </w:r>
            <w:r w:rsidRPr="0005495F">
              <w:t xml:space="preserve"> </w:t>
            </w:r>
            <w:r w:rsidRPr="0005495F">
              <w:rPr>
                <w:rFonts w:ascii="Times New Roman" w:hAnsi="Times New Roman" w:cs="Times New Roman"/>
                <w:color w:val="000000"/>
                <w:sz w:val="24"/>
                <w:szCs w:val="24"/>
              </w:rPr>
              <w:t>к</w:t>
            </w:r>
            <w:r w:rsidRPr="0005495F">
              <w:t xml:space="preserve"> </w:t>
            </w:r>
            <w:r w:rsidRPr="0005495F">
              <w:rPr>
                <w:rFonts w:ascii="Times New Roman" w:hAnsi="Times New Roman" w:cs="Times New Roman"/>
                <w:color w:val="000000"/>
                <w:sz w:val="24"/>
                <w:szCs w:val="24"/>
              </w:rPr>
              <w:t>информационным</w:t>
            </w:r>
            <w:r w:rsidRPr="0005495F">
              <w:t xml:space="preserve"> </w:t>
            </w:r>
            <w:r w:rsidRPr="0005495F">
              <w:rPr>
                <w:rFonts w:ascii="Times New Roman" w:hAnsi="Times New Roman" w:cs="Times New Roman"/>
                <w:color w:val="000000"/>
                <w:sz w:val="24"/>
                <w:szCs w:val="24"/>
              </w:rPr>
              <w:t>ресурсам</w:t>
            </w:r>
            <w:r w:rsidRPr="0005495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67FA47" w14:textId="1ADFFD7F" w:rsidR="00255CCF" w:rsidRPr="004C5F5A" w:rsidRDefault="001D44DD">
            <w:pPr>
              <w:spacing w:after="0" w:line="240" w:lineRule="auto"/>
              <w:jc w:val="both"/>
              <w:rPr>
                <w:sz w:val="24"/>
                <w:szCs w:val="24"/>
                <w:lang w:val="en-US"/>
              </w:rPr>
            </w:pPr>
            <w:r w:rsidRPr="004C5F5A">
              <w:rPr>
                <w:rFonts w:ascii="Times New Roman" w:hAnsi="Times New Roman" w:cs="Times New Roman"/>
                <w:color w:val="000000"/>
                <w:sz w:val="24"/>
                <w:szCs w:val="24"/>
                <w:lang w:val="en-US"/>
              </w:rPr>
              <w:t>URL:</w:t>
            </w:r>
            <w:r w:rsidRPr="004C5F5A">
              <w:rPr>
                <w:lang w:val="en-US"/>
              </w:rPr>
              <w:t xml:space="preserve"> </w:t>
            </w:r>
            <w:hyperlink r:id="rId21" w:history="1">
              <w:r w:rsidR="004C5F5A" w:rsidRPr="00415B94">
                <w:rPr>
                  <w:rStyle w:val="a6"/>
                  <w:rFonts w:ascii="Times New Roman" w:hAnsi="Times New Roman" w:cs="Times New Roman"/>
                  <w:sz w:val="24"/>
                  <w:szCs w:val="24"/>
                  <w:lang w:val="en-US"/>
                </w:rPr>
                <w:t>http://window.edu.ru/</w:t>
              </w:r>
            </w:hyperlink>
            <w:r w:rsidR="004C5F5A" w:rsidRPr="004C5F5A">
              <w:rPr>
                <w:rFonts w:ascii="Times New Roman" w:hAnsi="Times New Roman" w:cs="Times New Roman"/>
                <w:color w:val="000000"/>
                <w:sz w:val="24"/>
                <w:szCs w:val="24"/>
                <w:lang w:val="en-US"/>
              </w:rPr>
              <w:t xml:space="preserve"> </w:t>
            </w:r>
            <w:r w:rsidRPr="004C5F5A">
              <w:rPr>
                <w:lang w:val="en-US"/>
              </w:rPr>
              <w:t xml:space="preserve"> </w:t>
            </w:r>
          </w:p>
        </w:tc>
        <w:tc>
          <w:tcPr>
            <w:tcW w:w="143" w:type="dxa"/>
          </w:tcPr>
          <w:p w14:paraId="6EF95732" w14:textId="77777777" w:rsidR="00255CCF" w:rsidRPr="004C5F5A" w:rsidRDefault="00255CCF">
            <w:pPr>
              <w:rPr>
                <w:lang w:val="en-US"/>
              </w:rPr>
            </w:pPr>
          </w:p>
        </w:tc>
      </w:tr>
      <w:tr w:rsidR="00255CCF" w14:paraId="2326663D" w14:textId="77777777">
        <w:trPr>
          <w:trHeight w:hRule="exact" w:val="555"/>
        </w:trPr>
        <w:tc>
          <w:tcPr>
            <w:tcW w:w="426" w:type="dxa"/>
          </w:tcPr>
          <w:p w14:paraId="1D04741A" w14:textId="77777777" w:rsidR="00255CCF" w:rsidRPr="004C5F5A" w:rsidRDefault="00255CCF">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6DE30"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Электронная</w:t>
            </w:r>
            <w:r w:rsidRPr="0005495F">
              <w:t xml:space="preserve"> </w:t>
            </w:r>
            <w:r w:rsidRPr="0005495F">
              <w:rPr>
                <w:rFonts w:ascii="Times New Roman" w:hAnsi="Times New Roman" w:cs="Times New Roman"/>
                <w:color w:val="000000"/>
                <w:sz w:val="24"/>
                <w:szCs w:val="24"/>
              </w:rPr>
              <w:t>база</w:t>
            </w:r>
            <w:r w:rsidRPr="0005495F">
              <w:t xml:space="preserve"> </w:t>
            </w:r>
            <w:r w:rsidRPr="0005495F">
              <w:rPr>
                <w:rFonts w:ascii="Times New Roman" w:hAnsi="Times New Roman" w:cs="Times New Roman"/>
                <w:color w:val="000000"/>
                <w:sz w:val="24"/>
                <w:szCs w:val="24"/>
              </w:rPr>
              <w:t>периодических</w:t>
            </w:r>
            <w:r w:rsidRPr="0005495F">
              <w:t xml:space="preserve"> </w:t>
            </w:r>
            <w:r w:rsidRPr="0005495F">
              <w:rPr>
                <w:rFonts w:ascii="Times New Roman" w:hAnsi="Times New Roman" w:cs="Times New Roman"/>
                <w:color w:val="000000"/>
                <w:sz w:val="24"/>
                <w:szCs w:val="24"/>
              </w:rPr>
              <w:t>изданий</w:t>
            </w:r>
            <w:r w:rsidRPr="0005495F">
              <w:t xml:space="preserve"> </w:t>
            </w:r>
            <w:r>
              <w:rPr>
                <w:rFonts w:ascii="Times New Roman" w:hAnsi="Times New Roman" w:cs="Times New Roman"/>
                <w:color w:val="000000"/>
                <w:sz w:val="24"/>
                <w:szCs w:val="24"/>
              </w:rPr>
              <w:t>East</w:t>
            </w:r>
            <w:r w:rsidRPr="0005495F">
              <w:t xml:space="preserve"> </w:t>
            </w:r>
            <w:r>
              <w:rPr>
                <w:rFonts w:ascii="Times New Roman" w:hAnsi="Times New Roman" w:cs="Times New Roman"/>
                <w:color w:val="000000"/>
                <w:sz w:val="24"/>
                <w:szCs w:val="24"/>
              </w:rPr>
              <w:t>View</w:t>
            </w:r>
            <w:r w:rsidRPr="0005495F">
              <w:t xml:space="preserve"> </w:t>
            </w:r>
            <w:r>
              <w:rPr>
                <w:rFonts w:ascii="Times New Roman" w:hAnsi="Times New Roman" w:cs="Times New Roman"/>
                <w:color w:val="000000"/>
                <w:sz w:val="24"/>
                <w:szCs w:val="24"/>
              </w:rPr>
              <w:t>Information</w:t>
            </w:r>
            <w:r w:rsidRPr="0005495F">
              <w:t xml:space="preserve"> </w:t>
            </w:r>
            <w:r>
              <w:rPr>
                <w:rFonts w:ascii="Times New Roman" w:hAnsi="Times New Roman" w:cs="Times New Roman"/>
                <w:color w:val="000000"/>
                <w:sz w:val="24"/>
                <w:szCs w:val="24"/>
              </w:rPr>
              <w:t>Services</w:t>
            </w:r>
            <w:r w:rsidRPr="0005495F">
              <w:rPr>
                <w:rFonts w:ascii="Times New Roman" w:hAnsi="Times New Roman" w:cs="Times New Roman"/>
                <w:color w:val="000000"/>
                <w:sz w:val="24"/>
                <w:szCs w:val="24"/>
              </w:rPr>
              <w:t>,</w:t>
            </w:r>
            <w:r w:rsidRPr="0005495F">
              <w:t xml:space="preserve"> </w:t>
            </w:r>
            <w:r w:rsidRPr="0005495F">
              <w:rPr>
                <w:rFonts w:ascii="Times New Roman" w:hAnsi="Times New Roman" w:cs="Times New Roman"/>
                <w:color w:val="000000"/>
                <w:sz w:val="24"/>
                <w:szCs w:val="24"/>
              </w:rPr>
              <w:t>ООО</w:t>
            </w:r>
            <w:r w:rsidRPr="0005495F">
              <w:t xml:space="preserve"> </w:t>
            </w:r>
            <w:r w:rsidRPr="0005495F">
              <w:rPr>
                <w:rFonts w:ascii="Times New Roman" w:hAnsi="Times New Roman" w:cs="Times New Roman"/>
                <w:color w:val="000000"/>
                <w:sz w:val="24"/>
                <w:szCs w:val="24"/>
              </w:rPr>
              <w:t>«ИВИС»</w:t>
            </w:r>
            <w:r w:rsidRPr="0005495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E6C1FD" w14:textId="52DBA09F" w:rsidR="00255CCF" w:rsidRDefault="00022748">
            <w:pPr>
              <w:spacing w:after="0" w:line="240" w:lineRule="auto"/>
              <w:jc w:val="both"/>
              <w:rPr>
                <w:sz w:val="24"/>
                <w:szCs w:val="24"/>
              </w:rPr>
            </w:pPr>
            <w:hyperlink r:id="rId22" w:history="1">
              <w:r w:rsidR="004C5F5A" w:rsidRPr="00415B94">
                <w:rPr>
                  <w:rStyle w:val="a6"/>
                  <w:rFonts w:ascii="Times New Roman" w:hAnsi="Times New Roman" w:cs="Times New Roman"/>
                  <w:sz w:val="24"/>
                  <w:szCs w:val="24"/>
                </w:rPr>
                <w:t>https://dlib.eastview.com/</w:t>
              </w:r>
            </w:hyperlink>
            <w:r w:rsidR="004C5F5A">
              <w:rPr>
                <w:rFonts w:ascii="Times New Roman" w:hAnsi="Times New Roman" w:cs="Times New Roman"/>
                <w:color w:val="000000"/>
                <w:sz w:val="24"/>
                <w:szCs w:val="24"/>
              </w:rPr>
              <w:t xml:space="preserve"> </w:t>
            </w:r>
            <w:r w:rsidR="001D44DD">
              <w:t xml:space="preserve"> </w:t>
            </w:r>
          </w:p>
        </w:tc>
        <w:tc>
          <w:tcPr>
            <w:tcW w:w="143" w:type="dxa"/>
          </w:tcPr>
          <w:p w14:paraId="74ACC59F" w14:textId="77777777" w:rsidR="00255CCF" w:rsidRDefault="00255CCF"/>
        </w:tc>
      </w:tr>
      <w:tr w:rsidR="00255CCF" w14:paraId="3FB94315" w14:textId="77777777">
        <w:trPr>
          <w:trHeight w:hRule="exact" w:val="555"/>
        </w:trPr>
        <w:tc>
          <w:tcPr>
            <w:tcW w:w="426" w:type="dxa"/>
          </w:tcPr>
          <w:p w14:paraId="132D0735" w14:textId="77777777" w:rsidR="00255CCF" w:rsidRDefault="00255CC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7A35F3" w14:textId="77777777" w:rsidR="00255CCF" w:rsidRDefault="001D44DD">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747FE0" w14:textId="65CE4845" w:rsidR="00255CCF" w:rsidRDefault="00022748">
            <w:pPr>
              <w:spacing w:after="0" w:line="240" w:lineRule="auto"/>
              <w:jc w:val="both"/>
              <w:rPr>
                <w:sz w:val="24"/>
                <w:szCs w:val="24"/>
              </w:rPr>
            </w:pPr>
            <w:hyperlink r:id="rId23" w:history="1">
              <w:r w:rsidR="004C5F5A" w:rsidRPr="00415B94">
                <w:rPr>
                  <w:rStyle w:val="a6"/>
                  <w:rFonts w:ascii="Times New Roman" w:hAnsi="Times New Roman" w:cs="Times New Roman"/>
                  <w:sz w:val="24"/>
                  <w:szCs w:val="24"/>
                </w:rPr>
                <w:t>https://www.rsl.ru/ru/4readers/catalogues/</w:t>
              </w:r>
            </w:hyperlink>
            <w:r w:rsidR="004C5F5A">
              <w:rPr>
                <w:rFonts w:ascii="Times New Roman" w:hAnsi="Times New Roman" w:cs="Times New Roman"/>
                <w:color w:val="000000"/>
                <w:sz w:val="24"/>
                <w:szCs w:val="24"/>
              </w:rPr>
              <w:t xml:space="preserve"> </w:t>
            </w:r>
            <w:r w:rsidR="001D44DD">
              <w:t xml:space="preserve"> </w:t>
            </w:r>
          </w:p>
        </w:tc>
        <w:tc>
          <w:tcPr>
            <w:tcW w:w="143" w:type="dxa"/>
          </w:tcPr>
          <w:p w14:paraId="785A6A9F" w14:textId="77777777" w:rsidR="00255CCF" w:rsidRDefault="00255CCF"/>
        </w:tc>
      </w:tr>
      <w:tr w:rsidR="00255CCF" w14:paraId="5DEAE99E" w14:textId="77777777">
        <w:trPr>
          <w:trHeight w:hRule="exact" w:val="555"/>
        </w:trPr>
        <w:tc>
          <w:tcPr>
            <w:tcW w:w="426" w:type="dxa"/>
          </w:tcPr>
          <w:p w14:paraId="414F5711" w14:textId="77777777" w:rsidR="00255CCF" w:rsidRDefault="00255CC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C0A3C" w14:textId="77777777" w:rsidR="00255CCF" w:rsidRDefault="001D44DD">
            <w:pPr>
              <w:spacing w:after="0" w:line="240" w:lineRule="auto"/>
              <w:jc w:val="both"/>
              <w:rPr>
                <w:sz w:val="24"/>
                <w:szCs w:val="24"/>
              </w:rPr>
            </w:pPr>
            <w:r w:rsidRPr="0005495F">
              <w:rPr>
                <w:rFonts w:ascii="Times New Roman" w:hAnsi="Times New Roman" w:cs="Times New Roman"/>
                <w:color w:val="000000"/>
                <w:sz w:val="24"/>
                <w:szCs w:val="24"/>
              </w:rPr>
              <w:t>Электронные</w:t>
            </w:r>
            <w:r w:rsidRPr="0005495F">
              <w:t xml:space="preserve"> </w:t>
            </w:r>
            <w:r w:rsidRPr="0005495F">
              <w:rPr>
                <w:rFonts w:ascii="Times New Roman" w:hAnsi="Times New Roman" w:cs="Times New Roman"/>
                <w:color w:val="000000"/>
                <w:sz w:val="24"/>
                <w:szCs w:val="24"/>
              </w:rPr>
              <w:t>ресурсы</w:t>
            </w:r>
            <w:r w:rsidRPr="0005495F">
              <w:t xml:space="preserve"> </w:t>
            </w:r>
            <w:r w:rsidRPr="0005495F">
              <w:rPr>
                <w:rFonts w:ascii="Times New Roman" w:hAnsi="Times New Roman" w:cs="Times New Roman"/>
                <w:color w:val="000000"/>
                <w:sz w:val="24"/>
                <w:szCs w:val="24"/>
              </w:rPr>
              <w:t>библиотеки</w:t>
            </w:r>
            <w:r w:rsidRPr="0005495F">
              <w:t xml:space="preserve"> </w:t>
            </w:r>
            <w:r w:rsidRPr="0005495F">
              <w:rPr>
                <w:rFonts w:ascii="Times New Roman" w:hAnsi="Times New Roman" w:cs="Times New Roman"/>
                <w:color w:val="000000"/>
                <w:sz w:val="24"/>
                <w:szCs w:val="24"/>
              </w:rPr>
              <w:t>МГТУ</w:t>
            </w:r>
            <w:r w:rsidRPr="0005495F">
              <w:t xml:space="preserve"> </w:t>
            </w:r>
            <w:r w:rsidRPr="0005495F">
              <w:rPr>
                <w:rFonts w:ascii="Times New Roman" w:hAnsi="Times New Roman" w:cs="Times New Roman"/>
                <w:color w:val="000000"/>
                <w:sz w:val="24"/>
                <w:szCs w:val="24"/>
              </w:rPr>
              <w:t>им.</w:t>
            </w:r>
            <w:r w:rsidRPr="0005495F">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B15837" w14:textId="447F9365" w:rsidR="00255CCF" w:rsidRDefault="00022748">
            <w:pPr>
              <w:spacing w:after="0" w:line="240" w:lineRule="auto"/>
              <w:jc w:val="both"/>
              <w:rPr>
                <w:sz w:val="24"/>
                <w:szCs w:val="24"/>
              </w:rPr>
            </w:pPr>
            <w:hyperlink r:id="rId24" w:history="1">
              <w:r w:rsidR="004C5F5A" w:rsidRPr="00415B94">
                <w:rPr>
                  <w:rStyle w:val="a6"/>
                  <w:rFonts w:ascii="Times New Roman" w:hAnsi="Times New Roman" w:cs="Times New Roman"/>
                  <w:sz w:val="24"/>
                  <w:szCs w:val="24"/>
                </w:rPr>
                <w:t>http://magtu.ru:8085/marcweb2/Default.asp</w:t>
              </w:r>
            </w:hyperlink>
            <w:r w:rsidR="004C5F5A">
              <w:rPr>
                <w:rFonts w:ascii="Times New Roman" w:hAnsi="Times New Roman" w:cs="Times New Roman"/>
                <w:color w:val="000000"/>
                <w:sz w:val="24"/>
                <w:szCs w:val="24"/>
              </w:rPr>
              <w:t xml:space="preserve"> </w:t>
            </w:r>
            <w:r w:rsidR="001D44DD">
              <w:t xml:space="preserve"> </w:t>
            </w:r>
          </w:p>
        </w:tc>
        <w:tc>
          <w:tcPr>
            <w:tcW w:w="143" w:type="dxa"/>
          </w:tcPr>
          <w:p w14:paraId="17922D92" w14:textId="77777777" w:rsidR="00255CCF" w:rsidRDefault="00255CCF"/>
        </w:tc>
      </w:tr>
      <w:tr w:rsidR="00255CCF" w14:paraId="15393127" w14:textId="77777777">
        <w:trPr>
          <w:trHeight w:hRule="exact" w:val="826"/>
        </w:trPr>
        <w:tc>
          <w:tcPr>
            <w:tcW w:w="426" w:type="dxa"/>
          </w:tcPr>
          <w:p w14:paraId="1811395A" w14:textId="77777777" w:rsidR="00255CCF" w:rsidRDefault="00255CC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D1FB33"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Международная</w:t>
            </w:r>
            <w:r w:rsidRPr="0005495F">
              <w:t xml:space="preserve"> </w:t>
            </w:r>
            <w:r w:rsidRPr="0005495F">
              <w:rPr>
                <w:rFonts w:ascii="Times New Roman" w:hAnsi="Times New Roman" w:cs="Times New Roman"/>
                <w:color w:val="000000"/>
                <w:sz w:val="24"/>
                <w:szCs w:val="24"/>
              </w:rPr>
              <w:t>наукометрическая</w:t>
            </w:r>
            <w:r w:rsidRPr="0005495F">
              <w:t xml:space="preserve"> </w:t>
            </w:r>
            <w:r w:rsidRPr="0005495F">
              <w:rPr>
                <w:rFonts w:ascii="Times New Roman" w:hAnsi="Times New Roman" w:cs="Times New Roman"/>
                <w:color w:val="000000"/>
                <w:sz w:val="24"/>
                <w:szCs w:val="24"/>
              </w:rPr>
              <w:t>реферативная</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полнотекстовая</w:t>
            </w:r>
            <w:r w:rsidRPr="0005495F">
              <w:t xml:space="preserve"> </w:t>
            </w:r>
            <w:r w:rsidRPr="0005495F">
              <w:rPr>
                <w:rFonts w:ascii="Times New Roman" w:hAnsi="Times New Roman" w:cs="Times New Roman"/>
                <w:color w:val="000000"/>
                <w:sz w:val="24"/>
                <w:szCs w:val="24"/>
              </w:rPr>
              <w:t>база</w:t>
            </w:r>
            <w:r w:rsidRPr="0005495F">
              <w:t xml:space="preserve"> </w:t>
            </w:r>
            <w:r w:rsidRPr="0005495F">
              <w:rPr>
                <w:rFonts w:ascii="Times New Roman" w:hAnsi="Times New Roman" w:cs="Times New Roman"/>
                <w:color w:val="000000"/>
                <w:sz w:val="24"/>
                <w:szCs w:val="24"/>
              </w:rPr>
              <w:t>данных</w:t>
            </w:r>
            <w:r w:rsidRPr="0005495F">
              <w:t xml:space="preserve"> </w:t>
            </w:r>
            <w:r w:rsidRPr="0005495F">
              <w:rPr>
                <w:rFonts w:ascii="Times New Roman" w:hAnsi="Times New Roman" w:cs="Times New Roman"/>
                <w:color w:val="000000"/>
                <w:sz w:val="24"/>
                <w:szCs w:val="24"/>
              </w:rPr>
              <w:t>научных</w:t>
            </w:r>
            <w:r w:rsidRPr="0005495F">
              <w:t xml:space="preserve"> </w:t>
            </w:r>
            <w:r w:rsidRPr="0005495F">
              <w:rPr>
                <w:rFonts w:ascii="Times New Roman" w:hAnsi="Times New Roman" w:cs="Times New Roman"/>
                <w:color w:val="000000"/>
                <w:sz w:val="24"/>
                <w:szCs w:val="24"/>
              </w:rPr>
              <w:t>изданий</w:t>
            </w:r>
            <w:r w:rsidRPr="0005495F">
              <w:t xml:space="preserve"> </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Web</w:t>
            </w:r>
            <w:r w:rsidRPr="0005495F">
              <w:t xml:space="preserve"> </w:t>
            </w:r>
            <w:r>
              <w:rPr>
                <w:rFonts w:ascii="Times New Roman" w:hAnsi="Times New Roman" w:cs="Times New Roman"/>
                <w:color w:val="000000"/>
                <w:sz w:val="24"/>
                <w:szCs w:val="24"/>
              </w:rPr>
              <w:t>of</w:t>
            </w:r>
            <w:r w:rsidRPr="0005495F">
              <w:t xml:space="preserve"> </w:t>
            </w:r>
            <w:r>
              <w:rPr>
                <w:rFonts w:ascii="Times New Roman" w:hAnsi="Times New Roman" w:cs="Times New Roman"/>
                <w:color w:val="000000"/>
                <w:sz w:val="24"/>
                <w:szCs w:val="24"/>
              </w:rPr>
              <w:t>science</w:t>
            </w:r>
            <w:r w:rsidRPr="0005495F">
              <w:rPr>
                <w:rFonts w:ascii="Times New Roman" w:hAnsi="Times New Roman" w:cs="Times New Roman"/>
                <w:color w:val="000000"/>
                <w:sz w:val="24"/>
                <w:szCs w:val="24"/>
              </w:rPr>
              <w:t>»</w:t>
            </w:r>
            <w:r w:rsidRPr="0005495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9EB4A2" w14:textId="7F87B229" w:rsidR="00255CCF" w:rsidRDefault="00022748">
            <w:pPr>
              <w:spacing w:after="0" w:line="240" w:lineRule="auto"/>
              <w:jc w:val="both"/>
              <w:rPr>
                <w:sz w:val="24"/>
                <w:szCs w:val="24"/>
              </w:rPr>
            </w:pPr>
            <w:hyperlink r:id="rId25" w:history="1">
              <w:r w:rsidR="004C5F5A" w:rsidRPr="00415B94">
                <w:rPr>
                  <w:rStyle w:val="a6"/>
                  <w:rFonts w:ascii="Times New Roman" w:hAnsi="Times New Roman" w:cs="Times New Roman"/>
                  <w:sz w:val="24"/>
                  <w:szCs w:val="24"/>
                </w:rPr>
                <w:t>http://webofscience.com</w:t>
              </w:r>
            </w:hyperlink>
            <w:r w:rsidR="004C5F5A">
              <w:rPr>
                <w:rFonts w:ascii="Times New Roman" w:hAnsi="Times New Roman" w:cs="Times New Roman"/>
                <w:color w:val="000000"/>
                <w:sz w:val="24"/>
                <w:szCs w:val="24"/>
              </w:rPr>
              <w:t xml:space="preserve"> </w:t>
            </w:r>
            <w:r w:rsidR="001D44DD">
              <w:t xml:space="preserve"> </w:t>
            </w:r>
          </w:p>
        </w:tc>
        <w:tc>
          <w:tcPr>
            <w:tcW w:w="143" w:type="dxa"/>
          </w:tcPr>
          <w:p w14:paraId="4C849446" w14:textId="77777777" w:rsidR="00255CCF" w:rsidRDefault="00255CCF"/>
        </w:tc>
      </w:tr>
      <w:tr w:rsidR="00255CCF" w14:paraId="15CB3091" w14:textId="77777777">
        <w:trPr>
          <w:trHeight w:hRule="exact" w:val="555"/>
        </w:trPr>
        <w:tc>
          <w:tcPr>
            <w:tcW w:w="426" w:type="dxa"/>
          </w:tcPr>
          <w:p w14:paraId="4E1F51F9" w14:textId="77777777" w:rsidR="00255CCF" w:rsidRDefault="00255CC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98AF20"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Международная</w:t>
            </w:r>
            <w:r w:rsidRPr="0005495F">
              <w:t xml:space="preserve"> </w:t>
            </w:r>
            <w:r w:rsidRPr="0005495F">
              <w:rPr>
                <w:rFonts w:ascii="Times New Roman" w:hAnsi="Times New Roman" w:cs="Times New Roman"/>
                <w:color w:val="000000"/>
                <w:sz w:val="24"/>
                <w:szCs w:val="24"/>
              </w:rPr>
              <w:t>реферативная</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полнотекстовая</w:t>
            </w:r>
            <w:r w:rsidRPr="0005495F">
              <w:t xml:space="preserve"> </w:t>
            </w:r>
            <w:r w:rsidRPr="0005495F">
              <w:rPr>
                <w:rFonts w:ascii="Times New Roman" w:hAnsi="Times New Roman" w:cs="Times New Roman"/>
                <w:color w:val="000000"/>
                <w:sz w:val="24"/>
                <w:szCs w:val="24"/>
              </w:rPr>
              <w:t>справочная</w:t>
            </w:r>
            <w:r w:rsidRPr="0005495F">
              <w:t xml:space="preserve"> </w:t>
            </w:r>
            <w:r w:rsidRPr="0005495F">
              <w:rPr>
                <w:rFonts w:ascii="Times New Roman" w:hAnsi="Times New Roman" w:cs="Times New Roman"/>
                <w:color w:val="000000"/>
                <w:sz w:val="24"/>
                <w:szCs w:val="24"/>
              </w:rPr>
              <w:t>база</w:t>
            </w:r>
            <w:r w:rsidRPr="0005495F">
              <w:t xml:space="preserve"> </w:t>
            </w:r>
            <w:r w:rsidRPr="0005495F">
              <w:rPr>
                <w:rFonts w:ascii="Times New Roman" w:hAnsi="Times New Roman" w:cs="Times New Roman"/>
                <w:color w:val="000000"/>
                <w:sz w:val="24"/>
                <w:szCs w:val="24"/>
              </w:rPr>
              <w:t>данных</w:t>
            </w:r>
            <w:r w:rsidRPr="0005495F">
              <w:t xml:space="preserve"> </w:t>
            </w:r>
            <w:r w:rsidRPr="0005495F">
              <w:rPr>
                <w:rFonts w:ascii="Times New Roman" w:hAnsi="Times New Roman" w:cs="Times New Roman"/>
                <w:color w:val="000000"/>
                <w:sz w:val="24"/>
                <w:szCs w:val="24"/>
              </w:rPr>
              <w:t>научных</w:t>
            </w:r>
            <w:r w:rsidRPr="0005495F">
              <w:t xml:space="preserve"> </w:t>
            </w:r>
            <w:r w:rsidRPr="0005495F">
              <w:rPr>
                <w:rFonts w:ascii="Times New Roman" w:hAnsi="Times New Roman" w:cs="Times New Roman"/>
                <w:color w:val="000000"/>
                <w:sz w:val="24"/>
                <w:szCs w:val="24"/>
              </w:rPr>
              <w:t>изданий</w:t>
            </w:r>
            <w:r w:rsidRPr="0005495F">
              <w:t xml:space="preserve"> </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05495F">
              <w:rPr>
                <w:rFonts w:ascii="Times New Roman" w:hAnsi="Times New Roman" w:cs="Times New Roman"/>
                <w:color w:val="000000"/>
                <w:sz w:val="24"/>
                <w:szCs w:val="24"/>
              </w:rPr>
              <w:t>»</w:t>
            </w:r>
            <w:r w:rsidRPr="0005495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32728" w14:textId="1E5A65CB" w:rsidR="00255CCF" w:rsidRDefault="00022748">
            <w:pPr>
              <w:spacing w:after="0" w:line="240" w:lineRule="auto"/>
              <w:jc w:val="both"/>
              <w:rPr>
                <w:sz w:val="24"/>
                <w:szCs w:val="24"/>
              </w:rPr>
            </w:pPr>
            <w:hyperlink r:id="rId26" w:history="1">
              <w:r w:rsidR="004C5F5A" w:rsidRPr="00415B94">
                <w:rPr>
                  <w:rStyle w:val="a6"/>
                  <w:rFonts w:ascii="Times New Roman" w:hAnsi="Times New Roman" w:cs="Times New Roman"/>
                  <w:sz w:val="24"/>
                  <w:szCs w:val="24"/>
                </w:rPr>
                <w:t>http://scopus.com</w:t>
              </w:r>
            </w:hyperlink>
            <w:r w:rsidR="004C5F5A">
              <w:rPr>
                <w:rFonts w:ascii="Times New Roman" w:hAnsi="Times New Roman" w:cs="Times New Roman"/>
                <w:color w:val="000000"/>
                <w:sz w:val="24"/>
                <w:szCs w:val="24"/>
              </w:rPr>
              <w:t xml:space="preserve"> </w:t>
            </w:r>
            <w:r w:rsidR="001D44DD">
              <w:t xml:space="preserve"> </w:t>
            </w:r>
          </w:p>
        </w:tc>
        <w:tc>
          <w:tcPr>
            <w:tcW w:w="143" w:type="dxa"/>
          </w:tcPr>
          <w:p w14:paraId="0081FCC8" w14:textId="77777777" w:rsidR="00255CCF" w:rsidRDefault="00255CCF"/>
        </w:tc>
      </w:tr>
      <w:tr w:rsidR="00255CCF" w14:paraId="3ABD960E" w14:textId="77777777">
        <w:trPr>
          <w:trHeight w:hRule="exact" w:val="555"/>
        </w:trPr>
        <w:tc>
          <w:tcPr>
            <w:tcW w:w="426" w:type="dxa"/>
          </w:tcPr>
          <w:p w14:paraId="2F12EF16" w14:textId="77777777" w:rsidR="00255CCF" w:rsidRDefault="00255CC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6AFE1E"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Международная</w:t>
            </w:r>
            <w:r w:rsidRPr="0005495F">
              <w:t xml:space="preserve"> </w:t>
            </w:r>
            <w:r w:rsidRPr="0005495F">
              <w:rPr>
                <w:rFonts w:ascii="Times New Roman" w:hAnsi="Times New Roman" w:cs="Times New Roman"/>
                <w:color w:val="000000"/>
                <w:sz w:val="24"/>
                <w:szCs w:val="24"/>
              </w:rPr>
              <w:t>база</w:t>
            </w:r>
            <w:r w:rsidRPr="0005495F">
              <w:t xml:space="preserve"> </w:t>
            </w:r>
            <w:r w:rsidRPr="0005495F">
              <w:rPr>
                <w:rFonts w:ascii="Times New Roman" w:hAnsi="Times New Roman" w:cs="Times New Roman"/>
                <w:color w:val="000000"/>
                <w:sz w:val="24"/>
                <w:szCs w:val="24"/>
              </w:rPr>
              <w:t>полнотекстовых</w:t>
            </w:r>
            <w:r w:rsidRPr="0005495F">
              <w:t xml:space="preserve"> </w:t>
            </w:r>
            <w:r w:rsidRPr="0005495F">
              <w:rPr>
                <w:rFonts w:ascii="Times New Roman" w:hAnsi="Times New Roman" w:cs="Times New Roman"/>
                <w:color w:val="000000"/>
                <w:sz w:val="24"/>
                <w:szCs w:val="24"/>
              </w:rPr>
              <w:t>журналов</w:t>
            </w:r>
            <w:r w:rsidRPr="0005495F">
              <w:t xml:space="preserve"> </w:t>
            </w:r>
            <w:r>
              <w:rPr>
                <w:rFonts w:ascii="Times New Roman" w:hAnsi="Times New Roman" w:cs="Times New Roman"/>
                <w:color w:val="000000"/>
                <w:sz w:val="24"/>
                <w:szCs w:val="24"/>
              </w:rPr>
              <w:t>Springer</w:t>
            </w:r>
            <w:r w:rsidRPr="0005495F">
              <w:t xml:space="preserve"> </w:t>
            </w:r>
            <w:r>
              <w:rPr>
                <w:rFonts w:ascii="Times New Roman" w:hAnsi="Times New Roman" w:cs="Times New Roman"/>
                <w:color w:val="000000"/>
                <w:sz w:val="24"/>
                <w:szCs w:val="24"/>
              </w:rPr>
              <w:t>Journals</w:t>
            </w:r>
            <w:r w:rsidRPr="0005495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A37BF0" w14:textId="13D4577E" w:rsidR="00255CCF" w:rsidRDefault="00022748">
            <w:pPr>
              <w:spacing w:after="0" w:line="240" w:lineRule="auto"/>
              <w:jc w:val="both"/>
              <w:rPr>
                <w:sz w:val="24"/>
                <w:szCs w:val="24"/>
              </w:rPr>
            </w:pPr>
            <w:hyperlink r:id="rId27" w:history="1">
              <w:r w:rsidR="004C5F5A" w:rsidRPr="00415B94">
                <w:rPr>
                  <w:rStyle w:val="a6"/>
                  <w:rFonts w:ascii="Times New Roman" w:hAnsi="Times New Roman" w:cs="Times New Roman"/>
                  <w:sz w:val="24"/>
                  <w:szCs w:val="24"/>
                </w:rPr>
                <w:t>http://link.springer.com/</w:t>
              </w:r>
            </w:hyperlink>
            <w:r w:rsidR="004C5F5A">
              <w:rPr>
                <w:rFonts w:ascii="Times New Roman" w:hAnsi="Times New Roman" w:cs="Times New Roman"/>
                <w:color w:val="000000"/>
                <w:sz w:val="24"/>
                <w:szCs w:val="24"/>
              </w:rPr>
              <w:t xml:space="preserve"> </w:t>
            </w:r>
            <w:r w:rsidR="001D44DD">
              <w:t xml:space="preserve"> </w:t>
            </w:r>
          </w:p>
        </w:tc>
        <w:tc>
          <w:tcPr>
            <w:tcW w:w="143" w:type="dxa"/>
          </w:tcPr>
          <w:p w14:paraId="75D65667" w14:textId="77777777" w:rsidR="00255CCF" w:rsidRDefault="00255CCF"/>
        </w:tc>
      </w:tr>
      <w:tr w:rsidR="00255CCF" w14:paraId="03D88630" w14:textId="77777777">
        <w:trPr>
          <w:trHeight w:hRule="exact" w:val="555"/>
        </w:trPr>
        <w:tc>
          <w:tcPr>
            <w:tcW w:w="426" w:type="dxa"/>
          </w:tcPr>
          <w:p w14:paraId="16327739" w14:textId="77777777" w:rsidR="00255CCF" w:rsidRDefault="00255CC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147AE8"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Международная</w:t>
            </w:r>
            <w:r w:rsidRPr="0005495F">
              <w:t xml:space="preserve"> </w:t>
            </w:r>
            <w:r w:rsidRPr="0005495F">
              <w:rPr>
                <w:rFonts w:ascii="Times New Roman" w:hAnsi="Times New Roman" w:cs="Times New Roman"/>
                <w:color w:val="000000"/>
                <w:sz w:val="24"/>
                <w:szCs w:val="24"/>
              </w:rPr>
              <w:t>коллекция</w:t>
            </w:r>
            <w:r w:rsidRPr="0005495F">
              <w:t xml:space="preserve"> </w:t>
            </w:r>
            <w:r w:rsidRPr="0005495F">
              <w:rPr>
                <w:rFonts w:ascii="Times New Roman" w:hAnsi="Times New Roman" w:cs="Times New Roman"/>
                <w:color w:val="000000"/>
                <w:sz w:val="24"/>
                <w:szCs w:val="24"/>
              </w:rPr>
              <w:t>научных</w:t>
            </w:r>
            <w:r w:rsidRPr="0005495F">
              <w:t xml:space="preserve"> </w:t>
            </w:r>
            <w:r w:rsidRPr="0005495F">
              <w:rPr>
                <w:rFonts w:ascii="Times New Roman" w:hAnsi="Times New Roman" w:cs="Times New Roman"/>
                <w:color w:val="000000"/>
                <w:sz w:val="24"/>
                <w:szCs w:val="24"/>
              </w:rPr>
              <w:t>протоколов</w:t>
            </w:r>
            <w:r w:rsidRPr="0005495F">
              <w:t xml:space="preserve"> </w:t>
            </w:r>
            <w:r w:rsidRPr="0005495F">
              <w:rPr>
                <w:rFonts w:ascii="Times New Roman" w:hAnsi="Times New Roman" w:cs="Times New Roman"/>
                <w:color w:val="000000"/>
                <w:sz w:val="24"/>
                <w:szCs w:val="24"/>
              </w:rPr>
              <w:t>по</w:t>
            </w:r>
            <w:r w:rsidRPr="0005495F">
              <w:t xml:space="preserve"> </w:t>
            </w:r>
            <w:r w:rsidRPr="0005495F">
              <w:rPr>
                <w:rFonts w:ascii="Times New Roman" w:hAnsi="Times New Roman" w:cs="Times New Roman"/>
                <w:color w:val="000000"/>
                <w:sz w:val="24"/>
                <w:szCs w:val="24"/>
              </w:rPr>
              <w:t>различным</w:t>
            </w:r>
            <w:r w:rsidRPr="0005495F">
              <w:t xml:space="preserve"> </w:t>
            </w:r>
            <w:r w:rsidRPr="0005495F">
              <w:rPr>
                <w:rFonts w:ascii="Times New Roman" w:hAnsi="Times New Roman" w:cs="Times New Roman"/>
                <w:color w:val="000000"/>
                <w:sz w:val="24"/>
                <w:szCs w:val="24"/>
              </w:rPr>
              <w:t>отраслям</w:t>
            </w:r>
            <w:r w:rsidRPr="0005495F">
              <w:t xml:space="preserve"> </w:t>
            </w:r>
            <w:r w:rsidRPr="0005495F">
              <w:rPr>
                <w:rFonts w:ascii="Times New Roman" w:hAnsi="Times New Roman" w:cs="Times New Roman"/>
                <w:color w:val="000000"/>
                <w:sz w:val="24"/>
                <w:szCs w:val="24"/>
              </w:rPr>
              <w:t>знаний</w:t>
            </w:r>
            <w:r w:rsidRPr="0005495F">
              <w:t xml:space="preserve"> </w:t>
            </w:r>
            <w:r>
              <w:rPr>
                <w:rFonts w:ascii="Times New Roman" w:hAnsi="Times New Roman" w:cs="Times New Roman"/>
                <w:color w:val="000000"/>
                <w:sz w:val="24"/>
                <w:szCs w:val="24"/>
              </w:rPr>
              <w:t>Springer</w:t>
            </w:r>
            <w:r w:rsidRPr="0005495F">
              <w:t xml:space="preserve"> </w:t>
            </w:r>
            <w:r>
              <w:rPr>
                <w:rFonts w:ascii="Times New Roman" w:hAnsi="Times New Roman" w:cs="Times New Roman"/>
                <w:color w:val="000000"/>
                <w:sz w:val="24"/>
                <w:szCs w:val="24"/>
              </w:rPr>
              <w:t>Protocols</w:t>
            </w:r>
            <w:r w:rsidRPr="0005495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BBEEC6" w14:textId="68986606" w:rsidR="00255CCF" w:rsidRDefault="00022748">
            <w:pPr>
              <w:spacing w:after="0" w:line="240" w:lineRule="auto"/>
              <w:jc w:val="both"/>
              <w:rPr>
                <w:sz w:val="24"/>
                <w:szCs w:val="24"/>
              </w:rPr>
            </w:pPr>
            <w:hyperlink r:id="rId28" w:history="1">
              <w:r w:rsidR="004C5F5A" w:rsidRPr="00415B94">
                <w:rPr>
                  <w:rStyle w:val="a6"/>
                  <w:rFonts w:ascii="Times New Roman" w:hAnsi="Times New Roman" w:cs="Times New Roman"/>
                  <w:sz w:val="24"/>
                  <w:szCs w:val="24"/>
                </w:rPr>
                <w:t>http://www.springerprotocols.com/</w:t>
              </w:r>
            </w:hyperlink>
            <w:r w:rsidR="004C5F5A">
              <w:rPr>
                <w:rFonts w:ascii="Times New Roman" w:hAnsi="Times New Roman" w:cs="Times New Roman"/>
                <w:color w:val="000000"/>
                <w:sz w:val="24"/>
                <w:szCs w:val="24"/>
              </w:rPr>
              <w:t xml:space="preserve"> </w:t>
            </w:r>
            <w:r w:rsidR="001D44DD">
              <w:t xml:space="preserve"> </w:t>
            </w:r>
          </w:p>
        </w:tc>
        <w:tc>
          <w:tcPr>
            <w:tcW w:w="143" w:type="dxa"/>
          </w:tcPr>
          <w:p w14:paraId="71C3E942" w14:textId="77777777" w:rsidR="00255CCF" w:rsidRDefault="00255CCF"/>
        </w:tc>
      </w:tr>
      <w:tr w:rsidR="00255CCF" w:rsidRPr="0094668A" w14:paraId="137B1FB4" w14:textId="77777777">
        <w:trPr>
          <w:trHeight w:hRule="exact" w:val="555"/>
        </w:trPr>
        <w:tc>
          <w:tcPr>
            <w:tcW w:w="426" w:type="dxa"/>
          </w:tcPr>
          <w:p w14:paraId="24A080A2" w14:textId="77777777" w:rsidR="00255CCF" w:rsidRDefault="00255CC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738C3C"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Международная</w:t>
            </w:r>
            <w:r w:rsidRPr="0005495F">
              <w:t xml:space="preserve"> </w:t>
            </w:r>
            <w:r w:rsidRPr="0005495F">
              <w:rPr>
                <w:rFonts w:ascii="Times New Roman" w:hAnsi="Times New Roman" w:cs="Times New Roman"/>
                <w:color w:val="000000"/>
                <w:sz w:val="24"/>
                <w:szCs w:val="24"/>
              </w:rPr>
              <w:t>база</w:t>
            </w:r>
            <w:r w:rsidRPr="0005495F">
              <w:t xml:space="preserve"> </w:t>
            </w:r>
            <w:r w:rsidRPr="0005495F">
              <w:rPr>
                <w:rFonts w:ascii="Times New Roman" w:hAnsi="Times New Roman" w:cs="Times New Roman"/>
                <w:color w:val="000000"/>
                <w:sz w:val="24"/>
                <w:szCs w:val="24"/>
              </w:rPr>
              <w:t>справочных</w:t>
            </w:r>
            <w:r w:rsidRPr="0005495F">
              <w:t xml:space="preserve"> </w:t>
            </w:r>
            <w:r w:rsidRPr="0005495F">
              <w:rPr>
                <w:rFonts w:ascii="Times New Roman" w:hAnsi="Times New Roman" w:cs="Times New Roman"/>
                <w:color w:val="000000"/>
                <w:sz w:val="24"/>
                <w:szCs w:val="24"/>
              </w:rPr>
              <w:t>изданий</w:t>
            </w:r>
            <w:r w:rsidRPr="0005495F">
              <w:t xml:space="preserve"> </w:t>
            </w:r>
            <w:r w:rsidRPr="0005495F">
              <w:rPr>
                <w:rFonts w:ascii="Times New Roman" w:hAnsi="Times New Roman" w:cs="Times New Roman"/>
                <w:color w:val="000000"/>
                <w:sz w:val="24"/>
                <w:szCs w:val="24"/>
              </w:rPr>
              <w:t>по</w:t>
            </w:r>
            <w:r w:rsidRPr="0005495F">
              <w:t xml:space="preserve"> </w:t>
            </w:r>
            <w:r w:rsidRPr="0005495F">
              <w:rPr>
                <w:rFonts w:ascii="Times New Roman" w:hAnsi="Times New Roman" w:cs="Times New Roman"/>
                <w:color w:val="000000"/>
                <w:sz w:val="24"/>
                <w:szCs w:val="24"/>
              </w:rPr>
              <w:t>всем</w:t>
            </w:r>
            <w:r w:rsidRPr="0005495F">
              <w:t xml:space="preserve"> </w:t>
            </w:r>
            <w:r w:rsidRPr="0005495F">
              <w:rPr>
                <w:rFonts w:ascii="Times New Roman" w:hAnsi="Times New Roman" w:cs="Times New Roman"/>
                <w:color w:val="000000"/>
                <w:sz w:val="24"/>
                <w:szCs w:val="24"/>
              </w:rPr>
              <w:t>отраслям</w:t>
            </w:r>
            <w:r w:rsidRPr="0005495F">
              <w:t xml:space="preserve"> </w:t>
            </w:r>
            <w:r w:rsidRPr="0005495F">
              <w:rPr>
                <w:rFonts w:ascii="Times New Roman" w:hAnsi="Times New Roman" w:cs="Times New Roman"/>
                <w:color w:val="000000"/>
                <w:sz w:val="24"/>
                <w:szCs w:val="24"/>
              </w:rPr>
              <w:t>знаний</w:t>
            </w:r>
            <w:r w:rsidRPr="0005495F">
              <w:t xml:space="preserve"> </w:t>
            </w:r>
            <w:r>
              <w:rPr>
                <w:rFonts w:ascii="Times New Roman" w:hAnsi="Times New Roman" w:cs="Times New Roman"/>
                <w:color w:val="000000"/>
                <w:sz w:val="24"/>
                <w:szCs w:val="24"/>
              </w:rPr>
              <w:t>SpringerReference</w:t>
            </w:r>
            <w:r w:rsidRPr="0005495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D7BB48" w14:textId="1FA6699D" w:rsidR="00255CCF" w:rsidRPr="0005495F" w:rsidRDefault="00022748">
            <w:pPr>
              <w:spacing w:after="0" w:line="240" w:lineRule="auto"/>
              <w:jc w:val="both"/>
              <w:rPr>
                <w:sz w:val="24"/>
                <w:szCs w:val="24"/>
              </w:rPr>
            </w:pPr>
            <w:hyperlink r:id="rId29" w:history="1">
              <w:r w:rsidR="004C5F5A" w:rsidRPr="00415B94">
                <w:rPr>
                  <w:rStyle w:val="a6"/>
                  <w:rFonts w:ascii="Times New Roman" w:hAnsi="Times New Roman" w:cs="Times New Roman"/>
                  <w:sz w:val="24"/>
                  <w:szCs w:val="24"/>
                </w:rPr>
                <w:t>http://www.springer.com/references</w:t>
              </w:r>
            </w:hyperlink>
            <w:r w:rsidR="004C5F5A">
              <w:rPr>
                <w:rFonts w:ascii="Times New Roman" w:hAnsi="Times New Roman" w:cs="Times New Roman"/>
                <w:color w:val="000000"/>
                <w:sz w:val="24"/>
                <w:szCs w:val="24"/>
              </w:rPr>
              <w:t xml:space="preserve"> </w:t>
            </w:r>
            <w:r w:rsidR="001D44DD" w:rsidRPr="0005495F">
              <w:t xml:space="preserve"> </w:t>
            </w:r>
          </w:p>
        </w:tc>
        <w:tc>
          <w:tcPr>
            <w:tcW w:w="143" w:type="dxa"/>
          </w:tcPr>
          <w:p w14:paraId="6A3878B1" w14:textId="77777777" w:rsidR="00255CCF" w:rsidRPr="0005495F" w:rsidRDefault="00255CCF"/>
        </w:tc>
      </w:tr>
      <w:tr w:rsidR="00255CCF" w:rsidRPr="0094668A" w14:paraId="421686D3" w14:textId="77777777">
        <w:trPr>
          <w:trHeight w:hRule="exact" w:val="826"/>
        </w:trPr>
        <w:tc>
          <w:tcPr>
            <w:tcW w:w="426" w:type="dxa"/>
          </w:tcPr>
          <w:p w14:paraId="757C0A77" w14:textId="77777777" w:rsidR="00255CCF" w:rsidRPr="0005495F" w:rsidRDefault="00255CC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AA5B69"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Международная</w:t>
            </w:r>
            <w:r w:rsidRPr="0005495F">
              <w:t xml:space="preserve"> </w:t>
            </w:r>
            <w:r w:rsidRPr="0005495F">
              <w:rPr>
                <w:rFonts w:ascii="Times New Roman" w:hAnsi="Times New Roman" w:cs="Times New Roman"/>
                <w:color w:val="000000"/>
                <w:sz w:val="24"/>
                <w:szCs w:val="24"/>
              </w:rPr>
              <w:t>реферативная</w:t>
            </w:r>
            <w:r w:rsidRPr="0005495F">
              <w:t xml:space="preserve"> </w:t>
            </w:r>
            <w:r w:rsidRPr="0005495F">
              <w:rPr>
                <w:rFonts w:ascii="Times New Roman" w:hAnsi="Times New Roman" w:cs="Times New Roman"/>
                <w:color w:val="000000"/>
                <w:sz w:val="24"/>
                <w:szCs w:val="24"/>
              </w:rPr>
              <w:t>и</w:t>
            </w:r>
            <w:r w:rsidRPr="0005495F">
              <w:t xml:space="preserve"> </w:t>
            </w:r>
            <w:r w:rsidRPr="0005495F">
              <w:rPr>
                <w:rFonts w:ascii="Times New Roman" w:hAnsi="Times New Roman" w:cs="Times New Roman"/>
                <w:color w:val="000000"/>
                <w:sz w:val="24"/>
                <w:szCs w:val="24"/>
              </w:rPr>
              <w:t>полнотекстовая</w:t>
            </w:r>
            <w:r w:rsidRPr="0005495F">
              <w:t xml:space="preserve"> </w:t>
            </w:r>
            <w:r w:rsidRPr="0005495F">
              <w:rPr>
                <w:rFonts w:ascii="Times New Roman" w:hAnsi="Times New Roman" w:cs="Times New Roman"/>
                <w:color w:val="000000"/>
                <w:sz w:val="24"/>
                <w:szCs w:val="24"/>
              </w:rPr>
              <w:t>справочная</w:t>
            </w:r>
            <w:r w:rsidRPr="0005495F">
              <w:t xml:space="preserve"> </w:t>
            </w:r>
            <w:r w:rsidRPr="0005495F">
              <w:rPr>
                <w:rFonts w:ascii="Times New Roman" w:hAnsi="Times New Roman" w:cs="Times New Roman"/>
                <w:color w:val="000000"/>
                <w:sz w:val="24"/>
                <w:szCs w:val="24"/>
              </w:rPr>
              <w:t>база</w:t>
            </w:r>
            <w:r w:rsidRPr="0005495F">
              <w:t xml:space="preserve"> </w:t>
            </w:r>
            <w:r w:rsidRPr="0005495F">
              <w:rPr>
                <w:rFonts w:ascii="Times New Roman" w:hAnsi="Times New Roman" w:cs="Times New Roman"/>
                <w:color w:val="000000"/>
                <w:sz w:val="24"/>
                <w:szCs w:val="24"/>
              </w:rPr>
              <w:t>данных</w:t>
            </w:r>
            <w:r w:rsidRPr="0005495F">
              <w:t xml:space="preserve"> </w:t>
            </w:r>
            <w:r w:rsidRPr="0005495F">
              <w:rPr>
                <w:rFonts w:ascii="Times New Roman" w:hAnsi="Times New Roman" w:cs="Times New Roman"/>
                <w:color w:val="000000"/>
                <w:sz w:val="24"/>
                <w:szCs w:val="24"/>
              </w:rPr>
              <w:t>научных</w:t>
            </w:r>
            <w:r w:rsidRPr="0005495F">
              <w:t xml:space="preserve"> </w:t>
            </w:r>
            <w:r w:rsidRPr="0005495F">
              <w:rPr>
                <w:rFonts w:ascii="Times New Roman" w:hAnsi="Times New Roman" w:cs="Times New Roman"/>
                <w:color w:val="000000"/>
                <w:sz w:val="24"/>
                <w:szCs w:val="24"/>
              </w:rPr>
              <w:t>изданий</w:t>
            </w:r>
            <w:r w:rsidRPr="0005495F">
              <w:t xml:space="preserve"> </w:t>
            </w:r>
            <w:r w:rsidRPr="0005495F">
              <w:rPr>
                <w:rFonts w:ascii="Times New Roman" w:hAnsi="Times New Roman" w:cs="Times New Roman"/>
                <w:color w:val="000000"/>
                <w:sz w:val="24"/>
                <w:szCs w:val="24"/>
              </w:rPr>
              <w:t>«</w:t>
            </w:r>
            <w:r>
              <w:rPr>
                <w:rFonts w:ascii="Times New Roman" w:hAnsi="Times New Roman" w:cs="Times New Roman"/>
                <w:color w:val="000000"/>
                <w:sz w:val="24"/>
                <w:szCs w:val="24"/>
              </w:rPr>
              <w:t>Springer</w:t>
            </w:r>
            <w:r w:rsidRPr="0005495F">
              <w:t xml:space="preserve"> </w:t>
            </w:r>
            <w:r>
              <w:rPr>
                <w:rFonts w:ascii="Times New Roman" w:hAnsi="Times New Roman" w:cs="Times New Roman"/>
                <w:color w:val="000000"/>
                <w:sz w:val="24"/>
                <w:szCs w:val="24"/>
              </w:rPr>
              <w:t>Nature</w:t>
            </w:r>
            <w:r w:rsidRPr="0005495F">
              <w:rPr>
                <w:rFonts w:ascii="Times New Roman" w:hAnsi="Times New Roman" w:cs="Times New Roman"/>
                <w:color w:val="000000"/>
                <w:sz w:val="24"/>
                <w:szCs w:val="24"/>
              </w:rPr>
              <w:t>»</w:t>
            </w:r>
            <w:r w:rsidRPr="0005495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819F70" w14:textId="73199883" w:rsidR="00255CCF" w:rsidRPr="0005495F" w:rsidRDefault="00022748">
            <w:pPr>
              <w:spacing w:after="0" w:line="240" w:lineRule="auto"/>
              <w:jc w:val="both"/>
              <w:rPr>
                <w:sz w:val="24"/>
                <w:szCs w:val="24"/>
              </w:rPr>
            </w:pPr>
            <w:hyperlink r:id="rId30" w:history="1">
              <w:r w:rsidR="004C5F5A" w:rsidRPr="00415B94">
                <w:rPr>
                  <w:rStyle w:val="a6"/>
                  <w:rFonts w:ascii="Times New Roman" w:hAnsi="Times New Roman" w:cs="Times New Roman"/>
                  <w:sz w:val="24"/>
                  <w:szCs w:val="24"/>
                </w:rPr>
                <w:t>https://www.nature.com/siteindex</w:t>
              </w:r>
            </w:hyperlink>
            <w:r w:rsidR="004C5F5A">
              <w:rPr>
                <w:rFonts w:ascii="Times New Roman" w:hAnsi="Times New Roman" w:cs="Times New Roman"/>
                <w:color w:val="000000"/>
                <w:sz w:val="24"/>
                <w:szCs w:val="24"/>
              </w:rPr>
              <w:t xml:space="preserve"> </w:t>
            </w:r>
            <w:r w:rsidR="001D44DD" w:rsidRPr="0005495F">
              <w:t xml:space="preserve"> </w:t>
            </w:r>
          </w:p>
        </w:tc>
        <w:tc>
          <w:tcPr>
            <w:tcW w:w="143" w:type="dxa"/>
          </w:tcPr>
          <w:p w14:paraId="23CE72CA" w14:textId="77777777" w:rsidR="00255CCF" w:rsidRPr="0005495F" w:rsidRDefault="00255CCF"/>
        </w:tc>
      </w:tr>
      <w:tr w:rsidR="00255CCF" w:rsidRPr="0094668A" w14:paraId="383AE7A9" w14:textId="77777777">
        <w:trPr>
          <w:trHeight w:hRule="exact" w:val="826"/>
        </w:trPr>
        <w:tc>
          <w:tcPr>
            <w:tcW w:w="426" w:type="dxa"/>
          </w:tcPr>
          <w:p w14:paraId="753F2584" w14:textId="77777777" w:rsidR="00255CCF" w:rsidRPr="0005495F" w:rsidRDefault="00255CCF"/>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8F2321" w14:textId="77777777" w:rsidR="00255CCF" w:rsidRPr="0005495F" w:rsidRDefault="001D44DD">
            <w:pPr>
              <w:spacing w:after="0" w:line="240" w:lineRule="auto"/>
              <w:jc w:val="both"/>
              <w:rPr>
                <w:sz w:val="24"/>
                <w:szCs w:val="24"/>
              </w:rPr>
            </w:pPr>
            <w:r w:rsidRPr="0005495F">
              <w:rPr>
                <w:rFonts w:ascii="Times New Roman" w:hAnsi="Times New Roman" w:cs="Times New Roman"/>
                <w:color w:val="000000"/>
                <w:sz w:val="24"/>
                <w:szCs w:val="24"/>
              </w:rPr>
              <w:t>Архив</w:t>
            </w:r>
            <w:r w:rsidRPr="0005495F">
              <w:t xml:space="preserve"> </w:t>
            </w:r>
            <w:r w:rsidRPr="0005495F">
              <w:rPr>
                <w:rFonts w:ascii="Times New Roman" w:hAnsi="Times New Roman" w:cs="Times New Roman"/>
                <w:color w:val="000000"/>
                <w:sz w:val="24"/>
                <w:szCs w:val="24"/>
              </w:rPr>
              <w:t>научных</w:t>
            </w:r>
            <w:r w:rsidRPr="0005495F">
              <w:t xml:space="preserve"> </w:t>
            </w:r>
            <w:r w:rsidRPr="0005495F">
              <w:rPr>
                <w:rFonts w:ascii="Times New Roman" w:hAnsi="Times New Roman" w:cs="Times New Roman"/>
                <w:color w:val="000000"/>
                <w:sz w:val="24"/>
                <w:szCs w:val="24"/>
              </w:rPr>
              <w:t>журналов</w:t>
            </w:r>
            <w:r w:rsidRPr="0005495F">
              <w:t xml:space="preserve"> </w:t>
            </w:r>
            <w:r w:rsidRPr="0005495F">
              <w:rPr>
                <w:rFonts w:ascii="Times New Roman" w:hAnsi="Times New Roman" w:cs="Times New Roman"/>
                <w:color w:val="000000"/>
                <w:sz w:val="24"/>
                <w:szCs w:val="24"/>
              </w:rPr>
              <w:t>«Национальный</w:t>
            </w:r>
            <w:r w:rsidRPr="0005495F">
              <w:t xml:space="preserve"> </w:t>
            </w:r>
            <w:r w:rsidRPr="0005495F">
              <w:rPr>
                <w:rFonts w:ascii="Times New Roman" w:hAnsi="Times New Roman" w:cs="Times New Roman"/>
                <w:color w:val="000000"/>
                <w:sz w:val="24"/>
                <w:szCs w:val="24"/>
              </w:rPr>
              <w:t>электронно-информационный</w:t>
            </w:r>
            <w:r w:rsidRPr="0005495F">
              <w:t xml:space="preserve"> </w:t>
            </w:r>
            <w:r w:rsidRPr="0005495F">
              <w:rPr>
                <w:rFonts w:ascii="Times New Roman" w:hAnsi="Times New Roman" w:cs="Times New Roman"/>
                <w:color w:val="000000"/>
                <w:sz w:val="24"/>
                <w:szCs w:val="24"/>
              </w:rPr>
              <w:t>концорциум»</w:t>
            </w:r>
            <w:r w:rsidRPr="0005495F">
              <w:t xml:space="preserve"> </w:t>
            </w:r>
            <w:r w:rsidRPr="0005495F">
              <w:rPr>
                <w:rFonts w:ascii="Times New Roman" w:hAnsi="Times New Roman" w:cs="Times New Roman"/>
                <w:color w:val="000000"/>
                <w:sz w:val="24"/>
                <w:szCs w:val="24"/>
              </w:rPr>
              <w:t>(НП</w:t>
            </w:r>
            <w:r w:rsidRPr="0005495F">
              <w:t xml:space="preserve"> </w:t>
            </w:r>
            <w:r w:rsidRPr="0005495F">
              <w:rPr>
                <w:rFonts w:ascii="Times New Roman" w:hAnsi="Times New Roman" w:cs="Times New Roman"/>
                <w:color w:val="000000"/>
                <w:sz w:val="24"/>
                <w:szCs w:val="24"/>
              </w:rPr>
              <w:t>НЭИКОН)</w:t>
            </w:r>
            <w:r w:rsidRPr="0005495F">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36B4D" w14:textId="127A4B9B" w:rsidR="00255CCF" w:rsidRPr="0005495F" w:rsidRDefault="00022748">
            <w:pPr>
              <w:spacing w:after="0" w:line="240" w:lineRule="auto"/>
              <w:jc w:val="both"/>
              <w:rPr>
                <w:sz w:val="24"/>
                <w:szCs w:val="24"/>
              </w:rPr>
            </w:pPr>
            <w:hyperlink r:id="rId31" w:history="1">
              <w:r w:rsidR="004C5F5A" w:rsidRPr="00415B94">
                <w:rPr>
                  <w:rStyle w:val="a6"/>
                  <w:rFonts w:ascii="Times New Roman" w:hAnsi="Times New Roman" w:cs="Times New Roman"/>
                  <w:sz w:val="24"/>
                  <w:szCs w:val="24"/>
                </w:rPr>
                <w:t>https://archive.neicon.ru/xmlui/</w:t>
              </w:r>
            </w:hyperlink>
            <w:r w:rsidR="004C5F5A">
              <w:rPr>
                <w:rFonts w:ascii="Times New Roman" w:hAnsi="Times New Roman" w:cs="Times New Roman"/>
                <w:color w:val="000000"/>
                <w:sz w:val="24"/>
                <w:szCs w:val="24"/>
              </w:rPr>
              <w:t xml:space="preserve"> </w:t>
            </w:r>
            <w:r w:rsidR="001D44DD" w:rsidRPr="0005495F">
              <w:t xml:space="preserve"> </w:t>
            </w:r>
          </w:p>
        </w:tc>
        <w:tc>
          <w:tcPr>
            <w:tcW w:w="143" w:type="dxa"/>
          </w:tcPr>
          <w:p w14:paraId="6D78394B" w14:textId="77777777" w:rsidR="00255CCF" w:rsidRPr="0005495F" w:rsidRDefault="00255CCF"/>
        </w:tc>
      </w:tr>
      <w:tr w:rsidR="00255CCF" w:rsidRPr="0094668A" w14:paraId="1C501FC9" w14:textId="77777777">
        <w:trPr>
          <w:trHeight w:hRule="exact" w:val="285"/>
        </w:trPr>
        <w:tc>
          <w:tcPr>
            <w:tcW w:w="9370" w:type="dxa"/>
            <w:gridSpan w:val="5"/>
            <w:shd w:val="clear" w:color="000000" w:fill="FFFFFF"/>
            <w:tcMar>
              <w:left w:w="34" w:type="dxa"/>
              <w:right w:w="34" w:type="dxa"/>
            </w:tcMar>
          </w:tcPr>
          <w:p w14:paraId="46D60A26"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b/>
                <w:color w:val="000000"/>
                <w:sz w:val="24"/>
                <w:szCs w:val="24"/>
              </w:rPr>
              <w:t>9</w:t>
            </w:r>
            <w:r w:rsidRPr="0005495F">
              <w:t xml:space="preserve"> </w:t>
            </w:r>
            <w:r w:rsidRPr="0005495F">
              <w:rPr>
                <w:rFonts w:ascii="Times New Roman" w:hAnsi="Times New Roman" w:cs="Times New Roman"/>
                <w:b/>
                <w:color w:val="000000"/>
                <w:sz w:val="24"/>
                <w:szCs w:val="24"/>
              </w:rPr>
              <w:t>Материально-техническое</w:t>
            </w:r>
            <w:r w:rsidRPr="0005495F">
              <w:t xml:space="preserve"> </w:t>
            </w:r>
            <w:r w:rsidRPr="0005495F">
              <w:rPr>
                <w:rFonts w:ascii="Times New Roman" w:hAnsi="Times New Roman" w:cs="Times New Roman"/>
                <w:b/>
                <w:color w:val="000000"/>
                <w:sz w:val="24"/>
                <w:szCs w:val="24"/>
              </w:rPr>
              <w:t>обеспечение</w:t>
            </w:r>
            <w:r w:rsidRPr="0005495F">
              <w:t xml:space="preserve"> </w:t>
            </w:r>
            <w:r w:rsidRPr="0005495F">
              <w:rPr>
                <w:rFonts w:ascii="Times New Roman" w:hAnsi="Times New Roman" w:cs="Times New Roman"/>
                <w:b/>
                <w:color w:val="000000"/>
                <w:sz w:val="24"/>
                <w:szCs w:val="24"/>
              </w:rPr>
              <w:t>дисциплины</w:t>
            </w:r>
            <w:r w:rsidRPr="0005495F">
              <w:t xml:space="preserve"> </w:t>
            </w:r>
            <w:r w:rsidRPr="0005495F">
              <w:rPr>
                <w:rFonts w:ascii="Times New Roman" w:hAnsi="Times New Roman" w:cs="Times New Roman"/>
                <w:b/>
                <w:color w:val="000000"/>
                <w:sz w:val="24"/>
                <w:szCs w:val="24"/>
              </w:rPr>
              <w:t>(модуля)</w:t>
            </w:r>
            <w:r w:rsidRPr="0005495F">
              <w:t xml:space="preserve"> </w:t>
            </w:r>
          </w:p>
        </w:tc>
      </w:tr>
      <w:tr w:rsidR="00255CCF" w:rsidRPr="0094668A" w14:paraId="5577BF2B" w14:textId="77777777">
        <w:trPr>
          <w:trHeight w:hRule="exact" w:val="138"/>
        </w:trPr>
        <w:tc>
          <w:tcPr>
            <w:tcW w:w="426" w:type="dxa"/>
          </w:tcPr>
          <w:p w14:paraId="48E01C8A" w14:textId="77777777" w:rsidR="00255CCF" w:rsidRPr="0005495F" w:rsidRDefault="00255CCF"/>
        </w:tc>
        <w:tc>
          <w:tcPr>
            <w:tcW w:w="1985" w:type="dxa"/>
          </w:tcPr>
          <w:p w14:paraId="58B3AEA7" w14:textId="77777777" w:rsidR="00255CCF" w:rsidRPr="0005495F" w:rsidRDefault="00255CCF"/>
        </w:tc>
        <w:tc>
          <w:tcPr>
            <w:tcW w:w="3686" w:type="dxa"/>
          </w:tcPr>
          <w:p w14:paraId="00401251" w14:textId="77777777" w:rsidR="00255CCF" w:rsidRPr="0005495F" w:rsidRDefault="00255CCF"/>
        </w:tc>
        <w:tc>
          <w:tcPr>
            <w:tcW w:w="3120" w:type="dxa"/>
          </w:tcPr>
          <w:p w14:paraId="350B5224" w14:textId="77777777" w:rsidR="00255CCF" w:rsidRPr="0005495F" w:rsidRDefault="00255CCF"/>
        </w:tc>
        <w:tc>
          <w:tcPr>
            <w:tcW w:w="143" w:type="dxa"/>
          </w:tcPr>
          <w:p w14:paraId="0E5B0912" w14:textId="77777777" w:rsidR="00255CCF" w:rsidRPr="0005495F" w:rsidRDefault="00255CCF"/>
        </w:tc>
      </w:tr>
      <w:tr w:rsidR="00255CCF" w:rsidRPr="0094668A" w14:paraId="56050B9A" w14:textId="77777777">
        <w:trPr>
          <w:trHeight w:hRule="exact" w:val="285"/>
        </w:trPr>
        <w:tc>
          <w:tcPr>
            <w:tcW w:w="9370" w:type="dxa"/>
            <w:gridSpan w:val="5"/>
            <w:shd w:val="clear" w:color="000000" w:fill="FFFFFF"/>
            <w:tcMar>
              <w:left w:w="34" w:type="dxa"/>
              <w:right w:w="34" w:type="dxa"/>
            </w:tcMar>
          </w:tcPr>
          <w:p w14:paraId="6DEDC755" w14:textId="77777777" w:rsidR="00255CCF" w:rsidRPr="0005495F" w:rsidRDefault="001D44DD">
            <w:pPr>
              <w:spacing w:after="0" w:line="240" w:lineRule="auto"/>
              <w:ind w:firstLine="756"/>
              <w:jc w:val="both"/>
              <w:rPr>
                <w:sz w:val="24"/>
                <w:szCs w:val="24"/>
              </w:rPr>
            </w:pPr>
            <w:r w:rsidRPr="0005495F">
              <w:rPr>
                <w:rFonts w:ascii="Times New Roman" w:hAnsi="Times New Roman" w:cs="Times New Roman"/>
                <w:color w:val="000000"/>
                <w:sz w:val="24"/>
                <w:szCs w:val="24"/>
              </w:rPr>
              <w:t>Материально-техническое</w:t>
            </w:r>
            <w:r w:rsidRPr="0005495F">
              <w:t xml:space="preserve"> </w:t>
            </w:r>
            <w:r w:rsidRPr="0005495F">
              <w:rPr>
                <w:rFonts w:ascii="Times New Roman" w:hAnsi="Times New Roman" w:cs="Times New Roman"/>
                <w:color w:val="000000"/>
                <w:sz w:val="24"/>
                <w:szCs w:val="24"/>
              </w:rPr>
              <w:t>обеспечение</w:t>
            </w:r>
            <w:r w:rsidRPr="0005495F">
              <w:t xml:space="preserve"> </w:t>
            </w:r>
            <w:r w:rsidRPr="0005495F">
              <w:rPr>
                <w:rFonts w:ascii="Times New Roman" w:hAnsi="Times New Roman" w:cs="Times New Roman"/>
                <w:color w:val="000000"/>
                <w:sz w:val="24"/>
                <w:szCs w:val="24"/>
              </w:rPr>
              <w:t>дисциплины</w:t>
            </w:r>
            <w:r w:rsidRPr="0005495F">
              <w:t xml:space="preserve"> </w:t>
            </w:r>
            <w:r w:rsidRPr="0005495F">
              <w:rPr>
                <w:rFonts w:ascii="Times New Roman" w:hAnsi="Times New Roman" w:cs="Times New Roman"/>
                <w:color w:val="000000"/>
                <w:sz w:val="24"/>
                <w:szCs w:val="24"/>
              </w:rPr>
              <w:t>включает:</w:t>
            </w:r>
            <w:r w:rsidRPr="0005495F">
              <w:t xml:space="preserve"> </w:t>
            </w:r>
          </w:p>
        </w:tc>
      </w:tr>
    </w:tbl>
    <w:p w14:paraId="14D92E42" w14:textId="77777777" w:rsidR="00114CB7" w:rsidRDefault="00114CB7" w:rsidP="00114CB7">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Учебные</w:t>
      </w:r>
      <w:r>
        <w:rPr>
          <w:rFonts w:ascii="Times New Roman" w:hAnsi="Times New Roman" w:cs="Times New Roman"/>
        </w:rPr>
        <w:t xml:space="preserve"> </w:t>
      </w:r>
      <w:r>
        <w:rPr>
          <w:rFonts w:ascii="Times New Roman" w:hAnsi="Times New Roman" w:cs="Times New Roman"/>
          <w:color w:val="000000"/>
          <w:sz w:val="24"/>
          <w:szCs w:val="24"/>
        </w:rPr>
        <w:t>аудитории</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проведения</w:t>
      </w:r>
      <w:r>
        <w:rPr>
          <w:rFonts w:ascii="Times New Roman" w:hAnsi="Times New Roman" w:cs="Times New Roman"/>
        </w:rPr>
        <w:t xml:space="preserve"> </w:t>
      </w:r>
      <w:r>
        <w:rPr>
          <w:rFonts w:ascii="Times New Roman" w:hAnsi="Times New Roman" w:cs="Times New Roman"/>
          <w:color w:val="000000"/>
          <w:sz w:val="24"/>
          <w:szCs w:val="24"/>
        </w:rPr>
        <w:t>дистанционных</w:t>
      </w:r>
      <w:r>
        <w:rPr>
          <w:rFonts w:ascii="Times New Roman" w:hAnsi="Times New Roman" w:cs="Times New Roman"/>
        </w:rPr>
        <w:t xml:space="preserve"> </w:t>
      </w:r>
      <w:r>
        <w:rPr>
          <w:rFonts w:ascii="Times New Roman" w:hAnsi="Times New Roman" w:cs="Times New Roman"/>
          <w:color w:val="000000"/>
          <w:sz w:val="24"/>
          <w:szCs w:val="24"/>
        </w:rPr>
        <w:t>занятий</w:t>
      </w:r>
      <w:r>
        <w:rPr>
          <w:rFonts w:ascii="Times New Roman" w:hAnsi="Times New Roman" w:cs="Times New Roman"/>
        </w:rPr>
        <w:t xml:space="preserve"> </w:t>
      </w:r>
      <w:r>
        <w:rPr>
          <w:rFonts w:ascii="Times New Roman" w:hAnsi="Times New Roman" w:cs="Times New Roman"/>
          <w:color w:val="000000"/>
          <w:sz w:val="24"/>
          <w:szCs w:val="24"/>
        </w:rPr>
        <w:t>лекционного</w:t>
      </w:r>
      <w:r>
        <w:rPr>
          <w:rFonts w:ascii="Times New Roman" w:hAnsi="Times New Roman" w:cs="Times New Roman"/>
        </w:rPr>
        <w:t xml:space="preserve"> </w:t>
      </w:r>
      <w:r>
        <w:rPr>
          <w:rFonts w:ascii="Times New Roman" w:hAnsi="Times New Roman" w:cs="Times New Roman"/>
          <w:color w:val="000000"/>
          <w:sz w:val="24"/>
          <w:szCs w:val="24"/>
        </w:rPr>
        <w:t>типа</w:t>
      </w:r>
      <w:r>
        <w:rPr>
          <w:rFonts w:ascii="Times New Roman" w:hAnsi="Times New Roman" w:cs="Times New Roman"/>
        </w:rPr>
        <w:t xml:space="preserve"> </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Стол</w:t>
      </w:r>
      <w:r>
        <w:rPr>
          <w:rFonts w:ascii="Times New Roman" w:hAnsi="Times New Roman" w:cs="Times New Roman"/>
        </w:rPr>
        <w:t xml:space="preserve"> </w:t>
      </w:r>
      <w:r>
        <w:rPr>
          <w:rFonts w:ascii="Times New Roman" w:hAnsi="Times New Roman" w:cs="Times New Roman"/>
          <w:color w:val="000000"/>
          <w:sz w:val="24"/>
          <w:szCs w:val="24"/>
        </w:rPr>
        <w:t>компьютерный,</w:t>
      </w:r>
      <w:r>
        <w:rPr>
          <w:rFonts w:ascii="Times New Roman" w:hAnsi="Times New Roman" w:cs="Times New Roman"/>
        </w:rPr>
        <w:t xml:space="preserve"> </w:t>
      </w:r>
      <w:r>
        <w:rPr>
          <w:rFonts w:ascii="Times New Roman" w:hAnsi="Times New Roman" w:cs="Times New Roman"/>
          <w:color w:val="000000"/>
          <w:sz w:val="24"/>
          <w:szCs w:val="24"/>
        </w:rPr>
        <w:t>стол</w:t>
      </w:r>
      <w:r>
        <w:rPr>
          <w:rFonts w:ascii="Times New Roman" w:hAnsi="Times New Roman" w:cs="Times New Roman"/>
        </w:rPr>
        <w:t xml:space="preserve"> </w:t>
      </w:r>
      <w:r>
        <w:rPr>
          <w:rFonts w:ascii="Times New Roman" w:hAnsi="Times New Roman" w:cs="Times New Roman"/>
          <w:color w:val="000000"/>
          <w:sz w:val="24"/>
          <w:szCs w:val="24"/>
        </w:rPr>
        <w:t>письменный,</w:t>
      </w:r>
      <w:r>
        <w:rPr>
          <w:rFonts w:ascii="Times New Roman" w:hAnsi="Times New Roman" w:cs="Times New Roman"/>
        </w:rPr>
        <w:t xml:space="preserve"> </w:t>
      </w:r>
      <w:r>
        <w:rPr>
          <w:rFonts w:ascii="Times New Roman" w:hAnsi="Times New Roman" w:cs="Times New Roman"/>
          <w:color w:val="000000"/>
          <w:sz w:val="24"/>
          <w:szCs w:val="24"/>
        </w:rPr>
        <w:t>стул</w:t>
      </w:r>
      <w:r>
        <w:rPr>
          <w:rFonts w:ascii="Times New Roman" w:hAnsi="Times New Roman" w:cs="Times New Roman"/>
        </w:rPr>
        <w:t xml:space="preserve"> </w:t>
      </w:r>
      <w:r>
        <w:rPr>
          <w:rFonts w:ascii="Times New Roman" w:hAnsi="Times New Roman" w:cs="Times New Roman"/>
          <w:color w:val="000000"/>
          <w:sz w:val="24"/>
          <w:szCs w:val="24"/>
        </w:rPr>
        <w:t>офисный,</w:t>
      </w:r>
      <w:r>
        <w:rPr>
          <w:rFonts w:ascii="Times New Roman" w:hAnsi="Times New Roman" w:cs="Times New Roman"/>
        </w:rPr>
        <w:t xml:space="preserve"> </w:t>
      </w:r>
      <w:r>
        <w:rPr>
          <w:rFonts w:ascii="Times New Roman" w:hAnsi="Times New Roman" w:cs="Times New Roman"/>
          <w:color w:val="000000"/>
          <w:sz w:val="24"/>
          <w:szCs w:val="24"/>
        </w:rPr>
        <w:t>документ-камера</w:t>
      </w:r>
      <w:r>
        <w:rPr>
          <w:rFonts w:ascii="Times New Roman" w:hAnsi="Times New Roman" w:cs="Times New Roman"/>
        </w:rPr>
        <w:t xml:space="preserve"> </w:t>
      </w:r>
      <w:r>
        <w:rPr>
          <w:rFonts w:ascii="Times New Roman" w:hAnsi="Times New Roman" w:cs="Times New Roman"/>
          <w:color w:val="000000"/>
          <w:sz w:val="24"/>
          <w:szCs w:val="24"/>
          <w:lang w:val="en-US"/>
        </w:rPr>
        <w:t>Epson</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источник</w:t>
      </w:r>
      <w:r>
        <w:rPr>
          <w:rFonts w:ascii="Times New Roman" w:hAnsi="Times New Roman" w:cs="Times New Roman"/>
        </w:rPr>
        <w:t xml:space="preserve"> </w:t>
      </w:r>
      <w:r>
        <w:rPr>
          <w:rFonts w:ascii="Times New Roman" w:hAnsi="Times New Roman" w:cs="Times New Roman"/>
          <w:color w:val="000000"/>
          <w:sz w:val="24"/>
          <w:szCs w:val="24"/>
        </w:rPr>
        <w:t>бесперебойного</w:t>
      </w:r>
      <w:r>
        <w:rPr>
          <w:rFonts w:ascii="Times New Roman" w:hAnsi="Times New Roman" w:cs="Times New Roman"/>
        </w:rPr>
        <w:t xml:space="preserve"> </w:t>
      </w:r>
      <w:r>
        <w:rPr>
          <w:rFonts w:ascii="Times New Roman" w:hAnsi="Times New Roman" w:cs="Times New Roman"/>
          <w:color w:val="000000"/>
          <w:sz w:val="24"/>
          <w:szCs w:val="24"/>
        </w:rPr>
        <w:t>питания</w:t>
      </w:r>
      <w:r>
        <w:rPr>
          <w:rFonts w:ascii="Times New Roman" w:hAnsi="Times New Roman" w:cs="Times New Roman"/>
        </w:rPr>
        <w:t xml:space="preserve"> </w:t>
      </w:r>
      <w:r>
        <w:rPr>
          <w:rFonts w:ascii="Times New Roman" w:hAnsi="Times New Roman" w:cs="Times New Roman"/>
          <w:color w:val="000000"/>
          <w:sz w:val="24"/>
          <w:szCs w:val="24"/>
          <w:lang w:val="en-US"/>
        </w:rPr>
        <w:t>POWERCOMIMD</w:t>
      </w:r>
      <w:r>
        <w:rPr>
          <w:rFonts w:ascii="Times New Roman" w:hAnsi="Times New Roman" w:cs="Times New Roman"/>
          <w:color w:val="000000"/>
          <w:sz w:val="24"/>
          <w:szCs w:val="24"/>
        </w:rPr>
        <w:t>-1500</w:t>
      </w:r>
      <w:r>
        <w:rPr>
          <w:rFonts w:ascii="Times New Roman" w:hAnsi="Times New Roman" w:cs="Times New Roman"/>
          <w:color w:val="000000"/>
          <w:sz w:val="24"/>
          <w:szCs w:val="24"/>
          <w:lang w:val="en-US"/>
        </w:rPr>
        <w:t>AP</w:t>
      </w:r>
      <w:r w:rsidRPr="00114CB7">
        <w:rPr>
          <w:rFonts w:ascii="Times New Roman" w:hAnsi="Times New Roman" w:cs="Times New Roman"/>
        </w:rPr>
        <w:t xml:space="preserve"> </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камера</w:t>
      </w:r>
      <w:r>
        <w:rPr>
          <w:rFonts w:ascii="Times New Roman" w:hAnsi="Times New Roman" w:cs="Times New Roman"/>
        </w:rPr>
        <w:t xml:space="preserve"> </w:t>
      </w:r>
      <w:r>
        <w:rPr>
          <w:rFonts w:ascii="Times New Roman" w:hAnsi="Times New Roman" w:cs="Times New Roman"/>
          <w:color w:val="000000"/>
          <w:sz w:val="24"/>
          <w:szCs w:val="24"/>
        </w:rPr>
        <w:t>высокого</w:t>
      </w:r>
      <w:r>
        <w:rPr>
          <w:rFonts w:ascii="Times New Roman" w:hAnsi="Times New Roman" w:cs="Times New Roman"/>
        </w:rPr>
        <w:t xml:space="preserve"> </w:t>
      </w:r>
      <w:r>
        <w:rPr>
          <w:rFonts w:ascii="Times New Roman" w:hAnsi="Times New Roman" w:cs="Times New Roman"/>
          <w:color w:val="000000"/>
          <w:sz w:val="24"/>
          <w:szCs w:val="24"/>
        </w:rPr>
        <w:t>разрешения,</w:t>
      </w:r>
      <w:r>
        <w:rPr>
          <w:rFonts w:ascii="Times New Roman" w:hAnsi="Times New Roman" w:cs="Times New Roman"/>
        </w:rPr>
        <w:t xml:space="preserve"> </w:t>
      </w:r>
      <w:r>
        <w:rPr>
          <w:rFonts w:ascii="Times New Roman" w:hAnsi="Times New Roman" w:cs="Times New Roman"/>
          <w:color w:val="000000"/>
          <w:sz w:val="24"/>
          <w:szCs w:val="24"/>
        </w:rPr>
        <w:t>компьютер</w:t>
      </w:r>
      <w:r>
        <w:rPr>
          <w:rFonts w:ascii="Times New Roman" w:hAnsi="Times New Roman" w:cs="Times New Roman"/>
        </w:rPr>
        <w:t xml:space="preserve"> </w:t>
      </w:r>
      <w:r>
        <w:rPr>
          <w:rFonts w:ascii="Times New Roman" w:hAnsi="Times New Roman" w:cs="Times New Roman"/>
          <w:color w:val="000000"/>
          <w:sz w:val="24"/>
          <w:szCs w:val="24"/>
        </w:rPr>
        <w:t>персональный</w:t>
      </w:r>
      <w:r>
        <w:rPr>
          <w:rFonts w:ascii="Times New Roman" w:hAnsi="Times New Roman" w:cs="Times New Roman"/>
        </w:rPr>
        <w:t xml:space="preserve"> </w:t>
      </w:r>
      <w:r>
        <w:rPr>
          <w:rFonts w:ascii="Times New Roman" w:hAnsi="Times New Roman" w:cs="Times New Roman"/>
          <w:color w:val="000000"/>
          <w:sz w:val="24"/>
          <w:szCs w:val="24"/>
        </w:rPr>
        <w:t>(тип6),</w:t>
      </w:r>
      <w:r>
        <w:rPr>
          <w:rFonts w:ascii="Times New Roman" w:hAnsi="Times New Roman" w:cs="Times New Roman"/>
        </w:rPr>
        <w:t xml:space="preserve"> </w:t>
      </w:r>
      <w:r>
        <w:rPr>
          <w:rFonts w:ascii="Times New Roman" w:hAnsi="Times New Roman" w:cs="Times New Roman"/>
          <w:color w:val="000000"/>
          <w:sz w:val="24"/>
          <w:szCs w:val="24"/>
        </w:rPr>
        <w:t>проектор</w:t>
      </w:r>
      <w:r>
        <w:rPr>
          <w:rFonts w:ascii="Times New Roman" w:hAnsi="Times New Roman" w:cs="Times New Roman"/>
        </w:rPr>
        <w:t xml:space="preserve"> </w:t>
      </w:r>
      <w:r>
        <w:rPr>
          <w:rFonts w:ascii="Times New Roman" w:hAnsi="Times New Roman" w:cs="Times New Roman"/>
          <w:color w:val="000000"/>
          <w:sz w:val="24"/>
          <w:szCs w:val="24"/>
          <w:lang w:val="en-US"/>
        </w:rPr>
        <w:t>ViewSonicPJD</w:t>
      </w:r>
      <w:r>
        <w:rPr>
          <w:rFonts w:ascii="Times New Roman" w:hAnsi="Times New Roman" w:cs="Times New Roman"/>
          <w:color w:val="000000"/>
          <w:sz w:val="24"/>
          <w:szCs w:val="24"/>
        </w:rPr>
        <w:t>7526</w:t>
      </w:r>
      <w:r>
        <w:rPr>
          <w:rFonts w:ascii="Times New Roman" w:hAnsi="Times New Roman" w:cs="Times New Roman"/>
          <w:color w:val="000000"/>
          <w:sz w:val="24"/>
          <w:szCs w:val="24"/>
          <w:lang w:val="en-US"/>
        </w:rPr>
        <w:t>W</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спикерфон</w:t>
      </w:r>
      <w:r>
        <w:rPr>
          <w:rFonts w:ascii="Times New Roman" w:hAnsi="Times New Roman" w:cs="Times New Roman"/>
        </w:rPr>
        <w:t xml:space="preserve"> </w:t>
      </w:r>
      <w:r>
        <w:rPr>
          <w:rFonts w:ascii="Times New Roman" w:hAnsi="Times New Roman" w:cs="Times New Roman"/>
          <w:color w:val="000000"/>
          <w:sz w:val="24"/>
          <w:szCs w:val="24"/>
        </w:rPr>
        <w:t>настольный</w:t>
      </w:r>
      <w:r>
        <w:rPr>
          <w:rFonts w:ascii="Times New Roman" w:hAnsi="Times New Roman" w:cs="Times New Roman"/>
        </w:rPr>
        <w:t xml:space="preserve"> </w:t>
      </w:r>
      <w:r>
        <w:rPr>
          <w:rFonts w:ascii="Times New Roman" w:hAnsi="Times New Roman" w:cs="Times New Roman"/>
          <w:color w:val="000000"/>
          <w:sz w:val="24"/>
          <w:szCs w:val="24"/>
          <w:lang w:val="en-US"/>
        </w:rPr>
        <w:t>Calisto</w:t>
      </w:r>
      <w:r>
        <w:rPr>
          <w:rFonts w:ascii="Times New Roman" w:hAnsi="Times New Roman" w:cs="Times New Roman"/>
          <w:color w:val="000000"/>
          <w:sz w:val="24"/>
          <w:szCs w:val="24"/>
        </w:rPr>
        <w:t>-620</w:t>
      </w:r>
      <w:r>
        <w:rPr>
          <w:rFonts w:ascii="Times New Roman" w:hAnsi="Times New Roman" w:cs="Times New Roman"/>
        </w:rPr>
        <w:t xml:space="preserve"> </w:t>
      </w:r>
      <w:r>
        <w:rPr>
          <w:rFonts w:ascii="Times New Roman" w:hAnsi="Times New Roman" w:cs="Times New Roman"/>
          <w:color w:val="000000"/>
          <w:sz w:val="24"/>
          <w:szCs w:val="24"/>
          <w:lang w:val="en-US"/>
        </w:rPr>
        <w:t>Plantronics</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веб-камера</w:t>
      </w:r>
      <w:r>
        <w:rPr>
          <w:rFonts w:ascii="Times New Roman" w:hAnsi="Times New Roman" w:cs="Times New Roman"/>
        </w:rPr>
        <w:t xml:space="preserve"> </w:t>
      </w:r>
      <w:r>
        <w:rPr>
          <w:rFonts w:ascii="Times New Roman" w:hAnsi="Times New Roman" w:cs="Times New Roman"/>
          <w:color w:val="000000"/>
          <w:sz w:val="24"/>
          <w:szCs w:val="24"/>
          <w:lang w:val="en-US"/>
        </w:rPr>
        <w:t>LogiteachC</w:t>
      </w:r>
      <w:r>
        <w:rPr>
          <w:rFonts w:ascii="Times New Roman" w:hAnsi="Times New Roman" w:cs="Times New Roman"/>
          <w:color w:val="000000"/>
          <w:sz w:val="24"/>
          <w:szCs w:val="24"/>
        </w:rPr>
        <w:t>920,</w:t>
      </w:r>
      <w:r>
        <w:rPr>
          <w:rFonts w:ascii="Times New Roman" w:hAnsi="Times New Roman" w:cs="Times New Roman"/>
        </w:rPr>
        <w:t xml:space="preserve"> </w:t>
      </w:r>
      <w:r>
        <w:rPr>
          <w:rFonts w:ascii="Times New Roman" w:hAnsi="Times New Roman" w:cs="Times New Roman"/>
          <w:color w:val="000000"/>
          <w:sz w:val="24"/>
          <w:szCs w:val="24"/>
        </w:rPr>
        <w:t>система</w:t>
      </w:r>
      <w:r>
        <w:rPr>
          <w:rFonts w:ascii="Times New Roman" w:hAnsi="Times New Roman" w:cs="Times New Roman"/>
        </w:rPr>
        <w:t xml:space="preserve"> </w:t>
      </w:r>
      <w:r>
        <w:rPr>
          <w:rFonts w:ascii="Times New Roman" w:hAnsi="Times New Roman" w:cs="Times New Roman"/>
          <w:color w:val="000000"/>
          <w:sz w:val="24"/>
          <w:szCs w:val="24"/>
        </w:rPr>
        <w:t>акустическая</w:t>
      </w:r>
      <w:r>
        <w:rPr>
          <w:rFonts w:ascii="Times New Roman" w:hAnsi="Times New Roman" w:cs="Times New Roman"/>
        </w:rPr>
        <w:t xml:space="preserve"> </w:t>
      </w:r>
      <w:r>
        <w:rPr>
          <w:rFonts w:ascii="Times New Roman" w:hAnsi="Times New Roman" w:cs="Times New Roman"/>
          <w:color w:val="000000"/>
          <w:sz w:val="24"/>
          <w:szCs w:val="24"/>
        </w:rPr>
        <w:t>настольная,</w:t>
      </w:r>
      <w:r>
        <w:rPr>
          <w:rFonts w:ascii="Times New Roman" w:hAnsi="Times New Roman" w:cs="Times New Roman"/>
        </w:rPr>
        <w:t xml:space="preserve"> </w:t>
      </w:r>
      <w:r>
        <w:rPr>
          <w:rFonts w:ascii="Times New Roman" w:hAnsi="Times New Roman" w:cs="Times New Roman"/>
          <w:color w:val="000000"/>
          <w:sz w:val="24"/>
          <w:szCs w:val="24"/>
        </w:rPr>
        <w:t>стереогарнитура</w:t>
      </w:r>
      <w:r>
        <w:rPr>
          <w:rFonts w:ascii="Times New Roman" w:hAnsi="Times New Roman" w:cs="Times New Roman"/>
        </w:rPr>
        <w:t xml:space="preserve"> </w:t>
      </w:r>
      <w:r>
        <w:rPr>
          <w:rFonts w:ascii="Times New Roman" w:hAnsi="Times New Roman" w:cs="Times New Roman"/>
          <w:color w:val="000000"/>
          <w:sz w:val="24"/>
          <w:szCs w:val="24"/>
        </w:rPr>
        <w:t>(микрофон</w:t>
      </w:r>
      <w:r>
        <w:rPr>
          <w:rFonts w:ascii="Times New Roman" w:hAnsi="Times New Roman" w:cs="Times New Roman"/>
        </w:rPr>
        <w:t xml:space="preserve"> </w:t>
      </w:r>
      <w:r>
        <w:rPr>
          <w:rFonts w:ascii="Times New Roman" w:hAnsi="Times New Roman" w:cs="Times New Roman"/>
          <w:color w:val="000000"/>
          <w:sz w:val="24"/>
          <w:szCs w:val="24"/>
        </w:rPr>
        <w:t>с</w:t>
      </w:r>
      <w:r>
        <w:rPr>
          <w:rFonts w:ascii="Times New Roman" w:hAnsi="Times New Roman" w:cs="Times New Roman"/>
        </w:rPr>
        <w:t xml:space="preserve"> </w:t>
      </w:r>
      <w:r>
        <w:rPr>
          <w:rFonts w:ascii="Times New Roman" w:hAnsi="Times New Roman" w:cs="Times New Roman"/>
          <w:color w:val="000000"/>
          <w:sz w:val="24"/>
          <w:szCs w:val="24"/>
        </w:rPr>
        <w:t>шумоподавлением),</w:t>
      </w:r>
      <w:r>
        <w:rPr>
          <w:rFonts w:ascii="Times New Roman" w:hAnsi="Times New Roman" w:cs="Times New Roman"/>
        </w:rPr>
        <w:t xml:space="preserve"> </w:t>
      </w:r>
      <w:r>
        <w:rPr>
          <w:rFonts w:ascii="Times New Roman" w:hAnsi="Times New Roman" w:cs="Times New Roman"/>
          <w:color w:val="000000"/>
          <w:sz w:val="24"/>
          <w:szCs w:val="24"/>
        </w:rPr>
        <w:t>экраннастенный</w:t>
      </w:r>
      <w:r>
        <w:rPr>
          <w:rFonts w:ascii="Times New Roman" w:hAnsi="Times New Roman" w:cs="Times New Roman"/>
          <w:color w:val="000000"/>
          <w:sz w:val="24"/>
          <w:szCs w:val="24"/>
          <w:lang w:val="en-US"/>
        </w:rPr>
        <w:t>Digis</w:t>
      </w:r>
      <w:r w:rsidRPr="00114CB7">
        <w:rPr>
          <w:rFonts w:ascii="Times New Roman" w:hAnsi="Times New Roman" w:cs="Times New Roman"/>
        </w:rPr>
        <w:t xml:space="preserve"> </w:t>
      </w:r>
      <w:r>
        <w:rPr>
          <w:rFonts w:ascii="Times New Roman" w:hAnsi="Times New Roman" w:cs="Times New Roman"/>
          <w:color w:val="000000"/>
          <w:sz w:val="24"/>
          <w:szCs w:val="24"/>
          <w:lang w:val="en-US"/>
        </w:rPr>
        <w:t>Optimal</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C</w:t>
      </w:r>
      <w:r w:rsidRPr="00114CB7">
        <w:rPr>
          <w:rFonts w:ascii="Times New Roman" w:hAnsi="Times New Roman" w:cs="Times New Roman"/>
        </w:rPr>
        <w:t xml:space="preserve"> </w:t>
      </w:r>
      <w:r>
        <w:rPr>
          <w:rFonts w:ascii="Times New Roman" w:hAnsi="Times New Roman" w:cs="Times New Roman"/>
          <w:color w:val="000000"/>
          <w:sz w:val="24"/>
          <w:szCs w:val="24"/>
          <w:lang w:val="en-US"/>
        </w:rPr>
        <w:t>MW</w:t>
      </w:r>
      <w:r w:rsidRPr="00114CB7">
        <w:rPr>
          <w:rFonts w:ascii="Times New Roman" w:hAnsi="Times New Roman" w:cs="Times New Roman"/>
        </w:rPr>
        <w:t xml:space="preserve"> </w:t>
      </w:r>
      <w:r>
        <w:rPr>
          <w:rFonts w:ascii="Times New Roman" w:hAnsi="Times New Roman" w:cs="Times New Roman"/>
          <w:color w:val="000000"/>
          <w:sz w:val="24"/>
          <w:szCs w:val="24"/>
          <w:lang w:val="en-US"/>
        </w:rPr>
        <w:t>DSOC</w:t>
      </w:r>
      <w:r>
        <w:rPr>
          <w:rFonts w:ascii="Times New Roman" w:hAnsi="Times New Roman" w:cs="Times New Roman"/>
          <w:color w:val="000000"/>
          <w:sz w:val="24"/>
          <w:szCs w:val="24"/>
        </w:rPr>
        <w:t>-11032*2</w:t>
      </w:r>
      <w:r>
        <w:rPr>
          <w:rFonts w:ascii="Times New Roman" w:hAnsi="Times New Roman" w:cs="Times New Roman"/>
        </w:rPr>
        <w:t xml:space="preserve"> </w:t>
      </w:r>
    </w:p>
    <w:p w14:paraId="6AD05DEF" w14:textId="77777777" w:rsidR="00114CB7" w:rsidRDefault="00114CB7" w:rsidP="00114CB7">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Учебные</w:t>
      </w:r>
      <w:r>
        <w:rPr>
          <w:rFonts w:ascii="Times New Roman" w:hAnsi="Times New Roman" w:cs="Times New Roman"/>
        </w:rPr>
        <w:t xml:space="preserve"> </w:t>
      </w:r>
      <w:r>
        <w:rPr>
          <w:rFonts w:ascii="Times New Roman" w:hAnsi="Times New Roman" w:cs="Times New Roman"/>
          <w:color w:val="000000"/>
          <w:sz w:val="24"/>
          <w:szCs w:val="24"/>
        </w:rPr>
        <w:t>аудитории</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проведения</w:t>
      </w:r>
      <w:r>
        <w:rPr>
          <w:rFonts w:ascii="Times New Roman" w:hAnsi="Times New Roman" w:cs="Times New Roman"/>
        </w:rPr>
        <w:t xml:space="preserve"> </w:t>
      </w:r>
      <w:r>
        <w:rPr>
          <w:rFonts w:ascii="Times New Roman" w:hAnsi="Times New Roman" w:cs="Times New Roman"/>
          <w:color w:val="000000"/>
          <w:sz w:val="24"/>
          <w:szCs w:val="24"/>
        </w:rPr>
        <w:t>практических</w:t>
      </w:r>
      <w:r>
        <w:rPr>
          <w:rFonts w:ascii="Times New Roman" w:hAnsi="Times New Roman" w:cs="Times New Roman"/>
        </w:rPr>
        <w:t xml:space="preserve"> </w:t>
      </w:r>
      <w:r>
        <w:rPr>
          <w:rFonts w:ascii="Times New Roman" w:hAnsi="Times New Roman" w:cs="Times New Roman"/>
          <w:color w:val="000000"/>
          <w:sz w:val="24"/>
          <w:szCs w:val="24"/>
        </w:rPr>
        <w:t>занятий,</w:t>
      </w:r>
      <w:r>
        <w:rPr>
          <w:rFonts w:ascii="Times New Roman" w:hAnsi="Times New Roman" w:cs="Times New Roman"/>
        </w:rPr>
        <w:t xml:space="preserve"> </w:t>
      </w:r>
      <w:r>
        <w:rPr>
          <w:rFonts w:ascii="Times New Roman" w:hAnsi="Times New Roman" w:cs="Times New Roman"/>
          <w:color w:val="000000"/>
          <w:sz w:val="24"/>
          <w:szCs w:val="24"/>
        </w:rPr>
        <w:t>групповых</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индивидуальных</w:t>
      </w:r>
      <w:r>
        <w:rPr>
          <w:rFonts w:ascii="Times New Roman" w:hAnsi="Times New Roman" w:cs="Times New Roman"/>
        </w:rPr>
        <w:t xml:space="preserve"> </w:t>
      </w:r>
      <w:r>
        <w:rPr>
          <w:rFonts w:ascii="Times New Roman" w:hAnsi="Times New Roman" w:cs="Times New Roman"/>
          <w:color w:val="000000"/>
          <w:sz w:val="24"/>
          <w:szCs w:val="24"/>
        </w:rPr>
        <w:t>консультаций,</w:t>
      </w:r>
      <w:r>
        <w:rPr>
          <w:rFonts w:ascii="Times New Roman" w:hAnsi="Times New Roman" w:cs="Times New Roman"/>
        </w:rPr>
        <w:t xml:space="preserve"> </w:t>
      </w:r>
      <w:r>
        <w:rPr>
          <w:rFonts w:ascii="Times New Roman" w:hAnsi="Times New Roman" w:cs="Times New Roman"/>
          <w:color w:val="000000"/>
          <w:sz w:val="24"/>
          <w:szCs w:val="24"/>
        </w:rPr>
        <w:t>текущего</w:t>
      </w:r>
      <w:r>
        <w:rPr>
          <w:rFonts w:ascii="Times New Roman" w:hAnsi="Times New Roman" w:cs="Times New Roman"/>
        </w:rPr>
        <w:t xml:space="preserve"> </w:t>
      </w:r>
      <w:r>
        <w:rPr>
          <w:rFonts w:ascii="Times New Roman" w:hAnsi="Times New Roman" w:cs="Times New Roman"/>
          <w:color w:val="000000"/>
          <w:sz w:val="24"/>
          <w:szCs w:val="24"/>
        </w:rPr>
        <w:t>контроля</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промежуточной</w:t>
      </w:r>
      <w:r>
        <w:rPr>
          <w:rFonts w:ascii="Times New Roman" w:hAnsi="Times New Roman" w:cs="Times New Roman"/>
        </w:rPr>
        <w:t xml:space="preserve"> </w:t>
      </w:r>
      <w:r>
        <w:rPr>
          <w:rFonts w:ascii="Times New Roman" w:hAnsi="Times New Roman" w:cs="Times New Roman"/>
          <w:color w:val="000000"/>
          <w:sz w:val="24"/>
          <w:szCs w:val="24"/>
        </w:rPr>
        <w:t>аттестации:</w:t>
      </w:r>
      <w:r>
        <w:rPr>
          <w:rFonts w:ascii="Times New Roman" w:hAnsi="Times New Roman" w:cs="Times New Roman"/>
        </w:rPr>
        <w:t xml:space="preserve"> </w:t>
      </w:r>
      <w:r>
        <w:rPr>
          <w:rFonts w:ascii="Times New Roman" w:hAnsi="Times New Roman" w:cs="Times New Roman"/>
          <w:color w:val="000000"/>
          <w:sz w:val="24"/>
          <w:szCs w:val="24"/>
        </w:rPr>
        <w:t>Стол</w:t>
      </w:r>
      <w:r>
        <w:rPr>
          <w:rFonts w:ascii="Times New Roman" w:hAnsi="Times New Roman" w:cs="Times New Roman"/>
        </w:rPr>
        <w:t xml:space="preserve"> </w:t>
      </w:r>
      <w:r>
        <w:rPr>
          <w:rFonts w:ascii="Times New Roman" w:hAnsi="Times New Roman" w:cs="Times New Roman"/>
          <w:color w:val="000000"/>
          <w:sz w:val="24"/>
          <w:szCs w:val="24"/>
        </w:rPr>
        <w:t>компьютерный,</w:t>
      </w:r>
      <w:r>
        <w:rPr>
          <w:rFonts w:ascii="Times New Roman" w:hAnsi="Times New Roman" w:cs="Times New Roman"/>
        </w:rPr>
        <w:t xml:space="preserve"> </w:t>
      </w:r>
      <w:r>
        <w:rPr>
          <w:rFonts w:ascii="Times New Roman" w:hAnsi="Times New Roman" w:cs="Times New Roman"/>
          <w:color w:val="000000"/>
          <w:sz w:val="24"/>
          <w:szCs w:val="24"/>
        </w:rPr>
        <w:t>стол</w:t>
      </w:r>
      <w:r>
        <w:rPr>
          <w:rFonts w:ascii="Times New Roman" w:hAnsi="Times New Roman" w:cs="Times New Roman"/>
        </w:rPr>
        <w:t xml:space="preserve"> </w:t>
      </w:r>
      <w:r>
        <w:rPr>
          <w:rFonts w:ascii="Times New Roman" w:hAnsi="Times New Roman" w:cs="Times New Roman"/>
          <w:color w:val="000000"/>
          <w:sz w:val="24"/>
          <w:szCs w:val="24"/>
        </w:rPr>
        <w:t>письменный,</w:t>
      </w:r>
      <w:r>
        <w:rPr>
          <w:rFonts w:ascii="Times New Roman" w:hAnsi="Times New Roman" w:cs="Times New Roman"/>
        </w:rPr>
        <w:t xml:space="preserve"> </w:t>
      </w:r>
      <w:r>
        <w:rPr>
          <w:rFonts w:ascii="Times New Roman" w:hAnsi="Times New Roman" w:cs="Times New Roman"/>
          <w:color w:val="000000"/>
          <w:sz w:val="24"/>
          <w:szCs w:val="24"/>
        </w:rPr>
        <w:t>стул</w:t>
      </w:r>
      <w:r>
        <w:rPr>
          <w:rFonts w:ascii="Times New Roman" w:hAnsi="Times New Roman" w:cs="Times New Roman"/>
        </w:rPr>
        <w:t xml:space="preserve"> </w:t>
      </w:r>
      <w:r>
        <w:rPr>
          <w:rFonts w:ascii="Times New Roman" w:hAnsi="Times New Roman" w:cs="Times New Roman"/>
          <w:color w:val="000000"/>
          <w:sz w:val="24"/>
          <w:szCs w:val="24"/>
        </w:rPr>
        <w:t>офисный,</w:t>
      </w:r>
      <w:r>
        <w:rPr>
          <w:rFonts w:ascii="Times New Roman" w:hAnsi="Times New Roman" w:cs="Times New Roman"/>
        </w:rPr>
        <w:t xml:space="preserve"> </w:t>
      </w:r>
      <w:r>
        <w:rPr>
          <w:rFonts w:ascii="Times New Roman" w:hAnsi="Times New Roman" w:cs="Times New Roman"/>
          <w:color w:val="000000"/>
          <w:sz w:val="24"/>
          <w:szCs w:val="24"/>
        </w:rPr>
        <w:t>документ-камера</w:t>
      </w:r>
      <w:r>
        <w:rPr>
          <w:rFonts w:ascii="Times New Roman" w:hAnsi="Times New Roman" w:cs="Times New Roman"/>
        </w:rPr>
        <w:t xml:space="preserve"> </w:t>
      </w:r>
      <w:r>
        <w:rPr>
          <w:rFonts w:ascii="Times New Roman" w:hAnsi="Times New Roman" w:cs="Times New Roman"/>
          <w:color w:val="000000"/>
          <w:sz w:val="24"/>
          <w:szCs w:val="24"/>
          <w:lang w:val="en-US"/>
        </w:rPr>
        <w:t>Epson</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источник</w:t>
      </w:r>
      <w:r>
        <w:rPr>
          <w:rFonts w:ascii="Times New Roman" w:hAnsi="Times New Roman" w:cs="Times New Roman"/>
        </w:rPr>
        <w:t xml:space="preserve"> </w:t>
      </w:r>
      <w:r>
        <w:rPr>
          <w:rFonts w:ascii="Times New Roman" w:hAnsi="Times New Roman" w:cs="Times New Roman"/>
          <w:color w:val="000000"/>
          <w:sz w:val="24"/>
          <w:szCs w:val="24"/>
        </w:rPr>
        <w:t>бесперебойного</w:t>
      </w:r>
      <w:r>
        <w:rPr>
          <w:rFonts w:ascii="Times New Roman" w:hAnsi="Times New Roman" w:cs="Times New Roman"/>
        </w:rPr>
        <w:t xml:space="preserve"> </w:t>
      </w:r>
      <w:r>
        <w:rPr>
          <w:rFonts w:ascii="Times New Roman" w:hAnsi="Times New Roman" w:cs="Times New Roman"/>
          <w:color w:val="000000"/>
          <w:sz w:val="24"/>
          <w:szCs w:val="24"/>
        </w:rPr>
        <w:t>питания</w:t>
      </w:r>
      <w:r>
        <w:rPr>
          <w:rFonts w:ascii="Times New Roman" w:hAnsi="Times New Roman" w:cs="Times New Roman"/>
        </w:rPr>
        <w:t xml:space="preserve"> </w:t>
      </w:r>
      <w:r>
        <w:rPr>
          <w:rFonts w:ascii="Times New Roman" w:hAnsi="Times New Roman" w:cs="Times New Roman"/>
          <w:color w:val="000000"/>
          <w:sz w:val="24"/>
          <w:szCs w:val="24"/>
          <w:lang w:val="en-US"/>
        </w:rPr>
        <w:t>POWERCOMIMD</w:t>
      </w:r>
      <w:r>
        <w:rPr>
          <w:rFonts w:ascii="Times New Roman" w:hAnsi="Times New Roman" w:cs="Times New Roman"/>
          <w:color w:val="000000"/>
          <w:sz w:val="24"/>
          <w:szCs w:val="24"/>
        </w:rPr>
        <w:t>-1500</w:t>
      </w:r>
      <w:r>
        <w:rPr>
          <w:rFonts w:ascii="Times New Roman" w:hAnsi="Times New Roman" w:cs="Times New Roman"/>
          <w:color w:val="000000"/>
          <w:sz w:val="24"/>
          <w:szCs w:val="24"/>
          <w:lang w:val="en-US"/>
        </w:rPr>
        <w:t>AP</w:t>
      </w:r>
      <w:r w:rsidRPr="00114CB7">
        <w:rPr>
          <w:rFonts w:ascii="Times New Roman" w:hAnsi="Times New Roman" w:cs="Times New Roman"/>
        </w:rPr>
        <w:t xml:space="preserve"> </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камера</w:t>
      </w:r>
      <w:r>
        <w:rPr>
          <w:rFonts w:ascii="Times New Roman" w:hAnsi="Times New Roman" w:cs="Times New Roman"/>
        </w:rPr>
        <w:t xml:space="preserve"> </w:t>
      </w:r>
      <w:r>
        <w:rPr>
          <w:rFonts w:ascii="Times New Roman" w:hAnsi="Times New Roman" w:cs="Times New Roman"/>
          <w:color w:val="000000"/>
          <w:sz w:val="24"/>
          <w:szCs w:val="24"/>
        </w:rPr>
        <w:t>высокого</w:t>
      </w:r>
      <w:r>
        <w:rPr>
          <w:rFonts w:ascii="Times New Roman" w:hAnsi="Times New Roman" w:cs="Times New Roman"/>
        </w:rPr>
        <w:t xml:space="preserve"> </w:t>
      </w:r>
      <w:r>
        <w:rPr>
          <w:rFonts w:ascii="Times New Roman" w:hAnsi="Times New Roman" w:cs="Times New Roman"/>
          <w:color w:val="000000"/>
          <w:sz w:val="24"/>
          <w:szCs w:val="24"/>
        </w:rPr>
        <w:t>разрешения,</w:t>
      </w:r>
      <w:r>
        <w:rPr>
          <w:rFonts w:ascii="Times New Roman" w:hAnsi="Times New Roman" w:cs="Times New Roman"/>
        </w:rPr>
        <w:t xml:space="preserve"> </w:t>
      </w:r>
      <w:r>
        <w:rPr>
          <w:rFonts w:ascii="Times New Roman" w:hAnsi="Times New Roman" w:cs="Times New Roman"/>
          <w:color w:val="000000"/>
          <w:sz w:val="24"/>
          <w:szCs w:val="24"/>
        </w:rPr>
        <w:t>компьютер</w:t>
      </w:r>
      <w:r>
        <w:rPr>
          <w:rFonts w:ascii="Times New Roman" w:hAnsi="Times New Roman" w:cs="Times New Roman"/>
        </w:rPr>
        <w:t xml:space="preserve"> </w:t>
      </w:r>
      <w:r>
        <w:rPr>
          <w:rFonts w:ascii="Times New Roman" w:hAnsi="Times New Roman" w:cs="Times New Roman"/>
          <w:color w:val="000000"/>
          <w:sz w:val="24"/>
          <w:szCs w:val="24"/>
        </w:rPr>
        <w:t>персональный</w:t>
      </w:r>
      <w:r>
        <w:rPr>
          <w:rFonts w:ascii="Times New Roman" w:hAnsi="Times New Roman" w:cs="Times New Roman"/>
        </w:rPr>
        <w:t xml:space="preserve"> </w:t>
      </w:r>
      <w:r>
        <w:rPr>
          <w:rFonts w:ascii="Times New Roman" w:hAnsi="Times New Roman" w:cs="Times New Roman"/>
          <w:color w:val="000000"/>
          <w:sz w:val="24"/>
          <w:szCs w:val="24"/>
        </w:rPr>
        <w:t>(тип6),</w:t>
      </w:r>
      <w:r>
        <w:rPr>
          <w:rFonts w:ascii="Times New Roman" w:hAnsi="Times New Roman" w:cs="Times New Roman"/>
        </w:rPr>
        <w:t xml:space="preserve"> </w:t>
      </w:r>
      <w:r>
        <w:rPr>
          <w:rFonts w:ascii="Times New Roman" w:hAnsi="Times New Roman" w:cs="Times New Roman"/>
          <w:color w:val="000000"/>
          <w:sz w:val="24"/>
          <w:szCs w:val="24"/>
        </w:rPr>
        <w:t>проектор</w:t>
      </w:r>
      <w:r>
        <w:rPr>
          <w:rFonts w:ascii="Times New Roman" w:hAnsi="Times New Roman" w:cs="Times New Roman"/>
        </w:rPr>
        <w:t xml:space="preserve"> </w:t>
      </w:r>
      <w:r>
        <w:rPr>
          <w:rFonts w:ascii="Times New Roman" w:hAnsi="Times New Roman" w:cs="Times New Roman"/>
          <w:color w:val="000000"/>
          <w:sz w:val="24"/>
          <w:szCs w:val="24"/>
          <w:lang w:val="en-US"/>
        </w:rPr>
        <w:t>ViewSonicPJD</w:t>
      </w:r>
      <w:r>
        <w:rPr>
          <w:rFonts w:ascii="Times New Roman" w:hAnsi="Times New Roman" w:cs="Times New Roman"/>
          <w:color w:val="000000"/>
          <w:sz w:val="24"/>
          <w:szCs w:val="24"/>
        </w:rPr>
        <w:t>7526</w:t>
      </w:r>
      <w:r>
        <w:rPr>
          <w:rFonts w:ascii="Times New Roman" w:hAnsi="Times New Roman" w:cs="Times New Roman"/>
          <w:color w:val="000000"/>
          <w:sz w:val="24"/>
          <w:szCs w:val="24"/>
          <w:lang w:val="en-US"/>
        </w:rPr>
        <w:t>W</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спикерфон</w:t>
      </w:r>
      <w:r>
        <w:rPr>
          <w:rFonts w:ascii="Times New Roman" w:hAnsi="Times New Roman" w:cs="Times New Roman"/>
        </w:rPr>
        <w:t xml:space="preserve"> </w:t>
      </w:r>
      <w:r>
        <w:rPr>
          <w:rFonts w:ascii="Times New Roman" w:hAnsi="Times New Roman" w:cs="Times New Roman"/>
          <w:color w:val="000000"/>
          <w:sz w:val="24"/>
          <w:szCs w:val="24"/>
        </w:rPr>
        <w:t>настольный</w:t>
      </w:r>
      <w:r>
        <w:rPr>
          <w:rFonts w:ascii="Times New Roman" w:hAnsi="Times New Roman" w:cs="Times New Roman"/>
        </w:rPr>
        <w:t xml:space="preserve"> </w:t>
      </w:r>
      <w:r>
        <w:rPr>
          <w:rFonts w:ascii="Times New Roman" w:hAnsi="Times New Roman" w:cs="Times New Roman"/>
          <w:color w:val="000000"/>
          <w:sz w:val="24"/>
          <w:szCs w:val="24"/>
          <w:lang w:val="en-US"/>
        </w:rPr>
        <w:t>Calisto</w:t>
      </w:r>
      <w:r>
        <w:rPr>
          <w:rFonts w:ascii="Times New Roman" w:hAnsi="Times New Roman" w:cs="Times New Roman"/>
          <w:color w:val="000000"/>
          <w:sz w:val="24"/>
          <w:szCs w:val="24"/>
        </w:rPr>
        <w:t>-620</w:t>
      </w:r>
      <w:r>
        <w:rPr>
          <w:rFonts w:ascii="Times New Roman" w:hAnsi="Times New Roman" w:cs="Times New Roman"/>
        </w:rPr>
        <w:t xml:space="preserve"> </w:t>
      </w:r>
      <w:r>
        <w:rPr>
          <w:rFonts w:ascii="Times New Roman" w:hAnsi="Times New Roman" w:cs="Times New Roman"/>
          <w:color w:val="000000"/>
          <w:sz w:val="24"/>
          <w:szCs w:val="24"/>
          <w:lang w:val="en-US"/>
        </w:rPr>
        <w:t>Plantronics</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веб-камера</w:t>
      </w:r>
      <w:r>
        <w:rPr>
          <w:rFonts w:ascii="Times New Roman" w:hAnsi="Times New Roman" w:cs="Times New Roman"/>
        </w:rPr>
        <w:t xml:space="preserve"> </w:t>
      </w:r>
      <w:r>
        <w:rPr>
          <w:rFonts w:ascii="Times New Roman" w:hAnsi="Times New Roman" w:cs="Times New Roman"/>
          <w:color w:val="000000"/>
          <w:sz w:val="24"/>
          <w:szCs w:val="24"/>
          <w:lang w:val="en-US"/>
        </w:rPr>
        <w:t>LogiteachC</w:t>
      </w:r>
      <w:r>
        <w:rPr>
          <w:rFonts w:ascii="Times New Roman" w:hAnsi="Times New Roman" w:cs="Times New Roman"/>
          <w:color w:val="000000"/>
          <w:sz w:val="24"/>
          <w:szCs w:val="24"/>
        </w:rPr>
        <w:t>920,</w:t>
      </w:r>
      <w:r>
        <w:rPr>
          <w:rFonts w:ascii="Times New Roman" w:hAnsi="Times New Roman" w:cs="Times New Roman"/>
        </w:rPr>
        <w:t xml:space="preserve"> </w:t>
      </w:r>
      <w:r>
        <w:rPr>
          <w:rFonts w:ascii="Times New Roman" w:hAnsi="Times New Roman" w:cs="Times New Roman"/>
          <w:color w:val="000000"/>
          <w:sz w:val="24"/>
          <w:szCs w:val="24"/>
        </w:rPr>
        <w:t>система</w:t>
      </w:r>
      <w:r>
        <w:rPr>
          <w:rFonts w:ascii="Times New Roman" w:hAnsi="Times New Roman" w:cs="Times New Roman"/>
        </w:rPr>
        <w:t xml:space="preserve"> </w:t>
      </w:r>
      <w:r>
        <w:rPr>
          <w:rFonts w:ascii="Times New Roman" w:hAnsi="Times New Roman" w:cs="Times New Roman"/>
          <w:color w:val="000000"/>
          <w:sz w:val="24"/>
          <w:szCs w:val="24"/>
        </w:rPr>
        <w:t>акустическая</w:t>
      </w:r>
      <w:r>
        <w:rPr>
          <w:rFonts w:ascii="Times New Roman" w:hAnsi="Times New Roman" w:cs="Times New Roman"/>
        </w:rPr>
        <w:t xml:space="preserve"> </w:t>
      </w:r>
      <w:r>
        <w:rPr>
          <w:rFonts w:ascii="Times New Roman" w:hAnsi="Times New Roman" w:cs="Times New Roman"/>
          <w:color w:val="000000"/>
          <w:sz w:val="24"/>
          <w:szCs w:val="24"/>
        </w:rPr>
        <w:t>настольная,</w:t>
      </w:r>
      <w:r>
        <w:rPr>
          <w:rFonts w:ascii="Times New Roman" w:hAnsi="Times New Roman" w:cs="Times New Roman"/>
        </w:rPr>
        <w:t xml:space="preserve"> </w:t>
      </w:r>
      <w:r>
        <w:rPr>
          <w:rFonts w:ascii="Times New Roman" w:hAnsi="Times New Roman" w:cs="Times New Roman"/>
          <w:color w:val="000000"/>
          <w:sz w:val="24"/>
          <w:szCs w:val="24"/>
        </w:rPr>
        <w:t>стереогарнитура</w:t>
      </w:r>
      <w:r>
        <w:rPr>
          <w:rFonts w:ascii="Times New Roman" w:hAnsi="Times New Roman" w:cs="Times New Roman"/>
        </w:rPr>
        <w:t xml:space="preserve"> </w:t>
      </w:r>
      <w:r>
        <w:rPr>
          <w:rFonts w:ascii="Times New Roman" w:hAnsi="Times New Roman" w:cs="Times New Roman"/>
          <w:color w:val="000000"/>
          <w:sz w:val="24"/>
          <w:szCs w:val="24"/>
        </w:rPr>
        <w:t>(микрофон</w:t>
      </w:r>
      <w:r>
        <w:rPr>
          <w:rFonts w:ascii="Times New Roman" w:hAnsi="Times New Roman" w:cs="Times New Roman"/>
        </w:rPr>
        <w:t xml:space="preserve"> </w:t>
      </w:r>
      <w:r>
        <w:rPr>
          <w:rFonts w:ascii="Times New Roman" w:hAnsi="Times New Roman" w:cs="Times New Roman"/>
          <w:color w:val="000000"/>
          <w:sz w:val="24"/>
          <w:szCs w:val="24"/>
        </w:rPr>
        <w:t>с</w:t>
      </w:r>
      <w:r>
        <w:rPr>
          <w:rFonts w:ascii="Times New Roman" w:hAnsi="Times New Roman" w:cs="Times New Roman"/>
        </w:rPr>
        <w:t xml:space="preserve"> </w:t>
      </w:r>
      <w:r>
        <w:rPr>
          <w:rFonts w:ascii="Times New Roman" w:hAnsi="Times New Roman" w:cs="Times New Roman"/>
          <w:color w:val="000000"/>
          <w:sz w:val="24"/>
          <w:szCs w:val="24"/>
        </w:rPr>
        <w:t>шумоподавлением),</w:t>
      </w:r>
      <w:r>
        <w:rPr>
          <w:rFonts w:ascii="Times New Roman" w:hAnsi="Times New Roman" w:cs="Times New Roman"/>
        </w:rPr>
        <w:t xml:space="preserve"> </w:t>
      </w:r>
      <w:r>
        <w:rPr>
          <w:rFonts w:ascii="Times New Roman" w:hAnsi="Times New Roman" w:cs="Times New Roman"/>
          <w:color w:val="000000"/>
          <w:sz w:val="24"/>
          <w:szCs w:val="24"/>
        </w:rPr>
        <w:t>экраннастенный</w:t>
      </w:r>
      <w:r>
        <w:rPr>
          <w:rFonts w:ascii="Times New Roman" w:hAnsi="Times New Roman" w:cs="Times New Roman"/>
          <w:color w:val="000000"/>
          <w:sz w:val="24"/>
          <w:szCs w:val="24"/>
          <w:lang w:val="en-US"/>
        </w:rPr>
        <w:t>Digis</w:t>
      </w:r>
      <w:r w:rsidRPr="00114CB7">
        <w:rPr>
          <w:rFonts w:ascii="Times New Roman" w:hAnsi="Times New Roman" w:cs="Times New Roman"/>
        </w:rPr>
        <w:t xml:space="preserve"> </w:t>
      </w:r>
      <w:r>
        <w:rPr>
          <w:rFonts w:ascii="Times New Roman" w:hAnsi="Times New Roman" w:cs="Times New Roman"/>
          <w:color w:val="000000"/>
          <w:sz w:val="24"/>
          <w:szCs w:val="24"/>
          <w:lang w:val="en-US"/>
        </w:rPr>
        <w:t>Optimal</w:t>
      </w:r>
      <w:r>
        <w:rPr>
          <w:rFonts w:ascii="Times New Roman" w:hAnsi="Times New Roman" w:cs="Times New Roman"/>
          <w:color w:val="000000"/>
          <w:sz w:val="24"/>
          <w:szCs w:val="24"/>
        </w:rPr>
        <w:t>-</w:t>
      </w:r>
      <w:r>
        <w:rPr>
          <w:rFonts w:ascii="Times New Roman" w:hAnsi="Times New Roman" w:cs="Times New Roman"/>
          <w:color w:val="000000"/>
          <w:sz w:val="24"/>
          <w:szCs w:val="24"/>
          <w:lang w:val="en-US"/>
        </w:rPr>
        <w:t>C</w:t>
      </w:r>
      <w:r w:rsidRPr="00114CB7">
        <w:rPr>
          <w:rFonts w:ascii="Times New Roman" w:hAnsi="Times New Roman" w:cs="Times New Roman"/>
        </w:rPr>
        <w:t xml:space="preserve"> </w:t>
      </w:r>
      <w:r>
        <w:rPr>
          <w:rFonts w:ascii="Times New Roman" w:hAnsi="Times New Roman" w:cs="Times New Roman"/>
          <w:color w:val="000000"/>
          <w:sz w:val="24"/>
          <w:szCs w:val="24"/>
          <w:lang w:val="en-US"/>
        </w:rPr>
        <w:t>MW</w:t>
      </w:r>
      <w:r w:rsidRPr="00114CB7">
        <w:rPr>
          <w:rFonts w:ascii="Times New Roman" w:hAnsi="Times New Roman" w:cs="Times New Roman"/>
        </w:rPr>
        <w:t xml:space="preserve"> </w:t>
      </w:r>
      <w:r>
        <w:rPr>
          <w:rFonts w:ascii="Times New Roman" w:hAnsi="Times New Roman" w:cs="Times New Roman"/>
          <w:color w:val="000000"/>
          <w:sz w:val="24"/>
          <w:szCs w:val="24"/>
          <w:lang w:val="en-US"/>
        </w:rPr>
        <w:t>DSOC</w:t>
      </w:r>
      <w:r>
        <w:rPr>
          <w:rFonts w:ascii="Times New Roman" w:hAnsi="Times New Roman" w:cs="Times New Roman"/>
          <w:color w:val="000000"/>
          <w:sz w:val="24"/>
          <w:szCs w:val="24"/>
        </w:rPr>
        <w:t>-11032*2</w:t>
      </w:r>
      <w:r>
        <w:rPr>
          <w:rFonts w:ascii="Times New Roman" w:hAnsi="Times New Roman" w:cs="Times New Roman"/>
        </w:rPr>
        <w:t xml:space="preserve"> </w:t>
      </w:r>
    </w:p>
    <w:p w14:paraId="56B0905C" w14:textId="77777777" w:rsidR="00114CB7" w:rsidRDefault="00114CB7" w:rsidP="00114CB7">
      <w:pPr>
        <w:spacing w:after="0" w:line="240" w:lineRule="auto"/>
        <w:ind w:firstLine="756"/>
        <w:jc w:val="both"/>
        <w:rPr>
          <w:rFonts w:eastAsiaTheme="minorHAnsi"/>
          <w:sz w:val="24"/>
          <w:szCs w:val="24"/>
        </w:rPr>
      </w:pPr>
      <w:r>
        <w:rPr>
          <w:rFonts w:ascii="Times New Roman" w:hAnsi="Times New Roman" w:cs="Times New Roman"/>
          <w:color w:val="000000"/>
          <w:sz w:val="24"/>
          <w:szCs w:val="24"/>
        </w:rPr>
        <w:t>Учебные</w:t>
      </w:r>
      <w:r>
        <w:t xml:space="preserve"> </w:t>
      </w:r>
      <w:r>
        <w:rPr>
          <w:rFonts w:ascii="Times New Roman" w:hAnsi="Times New Roman" w:cs="Times New Roman"/>
          <w:color w:val="000000"/>
          <w:sz w:val="24"/>
          <w:szCs w:val="24"/>
        </w:rPr>
        <w:t>аудитории</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проведения</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лекционного</w:t>
      </w:r>
      <w:r>
        <w:t xml:space="preserve"> </w:t>
      </w:r>
      <w:r>
        <w:rPr>
          <w:rFonts w:ascii="Times New Roman" w:hAnsi="Times New Roman" w:cs="Times New Roman"/>
          <w:color w:val="000000"/>
          <w:sz w:val="24"/>
          <w:szCs w:val="24"/>
        </w:rPr>
        <w:t>типа,</w:t>
      </w:r>
      <w:r>
        <w:t xml:space="preserve"> </w:t>
      </w:r>
      <w:r>
        <w:rPr>
          <w:rFonts w:ascii="Times New Roman" w:hAnsi="Times New Roman" w:cs="Times New Roman"/>
          <w:color w:val="000000"/>
          <w:sz w:val="24"/>
          <w:szCs w:val="24"/>
        </w:rPr>
        <w:t>практических</w:t>
      </w:r>
      <w:r>
        <w:t xml:space="preserve"> </w:t>
      </w:r>
      <w:r>
        <w:rPr>
          <w:rFonts w:ascii="Times New Roman" w:hAnsi="Times New Roman" w:cs="Times New Roman"/>
          <w:color w:val="000000"/>
          <w:sz w:val="24"/>
          <w:szCs w:val="24"/>
        </w:rPr>
        <w:t>занятий,</w:t>
      </w:r>
      <w:r>
        <w:t xml:space="preserve"> </w:t>
      </w:r>
      <w:r>
        <w:rPr>
          <w:rFonts w:ascii="Times New Roman" w:hAnsi="Times New Roman" w:cs="Times New Roman"/>
          <w:color w:val="000000"/>
          <w:sz w:val="24"/>
          <w:szCs w:val="24"/>
        </w:rPr>
        <w:t>групповых</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индивидуальных</w:t>
      </w:r>
      <w:r>
        <w:t xml:space="preserve"> </w:t>
      </w:r>
      <w:r>
        <w:rPr>
          <w:rFonts w:ascii="Times New Roman" w:hAnsi="Times New Roman" w:cs="Times New Roman"/>
          <w:color w:val="000000"/>
          <w:sz w:val="24"/>
          <w:szCs w:val="24"/>
        </w:rPr>
        <w:t>консультаций,</w:t>
      </w:r>
      <w:r>
        <w:t xml:space="preserve"> </w:t>
      </w:r>
      <w:r>
        <w:rPr>
          <w:rFonts w:ascii="Times New Roman" w:hAnsi="Times New Roman" w:cs="Times New Roman"/>
          <w:color w:val="000000"/>
          <w:sz w:val="24"/>
          <w:szCs w:val="24"/>
        </w:rPr>
        <w:t>текущего</w:t>
      </w:r>
      <w:r>
        <w:t xml:space="preserve"> </w:t>
      </w:r>
      <w:r>
        <w:rPr>
          <w:rFonts w:ascii="Times New Roman" w:hAnsi="Times New Roman" w:cs="Times New Roman"/>
          <w:color w:val="000000"/>
          <w:sz w:val="24"/>
          <w:szCs w:val="24"/>
        </w:rPr>
        <w:t>контроля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промежуточной</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(Центр</w:t>
      </w:r>
      <w:r>
        <w:t xml:space="preserve"> </w:t>
      </w:r>
      <w:r>
        <w:rPr>
          <w:rFonts w:ascii="Times New Roman" w:hAnsi="Times New Roman" w:cs="Times New Roman"/>
          <w:color w:val="000000"/>
          <w:sz w:val="24"/>
          <w:szCs w:val="24"/>
        </w:rPr>
        <w:t>дистанционных</w:t>
      </w:r>
      <w:r>
        <w:t xml:space="preserve"> </w:t>
      </w:r>
      <w:r>
        <w:rPr>
          <w:rFonts w:ascii="Times New Roman" w:hAnsi="Times New Roman" w:cs="Times New Roman"/>
          <w:color w:val="000000"/>
          <w:sz w:val="24"/>
          <w:szCs w:val="24"/>
        </w:rPr>
        <w:t>образовательных</w:t>
      </w:r>
      <w:r>
        <w:t xml:space="preserve"> </w:t>
      </w:r>
      <w:r>
        <w:rPr>
          <w:rFonts w:ascii="Times New Roman" w:hAnsi="Times New Roman" w:cs="Times New Roman"/>
          <w:color w:val="000000"/>
          <w:sz w:val="24"/>
          <w:szCs w:val="24"/>
        </w:rPr>
        <w:t>технологий)</w:t>
      </w:r>
      <w:r>
        <w:t xml:space="preserve"> </w:t>
      </w:r>
    </w:p>
    <w:p w14:paraId="4E9F010C"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Персональные</w:t>
      </w:r>
      <w:r>
        <w:t xml:space="preserve"> </w:t>
      </w:r>
      <w:r>
        <w:rPr>
          <w:rFonts w:ascii="Times New Roman" w:hAnsi="Times New Roman" w:cs="Times New Roman"/>
          <w:color w:val="000000"/>
          <w:sz w:val="24"/>
          <w:szCs w:val="24"/>
        </w:rPr>
        <w:t>компьютеры</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пакетом</w:t>
      </w:r>
      <w:r>
        <w:t xml:space="preserve"> </w:t>
      </w: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выходом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Интернет</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доступом</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электронную</w:t>
      </w:r>
      <w:r>
        <w:t xml:space="preserve"> </w:t>
      </w:r>
      <w:r>
        <w:rPr>
          <w:rFonts w:ascii="Times New Roman" w:hAnsi="Times New Roman" w:cs="Times New Roman"/>
          <w:color w:val="000000"/>
          <w:sz w:val="24"/>
          <w:szCs w:val="24"/>
        </w:rPr>
        <w:t>информационно-образовательную</w:t>
      </w:r>
      <w:r>
        <w:t xml:space="preserve"> </w:t>
      </w:r>
      <w:r>
        <w:rPr>
          <w:rFonts w:ascii="Times New Roman" w:hAnsi="Times New Roman" w:cs="Times New Roman"/>
          <w:color w:val="000000"/>
          <w:sz w:val="24"/>
          <w:szCs w:val="24"/>
        </w:rPr>
        <w:t>среду</w:t>
      </w:r>
      <w:r>
        <w:t xml:space="preserve"> </w:t>
      </w:r>
      <w:r>
        <w:rPr>
          <w:rFonts w:ascii="Times New Roman" w:hAnsi="Times New Roman" w:cs="Times New Roman"/>
          <w:color w:val="000000"/>
          <w:sz w:val="24"/>
          <w:szCs w:val="24"/>
        </w:rPr>
        <w:t>университета</w:t>
      </w:r>
      <w:r>
        <w:t xml:space="preserve"> </w:t>
      </w:r>
    </w:p>
    <w:p w14:paraId="44F80B37"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Настольный</w:t>
      </w:r>
      <w:r>
        <w:t xml:space="preserve"> </w:t>
      </w:r>
      <w:r>
        <w:rPr>
          <w:rFonts w:ascii="Times New Roman" w:hAnsi="Times New Roman" w:cs="Times New Roman"/>
          <w:color w:val="000000"/>
          <w:sz w:val="24"/>
          <w:szCs w:val="24"/>
        </w:rPr>
        <w:t>спикерфон</w:t>
      </w:r>
      <w:r>
        <w:t xml:space="preserve"> </w:t>
      </w:r>
      <w:r>
        <w:rPr>
          <w:rFonts w:ascii="Times New Roman" w:hAnsi="Times New Roman" w:cs="Times New Roman"/>
          <w:color w:val="000000"/>
          <w:sz w:val="24"/>
          <w:szCs w:val="24"/>
          <w:lang w:val="en-US"/>
        </w:rPr>
        <w:t>PlantronocsCalistro</w:t>
      </w:r>
      <w:r w:rsidRPr="00114CB7">
        <w:t xml:space="preserve"> </w:t>
      </w:r>
      <w:r>
        <w:rPr>
          <w:rFonts w:ascii="Times New Roman" w:hAnsi="Times New Roman" w:cs="Times New Roman"/>
          <w:color w:val="000000"/>
          <w:sz w:val="24"/>
          <w:szCs w:val="24"/>
        </w:rPr>
        <w:t>620</w:t>
      </w:r>
      <w:r>
        <w:t xml:space="preserve"> </w:t>
      </w:r>
    </w:p>
    <w:p w14:paraId="7AD31F5C"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Документкамера</w:t>
      </w:r>
      <w:r>
        <w:t xml:space="preserve"> </w:t>
      </w:r>
      <w:r>
        <w:rPr>
          <w:rFonts w:ascii="Times New Roman" w:hAnsi="Times New Roman" w:cs="Times New Roman"/>
          <w:color w:val="000000"/>
          <w:sz w:val="24"/>
          <w:szCs w:val="24"/>
          <w:lang w:val="en-US"/>
        </w:rPr>
        <w:t>Aver</w:t>
      </w:r>
      <w:r w:rsidRPr="00114CB7">
        <w:t xml:space="preserve"> </w:t>
      </w:r>
      <w:r>
        <w:rPr>
          <w:rFonts w:ascii="Times New Roman" w:hAnsi="Times New Roman" w:cs="Times New Roman"/>
          <w:color w:val="000000"/>
          <w:sz w:val="24"/>
          <w:szCs w:val="24"/>
          <w:lang w:val="en-US"/>
        </w:rPr>
        <w:t>Media</w:t>
      </w:r>
      <w:r w:rsidRPr="00114CB7">
        <w:t xml:space="preserve"> </w:t>
      </w:r>
      <w:r>
        <w:rPr>
          <w:rFonts w:ascii="Times New Roman" w:hAnsi="Times New Roman" w:cs="Times New Roman"/>
          <w:color w:val="000000"/>
          <w:sz w:val="24"/>
          <w:szCs w:val="24"/>
          <w:lang w:val="en-US"/>
        </w:rPr>
        <w:t>Aver</w:t>
      </w:r>
      <w:r w:rsidRPr="00114CB7">
        <w:t xml:space="preserve"> </w:t>
      </w:r>
      <w:r>
        <w:rPr>
          <w:rFonts w:ascii="Times New Roman" w:hAnsi="Times New Roman" w:cs="Times New Roman"/>
          <w:color w:val="000000"/>
          <w:sz w:val="24"/>
          <w:szCs w:val="24"/>
          <w:lang w:val="en-US"/>
        </w:rPr>
        <w:t>VisionU</w:t>
      </w:r>
      <w:r>
        <w:rPr>
          <w:rFonts w:ascii="Times New Roman" w:hAnsi="Times New Roman" w:cs="Times New Roman"/>
          <w:color w:val="000000"/>
          <w:sz w:val="24"/>
          <w:szCs w:val="24"/>
        </w:rPr>
        <w:t>15,</w:t>
      </w:r>
      <w:r>
        <w:t xml:space="preserve"> </w:t>
      </w:r>
    </w:p>
    <w:p w14:paraId="1066F939"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Графический</w:t>
      </w:r>
      <w:r>
        <w:t xml:space="preserve"> </w:t>
      </w:r>
      <w:r>
        <w:rPr>
          <w:rFonts w:ascii="Times New Roman" w:hAnsi="Times New Roman" w:cs="Times New Roman"/>
          <w:color w:val="000000"/>
          <w:sz w:val="24"/>
          <w:szCs w:val="24"/>
        </w:rPr>
        <w:t>планшет</w:t>
      </w:r>
      <w:r>
        <w:rPr>
          <w:rFonts w:ascii="Times New Roman" w:hAnsi="Times New Roman" w:cs="Times New Roman"/>
          <w:color w:val="000000"/>
          <w:sz w:val="24"/>
          <w:szCs w:val="24"/>
          <w:lang w:val="en-US"/>
        </w:rPr>
        <w:t>Wacom</w:t>
      </w:r>
      <w:r w:rsidRPr="00114CB7">
        <w:t xml:space="preserve"> </w:t>
      </w:r>
      <w:r>
        <w:rPr>
          <w:rFonts w:ascii="Times New Roman" w:hAnsi="Times New Roman" w:cs="Times New Roman"/>
          <w:color w:val="000000"/>
          <w:sz w:val="24"/>
          <w:szCs w:val="24"/>
          <w:lang w:val="en-US"/>
        </w:rPr>
        <w:t>Intuos</w:t>
      </w:r>
      <w:r w:rsidRPr="00114CB7">
        <w:t xml:space="preserve"> </w:t>
      </w:r>
      <w:r>
        <w:rPr>
          <w:rFonts w:ascii="Times New Roman" w:hAnsi="Times New Roman" w:cs="Times New Roman"/>
          <w:color w:val="000000"/>
          <w:sz w:val="24"/>
          <w:szCs w:val="24"/>
          <w:lang w:val="en-US"/>
        </w:rPr>
        <w:t>PTH</w:t>
      </w:r>
      <w:r>
        <w:rPr>
          <w:rFonts w:ascii="Times New Roman" w:hAnsi="Times New Roman" w:cs="Times New Roman"/>
          <w:color w:val="000000"/>
          <w:sz w:val="24"/>
          <w:szCs w:val="24"/>
        </w:rPr>
        <w:t>-851</w:t>
      </w:r>
      <w:r>
        <w:t xml:space="preserve"> </w:t>
      </w:r>
    </w:p>
    <w:p w14:paraId="5973A94A"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Веб-камера</w:t>
      </w:r>
      <w:r>
        <w:t xml:space="preserve"> </w:t>
      </w:r>
      <w:r>
        <w:rPr>
          <w:rFonts w:ascii="Times New Roman" w:hAnsi="Times New Roman" w:cs="Times New Roman"/>
          <w:color w:val="000000"/>
          <w:sz w:val="24"/>
          <w:szCs w:val="24"/>
          <w:lang w:val="en-US"/>
        </w:rPr>
        <w:t>Logitech</w:t>
      </w:r>
      <w:r w:rsidRPr="00114CB7">
        <w:t xml:space="preserve"> </w:t>
      </w:r>
      <w:r>
        <w:rPr>
          <w:rFonts w:ascii="Times New Roman" w:hAnsi="Times New Roman" w:cs="Times New Roman"/>
          <w:color w:val="000000"/>
          <w:sz w:val="24"/>
          <w:szCs w:val="24"/>
          <w:lang w:val="en-US"/>
        </w:rPr>
        <w:t>HD</w:t>
      </w:r>
      <w:r w:rsidRPr="00114CB7">
        <w:t xml:space="preserve"> </w:t>
      </w:r>
      <w:r>
        <w:rPr>
          <w:rFonts w:ascii="Times New Roman" w:hAnsi="Times New Roman" w:cs="Times New Roman"/>
          <w:color w:val="000000"/>
          <w:sz w:val="24"/>
          <w:szCs w:val="24"/>
          <w:lang w:val="en-US"/>
        </w:rPr>
        <w:t>Pro</w:t>
      </w:r>
      <w:r w:rsidRPr="00114CB7">
        <w:t xml:space="preserve"> </w:t>
      </w:r>
      <w:r>
        <w:rPr>
          <w:rFonts w:ascii="Times New Roman" w:hAnsi="Times New Roman" w:cs="Times New Roman"/>
          <w:color w:val="000000"/>
          <w:sz w:val="24"/>
          <w:szCs w:val="24"/>
          <w:lang w:val="en-US"/>
        </w:rPr>
        <w:t>C</w:t>
      </w:r>
      <w:r>
        <w:rPr>
          <w:rFonts w:ascii="Times New Roman" w:hAnsi="Times New Roman" w:cs="Times New Roman"/>
          <w:color w:val="000000"/>
          <w:sz w:val="24"/>
          <w:szCs w:val="24"/>
        </w:rPr>
        <w:t>920</w:t>
      </w:r>
      <w:r>
        <w:t xml:space="preserve"> </w:t>
      </w:r>
      <w:r>
        <w:rPr>
          <w:rFonts w:ascii="Times New Roman" w:hAnsi="Times New Roman" w:cs="Times New Roman"/>
          <w:color w:val="000000"/>
          <w:sz w:val="24"/>
          <w:szCs w:val="24"/>
          <w:lang w:val="en-US"/>
        </w:rPr>
        <w:t>Lod</w:t>
      </w:r>
      <w:r>
        <w:rPr>
          <w:rFonts w:ascii="Times New Roman" w:hAnsi="Times New Roman" w:cs="Times New Roman"/>
          <w:color w:val="000000"/>
          <w:sz w:val="24"/>
          <w:szCs w:val="24"/>
        </w:rPr>
        <w:t>-960-000769</w:t>
      </w:r>
      <w:r>
        <w:t xml:space="preserve"> </w:t>
      </w:r>
    </w:p>
    <w:p w14:paraId="453274D1"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настольная</w:t>
      </w:r>
      <w:r>
        <w:t xml:space="preserve"> </w:t>
      </w:r>
      <w:r>
        <w:rPr>
          <w:rFonts w:ascii="Times New Roman" w:hAnsi="Times New Roman" w:cs="Times New Roman"/>
          <w:color w:val="000000"/>
          <w:sz w:val="24"/>
          <w:szCs w:val="24"/>
        </w:rPr>
        <w:t>акустическая</w:t>
      </w:r>
      <w:r>
        <w:t xml:space="preserve"> </w:t>
      </w:r>
      <w:r>
        <w:rPr>
          <w:rFonts w:ascii="Times New Roman" w:hAnsi="Times New Roman" w:cs="Times New Roman"/>
          <w:color w:val="000000"/>
          <w:sz w:val="24"/>
          <w:szCs w:val="24"/>
        </w:rPr>
        <w:t>Genius</w:t>
      </w:r>
      <w:r>
        <w:t xml:space="preserve"> </w:t>
      </w:r>
      <w:r>
        <w:rPr>
          <w:rFonts w:ascii="Times New Roman" w:hAnsi="Times New Roman" w:cs="Times New Roman"/>
          <w:color w:val="000000"/>
          <w:sz w:val="24"/>
          <w:szCs w:val="24"/>
        </w:rPr>
        <w:t>SW-S2/1</w:t>
      </w:r>
      <w:r>
        <w:t xml:space="preserve"> </w:t>
      </w:r>
      <w:r>
        <w:rPr>
          <w:rFonts w:ascii="Times New Roman" w:hAnsi="Times New Roman" w:cs="Times New Roman"/>
          <w:color w:val="000000"/>
          <w:sz w:val="24"/>
          <w:szCs w:val="24"/>
        </w:rPr>
        <w:t>200RMS</w:t>
      </w:r>
      <w:r>
        <w:t xml:space="preserve"> </w:t>
      </w:r>
    </w:p>
    <w:p w14:paraId="3BB85636"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Видеокамера</w:t>
      </w:r>
      <w:r>
        <w:t xml:space="preserve"> </w:t>
      </w:r>
      <w:r>
        <w:rPr>
          <w:rFonts w:ascii="Times New Roman" w:hAnsi="Times New Roman" w:cs="Times New Roman"/>
          <w:color w:val="000000"/>
          <w:sz w:val="24"/>
          <w:szCs w:val="24"/>
        </w:rPr>
        <w:t>купольная</w:t>
      </w:r>
      <w:r>
        <w:t xml:space="preserve"> </w:t>
      </w:r>
      <w:r>
        <w:rPr>
          <w:rFonts w:ascii="Times New Roman" w:hAnsi="Times New Roman" w:cs="Times New Roman"/>
          <w:color w:val="000000"/>
          <w:sz w:val="24"/>
          <w:szCs w:val="24"/>
        </w:rPr>
        <w:t>PraxisPP-2010L</w:t>
      </w:r>
      <w:r>
        <w:t xml:space="preserve"> </w:t>
      </w:r>
      <w:r>
        <w:rPr>
          <w:rFonts w:ascii="Times New Roman" w:hAnsi="Times New Roman" w:cs="Times New Roman"/>
          <w:color w:val="000000"/>
          <w:sz w:val="24"/>
          <w:szCs w:val="24"/>
        </w:rPr>
        <w:t>4-9</w:t>
      </w:r>
      <w:r>
        <w:t xml:space="preserve"> </w:t>
      </w:r>
    </w:p>
    <w:p w14:paraId="29D018C1"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Аудиосистема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петличным</w:t>
      </w:r>
      <w:r>
        <w:t xml:space="preserve"> </w:t>
      </w:r>
      <w:r>
        <w:rPr>
          <w:rFonts w:ascii="Times New Roman" w:hAnsi="Times New Roman" w:cs="Times New Roman"/>
          <w:color w:val="000000"/>
          <w:sz w:val="24"/>
          <w:szCs w:val="24"/>
        </w:rPr>
        <w:t>радиомикрофоном</w:t>
      </w:r>
      <w:r>
        <w:t xml:space="preserve"> </w:t>
      </w:r>
      <w:r>
        <w:rPr>
          <w:rFonts w:ascii="Times New Roman" w:hAnsi="Times New Roman" w:cs="Times New Roman"/>
          <w:color w:val="000000"/>
          <w:sz w:val="24"/>
          <w:szCs w:val="24"/>
        </w:rPr>
        <w:t>ArthurFortyU-960B</w:t>
      </w:r>
      <w:r>
        <w:t xml:space="preserve"> </w:t>
      </w:r>
    </w:p>
    <w:p w14:paraId="2F52745D"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интерактивная</w:t>
      </w:r>
      <w:r>
        <w:t xml:space="preserve"> </w:t>
      </w:r>
      <w:r>
        <w:rPr>
          <w:rFonts w:ascii="Times New Roman" w:hAnsi="Times New Roman" w:cs="Times New Roman"/>
          <w:color w:val="000000"/>
          <w:sz w:val="24"/>
          <w:szCs w:val="24"/>
        </w:rPr>
        <w:t>Smart</w:t>
      </w:r>
      <w:r>
        <w:t xml:space="preserve"> </w:t>
      </w:r>
      <w:r>
        <w:rPr>
          <w:rFonts w:ascii="Times New Roman" w:hAnsi="Times New Roman" w:cs="Times New Roman"/>
          <w:color w:val="000000"/>
          <w:sz w:val="24"/>
          <w:szCs w:val="24"/>
        </w:rPr>
        <w:t>Board</w:t>
      </w:r>
      <w:r>
        <w:t xml:space="preserve"> </w:t>
      </w:r>
      <w:r>
        <w:rPr>
          <w:rFonts w:ascii="Times New Roman" w:hAnsi="Times New Roman" w:cs="Times New Roman"/>
          <w:color w:val="000000"/>
          <w:sz w:val="24"/>
          <w:szCs w:val="24"/>
        </w:rPr>
        <w:t>480</w:t>
      </w:r>
      <w:r>
        <w:t xml:space="preserve"> </w:t>
      </w:r>
      <w:r>
        <w:rPr>
          <w:rFonts w:ascii="Times New Roman" w:hAnsi="Times New Roman" w:cs="Times New Roman"/>
          <w:color w:val="000000"/>
          <w:sz w:val="24"/>
          <w:szCs w:val="24"/>
        </w:rPr>
        <w:t>(экран+проектор)</w:t>
      </w:r>
      <w:r>
        <w:t xml:space="preserve"> </w:t>
      </w:r>
    </w:p>
    <w:p w14:paraId="0946DBDF"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Поворотная</w:t>
      </w:r>
      <w:r>
        <w:t xml:space="preserve"> </w:t>
      </w:r>
      <w:r>
        <w:rPr>
          <w:rFonts w:ascii="Times New Roman" w:hAnsi="Times New Roman" w:cs="Times New Roman"/>
          <w:color w:val="000000"/>
          <w:sz w:val="24"/>
          <w:szCs w:val="24"/>
        </w:rPr>
        <w:t>веб-камера</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потолочным</w:t>
      </w:r>
      <w:r>
        <w:t xml:space="preserve"> </w:t>
      </w:r>
      <w:r>
        <w:rPr>
          <w:rFonts w:ascii="Times New Roman" w:hAnsi="Times New Roman" w:cs="Times New Roman"/>
          <w:color w:val="000000"/>
          <w:sz w:val="24"/>
          <w:szCs w:val="24"/>
        </w:rPr>
        <w:t>подвесом</w:t>
      </w:r>
      <w:r>
        <w:t xml:space="preserve"> </w:t>
      </w:r>
      <w:r>
        <w:rPr>
          <w:rFonts w:ascii="Times New Roman" w:hAnsi="Times New Roman" w:cs="Times New Roman"/>
          <w:color w:val="000000"/>
          <w:sz w:val="24"/>
          <w:szCs w:val="24"/>
        </w:rPr>
        <w:t>Logitech</w:t>
      </w:r>
      <w:r>
        <w:t xml:space="preserve"> </w:t>
      </w:r>
      <w:r>
        <w:rPr>
          <w:rFonts w:ascii="Times New Roman" w:hAnsi="Times New Roman" w:cs="Times New Roman"/>
          <w:color w:val="000000"/>
          <w:sz w:val="24"/>
          <w:szCs w:val="24"/>
        </w:rPr>
        <w:t>BCC950</w:t>
      </w:r>
      <w:r>
        <w:t xml:space="preserve"> </w:t>
      </w:r>
      <w:r>
        <w:rPr>
          <w:rFonts w:ascii="Times New Roman" w:hAnsi="Times New Roman" w:cs="Times New Roman"/>
          <w:color w:val="000000"/>
          <w:sz w:val="24"/>
          <w:szCs w:val="24"/>
        </w:rPr>
        <w:t>loG-960-000867</w:t>
      </w:r>
      <w:r>
        <w:t xml:space="preserve"> </w:t>
      </w:r>
    </w:p>
    <w:p w14:paraId="7E6DA372"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Комплект</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передачи</w:t>
      </w:r>
      <w:r>
        <w:t xml:space="preserve"> </w:t>
      </w:r>
      <w:r>
        <w:rPr>
          <w:rFonts w:ascii="Times New Roman" w:hAnsi="Times New Roman" w:cs="Times New Roman"/>
          <w:color w:val="000000"/>
          <w:sz w:val="24"/>
          <w:szCs w:val="24"/>
        </w:rPr>
        <w:t>сигнала</w:t>
      </w:r>
      <w:r>
        <w:t xml:space="preserve"> </w:t>
      </w:r>
    </w:p>
    <w:p w14:paraId="4F243769"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Пульт</w:t>
      </w:r>
      <w:r>
        <w:t xml:space="preserve"> </w:t>
      </w:r>
      <w:r>
        <w:rPr>
          <w:rFonts w:ascii="Times New Roman" w:hAnsi="Times New Roman" w:cs="Times New Roman"/>
          <w:color w:val="000000"/>
          <w:sz w:val="24"/>
          <w:szCs w:val="24"/>
        </w:rPr>
        <w:t>управления</w:t>
      </w:r>
      <w:r>
        <w:t xml:space="preserve"> </w:t>
      </w:r>
      <w:r>
        <w:rPr>
          <w:rFonts w:ascii="Times New Roman" w:hAnsi="Times New Roman" w:cs="Times New Roman"/>
          <w:color w:val="000000"/>
          <w:sz w:val="24"/>
          <w:szCs w:val="24"/>
        </w:rPr>
        <w:t>презентацией</w:t>
      </w:r>
      <w:r>
        <w:t xml:space="preserve"> </w:t>
      </w:r>
      <w:r>
        <w:rPr>
          <w:rFonts w:ascii="Times New Roman" w:hAnsi="Times New Roman" w:cs="Times New Roman"/>
          <w:color w:val="000000"/>
          <w:sz w:val="24"/>
          <w:szCs w:val="24"/>
        </w:rPr>
        <w:t>Logitech</w:t>
      </w:r>
      <w:r>
        <w:t xml:space="preserve"> </w:t>
      </w:r>
      <w:r>
        <w:rPr>
          <w:rFonts w:ascii="Times New Roman" w:hAnsi="Times New Roman" w:cs="Times New Roman"/>
          <w:color w:val="000000"/>
          <w:sz w:val="24"/>
          <w:szCs w:val="24"/>
        </w:rPr>
        <w:t>Wireless</w:t>
      </w:r>
      <w:r>
        <w:t xml:space="preserve"> </w:t>
      </w:r>
      <w:r>
        <w:rPr>
          <w:rFonts w:ascii="Times New Roman" w:hAnsi="Times New Roman" w:cs="Times New Roman"/>
          <w:color w:val="000000"/>
          <w:sz w:val="24"/>
          <w:szCs w:val="24"/>
        </w:rPr>
        <w:t>PresenterR400</w:t>
      </w:r>
      <w:r>
        <w:t xml:space="preserve">  </w:t>
      </w:r>
    </w:p>
    <w:p w14:paraId="3B6E9FAC"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Усилитель</w:t>
      </w:r>
      <w:r>
        <w:t xml:space="preserve"> </w:t>
      </w:r>
      <w:r>
        <w:rPr>
          <w:rFonts w:ascii="Times New Roman" w:hAnsi="Times New Roman" w:cs="Times New Roman"/>
          <w:color w:val="000000"/>
          <w:sz w:val="24"/>
          <w:szCs w:val="24"/>
        </w:rPr>
        <w:t>мощности</w:t>
      </w:r>
      <w:r>
        <w:t xml:space="preserve"> </w:t>
      </w:r>
      <w:r>
        <w:rPr>
          <w:rFonts w:ascii="Times New Roman" w:hAnsi="Times New Roman" w:cs="Times New Roman"/>
          <w:color w:val="000000"/>
          <w:sz w:val="24"/>
          <w:szCs w:val="24"/>
        </w:rPr>
        <w:t>звуковой</w:t>
      </w:r>
      <w:r>
        <w:t xml:space="preserve"> </w:t>
      </w:r>
      <w:r>
        <w:rPr>
          <w:rFonts w:ascii="Times New Roman" w:hAnsi="Times New Roman" w:cs="Times New Roman"/>
          <w:color w:val="000000"/>
          <w:sz w:val="24"/>
          <w:szCs w:val="24"/>
        </w:rPr>
        <w:t>волны</w:t>
      </w:r>
      <w:r>
        <w:t xml:space="preserve"> </w:t>
      </w:r>
      <w:r>
        <w:rPr>
          <w:rFonts w:ascii="Times New Roman" w:hAnsi="Times New Roman" w:cs="Times New Roman"/>
          <w:color w:val="000000"/>
          <w:sz w:val="24"/>
          <w:szCs w:val="24"/>
        </w:rPr>
        <w:t>BOSE</w:t>
      </w:r>
      <w:r>
        <w:t xml:space="preserve"> </w:t>
      </w:r>
    </w:p>
    <w:p w14:paraId="1DF04BE0"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Компьютер</w:t>
      </w:r>
      <w:r>
        <w:t xml:space="preserve"> </w:t>
      </w:r>
      <w:r>
        <w:rPr>
          <w:rFonts w:ascii="Times New Roman" w:hAnsi="Times New Roman" w:cs="Times New Roman"/>
          <w:color w:val="000000"/>
          <w:sz w:val="24"/>
          <w:szCs w:val="24"/>
        </w:rPr>
        <w:t>персональный</w:t>
      </w:r>
      <w:r>
        <w:t xml:space="preserve"> </w:t>
      </w:r>
      <w:r>
        <w:rPr>
          <w:rFonts w:ascii="Times New Roman" w:hAnsi="Times New Roman" w:cs="Times New Roman"/>
          <w:color w:val="000000"/>
          <w:sz w:val="24"/>
          <w:szCs w:val="24"/>
        </w:rPr>
        <w:t>для</w:t>
      </w:r>
      <w:r>
        <w:t xml:space="preserve"> </w:t>
      </w:r>
      <w:r>
        <w:rPr>
          <w:rFonts w:ascii="Times New Roman" w:hAnsi="Times New Roman" w:cs="Times New Roman"/>
          <w:color w:val="000000"/>
          <w:sz w:val="24"/>
          <w:szCs w:val="24"/>
        </w:rPr>
        <w:t>диспетчера</w:t>
      </w:r>
      <w:r>
        <w:t xml:space="preserve"> </w:t>
      </w:r>
    </w:p>
    <w:p w14:paraId="269B814E"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МФУ</w:t>
      </w:r>
      <w:r>
        <w:t xml:space="preserve"> </w:t>
      </w:r>
      <w:r>
        <w:rPr>
          <w:rFonts w:ascii="Times New Roman" w:hAnsi="Times New Roman" w:cs="Times New Roman"/>
          <w:color w:val="000000"/>
          <w:sz w:val="24"/>
          <w:szCs w:val="24"/>
        </w:rPr>
        <w:t>Canon</w:t>
      </w:r>
      <w:r>
        <w:t xml:space="preserve"> </w:t>
      </w:r>
    </w:p>
    <w:p w14:paraId="36BC5844"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Стереогарнитура</w:t>
      </w:r>
      <w:r>
        <w:t xml:space="preserve"> </w:t>
      </w:r>
      <w:r>
        <w:rPr>
          <w:rFonts w:ascii="Times New Roman" w:hAnsi="Times New Roman" w:cs="Times New Roman"/>
          <w:color w:val="000000"/>
          <w:sz w:val="24"/>
          <w:szCs w:val="24"/>
        </w:rPr>
        <w:t>(микрофон+наушники)</w:t>
      </w:r>
      <w:r>
        <w:t xml:space="preserve"> </w:t>
      </w:r>
      <w:r>
        <w:rPr>
          <w:rFonts w:ascii="Times New Roman" w:hAnsi="Times New Roman" w:cs="Times New Roman"/>
          <w:color w:val="000000"/>
          <w:sz w:val="24"/>
          <w:szCs w:val="24"/>
        </w:rPr>
        <w:t>PlantronicsEntera)</w:t>
      </w:r>
      <w:r>
        <w:t xml:space="preserve"> </w:t>
      </w:r>
    </w:p>
    <w:p w14:paraId="7292F4C1"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Видеорегистратор</w:t>
      </w:r>
      <w:r>
        <w:t xml:space="preserve"> </w:t>
      </w:r>
      <w:r>
        <w:rPr>
          <w:rFonts w:ascii="Times New Roman" w:hAnsi="Times New Roman" w:cs="Times New Roman"/>
          <w:color w:val="000000"/>
          <w:sz w:val="24"/>
          <w:szCs w:val="24"/>
        </w:rPr>
        <w:t>с</w:t>
      </w:r>
      <w:r>
        <w:t xml:space="preserve"> </w:t>
      </w:r>
      <w:r>
        <w:rPr>
          <w:rFonts w:ascii="Times New Roman" w:hAnsi="Times New Roman" w:cs="Times New Roman"/>
          <w:color w:val="000000"/>
          <w:sz w:val="24"/>
          <w:szCs w:val="24"/>
        </w:rPr>
        <w:t>жестким</w:t>
      </w:r>
      <w:r>
        <w:t xml:space="preserve"> </w:t>
      </w:r>
      <w:r>
        <w:rPr>
          <w:rFonts w:ascii="Times New Roman" w:hAnsi="Times New Roman" w:cs="Times New Roman"/>
          <w:color w:val="000000"/>
          <w:sz w:val="24"/>
          <w:szCs w:val="24"/>
        </w:rPr>
        <w:t>диском</w:t>
      </w:r>
      <w:r>
        <w:t xml:space="preserve"> </w:t>
      </w:r>
    </w:p>
    <w:p w14:paraId="0AC477F8" w14:textId="77777777" w:rsidR="00114CB7" w:rsidRDefault="00114CB7" w:rsidP="00114CB7">
      <w:pPr>
        <w:spacing w:after="0" w:line="240" w:lineRule="auto"/>
        <w:ind w:firstLine="756"/>
        <w:jc w:val="both"/>
        <w:rPr>
          <w:sz w:val="24"/>
          <w:szCs w:val="24"/>
        </w:rPr>
      </w:pPr>
      <w:r>
        <w:rPr>
          <w:rFonts w:ascii="Times New Roman" w:hAnsi="Times New Roman" w:cs="Times New Roman"/>
          <w:color w:val="000000"/>
          <w:sz w:val="24"/>
          <w:szCs w:val="24"/>
        </w:rPr>
        <w:t>Коммутатор</w:t>
      </w:r>
      <w:r>
        <w:t xml:space="preserve"> </w:t>
      </w:r>
      <w:r>
        <w:rPr>
          <w:rFonts w:ascii="Times New Roman" w:hAnsi="Times New Roman" w:cs="Times New Roman"/>
          <w:color w:val="000000"/>
          <w:sz w:val="24"/>
          <w:szCs w:val="24"/>
        </w:rPr>
        <w:t>доступаQtechQSW-2800-28TAC</w:t>
      </w:r>
      <w:r>
        <w:t xml:space="preserve"> </w:t>
      </w:r>
    </w:p>
    <w:p w14:paraId="2E3B0F48" w14:textId="77777777" w:rsidR="00114CB7" w:rsidRDefault="00114CB7" w:rsidP="00114CB7">
      <w:pPr>
        <w:spacing w:after="0" w:line="240" w:lineRule="auto"/>
        <w:ind w:firstLine="756"/>
        <w:jc w:val="both"/>
        <w:rPr>
          <w:rFonts w:ascii="Times New Roman" w:hAnsi="Times New Roman" w:cs="Times New Roman"/>
          <w:sz w:val="24"/>
          <w:szCs w:val="24"/>
        </w:rPr>
      </w:pPr>
      <w:r>
        <w:rPr>
          <w:rFonts w:ascii="Times New Roman" w:hAnsi="Times New Roman" w:cs="Times New Roman"/>
          <w:color w:val="000000"/>
          <w:sz w:val="24"/>
          <w:szCs w:val="24"/>
        </w:rPr>
        <w:t>Помещения</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самостоятельной</w:t>
      </w:r>
      <w:r>
        <w:rPr>
          <w:rFonts w:ascii="Times New Roman" w:hAnsi="Times New Roman" w:cs="Times New Roman"/>
        </w:rPr>
        <w:t xml:space="preserve"> </w:t>
      </w:r>
      <w:r>
        <w:rPr>
          <w:rFonts w:ascii="Times New Roman" w:hAnsi="Times New Roman" w:cs="Times New Roman"/>
          <w:color w:val="000000"/>
          <w:sz w:val="24"/>
          <w:szCs w:val="24"/>
        </w:rPr>
        <w:t>работы</w:t>
      </w:r>
      <w:r>
        <w:rPr>
          <w:rFonts w:ascii="Times New Roman" w:hAnsi="Times New Roman" w:cs="Times New Roman"/>
        </w:rPr>
        <w:t xml:space="preserve"> </w:t>
      </w:r>
      <w:r>
        <w:rPr>
          <w:rFonts w:ascii="Times New Roman" w:hAnsi="Times New Roman" w:cs="Times New Roman"/>
          <w:color w:val="000000"/>
          <w:sz w:val="24"/>
          <w:szCs w:val="24"/>
        </w:rPr>
        <w:t>обучающихся:</w:t>
      </w:r>
      <w:r>
        <w:rPr>
          <w:rFonts w:ascii="Times New Roman" w:hAnsi="Times New Roman" w:cs="Times New Roman"/>
        </w:rPr>
        <w:t xml:space="preserve"> </w:t>
      </w:r>
      <w:r>
        <w:rPr>
          <w:rFonts w:ascii="Times New Roman" w:hAnsi="Times New Roman" w:cs="Times New Roman"/>
          <w:color w:val="000000"/>
          <w:sz w:val="24"/>
          <w:szCs w:val="24"/>
        </w:rPr>
        <w:t>Персональные</w:t>
      </w:r>
      <w:r>
        <w:rPr>
          <w:rFonts w:ascii="Times New Roman" w:hAnsi="Times New Roman" w:cs="Times New Roman"/>
        </w:rPr>
        <w:t xml:space="preserve"> </w:t>
      </w:r>
      <w:r>
        <w:rPr>
          <w:rFonts w:ascii="Times New Roman" w:hAnsi="Times New Roman" w:cs="Times New Roman"/>
          <w:color w:val="000000"/>
          <w:sz w:val="24"/>
          <w:szCs w:val="24"/>
        </w:rPr>
        <w:t>компьютеры</w:t>
      </w:r>
      <w:r>
        <w:rPr>
          <w:rFonts w:ascii="Times New Roman" w:hAnsi="Times New Roman" w:cs="Times New Roman"/>
        </w:rPr>
        <w:t xml:space="preserve"> </w:t>
      </w:r>
      <w:r>
        <w:rPr>
          <w:rFonts w:ascii="Times New Roman" w:hAnsi="Times New Roman" w:cs="Times New Roman"/>
          <w:color w:val="000000"/>
          <w:sz w:val="24"/>
          <w:szCs w:val="24"/>
        </w:rPr>
        <w:t>с</w:t>
      </w:r>
      <w:r>
        <w:rPr>
          <w:rFonts w:ascii="Times New Roman" w:hAnsi="Times New Roman" w:cs="Times New Roman"/>
        </w:rPr>
        <w:t xml:space="preserve"> </w:t>
      </w:r>
      <w:r>
        <w:rPr>
          <w:rFonts w:ascii="Times New Roman" w:hAnsi="Times New Roman" w:cs="Times New Roman"/>
          <w:color w:val="000000"/>
          <w:sz w:val="24"/>
          <w:szCs w:val="24"/>
        </w:rPr>
        <w:t>пакетом</w:t>
      </w:r>
      <w:r>
        <w:rPr>
          <w:rFonts w:ascii="Times New Roman" w:hAnsi="Times New Roman" w:cs="Times New Roman"/>
        </w:rPr>
        <w:t xml:space="preserve"> </w:t>
      </w:r>
      <w:r>
        <w:rPr>
          <w:rFonts w:ascii="Times New Roman" w:hAnsi="Times New Roman" w:cs="Times New Roman"/>
          <w:color w:val="000000"/>
          <w:sz w:val="24"/>
          <w:szCs w:val="24"/>
          <w:lang w:val="en-US"/>
        </w:rPr>
        <w:t>MS</w:t>
      </w:r>
      <w:r w:rsidRPr="00114CB7">
        <w:rPr>
          <w:rFonts w:ascii="Times New Roman" w:hAnsi="Times New Roman" w:cs="Times New Roman"/>
        </w:rPr>
        <w:t xml:space="preserve"> </w:t>
      </w:r>
      <w:r>
        <w:rPr>
          <w:rFonts w:ascii="Times New Roman" w:hAnsi="Times New Roman" w:cs="Times New Roman"/>
          <w:color w:val="000000"/>
          <w:sz w:val="24"/>
          <w:szCs w:val="24"/>
          <w:lang w:val="en-US"/>
        </w:rPr>
        <w:t>Office</w:t>
      </w:r>
      <w:r>
        <w:rPr>
          <w:rFonts w:ascii="Times New Roman" w:hAnsi="Times New Roman" w:cs="Times New Roman"/>
          <w:color w:val="000000"/>
          <w:sz w:val="24"/>
          <w:szCs w:val="24"/>
        </w:rPr>
        <w:t>,</w:t>
      </w:r>
      <w:r>
        <w:rPr>
          <w:rFonts w:ascii="Times New Roman" w:hAnsi="Times New Roman" w:cs="Times New Roman"/>
        </w:rPr>
        <w:t xml:space="preserve"> </w:t>
      </w:r>
      <w:r>
        <w:rPr>
          <w:rFonts w:ascii="Times New Roman" w:hAnsi="Times New Roman" w:cs="Times New Roman"/>
          <w:color w:val="000000"/>
          <w:sz w:val="24"/>
          <w:szCs w:val="24"/>
        </w:rPr>
        <w:t>выходом</w:t>
      </w:r>
      <w:r>
        <w:rPr>
          <w:rFonts w:ascii="Times New Roman" w:hAnsi="Times New Roman" w:cs="Times New Roman"/>
        </w:rPr>
        <w:t xml:space="preserve"> </w:t>
      </w:r>
      <w:r>
        <w:rPr>
          <w:rFonts w:ascii="Times New Roman" w:hAnsi="Times New Roman" w:cs="Times New Roman"/>
          <w:color w:val="000000"/>
          <w:sz w:val="24"/>
          <w:szCs w:val="24"/>
        </w:rPr>
        <w:t>в</w:t>
      </w:r>
      <w:r>
        <w:rPr>
          <w:rFonts w:ascii="Times New Roman" w:hAnsi="Times New Roman" w:cs="Times New Roman"/>
        </w:rPr>
        <w:t xml:space="preserve"> </w:t>
      </w:r>
      <w:r>
        <w:rPr>
          <w:rFonts w:ascii="Times New Roman" w:hAnsi="Times New Roman" w:cs="Times New Roman"/>
          <w:color w:val="000000"/>
          <w:sz w:val="24"/>
          <w:szCs w:val="24"/>
        </w:rPr>
        <w:t>Интернет</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с</w:t>
      </w:r>
      <w:r>
        <w:rPr>
          <w:rFonts w:ascii="Times New Roman" w:hAnsi="Times New Roman" w:cs="Times New Roman"/>
        </w:rPr>
        <w:t xml:space="preserve"> </w:t>
      </w:r>
      <w:r>
        <w:rPr>
          <w:rFonts w:ascii="Times New Roman" w:hAnsi="Times New Roman" w:cs="Times New Roman"/>
          <w:color w:val="000000"/>
          <w:sz w:val="24"/>
          <w:szCs w:val="24"/>
        </w:rPr>
        <w:t>доступом</w:t>
      </w:r>
      <w:r>
        <w:rPr>
          <w:rFonts w:ascii="Times New Roman" w:hAnsi="Times New Roman" w:cs="Times New Roman"/>
        </w:rPr>
        <w:t xml:space="preserve"> </w:t>
      </w:r>
      <w:r>
        <w:rPr>
          <w:rFonts w:ascii="Times New Roman" w:hAnsi="Times New Roman" w:cs="Times New Roman"/>
          <w:color w:val="000000"/>
          <w:sz w:val="24"/>
          <w:szCs w:val="24"/>
        </w:rPr>
        <w:t>в</w:t>
      </w:r>
      <w:r>
        <w:rPr>
          <w:rFonts w:ascii="Times New Roman" w:hAnsi="Times New Roman" w:cs="Times New Roman"/>
        </w:rPr>
        <w:t xml:space="preserve"> </w:t>
      </w:r>
      <w:r>
        <w:rPr>
          <w:rFonts w:ascii="Times New Roman" w:hAnsi="Times New Roman" w:cs="Times New Roman"/>
          <w:color w:val="000000"/>
          <w:sz w:val="24"/>
          <w:szCs w:val="24"/>
        </w:rPr>
        <w:t>электронную</w:t>
      </w:r>
      <w:r>
        <w:rPr>
          <w:rFonts w:ascii="Times New Roman" w:hAnsi="Times New Roman" w:cs="Times New Roman"/>
        </w:rPr>
        <w:t xml:space="preserve"> </w:t>
      </w:r>
      <w:r>
        <w:rPr>
          <w:rFonts w:ascii="Times New Roman" w:hAnsi="Times New Roman" w:cs="Times New Roman"/>
          <w:color w:val="000000"/>
          <w:sz w:val="24"/>
          <w:szCs w:val="24"/>
        </w:rPr>
        <w:t>информационно-образовательную</w:t>
      </w:r>
      <w:r>
        <w:rPr>
          <w:rFonts w:ascii="Times New Roman" w:hAnsi="Times New Roman" w:cs="Times New Roman"/>
        </w:rPr>
        <w:t xml:space="preserve"> </w:t>
      </w:r>
      <w:r>
        <w:rPr>
          <w:rFonts w:ascii="Times New Roman" w:hAnsi="Times New Roman" w:cs="Times New Roman"/>
          <w:color w:val="000000"/>
          <w:sz w:val="24"/>
          <w:szCs w:val="24"/>
        </w:rPr>
        <w:t>среду</w:t>
      </w:r>
      <w:r>
        <w:rPr>
          <w:rFonts w:ascii="Times New Roman" w:hAnsi="Times New Roman" w:cs="Times New Roman"/>
        </w:rPr>
        <w:t xml:space="preserve"> </w:t>
      </w:r>
      <w:r>
        <w:rPr>
          <w:rFonts w:ascii="Times New Roman" w:hAnsi="Times New Roman" w:cs="Times New Roman"/>
          <w:color w:val="000000"/>
          <w:sz w:val="24"/>
          <w:szCs w:val="24"/>
        </w:rPr>
        <w:t>университета</w:t>
      </w:r>
      <w:r>
        <w:rPr>
          <w:rFonts w:ascii="Times New Roman" w:hAnsi="Times New Roman" w:cs="Times New Roman"/>
        </w:rPr>
        <w:t xml:space="preserve"> </w:t>
      </w:r>
    </w:p>
    <w:p w14:paraId="27D8CC1E" w14:textId="27F765AC" w:rsidR="00114CB7" w:rsidRDefault="00114CB7" w:rsidP="00114CB7">
      <w:pPr>
        <w:spacing w:after="0" w:line="240" w:lineRule="auto"/>
        <w:ind w:firstLine="756"/>
        <w:jc w:val="both"/>
        <w:rPr>
          <w:rFonts w:ascii="Times New Roman" w:eastAsia="Times New Roman" w:hAnsi="Times New Roman" w:cs="Times New Roman"/>
          <w:b/>
        </w:rPr>
      </w:pPr>
      <w:r>
        <w:rPr>
          <w:rFonts w:ascii="Times New Roman" w:hAnsi="Times New Roman" w:cs="Times New Roman"/>
          <w:color w:val="000000"/>
          <w:sz w:val="24"/>
          <w:szCs w:val="24"/>
        </w:rPr>
        <w:t>Помещение</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хранения</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профилактического</w:t>
      </w:r>
      <w:r>
        <w:rPr>
          <w:rFonts w:ascii="Times New Roman" w:hAnsi="Times New Roman" w:cs="Times New Roman"/>
        </w:rPr>
        <w:t xml:space="preserve"> </w:t>
      </w:r>
      <w:r>
        <w:rPr>
          <w:rFonts w:ascii="Times New Roman" w:hAnsi="Times New Roman" w:cs="Times New Roman"/>
          <w:color w:val="000000"/>
          <w:sz w:val="24"/>
          <w:szCs w:val="24"/>
        </w:rPr>
        <w:t>обслуживания</w:t>
      </w:r>
      <w:r>
        <w:rPr>
          <w:rFonts w:ascii="Times New Roman" w:hAnsi="Times New Roman" w:cs="Times New Roman"/>
        </w:rPr>
        <w:t xml:space="preserve"> </w:t>
      </w:r>
      <w:r>
        <w:rPr>
          <w:rFonts w:ascii="Times New Roman" w:hAnsi="Times New Roman" w:cs="Times New Roman"/>
          <w:color w:val="000000"/>
          <w:sz w:val="24"/>
          <w:szCs w:val="24"/>
        </w:rPr>
        <w:t>учебного</w:t>
      </w:r>
      <w:r>
        <w:rPr>
          <w:rFonts w:ascii="Times New Roman" w:hAnsi="Times New Roman" w:cs="Times New Roman"/>
        </w:rPr>
        <w:t xml:space="preserve"> </w:t>
      </w:r>
      <w:r>
        <w:rPr>
          <w:rFonts w:ascii="Times New Roman" w:hAnsi="Times New Roman" w:cs="Times New Roman"/>
          <w:color w:val="000000"/>
          <w:sz w:val="24"/>
          <w:szCs w:val="24"/>
        </w:rPr>
        <w:t>оборудования:</w:t>
      </w:r>
      <w:r>
        <w:rPr>
          <w:rFonts w:ascii="Times New Roman" w:hAnsi="Times New Roman" w:cs="Times New Roman"/>
        </w:rPr>
        <w:t xml:space="preserve"> </w:t>
      </w:r>
      <w:r>
        <w:rPr>
          <w:rFonts w:ascii="Times New Roman" w:hAnsi="Times New Roman" w:cs="Times New Roman"/>
          <w:color w:val="000000"/>
          <w:sz w:val="24"/>
          <w:szCs w:val="24"/>
        </w:rPr>
        <w:t>Стеллажи</w:t>
      </w:r>
      <w:r>
        <w:rPr>
          <w:rFonts w:ascii="Times New Roman" w:hAnsi="Times New Roman" w:cs="Times New Roman"/>
        </w:rPr>
        <w:t xml:space="preserve"> </w:t>
      </w:r>
      <w:r>
        <w:rPr>
          <w:rFonts w:ascii="Times New Roman" w:hAnsi="Times New Roman" w:cs="Times New Roman"/>
          <w:color w:val="000000"/>
          <w:sz w:val="24"/>
          <w:szCs w:val="24"/>
        </w:rPr>
        <w:t>для</w:t>
      </w:r>
      <w:r>
        <w:rPr>
          <w:rFonts w:ascii="Times New Roman" w:hAnsi="Times New Roman" w:cs="Times New Roman"/>
        </w:rPr>
        <w:t xml:space="preserve"> </w:t>
      </w:r>
      <w:r>
        <w:rPr>
          <w:rFonts w:ascii="Times New Roman" w:hAnsi="Times New Roman" w:cs="Times New Roman"/>
          <w:color w:val="000000"/>
          <w:sz w:val="24"/>
          <w:szCs w:val="24"/>
        </w:rPr>
        <w:t>хранения</w:t>
      </w:r>
      <w:r>
        <w:rPr>
          <w:rFonts w:ascii="Times New Roman" w:hAnsi="Times New Roman" w:cs="Times New Roman"/>
        </w:rPr>
        <w:t xml:space="preserve"> </w:t>
      </w:r>
      <w:r>
        <w:rPr>
          <w:rFonts w:ascii="Times New Roman" w:hAnsi="Times New Roman" w:cs="Times New Roman"/>
          <w:color w:val="000000"/>
          <w:sz w:val="24"/>
          <w:szCs w:val="24"/>
        </w:rPr>
        <w:t>учебно-наглядных</w:t>
      </w:r>
      <w:r>
        <w:rPr>
          <w:rFonts w:ascii="Times New Roman" w:hAnsi="Times New Roman" w:cs="Times New Roman"/>
        </w:rPr>
        <w:t xml:space="preserve"> </w:t>
      </w:r>
      <w:r>
        <w:rPr>
          <w:rFonts w:ascii="Times New Roman" w:hAnsi="Times New Roman" w:cs="Times New Roman"/>
          <w:color w:val="000000"/>
          <w:sz w:val="24"/>
          <w:szCs w:val="24"/>
        </w:rPr>
        <w:t>пособий</w:t>
      </w:r>
      <w:r>
        <w:rPr>
          <w:rFonts w:ascii="Times New Roman" w:hAnsi="Times New Roman" w:cs="Times New Roman"/>
        </w:rPr>
        <w:t xml:space="preserve"> </w:t>
      </w:r>
      <w:r>
        <w:rPr>
          <w:rFonts w:ascii="Times New Roman" w:hAnsi="Times New Roman" w:cs="Times New Roman"/>
          <w:color w:val="000000"/>
          <w:sz w:val="24"/>
          <w:szCs w:val="24"/>
        </w:rPr>
        <w:t>и</w:t>
      </w:r>
      <w:r>
        <w:rPr>
          <w:rFonts w:ascii="Times New Roman" w:hAnsi="Times New Roman" w:cs="Times New Roman"/>
        </w:rPr>
        <w:t xml:space="preserve"> </w:t>
      </w:r>
      <w:r>
        <w:rPr>
          <w:rFonts w:ascii="Times New Roman" w:hAnsi="Times New Roman" w:cs="Times New Roman"/>
          <w:color w:val="000000"/>
          <w:sz w:val="24"/>
          <w:szCs w:val="24"/>
        </w:rPr>
        <w:t>учебно-методической</w:t>
      </w:r>
      <w:r>
        <w:rPr>
          <w:rFonts w:ascii="Times New Roman" w:hAnsi="Times New Roman" w:cs="Times New Roman"/>
        </w:rPr>
        <w:t xml:space="preserve"> </w:t>
      </w:r>
      <w:r>
        <w:rPr>
          <w:rFonts w:ascii="Times New Roman" w:hAnsi="Times New Roman" w:cs="Times New Roman"/>
          <w:color w:val="000000"/>
          <w:sz w:val="24"/>
          <w:szCs w:val="24"/>
        </w:rPr>
        <w:t>документации.</w:t>
      </w:r>
      <w:r>
        <w:rPr>
          <w:rFonts w:ascii="Times New Roman" w:hAnsi="Times New Roman" w:cs="Times New Roman"/>
        </w:rPr>
        <w:t xml:space="preserve"> </w:t>
      </w:r>
      <w:bookmarkStart w:id="0" w:name="_GoBack"/>
      <w:bookmarkEnd w:id="0"/>
      <w:r>
        <w:rPr>
          <w:rFonts w:ascii="Times New Roman" w:eastAsia="Times New Roman" w:hAnsi="Times New Roman" w:cs="Times New Roman"/>
          <w:b/>
        </w:rPr>
        <w:br w:type="page"/>
      </w:r>
    </w:p>
    <w:p w14:paraId="13385E57" w14:textId="465E39B6" w:rsidR="004B29DB" w:rsidRPr="004B29DB" w:rsidRDefault="004B29DB" w:rsidP="004B29DB">
      <w:pPr>
        <w:jc w:val="right"/>
        <w:rPr>
          <w:rFonts w:ascii="Times New Roman" w:eastAsia="Times New Roman" w:hAnsi="Times New Roman" w:cs="Times New Roman"/>
          <w:b/>
        </w:rPr>
      </w:pPr>
      <w:r w:rsidRPr="004B29DB">
        <w:rPr>
          <w:rFonts w:ascii="Times New Roman" w:eastAsia="Times New Roman" w:hAnsi="Times New Roman" w:cs="Times New Roman"/>
          <w:b/>
        </w:rPr>
        <w:lastRenderedPageBreak/>
        <w:t xml:space="preserve">Приложение 1 </w:t>
      </w:r>
    </w:p>
    <w:p w14:paraId="7D337B7F" w14:textId="77777777" w:rsidR="00B60DA9" w:rsidRDefault="00B60DA9" w:rsidP="00B60DA9">
      <w:pPr>
        <w:widowControl w:val="0"/>
        <w:tabs>
          <w:tab w:val="left" w:pos="2395"/>
          <w:tab w:val="left" w:pos="5476"/>
          <w:tab w:val="left" w:pos="7358"/>
          <w:tab w:val="left" w:pos="9840"/>
        </w:tabs>
        <w:autoSpaceDE w:val="0"/>
        <w:autoSpaceDN w:val="0"/>
        <w:spacing w:before="85" w:after="0" w:line="240" w:lineRule="auto"/>
        <w:ind w:left="567" w:right="682"/>
        <w:jc w:val="center"/>
        <w:outlineLvl w:val="2"/>
        <w:rPr>
          <w:rFonts w:ascii="Georgia" w:hAnsi="Georgia"/>
          <w:b/>
          <w:bCs/>
          <w:sz w:val="24"/>
          <w:szCs w:val="24"/>
          <w:lang w:bidi="ru-RU"/>
        </w:rPr>
      </w:pPr>
      <w:r>
        <w:rPr>
          <w:rFonts w:ascii="Georgia" w:hAnsi="Georgia"/>
          <w:b/>
          <w:bCs/>
          <w:sz w:val="24"/>
          <w:szCs w:val="24"/>
          <w:lang w:bidi="ru-RU"/>
        </w:rPr>
        <w:t>Учебно-методическое обеспечение</w:t>
      </w:r>
    </w:p>
    <w:p w14:paraId="3B15A50F" w14:textId="77777777" w:rsidR="00B60DA9" w:rsidRDefault="00B60DA9" w:rsidP="00B60DA9">
      <w:pPr>
        <w:widowControl w:val="0"/>
        <w:tabs>
          <w:tab w:val="left" w:pos="2395"/>
          <w:tab w:val="left" w:pos="5476"/>
          <w:tab w:val="left" w:pos="7358"/>
          <w:tab w:val="left" w:pos="9840"/>
        </w:tabs>
        <w:autoSpaceDE w:val="0"/>
        <w:autoSpaceDN w:val="0"/>
        <w:spacing w:before="85" w:after="0" w:line="240" w:lineRule="auto"/>
        <w:ind w:left="567" w:right="682"/>
        <w:jc w:val="center"/>
        <w:outlineLvl w:val="2"/>
        <w:rPr>
          <w:rFonts w:ascii="Georgia" w:hAnsi="Georgia"/>
          <w:b/>
          <w:bCs/>
          <w:sz w:val="24"/>
          <w:szCs w:val="24"/>
          <w:lang w:bidi="ru-RU"/>
        </w:rPr>
      </w:pPr>
      <w:r>
        <w:rPr>
          <w:rFonts w:ascii="Georgia" w:hAnsi="Georgia"/>
          <w:b/>
          <w:bCs/>
          <w:sz w:val="24"/>
          <w:szCs w:val="24"/>
          <w:lang w:bidi="ru-RU"/>
        </w:rPr>
        <w:t xml:space="preserve">Самостоятельной </w:t>
      </w:r>
      <w:r>
        <w:rPr>
          <w:rFonts w:ascii="Georgia" w:hAnsi="Georgia"/>
          <w:b/>
          <w:bCs/>
          <w:spacing w:val="-4"/>
          <w:sz w:val="24"/>
          <w:szCs w:val="24"/>
          <w:lang w:bidi="ru-RU"/>
        </w:rPr>
        <w:t xml:space="preserve">работы </w:t>
      </w:r>
      <w:r>
        <w:rPr>
          <w:rFonts w:ascii="Georgia" w:hAnsi="Georgia"/>
          <w:b/>
          <w:bCs/>
          <w:sz w:val="24"/>
          <w:szCs w:val="24"/>
          <w:lang w:bidi="ru-RU"/>
        </w:rPr>
        <w:t>обучающихся</w:t>
      </w:r>
    </w:p>
    <w:p w14:paraId="4869F5E8" w14:textId="77777777" w:rsidR="00B60DA9" w:rsidRDefault="00B60DA9" w:rsidP="00B60DA9">
      <w:pPr>
        <w:spacing w:after="0" w:line="240" w:lineRule="auto"/>
        <w:ind w:firstLine="720"/>
        <w:jc w:val="both"/>
        <w:rPr>
          <w:rFonts w:ascii="Times New Roman" w:hAnsi="Times New Roman"/>
          <w:sz w:val="24"/>
          <w:szCs w:val="24"/>
        </w:rPr>
      </w:pPr>
      <w:r>
        <w:rPr>
          <w:rFonts w:ascii="Times New Roman" w:hAnsi="Times New Roman"/>
          <w:sz w:val="24"/>
          <w:szCs w:val="24"/>
        </w:rPr>
        <w:t>По дисциплине предусмотрена аудиторная и внеаудиторная самостоятельная работа.</w:t>
      </w:r>
    </w:p>
    <w:p w14:paraId="240BADBC" w14:textId="77777777" w:rsidR="00B60DA9" w:rsidRDefault="00B60DA9" w:rsidP="00B60DA9">
      <w:pPr>
        <w:spacing w:after="0" w:line="240" w:lineRule="auto"/>
        <w:ind w:firstLine="720"/>
        <w:jc w:val="both"/>
        <w:rPr>
          <w:rFonts w:ascii="Times New Roman" w:hAnsi="Times New Roman"/>
          <w:sz w:val="24"/>
          <w:szCs w:val="24"/>
        </w:rPr>
      </w:pPr>
      <w:r>
        <w:rPr>
          <w:rFonts w:ascii="Times New Roman" w:hAnsi="Times New Roman"/>
          <w:sz w:val="24"/>
          <w:szCs w:val="24"/>
        </w:rPr>
        <w:t>Аудиторная самостоятельная работа студентов на практических занятиях осуществляется под контролем преподавателя в виде решения индивидуальных задач.</w:t>
      </w:r>
    </w:p>
    <w:p w14:paraId="6F14C0B6" w14:textId="77777777" w:rsidR="00B60DA9" w:rsidRDefault="00B60DA9" w:rsidP="00B60DA9">
      <w:pPr>
        <w:widowControl w:val="0"/>
        <w:autoSpaceDE w:val="0"/>
        <w:autoSpaceDN w:val="0"/>
        <w:spacing w:after="0" w:line="240" w:lineRule="auto"/>
        <w:ind w:firstLine="567"/>
        <w:jc w:val="both"/>
        <w:rPr>
          <w:rFonts w:ascii="Times New Roman" w:hAnsi="Times New Roman"/>
          <w:sz w:val="24"/>
          <w:szCs w:val="24"/>
          <w:lang w:bidi="ru-RU"/>
        </w:rPr>
      </w:pPr>
      <w:r>
        <w:rPr>
          <w:rFonts w:ascii="Times New Roman" w:hAnsi="Times New Roman"/>
          <w:sz w:val="24"/>
          <w:szCs w:val="24"/>
          <w:lang w:bidi="ru-RU"/>
        </w:rPr>
        <w:t>Внеаудиторная самостоятельная работа обучающихся осуществляется в виде изучения текстов устного происхождения, научной литературы по соответствующему разделу с проработкой материала; выполнения домашних заданий.</w:t>
      </w:r>
    </w:p>
    <w:p w14:paraId="0A3207E6" w14:textId="77777777" w:rsidR="00B60DA9" w:rsidRDefault="00B60DA9" w:rsidP="00B60DA9">
      <w:pPr>
        <w:widowControl w:val="0"/>
        <w:autoSpaceDE w:val="0"/>
        <w:autoSpaceDN w:val="0"/>
        <w:spacing w:after="0" w:line="240" w:lineRule="auto"/>
        <w:ind w:firstLine="567"/>
        <w:rPr>
          <w:rFonts w:ascii="Times New Roman" w:hAnsi="Times New Roman"/>
          <w:sz w:val="26"/>
          <w:szCs w:val="24"/>
          <w:lang w:bidi="ru-RU"/>
        </w:rPr>
      </w:pPr>
    </w:p>
    <w:p w14:paraId="3C65A6BF" w14:textId="77777777" w:rsidR="00B60DA9" w:rsidRDefault="00B60DA9" w:rsidP="00B60DA9">
      <w:pPr>
        <w:widowControl w:val="0"/>
        <w:autoSpaceDE w:val="0"/>
        <w:autoSpaceDN w:val="0"/>
        <w:spacing w:after="0" w:line="240" w:lineRule="auto"/>
        <w:ind w:firstLine="567"/>
        <w:outlineLvl w:val="2"/>
        <w:rPr>
          <w:rFonts w:ascii="Times New Roman" w:hAnsi="Times New Roman"/>
          <w:b/>
          <w:bCs/>
          <w:sz w:val="24"/>
          <w:szCs w:val="24"/>
          <w:lang w:bidi="ru-RU"/>
        </w:rPr>
      </w:pPr>
      <w:r>
        <w:rPr>
          <w:rFonts w:ascii="Times New Roman" w:hAnsi="Times New Roman"/>
          <w:b/>
          <w:bCs/>
          <w:sz w:val="24"/>
          <w:szCs w:val="24"/>
          <w:lang w:bidi="ru-RU"/>
        </w:rPr>
        <w:t>Примерные индивидуальные домашние задания (ИДЗ):</w:t>
      </w:r>
    </w:p>
    <w:p w14:paraId="22BABCF6" w14:textId="77777777" w:rsidR="00B60DA9" w:rsidRDefault="00B60DA9" w:rsidP="00B60DA9">
      <w:pPr>
        <w:widowControl w:val="0"/>
        <w:autoSpaceDE w:val="0"/>
        <w:autoSpaceDN w:val="0"/>
        <w:spacing w:before="7" w:after="0" w:line="240" w:lineRule="auto"/>
        <w:ind w:firstLine="567"/>
        <w:rPr>
          <w:rFonts w:ascii="Times New Roman" w:hAnsi="Times New Roman"/>
          <w:b/>
          <w:sz w:val="23"/>
          <w:szCs w:val="24"/>
          <w:lang w:bidi="ru-RU"/>
        </w:rPr>
      </w:pPr>
    </w:p>
    <w:p w14:paraId="70EFFF75" w14:textId="77777777" w:rsidR="00B60DA9" w:rsidRDefault="00B60DA9" w:rsidP="00B60DA9">
      <w:pPr>
        <w:widowControl w:val="0"/>
        <w:autoSpaceDE w:val="0"/>
        <w:autoSpaceDN w:val="0"/>
        <w:spacing w:after="0" w:line="275" w:lineRule="exact"/>
        <w:ind w:firstLine="567"/>
        <w:rPr>
          <w:rFonts w:ascii="Times New Roman" w:hAnsi="Times New Roman"/>
          <w:sz w:val="24"/>
          <w:szCs w:val="24"/>
          <w:lang w:bidi="ru-RU"/>
        </w:rPr>
      </w:pPr>
      <w:r>
        <w:rPr>
          <w:rFonts w:ascii="Times New Roman" w:hAnsi="Times New Roman"/>
          <w:sz w:val="24"/>
          <w:szCs w:val="24"/>
          <w:lang w:bidi="ru-RU"/>
        </w:rPr>
        <w:t>ИДЗ № 1. Описать картину мира древних славян. Пантеон славянских божеств.</w:t>
      </w:r>
    </w:p>
    <w:p w14:paraId="42282064" w14:textId="77777777" w:rsidR="00B60DA9" w:rsidRDefault="00B60DA9" w:rsidP="00B60DA9">
      <w:pPr>
        <w:widowControl w:val="0"/>
        <w:tabs>
          <w:tab w:val="left" w:pos="3431"/>
        </w:tabs>
        <w:autoSpaceDE w:val="0"/>
        <w:autoSpaceDN w:val="0"/>
        <w:spacing w:after="0" w:line="240" w:lineRule="auto"/>
        <w:ind w:right="834" w:firstLine="567"/>
        <w:rPr>
          <w:rFonts w:ascii="Times New Roman" w:hAnsi="Times New Roman"/>
          <w:sz w:val="24"/>
          <w:szCs w:val="24"/>
          <w:lang w:bidi="ru-RU"/>
        </w:rPr>
      </w:pPr>
      <w:r>
        <w:rPr>
          <w:rFonts w:ascii="Times New Roman" w:hAnsi="Times New Roman"/>
          <w:sz w:val="24"/>
          <w:szCs w:val="24"/>
          <w:lang w:bidi="ru-RU"/>
        </w:rPr>
        <w:t>ИДЗ №2.Выявить прагматическую и магическую функцию устного слова в календарнойпоэзии</w:t>
      </w:r>
    </w:p>
    <w:p w14:paraId="186F83F5" w14:textId="77777777" w:rsidR="00B60DA9" w:rsidRDefault="00B60DA9" w:rsidP="00B60DA9">
      <w:pPr>
        <w:widowControl w:val="0"/>
        <w:autoSpaceDE w:val="0"/>
        <w:autoSpaceDN w:val="0"/>
        <w:spacing w:after="0" w:line="240" w:lineRule="auto"/>
        <w:ind w:right="834" w:firstLine="567"/>
        <w:rPr>
          <w:rFonts w:ascii="Times New Roman" w:hAnsi="Times New Roman"/>
          <w:sz w:val="24"/>
          <w:szCs w:val="24"/>
          <w:lang w:bidi="ru-RU"/>
        </w:rPr>
      </w:pPr>
      <w:r>
        <w:rPr>
          <w:rFonts w:ascii="Times New Roman" w:hAnsi="Times New Roman"/>
          <w:sz w:val="24"/>
          <w:szCs w:val="24"/>
          <w:lang w:bidi="ru-RU"/>
        </w:rPr>
        <w:t>ИДЗ № 3. Сопоставить инициальные традиции славян и традиции современной культуры.</w:t>
      </w:r>
    </w:p>
    <w:p w14:paraId="09260980" w14:textId="77777777" w:rsidR="00B60DA9" w:rsidRDefault="00B60DA9" w:rsidP="00B60DA9">
      <w:pPr>
        <w:widowControl w:val="0"/>
        <w:autoSpaceDE w:val="0"/>
        <w:autoSpaceDN w:val="0"/>
        <w:spacing w:after="0" w:line="228" w:lineRule="auto"/>
        <w:ind w:firstLine="567"/>
        <w:rPr>
          <w:rFonts w:ascii="Times New Roman" w:hAnsi="Times New Roman"/>
          <w:sz w:val="24"/>
          <w:szCs w:val="24"/>
          <w:lang w:bidi="ru-RU"/>
        </w:rPr>
      </w:pPr>
      <w:r>
        <w:rPr>
          <w:rFonts w:ascii="Times New Roman" w:hAnsi="Times New Roman"/>
          <w:sz w:val="24"/>
          <w:szCs w:val="24"/>
          <w:lang w:bidi="ru-RU"/>
        </w:rPr>
        <w:t>ИДЗ № 4. Исследовать соотношение персонажей и сюжетных поворотов в сказке с мифологическими представлениями славян.</w:t>
      </w:r>
    </w:p>
    <w:p w14:paraId="13472F85" w14:textId="77777777" w:rsidR="00B60DA9" w:rsidRDefault="00B60DA9" w:rsidP="00B60DA9">
      <w:pPr>
        <w:widowControl w:val="0"/>
        <w:tabs>
          <w:tab w:val="left" w:pos="3527"/>
          <w:tab w:val="left" w:pos="4127"/>
        </w:tabs>
        <w:autoSpaceDE w:val="0"/>
        <w:autoSpaceDN w:val="0"/>
        <w:spacing w:after="0" w:line="240" w:lineRule="auto"/>
        <w:ind w:right="834" w:firstLine="567"/>
        <w:rPr>
          <w:rFonts w:ascii="Times New Roman" w:hAnsi="Times New Roman"/>
          <w:sz w:val="24"/>
          <w:szCs w:val="24"/>
          <w:lang w:bidi="ru-RU"/>
        </w:rPr>
      </w:pPr>
      <w:r>
        <w:rPr>
          <w:rFonts w:ascii="Times New Roman" w:hAnsi="Times New Roman"/>
          <w:sz w:val="24"/>
          <w:szCs w:val="24"/>
          <w:lang w:bidi="ru-RU"/>
        </w:rPr>
        <w:t>ИДЗ №5.Изсборника русских народных сказок выписать формульные выражения сказителя по предложенномуобразцу.</w:t>
      </w:r>
    </w:p>
    <w:p w14:paraId="2CF6C7C0" w14:textId="77777777" w:rsidR="00B60DA9" w:rsidRDefault="00B60DA9" w:rsidP="00B60DA9">
      <w:pPr>
        <w:widowControl w:val="0"/>
        <w:autoSpaceDE w:val="0"/>
        <w:autoSpaceDN w:val="0"/>
        <w:spacing w:after="0" w:line="240" w:lineRule="auto"/>
        <w:ind w:right="834" w:firstLine="567"/>
        <w:rPr>
          <w:rFonts w:ascii="Times New Roman" w:hAnsi="Times New Roman"/>
          <w:sz w:val="24"/>
          <w:szCs w:val="24"/>
          <w:lang w:bidi="ru-RU"/>
        </w:rPr>
      </w:pPr>
      <w:r>
        <w:rPr>
          <w:rFonts w:ascii="Times New Roman" w:hAnsi="Times New Roman"/>
          <w:sz w:val="24"/>
          <w:szCs w:val="24"/>
          <w:lang w:bidi="ru-RU"/>
        </w:rPr>
        <w:t>ИДЗ № 6.Из сборника народных былин выписать формульные выражения исполнителя по образцу</w:t>
      </w:r>
    </w:p>
    <w:p w14:paraId="1259E0B4" w14:textId="77777777" w:rsidR="00B60DA9" w:rsidRDefault="00B60DA9" w:rsidP="00B60DA9">
      <w:pPr>
        <w:widowControl w:val="0"/>
        <w:autoSpaceDE w:val="0"/>
        <w:autoSpaceDN w:val="0"/>
        <w:spacing w:after="0" w:line="240" w:lineRule="auto"/>
        <w:ind w:right="834" w:firstLine="567"/>
        <w:rPr>
          <w:rFonts w:ascii="Times New Roman" w:hAnsi="Times New Roman"/>
          <w:sz w:val="24"/>
          <w:szCs w:val="24"/>
          <w:lang w:bidi="ru-RU"/>
        </w:rPr>
      </w:pPr>
      <w:r>
        <w:rPr>
          <w:rFonts w:ascii="Times New Roman" w:hAnsi="Times New Roman"/>
          <w:sz w:val="24"/>
          <w:szCs w:val="24"/>
          <w:lang w:bidi="ru-RU"/>
        </w:rPr>
        <w:t>ИДЗ № 7. Определить основные приемы организации ритма в устном поэтическом тексте</w:t>
      </w:r>
    </w:p>
    <w:p w14:paraId="1D0E059A" w14:textId="77777777" w:rsidR="00B60DA9" w:rsidRDefault="00B60DA9" w:rsidP="00B60DA9">
      <w:pPr>
        <w:widowControl w:val="0"/>
        <w:autoSpaceDE w:val="0"/>
        <w:autoSpaceDN w:val="0"/>
        <w:spacing w:after="0" w:line="240" w:lineRule="auto"/>
        <w:ind w:firstLine="567"/>
        <w:rPr>
          <w:rFonts w:ascii="Times New Roman" w:hAnsi="Times New Roman"/>
          <w:sz w:val="20"/>
          <w:szCs w:val="24"/>
          <w:lang w:bidi="ru-RU"/>
        </w:rPr>
      </w:pPr>
    </w:p>
    <w:p w14:paraId="3DF99EDE" w14:textId="77777777" w:rsidR="00B60DA9" w:rsidRDefault="00B60DA9" w:rsidP="00B60DA9">
      <w:pPr>
        <w:widowControl w:val="0"/>
        <w:autoSpaceDE w:val="0"/>
        <w:autoSpaceDN w:val="0"/>
        <w:spacing w:before="1" w:after="0" w:line="240" w:lineRule="auto"/>
        <w:ind w:left="1439"/>
        <w:jc w:val="center"/>
        <w:rPr>
          <w:rFonts w:ascii="Times New Roman" w:hAnsi="Times New Roman"/>
          <w:b/>
          <w:sz w:val="24"/>
          <w:szCs w:val="24"/>
          <w:lang w:bidi="ru-RU"/>
        </w:rPr>
      </w:pPr>
      <w:r>
        <w:rPr>
          <w:rFonts w:ascii="Times New Roman" w:hAnsi="Times New Roman"/>
          <w:b/>
          <w:sz w:val="24"/>
          <w:szCs w:val="24"/>
          <w:lang w:bidi="ru-RU"/>
        </w:rPr>
        <w:t>Система практических занятий по курсу</w:t>
      </w:r>
    </w:p>
    <w:p w14:paraId="2C506DC9" w14:textId="77777777" w:rsidR="00B60DA9" w:rsidRDefault="00B60DA9" w:rsidP="00B60DA9">
      <w:pPr>
        <w:widowControl w:val="0"/>
        <w:autoSpaceDE w:val="0"/>
        <w:autoSpaceDN w:val="0"/>
        <w:spacing w:before="1" w:after="0" w:line="240" w:lineRule="auto"/>
        <w:ind w:left="1439" w:firstLine="546"/>
        <w:rPr>
          <w:rFonts w:ascii="Times New Roman" w:hAnsi="Times New Roman"/>
          <w:b/>
          <w:sz w:val="24"/>
          <w:lang w:bidi="ru-RU"/>
        </w:rPr>
      </w:pPr>
      <w:r>
        <w:rPr>
          <w:rFonts w:ascii="Times New Roman" w:hAnsi="Times New Roman"/>
          <w:b/>
          <w:sz w:val="24"/>
          <w:lang w:bidi="ru-RU"/>
        </w:rPr>
        <w:t xml:space="preserve">Практическое занятие  </w:t>
      </w:r>
    </w:p>
    <w:p w14:paraId="24908845" w14:textId="77777777" w:rsidR="00B60DA9" w:rsidRDefault="00B60DA9" w:rsidP="00B60DA9">
      <w:pPr>
        <w:widowControl w:val="0"/>
        <w:autoSpaceDE w:val="0"/>
        <w:autoSpaceDN w:val="0"/>
        <w:spacing w:after="0" w:line="240" w:lineRule="auto"/>
        <w:ind w:left="2039"/>
        <w:rPr>
          <w:rFonts w:ascii="Times New Roman" w:hAnsi="Times New Roman"/>
          <w:sz w:val="24"/>
          <w:szCs w:val="24"/>
          <w:lang w:bidi="ru-RU"/>
        </w:rPr>
      </w:pPr>
      <w:r>
        <w:rPr>
          <w:rFonts w:ascii="Times New Roman" w:hAnsi="Times New Roman"/>
          <w:sz w:val="24"/>
          <w:szCs w:val="24"/>
          <w:lang w:bidi="ru-RU"/>
        </w:rPr>
        <w:t xml:space="preserve">Тема: </w:t>
      </w:r>
      <w:r>
        <w:rPr>
          <w:rFonts w:ascii="Times New Roman" w:hAnsi="Times New Roman"/>
          <w:b/>
          <w:bCs/>
          <w:sz w:val="24"/>
          <w:szCs w:val="24"/>
          <w:lang w:bidi="ru-RU"/>
        </w:rPr>
        <w:t>Миф и литература. Мифологический текст.</w:t>
      </w:r>
    </w:p>
    <w:p w14:paraId="57C88725" w14:textId="77777777" w:rsidR="00B60DA9" w:rsidRDefault="00B60DA9" w:rsidP="00B60DA9">
      <w:pPr>
        <w:widowControl w:val="0"/>
        <w:autoSpaceDE w:val="0"/>
        <w:autoSpaceDN w:val="0"/>
        <w:spacing w:before="3" w:after="0" w:line="275" w:lineRule="exact"/>
        <w:ind w:left="2005"/>
        <w:outlineLvl w:val="2"/>
        <w:rPr>
          <w:rFonts w:ascii="Times New Roman" w:hAnsi="Times New Roman"/>
          <w:b/>
          <w:bCs/>
          <w:sz w:val="24"/>
          <w:szCs w:val="24"/>
          <w:lang w:bidi="ru-RU"/>
        </w:rPr>
      </w:pPr>
      <w:r>
        <w:rPr>
          <w:rFonts w:ascii="Times New Roman" w:hAnsi="Times New Roman"/>
          <w:b/>
          <w:bCs/>
          <w:sz w:val="24"/>
          <w:szCs w:val="24"/>
          <w:lang w:bidi="ru-RU"/>
        </w:rPr>
        <w:t>Теоретические понятия:</w:t>
      </w:r>
    </w:p>
    <w:p w14:paraId="42F58C9A" w14:textId="77777777" w:rsidR="00B60DA9" w:rsidRDefault="00B60DA9" w:rsidP="00B60DA9">
      <w:pPr>
        <w:widowControl w:val="0"/>
        <w:autoSpaceDE w:val="0"/>
        <w:autoSpaceDN w:val="0"/>
        <w:spacing w:after="0" w:line="275" w:lineRule="exact"/>
        <w:ind w:left="2005"/>
        <w:rPr>
          <w:rFonts w:ascii="Times New Roman" w:hAnsi="Times New Roman"/>
          <w:sz w:val="24"/>
          <w:szCs w:val="24"/>
          <w:lang w:bidi="ru-RU"/>
        </w:rPr>
      </w:pPr>
      <w:r>
        <w:rPr>
          <w:rFonts w:ascii="Times New Roman" w:hAnsi="Times New Roman"/>
          <w:b/>
          <w:sz w:val="24"/>
          <w:szCs w:val="24"/>
          <w:lang w:bidi="ru-RU"/>
        </w:rPr>
        <w:t xml:space="preserve">Миф </w:t>
      </w:r>
      <w:r>
        <w:rPr>
          <w:rFonts w:ascii="Times New Roman" w:hAnsi="Times New Roman"/>
          <w:sz w:val="24"/>
          <w:szCs w:val="24"/>
          <w:lang w:bidi="ru-RU"/>
        </w:rPr>
        <w:t>– центральный текст архаической культуры, отражающий и объясняющий мир.</w:t>
      </w:r>
    </w:p>
    <w:p w14:paraId="611FDAF1" w14:textId="77777777" w:rsidR="00B60DA9" w:rsidRDefault="00B60DA9" w:rsidP="00B60DA9">
      <w:pPr>
        <w:widowControl w:val="0"/>
        <w:autoSpaceDE w:val="0"/>
        <w:autoSpaceDN w:val="0"/>
        <w:spacing w:after="0" w:line="274" w:lineRule="exact"/>
        <w:ind w:left="1134" w:right="-15"/>
        <w:outlineLvl w:val="2"/>
        <w:rPr>
          <w:rFonts w:ascii="Times New Roman" w:hAnsi="Times New Roman"/>
          <w:sz w:val="24"/>
          <w:szCs w:val="24"/>
          <w:lang w:bidi="ru-RU"/>
        </w:rPr>
      </w:pPr>
      <w:r>
        <w:rPr>
          <w:rFonts w:ascii="Times New Roman" w:hAnsi="Times New Roman"/>
          <w:b/>
          <w:bCs/>
          <w:spacing w:val="-1"/>
          <w:w w:val="99"/>
          <w:sz w:val="24"/>
          <w:szCs w:val="24"/>
          <w:lang w:bidi="ru-RU"/>
        </w:rPr>
        <w:t>К</w:t>
      </w:r>
      <w:r>
        <w:rPr>
          <w:rFonts w:ascii="Times New Roman" w:hAnsi="Times New Roman"/>
          <w:b/>
          <w:bCs/>
          <w:w w:val="99"/>
          <w:sz w:val="24"/>
          <w:szCs w:val="24"/>
          <w:lang w:bidi="ru-RU"/>
        </w:rPr>
        <w:t>ар</w:t>
      </w:r>
      <w:r>
        <w:rPr>
          <w:rFonts w:ascii="Times New Roman" w:hAnsi="Times New Roman"/>
          <w:b/>
          <w:bCs/>
          <w:spacing w:val="2"/>
          <w:w w:val="99"/>
          <w:sz w:val="24"/>
          <w:szCs w:val="24"/>
          <w:lang w:bidi="ru-RU"/>
        </w:rPr>
        <w:t>т</w:t>
      </w:r>
      <w:r>
        <w:rPr>
          <w:rFonts w:ascii="Times New Roman" w:hAnsi="Times New Roman"/>
          <w:b/>
          <w:bCs/>
          <w:spacing w:val="-5"/>
          <w:w w:val="99"/>
          <w:sz w:val="24"/>
          <w:szCs w:val="24"/>
          <w:lang w:bidi="ru-RU"/>
        </w:rPr>
        <w:t>ин</w:t>
      </w:r>
      <w:r>
        <w:rPr>
          <w:rFonts w:ascii="Times New Roman" w:hAnsi="Times New Roman"/>
          <w:b/>
          <w:w w:val="99"/>
          <w:sz w:val="24"/>
          <w:lang w:bidi="ru-RU"/>
        </w:rPr>
        <w:t>а</w:t>
      </w:r>
      <w:r>
        <w:rPr>
          <w:rFonts w:ascii="Times New Roman" w:hAnsi="Times New Roman"/>
          <w:b/>
          <w:spacing w:val="-7"/>
          <w:w w:val="99"/>
          <w:sz w:val="24"/>
          <w:lang w:bidi="ru-RU"/>
        </w:rPr>
        <w:t>м</w:t>
      </w:r>
      <w:r>
        <w:rPr>
          <w:rFonts w:ascii="Times New Roman" w:hAnsi="Times New Roman"/>
          <w:b/>
          <w:spacing w:val="-6"/>
          <w:w w:val="99"/>
          <w:sz w:val="24"/>
          <w:lang w:bidi="ru-RU"/>
        </w:rPr>
        <w:t>и</w:t>
      </w:r>
      <w:r>
        <w:rPr>
          <w:rFonts w:ascii="Times New Roman" w:hAnsi="Times New Roman"/>
          <w:b/>
          <w:spacing w:val="-140"/>
          <w:w w:val="99"/>
          <w:sz w:val="24"/>
          <w:lang w:bidi="ru-RU"/>
        </w:rPr>
        <w:t>р</w:t>
      </w:r>
      <w:r>
        <w:rPr>
          <w:rFonts w:ascii="Times New Roman" w:hAnsi="Times New Roman"/>
          <w:b/>
          <w:sz w:val="24"/>
          <w:szCs w:val="24"/>
          <w:lang w:bidi="ru-RU"/>
        </w:rPr>
        <w:t>аа</w:t>
      </w:r>
      <w:r>
        <w:rPr>
          <w:rFonts w:ascii="Times New Roman" w:hAnsi="Times New Roman"/>
          <w:sz w:val="24"/>
          <w:szCs w:val="24"/>
          <w:lang w:bidi="ru-RU"/>
        </w:rPr>
        <w:t>— совокупность основанных на мироощущении, мировосприятии,</w:t>
      </w:r>
    </w:p>
    <w:p w14:paraId="1E1F3814" w14:textId="77777777" w:rsidR="00B60DA9" w:rsidRDefault="00B60DA9" w:rsidP="00B60DA9">
      <w:pPr>
        <w:widowControl w:val="0"/>
        <w:autoSpaceDE w:val="0"/>
        <w:autoSpaceDN w:val="0"/>
        <w:spacing w:before="2" w:after="0" w:line="240" w:lineRule="auto"/>
        <w:ind w:left="1439" w:right="683"/>
        <w:jc w:val="both"/>
        <w:rPr>
          <w:rFonts w:ascii="Times New Roman" w:hAnsi="Times New Roman"/>
          <w:sz w:val="24"/>
          <w:szCs w:val="24"/>
          <w:lang w:bidi="ru-RU"/>
        </w:rPr>
      </w:pPr>
      <w:r>
        <w:rPr>
          <w:rFonts w:ascii="Times New Roman" w:hAnsi="Times New Roman"/>
          <w:sz w:val="24"/>
          <w:szCs w:val="24"/>
          <w:lang w:bidi="ru-RU"/>
        </w:rPr>
        <w:t>миропонимании и мировоззрении, целостных и систематизированных представлений, знаний и мнений человеческих общностей и отдельного человека (мыслящего субъекта)  о</w:t>
      </w:r>
      <w:r>
        <w:rPr>
          <w:rFonts w:ascii="Times New Roman" w:hAnsi="Times New Roman"/>
          <w:bCs/>
          <w:sz w:val="24"/>
          <w:szCs w:val="24"/>
          <w:lang w:bidi="ru-RU"/>
        </w:rPr>
        <w:t>мире</w:t>
      </w:r>
      <w:r>
        <w:rPr>
          <w:rFonts w:ascii="Times New Roman" w:hAnsi="Times New Roman"/>
          <w:sz w:val="24"/>
          <w:szCs w:val="24"/>
          <w:lang w:bidi="ru-RU"/>
        </w:rPr>
        <w:t>(Земле).</w:t>
      </w:r>
    </w:p>
    <w:p w14:paraId="2EB719A7" w14:textId="77777777" w:rsidR="00B60DA9" w:rsidRDefault="00B60DA9" w:rsidP="00B60DA9">
      <w:pPr>
        <w:widowControl w:val="0"/>
        <w:autoSpaceDE w:val="0"/>
        <w:autoSpaceDN w:val="0"/>
        <w:spacing w:after="0" w:line="240" w:lineRule="auto"/>
        <w:ind w:left="1439" w:right="677" w:firstLine="566"/>
        <w:jc w:val="both"/>
        <w:rPr>
          <w:rFonts w:ascii="Times New Roman" w:hAnsi="Times New Roman"/>
          <w:sz w:val="24"/>
          <w:lang w:bidi="ru-RU"/>
        </w:rPr>
      </w:pPr>
      <w:r>
        <w:rPr>
          <w:rFonts w:ascii="Times New Roman" w:hAnsi="Times New Roman"/>
          <w:b/>
          <w:sz w:val="24"/>
          <w:lang w:bidi="ru-RU"/>
        </w:rPr>
        <w:t xml:space="preserve">Тотемические мифы </w:t>
      </w:r>
      <w:r>
        <w:rPr>
          <w:rFonts w:ascii="Times New Roman" w:hAnsi="Times New Roman"/>
          <w:sz w:val="24"/>
          <w:lang w:bidi="ru-RU"/>
        </w:rPr>
        <w:t>– мифы о родстве людей с объектами живой и неживой природы.</w:t>
      </w:r>
    </w:p>
    <w:p w14:paraId="415FF2F6" w14:textId="77777777" w:rsidR="00B60DA9" w:rsidRDefault="00B60DA9" w:rsidP="00B60DA9">
      <w:pPr>
        <w:widowControl w:val="0"/>
        <w:autoSpaceDE w:val="0"/>
        <w:autoSpaceDN w:val="0"/>
        <w:spacing w:after="0" w:line="240" w:lineRule="auto"/>
        <w:ind w:left="1439" w:right="682" w:firstLine="566"/>
        <w:jc w:val="both"/>
        <w:rPr>
          <w:rFonts w:ascii="Times New Roman" w:hAnsi="Times New Roman"/>
          <w:sz w:val="24"/>
          <w:szCs w:val="24"/>
          <w:lang w:bidi="ru-RU"/>
        </w:rPr>
      </w:pPr>
      <w:r>
        <w:rPr>
          <w:rFonts w:ascii="Times New Roman" w:hAnsi="Times New Roman"/>
          <w:b/>
          <w:sz w:val="24"/>
          <w:szCs w:val="24"/>
          <w:lang w:bidi="ru-RU"/>
        </w:rPr>
        <w:t xml:space="preserve">Календарные мифы </w:t>
      </w:r>
      <w:r>
        <w:rPr>
          <w:rFonts w:ascii="Times New Roman" w:hAnsi="Times New Roman"/>
          <w:sz w:val="24"/>
          <w:szCs w:val="24"/>
          <w:lang w:bidi="ru-RU"/>
        </w:rPr>
        <w:t>– тексты, объясняющие смену временных циклов: дня, ночи, зимы, лета и пр.</w:t>
      </w:r>
    </w:p>
    <w:p w14:paraId="18F8924C" w14:textId="77777777" w:rsidR="00B60DA9" w:rsidRDefault="00B60DA9" w:rsidP="00B60DA9">
      <w:pPr>
        <w:widowControl w:val="0"/>
        <w:autoSpaceDE w:val="0"/>
        <w:autoSpaceDN w:val="0"/>
        <w:spacing w:after="0" w:line="240"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Культурный герой </w:t>
      </w:r>
      <w:r>
        <w:rPr>
          <w:rFonts w:ascii="Times New Roman" w:hAnsi="Times New Roman"/>
          <w:sz w:val="24"/>
          <w:szCs w:val="24"/>
          <w:lang w:bidi="ru-RU"/>
        </w:rPr>
        <w:t>– мифологический персонаж, добывающий для людей значимые для их жизни блага: огонь, свет, орудия труда, культурные растения и пр.</w:t>
      </w:r>
    </w:p>
    <w:p w14:paraId="131139AA" w14:textId="77777777" w:rsidR="00B60DA9" w:rsidRDefault="00B60DA9" w:rsidP="00B60DA9">
      <w:pPr>
        <w:widowControl w:val="0"/>
        <w:autoSpaceDE w:val="0"/>
        <w:autoSpaceDN w:val="0"/>
        <w:spacing w:after="0" w:line="240" w:lineRule="auto"/>
        <w:ind w:left="1439" w:right="673" w:firstLine="566"/>
        <w:jc w:val="both"/>
        <w:rPr>
          <w:rFonts w:ascii="Times New Roman" w:hAnsi="Times New Roman"/>
          <w:sz w:val="24"/>
          <w:szCs w:val="24"/>
          <w:lang w:bidi="ru-RU"/>
        </w:rPr>
      </w:pPr>
      <w:r>
        <w:rPr>
          <w:rFonts w:ascii="Times New Roman" w:hAnsi="Times New Roman"/>
          <w:b/>
          <w:sz w:val="24"/>
          <w:szCs w:val="24"/>
          <w:lang w:bidi="ru-RU"/>
        </w:rPr>
        <w:t xml:space="preserve">Мифологическое мышление </w:t>
      </w:r>
      <w:r>
        <w:rPr>
          <w:rFonts w:ascii="Times New Roman" w:hAnsi="Times New Roman"/>
          <w:sz w:val="24"/>
          <w:szCs w:val="24"/>
          <w:lang w:bidi="ru-RU"/>
        </w:rPr>
        <w:t>– мышление архаического периода истории человеческой культуры, основанное на ассоциативном мышлении и бинарных оппозициях.</w:t>
      </w:r>
    </w:p>
    <w:p w14:paraId="16DDF03F" w14:textId="77777777" w:rsidR="00B60DA9" w:rsidRDefault="00B60DA9" w:rsidP="00B60DA9">
      <w:pPr>
        <w:widowControl w:val="0"/>
        <w:autoSpaceDE w:val="0"/>
        <w:autoSpaceDN w:val="0"/>
        <w:spacing w:after="0" w:line="272" w:lineRule="exact"/>
        <w:ind w:left="2005"/>
        <w:jc w:val="both"/>
        <w:outlineLvl w:val="2"/>
        <w:rPr>
          <w:rFonts w:ascii="Times New Roman" w:hAnsi="Times New Roman"/>
          <w:b/>
          <w:bCs/>
          <w:sz w:val="24"/>
          <w:szCs w:val="24"/>
          <w:lang w:val="en-US" w:bidi="ru-RU"/>
        </w:rPr>
      </w:pPr>
      <w:r>
        <w:rPr>
          <w:rFonts w:ascii="Times New Roman" w:hAnsi="Times New Roman"/>
          <w:b/>
          <w:bCs/>
          <w:sz w:val="24"/>
          <w:szCs w:val="24"/>
          <w:lang w:bidi="ru-RU"/>
        </w:rPr>
        <w:t>Вопросыдляобсуждения:</w:t>
      </w:r>
    </w:p>
    <w:p w14:paraId="5B567149" w14:textId="77777777" w:rsidR="00B60DA9" w:rsidRDefault="00B60DA9" w:rsidP="00B60DA9">
      <w:pPr>
        <w:widowControl w:val="0"/>
        <w:numPr>
          <w:ilvl w:val="1"/>
          <w:numId w:val="30"/>
        </w:numPr>
        <w:tabs>
          <w:tab w:val="left" w:pos="2251"/>
        </w:tabs>
        <w:autoSpaceDE w:val="0"/>
        <w:autoSpaceDN w:val="0"/>
        <w:spacing w:after="0" w:line="271" w:lineRule="exact"/>
        <w:ind w:left="1439" w:right="684"/>
        <w:jc w:val="both"/>
        <w:rPr>
          <w:rFonts w:ascii="Times New Roman" w:hAnsi="Times New Roman"/>
          <w:sz w:val="24"/>
          <w:szCs w:val="24"/>
          <w:lang w:bidi="ru-RU"/>
        </w:rPr>
      </w:pPr>
      <w:r>
        <w:rPr>
          <w:rFonts w:ascii="Times New Roman" w:hAnsi="Times New Roman"/>
          <w:sz w:val="24"/>
          <w:lang w:bidi="ru-RU"/>
        </w:rPr>
        <w:t>Соотношение понятий «дописьменная словесность» - фольклор - литература. 2.Этапыразвитияустнойсловесностикакхудожественнойсистемы(архаический,</w:t>
      </w:r>
      <w:r>
        <w:rPr>
          <w:rFonts w:ascii="Times New Roman" w:hAnsi="Times New Roman"/>
          <w:sz w:val="24"/>
          <w:szCs w:val="24"/>
          <w:lang w:bidi="ru-RU"/>
        </w:rPr>
        <w:t>классический, современный).</w:t>
      </w:r>
    </w:p>
    <w:p w14:paraId="1E44D38A" w14:textId="77777777" w:rsidR="00B60DA9" w:rsidRDefault="00B60DA9" w:rsidP="00B60DA9">
      <w:pPr>
        <w:widowControl w:val="0"/>
        <w:numPr>
          <w:ilvl w:val="0"/>
          <w:numId w:val="31"/>
        </w:numPr>
        <w:tabs>
          <w:tab w:val="left" w:pos="2251"/>
        </w:tabs>
        <w:autoSpaceDE w:val="0"/>
        <w:autoSpaceDN w:val="0"/>
        <w:spacing w:after="0" w:line="275" w:lineRule="exact"/>
        <w:ind w:hanging="246"/>
        <w:rPr>
          <w:rFonts w:ascii="Times New Roman" w:hAnsi="Times New Roman"/>
          <w:sz w:val="24"/>
          <w:lang w:bidi="ru-RU"/>
        </w:rPr>
      </w:pPr>
      <w:r>
        <w:rPr>
          <w:rFonts w:ascii="Times New Roman" w:hAnsi="Times New Roman"/>
          <w:sz w:val="24"/>
          <w:lang w:bidi="ru-RU"/>
        </w:rPr>
        <w:t>Мифологическо есознание.</w:t>
      </w:r>
    </w:p>
    <w:p w14:paraId="51741CB0" w14:textId="77777777" w:rsidR="00B60DA9" w:rsidRDefault="00B60DA9" w:rsidP="00B60DA9">
      <w:pPr>
        <w:widowControl w:val="0"/>
        <w:numPr>
          <w:ilvl w:val="0"/>
          <w:numId w:val="31"/>
        </w:numPr>
        <w:tabs>
          <w:tab w:val="left" w:pos="2251"/>
        </w:tabs>
        <w:autoSpaceDE w:val="0"/>
        <w:autoSpaceDN w:val="0"/>
        <w:spacing w:after="0" w:line="275" w:lineRule="exact"/>
        <w:ind w:hanging="246"/>
        <w:rPr>
          <w:rFonts w:ascii="Times New Roman" w:hAnsi="Times New Roman"/>
          <w:sz w:val="24"/>
          <w:lang w:bidi="ru-RU"/>
        </w:rPr>
      </w:pPr>
      <w:r>
        <w:rPr>
          <w:rFonts w:ascii="Times New Roman" w:hAnsi="Times New Roman"/>
          <w:sz w:val="24"/>
          <w:lang w:bidi="ru-RU"/>
        </w:rPr>
        <w:t>Понятие мифа.</w:t>
      </w:r>
    </w:p>
    <w:p w14:paraId="6E7D77AF" w14:textId="77777777" w:rsidR="00B60DA9" w:rsidRDefault="00B60DA9" w:rsidP="00B60DA9">
      <w:pPr>
        <w:widowControl w:val="0"/>
        <w:numPr>
          <w:ilvl w:val="0"/>
          <w:numId w:val="31"/>
        </w:numPr>
        <w:tabs>
          <w:tab w:val="left" w:pos="2246"/>
        </w:tabs>
        <w:autoSpaceDE w:val="0"/>
        <w:autoSpaceDN w:val="0"/>
        <w:spacing w:after="0" w:line="275" w:lineRule="exact"/>
        <w:ind w:left="2245" w:hanging="241"/>
        <w:rPr>
          <w:rFonts w:ascii="Times New Roman" w:hAnsi="Times New Roman"/>
          <w:sz w:val="24"/>
          <w:lang w:bidi="ru-RU"/>
        </w:rPr>
      </w:pPr>
      <w:r>
        <w:rPr>
          <w:rFonts w:ascii="Times New Roman" w:hAnsi="Times New Roman"/>
          <w:sz w:val="24"/>
          <w:lang w:bidi="ru-RU"/>
        </w:rPr>
        <w:lastRenderedPageBreak/>
        <w:t>Функция мифа в культуре.</w:t>
      </w:r>
    </w:p>
    <w:p w14:paraId="5E65560E" w14:textId="77777777" w:rsidR="00B60DA9" w:rsidRDefault="00B60DA9" w:rsidP="00B60DA9">
      <w:pPr>
        <w:widowControl w:val="0"/>
        <w:numPr>
          <w:ilvl w:val="0"/>
          <w:numId w:val="31"/>
        </w:numPr>
        <w:tabs>
          <w:tab w:val="left" w:pos="2251"/>
        </w:tabs>
        <w:autoSpaceDE w:val="0"/>
        <w:autoSpaceDN w:val="0"/>
        <w:spacing w:after="0" w:line="275" w:lineRule="exact"/>
        <w:ind w:hanging="246"/>
        <w:rPr>
          <w:rFonts w:ascii="Times New Roman" w:hAnsi="Times New Roman"/>
          <w:sz w:val="24"/>
          <w:lang w:bidi="ru-RU"/>
        </w:rPr>
      </w:pPr>
      <w:r>
        <w:rPr>
          <w:rFonts w:ascii="Times New Roman" w:hAnsi="Times New Roman"/>
          <w:sz w:val="24"/>
          <w:lang w:bidi="ru-RU"/>
        </w:rPr>
        <w:t>Типымифологическихтекстов.</w:t>
      </w:r>
    </w:p>
    <w:p w14:paraId="70A33D10" w14:textId="77777777" w:rsidR="00B60DA9" w:rsidRDefault="00B60DA9" w:rsidP="00B60DA9">
      <w:pPr>
        <w:widowControl w:val="0"/>
        <w:autoSpaceDE w:val="0"/>
        <w:autoSpaceDN w:val="0"/>
        <w:spacing w:before="5" w:after="0" w:line="240" w:lineRule="auto"/>
        <w:rPr>
          <w:rFonts w:ascii="Times New Roman" w:hAnsi="Times New Roman"/>
          <w:sz w:val="24"/>
          <w:szCs w:val="24"/>
          <w:lang w:bidi="ru-RU"/>
        </w:rPr>
      </w:pPr>
    </w:p>
    <w:p w14:paraId="416A70D2" w14:textId="77777777" w:rsidR="00B60DA9" w:rsidRDefault="00B60DA9" w:rsidP="00B60DA9">
      <w:pPr>
        <w:widowControl w:val="0"/>
        <w:autoSpaceDE w:val="0"/>
        <w:autoSpaceDN w:val="0"/>
        <w:spacing w:after="0" w:line="275" w:lineRule="exact"/>
        <w:ind w:left="2005"/>
        <w:jc w:val="both"/>
        <w:outlineLvl w:val="2"/>
        <w:rPr>
          <w:rFonts w:ascii="Times New Roman" w:hAnsi="Times New Roman"/>
          <w:b/>
          <w:bCs/>
          <w:sz w:val="24"/>
          <w:szCs w:val="24"/>
          <w:lang w:bidi="ru-RU"/>
        </w:rPr>
      </w:pPr>
      <w:r>
        <w:rPr>
          <w:rFonts w:ascii="Times New Roman" w:hAnsi="Times New Roman"/>
          <w:b/>
          <w:bCs/>
          <w:sz w:val="24"/>
          <w:szCs w:val="24"/>
          <w:lang w:bidi="ru-RU"/>
        </w:rPr>
        <w:t xml:space="preserve">Практическое занятие </w:t>
      </w:r>
    </w:p>
    <w:p w14:paraId="2B76F23F" w14:textId="77777777" w:rsidR="00B60DA9" w:rsidRDefault="00B60DA9" w:rsidP="00B60DA9">
      <w:pPr>
        <w:widowControl w:val="0"/>
        <w:autoSpaceDE w:val="0"/>
        <w:autoSpaceDN w:val="0"/>
        <w:spacing w:after="0" w:line="275" w:lineRule="exact"/>
        <w:ind w:left="2005"/>
        <w:rPr>
          <w:rFonts w:ascii="Times New Roman" w:hAnsi="Times New Roman"/>
          <w:b/>
          <w:sz w:val="24"/>
          <w:lang w:bidi="ru-RU"/>
        </w:rPr>
      </w:pPr>
      <w:r>
        <w:rPr>
          <w:rFonts w:ascii="Times New Roman" w:hAnsi="Times New Roman"/>
          <w:sz w:val="24"/>
          <w:lang w:bidi="ru-RU"/>
        </w:rPr>
        <w:t xml:space="preserve">Тема: </w:t>
      </w:r>
      <w:r>
        <w:rPr>
          <w:rFonts w:ascii="Times New Roman" w:hAnsi="Times New Roman"/>
          <w:b/>
          <w:sz w:val="24"/>
          <w:lang w:bidi="ru-RU"/>
        </w:rPr>
        <w:t>Славянская мифология: пространство.Теоретические понятия:</w:t>
      </w:r>
    </w:p>
    <w:p w14:paraId="0D381915" w14:textId="77777777" w:rsidR="00B60DA9" w:rsidRDefault="00B60DA9" w:rsidP="00B60DA9">
      <w:pPr>
        <w:widowControl w:val="0"/>
        <w:autoSpaceDE w:val="0"/>
        <w:autoSpaceDN w:val="0"/>
        <w:spacing w:after="0" w:line="275" w:lineRule="exact"/>
        <w:ind w:left="2005"/>
        <w:rPr>
          <w:rFonts w:ascii="Times New Roman" w:hAnsi="Times New Roman"/>
          <w:sz w:val="24"/>
          <w:szCs w:val="24"/>
          <w:lang w:bidi="ru-RU"/>
        </w:rPr>
      </w:pPr>
      <w:r>
        <w:rPr>
          <w:rFonts w:ascii="Times New Roman" w:hAnsi="Times New Roman"/>
          <w:b/>
          <w:sz w:val="24"/>
          <w:szCs w:val="24"/>
          <w:lang w:bidi="ru-RU"/>
        </w:rPr>
        <w:t xml:space="preserve">Миф </w:t>
      </w:r>
      <w:r>
        <w:rPr>
          <w:rFonts w:ascii="Times New Roman" w:hAnsi="Times New Roman"/>
          <w:sz w:val="24"/>
          <w:szCs w:val="24"/>
          <w:lang w:bidi="ru-RU"/>
        </w:rPr>
        <w:t>– центральный текст архаической культуры, отражающий и объясняющиймир.</w:t>
      </w:r>
    </w:p>
    <w:p w14:paraId="3C26E4F7" w14:textId="77777777" w:rsidR="00B60DA9" w:rsidRDefault="00B60DA9" w:rsidP="00B60DA9">
      <w:pPr>
        <w:widowControl w:val="0"/>
        <w:autoSpaceDE w:val="0"/>
        <w:autoSpaceDN w:val="0"/>
        <w:spacing w:after="0" w:line="274" w:lineRule="exact"/>
        <w:ind w:left="2005"/>
        <w:rPr>
          <w:rFonts w:ascii="Times New Roman" w:hAnsi="Times New Roman"/>
          <w:sz w:val="24"/>
          <w:szCs w:val="24"/>
          <w:lang w:bidi="ru-RU"/>
        </w:rPr>
      </w:pPr>
      <w:r>
        <w:rPr>
          <w:rFonts w:ascii="Times New Roman" w:hAnsi="Times New Roman"/>
          <w:b/>
          <w:sz w:val="24"/>
          <w:szCs w:val="24"/>
          <w:lang w:bidi="ru-RU"/>
        </w:rPr>
        <w:t>Карти́намира</w:t>
      </w:r>
      <w:r>
        <w:rPr>
          <w:rFonts w:ascii="Times New Roman" w:hAnsi="Times New Roman"/>
          <w:sz w:val="24"/>
          <w:szCs w:val="24"/>
          <w:lang w:bidi="ru-RU"/>
        </w:rPr>
        <w:t>—  совокупность  основанных  на  мироощущении, мировосприятии,</w:t>
      </w:r>
    </w:p>
    <w:p w14:paraId="3B2AA342" w14:textId="77777777" w:rsidR="00B60DA9" w:rsidRDefault="00B60DA9" w:rsidP="00B60DA9">
      <w:pPr>
        <w:widowControl w:val="0"/>
        <w:autoSpaceDE w:val="0"/>
        <w:autoSpaceDN w:val="0"/>
        <w:spacing w:before="2" w:after="0" w:line="240" w:lineRule="auto"/>
        <w:ind w:left="1439" w:right="681"/>
        <w:jc w:val="both"/>
        <w:rPr>
          <w:rFonts w:ascii="Times New Roman" w:hAnsi="Times New Roman"/>
          <w:sz w:val="24"/>
          <w:szCs w:val="24"/>
          <w:lang w:bidi="ru-RU"/>
        </w:rPr>
      </w:pPr>
      <w:r>
        <w:rPr>
          <w:rFonts w:ascii="Times New Roman" w:hAnsi="Times New Roman"/>
          <w:sz w:val="24"/>
          <w:szCs w:val="24"/>
          <w:lang w:bidi="ru-RU"/>
        </w:rPr>
        <w:t xml:space="preserve">миропонимании и мировоззрении, целостных и систематизированных представлений, знаний и мнений человеческих общностей и отдельного человека (мыслящего  субъекта)  о </w:t>
      </w:r>
      <w:r>
        <w:rPr>
          <w:rFonts w:ascii="Times New Roman" w:hAnsi="Times New Roman"/>
          <w:b/>
          <w:sz w:val="24"/>
          <w:szCs w:val="24"/>
          <w:lang w:bidi="ru-RU"/>
        </w:rPr>
        <w:t>мире</w:t>
      </w:r>
      <w:r>
        <w:rPr>
          <w:rFonts w:ascii="Times New Roman" w:hAnsi="Times New Roman"/>
          <w:sz w:val="24"/>
          <w:szCs w:val="24"/>
          <w:lang w:bidi="ru-RU"/>
        </w:rPr>
        <w:t>(Земле).</w:t>
      </w:r>
    </w:p>
    <w:p w14:paraId="6DC5F869" w14:textId="77777777" w:rsidR="00B60DA9" w:rsidRDefault="00B60DA9" w:rsidP="00B60DA9">
      <w:pPr>
        <w:widowControl w:val="0"/>
        <w:autoSpaceDE w:val="0"/>
        <w:autoSpaceDN w:val="0"/>
        <w:spacing w:after="0" w:line="240" w:lineRule="auto"/>
        <w:ind w:left="1439" w:right="834" w:firstLine="566"/>
        <w:rPr>
          <w:rFonts w:ascii="Times New Roman" w:hAnsi="Times New Roman"/>
          <w:sz w:val="24"/>
          <w:lang w:bidi="ru-RU"/>
        </w:rPr>
      </w:pPr>
      <w:r>
        <w:rPr>
          <w:rFonts w:ascii="Times New Roman" w:hAnsi="Times New Roman"/>
          <w:b/>
          <w:sz w:val="24"/>
          <w:lang w:bidi="ru-RU"/>
        </w:rPr>
        <w:t xml:space="preserve">Тотемические мифы </w:t>
      </w:r>
      <w:r>
        <w:rPr>
          <w:rFonts w:ascii="Times New Roman" w:hAnsi="Times New Roman"/>
          <w:sz w:val="24"/>
          <w:lang w:bidi="ru-RU"/>
        </w:rPr>
        <w:t>– мифы о родстве людей с объектами живой и неживой природы.</w:t>
      </w:r>
    </w:p>
    <w:p w14:paraId="5ED7C163" w14:textId="77777777" w:rsidR="00B60DA9" w:rsidRDefault="00B60DA9" w:rsidP="00B60DA9">
      <w:pPr>
        <w:widowControl w:val="0"/>
        <w:autoSpaceDE w:val="0"/>
        <w:autoSpaceDN w:val="0"/>
        <w:spacing w:after="0" w:line="240" w:lineRule="auto"/>
        <w:ind w:left="1439" w:right="834" w:firstLine="566"/>
        <w:rPr>
          <w:rFonts w:ascii="Times New Roman" w:hAnsi="Times New Roman"/>
          <w:sz w:val="24"/>
          <w:szCs w:val="24"/>
          <w:lang w:bidi="ru-RU"/>
        </w:rPr>
      </w:pPr>
      <w:r>
        <w:rPr>
          <w:rFonts w:ascii="Times New Roman" w:hAnsi="Times New Roman"/>
          <w:b/>
          <w:sz w:val="24"/>
          <w:szCs w:val="24"/>
          <w:lang w:bidi="ru-RU"/>
        </w:rPr>
        <w:t xml:space="preserve">Календарные мифы </w:t>
      </w:r>
      <w:r>
        <w:rPr>
          <w:rFonts w:ascii="Times New Roman" w:hAnsi="Times New Roman"/>
          <w:sz w:val="24"/>
          <w:szCs w:val="24"/>
          <w:lang w:bidi="ru-RU"/>
        </w:rPr>
        <w:t>– тексты, объясняющие смену временных циклов: дня, ночи, зимы, лета и пр.</w:t>
      </w:r>
    </w:p>
    <w:p w14:paraId="1622ECE0" w14:textId="77777777" w:rsidR="00B60DA9" w:rsidRDefault="00B60DA9" w:rsidP="00B60DA9">
      <w:pPr>
        <w:widowControl w:val="0"/>
        <w:autoSpaceDE w:val="0"/>
        <w:autoSpaceDN w:val="0"/>
        <w:spacing w:after="0" w:line="240" w:lineRule="auto"/>
        <w:ind w:left="1439" w:right="685" w:firstLine="566"/>
        <w:rPr>
          <w:rFonts w:ascii="Times New Roman" w:hAnsi="Times New Roman"/>
          <w:sz w:val="24"/>
          <w:szCs w:val="24"/>
          <w:lang w:bidi="ru-RU"/>
        </w:rPr>
      </w:pPr>
      <w:r>
        <w:rPr>
          <w:rFonts w:ascii="Times New Roman" w:hAnsi="Times New Roman"/>
          <w:b/>
          <w:sz w:val="24"/>
          <w:szCs w:val="24"/>
          <w:lang w:bidi="ru-RU"/>
        </w:rPr>
        <w:t xml:space="preserve">Культурный герой </w:t>
      </w:r>
      <w:r>
        <w:rPr>
          <w:rFonts w:ascii="Times New Roman" w:hAnsi="Times New Roman"/>
          <w:sz w:val="24"/>
          <w:szCs w:val="24"/>
          <w:lang w:bidi="ru-RU"/>
        </w:rPr>
        <w:t>– мифологический персонаж, добывающий для людей значимые для их жизни блага: огонь, свет, орудия труда, культурные растения и пр.</w:t>
      </w:r>
    </w:p>
    <w:p w14:paraId="54E61528" w14:textId="77777777" w:rsidR="00B60DA9" w:rsidRDefault="00B60DA9" w:rsidP="00B60DA9">
      <w:pPr>
        <w:widowControl w:val="0"/>
        <w:autoSpaceDE w:val="0"/>
        <w:autoSpaceDN w:val="0"/>
        <w:spacing w:after="0" w:line="274" w:lineRule="exact"/>
        <w:ind w:left="2005"/>
        <w:outlineLvl w:val="2"/>
        <w:rPr>
          <w:rFonts w:ascii="Times New Roman" w:hAnsi="Times New Roman"/>
          <w:b/>
          <w:bCs/>
          <w:sz w:val="24"/>
          <w:szCs w:val="24"/>
          <w:lang w:val="en-US" w:bidi="ru-RU"/>
        </w:rPr>
      </w:pPr>
      <w:r>
        <w:rPr>
          <w:rFonts w:ascii="Times New Roman" w:hAnsi="Times New Roman"/>
          <w:b/>
          <w:bCs/>
          <w:sz w:val="24"/>
          <w:szCs w:val="24"/>
          <w:lang w:bidi="ru-RU"/>
        </w:rPr>
        <w:t>Вопросыдляобсуждения</w:t>
      </w:r>
    </w:p>
    <w:p w14:paraId="19C679D3" w14:textId="77777777" w:rsidR="00B60DA9" w:rsidRDefault="00B60DA9" w:rsidP="00B60DA9">
      <w:pPr>
        <w:widowControl w:val="0"/>
        <w:numPr>
          <w:ilvl w:val="0"/>
          <w:numId w:val="32"/>
        </w:numPr>
        <w:tabs>
          <w:tab w:val="left" w:pos="1833"/>
        </w:tabs>
        <w:autoSpaceDE w:val="0"/>
        <w:autoSpaceDN w:val="0"/>
        <w:spacing w:after="0" w:line="274" w:lineRule="exact"/>
        <w:ind w:hanging="361"/>
        <w:rPr>
          <w:rFonts w:ascii="Times New Roman" w:hAnsi="Times New Roman"/>
          <w:sz w:val="24"/>
          <w:lang w:bidi="ru-RU"/>
        </w:rPr>
      </w:pPr>
      <w:r>
        <w:rPr>
          <w:rFonts w:ascii="Times New Roman" w:hAnsi="Times New Roman"/>
          <w:sz w:val="24"/>
          <w:lang w:bidi="ru-RU"/>
        </w:rPr>
        <w:t>Славянская мифология как мировоззренческая система. Образ мирового древа.</w:t>
      </w:r>
    </w:p>
    <w:p w14:paraId="6E3C4268" w14:textId="77777777" w:rsidR="00B60DA9" w:rsidRDefault="00B60DA9" w:rsidP="00B60DA9">
      <w:pPr>
        <w:widowControl w:val="0"/>
        <w:numPr>
          <w:ilvl w:val="0"/>
          <w:numId w:val="32"/>
        </w:numPr>
        <w:tabs>
          <w:tab w:val="left" w:pos="1833"/>
        </w:tabs>
        <w:autoSpaceDE w:val="0"/>
        <w:autoSpaceDN w:val="0"/>
        <w:spacing w:after="0" w:line="275" w:lineRule="exact"/>
        <w:ind w:hanging="361"/>
        <w:rPr>
          <w:rFonts w:ascii="Times New Roman" w:hAnsi="Times New Roman"/>
          <w:sz w:val="24"/>
          <w:lang w:val="en-US" w:bidi="ru-RU"/>
        </w:rPr>
      </w:pPr>
      <w:r>
        <w:rPr>
          <w:rFonts w:ascii="Times New Roman" w:hAnsi="Times New Roman"/>
          <w:sz w:val="24"/>
          <w:lang w:bidi="ru-RU"/>
        </w:rPr>
        <w:t>Основные этапы развития.</w:t>
      </w:r>
    </w:p>
    <w:p w14:paraId="18CC76CF" w14:textId="77777777" w:rsidR="00B60DA9" w:rsidRDefault="00B60DA9" w:rsidP="00B60DA9">
      <w:pPr>
        <w:widowControl w:val="0"/>
        <w:numPr>
          <w:ilvl w:val="0"/>
          <w:numId w:val="32"/>
        </w:numPr>
        <w:tabs>
          <w:tab w:val="left" w:pos="1833"/>
        </w:tabs>
        <w:autoSpaceDE w:val="0"/>
        <w:autoSpaceDN w:val="0"/>
        <w:spacing w:after="0" w:line="275" w:lineRule="exact"/>
        <w:ind w:hanging="361"/>
        <w:rPr>
          <w:rFonts w:ascii="Times New Roman" w:hAnsi="Times New Roman"/>
          <w:sz w:val="24"/>
          <w:lang w:bidi="ru-RU"/>
        </w:rPr>
      </w:pPr>
      <w:r>
        <w:rPr>
          <w:rFonts w:ascii="Times New Roman" w:hAnsi="Times New Roman"/>
          <w:sz w:val="24"/>
          <w:lang w:bidi="ru-RU"/>
        </w:rPr>
        <w:t>Судьба славянской мифологии после крещения Руси.</w:t>
      </w:r>
    </w:p>
    <w:p w14:paraId="76F6B3BE" w14:textId="77777777" w:rsidR="00B60DA9" w:rsidRDefault="00B60DA9" w:rsidP="00B60DA9">
      <w:pPr>
        <w:widowControl w:val="0"/>
        <w:numPr>
          <w:ilvl w:val="0"/>
          <w:numId w:val="32"/>
        </w:numPr>
        <w:tabs>
          <w:tab w:val="left" w:pos="1833"/>
        </w:tabs>
        <w:autoSpaceDE w:val="0"/>
        <w:autoSpaceDN w:val="0"/>
        <w:spacing w:after="0" w:line="275" w:lineRule="exact"/>
        <w:ind w:hanging="361"/>
        <w:rPr>
          <w:rFonts w:ascii="Times New Roman" w:hAnsi="Times New Roman"/>
          <w:sz w:val="24"/>
          <w:lang w:val="en-US" w:bidi="ru-RU"/>
        </w:rPr>
      </w:pPr>
      <w:r>
        <w:rPr>
          <w:rFonts w:ascii="Times New Roman" w:hAnsi="Times New Roman"/>
          <w:sz w:val="24"/>
          <w:lang w:bidi="ru-RU"/>
        </w:rPr>
        <w:t xml:space="preserve">Славянская традиционная культура и современный мир. </w:t>
      </w:r>
      <w:r>
        <w:rPr>
          <w:rFonts w:ascii="Times New Roman" w:hAnsi="Times New Roman"/>
          <w:spacing w:val="-3"/>
          <w:sz w:val="24"/>
          <w:lang w:bidi="ru-RU"/>
        </w:rPr>
        <w:t xml:space="preserve">АКР </w:t>
      </w:r>
      <w:r>
        <w:rPr>
          <w:rFonts w:ascii="Times New Roman" w:hAnsi="Times New Roman"/>
          <w:sz w:val="24"/>
          <w:lang w:bidi="ru-RU"/>
        </w:rPr>
        <w:t>№</w:t>
      </w:r>
      <w:r>
        <w:rPr>
          <w:rFonts w:ascii="Times New Roman" w:hAnsi="Times New Roman"/>
          <w:spacing w:val="-3"/>
          <w:sz w:val="24"/>
          <w:lang w:bidi="ru-RU"/>
        </w:rPr>
        <w:t>1.</w:t>
      </w:r>
    </w:p>
    <w:p w14:paraId="715A8A57" w14:textId="77777777" w:rsidR="00B60DA9" w:rsidRDefault="00B60DA9" w:rsidP="00B60DA9">
      <w:pPr>
        <w:widowControl w:val="0"/>
        <w:autoSpaceDE w:val="0"/>
        <w:autoSpaceDN w:val="0"/>
        <w:spacing w:before="1" w:after="0" w:line="240" w:lineRule="auto"/>
        <w:rPr>
          <w:rFonts w:ascii="Times New Roman" w:hAnsi="Times New Roman"/>
          <w:sz w:val="23"/>
          <w:szCs w:val="24"/>
          <w:lang w:bidi="ru-RU"/>
        </w:rPr>
      </w:pPr>
    </w:p>
    <w:p w14:paraId="397A116F" w14:textId="77777777" w:rsidR="00B60DA9" w:rsidRDefault="00B60DA9" w:rsidP="00B60DA9">
      <w:pPr>
        <w:widowControl w:val="0"/>
        <w:autoSpaceDE w:val="0"/>
        <w:autoSpaceDN w:val="0"/>
        <w:spacing w:after="0" w:line="240" w:lineRule="auto"/>
        <w:ind w:left="1439" w:firstLine="566"/>
        <w:rPr>
          <w:rFonts w:ascii="Times New Roman" w:hAnsi="Times New Roman"/>
          <w:sz w:val="24"/>
          <w:szCs w:val="24"/>
          <w:lang w:bidi="ru-RU"/>
        </w:rPr>
      </w:pPr>
      <w:r>
        <w:rPr>
          <w:rFonts w:ascii="Times New Roman" w:hAnsi="Times New Roman"/>
          <w:sz w:val="24"/>
          <w:szCs w:val="24"/>
          <w:lang w:bidi="ru-RU"/>
        </w:rPr>
        <w:t>Подготовка к ИДЗ № 1. Описать картину мира древних славян. Пантеон славянских божеств.</w:t>
      </w:r>
    </w:p>
    <w:p w14:paraId="1AFBA379" w14:textId="77777777" w:rsidR="00B60DA9" w:rsidRDefault="00B60DA9" w:rsidP="00B60DA9">
      <w:pPr>
        <w:widowControl w:val="0"/>
        <w:autoSpaceDE w:val="0"/>
        <w:autoSpaceDN w:val="0"/>
        <w:spacing w:before="10" w:after="0" w:line="240" w:lineRule="auto"/>
        <w:rPr>
          <w:rFonts w:ascii="Times New Roman" w:hAnsi="Times New Roman"/>
          <w:sz w:val="27"/>
          <w:szCs w:val="24"/>
          <w:lang w:bidi="ru-RU"/>
        </w:rPr>
      </w:pPr>
    </w:p>
    <w:p w14:paraId="42BB0BC2" w14:textId="77777777" w:rsidR="00B60DA9" w:rsidRDefault="00B60DA9" w:rsidP="00B60DA9">
      <w:pPr>
        <w:widowControl w:val="0"/>
        <w:autoSpaceDE w:val="0"/>
        <w:autoSpaceDN w:val="0"/>
        <w:spacing w:after="0" w:line="240" w:lineRule="auto"/>
        <w:ind w:left="1439" w:right="675" w:firstLine="566"/>
        <w:jc w:val="both"/>
        <w:outlineLvl w:val="3"/>
        <w:rPr>
          <w:rFonts w:ascii="Times New Roman" w:hAnsi="Times New Roman"/>
          <w:b/>
          <w:bCs/>
          <w:i/>
          <w:sz w:val="24"/>
          <w:szCs w:val="24"/>
          <w:lang w:val="en-US" w:bidi="ru-RU"/>
        </w:rPr>
      </w:pPr>
      <w:r>
        <w:rPr>
          <w:rFonts w:ascii="Times New Roman" w:hAnsi="Times New Roman"/>
          <w:b/>
          <w:bCs/>
          <w:i/>
          <w:sz w:val="24"/>
          <w:szCs w:val="24"/>
          <w:lang w:bidi="ru-RU"/>
        </w:rPr>
        <w:t>«И стал Владимир княжить в Киеве один и поставил кумиры на холме за теремным двором: деревянного Перуна с серебряной головой и золотыми усами, затем Хорса, Дажьбога, Стрибога, Симаргла и Мокоша…» (Повестьвременныхлет).</w:t>
      </w:r>
    </w:p>
    <w:p w14:paraId="1CBEF12A" w14:textId="77777777" w:rsidR="00B60DA9" w:rsidRDefault="00B60DA9" w:rsidP="00B60DA9">
      <w:pPr>
        <w:widowControl w:val="0"/>
        <w:autoSpaceDE w:val="0"/>
        <w:autoSpaceDN w:val="0"/>
        <w:spacing w:before="7" w:after="0" w:line="240" w:lineRule="auto"/>
        <w:rPr>
          <w:rFonts w:ascii="Times New Roman" w:hAnsi="Times New Roman"/>
          <w:b/>
          <w:i/>
          <w:sz w:val="12"/>
          <w:szCs w:val="24"/>
          <w:lang w:bidi="ru-RU"/>
        </w:rPr>
      </w:pPr>
    </w:p>
    <w:tbl>
      <w:tblPr>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5"/>
        <w:gridCol w:w="2659"/>
        <w:gridCol w:w="2400"/>
        <w:gridCol w:w="2246"/>
      </w:tblGrid>
      <w:tr w:rsidR="00B60DA9" w14:paraId="67115F34" w14:textId="77777777" w:rsidTr="00B60DA9">
        <w:trPr>
          <w:trHeight w:val="830"/>
        </w:trPr>
        <w:tc>
          <w:tcPr>
            <w:tcW w:w="2266" w:type="dxa"/>
            <w:tcBorders>
              <w:top w:val="single" w:sz="4" w:space="0" w:color="000000"/>
              <w:left w:val="single" w:sz="4" w:space="0" w:color="000000"/>
              <w:bottom w:val="single" w:sz="4" w:space="0" w:color="000000"/>
              <w:right w:val="single" w:sz="4" w:space="0" w:color="000000"/>
            </w:tcBorders>
            <w:hideMark/>
          </w:tcPr>
          <w:p w14:paraId="64368A02" w14:textId="77777777" w:rsidR="00B60DA9" w:rsidRDefault="00B60DA9">
            <w:pPr>
              <w:widowControl w:val="0"/>
              <w:autoSpaceDE w:val="0"/>
              <w:autoSpaceDN w:val="0"/>
              <w:spacing w:after="0" w:line="240" w:lineRule="auto"/>
              <w:ind w:left="580" w:right="560" w:firstLine="624"/>
              <w:rPr>
                <w:rFonts w:ascii="Times New Roman" w:hAnsi="Times New Roman"/>
                <w:b/>
                <w:i/>
                <w:sz w:val="24"/>
                <w:lang w:bidi="ru-RU"/>
              </w:rPr>
            </w:pPr>
            <w:r>
              <w:rPr>
                <w:rFonts w:ascii="Times New Roman" w:hAnsi="Times New Roman"/>
                <w:b/>
                <w:i/>
                <w:sz w:val="24"/>
                <w:lang w:bidi="ru-RU"/>
              </w:rPr>
              <w:t>имябожества</w:t>
            </w:r>
          </w:p>
        </w:tc>
        <w:tc>
          <w:tcPr>
            <w:tcW w:w="2660" w:type="dxa"/>
            <w:tcBorders>
              <w:top w:val="single" w:sz="4" w:space="0" w:color="000000"/>
              <w:left w:val="single" w:sz="4" w:space="0" w:color="000000"/>
              <w:bottom w:val="single" w:sz="4" w:space="0" w:color="000000"/>
              <w:right w:val="single" w:sz="4" w:space="0" w:color="000000"/>
            </w:tcBorders>
            <w:hideMark/>
          </w:tcPr>
          <w:p w14:paraId="1B595FF2" w14:textId="77777777" w:rsidR="00B60DA9" w:rsidRDefault="00B60DA9">
            <w:pPr>
              <w:widowControl w:val="0"/>
              <w:autoSpaceDE w:val="0"/>
              <w:autoSpaceDN w:val="0"/>
              <w:spacing w:after="0" w:line="240" w:lineRule="auto"/>
              <w:ind w:left="594" w:right="86" w:firstLine="76"/>
              <w:rPr>
                <w:rFonts w:ascii="Times New Roman" w:hAnsi="Times New Roman"/>
                <w:b/>
                <w:i/>
                <w:sz w:val="24"/>
                <w:lang w:bidi="ru-RU"/>
              </w:rPr>
            </w:pPr>
            <w:r>
              <w:rPr>
                <w:rFonts w:ascii="Times New Roman" w:hAnsi="Times New Roman"/>
                <w:b/>
                <w:i/>
                <w:sz w:val="24"/>
                <w:lang w:bidi="ru-RU"/>
              </w:rPr>
              <w:t>лингвистическийанализимени</w:t>
            </w:r>
          </w:p>
        </w:tc>
        <w:tc>
          <w:tcPr>
            <w:tcW w:w="2401" w:type="dxa"/>
            <w:tcBorders>
              <w:top w:val="single" w:sz="4" w:space="0" w:color="000000"/>
              <w:left w:val="single" w:sz="4" w:space="0" w:color="000000"/>
              <w:bottom w:val="single" w:sz="4" w:space="0" w:color="000000"/>
              <w:right w:val="single" w:sz="4" w:space="0" w:color="000000"/>
            </w:tcBorders>
            <w:hideMark/>
          </w:tcPr>
          <w:p w14:paraId="4EC28BFF" w14:textId="77777777" w:rsidR="00B60DA9" w:rsidRDefault="00B60DA9">
            <w:pPr>
              <w:widowControl w:val="0"/>
              <w:autoSpaceDE w:val="0"/>
              <w:autoSpaceDN w:val="0"/>
              <w:spacing w:after="0" w:line="240" w:lineRule="auto"/>
              <w:ind w:left="704" w:right="223" w:firstLine="110"/>
              <w:rPr>
                <w:rFonts w:ascii="Times New Roman" w:hAnsi="Times New Roman"/>
                <w:b/>
                <w:i/>
                <w:sz w:val="24"/>
                <w:lang w:bidi="ru-RU"/>
              </w:rPr>
            </w:pPr>
            <w:r>
              <w:rPr>
                <w:rFonts w:ascii="Times New Roman" w:hAnsi="Times New Roman"/>
                <w:b/>
                <w:i/>
                <w:sz w:val="24"/>
                <w:lang w:bidi="ru-RU"/>
              </w:rPr>
              <w:t>портретноеописание</w:t>
            </w:r>
          </w:p>
        </w:tc>
        <w:tc>
          <w:tcPr>
            <w:tcW w:w="2247" w:type="dxa"/>
            <w:tcBorders>
              <w:top w:val="single" w:sz="4" w:space="0" w:color="000000"/>
              <w:left w:val="single" w:sz="4" w:space="0" w:color="000000"/>
              <w:bottom w:val="single" w:sz="4" w:space="0" w:color="000000"/>
              <w:right w:val="single" w:sz="4" w:space="0" w:color="000000"/>
            </w:tcBorders>
            <w:hideMark/>
          </w:tcPr>
          <w:p w14:paraId="1881A19C" w14:textId="77777777" w:rsidR="00B60DA9" w:rsidRDefault="00B60DA9">
            <w:pPr>
              <w:widowControl w:val="0"/>
              <w:autoSpaceDE w:val="0"/>
              <w:autoSpaceDN w:val="0"/>
              <w:spacing w:after="0" w:line="273" w:lineRule="exact"/>
              <w:ind w:left="856"/>
              <w:rPr>
                <w:rFonts w:ascii="Times New Roman" w:hAnsi="Times New Roman"/>
                <w:b/>
                <w:i/>
                <w:sz w:val="24"/>
                <w:lang w:bidi="ru-RU"/>
              </w:rPr>
            </w:pPr>
            <w:r>
              <w:rPr>
                <w:rFonts w:ascii="Times New Roman" w:hAnsi="Times New Roman"/>
                <w:b/>
                <w:i/>
                <w:sz w:val="24"/>
                <w:lang w:bidi="ru-RU"/>
              </w:rPr>
              <w:t>функция в</w:t>
            </w:r>
          </w:p>
          <w:p w14:paraId="4021ADB2" w14:textId="77777777" w:rsidR="00B60DA9" w:rsidRDefault="00B60DA9">
            <w:pPr>
              <w:widowControl w:val="0"/>
              <w:autoSpaceDE w:val="0"/>
              <w:autoSpaceDN w:val="0"/>
              <w:spacing w:before="7" w:after="0" w:line="274" w:lineRule="exact"/>
              <w:ind w:left="631" w:right="546" w:hanging="58"/>
              <w:rPr>
                <w:rFonts w:ascii="Times New Roman" w:hAnsi="Times New Roman"/>
                <w:b/>
                <w:i/>
                <w:sz w:val="24"/>
                <w:lang w:bidi="ru-RU"/>
              </w:rPr>
            </w:pPr>
            <w:r>
              <w:rPr>
                <w:rFonts w:ascii="Times New Roman" w:hAnsi="Times New Roman"/>
                <w:b/>
                <w:i/>
                <w:sz w:val="24"/>
                <w:lang w:bidi="ru-RU"/>
              </w:rPr>
              <w:t>языческойкультуре</w:t>
            </w:r>
          </w:p>
        </w:tc>
      </w:tr>
      <w:tr w:rsidR="00B60DA9" w14:paraId="13A90FCF" w14:textId="77777777" w:rsidTr="00B60DA9">
        <w:trPr>
          <w:trHeight w:val="1151"/>
        </w:trPr>
        <w:tc>
          <w:tcPr>
            <w:tcW w:w="2266" w:type="dxa"/>
            <w:tcBorders>
              <w:top w:val="single" w:sz="4" w:space="0" w:color="000000"/>
              <w:left w:val="single" w:sz="4" w:space="0" w:color="000000"/>
              <w:bottom w:val="single" w:sz="4" w:space="0" w:color="000000"/>
              <w:right w:val="single" w:sz="4" w:space="0" w:color="000000"/>
            </w:tcBorders>
            <w:hideMark/>
          </w:tcPr>
          <w:p w14:paraId="207E2A0E" w14:textId="77777777" w:rsidR="00B60DA9" w:rsidRDefault="00B60DA9">
            <w:pPr>
              <w:widowControl w:val="0"/>
              <w:autoSpaceDE w:val="0"/>
              <w:autoSpaceDN w:val="0"/>
              <w:spacing w:after="0" w:line="268" w:lineRule="exact"/>
              <w:ind w:right="517"/>
              <w:jc w:val="right"/>
              <w:rPr>
                <w:rFonts w:ascii="Times New Roman" w:hAnsi="Times New Roman"/>
                <w:sz w:val="24"/>
                <w:lang w:bidi="ru-RU"/>
              </w:rPr>
            </w:pPr>
            <w:r>
              <w:rPr>
                <w:rFonts w:ascii="Times New Roman" w:hAnsi="Times New Roman"/>
                <w:sz w:val="24"/>
                <w:lang w:bidi="ru-RU"/>
              </w:rPr>
              <w:t>Перун</w:t>
            </w:r>
          </w:p>
        </w:tc>
        <w:tc>
          <w:tcPr>
            <w:tcW w:w="2660" w:type="dxa"/>
            <w:tcBorders>
              <w:top w:val="single" w:sz="4" w:space="0" w:color="000000"/>
              <w:left w:val="single" w:sz="4" w:space="0" w:color="000000"/>
              <w:bottom w:val="single" w:sz="4" w:space="0" w:color="000000"/>
              <w:right w:val="single" w:sz="4" w:space="0" w:color="000000"/>
            </w:tcBorders>
          </w:tcPr>
          <w:p w14:paraId="23201E99" w14:textId="77777777" w:rsidR="00B60DA9" w:rsidRDefault="00B60DA9">
            <w:pPr>
              <w:widowControl w:val="0"/>
              <w:autoSpaceDE w:val="0"/>
              <w:autoSpaceDN w:val="0"/>
              <w:spacing w:after="0" w:line="240" w:lineRule="auto"/>
              <w:rPr>
                <w:rFonts w:ascii="Times New Roman" w:hAnsi="Times New Roman"/>
                <w:sz w:val="24"/>
                <w:lang w:bidi="ru-RU"/>
              </w:rPr>
            </w:pPr>
          </w:p>
        </w:tc>
        <w:tc>
          <w:tcPr>
            <w:tcW w:w="2401" w:type="dxa"/>
            <w:tcBorders>
              <w:top w:val="single" w:sz="4" w:space="0" w:color="000000"/>
              <w:left w:val="single" w:sz="4" w:space="0" w:color="000000"/>
              <w:bottom w:val="single" w:sz="4" w:space="0" w:color="000000"/>
              <w:right w:val="single" w:sz="4" w:space="0" w:color="000000"/>
            </w:tcBorders>
          </w:tcPr>
          <w:p w14:paraId="2242A050" w14:textId="77777777" w:rsidR="00B60DA9" w:rsidRDefault="00B60DA9">
            <w:pPr>
              <w:widowControl w:val="0"/>
              <w:autoSpaceDE w:val="0"/>
              <w:autoSpaceDN w:val="0"/>
              <w:spacing w:after="0" w:line="240" w:lineRule="auto"/>
              <w:rPr>
                <w:rFonts w:ascii="Times New Roman" w:hAnsi="Times New Roman"/>
                <w:sz w:val="24"/>
                <w:lang w:bidi="ru-RU"/>
              </w:rPr>
            </w:pPr>
          </w:p>
        </w:tc>
        <w:tc>
          <w:tcPr>
            <w:tcW w:w="2247" w:type="dxa"/>
            <w:tcBorders>
              <w:top w:val="single" w:sz="4" w:space="0" w:color="000000"/>
              <w:left w:val="single" w:sz="4" w:space="0" w:color="000000"/>
              <w:bottom w:val="single" w:sz="4" w:space="0" w:color="000000"/>
              <w:right w:val="single" w:sz="4" w:space="0" w:color="000000"/>
            </w:tcBorders>
          </w:tcPr>
          <w:p w14:paraId="710CD089" w14:textId="77777777" w:rsidR="00B60DA9" w:rsidRDefault="00B60DA9">
            <w:pPr>
              <w:widowControl w:val="0"/>
              <w:autoSpaceDE w:val="0"/>
              <w:autoSpaceDN w:val="0"/>
              <w:spacing w:after="0" w:line="240" w:lineRule="auto"/>
              <w:rPr>
                <w:rFonts w:ascii="Times New Roman" w:hAnsi="Times New Roman"/>
                <w:sz w:val="24"/>
                <w:lang w:bidi="ru-RU"/>
              </w:rPr>
            </w:pPr>
          </w:p>
        </w:tc>
      </w:tr>
      <w:tr w:rsidR="00B60DA9" w14:paraId="7C773475" w14:textId="77777777" w:rsidTr="00B60DA9">
        <w:trPr>
          <w:trHeight w:val="830"/>
        </w:trPr>
        <w:tc>
          <w:tcPr>
            <w:tcW w:w="2266" w:type="dxa"/>
            <w:tcBorders>
              <w:top w:val="single" w:sz="4" w:space="0" w:color="000000"/>
              <w:left w:val="single" w:sz="4" w:space="0" w:color="000000"/>
              <w:bottom w:val="single" w:sz="4" w:space="0" w:color="000000"/>
              <w:right w:val="single" w:sz="4" w:space="0" w:color="000000"/>
            </w:tcBorders>
            <w:hideMark/>
          </w:tcPr>
          <w:p w14:paraId="57D02B60" w14:textId="77777777" w:rsidR="00B60DA9" w:rsidRDefault="00B60DA9">
            <w:pPr>
              <w:widowControl w:val="0"/>
              <w:autoSpaceDE w:val="0"/>
              <w:autoSpaceDN w:val="0"/>
              <w:spacing w:after="0" w:line="268" w:lineRule="exact"/>
              <w:ind w:right="406"/>
              <w:jc w:val="right"/>
              <w:rPr>
                <w:rFonts w:ascii="Times New Roman" w:hAnsi="Times New Roman"/>
                <w:sz w:val="24"/>
                <w:lang w:bidi="ru-RU"/>
              </w:rPr>
            </w:pPr>
            <w:r>
              <w:rPr>
                <w:rFonts w:ascii="Times New Roman" w:hAnsi="Times New Roman"/>
                <w:sz w:val="24"/>
                <w:lang w:bidi="ru-RU"/>
              </w:rPr>
              <w:t>Мокошь</w:t>
            </w:r>
          </w:p>
        </w:tc>
        <w:tc>
          <w:tcPr>
            <w:tcW w:w="2660" w:type="dxa"/>
            <w:tcBorders>
              <w:top w:val="single" w:sz="4" w:space="0" w:color="000000"/>
              <w:left w:val="single" w:sz="4" w:space="0" w:color="000000"/>
              <w:bottom w:val="single" w:sz="4" w:space="0" w:color="000000"/>
              <w:right w:val="single" w:sz="4" w:space="0" w:color="000000"/>
            </w:tcBorders>
          </w:tcPr>
          <w:p w14:paraId="681CDE09" w14:textId="77777777" w:rsidR="00B60DA9" w:rsidRDefault="00B60DA9">
            <w:pPr>
              <w:widowControl w:val="0"/>
              <w:autoSpaceDE w:val="0"/>
              <w:autoSpaceDN w:val="0"/>
              <w:spacing w:after="0" w:line="240" w:lineRule="auto"/>
              <w:rPr>
                <w:rFonts w:ascii="Times New Roman" w:hAnsi="Times New Roman"/>
                <w:sz w:val="24"/>
                <w:lang w:bidi="ru-RU"/>
              </w:rPr>
            </w:pPr>
          </w:p>
        </w:tc>
        <w:tc>
          <w:tcPr>
            <w:tcW w:w="2401" w:type="dxa"/>
            <w:tcBorders>
              <w:top w:val="single" w:sz="4" w:space="0" w:color="000000"/>
              <w:left w:val="single" w:sz="4" w:space="0" w:color="000000"/>
              <w:bottom w:val="single" w:sz="4" w:space="0" w:color="000000"/>
              <w:right w:val="single" w:sz="4" w:space="0" w:color="000000"/>
            </w:tcBorders>
          </w:tcPr>
          <w:p w14:paraId="367EE925" w14:textId="77777777" w:rsidR="00B60DA9" w:rsidRDefault="00B60DA9">
            <w:pPr>
              <w:widowControl w:val="0"/>
              <w:autoSpaceDE w:val="0"/>
              <w:autoSpaceDN w:val="0"/>
              <w:spacing w:after="0" w:line="240" w:lineRule="auto"/>
              <w:rPr>
                <w:rFonts w:ascii="Times New Roman" w:hAnsi="Times New Roman"/>
                <w:sz w:val="24"/>
                <w:lang w:bidi="ru-RU"/>
              </w:rPr>
            </w:pPr>
          </w:p>
        </w:tc>
        <w:tc>
          <w:tcPr>
            <w:tcW w:w="2247" w:type="dxa"/>
            <w:tcBorders>
              <w:top w:val="single" w:sz="4" w:space="0" w:color="000000"/>
              <w:left w:val="single" w:sz="4" w:space="0" w:color="000000"/>
              <w:bottom w:val="single" w:sz="4" w:space="0" w:color="000000"/>
              <w:right w:val="single" w:sz="4" w:space="0" w:color="000000"/>
            </w:tcBorders>
          </w:tcPr>
          <w:p w14:paraId="3DC2FD2B" w14:textId="77777777" w:rsidR="00B60DA9" w:rsidRDefault="00B60DA9">
            <w:pPr>
              <w:widowControl w:val="0"/>
              <w:autoSpaceDE w:val="0"/>
              <w:autoSpaceDN w:val="0"/>
              <w:spacing w:after="0" w:line="240" w:lineRule="auto"/>
              <w:rPr>
                <w:rFonts w:ascii="Times New Roman" w:hAnsi="Times New Roman"/>
                <w:sz w:val="24"/>
                <w:lang w:bidi="ru-RU"/>
              </w:rPr>
            </w:pPr>
          </w:p>
        </w:tc>
      </w:tr>
      <w:tr w:rsidR="00B60DA9" w14:paraId="470AE5A8" w14:textId="77777777" w:rsidTr="00B60DA9">
        <w:trPr>
          <w:trHeight w:val="830"/>
        </w:trPr>
        <w:tc>
          <w:tcPr>
            <w:tcW w:w="2266" w:type="dxa"/>
            <w:tcBorders>
              <w:top w:val="single" w:sz="4" w:space="0" w:color="000000"/>
              <w:left w:val="single" w:sz="4" w:space="0" w:color="000000"/>
              <w:bottom w:val="single" w:sz="4" w:space="0" w:color="000000"/>
              <w:right w:val="single" w:sz="4" w:space="0" w:color="000000"/>
            </w:tcBorders>
            <w:hideMark/>
          </w:tcPr>
          <w:p w14:paraId="0424648B" w14:textId="77777777" w:rsidR="00B60DA9" w:rsidRDefault="00B60DA9">
            <w:pPr>
              <w:widowControl w:val="0"/>
              <w:autoSpaceDE w:val="0"/>
              <w:autoSpaceDN w:val="0"/>
              <w:spacing w:after="0" w:line="268" w:lineRule="exact"/>
              <w:ind w:left="1151"/>
              <w:rPr>
                <w:rFonts w:ascii="Times New Roman" w:hAnsi="Times New Roman"/>
                <w:sz w:val="24"/>
                <w:lang w:bidi="ru-RU"/>
              </w:rPr>
            </w:pPr>
            <w:r>
              <w:rPr>
                <w:rFonts w:ascii="Times New Roman" w:hAnsi="Times New Roman"/>
                <w:sz w:val="24"/>
                <w:lang w:bidi="ru-RU"/>
              </w:rPr>
              <w:t>Хорс</w:t>
            </w:r>
          </w:p>
        </w:tc>
        <w:tc>
          <w:tcPr>
            <w:tcW w:w="2660" w:type="dxa"/>
            <w:tcBorders>
              <w:top w:val="single" w:sz="4" w:space="0" w:color="000000"/>
              <w:left w:val="single" w:sz="4" w:space="0" w:color="000000"/>
              <w:bottom w:val="single" w:sz="4" w:space="0" w:color="000000"/>
              <w:right w:val="single" w:sz="4" w:space="0" w:color="000000"/>
            </w:tcBorders>
          </w:tcPr>
          <w:p w14:paraId="0331DBAD" w14:textId="77777777" w:rsidR="00B60DA9" w:rsidRDefault="00B60DA9">
            <w:pPr>
              <w:widowControl w:val="0"/>
              <w:autoSpaceDE w:val="0"/>
              <w:autoSpaceDN w:val="0"/>
              <w:spacing w:after="0" w:line="240" w:lineRule="auto"/>
              <w:rPr>
                <w:rFonts w:ascii="Times New Roman" w:hAnsi="Times New Roman"/>
                <w:sz w:val="24"/>
                <w:lang w:bidi="ru-RU"/>
              </w:rPr>
            </w:pPr>
          </w:p>
        </w:tc>
        <w:tc>
          <w:tcPr>
            <w:tcW w:w="2401" w:type="dxa"/>
            <w:tcBorders>
              <w:top w:val="single" w:sz="4" w:space="0" w:color="000000"/>
              <w:left w:val="single" w:sz="4" w:space="0" w:color="000000"/>
              <w:bottom w:val="single" w:sz="4" w:space="0" w:color="000000"/>
              <w:right w:val="single" w:sz="4" w:space="0" w:color="000000"/>
            </w:tcBorders>
          </w:tcPr>
          <w:p w14:paraId="2AC531A6" w14:textId="77777777" w:rsidR="00B60DA9" w:rsidRDefault="00B60DA9">
            <w:pPr>
              <w:widowControl w:val="0"/>
              <w:autoSpaceDE w:val="0"/>
              <w:autoSpaceDN w:val="0"/>
              <w:spacing w:after="0" w:line="240" w:lineRule="auto"/>
              <w:rPr>
                <w:rFonts w:ascii="Times New Roman" w:hAnsi="Times New Roman"/>
                <w:sz w:val="24"/>
                <w:lang w:bidi="ru-RU"/>
              </w:rPr>
            </w:pPr>
          </w:p>
        </w:tc>
        <w:tc>
          <w:tcPr>
            <w:tcW w:w="2247" w:type="dxa"/>
            <w:tcBorders>
              <w:top w:val="single" w:sz="4" w:space="0" w:color="000000"/>
              <w:left w:val="single" w:sz="4" w:space="0" w:color="000000"/>
              <w:bottom w:val="single" w:sz="4" w:space="0" w:color="000000"/>
              <w:right w:val="single" w:sz="4" w:space="0" w:color="000000"/>
            </w:tcBorders>
          </w:tcPr>
          <w:p w14:paraId="6A0E70D1" w14:textId="77777777" w:rsidR="00B60DA9" w:rsidRDefault="00B60DA9">
            <w:pPr>
              <w:widowControl w:val="0"/>
              <w:autoSpaceDE w:val="0"/>
              <w:autoSpaceDN w:val="0"/>
              <w:spacing w:after="0" w:line="240" w:lineRule="auto"/>
              <w:rPr>
                <w:rFonts w:ascii="Times New Roman" w:hAnsi="Times New Roman"/>
                <w:sz w:val="24"/>
                <w:lang w:bidi="ru-RU"/>
              </w:rPr>
            </w:pPr>
          </w:p>
        </w:tc>
      </w:tr>
      <w:tr w:rsidR="00B60DA9" w14:paraId="13BFD91C" w14:textId="77777777" w:rsidTr="00B60DA9">
        <w:trPr>
          <w:trHeight w:val="825"/>
        </w:trPr>
        <w:tc>
          <w:tcPr>
            <w:tcW w:w="2266" w:type="dxa"/>
            <w:tcBorders>
              <w:top w:val="single" w:sz="4" w:space="0" w:color="000000"/>
              <w:left w:val="single" w:sz="4" w:space="0" w:color="000000"/>
              <w:bottom w:val="single" w:sz="4" w:space="0" w:color="000000"/>
              <w:right w:val="single" w:sz="4" w:space="0" w:color="000000"/>
            </w:tcBorders>
            <w:hideMark/>
          </w:tcPr>
          <w:p w14:paraId="08192ECF" w14:textId="77777777" w:rsidR="00B60DA9" w:rsidRDefault="00B60DA9">
            <w:pPr>
              <w:widowControl w:val="0"/>
              <w:autoSpaceDE w:val="0"/>
              <w:autoSpaceDN w:val="0"/>
              <w:spacing w:after="0" w:line="268" w:lineRule="exact"/>
              <w:ind w:right="405"/>
              <w:jc w:val="right"/>
              <w:rPr>
                <w:rFonts w:ascii="Times New Roman" w:hAnsi="Times New Roman"/>
                <w:sz w:val="24"/>
                <w:lang w:bidi="ru-RU"/>
              </w:rPr>
            </w:pPr>
            <w:r>
              <w:rPr>
                <w:rFonts w:ascii="Times New Roman" w:hAnsi="Times New Roman"/>
                <w:sz w:val="24"/>
                <w:lang w:bidi="ru-RU"/>
              </w:rPr>
              <w:t>Семаргл</w:t>
            </w:r>
          </w:p>
        </w:tc>
        <w:tc>
          <w:tcPr>
            <w:tcW w:w="2660" w:type="dxa"/>
            <w:tcBorders>
              <w:top w:val="single" w:sz="4" w:space="0" w:color="000000"/>
              <w:left w:val="single" w:sz="4" w:space="0" w:color="000000"/>
              <w:bottom w:val="single" w:sz="4" w:space="0" w:color="000000"/>
              <w:right w:val="single" w:sz="4" w:space="0" w:color="000000"/>
            </w:tcBorders>
          </w:tcPr>
          <w:p w14:paraId="49256755" w14:textId="77777777" w:rsidR="00B60DA9" w:rsidRDefault="00B60DA9">
            <w:pPr>
              <w:widowControl w:val="0"/>
              <w:autoSpaceDE w:val="0"/>
              <w:autoSpaceDN w:val="0"/>
              <w:spacing w:after="0" w:line="240" w:lineRule="auto"/>
              <w:rPr>
                <w:rFonts w:ascii="Times New Roman" w:hAnsi="Times New Roman"/>
                <w:sz w:val="24"/>
                <w:lang w:bidi="ru-RU"/>
              </w:rPr>
            </w:pPr>
          </w:p>
        </w:tc>
        <w:tc>
          <w:tcPr>
            <w:tcW w:w="2401" w:type="dxa"/>
            <w:tcBorders>
              <w:top w:val="single" w:sz="4" w:space="0" w:color="000000"/>
              <w:left w:val="single" w:sz="4" w:space="0" w:color="000000"/>
              <w:bottom w:val="single" w:sz="4" w:space="0" w:color="000000"/>
              <w:right w:val="single" w:sz="4" w:space="0" w:color="000000"/>
            </w:tcBorders>
          </w:tcPr>
          <w:p w14:paraId="3AFA0132" w14:textId="77777777" w:rsidR="00B60DA9" w:rsidRDefault="00B60DA9">
            <w:pPr>
              <w:widowControl w:val="0"/>
              <w:autoSpaceDE w:val="0"/>
              <w:autoSpaceDN w:val="0"/>
              <w:spacing w:after="0" w:line="240" w:lineRule="auto"/>
              <w:rPr>
                <w:rFonts w:ascii="Times New Roman" w:hAnsi="Times New Roman"/>
                <w:sz w:val="24"/>
                <w:lang w:bidi="ru-RU"/>
              </w:rPr>
            </w:pPr>
          </w:p>
        </w:tc>
        <w:tc>
          <w:tcPr>
            <w:tcW w:w="2247" w:type="dxa"/>
            <w:tcBorders>
              <w:top w:val="single" w:sz="4" w:space="0" w:color="000000"/>
              <w:left w:val="single" w:sz="4" w:space="0" w:color="000000"/>
              <w:bottom w:val="single" w:sz="4" w:space="0" w:color="000000"/>
              <w:right w:val="single" w:sz="4" w:space="0" w:color="000000"/>
            </w:tcBorders>
          </w:tcPr>
          <w:p w14:paraId="240CA26C" w14:textId="77777777" w:rsidR="00B60DA9" w:rsidRDefault="00B60DA9">
            <w:pPr>
              <w:widowControl w:val="0"/>
              <w:autoSpaceDE w:val="0"/>
              <w:autoSpaceDN w:val="0"/>
              <w:spacing w:after="0" w:line="240" w:lineRule="auto"/>
              <w:rPr>
                <w:rFonts w:ascii="Times New Roman" w:hAnsi="Times New Roman"/>
                <w:sz w:val="24"/>
                <w:lang w:bidi="ru-RU"/>
              </w:rPr>
            </w:pPr>
          </w:p>
        </w:tc>
      </w:tr>
      <w:tr w:rsidR="00B60DA9" w14:paraId="1D8C761E" w14:textId="77777777" w:rsidTr="00B60DA9">
        <w:trPr>
          <w:trHeight w:val="830"/>
        </w:trPr>
        <w:tc>
          <w:tcPr>
            <w:tcW w:w="2266" w:type="dxa"/>
            <w:tcBorders>
              <w:top w:val="single" w:sz="4" w:space="0" w:color="000000"/>
              <w:left w:val="single" w:sz="4" w:space="0" w:color="000000"/>
              <w:bottom w:val="single" w:sz="4" w:space="0" w:color="000000"/>
              <w:right w:val="single" w:sz="4" w:space="0" w:color="000000"/>
            </w:tcBorders>
            <w:hideMark/>
          </w:tcPr>
          <w:p w14:paraId="41F8D2C6" w14:textId="77777777" w:rsidR="00B60DA9" w:rsidRDefault="00B60DA9">
            <w:pPr>
              <w:widowControl w:val="0"/>
              <w:autoSpaceDE w:val="0"/>
              <w:autoSpaceDN w:val="0"/>
              <w:spacing w:after="0" w:line="268" w:lineRule="exact"/>
              <w:ind w:right="480"/>
              <w:jc w:val="right"/>
              <w:rPr>
                <w:rFonts w:ascii="Times New Roman" w:hAnsi="Times New Roman"/>
                <w:sz w:val="24"/>
                <w:lang w:bidi="ru-RU"/>
              </w:rPr>
            </w:pPr>
            <w:r>
              <w:rPr>
                <w:rFonts w:ascii="Times New Roman" w:hAnsi="Times New Roman"/>
                <w:sz w:val="24"/>
                <w:lang w:bidi="ru-RU"/>
              </w:rPr>
              <w:t>Сварог</w:t>
            </w:r>
          </w:p>
        </w:tc>
        <w:tc>
          <w:tcPr>
            <w:tcW w:w="2660" w:type="dxa"/>
            <w:tcBorders>
              <w:top w:val="single" w:sz="4" w:space="0" w:color="000000"/>
              <w:left w:val="single" w:sz="4" w:space="0" w:color="000000"/>
              <w:bottom w:val="single" w:sz="4" w:space="0" w:color="000000"/>
              <w:right w:val="single" w:sz="4" w:space="0" w:color="000000"/>
            </w:tcBorders>
          </w:tcPr>
          <w:p w14:paraId="01BADA56" w14:textId="77777777" w:rsidR="00B60DA9" w:rsidRDefault="00B60DA9">
            <w:pPr>
              <w:widowControl w:val="0"/>
              <w:autoSpaceDE w:val="0"/>
              <w:autoSpaceDN w:val="0"/>
              <w:spacing w:after="0" w:line="240" w:lineRule="auto"/>
              <w:rPr>
                <w:rFonts w:ascii="Times New Roman" w:hAnsi="Times New Roman"/>
                <w:sz w:val="24"/>
                <w:lang w:bidi="ru-RU"/>
              </w:rPr>
            </w:pPr>
          </w:p>
        </w:tc>
        <w:tc>
          <w:tcPr>
            <w:tcW w:w="2401" w:type="dxa"/>
            <w:tcBorders>
              <w:top w:val="single" w:sz="4" w:space="0" w:color="000000"/>
              <w:left w:val="single" w:sz="4" w:space="0" w:color="000000"/>
              <w:bottom w:val="single" w:sz="4" w:space="0" w:color="000000"/>
              <w:right w:val="single" w:sz="4" w:space="0" w:color="000000"/>
            </w:tcBorders>
          </w:tcPr>
          <w:p w14:paraId="7856D800" w14:textId="77777777" w:rsidR="00B60DA9" w:rsidRDefault="00B60DA9">
            <w:pPr>
              <w:widowControl w:val="0"/>
              <w:autoSpaceDE w:val="0"/>
              <w:autoSpaceDN w:val="0"/>
              <w:spacing w:after="0" w:line="240" w:lineRule="auto"/>
              <w:rPr>
                <w:rFonts w:ascii="Times New Roman" w:hAnsi="Times New Roman"/>
                <w:sz w:val="24"/>
                <w:lang w:bidi="ru-RU"/>
              </w:rPr>
            </w:pPr>
          </w:p>
        </w:tc>
        <w:tc>
          <w:tcPr>
            <w:tcW w:w="2247" w:type="dxa"/>
            <w:tcBorders>
              <w:top w:val="single" w:sz="4" w:space="0" w:color="000000"/>
              <w:left w:val="single" w:sz="4" w:space="0" w:color="000000"/>
              <w:bottom w:val="single" w:sz="4" w:space="0" w:color="000000"/>
              <w:right w:val="single" w:sz="4" w:space="0" w:color="000000"/>
            </w:tcBorders>
          </w:tcPr>
          <w:p w14:paraId="36A97223" w14:textId="77777777" w:rsidR="00B60DA9" w:rsidRDefault="00B60DA9">
            <w:pPr>
              <w:widowControl w:val="0"/>
              <w:autoSpaceDE w:val="0"/>
              <w:autoSpaceDN w:val="0"/>
              <w:spacing w:after="0" w:line="240" w:lineRule="auto"/>
              <w:rPr>
                <w:rFonts w:ascii="Times New Roman" w:hAnsi="Times New Roman"/>
                <w:sz w:val="24"/>
                <w:lang w:bidi="ru-RU"/>
              </w:rPr>
            </w:pPr>
          </w:p>
        </w:tc>
      </w:tr>
      <w:tr w:rsidR="00B60DA9" w14:paraId="408B77BD" w14:textId="77777777" w:rsidTr="00B60DA9">
        <w:trPr>
          <w:trHeight w:val="825"/>
        </w:trPr>
        <w:tc>
          <w:tcPr>
            <w:tcW w:w="2266" w:type="dxa"/>
            <w:tcBorders>
              <w:top w:val="single" w:sz="4" w:space="0" w:color="000000"/>
              <w:left w:val="single" w:sz="4" w:space="0" w:color="000000"/>
              <w:bottom w:val="single" w:sz="4" w:space="0" w:color="000000"/>
              <w:right w:val="single" w:sz="4" w:space="0" w:color="000000"/>
            </w:tcBorders>
            <w:hideMark/>
          </w:tcPr>
          <w:p w14:paraId="309C28BA" w14:textId="77777777" w:rsidR="00B60DA9" w:rsidRDefault="00B60DA9">
            <w:pPr>
              <w:widowControl w:val="0"/>
              <w:autoSpaceDE w:val="0"/>
              <w:autoSpaceDN w:val="0"/>
              <w:spacing w:after="0" w:line="268" w:lineRule="exact"/>
              <w:ind w:right="393"/>
              <w:jc w:val="right"/>
              <w:rPr>
                <w:rFonts w:ascii="Times New Roman" w:hAnsi="Times New Roman"/>
                <w:sz w:val="24"/>
                <w:lang w:bidi="ru-RU"/>
              </w:rPr>
            </w:pPr>
            <w:r>
              <w:rPr>
                <w:rFonts w:ascii="Times New Roman" w:hAnsi="Times New Roman"/>
                <w:sz w:val="24"/>
                <w:lang w:bidi="ru-RU"/>
              </w:rPr>
              <w:lastRenderedPageBreak/>
              <w:t>Дажьбог</w:t>
            </w:r>
          </w:p>
        </w:tc>
        <w:tc>
          <w:tcPr>
            <w:tcW w:w="2660" w:type="dxa"/>
            <w:tcBorders>
              <w:top w:val="single" w:sz="4" w:space="0" w:color="000000"/>
              <w:left w:val="single" w:sz="4" w:space="0" w:color="000000"/>
              <w:bottom w:val="single" w:sz="4" w:space="0" w:color="000000"/>
              <w:right w:val="single" w:sz="4" w:space="0" w:color="000000"/>
            </w:tcBorders>
          </w:tcPr>
          <w:p w14:paraId="71D33A83" w14:textId="77777777" w:rsidR="00B60DA9" w:rsidRDefault="00B60DA9">
            <w:pPr>
              <w:widowControl w:val="0"/>
              <w:autoSpaceDE w:val="0"/>
              <w:autoSpaceDN w:val="0"/>
              <w:spacing w:after="0" w:line="240" w:lineRule="auto"/>
              <w:rPr>
                <w:rFonts w:ascii="Times New Roman" w:hAnsi="Times New Roman"/>
                <w:sz w:val="24"/>
                <w:lang w:bidi="ru-RU"/>
              </w:rPr>
            </w:pPr>
          </w:p>
        </w:tc>
        <w:tc>
          <w:tcPr>
            <w:tcW w:w="2401" w:type="dxa"/>
            <w:tcBorders>
              <w:top w:val="single" w:sz="4" w:space="0" w:color="000000"/>
              <w:left w:val="single" w:sz="4" w:space="0" w:color="000000"/>
              <w:bottom w:val="single" w:sz="4" w:space="0" w:color="000000"/>
              <w:right w:val="single" w:sz="4" w:space="0" w:color="000000"/>
            </w:tcBorders>
          </w:tcPr>
          <w:p w14:paraId="4F78B6B7" w14:textId="77777777" w:rsidR="00B60DA9" w:rsidRDefault="00B60DA9">
            <w:pPr>
              <w:widowControl w:val="0"/>
              <w:autoSpaceDE w:val="0"/>
              <w:autoSpaceDN w:val="0"/>
              <w:spacing w:after="0" w:line="240" w:lineRule="auto"/>
              <w:rPr>
                <w:rFonts w:ascii="Times New Roman" w:hAnsi="Times New Roman"/>
                <w:sz w:val="24"/>
                <w:lang w:bidi="ru-RU"/>
              </w:rPr>
            </w:pPr>
          </w:p>
        </w:tc>
        <w:tc>
          <w:tcPr>
            <w:tcW w:w="2247" w:type="dxa"/>
            <w:tcBorders>
              <w:top w:val="single" w:sz="4" w:space="0" w:color="000000"/>
              <w:left w:val="single" w:sz="4" w:space="0" w:color="000000"/>
              <w:bottom w:val="single" w:sz="4" w:space="0" w:color="000000"/>
              <w:right w:val="single" w:sz="4" w:space="0" w:color="000000"/>
            </w:tcBorders>
          </w:tcPr>
          <w:p w14:paraId="65065F86" w14:textId="77777777" w:rsidR="00B60DA9" w:rsidRDefault="00B60DA9">
            <w:pPr>
              <w:widowControl w:val="0"/>
              <w:autoSpaceDE w:val="0"/>
              <w:autoSpaceDN w:val="0"/>
              <w:spacing w:after="0" w:line="240" w:lineRule="auto"/>
              <w:rPr>
                <w:rFonts w:ascii="Times New Roman" w:hAnsi="Times New Roman"/>
                <w:sz w:val="24"/>
                <w:lang w:bidi="ru-RU"/>
              </w:rPr>
            </w:pPr>
          </w:p>
        </w:tc>
      </w:tr>
    </w:tbl>
    <w:p w14:paraId="417D6241" w14:textId="77777777" w:rsidR="00B60DA9" w:rsidRDefault="00B60DA9" w:rsidP="00B60DA9">
      <w:pPr>
        <w:widowControl w:val="0"/>
        <w:tabs>
          <w:tab w:val="left" w:pos="8263"/>
        </w:tabs>
        <w:autoSpaceDE w:val="0"/>
        <w:autoSpaceDN w:val="0"/>
        <w:spacing w:before="200" w:after="0" w:line="235" w:lineRule="auto"/>
        <w:ind w:left="1439" w:right="685" w:firstLine="566"/>
        <w:rPr>
          <w:rFonts w:ascii="Times New Roman" w:hAnsi="Times New Roman"/>
          <w:b/>
          <w:sz w:val="24"/>
          <w:lang w:bidi="ru-RU"/>
        </w:rPr>
      </w:pPr>
      <w:r>
        <w:rPr>
          <w:rFonts w:ascii="Times New Roman" w:hAnsi="Times New Roman"/>
          <w:b/>
          <w:sz w:val="24"/>
          <w:lang w:bidi="ru-RU"/>
        </w:rPr>
        <w:t>В   написании   имен   славянскогопантеона следуем</w:t>
      </w:r>
      <w:r>
        <w:rPr>
          <w:rFonts w:ascii="Times New Roman" w:hAnsi="Times New Roman"/>
          <w:b/>
          <w:sz w:val="24"/>
          <w:lang w:bidi="ru-RU"/>
        </w:rPr>
        <w:tab/>
        <w:t xml:space="preserve">словарю </w:t>
      </w:r>
      <w:r>
        <w:rPr>
          <w:rFonts w:ascii="Times New Roman" w:hAnsi="Times New Roman"/>
          <w:b/>
          <w:spacing w:val="-3"/>
          <w:sz w:val="24"/>
          <w:lang w:bidi="ru-RU"/>
        </w:rPr>
        <w:t xml:space="preserve">«Славянская </w:t>
      </w:r>
      <w:r>
        <w:rPr>
          <w:rFonts w:ascii="Times New Roman" w:hAnsi="Times New Roman"/>
          <w:b/>
          <w:sz w:val="24"/>
          <w:lang w:bidi="ru-RU"/>
        </w:rPr>
        <w:t>мифология. Энциклопедический словарь» М.,1995.</w:t>
      </w:r>
    </w:p>
    <w:p w14:paraId="022F343B" w14:textId="77777777" w:rsidR="00B60DA9" w:rsidRDefault="00B60DA9" w:rsidP="00B60DA9">
      <w:pPr>
        <w:widowControl w:val="0"/>
        <w:autoSpaceDE w:val="0"/>
        <w:autoSpaceDN w:val="0"/>
        <w:spacing w:before="10" w:after="0" w:line="230" w:lineRule="auto"/>
        <w:ind w:left="2067" w:right="2233" w:hanging="63"/>
        <w:rPr>
          <w:rFonts w:ascii="Times New Roman" w:hAnsi="Times New Roman"/>
          <w:sz w:val="24"/>
          <w:lang w:bidi="ru-RU"/>
        </w:rPr>
      </w:pPr>
      <w:r>
        <w:rPr>
          <w:rFonts w:ascii="Times New Roman" w:hAnsi="Times New Roman"/>
          <w:b/>
          <w:i/>
          <w:sz w:val="24"/>
          <w:lang w:bidi="ru-RU"/>
        </w:rPr>
        <w:t xml:space="preserve">Вывод по итогам проделанной работы сдается в письменном виде. Тема: </w:t>
      </w:r>
      <w:r>
        <w:rPr>
          <w:rFonts w:ascii="Times New Roman" w:hAnsi="Times New Roman"/>
          <w:sz w:val="24"/>
          <w:lang w:bidi="ru-RU"/>
        </w:rPr>
        <w:t>Как в представлении древних славян был устроен мир?</w:t>
      </w:r>
    </w:p>
    <w:p w14:paraId="67F35C06" w14:textId="77777777" w:rsidR="00B60DA9" w:rsidRDefault="00B60DA9" w:rsidP="00B60DA9">
      <w:pPr>
        <w:widowControl w:val="0"/>
        <w:autoSpaceDE w:val="0"/>
        <w:autoSpaceDN w:val="0"/>
        <w:spacing w:before="5" w:after="0" w:line="240" w:lineRule="auto"/>
        <w:ind w:left="2005"/>
        <w:rPr>
          <w:rFonts w:ascii="Times New Roman" w:hAnsi="Times New Roman"/>
          <w:sz w:val="24"/>
          <w:lang w:bidi="ru-RU"/>
        </w:rPr>
      </w:pPr>
      <w:r>
        <w:rPr>
          <w:rFonts w:ascii="Times New Roman" w:hAnsi="Times New Roman"/>
          <w:b/>
          <w:sz w:val="24"/>
          <w:lang w:bidi="ru-RU"/>
        </w:rPr>
        <w:t>Форма оценивания знания</w:t>
      </w:r>
      <w:r>
        <w:rPr>
          <w:rFonts w:ascii="Times New Roman" w:hAnsi="Times New Roman"/>
          <w:sz w:val="24"/>
          <w:lang w:bidi="ru-RU"/>
        </w:rPr>
        <w:t>: зачтено/ не зачтено</w:t>
      </w:r>
    </w:p>
    <w:p w14:paraId="7E1E52E8" w14:textId="77777777" w:rsidR="00B60DA9" w:rsidRDefault="00B60DA9" w:rsidP="00B60DA9">
      <w:pPr>
        <w:widowControl w:val="0"/>
        <w:autoSpaceDE w:val="0"/>
        <w:autoSpaceDN w:val="0"/>
        <w:spacing w:before="66" w:after="0" w:line="240" w:lineRule="auto"/>
        <w:ind w:left="1439" w:firstLine="566"/>
        <w:rPr>
          <w:rFonts w:ascii="Times New Roman" w:hAnsi="Times New Roman"/>
          <w:sz w:val="24"/>
          <w:szCs w:val="24"/>
          <w:lang w:bidi="ru-RU"/>
        </w:rPr>
      </w:pPr>
      <w:r>
        <w:rPr>
          <w:rFonts w:ascii="Times New Roman" w:hAnsi="Times New Roman"/>
          <w:b/>
          <w:sz w:val="24"/>
          <w:szCs w:val="24"/>
          <w:lang w:bidi="ru-RU"/>
        </w:rPr>
        <w:t>Требования к литературе</w:t>
      </w:r>
      <w:r>
        <w:rPr>
          <w:rFonts w:ascii="Times New Roman" w:hAnsi="Times New Roman"/>
          <w:sz w:val="24"/>
          <w:szCs w:val="24"/>
          <w:lang w:bidi="ru-RU"/>
        </w:rPr>
        <w:t>: в связи с обилием околонаучных изданий по славянской мифологии необходимо использовать только нижеперечисленные книги.</w:t>
      </w:r>
    </w:p>
    <w:p w14:paraId="6C5F815E" w14:textId="77777777" w:rsidR="00B60DA9" w:rsidRPr="00B60DA9" w:rsidRDefault="00B60DA9" w:rsidP="00B60DA9">
      <w:pPr>
        <w:widowControl w:val="0"/>
        <w:autoSpaceDE w:val="0"/>
        <w:autoSpaceDN w:val="0"/>
        <w:spacing w:before="4" w:after="0" w:line="240" w:lineRule="auto"/>
        <w:rPr>
          <w:rFonts w:ascii="Times New Roman" w:hAnsi="Times New Roman"/>
          <w:sz w:val="24"/>
          <w:szCs w:val="24"/>
          <w:lang w:bidi="ru-RU"/>
        </w:rPr>
      </w:pPr>
    </w:p>
    <w:p w14:paraId="26F2F35A" w14:textId="77777777" w:rsidR="00B60DA9" w:rsidRDefault="00B60DA9" w:rsidP="00B60DA9">
      <w:pPr>
        <w:widowControl w:val="0"/>
        <w:autoSpaceDE w:val="0"/>
        <w:autoSpaceDN w:val="0"/>
        <w:spacing w:before="4" w:after="0" w:line="240" w:lineRule="auto"/>
        <w:rPr>
          <w:rFonts w:ascii="Times New Roman" w:hAnsi="Times New Roman"/>
          <w:sz w:val="23"/>
          <w:szCs w:val="24"/>
          <w:lang w:bidi="ru-RU"/>
        </w:rPr>
      </w:pPr>
    </w:p>
    <w:p w14:paraId="516E9571" w14:textId="77777777" w:rsidR="00B60DA9" w:rsidRDefault="00B60DA9" w:rsidP="00B60DA9">
      <w:pPr>
        <w:widowControl w:val="0"/>
        <w:autoSpaceDE w:val="0"/>
        <w:autoSpaceDN w:val="0"/>
        <w:spacing w:before="1" w:after="0" w:line="240" w:lineRule="auto"/>
        <w:ind w:left="2005"/>
        <w:outlineLvl w:val="2"/>
        <w:rPr>
          <w:rFonts w:ascii="Times New Roman" w:hAnsi="Times New Roman"/>
          <w:b/>
          <w:sz w:val="24"/>
          <w:lang w:bidi="ru-RU"/>
        </w:rPr>
      </w:pPr>
      <w:r>
        <w:rPr>
          <w:rFonts w:ascii="Times New Roman" w:hAnsi="Times New Roman"/>
          <w:b/>
          <w:bCs/>
          <w:sz w:val="24"/>
          <w:szCs w:val="24"/>
          <w:lang w:bidi="ru-RU"/>
        </w:rPr>
        <w:t xml:space="preserve">Практическое занятие  </w:t>
      </w:r>
      <w:r>
        <w:rPr>
          <w:rFonts w:ascii="Times New Roman" w:hAnsi="Times New Roman"/>
          <w:sz w:val="24"/>
          <w:lang w:bidi="ru-RU"/>
        </w:rPr>
        <w:t xml:space="preserve">Тема: </w:t>
      </w:r>
      <w:r>
        <w:rPr>
          <w:rFonts w:ascii="Times New Roman" w:hAnsi="Times New Roman"/>
          <w:b/>
          <w:sz w:val="24"/>
          <w:lang w:bidi="ru-RU"/>
        </w:rPr>
        <w:t>Славянская мифология: время. Теоретический материал:</w:t>
      </w:r>
    </w:p>
    <w:p w14:paraId="1A67F069" w14:textId="77777777" w:rsidR="00B60DA9" w:rsidRDefault="00B60DA9" w:rsidP="00B60DA9">
      <w:pPr>
        <w:widowControl w:val="0"/>
        <w:autoSpaceDE w:val="0"/>
        <w:autoSpaceDN w:val="0"/>
        <w:spacing w:after="0" w:line="269" w:lineRule="exact"/>
        <w:ind w:left="2005"/>
        <w:rPr>
          <w:rFonts w:ascii="Times New Roman" w:hAnsi="Times New Roman"/>
          <w:sz w:val="24"/>
          <w:szCs w:val="24"/>
          <w:lang w:bidi="ru-RU"/>
        </w:rPr>
      </w:pPr>
      <w:r>
        <w:rPr>
          <w:rFonts w:ascii="Times New Roman" w:hAnsi="Times New Roman"/>
          <w:b/>
          <w:sz w:val="24"/>
          <w:szCs w:val="24"/>
          <w:lang w:bidi="ru-RU"/>
        </w:rPr>
        <w:t xml:space="preserve">Миф </w:t>
      </w:r>
      <w:r>
        <w:rPr>
          <w:rFonts w:ascii="Times New Roman" w:hAnsi="Times New Roman"/>
          <w:sz w:val="24"/>
          <w:szCs w:val="24"/>
          <w:lang w:bidi="ru-RU"/>
        </w:rPr>
        <w:t>– центральный текст архаической культуры, отражающий и объясняющий мир.</w:t>
      </w:r>
    </w:p>
    <w:p w14:paraId="207EB640" w14:textId="77777777" w:rsidR="00B60DA9" w:rsidRDefault="00B60DA9" w:rsidP="00B60DA9">
      <w:pPr>
        <w:widowControl w:val="0"/>
        <w:autoSpaceDE w:val="0"/>
        <w:autoSpaceDN w:val="0"/>
        <w:spacing w:after="0" w:line="240" w:lineRule="auto"/>
        <w:ind w:left="1439" w:right="681" w:firstLine="566"/>
        <w:jc w:val="both"/>
        <w:rPr>
          <w:rFonts w:ascii="Times New Roman" w:hAnsi="Times New Roman"/>
          <w:sz w:val="24"/>
          <w:lang w:bidi="ru-RU"/>
        </w:rPr>
      </w:pPr>
      <w:r>
        <w:rPr>
          <w:rFonts w:ascii="Times New Roman" w:hAnsi="Times New Roman"/>
          <w:b/>
          <w:sz w:val="24"/>
          <w:lang w:bidi="ru-RU"/>
        </w:rPr>
        <w:t xml:space="preserve">Мифологическая школа </w:t>
      </w:r>
      <w:r>
        <w:rPr>
          <w:rFonts w:ascii="Times New Roman" w:hAnsi="Times New Roman"/>
          <w:sz w:val="24"/>
          <w:lang w:bidi="ru-RU"/>
        </w:rPr>
        <w:t>– направление, представители которого считали первоосновой фольклора мифологию.</w:t>
      </w:r>
    </w:p>
    <w:p w14:paraId="38228161" w14:textId="77777777" w:rsidR="00B60DA9" w:rsidRDefault="00B60DA9" w:rsidP="00B60DA9">
      <w:pPr>
        <w:widowControl w:val="0"/>
        <w:autoSpaceDE w:val="0"/>
        <w:autoSpaceDN w:val="0"/>
        <w:spacing w:after="0" w:line="240" w:lineRule="auto"/>
        <w:ind w:left="1439" w:right="673" w:firstLine="566"/>
        <w:jc w:val="both"/>
        <w:rPr>
          <w:rFonts w:ascii="Times New Roman" w:hAnsi="Times New Roman"/>
          <w:sz w:val="24"/>
          <w:szCs w:val="24"/>
          <w:lang w:bidi="ru-RU"/>
        </w:rPr>
      </w:pPr>
      <w:r>
        <w:rPr>
          <w:rFonts w:ascii="Times New Roman" w:hAnsi="Times New Roman"/>
          <w:b/>
          <w:sz w:val="24"/>
          <w:szCs w:val="24"/>
          <w:lang w:bidi="ru-RU"/>
        </w:rPr>
        <w:t xml:space="preserve">Мифологическое мышление </w:t>
      </w:r>
      <w:r>
        <w:rPr>
          <w:rFonts w:ascii="Times New Roman" w:hAnsi="Times New Roman"/>
          <w:sz w:val="24"/>
          <w:szCs w:val="24"/>
          <w:lang w:bidi="ru-RU"/>
        </w:rPr>
        <w:t>– мышление архаического периода истории человеческой культуры, основанное на ассоциативном мышлении и бинарных оппозициях.</w:t>
      </w:r>
    </w:p>
    <w:p w14:paraId="1ECA2EB2" w14:textId="77777777" w:rsidR="00B60DA9" w:rsidRDefault="00B60DA9" w:rsidP="00B60DA9">
      <w:pPr>
        <w:widowControl w:val="0"/>
        <w:autoSpaceDE w:val="0"/>
        <w:autoSpaceDN w:val="0"/>
        <w:spacing w:after="0" w:line="235" w:lineRule="auto"/>
        <w:ind w:left="1439" w:right="677" w:firstLine="566"/>
        <w:jc w:val="both"/>
        <w:rPr>
          <w:rFonts w:ascii="Times New Roman" w:hAnsi="Times New Roman"/>
          <w:sz w:val="24"/>
          <w:lang w:bidi="ru-RU"/>
        </w:rPr>
      </w:pPr>
      <w:r>
        <w:rPr>
          <w:rFonts w:ascii="Times New Roman" w:hAnsi="Times New Roman"/>
          <w:b/>
          <w:sz w:val="24"/>
          <w:lang w:bidi="ru-RU"/>
        </w:rPr>
        <w:t xml:space="preserve">Тотемические мифы </w:t>
      </w:r>
      <w:r>
        <w:rPr>
          <w:rFonts w:ascii="Times New Roman" w:hAnsi="Times New Roman"/>
          <w:sz w:val="24"/>
          <w:lang w:bidi="ru-RU"/>
        </w:rPr>
        <w:t>– мифы о родстве людей с объектами живой и неживой природы.</w:t>
      </w:r>
    </w:p>
    <w:p w14:paraId="4D6E2EF1" w14:textId="77777777" w:rsidR="00B60DA9" w:rsidRDefault="00B60DA9" w:rsidP="00B60DA9">
      <w:pPr>
        <w:widowControl w:val="0"/>
        <w:autoSpaceDE w:val="0"/>
        <w:autoSpaceDN w:val="0"/>
        <w:spacing w:before="4" w:after="0" w:line="235" w:lineRule="auto"/>
        <w:ind w:left="1439" w:right="682" w:firstLine="566"/>
        <w:jc w:val="both"/>
        <w:rPr>
          <w:rFonts w:ascii="Times New Roman" w:hAnsi="Times New Roman"/>
          <w:sz w:val="24"/>
          <w:szCs w:val="24"/>
          <w:lang w:bidi="ru-RU"/>
        </w:rPr>
      </w:pPr>
      <w:r>
        <w:rPr>
          <w:rFonts w:ascii="Times New Roman" w:hAnsi="Times New Roman"/>
          <w:b/>
          <w:sz w:val="24"/>
          <w:szCs w:val="24"/>
          <w:lang w:bidi="ru-RU"/>
        </w:rPr>
        <w:t xml:space="preserve">Календарные мифы </w:t>
      </w:r>
      <w:r>
        <w:rPr>
          <w:rFonts w:ascii="Times New Roman" w:hAnsi="Times New Roman"/>
          <w:sz w:val="24"/>
          <w:szCs w:val="24"/>
          <w:lang w:bidi="ru-RU"/>
        </w:rPr>
        <w:t>– тексты, объясняющие смену временных циклов: дня, ночи, зимы, лета и пр.</w:t>
      </w:r>
    </w:p>
    <w:p w14:paraId="170BA9F2" w14:textId="77777777" w:rsidR="00B60DA9" w:rsidRDefault="00B60DA9" w:rsidP="00B60DA9">
      <w:pPr>
        <w:widowControl w:val="0"/>
        <w:autoSpaceDE w:val="0"/>
        <w:autoSpaceDN w:val="0"/>
        <w:spacing w:before="6" w:after="0" w:line="240" w:lineRule="auto"/>
        <w:rPr>
          <w:rFonts w:ascii="Times New Roman" w:hAnsi="Times New Roman"/>
          <w:sz w:val="24"/>
          <w:szCs w:val="24"/>
          <w:lang w:bidi="ru-RU"/>
        </w:rPr>
      </w:pPr>
    </w:p>
    <w:p w14:paraId="35836CF3" w14:textId="77777777" w:rsidR="00B60DA9" w:rsidRDefault="00B60DA9" w:rsidP="00B60DA9">
      <w:pPr>
        <w:widowControl w:val="0"/>
        <w:autoSpaceDE w:val="0"/>
        <w:autoSpaceDN w:val="0"/>
        <w:spacing w:after="0" w:line="275" w:lineRule="exact"/>
        <w:ind w:left="2005"/>
        <w:outlineLvl w:val="2"/>
        <w:rPr>
          <w:rFonts w:ascii="Times New Roman" w:hAnsi="Times New Roman"/>
          <w:b/>
          <w:bCs/>
          <w:sz w:val="24"/>
          <w:szCs w:val="24"/>
          <w:lang w:val="en-US" w:bidi="ru-RU"/>
        </w:rPr>
      </w:pPr>
      <w:r>
        <w:rPr>
          <w:rFonts w:ascii="Times New Roman" w:hAnsi="Times New Roman"/>
          <w:b/>
          <w:bCs/>
          <w:sz w:val="24"/>
          <w:szCs w:val="24"/>
          <w:lang w:bidi="ru-RU"/>
        </w:rPr>
        <w:t>Вопросы для обсуждения:</w:t>
      </w:r>
    </w:p>
    <w:p w14:paraId="0DF77D6C" w14:textId="77777777" w:rsidR="00B60DA9" w:rsidRDefault="00B60DA9" w:rsidP="00B60DA9">
      <w:pPr>
        <w:widowControl w:val="0"/>
        <w:numPr>
          <w:ilvl w:val="0"/>
          <w:numId w:val="33"/>
        </w:numPr>
        <w:tabs>
          <w:tab w:val="left" w:pos="2145"/>
        </w:tabs>
        <w:autoSpaceDE w:val="0"/>
        <w:autoSpaceDN w:val="0"/>
        <w:spacing w:after="0" w:line="274" w:lineRule="exact"/>
        <w:rPr>
          <w:rFonts w:ascii="Times New Roman" w:hAnsi="Times New Roman"/>
          <w:sz w:val="24"/>
          <w:lang w:bidi="ru-RU"/>
        </w:rPr>
      </w:pPr>
      <w:r>
        <w:rPr>
          <w:rFonts w:ascii="Times New Roman" w:hAnsi="Times New Roman"/>
          <w:sz w:val="24"/>
          <w:lang w:bidi="ru-RU"/>
        </w:rPr>
        <w:t>Представление о времени в языческой культуре. Символы времени.</w:t>
      </w:r>
    </w:p>
    <w:p w14:paraId="6A935539" w14:textId="77777777" w:rsidR="00B60DA9" w:rsidRDefault="00B60DA9" w:rsidP="00B60DA9">
      <w:pPr>
        <w:widowControl w:val="0"/>
        <w:numPr>
          <w:ilvl w:val="0"/>
          <w:numId w:val="33"/>
        </w:numPr>
        <w:tabs>
          <w:tab w:val="left" w:pos="2145"/>
        </w:tabs>
        <w:autoSpaceDE w:val="0"/>
        <w:autoSpaceDN w:val="0"/>
        <w:spacing w:after="0" w:line="275" w:lineRule="exact"/>
        <w:rPr>
          <w:rFonts w:ascii="Times New Roman" w:hAnsi="Times New Roman"/>
          <w:sz w:val="24"/>
          <w:lang w:bidi="ru-RU"/>
        </w:rPr>
      </w:pPr>
      <w:r>
        <w:rPr>
          <w:rFonts w:ascii="Times New Roman" w:hAnsi="Times New Roman"/>
          <w:sz w:val="24"/>
          <w:lang w:bidi="ru-RU"/>
        </w:rPr>
        <w:t>Календарная мифология славян.</w:t>
      </w:r>
    </w:p>
    <w:p w14:paraId="3139665E" w14:textId="77777777" w:rsidR="00B60DA9" w:rsidRDefault="00B60DA9" w:rsidP="00B60DA9">
      <w:pPr>
        <w:widowControl w:val="0"/>
        <w:numPr>
          <w:ilvl w:val="0"/>
          <w:numId w:val="33"/>
        </w:numPr>
        <w:tabs>
          <w:tab w:val="left" w:pos="2145"/>
        </w:tabs>
        <w:autoSpaceDE w:val="0"/>
        <w:autoSpaceDN w:val="0"/>
        <w:spacing w:before="2" w:after="0" w:line="240" w:lineRule="auto"/>
        <w:rPr>
          <w:rFonts w:ascii="Times New Roman" w:hAnsi="Times New Roman"/>
          <w:sz w:val="24"/>
          <w:lang w:bidi="ru-RU"/>
        </w:rPr>
      </w:pPr>
      <w:r>
        <w:rPr>
          <w:rFonts w:ascii="Times New Roman" w:hAnsi="Times New Roman"/>
          <w:sz w:val="24"/>
          <w:lang w:bidi="ru-RU"/>
        </w:rPr>
        <w:t>Система магических календарных песен.</w:t>
      </w:r>
    </w:p>
    <w:p w14:paraId="0218E4E4" w14:textId="77777777" w:rsidR="00B60DA9" w:rsidRDefault="00B60DA9" w:rsidP="00B60DA9">
      <w:pPr>
        <w:widowControl w:val="0"/>
        <w:autoSpaceDE w:val="0"/>
        <w:autoSpaceDN w:val="0"/>
        <w:spacing w:before="2" w:after="0" w:line="240" w:lineRule="auto"/>
        <w:rPr>
          <w:rFonts w:ascii="Times New Roman" w:hAnsi="Times New Roman"/>
          <w:sz w:val="24"/>
          <w:szCs w:val="24"/>
          <w:lang w:bidi="ru-RU"/>
        </w:rPr>
      </w:pPr>
    </w:p>
    <w:p w14:paraId="1011AFE9" w14:textId="77777777" w:rsidR="00B60DA9" w:rsidRDefault="00B60DA9" w:rsidP="00B60DA9">
      <w:pPr>
        <w:widowControl w:val="0"/>
        <w:autoSpaceDE w:val="0"/>
        <w:autoSpaceDN w:val="0"/>
        <w:spacing w:after="0" w:line="235" w:lineRule="auto"/>
        <w:ind w:left="1439" w:right="834" w:firstLine="566"/>
        <w:rPr>
          <w:rFonts w:ascii="Times New Roman" w:hAnsi="Times New Roman"/>
          <w:sz w:val="24"/>
          <w:szCs w:val="24"/>
          <w:lang w:bidi="ru-RU"/>
        </w:rPr>
      </w:pPr>
      <w:r>
        <w:rPr>
          <w:rFonts w:ascii="Times New Roman" w:hAnsi="Times New Roman"/>
          <w:sz w:val="24"/>
          <w:szCs w:val="24"/>
          <w:lang w:bidi="ru-RU"/>
        </w:rPr>
        <w:t>ИДЗ № 2. Выявить прагматическую и магическую функцию устного слова в календарной поэзии.</w:t>
      </w:r>
    </w:p>
    <w:p w14:paraId="11963027" w14:textId="77777777" w:rsidR="00B60DA9" w:rsidRDefault="00B60DA9" w:rsidP="00B60DA9">
      <w:pPr>
        <w:widowControl w:val="0"/>
        <w:tabs>
          <w:tab w:val="left" w:pos="2951"/>
          <w:tab w:val="left" w:pos="5155"/>
          <w:tab w:val="left" w:pos="6644"/>
          <w:tab w:val="left" w:pos="8416"/>
          <w:tab w:val="left" w:pos="9391"/>
        </w:tabs>
        <w:autoSpaceDE w:val="0"/>
        <w:autoSpaceDN w:val="0"/>
        <w:spacing w:before="11" w:after="0" w:line="235" w:lineRule="auto"/>
        <w:ind w:left="1439" w:right="685" w:firstLine="566"/>
        <w:outlineLvl w:val="2"/>
        <w:rPr>
          <w:rFonts w:ascii="Times New Roman" w:hAnsi="Times New Roman"/>
          <w:b/>
          <w:bCs/>
          <w:sz w:val="24"/>
          <w:szCs w:val="24"/>
          <w:lang w:bidi="ru-RU"/>
        </w:rPr>
      </w:pPr>
      <w:r>
        <w:rPr>
          <w:rFonts w:ascii="Times New Roman" w:hAnsi="Times New Roman"/>
          <w:b/>
          <w:bCs/>
          <w:sz w:val="24"/>
          <w:szCs w:val="24"/>
          <w:lang w:bidi="ru-RU"/>
        </w:rPr>
        <w:t>Тема:</w:t>
      </w:r>
      <w:r>
        <w:rPr>
          <w:rFonts w:ascii="Times New Roman" w:hAnsi="Times New Roman"/>
          <w:b/>
          <w:bCs/>
          <w:sz w:val="24"/>
          <w:szCs w:val="24"/>
          <w:lang w:bidi="ru-RU"/>
        </w:rPr>
        <w:tab/>
        <w:t>Мифологические</w:t>
      </w:r>
      <w:r>
        <w:rPr>
          <w:rFonts w:ascii="Times New Roman" w:hAnsi="Times New Roman"/>
          <w:b/>
          <w:bCs/>
          <w:sz w:val="24"/>
          <w:szCs w:val="24"/>
          <w:lang w:bidi="ru-RU"/>
        </w:rPr>
        <w:tab/>
        <w:t>персонажи</w:t>
      </w:r>
      <w:r>
        <w:rPr>
          <w:rFonts w:ascii="Times New Roman" w:hAnsi="Times New Roman"/>
          <w:b/>
          <w:bCs/>
          <w:sz w:val="24"/>
          <w:szCs w:val="24"/>
          <w:lang w:bidi="ru-RU"/>
        </w:rPr>
        <w:tab/>
        <w:t>календарных</w:t>
      </w:r>
      <w:r>
        <w:rPr>
          <w:rFonts w:ascii="Times New Roman" w:hAnsi="Times New Roman"/>
          <w:b/>
          <w:bCs/>
          <w:sz w:val="24"/>
          <w:szCs w:val="24"/>
          <w:lang w:bidi="ru-RU"/>
        </w:rPr>
        <w:tab/>
        <w:t>песен.</w:t>
      </w:r>
      <w:r>
        <w:rPr>
          <w:rFonts w:ascii="Times New Roman" w:hAnsi="Times New Roman"/>
          <w:b/>
          <w:bCs/>
          <w:sz w:val="24"/>
          <w:szCs w:val="24"/>
          <w:lang w:bidi="ru-RU"/>
        </w:rPr>
        <w:tab/>
      </w:r>
      <w:r>
        <w:rPr>
          <w:rFonts w:ascii="Times New Roman" w:hAnsi="Times New Roman"/>
          <w:b/>
          <w:bCs/>
          <w:spacing w:val="-3"/>
          <w:sz w:val="24"/>
          <w:szCs w:val="24"/>
          <w:lang w:bidi="ru-RU"/>
        </w:rPr>
        <w:t xml:space="preserve">Особенности </w:t>
      </w:r>
      <w:r>
        <w:rPr>
          <w:rFonts w:ascii="Times New Roman" w:hAnsi="Times New Roman"/>
          <w:b/>
          <w:bCs/>
          <w:sz w:val="24"/>
          <w:szCs w:val="24"/>
          <w:lang w:bidi="ru-RU"/>
        </w:rPr>
        <w:t>функционирования слова в устной культуре: слово-миф.</w:t>
      </w:r>
    </w:p>
    <w:p w14:paraId="49C1FC9E" w14:textId="77777777" w:rsidR="00B60DA9" w:rsidRDefault="00B60DA9" w:rsidP="00B60DA9">
      <w:pPr>
        <w:widowControl w:val="0"/>
        <w:autoSpaceDE w:val="0"/>
        <w:autoSpaceDN w:val="0"/>
        <w:spacing w:after="0" w:line="273" w:lineRule="exact"/>
        <w:ind w:left="2005"/>
        <w:rPr>
          <w:rFonts w:ascii="Times New Roman" w:hAnsi="Times New Roman"/>
          <w:sz w:val="24"/>
          <w:szCs w:val="24"/>
          <w:lang w:bidi="ru-RU"/>
        </w:rPr>
      </w:pPr>
      <w:r>
        <w:rPr>
          <w:rFonts w:ascii="Times New Roman" w:hAnsi="Times New Roman"/>
          <w:sz w:val="24"/>
          <w:szCs w:val="24"/>
          <w:lang w:bidi="ru-RU"/>
        </w:rPr>
        <w:t>Задание 1. В хрестоматии по фольклору найдите раздел календарной поэзии.</w:t>
      </w:r>
    </w:p>
    <w:p w14:paraId="320518EF" w14:textId="77777777" w:rsidR="00B60DA9" w:rsidRDefault="00B60DA9" w:rsidP="00B60DA9">
      <w:pPr>
        <w:widowControl w:val="0"/>
        <w:autoSpaceDE w:val="0"/>
        <w:autoSpaceDN w:val="0"/>
        <w:spacing w:after="0" w:line="275" w:lineRule="exact"/>
        <w:ind w:left="1439"/>
        <w:rPr>
          <w:rFonts w:ascii="Times New Roman" w:hAnsi="Times New Roman"/>
          <w:sz w:val="24"/>
          <w:szCs w:val="24"/>
          <w:lang w:bidi="ru-RU"/>
        </w:rPr>
      </w:pPr>
      <w:r>
        <w:rPr>
          <w:rFonts w:ascii="Times New Roman" w:hAnsi="Times New Roman"/>
          <w:sz w:val="24"/>
          <w:szCs w:val="24"/>
          <w:lang w:bidi="ru-RU"/>
        </w:rPr>
        <w:t>Прочтите песни колядки.</w:t>
      </w:r>
    </w:p>
    <w:p w14:paraId="089A5302" w14:textId="77777777" w:rsidR="00B60DA9" w:rsidRDefault="00B60DA9" w:rsidP="00B60DA9">
      <w:pPr>
        <w:widowControl w:val="0"/>
        <w:tabs>
          <w:tab w:val="left" w:pos="5588"/>
        </w:tabs>
        <w:autoSpaceDE w:val="0"/>
        <w:autoSpaceDN w:val="0"/>
        <w:spacing w:before="2" w:after="0" w:line="275" w:lineRule="exact"/>
        <w:ind w:left="2005"/>
        <w:rPr>
          <w:rFonts w:ascii="Times New Roman" w:hAnsi="Times New Roman"/>
          <w:sz w:val="24"/>
          <w:szCs w:val="24"/>
          <w:lang w:bidi="ru-RU"/>
        </w:rPr>
      </w:pPr>
      <w:r>
        <w:rPr>
          <w:rFonts w:ascii="Times New Roman" w:hAnsi="Times New Roman"/>
          <w:sz w:val="24"/>
          <w:szCs w:val="24"/>
          <w:lang w:bidi="ru-RU"/>
        </w:rPr>
        <w:t>Задание 2. Выпишите из текстов</w:t>
      </w:r>
      <w:r>
        <w:rPr>
          <w:rFonts w:ascii="Times New Roman" w:hAnsi="Times New Roman"/>
          <w:sz w:val="24"/>
          <w:szCs w:val="24"/>
          <w:lang w:bidi="ru-RU"/>
        </w:rPr>
        <w:tab/>
        <w:t>повторяющуюся систему образов.</w:t>
      </w:r>
    </w:p>
    <w:p w14:paraId="236F2076" w14:textId="77777777" w:rsidR="00B60DA9" w:rsidRDefault="00B60DA9" w:rsidP="00B60DA9">
      <w:pPr>
        <w:widowControl w:val="0"/>
        <w:autoSpaceDE w:val="0"/>
        <w:autoSpaceDN w:val="0"/>
        <w:spacing w:after="0" w:line="240" w:lineRule="auto"/>
        <w:ind w:left="1439" w:right="834" w:firstLine="566"/>
        <w:rPr>
          <w:rFonts w:ascii="Times New Roman" w:hAnsi="Times New Roman"/>
          <w:sz w:val="24"/>
          <w:szCs w:val="24"/>
          <w:lang w:bidi="ru-RU"/>
        </w:rPr>
      </w:pPr>
      <w:r>
        <w:rPr>
          <w:rFonts w:ascii="Times New Roman" w:hAnsi="Times New Roman"/>
          <w:sz w:val="24"/>
          <w:szCs w:val="24"/>
          <w:lang w:bidi="ru-RU"/>
        </w:rPr>
        <w:t>Задание 3. Определите по словарю «Славянские древности» под ред. Н.И. Толстого их символические культурные смыслы персонажа.</w:t>
      </w:r>
    </w:p>
    <w:p w14:paraId="793D1333" w14:textId="77777777" w:rsidR="00B60DA9" w:rsidRDefault="00B60DA9" w:rsidP="00B60DA9">
      <w:pPr>
        <w:widowControl w:val="0"/>
        <w:autoSpaceDE w:val="0"/>
        <w:autoSpaceDN w:val="0"/>
        <w:spacing w:before="7" w:after="0" w:line="240" w:lineRule="auto"/>
        <w:rPr>
          <w:rFonts w:ascii="Times New Roman" w:hAnsi="Times New Roman"/>
          <w:sz w:val="23"/>
          <w:szCs w:val="24"/>
          <w:lang w:bidi="ru-RU"/>
        </w:rPr>
      </w:pPr>
    </w:p>
    <w:p w14:paraId="37167E8B" w14:textId="77777777" w:rsidR="00B60DA9" w:rsidRDefault="00B60DA9" w:rsidP="00B60DA9">
      <w:pPr>
        <w:widowControl w:val="0"/>
        <w:autoSpaceDE w:val="0"/>
        <w:autoSpaceDN w:val="0"/>
        <w:spacing w:before="1" w:after="0" w:line="240" w:lineRule="auto"/>
        <w:ind w:left="1439" w:right="686" w:firstLine="566"/>
        <w:jc w:val="both"/>
        <w:rPr>
          <w:rFonts w:ascii="Times New Roman" w:hAnsi="Times New Roman"/>
          <w:b/>
          <w:sz w:val="24"/>
          <w:lang w:bidi="ru-RU"/>
        </w:rPr>
      </w:pPr>
      <w:r>
        <w:rPr>
          <w:rFonts w:ascii="Times New Roman" w:hAnsi="Times New Roman"/>
          <w:sz w:val="24"/>
          <w:lang w:bidi="ru-RU"/>
        </w:rPr>
        <w:t xml:space="preserve">Сделайте вывод по теме: </w:t>
      </w:r>
      <w:r>
        <w:rPr>
          <w:rFonts w:ascii="Times New Roman" w:hAnsi="Times New Roman"/>
          <w:b/>
          <w:sz w:val="24"/>
          <w:lang w:bidi="ru-RU"/>
        </w:rPr>
        <w:t>Прагматическая и магическая функция устного слова в календарной поэзии</w:t>
      </w:r>
    </w:p>
    <w:p w14:paraId="75016D70" w14:textId="77777777" w:rsidR="00B60DA9" w:rsidRDefault="00B60DA9" w:rsidP="00B60DA9">
      <w:pPr>
        <w:widowControl w:val="0"/>
        <w:autoSpaceDE w:val="0"/>
        <w:autoSpaceDN w:val="0"/>
        <w:spacing w:after="0" w:line="240" w:lineRule="auto"/>
        <w:ind w:left="1439" w:right="681" w:firstLine="566"/>
        <w:jc w:val="both"/>
        <w:rPr>
          <w:rFonts w:ascii="Times New Roman" w:hAnsi="Times New Roman"/>
          <w:b/>
          <w:sz w:val="24"/>
          <w:lang w:bidi="ru-RU"/>
        </w:rPr>
      </w:pPr>
      <w:r>
        <w:rPr>
          <w:rFonts w:ascii="Times New Roman" w:hAnsi="Times New Roman"/>
          <w:b/>
          <w:sz w:val="24"/>
          <w:lang w:bidi="ru-RU"/>
        </w:rPr>
        <w:t xml:space="preserve">Работа сдается в письменном виде. </w:t>
      </w:r>
      <w:r>
        <w:rPr>
          <w:rFonts w:ascii="Times New Roman" w:hAnsi="Times New Roman"/>
          <w:sz w:val="24"/>
          <w:lang w:bidi="ru-RU"/>
        </w:rPr>
        <w:t xml:space="preserve">Форма оценивания знания: </w:t>
      </w:r>
      <w:r>
        <w:rPr>
          <w:rFonts w:ascii="Times New Roman" w:hAnsi="Times New Roman"/>
          <w:b/>
          <w:sz w:val="24"/>
          <w:lang w:bidi="ru-RU"/>
        </w:rPr>
        <w:t>зачтено/ не зачтено</w:t>
      </w:r>
    </w:p>
    <w:p w14:paraId="52D064D0" w14:textId="77777777" w:rsidR="00B60DA9" w:rsidRDefault="00B60DA9" w:rsidP="00B60DA9">
      <w:pPr>
        <w:widowControl w:val="0"/>
        <w:autoSpaceDE w:val="0"/>
        <w:autoSpaceDN w:val="0"/>
        <w:spacing w:before="71" w:after="0" w:line="240" w:lineRule="auto"/>
        <w:ind w:left="2005"/>
        <w:outlineLvl w:val="2"/>
        <w:rPr>
          <w:rFonts w:ascii="Times New Roman" w:hAnsi="Times New Roman"/>
          <w:b/>
          <w:bCs/>
          <w:sz w:val="24"/>
          <w:szCs w:val="24"/>
          <w:lang w:bidi="ru-RU"/>
        </w:rPr>
      </w:pPr>
      <w:r>
        <w:rPr>
          <w:rFonts w:ascii="Times New Roman" w:hAnsi="Times New Roman"/>
          <w:b/>
          <w:bCs/>
          <w:sz w:val="24"/>
          <w:szCs w:val="24"/>
          <w:lang w:bidi="ru-RU"/>
        </w:rPr>
        <w:t xml:space="preserve">Практическое занятие </w:t>
      </w:r>
    </w:p>
    <w:p w14:paraId="1FB8549C" w14:textId="77777777" w:rsidR="00B60DA9" w:rsidRDefault="00B60DA9" w:rsidP="00B60DA9">
      <w:pPr>
        <w:widowControl w:val="0"/>
        <w:autoSpaceDE w:val="0"/>
        <w:autoSpaceDN w:val="0"/>
        <w:spacing w:before="1" w:after="0" w:line="240" w:lineRule="auto"/>
        <w:ind w:left="2005"/>
        <w:rPr>
          <w:rFonts w:ascii="Times New Roman" w:hAnsi="Times New Roman"/>
          <w:sz w:val="24"/>
          <w:szCs w:val="24"/>
          <w:lang w:bidi="ru-RU"/>
        </w:rPr>
      </w:pPr>
      <w:r>
        <w:rPr>
          <w:rFonts w:ascii="Times New Roman" w:hAnsi="Times New Roman"/>
          <w:b/>
          <w:sz w:val="24"/>
          <w:szCs w:val="24"/>
          <w:lang w:bidi="ru-RU"/>
        </w:rPr>
        <w:t xml:space="preserve">Тема: </w:t>
      </w:r>
      <w:r>
        <w:rPr>
          <w:rFonts w:ascii="Times New Roman" w:hAnsi="Times New Roman"/>
          <w:sz w:val="24"/>
          <w:szCs w:val="24"/>
          <w:lang w:bidi="ru-RU"/>
        </w:rPr>
        <w:t>Славянская мифология: человек.</w:t>
      </w:r>
    </w:p>
    <w:p w14:paraId="7D929E5D" w14:textId="77777777" w:rsidR="00B60DA9" w:rsidRDefault="00B60DA9" w:rsidP="00B60DA9">
      <w:pPr>
        <w:widowControl w:val="0"/>
        <w:autoSpaceDE w:val="0"/>
        <w:autoSpaceDN w:val="0"/>
        <w:spacing w:before="7" w:after="0" w:line="272" w:lineRule="exact"/>
        <w:ind w:left="2005"/>
        <w:outlineLvl w:val="2"/>
        <w:rPr>
          <w:rFonts w:ascii="Times New Roman" w:hAnsi="Times New Roman"/>
          <w:b/>
          <w:bCs/>
          <w:sz w:val="24"/>
          <w:szCs w:val="24"/>
          <w:lang w:bidi="ru-RU"/>
        </w:rPr>
      </w:pPr>
      <w:r>
        <w:rPr>
          <w:rFonts w:ascii="Times New Roman" w:hAnsi="Times New Roman"/>
          <w:b/>
          <w:bCs/>
          <w:sz w:val="24"/>
          <w:szCs w:val="24"/>
          <w:lang w:bidi="ru-RU"/>
        </w:rPr>
        <w:lastRenderedPageBreak/>
        <w:t>Теоретические понятия:</w:t>
      </w:r>
    </w:p>
    <w:p w14:paraId="7CD250BD" w14:textId="77777777" w:rsidR="00B60DA9" w:rsidRDefault="00B60DA9" w:rsidP="00B60DA9">
      <w:pPr>
        <w:widowControl w:val="0"/>
        <w:autoSpaceDE w:val="0"/>
        <w:autoSpaceDN w:val="0"/>
        <w:spacing w:after="0" w:line="240" w:lineRule="auto"/>
        <w:ind w:left="1439" w:firstLine="566"/>
        <w:rPr>
          <w:rFonts w:ascii="Times New Roman" w:hAnsi="Times New Roman"/>
          <w:sz w:val="24"/>
          <w:szCs w:val="24"/>
          <w:lang w:bidi="ru-RU"/>
        </w:rPr>
      </w:pPr>
      <w:r>
        <w:rPr>
          <w:rFonts w:ascii="Times New Roman" w:hAnsi="Times New Roman"/>
          <w:b/>
          <w:sz w:val="24"/>
          <w:szCs w:val="24"/>
          <w:lang w:bidi="ru-RU"/>
        </w:rPr>
        <w:t xml:space="preserve">Инициальные обряды </w:t>
      </w:r>
      <w:r>
        <w:rPr>
          <w:rFonts w:ascii="Times New Roman" w:hAnsi="Times New Roman"/>
          <w:sz w:val="24"/>
          <w:szCs w:val="24"/>
          <w:lang w:bidi="ru-RU"/>
        </w:rPr>
        <w:t>– обряды перехода, сопровождающие перемену состояния, социального положения, возраста.</w:t>
      </w:r>
    </w:p>
    <w:p w14:paraId="2B7065B6" w14:textId="77777777" w:rsidR="00B60DA9" w:rsidRDefault="00B60DA9" w:rsidP="00B60DA9">
      <w:pPr>
        <w:widowControl w:val="0"/>
        <w:autoSpaceDE w:val="0"/>
        <w:autoSpaceDN w:val="0"/>
        <w:spacing w:after="0" w:line="271" w:lineRule="exact"/>
        <w:ind w:left="2005"/>
        <w:rPr>
          <w:rFonts w:ascii="Times New Roman" w:hAnsi="Times New Roman"/>
          <w:sz w:val="24"/>
          <w:lang w:bidi="ru-RU"/>
        </w:rPr>
      </w:pPr>
      <w:r>
        <w:rPr>
          <w:rFonts w:ascii="Times New Roman" w:hAnsi="Times New Roman"/>
          <w:b/>
          <w:sz w:val="24"/>
          <w:lang w:bidi="ru-RU"/>
        </w:rPr>
        <w:t>Антропогония</w:t>
      </w:r>
      <w:r>
        <w:rPr>
          <w:rFonts w:ascii="Times New Roman" w:hAnsi="Times New Roman"/>
          <w:sz w:val="24"/>
          <w:lang w:bidi="ru-RU"/>
        </w:rPr>
        <w:t>– наука о происхождении и эволюции человека.</w:t>
      </w:r>
    </w:p>
    <w:p w14:paraId="11FAC51F" w14:textId="77777777" w:rsidR="00B60DA9" w:rsidRDefault="00B60DA9" w:rsidP="00B60DA9">
      <w:pPr>
        <w:widowControl w:val="0"/>
        <w:autoSpaceDE w:val="0"/>
        <w:autoSpaceDN w:val="0"/>
        <w:spacing w:before="1" w:after="0" w:line="235" w:lineRule="auto"/>
        <w:ind w:left="1439" w:firstLine="566"/>
        <w:rPr>
          <w:rFonts w:ascii="Times New Roman" w:hAnsi="Times New Roman"/>
          <w:sz w:val="24"/>
          <w:lang w:bidi="ru-RU"/>
        </w:rPr>
      </w:pPr>
      <w:r>
        <w:rPr>
          <w:rFonts w:ascii="Times New Roman" w:hAnsi="Times New Roman"/>
          <w:b/>
          <w:sz w:val="24"/>
          <w:lang w:bidi="ru-RU"/>
        </w:rPr>
        <w:t xml:space="preserve">Антропогонические мифы </w:t>
      </w:r>
      <w:r>
        <w:rPr>
          <w:rFonts w:ascii="Times New Roman" w:hAnsi="Times New Roman"/>
          <w:sz w:val="24"/>
          <w:lang w:bidi="ru-RU"/>
        </w:rPr>
        <w:t>– мифы о сотворении/ происхождении человека, мифических первопредков.</w:t>
      </w:r>
    </w:p>
    <w:p w14:paraId="5C68ED1C" w14:textId="77777777" w:rsidR="00B60DA9" w:rsidRDefault="00B60DA9" w:rsidP="00B60DA9">
      <w:pPr>
        <w:widowControl w:val="0"/>
        <w:autoSpaceDE w:val="0"/>
        <w:autoSpaceDN w:val="0"/>
        <w:spacing w:before="8" w:after="0" w:line="240" w:lineRule="auto"/>
        <w:rPr>
          <w:rFonts w:ascii="Times New Roman" w:hAnsi="Times New Roman"/>
          <w:sz w:val="24"/>
          <w:szCs w:val="24"/>
          <w:lang w:bidi="ru-RU"/>
        </w:rPr>
      </w:pPr>
    </w:p>
    <w:p w14:paraId="405D2383" w14:textId="77777777" w:rsidR="00B60DA9" w:rsidRDefault="00B60DA9" w:rsidP="00B60DA9">
      <w:pPr>
        <w:widowControl w:val="0"/>
        <w:autoSpaceDE w:val="0"/>
        <w:autoSpaceDN w:val="0"/>
        <w:spacing w:after="0" w:line="235" w:lineRule="auto"/>
        <w:ind w:left="2159" w:right="4512" w:hanging="154"/>
        <w:rPr>
          <w:rFonts w:ascii="Times New Roman" w:hAnsi="Times New Roman"/>
          <w:sz w:val="24"/>
          <w:lang w:bidi="ru-RU"/>
        </w:rPr>
      </w:pPr>
      <w:r>
        <w:rPr>
          <w:rFonts w:ascii="Times New Roman" w:hAnsi="Times New Roman"/>
          <w:b/>
          <w:sz w:val="24"/>
          <w:lang w:bidi="ru-RU"/>
        </w:rPr>
        <w:t xml:space="preserve">Вопросы для обсуждения </w:t>
      </w:r>
      <w:r>
        <w:rPr>
          <w:rFonts w:ascii="Times New Roman" w:hAnsi="Times New Roman"/>
          <w:sz w:val="24"/>
          <w:lang w:bidi="ru-RU"/>
        </w:rPr>
        <w:t>1.Антропогонические мифы славян. 2.Инициальный обряд и его структура.</w:t>
      </w:r>
    </w:p>
    <w:p w14:paraId="50283859" w14:textId="77777777" w:rsidR="00B60DA9" w:rsidRDefault="00B60DA9" w:rsidP="00B60DA9">
      <w:pPr>
        <w:widowControl w:val="0"/>
        <w:tabs>
          <w:tab w:val="left" w:pos="7902"/>
        </w:tabs>
        <w:autoSpaceDE w:val="0"/>
        <w:autoSpaceDN w:val="0"/>
        <w:spacing w:before="6" w:after="0" w:line="235" w:lineRule="auto"/>
        <w:ind w:left="2159" w:right="685" w:firstLine="566"/>
        <w:rPr>
          <w:rFonts w:ascii="Times New Roman" w:hAnsi="Times New Roman"/>
          <w:sz w:val="24"/>
          <w:szCs w:val="24"/>
          <w:lang w:bidi="ru-RU"/>
        </w:rPr>
      </w:pPr>
      <w:r>
        <w:rPr>
          <w:rFonts w:ascii="Times New Roman" w:hAnsi="Times New Roman"/>
          <w:sz w:val="24"/>
          <w:szCs w:val="24"/>
          <w:lang w:bidi="ru-RU"/>
        </w:rPr>
        <w:t>3.Антропологический  смыслов новых этапов</w:t>
      </w:r>
      <w:r>
        <w:rPr>
          <w:rFonts w:ascii="Times New Roman" w:hAnsi="Times New Roman"/>
          <w:sz w:val="24"/>
          <w:szCs w:val="24"/>
          <w:lang w:bidi="ru-RU"/>
        </w:rPr>
        <w:tab/>
        <w:t>круга семейных обрядов и обрядовых текстов.</w:t>
      </w:r>
    </w:p>
    <w:p w14:paraId="32068D6B" w14:textId="77777777" w:rsidR="00B60DA9" w:rsidRDefault="00B60DA9" w:rsidP="00B60DA9">
      <w:pPr>
        <w:widowControl w:val="0"/>
        <w:autoSpaceDE w:val="0"/>
        <w:autoSpaceDN w:val="0"/>
        <w:spacing w:before="3" w:after="0" w:line="240" w:lineRule="auto"/>
        <w:ind w:left="2725"/>
        <w:rPr>
          <w:rFonts w:ascii="Times New Roman" w:hAnsi="Times New Roman"/>
          <w:sz w:val="24"/>
          <w:szCs w:val="24"/>
          <w:lang w:bidi="ru-RU"/>
        </w:rPr>
      </w:pPr>
      <w:r>
        <w:rPr>
          <w:rFonts w:ascii="Times New Roman" w:hAnsi="Times New Roman"/>
          <w:b/>
          <w:sz w:val="24"/>
          <w:szCs w:val="24"/>
          <w:lang w:bidi="ru-RU"/>
        </w:rPr>
        <w:t xml:space="preserve">ИДЗ № 3. </w:t>
      </w:r>
      <w:r>
        <w:rPr>
          <w:rFonts w:ascii="Times New Roman" w:hAnsi="Times New Roman"/>
          <w:sz w:val="24"/>
          <w:szCs w:val="24"/>
          <w:lang w:bidi="ru-RU"/>
        </w:rPr>
        <w:t>Инициальные традиции славян и современная культура.</w:t>
      </w:r>
    </w:p>
    <w:p w14:paraId="406C089B" w14:textId="77777777" w:rsidR="00B60DA9" w:rsidRDefault="00B60DA9" w:rsidP="00B60DA9">
      <w:pPr>
        <w:widowControl w:val="0"/>
        <w:autoSpaceDE w:val="0"/>
        <w:autoSpaceDN w:val="0"/>
        <w:spacing w:before="3" w:after="0" w:line="240" w:lineRule="auto"/>
        <w:ind w:left="1439" w:right="8" w:firstLine="566"/>
        <w:outlineLvl w:val="3"/>
        <w:rPr>
          <w:rFonts w:ascii="Times New Roman" w:hAnsi="Times New Roman"/>
          <w:b/>
          <w:bCs/>
          <w:i/>
          <w:sz w:val="24"/>
          <w:szCs w:val="24"/>
          <w:lang w:bidi="ru-RU"/>
        </w:rPr>
      </w:pPr>
      <w:r>
        <w:rPr>
          <w:rFonts w:ascii="Times New Roman" w:hAnsi="Times New Roman"/>
          <w:b/>
          <w:bCs/>
          <w:i/>
          <w:sz w:val="24"/>
          <w:szCs w:val="24"/>
          <w:lang w:bidi="ru-RU"/>
        </w:rPr>
        <w:t>Задание 1. По словарю В.И. Даля определите значение слов, связанных с этапами жизни женщины и заполните таблицу.</w:t>
      </w:r>
    </w:p>
    <w:p w14:paraId="0B92E7C5" w14:textId="77777777" w:rsidR="00B60DA9" w:rsidRDefault="00B60DA9" w:rsidP="00B60DA9">
      <w:pPr>
        <w:widowControl w:val="0"/>
        <w:autoSpaceDE w:val="0"/>
        <w:autoSpaceDN w:val="0"/>
        <w:spacing w:after="0" w:line="240" w:lineRule="auto"/>
        <w:rPr>
          <w:rFonts w:ascii="Times New Roman" w:hAnsi="Times New Roman"/>
          <w:b/>
          <w:i/>
          <w:sz w:val="24"/>
          <w:szCs w:val="24"/>
          <w:lang w:bidi="ru-RU"/>
        </w:rPr>
      </w:pPr>
    </w:p>
    <w:tbl>
      <w:tblPr>
        <w:tblW w:w="0" w:type="auto"/>
        <w:tblInd w:w="1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2"/>
        <w:gridCol w:w="2568"/>
        <w:gridCol w:w="2268"/>
      </w:tblGrid>
      <w:tr w:rsidR="00B60DA9" w14:paraId="53A29F5B" w14:textId="77777777" w:rsidTr="00B60DA9">
        <w:trPr>
          <w:trHeight w:val="273"/>
        </w:trPr>
        <w:tc>
          <w:tcPr>
            <w:tcW w:w="3192" w:type="dxa"/>
            <w:tcBorders>
              <w:top w:val="single" w:sz="4" w:space="0" w:color="000000"/>
              <w:left w:val="single" w:sz="4" w:space="0" w:color="000000"/>
              <w:bottom w:val="single" w:sz="4" w:space="0" w:color="000000"/>
              <w:right w:val="single" w:sz="4" w:space="0" w:color="000000"/>
            </w:tcBorders>
            <w:hideMark/>
          </w:tcPr>
          <w:p w14:paraId="1DD232A8" w14:textId="77777777" w:rsidR="00B60DA9" w:rsidRDefault="00B60DA9">
            <w:pPr>
              <w:widowControl w:val="0"/>
              <w:autoSpaceDE w:val="0"/>
              <w:autoSpaceDN w:val="0"/>
              <w:spacing w:after="0" w:line="253" w:lineRule="exact"/>
              <w:ind w:left="676"/>
              <w:rPr>
                <w:rFonts w:ascii="Times New Roman" w:hAnsi="Times New Roman"/>
                <w:b/>
                <w:i/>
                <w:sz w:val="24"/>
                <w:lang w:val="en-US" w:bidi="ru-RU"/>
              </w:rPr>
            </w:pPr>
            <w:r>
              <w:rPr>
                <w:rFonts w:ascii="Times New Roman" w:hAnsi="Times New Roman"/>
                <w:b/>
                <w:i/>
                <w:sz w:val="24"/>
                <w:lang w:bidi="ru-RU"/>
              </w:rPr>
              <w:t>Слово</w:t>
            </w:r>
          </w:p>
        </w:tc>
        <w:tc>
          <w:tcPr>
            <w:tcW w:w="2568" w:type="dxa"/>
            <w:tcBorders>
              <w:top w:val="single" w:sz="4" w:space="0" w:color="000000"/>
              <w:left w:val="single" w:sz="4" w:space="0" w:color="000000"/>
              <w:bottom w:val="single" w:sz="4" w:space="0" w:color="000000"/>
              <w:right w:val="single" w:sz="4" w:space="0" w:color="000000"/>
            </w:tcBorders>
            <w:hideMark/>
          </w:tcPr>
          <w:p w14:paraId="23EE1274" w14:textId="77777777" w:rsidR="00B60DA9" w:rsidRDefault="00B60DA9">
            <w:pPr>
              <w:widowControl w:val="0"/>
              <w:autoSpaceDE w:val="0"/>
              <w:autoSpaceDN w:val="0"/>
              <w:spacing w:after="0" w:line="253" w:lineRule="exact"/>
              <w:ind w:left="676"/>
              <w:rPr>
                <w:rFonts w:ascii="Times New Roman" w:hAnsi="Times New Roman"/>
                <w:b/>
                <w:i/>
                <w:sz w:val="24"/>
                <w:lang w:bidi="ru-RU"/>
              </w:rPr>
            </w:pPr>
            <w:r>
              <w:rPr>
                <w:rFonts w:ascii="Times New Roman" w:hAnsi="Times New Roman"/>
                <w:b/>
                <w:i/>
                <w:sz w:val="24"/>
                <w:lang w:bidi="ru-RU"/>
              </w:rPr>
              <w:t>значение</w:t>
            </w:r>
          </w:p>
        </w:tc>
        <w:tc>
          <w:tcPr>
            <w:tcW w:w="2268" w:type="dxa"/>
            <w:tcBorders>
              <w:top w:val="single" w:sz="4" w:space="0" w:color="000000"/>
              <w:left w:val="single" w:sz="4" w:space="0" w:color="000000"/>
              <w:bottom w:val="single" w:sz="4" w:space="0" w:color="000000"/>
              <w:right w:val="single" w:sz="4" w:space="0" w:color="000000"/>
            </w:tcBorders>
            <w:hideMark/>
          </w:tcPr>
          <w:p w14:paraId="7F46A130" w14:textId="77777777" w:rsidR="00B60DA9" w:rsidRDefault="00B60DA9">
            <w:pPr>
              <w:widowControl w:val="0"/>
              <w:autoSpaceDE w:val="0"/>
              <w:autoSpaceDN w:val="0"/>
              <w:spacing w:after="0" w:line="253" w:lineRule="exact"/>
              <w:ind w:left="671"/>
              <w:rPr>
                <w:rFonts w:ascii="Times New Roman" w:hAnsi="Times New Roman"/>
                <w:b/>
                <w:i/>
                <w:sz w:val="24"/>
                <w:lang w:bidi="ru-RU"/>
              </w:rPr>
            </w:pPr>
            <w:r>
              <w:rPr>
                <w:rFonts w:ascii="Times New Roman" w:hAnsi="Times New Roman"/>
                <w:b/>
                <w:i/>
                <w:sz w:val="24"/>
                <w:lang w:bidi="ru-RU"/>
              </w:rPr>
              <w:t>Возрастные границы</w:t>
            </w:r>
          </w:p>
        </w:tc>
      </w:tr>
      <w:tr w:rsidR="00B60DA9" w14:paraId="1E098F85" w14:textId="77777777" w:rsidTr="00B60DA9">
        <w:trPr>
          <w:trHeight w:val="551"/>
        </w:trPr>
        <w:tc>
          <w:tcPr>
            <w:tcW w:w="3192" w:type="dxa"/>
            <w:tcBorders>
              <w:top w:val="single" w:sz="4" w:space="0" w:color="000000"/>
              <w:left w:val="single" w:sz="4" w:space="0" w:color="000000"/>
              <w:bottom w:val="single" w:sz="4" w:space="0" w:color="000000"/>
              <w:right w:val="single" w:sz="4" w:space="0" w:color="000000"/>
            </w:tcBorders>
            <w:hideMark/>
          </w:tcPr>
          <w:p w14:paraId="20C835B6" w14:textId="77777777" w:rsidR="00B60DA9" w:rsidRDefault="00B60DA9">
            <w:pPr>
              <w:widowControl w:val="0"/>
              <w:autoSpaceDE w:val="0"/>
              <w:autoSpaceDN w:val="0"/>
              <w:spacing w:after="0" w:line="273" w:lineRule="exact"/>
              <w:ind w:left="676"/>
              <w:rPr>
                <w:rFonts w:ascii="Times New Roman" w:hAnsi="Times New Roman"/>
                <w:b/>
                <w:i/>
                <w:sz w:val="24"/>
                <w:lang w:bidi="ru-RU"/>
              </w:rPr>
            </w:pPr>
            <w:r>
              <w:rPr>
                <w:rFonts w:ascii="Times New Roman" w:hAnsi="Times New Roman"/>
                <w:b/>
                <w:i/>
                <w:sz w:val="24"/>
                <w:lang w:bidi="ru-RU"/>
              </w:rPr>
              <w:t>ребенок</w:t>
            </w:r>
          </w:p>
        </w:tc>
        <w:tc>
          <w:tcPr>
            <w:tcW w:w="2568" w:type="dxa"/>
            <w:tcBorders>
              <w:top w:val="single" w:sz="4" w:space="0" w:color="000000"/>
              <w:left w:val="single" w:sz="4" w:space="0" w:color="000000"/>
              <w:bottom w:val="single" w:sz="4" w:space="0" w:color="000000"/>
              <w:right w:val="single" w:sz="4" w:space="0" w:color="000000"/>
            </w:tcBorders>
          </w:tcPr>
          <w:p w14:paraId="3BC13DD1" w14:textId="77777777" w:rsidR="00B60DA9" w:rsidRDefault="00B60DA9">
            <w:pPr>
              <w:widowControl w:val="0"/>
              <w:autoSpaceDE w:val="0"/>
              <w:autoSpaceDN w:val="0"/>
              <w:spacing w:after="0" w:line="240" w:lineRule="auto"/>
              <w:rPr>
                <w:rFonts w:ascii="Times New Roman" w:hAnsi="Times New Roman"/>
                <w:sz w:val="24"/>
                <w:lang w:bidi="ru-RU"/>
              </w:rPr>
            </w:pPr>
          </w:p>
        </w:tc>
        <w:tc>
          <w:tcPr>
            <w:tcW w:w="2268" w:type="dxa"/>
            <w:tcBorders>
              <w:top w:val="single" w:sz="4" w:space="0" w:color="000000"/>
              <w:left w:val="single" w:sz="4" w:space="0" w:color="000000"/>
              <w:bottom w:val="single" w:sz="4" w:space="0" w:color="000000"/>
              <w:right w:val="single" w:sz="4" w:space="0" w:color="000000"/>
            </w:tcBorders>
          </w:tcPr>
          <w:p w14:paraId="7F6D4553" w14:textId="77777777" w:rsidR="00B60DA9" w:rsidRDefault="00B60DA9">
            <w:pPr>
              <w:widowControl w:val="0"/>
              <w:autoSpaceDE w:val="0"/>
              <w:autoSpaceDN w:val="0"/>
              <w:spacing w:after="0" w:line="240" w:lineRule="auto"/>
              <w:ind w:left="-55" w:firstLine="55"/>
              <w:rPr>
                <w:rFonts w:ascii="Times New Roman" w:hAnsi="Times New Roman"/>
                <w:sz w:val="24"/>
                <w:lang w:bidi="ru-RU"/>
              </w:rPr>
            </w:pPr>
          </w:p>
        </w:tc>
      </w:tr>
      <w:tr w:rsidR="00B60DA9" w14:paraId="3EC74779" w14:textId="77777777" w:rsidTr="00B60DA9">
        <w:trPr>
          <w:trHeight w:val="551"/>
        </w:trPr>
        <w:tc>
          <w:tcPr>
            <w:tcW w:w="3192" w:type="dxa"/>
            <w:tcBorders>
              <w:top w:val="single" w:sz="4" w:space="0" w:color="000000"/>
              <w:left w:val="single" w:sz="4" w:space="0" w:color="000000"/>
              <w:bottom w:val="single" w:sz="4" w:space="0" w:color="000000"/>
              <w:right w:val="single" w:sz="4" w:space="0" w:color="000000"/>
            </w:tcBorders>
            <w:hideMark/>
          </w:tcPr>
          <w:p w14:paraId="6FD39949" w14:textId="77777777" w:rsidR="00B60DA9" w:rsidRDefault="00B60DA9">
            <w:pPr>
              <w:widowControl w:val="0"/>
              <w:autoSpaceDE w:val="0"/>
              <w:autoSpaceDN w:val="0"/>
              <w:spacing w:after="0" w:line="273" w:lineRule="exact"/>
              <w:ind w:left="676"/>
              <w:rPr>
                <w:rFonts w:ascii="Times New Roman" w:hAnsi="Times New Roman"/>
                <w:b/>
                <w:i/>
                <w:sz w:val="24"/>
                <w:lang w:bidi="ru-RU"/>
              </w:rPr>
            </w:pPr>
            <w:r>
              <w:rPr>
                <w:rFonts w:ascii="Times New Roman" w:hAnsi="Times New Roman"/>
                <w:b/>
                <w:i/>
                <w:sz w:val="24"/>
                <w:lang w:bidi="ru-RU"/>
              </w:rPr>
              <w:t>девочка</w:t>
            </w:r>
          </w:p>
        </w:tc>
        <w:tc>
          <w:tcPr>
            <w:tcW w:w="2568" w:type="dxa"/>
            <w:tcBorders>
              <w:top w:val="single" w:sz="4" w:space="0" w:color="000000"/>
              <w:left w:val="single" w:sz="4" w:space="0" w:color="000000"/>
              <w:bottom w:val="single" w:sz="4" w:space="0" w:color="000000"/>
              <w:right w:val="single" w:sz="4" w:space="0" w:color="000000"/>
            </w:tcBorders>
          </w:tcPr>
          <w:p w14:paraId="23AC79A9" w14:textId="77777777" w:rsidR="00B60DA9" w:rsidRDefault="00B60DA9">
            <w:pPr>
              <w:widowControl w:val="0"/>
              <w:autoSpaceDE w:val="0"/>
              <w:autoSpaceDN w:val="0"/>
              <w:spacing w:after="0" w:line="240" w:lineRule="auto"/>
              <w:rPr>
                <w:rFonts w:ascii="Times New Roman" w:hAnsi="Times New Roman"/>
                <w:sz w:val="24"/>
                <w:lang w:bidi="ru-RU"/>
              </w:rPr>
            </w:pPr>
          </w:p>
        </w:tc>
        <w:tc>
          <w:tcPr>
            <w:tcW w:w="2268" w:type="dxa"/>
            <w:tcBorders>
              <w:top w:val="single" w:sz="4" w:space="0" w:color="000000"/>
              <w:left w:val="single" w:sz="4" w:space="0" w:color="000000"/>
              <w:bottom w:val="single" w:sz="4" w:space="0" w:color="000000"/>
              <w:right w:val="single" w:sz="4" w:space="0" w:color="000000"/>
            </w:tcBorders>
          </w:tcPr>
          <w:p w14:paraId="2AC410DA" w14:textId="77777777" w:rsidR="00B60DA9" w:rsidRDefault="00B60DA9">
            <w:pPr>
              <w:widowControl w:val="0"/>
              <w:autoSpaceDE w:val="0"/>
              <w:autoSpaceDN w:val="0"/>
              <w:spacing w:after="0" w:line="240" w:lineRule="auto"/>
              <w:rPr>
                <w:rFonts w:ascii="Times New Roman" w:hAnsi="Times New Roman"/>
                <w:sz w:val="24"/>
                <w:lang w:bidi="ru-RU"/>
              </w:rPr>
            </w:pPr>
          </w:p>
        </w:tc>
      </w:tr>
      <w:tr w:rsidR="00B60DA9" w14:paraId="622F1455" w14:textId="77777777" w:rsidTr="00B60DA9">
        <w:trPr>
          <w:trHeight w:val="551"/>
        </w:trPr>
        <w:tc>
          <w:tcPr>
            <w:tcW w:w="3192" w:type="dxa"/>
            <w:tcBorders>
              <w:top w:val="single" w:sz="4" w:space="0" w:color="000000"/>
              <w:left w:val="single" w:sz="4" w:space="0" w:color="000000"/>
              <w:bottom w:val="single" w:sz="4" w:space="0" w:color="000000"/>
              <w:right w:val="single" w:sz="4" w:space="0" w:color="000000"/>
            </w:tcBorders>
            <w:hideMark/>
          </w:tcPr>
          <w:p w14:paraId="7E0DC359" w14:textId="77777777" w:rsidR="00B60DA9" w:rsidRDefault="00B60DA9">
            <w:pPr>
              <w:widowControl w:val="0"/>
              <w:autoSpaceDE w:val="0"/>
              <w:autoSpaceDN w:val="0"/>
              <w:spacing w:after="0" w:line="273" w:lineRule="exact"/>
              <w:ind w:left="676"/>
              <w:rPr>
                <w:rFonts w:ascii="Times New Roman" w:hAnsi="Times New Roman"/>
                <w:b/>
                <w:i/>
                <w:sz w:val="24"/>
                <w:lang w:bidi="ru-RU"/>
              </w:rPr>
            </w:pPr>
            <w:r>
              <w:rPr>
                <w:rFonts w:ascii="Times New Roman" w:hAnsi="Times New Roman"/>
                <w:b/>
                <w:i/>
                <w:sz w:val="24"/>
                <w:lang w:bidi="ru-RU"/>
              </w:rPr>
              <w:t>девушка</w:t>
            </w:r>
          </w:p>
        </w:tc>
        <w:tc>
          <w:tcPr>
            <w:tcW w:w="2568" w:type="dxa"/>
            <w:tcBorders>
              <w:top w:val="single" w:sz="4" w:space="0" w:color="000000"/>
              <w:left w:val="single" w:sz="4" w:space="0" w:color="000000"/>
              <w:bottom w:val="single" w:sz="4" w:space="0" w:color="000000"/>
              <w:right w:val="single" w:sz="4" w:space="0" w:color="000000"/>
            </w:tcBorders>
          </w:tcPr>
          <w:p w14:paraId="710C17BA" w14:textId="77777777" w:rsidR="00B60DA9" w:rsidRDefault="00B60DA9">
            <w:pPr>
              <w:widowControl w:val="0"/>
              <w:autoSpaceDE w:val="0"/>
              <w:autoSpaceDN w:val="0"/>
              <w:spacing w:after="0" w:line="240" w:lineRule="auto"/>
              <w:rPr>
                <w:rFonts w:ascii="Times New Roman" w:hAnsi="Times New Roman"/>
                <w:sz w:val="24"/>
                <w:lang w:bidi="ru-RU"/>
              </w:rPr>
            </w:pPr>
          </w:p>
        </w:tc>
        <w:tc>
          <w:tcPr>
            <w:tcW w:w="2268" w:type="dxa"/>
            <w:tcBorders>
              <w:top w:val="single" w:sz="4" w:space="0" w:color="000000"/>
              <w:left w:val="single" w:sz="4" w:space="0" w:color="000000"/>
              <w:bottom w:val="single" w:sz="4" w:space="0" w:color="000000"/>
              <w:right w:val="single" w:sz="4" w:space="0" w:color="000000"/>
            </w:tcBorders>
          </w:tcPr>
          <w:p w14:paraId="77F73812" w14:textId="77777777" w:rsidR="00B60DA9" w:rsidRDefault="00B60DA9">
            <w:pPr>
              <w:widowControl w:val="0"/>
              <w:autoSpaceDE w:val="0"/>
              <w:autoSpaceDN w:val="0"/>
              <w:spacing w:after="0" w:line="240" w:lineRule="auto"/>
              <w:rPr>
                <w:rFonts w:ascii="Times New Roman" w:hAnsi="Times New Roman"/>
                <w:sz w:val="24"/>
                <w:lang w:bidi="ru-RU"/>
              </w:rPr>
            </w:pPr>
          </w:p>
        </w:tc>
      </w:tr>
      <w:tr w:rsidR="00B60DA9" w14:paraId="10868541" w14:textId="77777777" w:rsidTr="00B60DA9">
        <w:trPr>
          <w:trHeight w:val="556"/>
        </w:trPr>
        <w:tc>
          <w:tcPr>
            <w:tcW w:w="3192" w:type="dxa"/>
            <w:tcBorders>
              <w:top w:val="single" w:sz="4" w:space="0" w:color="000000"/>
              <w:left w:val="single" w:sz="4" w:space="0" w:color="000000"/>
              <w:bottom w:val="single" w:sz="4" w:space="0" w:color="000000"/>
              <w:right w:val="single" w:sz="4" w:space="0" w:color="000000"/>
            </w:tcBorders>
            <w:hideMark/>
          </w:tcPr>
          <w:p w14:paraId="432BDC37" w14:textId="77777777" w:rsidR="00B60DA9" w:rsidRDefault="00B60DA9">
            <w:pPr>
              <w:widowControl w:val="0"/>
              <w:autoSpaceDE w:val="0"/>
              <w:autoSpaceDN w:val="0"/>
              <w:spacing w:after="0" w:line="273" w:lineRule="exact"/>
              <w:ind w:left="676"/>
              <w:rPr>
                <w:rFonts w:ascii="Times New Roman" w:hAnsi="Times New Roman"/>
                <w:b/>
                <w:i/>
                <w:sz w:val="24"/>
                <w:lang w:bidi="ru-RU"/>
              </w:rPr>
            </w:pPr>
            <w:r>
              <w:rPr>
                <w:rFonts w:ascii="Times New Roman" w:hAnsi="Times New Roman"/>
                <w:b/>
                <w:i/>
                <w:sz w:val="24"/>
                <w:lang w:bidi="ru-RU"/>
              </w:rPr>
              <w:t>женщина</w:t>
            </w:r>
          </w:p>
        </w:tc>
        <w:tc>
          <w:tcPr>
            <w:tcW w:w="2568" w:type="dxa"/>
            <w:tcBorders>
              <w:top w:val="single" w:sz="4" w:space="0" w:color="000000"/>
              <w:left w:val="single" w:sz="4" w:space="0" w:color="000000"/>
              <w:bottom w:val="single" w:sz="4" w:space="0" w:color="000000"/>
              <w:right w:val="single" w:sz="4" w:space="0" w:color="000000"/>
            </w:tcBorders>
          </w:tcPr>
          <w:p w14:paraId="04AC13EF" w14:textId="77777777" w:rsidR="00B60DA9" w:rsidRDefault="00B60DA9">
            <w:pPr>
              <w:widowControl w:val="0"/>
              <w:autoSpaceDE w:val="0"/>
              <w:autoSpaceDN w:val="0"/>
              <w:spacing w:after="0" w:line="240" w:lineRule="auto"/>
              <w:rPr>
                <w:rFonts w:ascii="Times New Roman" w:hAnsi="Times New Roman"/>
                <w:sz w:val="24"/>
                <w:lang w:bidi="ru-RU"/>
              </w:rPr>
            </w:pPr>
          </w:p>
        </w:tc>
        <w:tc>
          <w:tcPr>
            <w:tcW w:w="2268" w:type="dxa"/>
            <w:tcBorders>
              <w:top w:val="single" w:sz="4" w:space="0" w:color="000000"/>
              <w:left w:val="single" w:sz="4" w:space="0" w:color="000000"/>
              <w:bottom w:val="single" w:sz="4" w:space="0" w:color="000000"/>
              <w:right w:val="single" w:sz="4" w:space="0" w:color="000000"/>
            </w:tcBorders>
          </w:tcPr>
          <w:p w14:paraId="58856528" w14:textId="77777777" w:rsidR="00B60DA9" w:rsidRDefault="00B60DA9">
            <w:pPr>
              <w:widowControl w:val="0"/>
              <w:autoSpaceDE w:val="0"/>
              <w:autoSpaceDN w:val="0"/>
              <w:spacing w:after="0" w:line="240" w:lineRule="auto"/>
              <w:rPr>
                <w:rFonts w:ascii="Times New Roman" w:hAnsi="Times New Roman"/>
                <w:sz w:val="24"/>
                <w:lang w:bidi="ru-RU"/>
              </w:rPr>
            </w:pPr>
          </w:p>
        </w:tc>
      </w:tr>
      <w:tr w:rsidR="00B60DA9" w14:paraId="164168F7" w14:textId="77777777" w:rsidTr="00B60DA9">
        <w:trPr>
          <w:trHeight w:val="551"/>
        </w:trPr>
        <w:tc>
          <w:tcPr>
            <w:tcW w:w="3192" w:type="dxa"/>
            <w:tcBorders>
              <w:top w:val="single" w:sz="4" w:space="0" w:color="000000"/>
              <w:left w:val="single" w:sz="4" w:space="0" w:color="000000"/>
              <w:bottom w:val="single" w:sz="4" w:space="0" w:color="000000"/>
              <w:right w:val="single" w:sz="4" w:space="0" w:color="000000"/>
            </w:tcBorders>
            <w:hideMark/>
          </w:tcPr>
          <w:p w14:paraId="13B2BA4D" w14:textId="77777777" w:rsidR="00B60DA9" w:rsidRDefault="00B60DA9">
            <w:pPr>
              <w:widowControl w:val="0"/>
              <w:autoSpaceDE w:val="0"/>
              <w:autoSpaceDN w:val="0"/>
              <w:spacing w:after="0" w:line="273" w:lineRule="exact"/>
              <w:ind w:left="676"/>
              <w:rPr>
                <w:rFonts w:ascii="Times New Roman" w:hAnsi="Times New Roman"/>
                <w:b/>
                <w:i/>
                <w:sz w:val="24"/>
                <w:lang w:bidi="ru-RU"/>
              </w:rPr>
            </w:pPr>
            <w:r>
              <w:rPr>
                <w:rFonts w:ascii="Times New Roman" w:hAnsi="Times New Roman"/>
                <w:b/>
                <w:i/>
                <w:sz w:val="24"/>
                <w:lang w:bidi="ru-RU"/>
              </w:rPr>
              <w:t>старуха</w:t>
            </w:r>
          </w:p>
        </w:tc>
        <w:tc>
          <w:tcPr>
            <w:tcW w:w="2568" w:type="dxa"/>
            <w:tcBorders>
              <w:top w:val="single" w:sz="4" w:space="0" w:color="000000"/>
              <w:left w:val="single" w:sz="4" w:space="0" w:color="000000"/>
              <w:bottom w:val="single" w:sz="4" w:space="0" w:color="000000"/>
              <w:right w:val="single" w:sz="4" w:space="0" w:color="000000"/>
            </w:tcBorders>
          </w:tcPr>
          <w:p w14:paraId="4AA1CB7A" w14:textId="77777777" w:rsidR="00B60DA9" w:rsidRDefault="00B60DA9">
            <w:pPr>
              <w:widowControl w:val="0"/>
              <w:autoSpaceDE w:val="0"/>
              <w:autoSpaceDN w:val="0"/>
              <w:spacing w:after="0" w:line="240" w:lineRule="auto"/>
              <w:rPr>
                <w:rFonts w:ascii="Times New Roman" w:hAnsi="Times New Roman"/>
                <w:sz w:val="24"/>
                <w:lang w:bidi="ru-RU"/>
              </w:rPr>
            </w:pPr>
          </w:p>
        </w:tc>
        <w:tc>
          <w:tcPr>
            <w:tcW w:w="2268" w:type="dxa"/>
            <w:tcBorders>
              <w:top w:val="single" w:sz="4" w:space="0" w:color="000000"/>
              <w:left w:val="single" w:sz="4" w:space="0" w:color="000000"/>
              <w:bottom w:val="single" w:sz="4" w:space="0" w:color="000000"/>
              <w:right w:val="single" w:sz="4" w:space="0" w:color="000000"/>
            </w:tcBorders>
          </w:tcPr>
          <w:p w14:paraId="3C07E74E" w14:textId="77777777" w:rsidR="00B60DA9" w:rsidRDefault="00B60DA9">
            <w:pPr>
              <w:widowControl w:val="0"/>
              <w:autoSpaceDE w:val="0"/>
              <w:autoSpaceDN w:val="0"/>
              <w:spacing w:after="0" w:line="240" w:lineRule="auto"/>
              <w:rPr>
                <w:rFonts w:ascii="Times New Roman" w:hAnsi="Times New Roman"/>
                <w:sz w:val="24"/>
                <w:lang w:bidi="ru-RU"/>
              </w:rPr>
            </w:pPr>
          </w:p>
        </w:tc>
      </w:tr>
    </w:tbl>
    <w:p w14:paraId="66648619" w14:textId="77777777" w:rsidR="00B60DA9" w:rsidRDefault="00B60DA9" w:rsidP="00B60DA9">
      <w:pPr>
        <w:widowControl w:val="0"/>
        <w:autoSpaceDE w:val="0"/>
        <w:autoSpaceDN w:val="0"/>
        <w:spacing w:before="1" w:after="0" w:line="240" w:lineRule="auto"/>
        <w:rPr>
          <w:rFonts w:ascii="Times New Roman" w:hAnsi="Times New Roman"/>
          <w:b/>
          <w:i/>
          <w:sz w:val="23"/>
          <w:szCs w:val="24"/>
          <w:lang w:val="en-US" w:bidi="ru-RU"/>
        </w:rPr>
      </w:pPr>
    </w:p>
    <w:p w14:paraId="39795A07" w14:textId="77777777" w:rsidR="00B60DA9" w:rsidRDefault="00B60DA9" w:rsidP="00B60DA9">
      <w:pPr>
        <w:widowControl w:val="0"/>
        <w:autoSpaceDE w:val="0"/>
        <w:autoSpaceDN w:val="0"/>
        <w:spacing w:after="0" w:line="244" w:lineRule="auto"/>
        <w:ind w:left="1439" w:right="834" w:firstLine="566"/>
        <w:rPr>
          <w:rFonts w:ascii="Times New Roman" w:hAnsi="Times New Roman"/>
          <w:b/>
          <w:sz w:val="24"/>
          <w:lang w:bidi="ru-RU"/>
        </w:rPr>
      </w:pPr>
      <w:r>
        <w:rPr>
          <w:rFonts w:ascii="Times New Roman" w:hAnsi="Times New Roman"/>
          <w:sz w:val="24"/>
          <w:lang w:bidi="ru-RU"/>
        </w:rPr>
        <w:t xml:space="preserve">Задание 2. Сочинение рассуждение по теме: </w:t>
      </w:r>
      <w:r>
        <w:rPr>
          <w:rFonts w:ascii="Times New Roman" w:hAnsi="Times New Roman"/>
          <w:b/>
          <w:sz w:val="24"/>
          <w:lang w:bidi="ru-RU"/>
        </w:rPr>
        <w:t>Какие инициальные традиции прошлого сохранила современная культура?</w:t>
      </w:r>
    </w:p>
    <w:p w14:paraId="7F7F9C6D" w14:textId="77777777" w:rsidR="00B60DA9" w:rsidRDefault="00B60DA9" w:rsidP="00B60DA9">
      <w:pPr>
        <w:widowControl w:val="0"/>
        <w:autoSpaceDE w:val="0"/>
        <w:autoSpaceDN w:val="0"/>
        <w:spacing w:after="0" w:line="259" w:lineRule="exact"/>
        <w:ind w:left="2005"/>
        <w:rPr>
          <w:rFonts w:ascii="Times New Roman" w:hAnsi="Times New Roman"/>
          <w:b/>
          <w:sz w:val="24"/>
          <w:lang w:bidi="ru-RU"/>
        </w:rPr>
      </w:pPr>
      <w:r>
        <w:rPr>
          <w:rFonts w:ascii="Times New Roman" w:hAnsi="Times New Roman"/>
          <w:b/>
          <w:sz w:val="24"/>
          <w:lang w:bidi="ru-RU"/>
        </w:rPr>
        <w:t xml:space="preserve">Работа сдается в письменном виде. </w:t>
      </w:r>
      <w:r>
        <w:rPr>
          <w:rFonts w:ascii="Times New Roman" w:hAnsi="Times New Roman"/>
          <w:sz w:val="24"/>
          <w:lang w:bidi="ru-RU"/>
        </w:rPr>
        <w:t xml:space="preserve">Форма оценивания: </w:t>
      </w:r>
      <w:r>
        <w:rPr>
          <w:rFonts w:ascii="Times New Roman" w:hAnsi="Times New Roman"/>
          <w:b/>
          <w:sz w:val="24"/>
          <w:lang w:bidi="ru-RU"/>
        </w:rPr>
        <w:t>зачтено/ не зачтено</w:t>
      </w:r>
    </w:p>
    <w:p w14:paraId="5DA0F24A" w14:textId="77777777" w:rsidR="00B60DA9" w:rsidRDefault="00B60DA9" w:rsidP="00B60DA9">
      <w:pPr>
        <w:widowControl w:val="0"/>
        <w:autoSpaceDE w:val="0"/>
        <w:autoSpaceDN w:val="0"/>
        <w:spacing w:before="6" w:after="0" w:line="240" w:lineRule="auto"/>
        <w:rPr>
          <w:rFonts w:ascii="Times New Roman" w:hAnsi="Times New Roman"/>
          <w:b/>
          <w:sz w:val="36"/>
          <w:szCs w:val="24"/>
          <w:lang w:bidi="ru-RU"/>
        </w:rPr>
      </w:pPr>
    </w:p>
    <w:p w14:paraId="027BE1EB" w14:textId="77777777" w:rsidR="00B60DA9" w:rsidRDefault="00B60DA9" w:rsidP="00B60DA9">
      <w:pPr>
        <w:widowControl w:val="0"/>
        <w:autoSpaceDE w:val="0"/>
        <w:autoSpaceDN w:val="0"/>
        <w:spacing w:after="0" w:line="272" w:lineRule="exact"/>
        <w:ind w:left="2005"/>
        <w:outlineLvl w:val="2"/>
        <w:rPr>
          <w:rFonts w:ascii="Times New Roman" w:hAnsi="Times New Roman"/>
          <w:b/>
          <w:bCs/>
          <w:sz w:val="24"/>
          <w:szCs w:val="24"/>
          <w:lang w:bidi="ru-RU"/>
        </w:rPr>
      </w:pPr>
      <w:r>
        <w:rPr>
          <w:rFonts w:ascii="Times New Roman" w:hAnsi="Times New Roman"/>
          <w:b/>
          <w:bCs/>
          <w:sz w:val="24"/>
          <w:szCs w:val="24"/>
          <w:lang w:bidi="ru-RU"/>
        </w:rPr>
        <w:t xml:space="preserve">Практическое занятие ко второму разделу </w:t>
      </w:r>
    </w:p>
    <w:p w14:paraId="6596B076" w14:textId="77777777" w:rsidR="00B60DA9" w:rsidRDefault="00B60DA9" w:rsidP="00B60DA9">
      <w:pPr>
        <w:widowControl w:val="0"/>
        <w:autoSpaceDE w:val="0"/>
        <w:autoSpaceDN w:val="0"/>
        <w:spacing w:after="0" w:line="272" w:lineRule="exact"/>
        <w:ind w:left="2005"/>
        <w:rPr>
          <w:rFonts w:ascii="Times New Roman" w:hAnsi="Times New Roman"/>
          <w:sz w:val="24"/>
          <w:szCs w:val="24"/>
          <w:lang w:bidi="ru-RU"/>
        </w:rPr>
      </w:pPr>
      <w:r>
        <w:rPr>
          <w:rFonts w:ascii="Times New Roman" w:hAnsi="Times New Roman"/>
          <w:sz w:val="24"/>
          <w:szCs w:val="24"/>
          <w:lang w:bidi="ru-RU"/>
        </w:rPr>
        <w:t>Тема: Особенности функционирования слова в традиционной культуре</w:t>
      </w:r>
    </w:p>
    <w:p w14:paraId="60FC92A2" w14:textId="77777777" w:rsidR="00B60DA9" w:rsidRDefault="00B60DA9" w:rsidP="00B60DA9">
      <w:pPr>
        <w:widowControl w:val="0"/>
        <w:autoSpaceDE w:val="0"/>
        <w:autoSpaceDN w:val="0"/>
        <w:spacing w:before="7" w:after="0" w:line="272" w:lineRule="exact"/>
        <w:ind w:left="2005"/>
        <w:outlineLvl w:val="2"/>
        <w:rPr>
          <w:rFonts w:ascii="Times New Roman" w:hAnsi="Times New Roman"/>
          <w:b/>
          <w:bCs/>
          <w:sz w:val="24"/>
          <w:szCs w:val="24"/>
          <w:lang w:bidi="ru-RU"/>
        </w:rPr>
      </w:pPr>
      <w:r>
        <w:rPr>
          <w:rFonts w:ascii="Times New Roman" w:hAnsi="Times New Roman"/>
          <w:b/>
          <w:bCs/>
          <w:sz w:val="24"/>
          <w:szCs w:val="24"/>
          <w:lang w:bidi="ru-RU"/>
        </w:rPr>
        <w:t>Теоретический материал:</w:t>
      </w:r>
    </w:p>
    <w:p w14:paraId="549233AE" w14:textId="77777777" w:rsidR="00B60DA9" w:rsidRDefault="00B60DA9" w:rsidP="00B60DA9">
      <w:pPr>
        <w:widowControl w:val="0"/>
        <w:autoSpaceDE w:val="0"/>
        <w:autoSpaceDN w:val="0"/>
        <w:spacing w:after="0" w:line="272" w:lineRule="exact"/>
        <w:ind w:left="2005"/>
        <w:rPr>
          <w:rFonts w:ascii="Times New Roman" w:hAnsi="Times New Roman"/>
          <w:sz w:val="24"/>
          <w:szCs w:val="24"/>
          <w:lang w:bidi="ru-RU"/>
        </w:rPr>
      </w:pPr>
      <w:r>
        <w:rPr>
          <w:rFonts w:ascii="Times New Roman" w:hAnsi="Times New Roman"/>
          <w:b/>
          <w:sz w:val="24"/>
          <w:szCs w:val="24"/>
          <w:lang w:bidi="ru-RU"/>
        </w:rPr>
        <w:t xml:space="preserve">Миф </w:t>
      </w:r>
      <w:r>
        <w:rPr>
          <w:rFonts w:ascii="Times New Roman" w:hAnsi="Times New Roman"/>
          <w:sz w:val="24"/>
          <w:szCs w:val="24"/>
          <w:lang w:bidi="ru-RU"/>
        </w:rPr>
        <w:t>– центральный текст архаической культуры, отражающий и объясняющий мир.</w:t>
      </w:r>
    </w:p>
    <w:p w14:paraId="07D58A75" w14:textId="77777777" w:rsidR="00B60DA9" w:rsidRDefault="00B60DA9" w:rsidP="00B60DA9">
      <w:pPr>
        <w:widowControl w:val="0"/>
        <w:autoSpaceDE w:val="0"/>
        <w:autoSpaceDN w:val="0"/>
        <w:spacing w:before="5" w:after="0" w:line="235" w:lineRule="auto"/>
        <w:ind w:left="1439" w:right="681" w:firstLine="566"/>
        <w:jc w:val="both"/>
        <w:rPr>
          <w:rFonts w:ascii="Times New Roman" w:hAnsi="Times New Roman"/>
          <w:sz w:val="24"/>
          <w:lang w:bidi="ru-RU"/>
        </w:rPr>
      </w:pPr>
      <w:r>
        <w:rPr>
          <w:rFonts w:ascii="Times New Roman" w:hAnsi="Times New Roman"/>
          <w:b/>
          <w:sz w:val="24"/>
          <w:lang w:bidi="ru-RU"/>
        </w:rPr>
        <w:t xml:space="preserve">Мифологическая школа </w:t>
      </w:r>
      <w:r>
        <w:rPr>
          <w:rFonts w:ascii="Times New Roman" w:hAnsi="Times New Roman"/>
          <w:sz w:val="24"/>
          <w:lang w:bidi="ru-RU"/>
        </w:rPr>
        <w:t>– направление, представители которого считали первоосновой фольклора мифологию.</w:t>
      </w:r>
    </w:p>
    <w:p w14:paraId="262D61BA" w14:textId="77777777" w:rsidR="00B60DA9" w:rsidRDefault="00B60DA9" w:rsidP="00B60DA9">
      <w:pPr>
        <w:widowControl w:val="0"/>
        <w:autoSpaceDE w:val="0"/>
        <w:autoSpaceDN w:val="0"/>
        <w:spacing w:before="3" w:after="0" w:line="240" w:lineRule="auto"/>
        <w:ind w:left="1439" w:right="673" w:firstLine="566"/>
        <w:jc w:val="both"/>
        <w:rPr>
          <w:rFonts w:ascii="Times New Roman" w:hAnsi="Times New Roman"/>
          <w:sz w:val="24"/>
          <w:szCs w:val="24"/>
          <w:lang w:bidi="ru-RU"/>
        </w:rPr>
      </w:pPr>
      <w:r>
        <w:rPr>
          <w:rFonts w:ascii="Times New Roman" w:hAnsi="Times New Roman"/>
          <w:b/>
          <w:sz w:val="24"/>
          <w:szCs w:val="24"/>
          <w:lang w:bidi="ru-RU"/>
        </w:rPr>
        <w:t xml:space="preserve">Мифологическое мышление </w:t>
      </w:r>
      <w:r>
        <w:rPr>
          <w:rFonts w:ascii="Times New Roman" w:hAnsi="Times New Roman"/>
          <w:sz w:val="24"/>
          <w:szCs w:val="24"/>
          <w:lang w:bidi="ru-RU"/>
        </w:rPr>
        <w:t>– мышление архаического периода истории человеческой культуры, основанное на ассоциативном мышлении и бинарных оппозициях.</w:t>
      </w:r>
    </w:p>
    <w:p w14:paraId="360AF164" w14:textId="77777777" w:rsidR="00B60DA9" w:rsidRDefault="00B60DA9" w:rsidP="00B60DA9">
      <w:pPr>
        <w:widowControl w:val="0"/>
        <w:autoSpaceDE w:val="0"/>
        <w:autoSpaceDN w:val="0"/>
        <w:spacing w:after="0" w:line="240" w:lineRule="auto"/>
        <w:ind w:left="1439" w:right="686" w:firstLine="566"/>
        <w:jc w:val="both"/>
        <w:rPr>
          <w:rFonts w:ascii="Times New Roman" w:hAnsi="Times New Roman"/>
          <w:sz w:val="24"/>
          <w:lang w:bidi="ru-RU"/>
        </w:rPr>
      </w:pPr>
      <w:r>
        <w:rPr>
          <w:rFonts w:ascii="Times New Roman" w:hAnsi="Times New Roman"/>
          <w:b/>
          <w:sz w:val="24"/>
          <w:lang w:bidi="ru-RU"/>
        </w:rPr>
        <w:t xml:space="preserve">Повествовательная формула </w:t>
      </w:r>
      <w:r>
        <w:rPr>
          <w:rFonts w:ascii="Times New Roman" w:hAnsi="Times New Roman"/>
          <w:sz w:val="24"/>
          <w:lang w:bidi="ru-RU"/>
        </w:rPr>
        <w:t>– регулярно используемое в одних и тех же ситуациях сочетаниеслов.</w:t>
      </w:r>
    </w:p>
    <w:p w14:paraId="5CDB547B" w14:textId="77777777" w:rsidR="00B60DA9" w:rsidRDefault="00B60DA9" w:rsidP="00B60DA9">
      <w:pPr>
        <w:widowControl w:val="0"/>
        <w:autoSpaceDE w:val="0"/>
        <w:autoSpaceDN w:val="0"/>
        <w:spacing w:after="0" w:line="240" w:lineRule="auto"/>
        <w:ind w:left="1439" w:right="679" w:firstLine="566"/>
        <w:jc w:val="both"/>
        <w:rPr>
          <w:rFonts w:ascii="Times New Roman" w:hAnsi="Times New Roman"/>
          <w:sz w:val="24"/>
          <w:szCs w:val="24"/>
          <w:lang w:bidi="ru-RU"/>
        </w:rPr>
      </w:pPr>
      <w:r>
        <w:rPr>
          <w:rFonts w:ascii="Times New Roman" w:hAnsi="Times New Roman"/>
          <w:b/>
          <w:sz w:val="24"/>
          <w:szCs w:val="24"/>
          <w:lang w:bidi="ru-RU"/>
        </w:rPr>
        <w:t xml:space="preserve">Повтор </w:t>
      </w:r>
      <w:r>
        <w:rPr>
          <w:rFonts w:ascii="Times New Roman" w:hAnsi="Times New Roman"/>
          <w:sz w:val="24"/>
          <w:szCs w:val="24"/>
          <w:lang w:bidi="ru-RU"/>
        </w:rPr>
        <w:t>– прием организации ритма в народной лирике. Разные типы повторов (повтор строки, повтор-подхват, повтор начала строки) способствуют сохранению мысли, удержанию мелодии.</w:t>
      </w:r>
    </w:p>
    <w:p w14:paraId="6544D3A4" w14:textId="77777777" w:rsidR="00B60DA9" w:rsidRDefault="00B60DA9" w:rsidP="00B60DA9">
      <w:pPr>
        <w:widowControl w:val="0"/>
        <w:autoSpaceDE w:val="0"/>
        <w:autoSpaceDN w:val="0"/>
        <w:spacing w:after="0" w:line="240"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Традиция </w:t>
      </w:r>
      <w:r>
        <w:rPr>
          <w:rFonts w:ascii="Times New Roman" w:hAnsi="Times New Roman"/>
          <w:sz w:val="24"/>
          <w:szCs w:val="24"/>
          <w:lang w:bidi="ru-RU"/>
        </w:rPr>
        <w:t xml:space="preserve">– орудие сохранения духовных оснований общества: </w:t>
      </w:r>
      <w:r>
        <w:rPr>
          <w:rFonts w:ascii="Times New Roman" w:hAnsi="Times New Roman"/>
          <w:sz w:val="24"/>
          <w:szCs w:val="24"/>
          <w:lang w:bidi="ru-RU"/>
        </w:rPr>
        <w:lastRenderedPageBreak/>
        <w:t>знаний о происхождении мира и человека; ценностных категорий бытия. Общество, ориентированное на сохранение традиций, наработанных этносом, называется традиционным.</w:t>
      </w:r>
    </w:p>
    <w:p w14:paraId="1C781611" w14:textId="77777777" w:rsidR="00B60DA9" w:rsidRDefault="00B60DA9" w:rsidP="00B60DA9">
      <w:pPr>
        <w:widowControl w:val="0"/>
        <w:autoSpaceDE w:val="0"/>
        <w:autoSpaceDN w:val="0"/>
        <w:spacing w:before="5" w:after="0" w:line="235" w:lineRule="auto"/>
        <w:ind w:left="1439" w:right="686" w:firstLine="566"/>
        <w:jc w:val="both"/>
        <w:rPr>
          <w:rFonts w:ascii="Times New Roman" w:hAnsi="Times New Roman"/>
          <w:sz w:val="24"/>
          <w:lang w:bidi="ru-RU"/>
        </w:rPr>
      </w:pPr>
      <w:r>
        <w:rPr>
          <w:rFonts w:ascii="Times New Roman" w:hAnsi="Times New Roman"/>
          <w:b/>
          <w:sz w:val="24"/>
          <w:lang w:bidi="ru-RU"/>
        </w:rPr>
        <w:t xml:space="preserve">Традиционная культура </w:t>
      </w:r>
      <w:r>
        <w:rPr>
          <w:rFonts w:ascii="Times New Roman" w:hAnsi="Times New Roman"/>
          <w:sz w:val="24"/>
          <w:lang w:bidi="ru-RU"/>
        </w:rPr>
        <w:t>– культура, основанная на сохранении и передачи традиций.</w:t>
      </w:r>
    </w:p>
    <w:p w14:paraId="45F35BB3" w14:textId="77777777" w:rsidR="00B60DA9" w:rsidRDefault="00B60DA9" w:rsidP="00B60DA9">
      <w:pPr>
        <w:widowControl w:val="0"/>
        <w:autoSpaceDE w:val="0"/>
        <w:autoSpaceDN w:val="0"/>
        <w:spacing w:before="5" w:after="0" w:line="235" w:lineRule="auto"/>
        <w:ind w:left="1439" w:right="683" w:firstLine="566"/>
        <w:jc w:val="both"/>
        <w:rPr>
          <w:rFonts w:ascii="Times New Roman" w:hAnsi="Times New Roman"/>
          <w:sz w:val="24"/>
          <w:szCs w:val="24"/>
          <w:lang w:bidi="ru-RU"/>
        </w:rPr>
      </w:pPr>
      <w:r>
        <w:rPr>
          <w:rFonts w:ascii="Times New Roman" w:hAnsi="Times New Roman"/>
          <w:b/>
          <w:sz w:val="24"/>
          <w:szCs w:val="24"/>
          <w:lang w:bidi="ru-RU"/>
        </w:rPr>
        <w:t xml:space="preserve">Фольклор архаический </w:t>
      </w:r>
      <w:r>
        <w:rPr>
          <w:rFonts w:ascii="Times New Roman" w:hAnsi="Times New Roman"/>
          <w:sz w:val="24"/>
          <w:szCs w:val="24"/>
          <w:lang w:bidi="ru-RU"/>
        </w:rPr>
        <w:t>– словесная культура первобытного общества, центральным текстом которой являлся миф.</w:t>
      </w:r>
    </w:p>
    <w:p w14:paraId="2411AD7B" w14:textId="77777777" w:rsidR="00B60DA9" w:rsidRDefault="00B60DA9" w:rsidP="00B60DA9">
      <w:pPr>
        <w:widowControl w:val="0"/>
        <w:autoSpaceDE w:val="0"/>
        <w:autoSpaceDN w:val="0"/>
        <w:spacing w:before="4" w:after="0" w:line="240" w:lineRule="auto"/>
        <w:ind w:left="1439" w:right="675" w:firstLine="566"/>
        <w:jc w:val="both"/>
        <w:rPr>
          <w:rFonts w:ascii="Times New Roman" w:hAnsi="Times New Roman"/>
          <w:sz w:val="24"/>
          <w:szCs w:val="24"/>
          <w:lang w:bidi="ru-RU"/>
        </w:rPr>
      </w:pPr>
      <w:r>
        <w:rPr>
          <w:rFonts w:ascii="Times New Roman" w:hAnsi="Times New Roman"/>
          <w:b/>
          <w:sz w:val="24"/>
          <w:szCs w:val="24"/>
          <w:lang w:bidi="ru-RU"/>
        </w:rPr>
        <w:t xml:space="preserve">Фольклор классический </w:t>
      </w:r>
      <w:r>
        <w:rPr>
          <w:rFonts w:ascii="Times New Roman" w:hAnsi="Times New Roman"/>
          <w:sz w:val="24"/>
          <w:szCs w:val="24"/>
          <w:lang w:bidi="ru-RU"/>
        </w:rPr>
        <w:t>– фольклор эпохи образования государства и становления письменной культуры. Ведущие жанры: заговор, былина, сказка, система обрядовой поэзии.</w:t>
      </w:r>
    </w:p>
    <w:p w14:paraId="55391E26" w14:textId="77777777" w:rsidR="00B60DA9" w:rsidRDefault="00B60DA9" w:rsidP="00B60DA9">
      <w:pPr>
        <w:widowControl w:val="0"/>
        <w:autoSpaceDE w:val="0"/>
        <w:autoSpaceDN w:val="0"/>
        <w:spacing w:after="0" w:line="240" w:lineRule="auto"/>
        <w:ind w:left="1439" w:right="682" w:firstLine="566"/>
        <w:jc w:val="both"/>
        <w:rPr>
          <w:rFonts w:ascii="Times New Roman" w:hAnsi="Times New Roman"/>
          <w:sz w:val="24"/>
          <w:szCs w:val="24"/>
          <w:lang w:bidi="ru-RU"/>
        </w:rPr>
      </w:pPr>
      <w:r>
        <w:rPr>
          <w:rFonts w:ascii="Times New Roman" w:hAnsi="Times New Roman"/>
          <w:b/>
          <w:sz w:val="24"/>
          <w:szCs w:val="24"/>
          <w:lang w:bidi="ru-RU"/>
        </w:rPr>
        <w:t xml:space="preserve">Фольклор современный </w:t>
      </w:r>
      <w:r>
        <w:rPr>
          <w:rFonts w:ascii="Times New Roman" w:hAnsi="Times New Roman"/>
          <w:sz w:val="24"/>
          <w:szCs w:val="24"/>
          <w:lang w:bidi="ru-RU"/>
        </w:rPr>
        <w:t>– тип народной культуры, складывающийся после реформы 1861 года, вызвавшей кризис крестьянской культуры и расцвет культуры городов.</w:t>
      </w:r>
    </w:p>
    <w:p w14:paraId="0B46892D" w14:textId="77777777" w:rsidR="00B60DA9" w:rsidRDefault="00B60DA9" w:rsidP="00B60DA9">
      <w:pPr>
        <w:widowControl w:val="0"/>
        <w:autoSpaceDE w:val="0"/>
        <w:autoSpaceDN w:val="0"/>
        <w:spacing w:after="0" w:line="240" w:lineRule="auto"/>
        <w:ind w:left="1439" w:right="674" w:firstLine="566"/>
        <w:jc w:val="both"/>
        <w:rPr>
          <w:rFonts w:ascii="Times New Roman" w:hAnsi="Times New Roman"/>
          <w:sz w:val="24"/>
          <w:szCs w:val="24"/>
          <w:lang w:bidi="ru-RU"/>
        </w:rPr>
      </w:pPr>
      <w:r>
        <w:rPr>
          <w:rFonts w:ascii="Times New Roman" w:hAnsi="Times New Roman"/>
          <w:b/>
          <w:sz w:val="24"/>
          <w:szCs w:val="24"/>
          <w:lang w:bidi="ru-RU"/>
        </w:rPr>
        <w:t xml:space="preserve">Фольклор </w:t>
      </w:r>
      <w:r>
        <w:rPr>
          <w:rFonts w:ascii="Times New Roman" w:hAnsi="Times New Roman"/>
          <w:sz w:val="24"/>
          <w:szCs w:val="24"/>
          <w:lang w:bidi="ru-RU"/>
        </w:rPr>
        <w:t xml:space="preserve">как система устных текстов, различающихся по  времени происхождения, по функциям в культуре, </w:t>
      </w:r>
      <w:r>
        <w:rPr>
          <w:rFonts w:ascii="Times New Roman" w:hAnsi="Times New Roman"/>
          <w:spacing w:val="2"/>
          <w:sz w:val="24"/>
          <w:szCs w:val="24"/>
          <w:lang w:bidi="ru-RU"/>
        </w:rPr>
        <w:t xml:space="preserve">по </w:t>
      </w:r>
      <w:r>
        <w:rPr>
          <w:rFonts w:ascii="Times New Roman" w:hAnsi="Times New Roman"/>
          <w:sz w:val="24"/>
          <w:szCs w:val="24"/>
          <w:lang w:bidi="ru-RU"/>
        </w:rPr>
        <w:t>художественным приемам отображения действительности.</w:t>
      </w:r>
    </w:p>
    <w:p w14:paraId="2C093002" w14:textId="77777777" w:rsidR="00B60DA9" w:rsidRDefault="00B60DA9" w:rsidP="00B60DA9">
      <w:pPr>
        <w:widowControl w:val="0"/>
        <w:autoSpaceDE w:val="0"/>
        <w:autoSpaceDN w:val="0"/>
        <w:spacing w:after="0" w:line="240" w:lineRule="auto"/>
        <w:ind w:left="1439" w:right="677" w:firstLine="566"/>
        <w:jc w:val="both"/>
        <w:rPr>
          <w:rFonts w:ascii="Times New Roman" w:hAnsi="Times New Roman"/>
          <w:sz w:val="24"/>
          <w:szCs w:val="24"/>
          <w:lang w:bidi="ru-RU"/>
        </w:rPr>
      </w:pPr>
      <w:r>
        <w:rPr>
          <w:rFonts w:ascii="Times New Roman" w:hAnsi="Times New Roman"/>
          <w:b/>
          <w:sz w:val="24"/>
          <w:szCs w:val="24"/>
          <w:lang w:bidi="ru-RU"/>
        </w:rPr>
        <w:t xml:space="preserve">Фольклор </w:t>
      </w:r>
      <w:r>
        <w:rPr>
          <w:rFonts w:ascii="Times New Roman" w:hAnsi="Times New Roman"/>
          <w:sz w:val="24"/>
          <w:szCs w:val="24"/>
          <w:lang w:bidi="ru-RU"/>
        </w:rPr>
        <w:t>– система постоянно развивающихся текстов устной культуры, своими корнями связанная с архаическим периодом истории человечества и активно проявляющаяся в современности.</w:t>
      </w:r>
    </w:p>
    <w:p w14:paraId="77837A17" w14:textId="77777777" w:rsidR="00B60DA9" w:rsidRDefault="00B60DA9" w:rsidP="00B60DA9">
      <w:pPr>
        <w:widowControl w:val="0"/>
        <w:autoSpaceDE w:val="0"/>
        <w:autoSpaceDN w:val="0"/>
        <w:spacing w:after="0" w:line="240"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Фольклор </w:t>
      </w:r>
      <w:r>
        <w:rPr>
          <w:rFonts w:ascii="Times New Roman" w:hAnsi="Times New Roman"/>
          <w:sz w:val="24"/>
          <w:szCs w:val="24"/>
          <w:lang w:bidi="ru-RU"/>
        </w:rPr>
        <w:t>– система текстов устной словесной культуры, выстроенных особыми поэтическими приемами, обеспечивающими хранение текстов в памяти и передачу их от сказителя к сказителю.</w:t>
      </w:r>
    </w:p>
    <w:p w14:paraId="09EFBB7F" w14:textId="77777777" w:rsidR="00B60DA9" w:rsidRDefault="00B60DA9" w:rsidP="00B60DA9">
      <w:pPr>
        <w:widowControl w:val="0"/>
        <w:autoSpaceDE w:val="0"/>
        <w:autoSpaceDN w:val="0"/>
        <w:spacing w:before="2" w:after="0" w:line="240" w:lineRule="auto"/>
        <w:rPr>
          <w:rFonts w:ascii="Times New Roman" w:hAnsi="Times New Roman"/>
          <w:sz w:val="28"/>
          <w:szCs w:val="24"/>
          <w:lang w:bidi="ru-RU"/>
        </w:rPr>
      </w:pPr>
    </w:p>
    <w:p w14:paraId="4CF8A36B" w14:textId="77777777" w:rsidR="00B60DA9" w:rsidRDefault="00B60DA9" w:rsidP="00B60DA9">
      <w:pPr>
        <w:widowControl w:val="0"/>
        <w:autoSpaceDE w:val="0"/>
        <w:autoSpaceDN w:val="0"/>
        <w:spacing w:after="0" w:line="275" w:lineRule="exact"/>
        <w:ind w:left="2005"/>
        <w:outlineLvl w:val="2"/>
        <w:rPr>
          <w:rFonts w:ascii="Times New Roman" w:hAnsi="Times New Roman"/>
          <w:b/>
          <w:bCs/>
          <w:sz w:val="24"/>
          <w:szCs w:val="24"/>
          <w:lang w:val="en-US" w:bidi="ru-RU"/>
        </w:rPr>
      </w:pPr>
      <w:r>
        <w:rPr>
          <w:rFonts w:ascii="Times New Roman" w:hAnsi="Times New Roman"/>
          <w:b/>
          <w:bCs/>
          <w:sz w:val="24"/>
          <w:szCs w:val="24"/>
          <w:lang w:bidi="ru-RU"/>
        </w:rPr>
        <w:t>Вопросы для обсуждения:</w:t>
      </w:r>
    </w:p>
    <w:p w14:paraId="79A2271E" w14:textId="77777777" w:rsidR="00B60DA9" w:rsidRDefault="00B60DA9" w:rsidP="00B60DA9">
      <w:pPr>
        <w:widowControl w:val="0"/>
        <w:numPr>
          <w:ilvl w:val="1"/>
          <w:numId w:val="33"/>
        </w:numPr>
        <w:tabs>
          <w:tab w:val="left" w:pos="2251"/>
        </w:tabs>
        <w:autoSpaceDE w:val="0"/>
        <w:autoSpaceDN w:val="0"/>
        <w:spacing w:before="3" w:after="0" w:line="275" w:lineRule="exact"/>
        <w:ind w:left="1439" w:right="685"/>
        <w:rPr>
          <w:rFonts w:ascii="Times New Roman" w:hAnsi="Times New Roman"/>
          <w:sz w:val="24"/>
          <w:szCs w:val="24"/>
          <w:lang w:bidi="ru-RU"/>
        </w:rPr>
      </w:pPr>
      <w:r>
        <w:rPr>
          <w:rFonts w:ascii="Times New Roman" w:hAnsi="Times New Roman"/>
          <w:sz w:val="24"/>
          <w:lang w:bidi="ru-RU"/>
        </w:rPr>
        <w:t xml:space="preserve">Архаический пласт представлений в слове традиционной культуры: слово и миф. 2.Сакральный характер слова в традиционной культуре. Запретные слова как </w:t>
      </w:r>
      <w:r>
        <w:rPr>
          <w:rFonts w:ascii="Times New Roman" w:hAnsi="Times New Roman"/>
          <w:sz w:val="24"/>
          <w:szCs w:val="24"/>
          <w:lang w:bidi="ru-RU"/>
        </w:rPr>
        <w:t>проявление магии слова.</w:t>
      </w:r>
    </w:p>
    <w:p w14:paraId="5CC3B5A3" w14:textId="77777777" w:rsidR="00B60DA9" w:rsidRDefault="00B60DA9" w:rsidP="00B60DA9">
      <w:pPr>
        <w:widowControl w:val="0"/>
        <w:autoSpaceDE w:val="0"/>
        <w:autoSpaceDN w:val="0"/>
        <w:spacing w:after="0" w:line="240" w:lineRule="auto"/>
        <w:ind w:left="2005" w:right="944"/>
        <w:rPr>
          <w:rFonts w:ascii="Times New Roman" w:hAnsi="Times New Roman"/>
          <w:sz w:val="24"/>
          <w:szCs w:val="24"/>
          <w:lang w:bidi="ru-RU"/>
        </w:rPr>
      </w:pPr>
      <w:r>
        <w:rPr>
          <w:rFonts w:ascii="Times New Roman" w:hAnsi="Times New Roman"/>
          <w:sz w:val="24"/>
          <w:szCs w:val="24"/>
          <w:lang w:bidi="ru-RU"/>
        </w:rPr>
        <w:t>3.Слова символы в традиционной культуре. Символы цвета, действия, настроения. 4.Понятие формулы в фольклоре.</w:t>
      </w:r>
    </w:p>
    <w:p w14:paraId="5B1C2546" w14:textId="77777777" w:rsidR="00B60DA9" w:rsidRDefault="00B60DA9" w:rsidP="00B60DA9">
      <w:pPr>
        <w:widowControl w:val="0"/>
        <w:autoSpaceDE w:val="0"/>
        <w:autoSpaceDN w:val="0"/>
        <w:spacing w:before="1" w:after="0" w:line="240" w:lineRule="auto"/>
        <w:rPr>
          <w:rFonts w:ascii="Times New Roman" w:hAnsi="Times New Roman"/>
          <w:sz w:val="24"/>
          <w:szCs w:val="24"/>
          <w:lang w:bidi="ru-RU"/>
        </w:rPr>
      </w:pPr>
    </w:p>
    <w:p w14:paraId="61CEE052" w14:textId="77777777" w:rsidR="00B60DA9" w:rsidRDefault="00B60DA9" w:rsidP="00B60DA9">
      <w:pPr>
        <w:widowControl w:val="0"/>
        <w:autoSpaceDE w:val="0"/>
        <w:autoSpaceDN w:val="0"/>
        <w:spacing w:before="6" w:after="0" w:line="240" w:lineRule="auto"/>
        <w:rPr>
          <w:rFonts w:ascii="Times New Roman" w:hAnsi="Times New Roman"/>
          <w:sz w:val="24"/>
          <w:szCs w:val="24"/>
          <w:lang w:bidi="ru-RU"/>
        </w:rPr>
      </w:pPr>
    </w:p>
    <w:p w14:paraId="58808739" w14:textId="77777777" w:rsidR="00B60DA9" w:rsidRDefault="00B60DA9" w:rsidP="00B60DA9">
      <w:pPr>
        <w:widowControl w:val="0"/>
        <w:autoSpaceDE w:val="0"/>
        <w:autoSpaceDN w:val="0"/>
        <w:spacing w:after="0" w:line="240" w:lineRule="auto"/>
        <w:ind w:left="1439"/>
        <w:outlineLvl w:val="2"/>
        <w:rPr>
          <w:rFonts w:ascii="Times New Roman" w:hAnsi="Times New Roman"/>
          <w:b/>
          <w:bCs/>
          <w:sz w:val="24"/>
          <w:szCs w:val="24"/>
          <w:lang w:bidi="ru-RU"/>
        </w:rPr>
      </w:pPr>
      <w:r>
        <w:rPr>
          <w:rFonts w:ascii="Times New Roman" w:hAnsi="Times New Roman"/>
          <w:b/>
          <w:bCs/>
          <w:sz w:val="24"/>
          <w:szCs w:val="24"/>
          <w:lang w:bidi="ru-RU"/>
        </w:rPr>
        <w:t xml:space="preserve">Практическое занятие </w:t>
      </w:r>
    </w:p>
    <w:p w14:paraId="55D082F4" w14:textId="77777777" w:rsidR="00B60DA9" w:rsidRDefault="00B60DA9" w:rsidP="00B60DA9">
      <w:pPr>
        <w:widowControl w:val="0"/>
        <w:autoSpaceDE w:val="0"/>
        <w:autoSpaceDN w:val="0"/>
        <w:spacing w:after="0" w:line="240" w:lineRule="auto"/>
        <w:ind w:left="2005"/>
        <w:rPr>
          <w:rFonts w:ascii="Times New Roman" w:hAnsi="Times New Roman"/>
          <w:b/>
          <w:sz w:val="24"/>
          <w:lang w:bidi="ru-RU"/>
        </w:rPr>
      </w:pPr>
      <w:r>
        <w:rPr>
          <w:rFonts w:ascii="Times New Roman" w:hAnsi="Times New Roman"/>
          <w:sz w:val="24"/>
          <w:lang w:bidi="ru-RU"/>
        </w:rPr>
        <w:t xml:space="preserve">Тема: </w:t>
      </w:r>
      <w:r>
        <w:rPr>
          <w:rFonts w:ascii="Times New Roman" w:hAnsi="Times New Roman"/>
          <w:b/>
          <w:sz w:val="24"/>
          <w:lang w:bidi="ru-RU"/>
        </w:rPr>
        <w:t>Заговор как один из видов магической словесности.</w:t>
      </w:r>
    </w:p>
    <w:p w14:paraId="3B3C9E09" w14:textId="77777777" w:rsidR="00B60DA9" w:rsidRDefault="00B60DA9" w:rsidP="00B60DA9">
      <w:pPr>
        <w:widowControl w:val="0"/>
        <w:autoSpaceDE w:val="0"/>
        <w:autoSpaceDN w:val="0"/>
        <w:spacing w:before="2" w:after="0" w:line="240" w:lineRule="auto"/>
        <w:ind w:left="2005"/>
        <w:rPr>
          <w:rFonts w:ascii="Times New Roman" w:hAnsi="Times New Roman"/>
          <w:sz w:val="24"/>
          <w:szCs w:val="24"/>
          <w:lang w:bidi="ru-RU"/>
        </w:rPr>
      </w:pPr>
      <w:r>
        <w:rPr>
          <w:rFonts w:ascii="Times New Roman" w:hAnsi="Times New Roman"/>
          <w:sz w:val="24"/>
          <w:szCs w:val="24"/>
          <w:lang w:bidi="ru-RU"/>
        </w:rPr>
        <w:t>Теоретический материал:</w:t>
      </w:r>
    </w:p>
    <w:p w14:paraId="1F879F7B" w14:textId="77777777" w:rsidR="00B60DA9" w:rsidRDefault="00B60DA9" w:rsidP="00B60DA9">
      <w:pPr>
        <w:widowControl w:val="0"/>
        <w:autoSpaceDE w:val="0"/>
        <w:autoSpaceDN w:val="0"/>
        <w:spacing w:before="66" w:after="0" w:line="240" w:lineRule="auto"/>
        <w:ind w:left="2005"/>
        <w:jc w:val="both"/>
        <w:rPr>
          <w:rFonts w:ascii="Times New Roman" w:hAnsi="Times New Roman"/>
          <w:sz w:val="24"/>
          <w:szCs w:val="24"/>
          <w:lang w:bidi="ru-RU"/>
        </w:rPr>
      </w:pPr>
      <w:r>
        <w:rPr>
          <w:rFonts w:ascii="Times New Roman" w:hAnsi="Times New Roman"/>
          <w:b/>
          <w:sz w:val="24"/>
          <w:szCs w:val="24"/>
          <w:lang w:bidi="ru-RU"/>
        </w:rPr>
        <w:t xml:space="preserve">Миф </w:t>
      </w:r>
      <w:r>
        <w:rPr>
          <w:rFonts w:ascii="Times New Roman" w:hAnsi="Times New Roman"/>
          <w:sz w:val="24"/>
          <w:szCs w:val="24"/>
          <w:lang w:bidi="ru-RU"/>
        </w:rPr>
        <w:t>– центральный текст архаической культуры, отражающий и объясняющий мир.</w:t>
      </w:r>
    </w:p>
    <w:p w14:paraId="30FDEDDA" w14:textId="77777777" w:rsidR="00B60DA9" w:rsidRDefault="00B60DA9" w:rsidP="00B60DA9">
      <w:pPr>
        <w:widowControl w:val="0"/>
        <w:autoSpaceDE w:val="0"/>
        <w:autoSpaceDN w:val="0"/>
        <w:spacing w:before="5" w:after="0" w:line="235" w:lineRule="auto"/>
        <w:ind w:left="1439" w:right="686" w:firstLine="566"/>
        <w:jc w:val="both"/>
        <w:rPr>
          <w:rFonts w:ascii="Times New Roman" w:hAnsi="Times New Roman"/>
          <w:sz w:val="24"/>
          <w:lang w:bidi="ru-RU"/>
        </w:rPr>
      </w:pPr>
      <w:r>
        <w:rPr>
          <w:rFonts w:ascii="Times New Roman" w:hAnsi="Times New Roman"/>
          <w:b/>
          <w:sz w:val="24"/>
          <w:lang w:bidi="ru-RU"/>
        </w:rPr>
        <w:t xml:space="preserve">Повествовательная формула </w:t>
      </w:r>
      <w:r>
        <w:rPr>
          <w:rFonts w:ascii="Times New Roman" w:hAnsi="Times New Roman"/>
          <w:sz w:val="24"/>
          <w:lang w:bidi="ru-RU"/>
        </w:rPr>
        <w:t>– регулярно используемое в одних и тех же ситуациях сочетание слов.</w:t>
      </w:r>
    </w:p>
    <w:p w14:paraId="189A9891" w14:textId="77777777" w:rsidR="00B60DA9" w:rsidRDefault="00B60DA9" w:rsidP="00B60DA9">
      <w:pPr>
        <w:widowControl w:val="0"/>
        <w:autoSpaceDE w:val="0"/>
        <w:autoSpaceDN w:val="0"/>
        <w:spacing w:before="3" w:after="0" w:line="240"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Психологический параллелизм </w:t>
      </w:r>
      <w:r>
        <w:rPr>
          <w:rFonts w:ascii="Times New Roman" w:hAnsi="Times New Roman"/>
          <w:sz w:val="24"/>
          <w:szCs w:val="24"/>
          <w:lang w:bidi="ru-RU"/>
        </w:rPr>
        <w:t>– летит в основе параллелизма поэтического, композиционный прием народной лирической песни, при котором явления человеческой жизни познаются в сопоставлении с различными явлениями природы.</w:t>
      </w:r>
    </w:p>
    <w:p w14:paraId="7DDBBA61" w14:textId="77777777" w:rsidR="00B60DA9" w:rsidRDefault="00B60DA9" w:rsidP="00B60DA9">
      <w:pPr>
        <w:widowControl w:val="0"/>
        <w:autoSpaceDE w:val="0"/>
        <w:autoSpaceDN w:val="0"/>
        <w:spacing w:after="0" w:line="240" w:lineRule="auto"/>
        <w:ind w:left="1439" w:right="674" w:firstLine="566"/>
        <w:jc w:val="both"/>
        <w:rPr>
          <w:rFonts w:ascii="Times New Roman" w:hAnsi="Times New Roman"/>
          <w:sz w:val="24"/>
          <w:szCs w:val="24"/>
          <w:lang w:bidi="ru-RU"/>
        </w:rPr>
      </w:pPr>
      <w:r>
        <w:rPr>
          <w:rFonts w:ascii="Times New Roman" w:hAnsi="Times New Roman"/>
          <w:b/>
          <w:sz w:val="24"/>
          <w:szCs w:val="24"/>
          <w:lang w:bidi="ru-RU"/>
        </w:rPr>
        <w:t xml:space="preserve">Ритуал </w:t>
      </w:r>
      <w:r>
        <w:rPr>
          <w:rFonts w:ascii="Times New Roman" w:hAnsi="Times New Roman"/>
          <w:sz w:val="24"/>
          <w:szCs w:val="24"/>
          <w:lang w:bidi="ru-RU"/>
        </w:rPr>
        <w:t>– стереотипная последовательность действий, сопровождаемых словом, иногда музыкой, направленных на сверхъестественные силы, с целью добиться необходимых результатов как в отношениях человека и природы, так и в отношениях внутри социума.</w:t>
      </w:r>
    </w:p>
    <w:p w14:paraId="718A14EB" w14:textId="77777777" w:rsidR="00B60DA9" w:rsidRDefault="00B60DA9" w:rsidP="00B60DA9">
      <w:pPr>
        <w:widowControl w:val="0"/>
        <w:autoSpaceDE w:val="0"/>
        <w:autoSpaceDN w:val="0"/>
        <w:spacing w:after="0" w:line="240" w:lineRule="auto"/>
        <w:ind w:left="1439" w:right="677" w:firstLine="566"/>
        <w:jc w:val="both"/>
        <w:rPr>
          <w:rFonts w:ascii="Times New Roman" w:hAnsi="Times New Roman"/>
          <w:sz w:val="24"/>
          <w:lang w:bidi="ru-RU"/>
        </w:rPr>
      </w:pPr>
      <w:r>
        <w:rPr>
          <w:rFonts w:ascii="Times New Roman" w:hAnsi="Times New Roman"/>
          <w:b/>
          <w:sz w:val="24"/>
          <w:lang w:bidi="ru-RU"/>
        </w:rPr>
        <w:t xml:space="preserve">Тотемические мифы </w:t>
      </w:r>
      <w:r>
        <w:rPr>
          <w:rFonts w:ascii="Times New Roman" w:hAnsi="Times New Roman"/>
          <w:sz w:val="24"/>
          <w:lang w:bidi="ru-RU"/>
        </w:rPr>
        <w:t>– мифы о родстве людей с объектами живой и неживой природы.</w:t>
      </w:r>
    </w:p>
    <w:p w14:paraId="59517AF9" w14:textId="77777777" w:rsidR="00B60DA9" w:rsidRDefault="00B60DA9" w:rsidP="00B60DA9">
      <w:pPr>
        <w:widowControl w:val="0"/>
        <w:autoSpaceDE w:val="0"/>
        <w:autoSpaceDN w:val="0"/>
        <w:spacing w:after="0" w:line="274" w:lineRule="exact"/>
        <w:ind w:left="2005"/>
        <w:jc w:val="both"/>
        <w:outlineLvl w:val="2"/>
        <w:rPr>
          <w:rFonts w:ascii="Times New Roman" w:hAnsi="Times New Roman"/>
          <w:b/>
          <w:bCs/>
          <w:sz w:val="24"/>
          <w:szCs w:val="24"/>
          <w:lang w:val="en-US" w:bidi="ru-RU"/>
        </w:rPr>
      </w:pPr>
      <w:r>
        <w:rPr>
          <w:rFonts w:ascii="Times New Roman" w:hAnsi="Times New Roman"/>
          <w:b/>
          <w:bCs/>
          <w:sz w:val="24"/>
          <w:szCs w:val="24"/>
          <w:lang w:bidi="ru-RU"/>
        </w:rPr>
        <w:t>Вопросы для обсуждения:</w:t>
      </w:r>
    </w:p>
    <w:p w14:paraId="25E78930" w14:textId="77777777" w:rsidR="00B60DA9" w:rsidRDefault="00B60DA9" w:rsidP="00B60DA9">
      <w:pPr>
        <w:widowControl w:val="0"/>
        <w:numPr>
          <w:ilvl w:val="1"/>
          <w:numId w:val="34"/>
        </w:numPr>
        <w:tabs>
          <w:tab w:val="left" w:pos="2856"/>
        </w:tabs>
        <w:autoSpaceDE w:val="0"/>
        <w:autoSpaceDN w:val="0"/>
        <w:spacing w:after="0" w:line="235" w:lineRule="auto"/>
        <w:ind w:right="680" w:firstLine="566"/>
        <w:rPr>
          <w:rFonts w:ascii="Times New Roman" w:hAnsi="Times New Roman"/>
          <w:sz w:val="24"/>
          <w:lang w:bidi="ru-RU"/>
        </w:rPr>
      </w:pPr>
      <w:r>
        <w:rPr>
          <w:rFonts w:ascii="Times New Roman" w:hAnsi="Times New Roman"/>
          <w:sz w:val="24"/>
          <w:lang w:bidi="ru-RU"/>
        </w:rPr>
        <w:t>Магия, ее истоки. Виды и формы магии, их отражение в разных жанрах фольклора.</w:t>
      </w:r>
    </w:p>
    <w:p w14:paraId="3E86AB0A" w14:textId="77777777" w:rsidR="00B60DA9" w:rsidRDefault="00B60DA9" w:rsidP="00B60DA9">
      <w:pPr>
        <w:widowControl w:val="0"/>
        <w:numPr>
          <w:ilvl w:val="1"/>
          <w:numId w:val="34"/>
        </w:numPr>
        <w:tabs>
          <w:tab w:val="left" w:pos="2856"/>
        </w:tabs>
        <w:autoSpaceDE w:val="0"/>
        <w:autoSpaceDN w:val="0"/>
        <w:spacing w:before="2" w:after="0" w:line="275" w:lineRule="exact"/>
        <w:ind w:left="2855" w:hanging="851"/>
        <w:rPr>
          <w:rFonts w:ascii="Times New Roman" w:hAnsi="Times New Roman"/>
          <w:sz w:val="24"/>
          <w:lang w:bidi="ru-RU"/>
        </w:rPr>
      </w:pPr>
      <w:r>
        <w:rPr>
          <w:rFonts w:ascii="Times New Roman" w:hAnsi="Times New Roman"/>
          <w:sz w:val="24"/>
          <w:lang w:bidi="ru-RU"/>
        </w:rPr>
        <w:t>Вербальная магия. Этапы становления и развития.</w:t>
      </w:r>
    </w:p>
    <w:p w14:paraId="4F5C65BD" w14:textId="77777777" w:rsidR="00B60DA9" w:rsidRDefault="00B60DA9" w:rsidP="00B60DA9">
      <w:pPr>
        <w:widowControl w:val="0"/>
        <w:numPr>
          <w:ilvl w:val="1"/>
          <w:numId w:val="34"/>
        </w:numPr>
        <w:tabs>
          <w:tab w:val="left" w:pos="2856"/>
        </w:tabs>
        <w:autoSpaceDE w:val="0"/>
        <w:autoSpaceDN w:val="0"/>
        <w:spacing w:after="0" w:line="275" w:lineRule="exact"/>
        <w:ind w:left="2855" w:hanging="851"/>
        <w:rPr>
          <w:rFonts w:ascii="Times New Roman" w:hAnsi="Times New Roman"/>
          <w:sz w:val="24"/>
          <w:lang w:bidi="ru-RU"/>
        </w:rPr>
      </w:pPr>
      <w:r>
        <w:rPr>
          <w:rFonts w:ascii="Times New Roman" w:hAnsi="Times New Roman"/>
          <w:sz w:val="24"/>
          <w:lang w:bidi="ru-RU"/>
        </w:rPr>
        <w:lastRenderedPageBreak/>
        <w:t>Виды заговоров. Основные классификации текстов.</w:t>
      </w:r>
    </w:p>
    <w:p w14:paraId="26B7EBF6" w14:textId="77777777" w:rsidR="00B60DA9" w:rsidRDefault="00B60DA9" w:rsidP="00B60DA9">
      <w:pPr>
        <w:widowControl w:val="0"/>
        <w:numPr>
          <w:ilvl w:val="1"/>
          <w:numId w:val="34"/>
        </w:numPr>
        <w:tabs>
          <w:tab w:val="left" w:pos="2856"/>
        </w:tabs>
        <w:autoSpaceDE w:val="0"/>
        <w:autoSpaceDN w:val="0"/>
        <w:spacing w:before="3" w:after="0" w:line="275" w:lineRule="exact"/>
        <w:ind w:left="2855" w:hanging="851"/>
        <w:rPr>
          <w:rFonts w:ascii="Times New Roman" w:hAnsi="Times New Roman"/>
          <w:sz w:val="24"/>
          <w:lang w:val="en-US" w:bidi="ru-RU"/>
        </w:rPr>
      </w:pPr>
      <w:r>
        <w:rPr>
          <w:rFonts w:ascii="Times New Roman" w:hAnsi="Times New Roman"/>
          <w:sz w:val="24"/>
          <w:lang w:bidi="ru-RU"/>
        </w:rPr>
        <w:t>Поэтика заговоров:</w:t>
      </w:r>
    </w:p>
    <w:p w14:paraId="78E41035" w14:textId="77777777" w:rsidR="00B60DA9" w:rsidRDefault="00B60DA9" w:rsidP="00B60DA9">
      <w:pPr>
        <w:widowControl w:val="0"/>
        <w:numPr>
          <w:ilvl w:val="0"/>
          <w:numId w:val="35"/>
        </w:numPr>
        <w:tabs>
          <w:tab w:val="left" w:pos="2856"/>
        </w:tabs>
        <w:autoSpaceDE w:val="0"/>
        <w:autoSpaceDN w:val="0"/>
        <w:spacing w:after="0" w:line="275" w:lineRule="exact"/>
        <w:ind w:left="2855" w:hanging="712"/>
        <w:rPr>
          <w:rFonts w:ascii="Times New Roman" w:hAnsi="Times New Roman"/>
          <w:sz w:val="24"/>
          <w:lang w:bidi="ru-RU"/>
        </w:rPr>
      </w:pPr>
      <w:r>
        <w:rPr>
          <w:rFonts w:ascii="Times New Roman" w:hAnsi="Times New Roman"/>
          <w:sz w:val="24"/>
          <w:lang w:bidi="ru-RU"/>
        </w:rPr>
        <w:t>Композиция заговора;</w:t>
      </w:r>
    </w:p>
    <w:p w14:paraId="604ECB45" w14:textId="77777777" w:rsidR="00B60DA9" w:rsidRDefault="00B60DA9" w:rsidP="00B60DA9">
      <w:pPr>
        <w:widowControl w:val="0"/>
        <w:numPr>
          <w:ilvl w:val="0"/>
          <w:numId w:val="35"/>
        </w:numPr>
        <w:tabs>
          <w:tab w:val="left" w:pos="2856"/>
        </w:tabs>
        <w:autoSpaceDE w:val="0"/>
        <w:autoSpaceDN w:val="0"/>
        <w:spacing w:before="2" w:after="0" w:line="275" w:lineRule="exact"/>
        <w:ind w:left="2855" w:hanging="712"/>
        <w:rPr>
          <w:rFonts w:ascii="Times New Roman" w:hAnsi="Times New Roman"/>
          <w:sz w:val="24"/>
          <w:lang w:bidi="ru-RU"/>
        </w:rPr>
      </w:pPr>
      <w:r>
        <w:rPr>
          <w:rFonts w:ascii="Times New Roman" w:hAnsi="Times New Roman"/>
          <w:sz w:val="24"/>
          <w:lang w:bidi="ru-RU"/>
        </w:rPr>
        <w:t>основные образы, их языческое и христианское содержание;</w:t>
      </w:r>
    </w:p>
    <w:p w14:paraId="49D90662" w14:textId="77777777" w:rsidR="00B60DA9" w:rsidRDefault="00B60DA9" w:rsidP="00B60DA9">
      <w:pPr>
        <w:widowControl w:val="0"/>
        <w:numPr>
          <w:ilvl w:val="0"/>
          <w:numId w:val="35"/>
        </w:numPr>
        <w:tabs>
          <w:tab w:val="left" w:pos="2856"/>
        </w:tabs>
        <w:autoSpaceDE w:val="0"/>
        <w:autoSpaceDN w:val="0"/>
        <w:spacing w:after="0" w:line="240" w:lineRule="auto"/>
        <w:ind w:right="679" w:firstLine="705"/>
        <w:rPr>
          <w:rFonts w:ascii="Times New Roman" w:hAnsi="Times New Roman"/>
          <w:sz w:val="24"/>
          <w:lang w:bidi="ru-RU"/>
        </w:rPr>
      </w:pPr>
      <w:r>
        <w:rPr>
          <w:rFonts w:ascii="Times New Roman" w:hAnsi="Times New Roman"/>
          <w:sz w:val="24"/>
          <w:lang w:bidi="ru-RU"/>
        </w:rPr>
        <w:t>особенности организации текста (повторы, подробности, синтаксический параллелизм, ритм, рифма).</w:t>
      </w:r>
    </w:p>
    <w:p w14:paraId="25D6C228" w14:textId="77777777" w:rsidR="00B60DA9" w:rsidRDefault="00B60DA9" w:rsidP="00B60DA9">
      <w:pPr>
        <w:widowControl w:val="0"/>
        <w:numPr>
          <w:ilvl w:val="1"/>
          <w:numId w:val="34"/>
        </w:numPr>
        <w:tabs>
          <w:tab w:val="left" w:pos="2856"/>
          <w:tab w:val="left" w:pos="5976"/>
        </w:tabs>
        <w:autoSpaceDE w:val="0"/>
        <w:autoSpaceDN w:val="0"/>
        <w:spacing w:after="0" w:line="240" w:lineRule="auto"/>
        <w:ind w:right="681" w:firstLine="566"/>
        <w:rPr>
          <w:rFonts w:ascii="Times New Roman" w:hAnsi="Times New Roman"/>
          <w:sz w:val="24"/>
          <w:lang w:bidi="ru-RU"/>
        </w:rPr>
      </w:pPr>
      <w:r>
        <w:rPr>
          <w:rFonts w:ascii="Times New Roman" w:hAnsi="Times New Roman"/>
          <w:sz w:val="24"/>
          <w:lang w:bidi="ru-RU"/>
        </w:rPr>
        <w:t>Аудиторный анализ текста</w:t>
      </w:r>
      <w:r>
        <w:rPr>
          <w:rFonts w:ascii="Times New Roman" w:hAnsi="Times New Roman"/>
          <w:sz w:val="24"/>
          <w:lang w:bidi="ru-RU"/>
        </w:rPr>
        <w:tab/>
        <w:t>(вид заговора, композиция, основные образы, особенности организации ритма).</w:t>
      </w:r>
    </w:p>
    <w:p w14:paraId="3AE3493B" w14:textId="77777777" w:rsidR="00B60DA9" w:rsidRDefault="00B60DA9" w:rsidP="00B60DA9">
      <w:pPr>
        <w:widowControl w:val="0"/>
        <w:autoSpaceDE w:val="0"/>
        <w:autoSpaceDN w:val="0"/>
        <w:spacing w:before="6" w:after="0" w:line="240" w:lineRule="auto"/>
        <w:rPr>
          <w:rFonts w:ascii="Times New Roman" w:hAnsi="Times New Roman"/>
          <w:sz w:val="23"/>
          <w:szCs w:val="24"/>
          <w:lang w:bidi="ru-RU"/>
        </w:rPr>
      </w:pPr>
    </w:p>
    <w:p w14:paraId="3C7D27F6" w14:textId="77777777" w:rsidR="00B60DA9" w:rsidRDefault="00B60DA9" w:rsidP="00B60DA9">
      <w:pPr>
        <w:widowControl w:val="0"/>
        <w:autoSpaceDE w:val="0"/>
        <w:autoSpaceDN w:val="0"/>
        <w:spacing w:before="2" w:after="0" w:line="240" w:lineRule="auto"/>
        <w:rPr>
          <w:rFonts w:ascii="Arial" w:hAnsi="Times New Roman"/>
          <w:szCs w:val="24"/>
          <w:lang w:bidi="ru-RU"/>
        </w:rPr>
      </w:pPr>
    </w:p>
    <w:p w14:paraId="2872E5CE" w14:textId="77777777" w:rsidR="00B60DA9" w:rsidRDefault="00B60DA9" w:rsidP="00B60DA9">
      <w:pPr>
        <w:widowControl w:val="0"/>
        <w:autoSpaceDE w:val="0"/>
        <w:autoSpaceDN w:val="0"/>
        <w:spacing w:after="0" w:line="275" w:lineRule="exact"/>
        <w:ind w:left="2005"/>
        <w:outlineLvl w:val="2"/>
        <w:rPr>
          <w:rFonts w:ascii="Times New Roman" w:hAnsi="Times New Roman"/>
          <w:b/>
          <w:bCs/>
          <w:sz w:val="24"/>
          <w:szCs w:val="24"/>
          <w:lang w:bidi="ru-RU"/>
        </w:rPr>
      </w:pPr>
      <w:r>
        <w:rPr>
          <w:rFonts w:ascii="Times New Roman" w:hAnsi="Times New Roman"/>
          <w:b/>
          <w:bCs/>
          <w:sz w:val="24"/>
          <w:szCs w:val="24"/>
          <w:lang w:bidi="ru-RU"/>
        </w:rPr>
        <w:t>Практическое занятие</w:t>
      </w:r>
    </w:p>
    <w:p w14:paraId="5AE6D6B7" w14:textId="77777777" w:rsidR="00B60DA9" w:rsidRDefault="00B60DA9" w:rsidP="00B60DA9">
      <w:pPr>
        <w:widowControl w:val="0"/>
        <w:autoSpaceDE w:val="0"/>
        <w:autoSpaceDN w:val="0"/>
        <w:spacing w:after="0" w:line="274" w:lineRule="exact"/>
        <w:ind w:left="2005"/>
        <w:rPr>
          <w:rFonts w:ascii="Times New Roman" w:hAnsi="Times New Roman"/>
          <w:b/>
          <w:sz w:val="24"/>
          <w:lang w:bidi="ru-RU"/>
        </w:rPr>
      </w:pPr>
      <w:r>
        <w:rPr>
          <w:rFonts w:ascii="Times New Roman" w:hAnsi="Times New Roman"/>
          <w:sz w:val="24"/>
          <w:lang w:bidi="ru-RU"/>
        </w:rPr>
        <w:t xml:space="preserve">Тема: </w:t>
      </w:r>
      <w:r>
        <w:rPr>
          <w:rFonts w:ascii="Times New Roman" w:hAnsi="Times New Roman"/>
          <w:b/>
          <w:sz w:val="24"/>
          <w:lang w:bidi="ru-RU"/>
        </w:rPr>
        <w:t>Народное повествовательное искусство: поэтика волшебной сказки.</w:t>
      </w:r>
    </w:p>
    <w:p w14:paraId="64C8243D" w14:textId="77777777" w:rsidR="00B60DA9" w:rsidRDefault="00B60DA9" w:rsidP="00B60DA9">
      <w:pPr>
        <w:widowControl w:val="0"/>
        <w:autoSpaceDE w:val="0"/>
        <w:autoSpaceDN w:val="0"/>
        <w:spacing w:after="0" w:line="275" w:lineRule="exact"/>
        <w:ind w:left="2005"/>
        <w:rPr>
          <w:rFonts w:ascii="Times New Roman" w:hAnsi="Times New Roman"/>
          <w:sz w:val="24"/>
          <w:szCs w:val="24"/>
          <w:lang w:bidi="ru-RU"/>
        </w:rPr>
      </w:pPr>
      <w:r>
        <w:rPr>
          <w:rFonts w:ascii="Times New Roman" w:hAnsi="Times New Roman"/>
          <w:sz w:val="24"/>
          <w:szCs w:val="24"/>
          <w:lang w:bidi="ru-RU"/>
        </w:rPr>
        <w:t>Теоретический материал:</w:t>
      </w:r>
    </w:p>
    <w:p w14:paraId="6D23185E" w14:textId="77777777" w:rsidR="00B60DA9" w:rsidRDefault="00B60DA9" w:rsidP="00B60DA9">
      <w:pPr>
        <w:widowControl w:val="0"/>
        <w:autoSpaceDE w:val="0"/>
        <w:autoSpaceDN w:val="0"/>
        <w:spacing w:before="5" w:after="0" w:line="235" w:lineRule="auto"/>
        <w:ind w:left="1439" w:right="834" w:firstLine="566"/>
        <w:rPr>
          <w:rFonts w:ascii="Times New Roman" w:hAnsi="Times New Roman"/>
          <w:sz w:val="24"/>
          <w:szCs w:val="24"/>
          <w:lang w:bidi="ru-RU"/>
        </w:rPr>
      </w:pPr>
      <w:r>
        <w:rPr>
          <w:rFonts w:ascii="Times New Roman" w:hAnsi="Times New Roman"/>
          <w:b/>
          <w:sz w:val="24"/>
          <w:szCs w:val="24"/>
          <w:lang w:bidi="ru-RU"/>
        </w:rPr>
        <w:t xml:space="preserve">Архетип </w:t>
      </w:r>
      <w:r>
        <w:rPr>
          <w:rFonts w:ascii="Times New Roman" w:hAnsi="Times New Roman"/>
          <w:sz w:val="24"/>
          <w:szCs w:val="24"/>
          <w:lang w:bidi="ru-RU"/>
        </w:rPr>
        <w:t>– Первообраз, прообраз универсальных мифологических мотивов и сюжетов, формирующихся в сфере «коллективного бессознательного» (К.Г. Юнг).</w:t>
      </w:r>
    </w:p>
    <w:p w14:paraId="766AB0AD" w14:textId="77777777" w:rsidR="00B60DA9" w:rsidRDefault="00B60DA9" w:rsidP="00B60DA9">
      <w:pPr>
        <w:widowControl w:val="0"/>
        <w:autoSpaceDE w:val="0"/>
        <w:autoSpaceDN w:val="0"/>
        <w:spacing w:before="5" w:after="0" w:line="235" w:lineRule="auto"/>
        <w:ind w:left="1439" w:firstLine="566"/>
        <w:rPr>
          <w:rFonts w:ascii="Times New Roman" w:hAnsi="Times New Roman"/>
          <w:sz w:val="24"/>
          <w:szCs w:val="24"/>
          <w:lang w:bidi="ru-RU"/>
        </w:rPr>
      </w:pPr>
      <w:r>
        <w:rPr>
          <w:rFonts w:ascii="Times New Roman" w:hAnsi="Times New Roman"/>
          <w:b/>
          <w:sz w:val="24"/>
          <w:szCs w:val="24"/>
          <w:lang w:bidi="ru-RU"/>
        </w:rPr>
        <w:t xml:space="preserve">Инициальные обряды </w:t>
      </w:r>
      <w:r>
        <w:rPr>
          <w:rFonts w:ascii="Times New Roman" w:hAnsi="Times New Roman"/>
          <w:sz w:val="24"/>
          <w:szCs w:val="24"/>
          <w:lang w:bidi="ru-RU"/>
        </w:rPr>
        <w:t>– обряды перехода, сопровождающие перемену состояния, социального положения, возраста.</w:t>
      </w:r>
    </w:p>
    <w:p w14:paraId="7608D7A7" w14:textId="77777777" w:rsidR="00B60DA9" w:rsidRDefault="00B60DA9" w:rsidP="00B60DA9">
      <w:pPr>
        <w:widowControl w:val="0"/>
        <w:autoSpaceDE w:val="0"/>
        <w:autoSpaceDN w:val="0"/>
        <w:spacing w:before="6" w:after="0" w:line="235" w:lineRule="auto"/>
        <w:ind w:left="1439" w:right="834" w:firstLine="566"/>
        <w:rPr>
          <w:rFonts w:ascii="Times New Roman" w:hAnsi="Times New Roman"/>
          <w:sz w:val="24"/>
          <w:szCs w:val="24"/>
          <w:lang w:bidi="ru-RU"/>
        </w:rPr>
      </w:pPr>
      <w:r>
        <w:rPr>
          <w:rFonts w:ascii="Times New Roman" w:hAnsi="Times New Roman"/>
          <w:b/>
          <w:sz w:val="24"/>
          <w:szCs w:val="24"/>
          <w:lang w:bidi="ru-RU"/>
        </w:rPr>
        <w:t xml:space="preserve">Историческая школа </w:t>
      </w:r>
      <w:r>
        <w:rPr>
          <w:rFonts w:ascii="Times New Roman" w:hAnsi="Times New Roman"/>
          <w:sz w:val="24"/>
          <w:szCs w:val="24"/>
          <w:lang w:bidi="ru-RU"/>
        </w:rPr>
        <w:t>– направление в фольклористике, связывающее развитие фольклора в целом и отдельных его жанровых форм с историей народа.</w:t>
      </w:r>
    </w:p>
    <w:p w14:paraId="4C4616C8" w14:textId="77777777" w:rsidR="00B60DA9" w:rsidRDefault="00B60DA9" w:rsidP="00B60DA9">
      <w:pPr>
        <w:widowControl w:val="0"/>
        <w:autoSpaceDE w:val="0"/>
        <w:autoSpaceDN w:val="0"/>
        <w:spacing w:before="5" w:after="0" w:line="235" w:lineRule="auto"/>
        <w:ind w:left="1439" w:right="834" w:firstLine="566"/>
        <w:rPr>
          <w:rFonts w:ascii="Times New Roman" w:hAnsi="Times New Roman"/>
          <w:sz w:val="24"/>
          <w:szCs w:val="24"/>
          <w:lang w:bidi="ru-RU"/>
        </w:rPr>
      </w:pPr>
      <w:r>
        <w:rPr>
          <w:rFonts w:ascii="Times New Roman" w:hAnsi="Times New Roman"/>
          <w:b/>
          <w:sz w:val="24"/>
          <w:szCs w:val="24"/>
          <w:lang w:bidi="ru-RU"/>
        </w:rPr>
        <w:t xml:space="preserve">Календарные мифы </w:t>
      </w:r>
      <w:r>
        <w:rPr>
          <w:rFonts w:ascii="Times New Roman" w:hAnsi="Times New Roman"/>
          <w:sz w:val="24"/>
          <w:szCs w:val="24"/>
          <w:lang w:bidi="ru-RU"/>
        </w:rPr>
        <w:t>– тексты, объясняющие смену временных циклов: дня, ночи, зимы, лета и пр.</w:t>
      </w:r>
    </w:p>
    <w:p w14:paraId="37E4CCE6" w14:textId="77777777" w:rsidR="00B60DA9" w:rsidRDefault="00B60DA9" w:rsidP="00B60DA9">
      <w:pPr>
        <w:widowControl w:val="0"/>
        <w:autoSpaceDE w:val="0"/>
        <w:autoSpaceDN w:val="0"/>
        <w:spacing w:before="6" w:after="0" w:line="235" w:lineRule="auto"/>
        <w:ind w:left="1439" w:right="834" w:firstLine="566"/>
        <w:rPr>
          <w:rFonts w:ascii="Times New Roman" w:hAnsi="Times New Roman"/>
          <w:sz w:val="24"/>
          <w:lang w:bidi="ru-RU"/>
        </w:rPr>
      </w:pPr>
      <w:r>
        <w:rPr>
          <w:rFonts w:ascii="Times New Roman" w:hAnsi="Times New Roman"/>
          <w:b/>
          <w:sz w:val="24"/>
          <w:lang w:bidi="ru-RU"/>
        </w:rPr>
        <w:t xml:space="preserve">Странствующий сюжет </w:t>
      </w:r>
      <w:r>
        <w:rPr>
          <w:rFonts w:ascii="Times New Roman" w:hAnsi="Times New Roman"/>
          <w:sz w:val="24"/>
          <w:lang w:bidi="ru-RU"/>
        </w:rPr>
        <w:t>– сюжет, переходящий из фольклора одного народа в фольклор другого.</w:t>
      </w:r>
    </w:p>
    <w:p w14:paraId="5F957004" w14:textId="77777777" w:rsidR="00B60DA9" w:rsidRDefault="00B60DA9" w:rsidP="00B60DA9">
      <w:pPr>
        <w:widowControl w:val="0"/>
        <w:autoSpaceDE w:val="0"/>
        <w:autoSpaceDN w:val="0"/>
        <w:spacing w:before="6" w:after="0" w:line="235" w:lineRule="auto"/>
        <w:ind w:left="1439" w:right="685" w:firstLine="566"/>
        <w:rPr>
          <w:rFonts w:ascii="Times New Roman" w:hAnsi="Times New Roman"/>
          <w:sz w:val="24"/>
          <w:szCs w:val="24"/>
          <w:lang w:bidi="ru-RU"/>
        </w:rPr>
      </w:pPr>
      <w:r>
        <w:rPr>
          <w:rFonts w:ascii="Times New Roman" w:hAnsi="Times New Roman"/>
          <w:b/>
          <w:sz w:val="24"/>
          <w:szCs w:val="24"/>
          <w:lang w:bidi="ru-RU"/>
        </w:rPr>
        <w:t xml:space="preserve">Культурный герой </w:t>
      </w:r>
      <w:r>
        <w:rPr>
          <w:rFonts w:ascii="Times New Roman" w:hAnsi="Times New Roman"/>
          <w:sz w:val="24"/>
          <w:szCs w:val="24"/>
          <w:lang w:bidi="ru-RU"/>
        </w:rPr>
        <w:t>– мифологический персонаж, добывающий для людей значимые для их жизни блага: огонь, свет, орудия труда, культурные растения и пр.</w:t>
      </w:r>
    </w:p>
    <w:p w14:paraId="02F728D7" w14:textId="77777777" w:rsidR="00B60DA9" w:rsidRDefault="00B60DA9" w:rsidP="00B60DA9">
      <w:pPr>
        <w:widowControl w:val="0"/>
        <w:autoSpaceDE w:val="0"/>
        <w:autoSpaceDN w:val="0"/>
        <w:spacing w:before="66" w:after="0" w:line="240" w:lineRule="auto"/>
        <w:ind w:left="1439" w:right="677" w:firstLine="566"/>
        <w:jc w:val="both"/>
        <w:rPr>
          <w:rFonts w:ascii="Times New Roman" w:hAnsi="Times New Roman"/>
          <w:sz w:val="24"/>
          <w:szCs w:val="24"/>
          <w:lang w:bidi="ru-RU"/>
        </w:rPr>
      </w:pPr>
      <w:r>
        <w:rPr>
          <w:rFonts w:ascii="Times New Roman" w:hAnsi="Times New Roman"/>
          <w:b/>
          <w:sz w:val="24"/>
          <w:szCs w:val="24"/>
          <w:lang w:bidi="ru-RU"/>
        </w:rPr>
        <w:t xml:space="preserve">Культурно-исторический способ </w:t>
      </w:r>
      <w:r>
        <w:rPr>
          <w:rFonts w:ascii="Times New Roman" w:hAnsi="Times New Roman"/>
          <w:sz w:val="24"/>
          <w:szCs w:val="24"/>
          <w:lang w:bidi="ru-RU"/>
        </w:rPr>
        <w:t>изучения фольклора – способ, предполагающий объяснение происхождения и эволюцию элементов системы фактами истории и культуры народа, рассматривает народную культуру как форму проявления народного сознания на разных этапах исторической жизни.</w:t>
      </w:r>
    </w:p>
    <w:p w14:paraId="5EE67C59" w14:textId="77777777" w:rsidR="00B60DA9" w:rsidRDefault="00B60DA9" w:rsidP="00B60DA9">
      <w:pPr>
        <w:widowControl w:val="0"/>
        <w:autoSpaceDE w:val="0"/>
        <w:autoSpaceDN w:val="0"/>
        <w:spacing w:after="0" w:line="240" w:lineRule="auto"/>
        <w:ind w:left="1439" w:right="674" w:firstLine="566"/>
        <w:jc w:val="both"/>
        <w:rPr>
          <w:rFonts w:ascii="Times New Roman" w:hAnsi="Times New Roman"/>
          <w:sz w:val="24"/>
          <w:szCs w:val="24"/>
          <w:lang w:bidi="ru-RU"/>
        </w:rPr>
      </w:pPr>
      <w:r>
        <w:rPr>
          <w:rFonts w:ascii="Times New Roman" w:hAnsi="Times New Roman"/>
          <w:b/>
          <w:sz w:val="24"/>
          <w:szCs w:val="24"/>
          <w:lang w:bidi="ru-RU"/>
        </w:rPr>
        <w:t>Миграционная школа</w:t>
      </w:r>
      <w:r>
        <w:rPr>
          <w:rFonts w:ascii="Times New Roman" w:hAnsi="Times New Roman"/>
          <w:sz w:val="24"/>
          <w:szCs w:val="24"/>
          <w:lang w:bidi="ru-RU"/>
        </w:rPr>
        <w:t>- школа, объясняющая сходство образных представлений у разных народов, единство сюжетного фонда процессом культурного обмена между народами.</w:t>
      </w:r>
    </w:p>
    <w:p w14:paraId="4B3D3DAC" w14:textId="77777777" w:rsidR="00B60DA9" w:rsidRDefault="00B60DA9" w:rsidP="00B60DA9">
      <w:pPr>
        <w:widowControl w:val="0"/>
        <w:autoSpaceDE w:val="0"/>
        <w:autoSpaceDN w:val="0"/>
        <w:spacing w:before="3" w:after="0" w:line="275" w:lineRule="exact"/>
        <w:ind w:left="2005"/>
        <w:jc w:val="both"/>
        <w:rPr>
          <w:rFonts w:ascii="Times New Roman" w:hAnsi="Times New Roman"/>
          <w:sz w:val="24"/>
          <w:szCs w:val="24"/>
          <w:lang w:bidi="ru-RU"/>
        </w:rPr>
      </w:pPr>
      <w:r>
        <w:rPr>
          <w:rFonts w:ascii="Times New Roman" w:hAnsi="Times New Roman"/>
          <w:b/>
          <w:sz w:val="24"/>
          <w:szCs w:val="24"/>
          <w:lang w:bidi="ru-RU"/>
        </w:rPr>
        <w:t xml:space="preserve">Миф </w:t>
      </w:r>
      <w:r>
        <w:rPr>
          <w:rFonts w:ascii="Times New Roman" w:hAnsi="Times New Roman"/>
          <w:sz w:val="24"/>
          <w:szCs w:val="24"/>
          <w:lang w:bidi="ru-RU"/>
        </w:rPr>
        <w:t>– центральный текст архаической культуры, отражающий и объясняющий мир.</w:t>
      </w:r>
    </w:p>
    <w:p w14:paraId="0773CA14" w14:textId="77777777" w:rsidR="00B60DA9" w:rsidRDefault="00B60DA9" w:rsidP="00B60DA9">
      <w:pPr>
        <w:widowControl w:val="0"/>
        <w:autoSpaceDE w:val="0"/>
        <w:autoSpaceDN w:val="0"/>
        <w:spacing w:after="0" w:line="240" w:lineRule="auto"/>
        <w:ind w:left="1439" w:right="681" w:firstLine="566"/>
        <w:jc w:val="both"/>
        <w:rPr>
          <w:rFonts w:ascii="Times New Roman" w:hAnsi="Times New Roman"/>
          <w:sz w:val="24"/>
          <w:lang w:bidi="ru-RU"/>
        </w:rPr>
      </w:pPr>
      <w:r>
        <w:rPr>
          <w:rFonts w:ascii="Times New Roman" w:hAnsi="Times New Roman"/>
          <w:b/>
          <w:sz w:val="24"/>
          <w:lang w:bidi="ru-RU"/>
        </w:rPr>
        <w:t xml:space="preserve">Мифологическая школа </w:t>
      </w:r>
      <w:r>
        <w:rPr>
          <w:rFonts w:ascii="Times New Roman" w:hAnsi="Times New Roman"/>
          <w:sz w:val="24"/>
          <w:lang w:bidi="ru-RU"/>
        </w:rPr>
        <w:t>– направление, представители которого считали первоосновой фольклора мифологию.</w:t>
      </w:r>
    </w:p>
    <w:p w14:paraId="001C0589" w14:textId="77777777" w:rsidR="00B60DA9" w:rsidRDefault="00B60DA9" w:rsidP="00B60DA9">
      <w:pPr>
        <w:widowControl w:val="0"/>
        <w:autoSpaceDE w:val="0"/>
        <w:autoSpaceDN w:val="0"/>
        <w:spacing w:after="0" w:line="240" w:lineRule="auto"/>
        <w:ind w:left="1439" w:right="673" w:firstLine="566"/>
        <w:jc w:val="both"/>
        <w:rPr>
          <w:rFonts w:ascii="Times New Roman" w:hAnsi="Times New Roman"/>
          <w:sz w:val="24"/>
          <w:szCs w:val="24"/>
          <w:lang w:bidi="ru-RU"/>
        </w:rPr>
      </w:pPr>
      <w:r>
        <w:rPr>
          <w:rFonts w:ascii="Times New Roman" w:hAnsi="Times New Roman"/>
          <w:b/>
          <w:sz w:val="24"/>
          <w:szCs w:val="24"/>
          <w:lang w:bidi="ru-RU"/>
        </w:rPr>
        <w:t xml:space="preserve">Мифологическое мышление </w:t>
      </w:r>
      <w:r>
        <w:rPr>
          <w:rFonts w:ascii="Times New Roman" w:hAnsi="Times New Roman"/>
          <w:sz w:val="24"/>
          <w:szCs w:val="24"/>
          <w:lang w:bidi="ru-RU"/>
        </w:rPr>
        <w:t>– мышление архаического периода истории человеческой культуры, основанное на ассоциативном мышлении и бинарных оппозициях.</w:t>
      </w:r>
    </w:p>
    <w:p w14:paraId="4E0D08F3" w14:textId="77777777" w:rsidR="00B60DA9" w:rsidRDefault="00B60DA9" w:rsidP="00B60DA9">
      <w:pPr>
        <w:widowControl w:val="0"/>
        <w:autoSpaceDE w:val="0"/>
        <w:autoSpaceDN w:val="0"/>
        <w:spacing w:after="0" w:line="235" w:lineRule="auto"/>
        <w:ind w:left="1439" w:right="686" w:firstLine="566"/>
        <w:jc w:val="both"/>
        <w:rPr>
          <w:rFonts w:ascii="Times New Roman" w:hAnsi="Times New Roman"/>
          <w:sz w:val="24"/>
          <w:lang w:bidi="ru-RU"/>
        </w:rPr>
      </w:pPr>
      <w:r>
        <w:rPr>
          <w:rFonts w:ascii="Times New Roman" w:hAnsi="Times New Roman"/>
          <w:b/>
          <w:sz w:val="24"/>
          <w:lang w:bidi="ru-RU"/>
        </w:rPr>
        <w:t xml:space="preserve">Повествовательная формула </w:t>
      </w:r>
      <w:r>
        <w:rPr>
          <w:rFonts w:ascii="Times New Roman" w:hAnsi="Times New Roman"/>
          <w:sz w:val="24"/>
          <w:lang w:bidi="ru-RU"/>
        </w:rPr>
        <w:t>– регулярно используемое в одних и тех же ситуациях сочетаниеслов.</w:t>
      </w:r>
    </w:p>
    <w:p w14:paraId="651D2440" w14:textId="77777777" w:rsidR="00B60DA9" w:rsidRDefault="00B60DA9" w:rsidP="00B60DA9">
      <w:pPr>
        <w:widowControl w:val="0"/>
        <w:autoSpaceDE w:val="0"/>
        <w:autoSpaceDN w:val="0"/>
        <w:spacing w:before="1" w:after="0" w:line="240" w:lineRule="auto"/>
        <w:ind w:left="1439" w:right="679" w:firstLine="566"/>
        <w:jc w:val="both"/>
        <w:rPr>
          <w:rFonts w:ascii="Times New Roman" w:hAnsi="Times New Roman"/>
          <w:sz w:val="24"/>
          <w:szCs w:val="24"/>
          <w:lang w:bidi="ru-RU"/>
        </w:rPr>
      </w:pPr>
      <w:r>
        <w:rPr>
          <w:rFonts w:ascii="Times New Roman" w:hAnsi="Times New Roman"/>
          <w:b/>
          <w:sz w:val="24"/>
          <w:szCs w:val="24"/>
          <w:lang w:bidi="ru-RU"/>
        </w:rPr>
        <w:t xml:space="preserve">Функция действующих лиц в сказке </w:t>
      </w:r>
      <w:r>
        <w:rPr>
          <w:rFonts w:ascii="Times New Roman" w:hAnsi="Times New Roman"/>
          <w:sz w:val="24"/>
          <w:szCs w:val="24"/>
          <w:lang w:bidi="ru-RU"/>
        </w:rPr>
        <w:t>– «поступок действующего лица, определенный с точки зрения его значимости для хода действия» (В.Я. Пропп); поступок, определяющий дальнейшее развитие сюжета.</w:t>
      </w:r>
    </w:p>
    <w:p w14:paraId="2A04888A" w14:textId="77777777" w:rsidR="00B60DA9" w:rsidRDefault="00B60DA9" w:rsidP="00B60DA9">
      <w:pPr>
        <w:widowControl w:val="0"/>
        <w:autoSpaceDE w:val="0"/>
        <w:autoSpaceDN w:val="0"/>
        <w:spacing w:before="5" w:after="0" w:line="240" w:lineRule="auto"/>
        <w:rPr>
          <w:rFonts w:ascii="Times New Roman" w:hAnsi="Times New Roman"/>
          <w:sz w:val="24"/>
          <w:szCs w:val="24"/>
          <w:lang w:bidi="ru-RU"/>
        </w:rPr>
      </w:pPr>
    </w:p>
    <w:p w14:paraId="0AF6CF15" w14:textId="77777777" w:rsidR="00B60DA9" w:rsidRDefault="00B60DA9" w:rsidP="00B60DA9">
      <w:pPr>
        <w:widowControl w:val="0"/>
        <w:autoSpaceDE w:val="0"/>
        <w:autoSpaceDN w:val="0"/>
        <w:spacing w:after="0" w:line="240" w:lineRule="auto"/>
        <w:ind w:left="2005"/>
        <w:jc w:val="both"/>
        <w:outlineLvl w:val="2"/>
        <w:rPr>
          <w:rFonts w:ascii="Times New Roman" w:hAnsi="Times New Roman"/>
          <w:b/>
          <w:bCs/>
          <w:sz w:val="24"/>
          <w:szCs w:val="24"/>
          <w:lang w:val="en-US" w:bidi="ru-RU"/>
        </w:rPr>
      </w:pPr>
      <w:r>
        <w:rPr>
          <w:rFonts w:ascii="Times New Roman" w:hAnsi="Times New Roman"/>
          <w:b/>
          <w:bCs/>
          <w:sz w:val="24"/>
          <w:szCs w:val="24"/>
          <w:lang w:bidi="ru-RU"/>
        </w:rPr>
        <w:t>Вопросыдляпроработки:</w:t>
      </w:r>
    </w:p>
    <w:p w14:paraId="39730DE7" w14:textId="77777777" w:rsidR="00B60DA9" w:rsidRDefault="00B60DA9" w:rsidP="00B60DA9">
      <w:pPr>
        <w:widowControl w:val="0"/>
        <w:autoSpaceDE w:val="0"/>
        <w:autoSpaceDN w:val="0"/>
        <w:spacing w:before="9" w:after="0" w:line="240" w:lineRule="auto"/>
        <w:rPr>
          <w:rFonts w:ascii="Times New Roman" w:hAnsi="Times New Roman"/>
          <w:b/>
          <w:sz w:val="23"/>
          <w:szCs w:val="24"/>
          <w:lang w:bidi="ru-RU"/>
        </w:rPr>
      </w:pPr>
    </w:p>
    <w:p w14:paraId="0DE93661" w14:textId="77777777" w:rsidR="00B60DA9" w:rsidRDefault="00B60DA9" w:rsidP="00B60DA9">
      <w:pPr>
        <w:widowControl w:val="0"/>
        <w:numPr>
          <w:ilvl w:val="1"/>
          <w:numId w:val="36"/>
        </w:numPr>
        <w:tabs>
          <w:tab w:val="left" w:pos="2505"/>
        </w:tabs>
        <w:autoSpaceDE w:val="0"/>
        <w:autoSpaceDN w:val="0"/>
        <w:spacing w:after="0" w:line="235" w:lineRule="auto"/>
        <w:ind w:right="675"/>
        <w:rPr>
          <w:rFonts w:ascii="Times New Roman" w:hAnsi="Times New Roman"/>
          <w:sz w:val="24"/>
          <w:lang w:bidi="ru-RU"/>
        </w:rPr>
      </w:pPr>
      <w:r>
        <w:rPr>
          <w:rFonts w:ascii="Times New Roman" w:hAnsi="Times New Roman"/>
          <w:sz w:val="24"/>
          <w:lang w:bidi="ru-RU"/>
        </w:rPr>
        <w:t>Русские школы фольклористики по проблеме происхождения волшебной сказки.</w:t>
      </w:r>
    </w:p>
    <w:p w14:paraId="46D7EA73" w14:textId="77777777" w:rsidR="00B60DA9" w:rsidRDefault="00B60DA9" w:rsidP="00B60DA9">
      <w:pPr>
        <w:widowControl w:val="0"/>
        <w:numPr>
          <w:ilvl w:val="1"/>
          <w:numId w:val="36"/>
        </w:numPr>
        <w:tabs>
          <w:tab w:val="left" w:pos="2505"/>
        </w:tabs>
        <w:autoSpaceDE w:val="0"/>
        <w:autoSpaceDN w:val="0"/>
        <w:spacing w:before="5" w:after="0" w:line="235" w:lineRule="auto"/>
        <w:ind w:right="675"/>
        <w:rPr>
          <w:rFonts w:ascii="Times New Roman" w:hAnsi="Times New Roman"/>
          <w:sz w:val="24"/>
          <w:lang w:bidi="ru-RU"/>
        </w:rPr>
      </w:pPr>
      <w:r>
        <w:rPr>
          <w:rFonts w:ascii="Times New Roman" w:hAnsi="Times New Roman"/>
          <w:sz w:val="24"/>
          <w:lang w:bidi="ru-RU"/>
        </w:rPr>
        <w:lastRenderedPageBreak/>
        <w:t>Мифологическое ядро сказки. Этапы перехода мифа в сказку ( по работе Е.М. Мелетинского).</w:t>
      </w:r>
    </w:p>
    <w:p w14:paraId="644A14FE" w14:textId="77777777" w:rsidR="00B60DA9" w:rsidRDefault="00B60DA9" w:rsidP="00B60DA9">
      <w:pPr>
        <w:widowControl w:val="0"/>
        <w:numPr>
          <w:ilvl w:val="1"/>
          <w:numId w:val="36"/>
        </w:numPr>
        <w:tabs>
          <w:tab w:val="left" w:pos="2505"/>
        </w:tabs>
        <w:autoSpaceDE w:val="0"/>
        <w:autoSpaceDN w:val="0"/>
        <w:spacing w:before="4" w:after="0" w:line="275" w:lineRule="exact"/>
        <w:rPr>
          <w:rFonts w:ascii="Times New Roman" w:hAnsi="Times New Roman"/>
          <w:sz w:val="24"/>
          <w:lang w:val="en-US" w:bidi="ru-RU"/>
        </w:rPr>
      </w:pPr>
      <w:r>
        <w:rPr>
          <w:rFonts w:ascii="Times New Roman" w:hAnsi="Times New Roman"/>
          <w:sz w:val="24"/>
          <w:lang w:bidi="ru-RU"/>
        </w:rPr>
        <w:t>Понятие архетипа.</w:t>
      </w:r>
    </w:p>
    <w:p w14:paraId="09143E9A" w14:textId="77777777" w:rsidR="00B60DA9" w:rsidRDefault="00B60DA9" w:rsidP="00B60DA9">
      <w:pPr>
        <w:widowControl w:val="0"/>
        <w:numPr>
          <w:ilvl w:val="1"/>
          <w:numId w:val="36"/>
        </w:numPr>
        <w:tabs>
          <w:tab w:val="left" w:pos="2505"/>
        </w:tabs>
        <w:autoSpaceDE w:val="0"/>
        <w:autoSpaceDN w:val="0"/>
        <w:spacing w:after="0" w:line="275" w:lineRule="exact"/>
        <w:rPr>
          <w:rFonts w:ascii="Times New Roman" w:hAnsi="Times New Roman"/>
          <w:sz w:val="24"/>
          <w:lang w:bidi="ru-RU"/>
        </w:rPr>
      </w:pPr>
      <w:r>
        <w:rPr>
          <w:rFonts w:ascii="Times New Roman" w:hAnsi="Times New Roman"/>
          <w:sz w:val="24"/>
          <w:lang w:bidi="ru-RU"/>
        </w:rPr>
        <w:t>Соотношение персонажей и сюжетных поворотов</w:t>
      </w:r>
    </w:p>
    <w:p w14:paraId="68B243C1" w14:textId="77777777" w:rsidR="00B60DA9" w:rsidRDefault="00B60DA9" w:rsidP="00B60DA9">
      <w:pPr>
        <w:widowControl w:val="0"/>
        <w:numPr>
          <w:ilvl w:val="1"/>
          <w:numId w:val="36"/>
        </w:numPr>
        <w:tabs>
          <w:tab w:val="left" w:pos="2505"/>
        </w:tabs>
        <w:autoSpaceDE w:val="0"/>
        <w:autoSpaceDN w:val="0"/>
        <w:spacing w:before="2" w:after="0" w:line="275" w:lineRule="exact"/>
        <w:rPr>
          <w:rFonts w:ascii="Times New Roman" w:hAnsi="Times New Roman"/>
          <w:sz w:val="24"/>
          <w:lang w:bidi="ru-RU"/>
        </w:rPr>
      </w:pPr>
      <w:r>
        <w:rPr>
          <w:rFonts w:ascii="Times New Roman" w:hAnsi="Times New Roman"/>
          <w:sz w:val="24"/>
          <w:lang w:bidi="ru-RU"/>
        </w:rPr>
        <w:t>с мифологическими представлениями народов (ИДЗ №4).</w:t>
      </w:r>
    </w:p>
    <w:p w14:paraId="19DE2A98" w14:textId="77777777" w:rsidR="00B60DA9" w:rsidRDefault="00B60DA9" w:rsidP="00B60DA9">
      <w:pPr>
        <w:widowControl w:val="0"/>
        <w:numPr>
          <w:ilvl w:val="1"/>
          <w:numId w:val="36"/>
        </w:numPr>
        <w:tabs>
          <w:tab w:val="left" w:pos="2505"/>
        </w:tabs>
        <w:autoSpaceDE w:val="0"/>
        <w:autoSpaceDN w:val="0"/>
        <w:spacing w:after="0" w:line="275" w:lineRule="exact"/>
        <w:rPr>
          <w:rFonts w:ascii="Times New Roman" w:hAnsi="Times New Roman"/>
          <w:sz w:val="24"/>
          <w:lang w:bidi="ru-RU"/>
        </w:rPr>
      </w:pPr>
      <w:r>
        <w:rPr>
          <w:rFonts w:ascii="Times New Roman" w:hAnsi="Times New Roman"/>
          <w:sz w:val="24"/>
          <w:lang w:bidi="ru-RU"/>
        </w:rPr>
        <w:t>Система архетипов в волшебной сказке «Царевна лягушка».</w:t>
      </w:r>
    </w:p>
    <w:p w14:paraId="7B14B6C6" w14:textId="77777777" w:rsidR="00B60DA9" w:rsidRDefault="00B60DA9" w:rsidP="00B60DA9">
      <w:pPr>
        <w:widowControl w:val="0"/>
        <w:autoSpaceDE w:val="0"/>
        <w:autoSpaceDN w:val="0"/>
        <w:spacing w:before="3" w:after="0" w:line="275" w:lineRule="exact"/>
        <w:ind w:left="5971" w:right="5224"/>
        <w:jc w:val="center"/>
        <w:rPr>
          <w:rFonts w:ascii="Times New Roman" w:hAnsi="Times New Roman"/>
          <w:sz w:val="24"/>
          <w:szCs w:val="24"/>
          <w:lang w:val="en-US" w:bidi="ru-RU"/>
        </w:rPr>
      </w:pPr>
      <w:r>
        <w:rPr>
          <w:rFonts w:ascii="Times New Roman" w:hAnsi="Times New Roman"/>
          <w:sz w:val="24"/>
          <w:szCs w:val="24"/>
          <w:lang w:bidi="ru-RU"/>
        </w:rPr>
        <w:t>II</w:t>
      </w:r>
    </w:p>
    <w:p w14:paraId="64B4B48D" w14:textId="77777777" w:rsidR="00B60DA9" w:rsidRDefault="00B60DA9" w:rsidP="00B60DA9">
      <w:pPr>
        <w:widowControl w:val="0"/>
        <w:numPr>
          <w:ilvl w:val="1"/>
          <w:numId w:val="36"/>
        </w:numPr>
        <w:tabs>
          <w:tab w:val="left" w:pos="2505"/>
        </w:tabs>
        <w:autoSpaceDE w:val="0"/>
        <w:autoSpaceDN w:val="0"/>
        <w:spacing w:after="0" w:line="275" w:lineRule="exact"/>
        <w:rPr>
          <w:rFonts w:ascii="Times New Roman" w:hAnsi="Times New Roman"/>
          <w:sz w:val="24"/>
          <w:lang w:bidi="ru-RU"/>
        </w:rPr>
      </w:pPr>
      <w:r>
        <w:rPr>
          <w:rFonts w:ascii="Times New Roman" w:hAnsi="Times New Roman"/>
          <w:sz w:val="24"/>
          <w:lang w:bidi="ru-RU"/>
        </w:rPr>
        <w:t>Инициальный обряд и егоструктура.</w:t>
      </w:r>
    </w:p>
    <w:p w14:paraId="037F7159" w14:textId="77777777" w:rsidR="00B60DA9" w:rsidRDefault="00B60DA9" w:rsidP="00B60DA9">
      <w:pPr>
        <w:widowControl w:val="0"/>
        <w:numPr>
          <w:ilvl w:val="1"/>
          <w:numId w:val="36"/>
        </w:numPr>
        <w:tabs>
          <w:tab w:val="left" w:pos="2505"/>
        </w:tabs>
        <w:autoSpaceDE w:val="0"/>
        <w:autoSpaceDN w:val="0"/>
        <w:spacing w:before="2" w:after="0" w:line="275" w:lineRule="exact"/>
        <w:rPr>
          <w:rFonts w:ascii="Times New Roman" w:hAnsi="Times New Roman"/>
          <w:sz w:val="24"/>
          <w:lang w:bidi="ru-RU"/>
        </w:rPr>
      </w:pPr>
      <w:r>
        <w:rPr>
          <w:rFonts w:ascii="Times New Roman" w:hAnsi="Times New Roman"/>
          <w:sz w:val="24"/>
          <w:lang w:bidi="ru-RU"/>
        </w:rPr>
        <w:t>Сказка и ритуал. Инициальный обряд в волшебной сказке.</w:t>
      </w:r>
    </w:p>
    <w:p w14:paraId="4B2C1AEE" w14:textId="77777777" w:rsidR="00B60DA9" w:rsidRDefault="00B60DA9" w:rsidP="00B60DA9">
      <w:pPr>
        <w:widowControl w:val="0"/>
        <w:numPr>
          <w:ilvl w:val="1"/>
          <w:numId w:val="36"/>
        </w:numPr>
        <w:tabs>
          <w:tab w:val="left" w:pos="2505"/>
        </w:tabs>
        <w:autoSpaceDE w:val="0"/>
        <w:autoSpaceDN w:val="0"/>
        <w:spacing w:after="0" w:line="275" w:lineRule="exact"/>
        <w:rPr>
          <w:rFonts w:ascii="Times New Roman" w:hAnsi="Times New Roman"/>
          <w:sz w:val="24"/>
          <w:lang w:bidi="ru-RU"/>
        </w:rPr>
      </w:pPr>
      <w:r>
        <w:rPr>
          <w:rFonts w:ascii="Times New Roman" w:hAnsi="Times New Roman"/>
          <w:sz w:val="24"/>
          <w:lang w:bidi="ru-RU"/>
        </w:rPr>
        <w:t>Разновидности иницальных обрядов в волшебной сказке:</w:t>
      </w:r>
    </w:p>
    <w:p w14:paraId="7611EDC1" w14:textId="77777777" w:rsidR="00B60DA9" w:rsidRDefault="00B60DA9" w:rsidP="00B60DA9">
      <w:pPr>
        <w:widowControl w:val="0"/>
        <w:numPr>
          <w:ilvl w:val="2"/>
          <w:numId w:val="36"/>
        </w:numPr>
        <w:tabs>
          <w:tab w:val="left" w:pos="2856"/>
        </w:tabs>
        <w:autoSpaceDE w:val="0"/>
        <w:autoSpaceDN w:val="0"/>
        <w:spacing w:before="2" w:after="0" w:line="275" w:lineRule="exact"/>
        <w:ind w:hanging="131"/>
        <w:rPr>
          <w:rFonts w:ascii="Times New Roman" w:hAnsi="Times New Roman"/>
          <w:sz w:val="24"/>
          <w:lang w:bidi="ru-RU"/>
        </w:rPr>
      </w:pPr>
      <w:r>
        <w:rPr>
          <w:rFonts w:ascii="Times New Roman" w:hAnsi="Times New Roman"/>
          <w:sz w:val="24"/>
          <w:lang w:bidi="ru-RU"/>
        </w:rPr>
        <w:t>половозрастные обряды («Гуси-лебеди», «Терешечка», «Морозко»);</w:t>
      </w:r>
    </w:p>
    <w:p w14:paraId="28DB0864" w14:textId="77777777" w:rsidR="00B60DA9" w:rsidRDefault="00B60DA9" w:rsidP="00B60DA9">
      <w:pPr>
        <w:widowControl w:val="0"/>
        <w:numPr>
          <w:ilvl w:val="2"/>
          <w:numId w:val="36"/>
        </w:numPr>
        <w:tabs>
          <w:tab w:val="left" w:pos="2856"/>
        </w:tabs>
        <w:autoSpaceDE w:val="0"/>
        <w:autoSpaceDN w:val="0"/>
        <w:spacing w:after="0" w:line="275" w:lineRule="exact"/>
        <w:ind w:hanging="131"/>
        <w:rPr>
          <w:rFonts w:ascii="Times New Roman" w:hAnsi="Times New Roman"/>
          <w:sz w:val="24"/>
          <w:lang w:bidi="ru-RU"/>
        </w:rPr>
      </w:pPr>
      <w:r>
        <w:rPr>
          <w:rFonts w:ascii="Times New Roman" w:hAnsi="Times New Roman"/>
          <w:sz w:val="24"/>
          <w:lang w:bidi="ru-RU"/>
        </w:rPr>
        <w:t>свадебные («Гуси-лебеди», «Терешечка»,«Морозко»);</w:t>
      </w:r>
    </w:p>
    <w:p w14:paraId="75DDA0CB" w14:textId="77777777" w:rsidR="00B60DA9" w:rsidRDefault="00B60DA9" w:rsidP="00B60DA9">
      <w:pPr>
        <w:widowControl w:val="0"/>
        <w:numPr>
          <w:ilvl w:val="2"/>
          <w:numId w:val="36"/>
        </w:numPr>
        <w:tabs>
          <w:tab w:val="left" w:pos="2856"/>
        </w:tabs>
        <w:autoSpaceDE w:val="0"/>
        <w:autoSpaceDN w:val="0"/>
        <w:spacing w:before="3" w:after="0" w:line="275" w:lineRule="exact"/>
        <w:ind w:hanging="131"/>
        <w:rPr>
          <w:rFonts w:ascii="Times New Roman" w:hAnsi="Times New Roman"/>
          <w:sz w:val="24"/>
          <w:lang w:bidi="ru-RU"/>
        </w:rPr>
      </w:pPr>
      <w:r>
        <w:rPr>
          <w:rFonts w:ascii="Times New Roman" w:hAnsi="Times New Roman"/>
          <w:sz w:val="24"/>
          <w:lang w:bidi="ru-RU"/>
        </w:rPr>
        <w:t>похоронные («Гуси-лебеди», «Терешечка»,«Морозко»).</w:t>
      </w:r>
    </w:p>
    <w:p w14:paraId="526E7BFD" w14:textId="77777777" w:rsidR="00B60DA9" w:rsidRDefault="00B60DA9" w:rsidP="00B60DA9">
      <w:pPr>
        <w:widowControl w:val="0"/>
        <w:numPr>
          <w:ilvl w:val="1"/>
          <w:numId w:val="36"/>
        </w:numPr>
        <w:tabs>
          <w:tab w:val="left" w:pos="2165"/>
        </w:tabs>
        <w:autoSpaceDE w:val="0"/>
        <w:autoSpaceDN w:val="0"/>
        <w:spacing w:after="0" w:line="275" w:lineRule="exact"/>
        <w:ind w:left="2164" w:hanging="361"/>
        <w:rPr>
          <w:rFonts w:ascii="Times New Roman" w:hAnsi="Times New Roman"/>
          <w:sz w:val="24"/>
          <w:lang w:bidi="ru-RU"/>
        </w:rPr>
      </w:pPr>
      <w:r>
        <w:rPr>
          <w:rFonts w:ascii="Times New Roman" w:hAnsi="Times New Roman"/>
          <w:sz w:val="24"/>
          <w:lang w:bidi="ru-RU"/>
        </w:rPr>
        <w:t>Элементы обрядовой поэзии в сюжете сказки «Царевналягушка».</w:t>
      </w:r>
    </w:p>
    <w:p w14:paraId="739776A5" w14:textId="77777777" w:rsidR="00B60DA9" w:rsidRDefault="00B60DA9" w:rsidP="00B60DA9">
      <w:pPr>
        <w:widowControl w:val="0"/>
        <w:autoSpaceDE w:val="0"/>
        <w:autoSpaceDN w:val="0"/>
        <w:spacing w:before="2" w:after="0" w:line="275" w:lineRule="exact"/>
        <w:ind w:left="5975" w:right="5224"/>
        <w:jc w:val="center"/>
        <w:rPr>
          <w:rFonts w:ascii="Times New Roman" w:hAnsi="Times New Roman"/>
          <w:sz w:val="24"/>
          <w:szCs w:val="24"/>
          <w:lang w:val="en-US" w:bidi="ru-RU"/>
        </w:rPr>
      </w:pPr>
      <w:r>
        <w:rPr>
          <w:rFonts w:ascii="Times New Roman" w:hAnsi="Times New Roman"/>
          <w:sz w:val="24"/>
          <w:szCs w:val="24"/>
          <w:lang w:bidi="ru-RU"/>
        </w:rPr>
        <w:t>III</w:t>
      </w:r>
    </w:p>
    <w:p w14:paraId="14AF7AB3" w14:textId="77777777" w:rsidR="00B60DA9" w:rsidRDefault="00B60DA9" w:rsidP="00B60DA9">
      <w:pPr>
        <w:widowControl w:val="0"/>
        <w:numPr>
          <w:ilvl w:val="1"/>
          <w:numId w:val="36"/>
        </w:numPr>
        <w:tabs>
          <w:tab w:val="left" w:pos="2145"/>
        </w:tabs>
        <w:autoSpaceDE w:val="0"/>
        <w:autoSpaceDN w:val="0"/>
        <w:spacing w:after="0" w:line="275" w:lineRule="exact"/>
        <w:ind w:left="2144" w:hanging="346"/>
        <w:rPr>
          <w:rFonts w:ascii="Times New Roman" w:hAnsi="Times New Roman"/>
          <w:sz w:val="24"/>
          <w:lang w:bidi="ru-RU"/>
        </w:rPr>
      </w:pPr>
      <w:r>
        <w:rPr>
          <w:rFonts w:ascii="Times New Roman" w:hAnsi="Times New Roman"/>
          <w:sz w:val="24"/>
          <w:lang w:bidi="ru-RU"/>
        </w:rPr>
        <w:t>Сказитель и повествовательная традиция.</w:t>
      </w:r>
    </w:p>
    <w:p w14:paraId="2B02E817" w14:textId="77777777" w:rsidR="00B60DA9" w:rsidRDefault="00B60DA9" w:rsidP="00B60DA9">
      <w:pPr>
        <w:widowControl w:val="0"/>
        <w:numPr>
          <w:ilvl w:val="1"/>
          <w:numId w:val="36"/>
        </w:numPr>
        <w:tabs>
          <w:tab w:val="left" w:pos="2145"/>
        </w:tabs>
        <w:autoSpaceDE w:val="0"/>
        <w:autoSpaceDN w:val="0"/>
        <w:spacing w:before="3" w:after="0" w:line="275" w:lineRule="exact"/>
        <w:ind w:left="2144" w:hanging="346"/>
        <w:rPr>
          <w:rFonts w:ascii="Times New Roman" w:hAnsi="Times New Roman"/>
          <w:sz w:val="24"/>
          <w:lang w:bidi="ru-RU"/>
        </w:rPr>
      </w:pPr>
      <w:r>
        <w:rPr>
          <w:rFonts w:ascii="Times New Roman" w:hAnsi="Times New Roman"/>
          <w:sz w:val="24"/>
          <w:lang w:bidi="ru-RU"/>
        </w:rPr>
        <w:t>В.Я. Пропп, понятие функции действующего лица. Нарратология.</w:t>
      </w:r>
    </w:p>
    <w:p w14:paraId="298E83A3" w14:textId="77777777" w:rsidR="00B60DA9" w:rsidRDefault="00B60DA9" w:rsidP="00B60DA9">
      <w:pPr>
        <w:widowControl w:val="0"/>
        <w:numPr>
          <w:ilvl w:val="1"/>
          <w:numId w:val="36"/>
        </w:numPr>
        <w:tabs>
          <w:tab w:val="left" w:pos="2208"/>
        </w:tabs>
        <w:autoSpaceDE w:val="0"/>
        <w:autoSpaceDN w:val="0"/>
        <w:spacing w:after="0" w:line="275" w:lineRule="exact"/>
        <w:ind w:left="2207" w:hanging="409"/>
        <w:rPr>
          <w:rFonts w:ascii="Times New Roman" w:hAnsi="Times New Roman"/>
          <w:sz w:val="24"/>
          <w:lang w:bidi="ru-RU"/>
        </w:rPr>
      </w:pPr>
      <w:r>
        <w:rPr>
          <w:rFonts w:ascii="Times New Roman" w:hAnsi="Times New Roman"/>
          <w:sz w:val="24"/>
          <w:lang w:bidi="ru-RU"/>
        </w:rPr>
        <w:t>Структура повествования в волшебной сказке.</w:t>
      </w:r>
    </w:p>
    <w:p w14:paraId="5B5CD06A" w14:textId="77777777" w:rsidR="00B60DA9" w:rsidRDefault="00B60DA9" w:rsidP="00B60DA9">
      <w:pPr>
        <w:widowControl w:val="0"/>
        <w:numPr>
          <w:ilvl w:val="1"/>
          <w:numId w:val="36"/>
        </w:numPr>
        <w:tabs>
          <w:tab w:val="left" w:pos="2145"/>
        </w:tabs>
        <w:autoSpaceDE w:val="0"/>
        <w:autoSpaceDN w:val="0"/>
        <w:spacing w:before="2" w:after="0" w:line="275" w:lineRule="exact"/>
        <w:ind w:left="2144" w:hanging="346"/>
        <w:rPr>
          <w:rFonts w:ascii="Times New Roman" w:hAnsi="Times New Roman"/>
          <w:sz w:val="24"/>
          <w:lang w:val="en-US" w:bidi="ru-RU"/>
        </w:rPr>
      </w:pPr>
      <w:r>
        <w:rPr>
          <w:rFonts w:ascii="Times New Roman" w:hAnsi="Times New Roman"/>
          <w:sz w:val="24"/>
          <w:lang w:bidi="ru-RU"/>
        </w:rPr>
        <w:t>Структура сказки«Царевна-лягушка».</w:t>
      </w:r>
    </w:p>
    <w:p w14:paraId="12B4684C" w14:textId="77777777" w:rsidR="00B60DA9" w:rsidRDefault="00B60DA9" w:rsidP="00B60DA9">
      <w:pPr>
        <w:widowControl w:val="0"/>
        <w:numPr>
          <w:ilvl w:val="1"/>
          <w:numId w:val="36"/>
        </w:numPr>
        <w:tabs>
          <w:tab w:val="left" w:pos="2145"/>
        </w:tabs>
        <w:autoSpaceDE w:val="0"/>
        <w:autoSpaceDN w:val="0"/>
        <w:spacing w:after="0" w:line="275" w:lineRule="exact"/>
        <w:ind w:left="2144" w:hanging="346"/>
        <w:rPr>
          <w:rFonts w:ascii="Times New Roman" w:hAnsi="Times New Roman"/>
          <w:sz w:val="24"/>
          <w:lang w:bidi="ru-RU"/>
        </w:rPr>
      </w:pPr>
      <w:r>
        <w:rPr>
          <w:rFonts w:ascii="Times New Roman" w:hAnsi="Times New Roman"/>
          <w:sz w:val="24"/>
          <w:lang w:bidi="ru-RU"/>
        </w:rPr>
        <w:t>Основные типы языковых формул в сказке. ИДЗ №</w:t>
      </w:r>
      <w:r>
        <w:rPr>
          <w:rFonts w:ascii="Times New Roman" w:hAnsi="Times New Roman"/>
          <w:spacing w:val="-3"/>
          <w:sz w:val="24"/>
          <w:lang w:bidi="ru-RU"/>
        </w:rPr>
        <w:t>5.</w:t>
      </w:r>
    </w:p>
    <w:p w14:paraId="2E11F3C4" w14:textId="77777777" w:rsidR="00B60DA9" w:rsidRDefault="00B60DA9" w:rsidP="00B60DA9">
      <w:pPr>
        <w:widowControl w:val="0"/>
        <w:numPr>
          <w:ilvl w:val="1"/>
          <w:numId w:val="36"/>
        </w:numPr>
        <w:tabs>
          <w:tab w:val="left" w:pos="2145"/>
        </w:tabs>
        <w:autoSpaceDE w:val="0"/>
        <w:autoSpaceDN w:val="0"/>
        <w:spacing w:before="3" w:after="0" w:line="240" w:lineRule="auto"/>
        <w:ind w:left="2144" w:hanging="346"/>
        <w:rPr>
          <w:rFonts w:ascii="Times New Roman" w:hAnsi="Times New Roman"/>
          <w:sz w:val="24"/>
          <w:lang w:bidi="ru-RU"/>
        </w:rPr>
      </w:pPr>
      <w:r>
        <w:rPr>
          <w:rFonts w:ascii="Times New Roman" w:hAnsi="Times New Roman"/>
          <w:sz w:val="24"/>
          <w:lang w:bidi="ru-RU"/>
        </w:rPr>
        <w:t>Троекратные повторы в народном повествовании: исторические корни,функция.</w:t>
      </w:r>
    </w:p>
    <w:p w14:paraId="01C17CF9" w14:textId="77777777" w:rsidR="00B60DA9" w:rsidRDefault="00B60DA9" w:rsidP="00B60DA9">
      <w:pPr>
        <w:widowControl w:val="0"/>
        <w:autoSpaceDE w:val="0"/>
        <w:autoSpaceDN w:val="0"/>
        <w:spacing w:before="4" w:after="0" w:line="240" w:lineRule="auto"/>
        <w:rPr>
          <w:rFonts w:ascii="Times New Roman" w:hAnsi="Times New Roman"/>
          <w:sz w:val="24"/>
          <w:szCs w:val="24"/>
          <w:lang w:bidi="ru-RU"/>
        </w:rPr>
      </w:pPr>
    </w:p>
    <w:p w14:paraId="76E41CF8" w14:textId="77777777" w:rsidR="00B60DA9" w:rsidRDefault="00B60DA9" w:rsidP="00B60DA9">
      <w:pPr>
        <w:widowControl w:val="0"/>
        <w:autoSpaceDE w:val="0"/>
        <w:autoSpaceDN w:val="0"/>
        <w:spacing w:before="5" w:after="0" w:line="240" w:lineRule="auto"/>
        <w:rPr>
          <w:rFonts w:ascii="Times New Roman" w:hAnsi="Times New Roman"/>
          <w:sz w:val="24"/>
          <w:szCs w:val="24"/>
          <w:lang w:bidi="ru-RU"/>
        </w:rPr>
      </w:pPr>
    </w:p>
    <w:p w14:paraId="28383EFF" w14:textId="77777777" w:rsidR="00B60DA9" w:rsidRDefault="00B60DA9" w:rsidP="00B60DA9">
      <w:pPr>
        <w:widowControl w:val="0"/>
        <w:autoSpaceDE w:val="0"/>
        <w:autoSpaceDN w:val="0"/>
        <w:spacing w:after="0" w:line="275" w:lineRule="exact"/>
        <w:ind w:firstLine="1985"/>
        <w:outlineLvl w:val="2"/>
        <w:rPr>
          <w:rFonts w:ascii="Times New Roman" w:hAnsi="Times New Roman"/>
          <w:b/>
          <w:bCs/>
          <w:sz w:val="24"/>
          <w:szCs w:val="24"/>
          <w:lang w:bidi="ru-RU"/>
        </w:rPr>
      </w:pPr>
      <w:r>
        <w:rPr>
          <w:rFonts w:ascii="Times New Roman" w:hAnsi="Times New Roman"/>
          <w:b/>
          <w:bCs/>
          <w:sz w:val="24"/>
          <w:szCs w:val="24"/>
          <w:lang w:bidi="ru-RU"/>
        </w:rPr>
        <w:t xml:space="preserve">Практическое занятие </w:t>
      </w:r>
    </w:p>
    <w:p w14:paraId="10D59295" w14:textId="77777777" w:rsidR="00B60DA9" w:rsidRDefault="00B60DA9" w:rsidP="00B60DA9">
      <w:pPr>
        <w:widowControl w:val="0"/>
        <w:autoSpaceDE w:val="0"/>
        <w:autoSpaceDN w:val="0"/>
        <w:spacing w:after="0" w:line="275" w:lineRule="exact"/>
        <w:ind w:firstLine="1985"/>
        <w:outlineLvl w:val="2"/>
        <w:rPr>
          <w:rFonts w:ascii="Times New Roman" w:hAnsi="Times New Roman"/>
          <w:b/>
          <w:sz w:val="24"/>
          <w:lang w:bidi="ru-RU"/>
        </w:rPr>
      </w:pPr>
      <w:r>
        <w:rPr>
          <w:rFonts w:ascii="Times New Roman" w:hAnsi="Times New Roman"/>
          <w:sz w:val="24"/>
          <w:lang w:bidi="ru-RU"/>
        </w:rPr>
        <w:t xml:space="preserve">Тема: </w:t>
      </w:r>
      <w:r>
        <w:rPr>
          <w:rFonts w:ascii="Times New Roman" w:hAnsi="Times New Roman"/>
          <w:b/>
          <w:sz w:val="24"/>
          <w:lang w:bidi="ru-RU"/>
        </w:rPr>
        <w:t>Животный эпос: происхождение, повествовательные традиции.</w:t>
      </w:r>
    </w:p>
    <w:p w14:paraId="6C651EB7" w14:textId="77777777" w:rsidR="00B60DA9" w:rsidRDefault="00B60DA9" w:rsidP="00B60DA9">
      <w:pPr>
        <w:widowControl w:val="0"/>
        <w:autoSpaceDE w:val="0"/>
        <w:autoSpaceDN w:val="0"/>
        <w:spacing w:after="0" w:line="275" w:lineRule="exact"/>
        <w:ind w:left="2005"/>
        <w:rPr>
          <w:rFonts w:ascii="Times New Roman" w:hAnsi="Times New Roman"/>
          <w:sz w:val="24"/>
          <w:szCs w:val="24"/>
          <w:lang w:bidi="ru-RU"/>
        </w:rPr>
      </w:pPr>
      <w:r>
        <w:rPr>
          <w:rFonts w:ascii="Times New Roman" w:hAnsi="Times New Roman"/>
          <w:sz w:val="24"/>
          <w:szCs w:val="24"/>
          <w:lang w:bidi="ru-RU"/>
        </w:rPr>
        <w:t>Теоретический материал:</w:t>
      </w:r>
    </w:p>
    <w:p w14:paraId="7E584258" w14:textId="77777777" w:rsidR="00B60DA9" w:rsidRDefault="00B60DA9" w:rsidP="00B60DA9">
      <w:pPr>
        <w:widowControl w:val="0"/>
        <w:autoSpaceDE w:val="0"/>
        <w:autoSpaceDN w:val="0"/>
        <w:spacing w:before="2" w:after="0" w:line="275" w:lineRule="exact"/>
        <w:ind w:left="2005"/>
        <w:rPr>
          <w:rFonts w:ascii="Times New Roman" w:hAnsi="Times New Roman"/>
          <w:sz w:val="24"/>
          <w:szCs w:val="24"/>
          <w:lang w:bidi="ru-RU"/>
        </w:rPr>
      </w:pPr>
      <w:r>
        <w:rPr>
          <w:rFonts w:ascii="Times New Roman" w:hAnsi="Times New Roman"/>
          <w:b/>
          <w:sz w:val="24"/>
          <w:szCs w:val="24"/>
          <w:lang w:bidi="ru-RU"/>
        </w:rPr>
        <w:t xml:space="preserve">Миф </w:t>
      </w:r>
      <w:r>
        <w:rPr>
          <w:rFonts w:ascii="Times New Roman" w:hAnsi="Times New Roman"/>
          <w:sz w:val="24"/>
          <w:szCs w:val="24"/>
          <w:lang w:bidi="ru-RU"/>
        </w:rPr>
        <w:t>– центральный текст архаической культуры, отражающий и объясняющий мир.</w:t>
      </w:r>
    </w:p>
    <w:p w14:paraId="1AF63184" w14:textId="77777777" w:rsidR="00B60DA9" w:rsidRDefault="00B60DA9" w:rsidP="00B60DA9">
      <w:pPr>
        <w:widowControl w:val="0"/>
        <w:autoSpaceDE w:val="0"/>
        <w:autoSpaceDN w:val="0"/>
        <w:spacing w:after="0" w:line="240" w:lineRule="auto"/>
        <w:ind w:left="1439" w:right="681" w:firstLine="566"/>
        <w:jc w:val="both"/>
        <w:rPr>
          <w:rFonts w:ascii="Times New Roman" w:hAnsi="Times New Roman"/>
          <w:sz w:val="24"/>
          <w:lang w:bidi="ru-RU"/>
        </w:rPr>
      </w:pPr>
      <w:r>
        <w:rPr>
          <w:rFonts w:ascii="Times New Roman" w:hAnsi="Times New Roman"/>
          <w:b/>
          <w:sz w:val="24"/>
          <w:lang w:bidi="ru-RU"/>
        </w:rPr>
        <w:t xml:space="preserve">Мифологическая школа </w:t>
      </w:r>
      <w:r>
        <w:rPr>
          <w:rFonts w:ascii="Times New Roman" w:hAnsi="Times New Roman"/>
          <w:sz w:val="24"/>
          <w:lang w:bidi="ru-RU"/>
        </w:rPr>
        <w:t>– направление, представители которого считали первоосновой фольклора мифологию.</w:t>
      </w:r>
    </w:p>
    <w:p w14:paraId="71D65F0E" w14:textId="77777777" w:rsidR="00B60DA9" w:rsidRDefault="00B60DA9" w:rsidP="00B60DA9">
      <w:pPr>
        <w:widowControl w:val="0"/>
        <w:autoSpaceDE w:val="0"/>
        <w:autoSpaceDN w:val="0"/>
        <w:spacing w:after="0" w:line="240" w:lineRule="auto"/>
        <w:ind w:left="1439" w:right="673" w:firstLine="566"/>
        <w:jc w:val="both"/>
        <w:rPr>
          <w:rFonts w:ascii="Times New Roman" w:hAnsi="Times New Roman"/>
          <w:sz w:val="24"/>
          <w:szCs w:val="24"/>
          <w:lang w:bidi="ru-RU"/>
        </w:rPr>
      </w:pPr>
      <w:r>
        <w:rPr>
          <w:rFonts w:ascii="Times New Roman" w:hAnsi="Times New Roman"/>
          <w:b/>
          <w:sz w:val="24"/>
          <w:szCs w:val="24"/>
          <w:lang w:bidi="ru-RU"/>
        </w:rPr>
        <w:t xml:space="preserve">Мифологическое мышление </w:t>
      </w:r>
      <w:r>
        <w:rPr>
          <w:rFonts w:ascii="Times New Roman" w:hAnsi="Times New Roman"/>
          <w:sz w:val="24"/>
          <w:szCs w:val="24"/>
          <w:lang w:bidi="ru-RU"/>
        </w:rPr>
        <w:t>– мышление архаического периода истории человеческой культуры, основанное на ассоциативном мышлении и бинарных оппозициях.</w:t>
      </w:r>
    </w:p>
    <w:p w14:paraId="48098E94" w14:textId="77777777" w:rsidR="00B60DA9" w:rsidRDefault="00B60DA9" w:rsidP="00B60DA9">
      <w:pPr>
        <w:widowControl w:val="0"/>
        <w:autoSpaceDE w:val="0"/>
        <w:autoSpaceDN w:val="0"/>
        <w:spacing w:after="0" w:line="235" w:lineRule="auto"/>
        <w:ind w:left="1439" w:right="686" w:firstLine="566"/>
        <w:jc w:val="both"/>
        <w:rPr>
          <w:rFonts w:ascii="Times New Roman" w:hAnsi="Times New Roman"/>
          <w:sz w:val="24"/>
          <w:lang w:bidi="ru-RU"/>
        </w:rPr>
      </w:pPr>
      <w:r>
        <w:rPr>
          <w:rFonts w:ascii="Times New Roman" w:hAnsi="Times New Roman"/>
          <w:b/>
          <w:sz w:val="24"/>
          <w:lang w:bidi="ru-RU"/>
        </w:rPr>
        <w:t xml:space="preserve">Повествовательная формула </w:t>
      </w:r>
      <w:r>
        <w:rPr>
          <w:rFonts w:ascii="Times New Roman" w:hAnsi="Times New Roman"/>
          <w:sz w:val="24"/>
          <w:lang w:bidi="ru-RU"/>
        </w:rPr>
        <w:t>– регулярно используемое в одних и тех же ситуациях сочетание слов.</w:t>
      </w:r>
    </w:p>
    <w:p w14:paraId="31AF8C39" w14:textId="77777777" w:rsidR="00B60DA9" w:rsidRDefault="00B60DA9" w:rsidP="00B60DA9">
      <w:pPr>
        <w:widowControl w:val="0"/>
        <w:autoSpaceDE w:val="0"/>
        <w:autoSpaceDN w:val="0"/>
        <w:spacing w:before="2" w:after="0" w:line="240" w:lineRule="auto"/>
        <w:ind w:left="1439" w:right="676" w:firstLine="566"/>
        <w:jc w:val="both"/>
        <w:rPr>
          <w:rFonts w:ascii="Times New Roman" w:hAnsi="Times New Roman"/>
          <w:sz w:val="24"/>
          <w:szCs w:val="24"/>
          <w:lang w:bidi="ru-RU"/>
        </w:rPr>
      </w:pPr>
      <w:r>
        <w:rPr>
          <w:rFonts w:ascii="Times New Roman" w:hAnsi="Times New Roman"/>
          <w:b/>
          <w:sz w:val="24"/>
          <w:szCs w:val="24"/>
          <w:lang w:bidi="ru-RU"/>
        </w:rPr>
        <w:t xml:space="preserve">Традиция </w:t>
      </w:r>
      <w:r>
        <w:rPr>
          <w:rFonts w:ascii="Times New Roman" w:hAnsi="Times New Roman"/>
          <w:sz w:val="24"/>
          <w:szCs w:val="24"/>
          <w:lang w:bidi="ru-RU"/>
        </w:rPr>
        <w:t>– орудие сохранения духовных оснований общества: знаний о происхождении мира и человека; ценностных категорий бытия. Общество, ориентированное на сохранение традиций, наработанных этносом, называется традиционным.</w:t>
      </w:r>
    </w:p>
    <w:p w14:paraId="36A332FC" w14:textId="77777777" w:rsidR="00B60DA9" w:rsidRDefault="00B60DA9" w:rsidP="00B60DA9">
      <w:pPr>
        <w:widowControl w:val="0"/>
        <w:autoSpaceDE w:val="0"/>
        <w:autoSpaceDN w:val="0"/>
        <w:spacing w:before="2" w:after="0" w:line="235" w:lineRule="auto"/>
        <w:ind w:left="1439" w:right="686" w:firstLine="566"/>
        <w:jc w:val="both"/>
        <w:rPr>
          <w:rFonts w:ascii="Times New Roman" w:hAnsi="Times New Roman"/>
          <w:sz w:val="24"/>
          <w:lang w:bidi="ru-RU"/>
        </w:rPr>
      </w:pPr>
      <w:r>
        <w:rPr>
          <w:rFonts w:ascii="Times New Roman" w:hAnsi="Times New Roman"/>
          <w:b/>
          <w:sz w:val="24"/>
          <w:lang w:bidi="ru-RU"/>
        </w:rPr>
        <w:t xml:space="preserve">Традиционная культура </w:t>
      </w:r>
      <w:r>
        <w:rPr>
          <w:rFonts w:ascii="Times New Roman" w:hAnsi="Times New Roman"/>
          <w:sz w:val="24"/>
          <w:lang w:bidi="ru-RU"/>
        </w:rPr>
        <w:t>– культура, основанная на сохранении и передачи традиций.</w:t>
      </w:r>
    </w:p>
    <w:p w14:paraId="2DE7C3F1" w14:textId="77777777" w:rsidR="00B60DA9" w:rsidRDefault="00B60DA9" w:rsidP="00B60DA9">
      <w:pPr>
        <w:widowControl w:val="0"/>
        <w:autoSpaceDE w:val="0"/>
        <w:autoSpaceDN w:val="0"/>
        <w:spacing w:before="6" w:after="0" w:line="235" w:lineRule="auto"/>
        <w:ind w:left="1439" w:right="677" w:firstLine="566"/>
        <w:jc w:val="both"/>
        <w:rPr>
          <w:rFonts w:ascii="Times New Roman" w:hAnsi="Times New Roman"/>
          <w:sz w:val="24"/>
          <w:lang w:bidi="ru-RU"/>
        </w:rPr>
      </w:pPr>
      <w:r>
        <w:rPr>
          <w:rFonts w:ascii="Times New Roman" w:hAnsi="Times New Roman"/>
          <w:b/>
          <w:sz w:val="24"/>
          <w:lang w:bidi="ru-RU"/>
        </w:rPr>
        <w:t xml:space="preserve">Тотемические мифы </w:t>
      </w:r>
      <w:r>
        <w:rPr>
          <w:rFonts w:ascii="Times New Roman" w:hAnsi="Times New Roman"/>
          <w:sz w:val="24"/>
          <w:lang w:bidi="ru-RU"/>
        </w:rPr>
        <w:t>– мифы о родстве людей с объектами живой и неживой природы.</w:t>
      </w:r>
    </w:p>
    <w:p w14:paraId="2F54B896" w14:textId="77777777" w:rsidR="00B60DA9" w:rsidRDefault="00B60DA9" w:rsidP="00B60DA9">
      <w:pPr>
        <w:widowControl w:val="0"/>
        <w:autoSpaceDE w:val="0"/>
        <w:autoSpaceDN w:val="0"/>
        <w:spacing w:before="8" w:after="0" w:line="272" w:lineRule="exact"/>
        <w:ind w:left="2005"/>
        <w:jc w:val="both"/>
        <w:outlineLvl w:val="2"/>
        <w:rPr>
          <w:rFonts w:ascii="Times New Roman" w:hAnsi="Times New Roman"/>
          <w:b/>
          <w:bCs/>
          <w:sz w:val="24"/>
          <w:szCs w:val="24"/>
          <w:lang w:val="en-US" w:bidi="ru-RU"/>
        </w:rPr>
      </w:pPr>
      <w:r>
        <w:rPr>
          <w:rFonts w:ascii="Times New Roman" w:hAnsi="Times New Roman"/>
          <w:b/>
          <w:bCs/>
          <w:sz w:val="24"/>
          <w:szCs w:val="24"/>
          <w:lang w:bidi="ru-RU"/>
        </w:rPr>
        <w:t>Вопросыдляобсуждения:</w:t>
      </w:r>
    </w:p>
    <w:p w14:paraId="603A29A2" w14:textId="77777777" w:rsidR="00B60DA9" w:rsidRDefault="00B60DA9" w:rsidP="00B60DA9">
      <w:pPr>
        <w:widowControl w:val="0"/>
        <w:numPr>
          <w:ilvl w:val="1"/>
          <w:numId w:val="37"/>
        </w:numPr>
        <w:tabs>
          <w:tab w:val="left" w:pos="2145"/>
        </w:tabs>
        <w:autoSpaceDE w:val="0"/>
        <w:autoSpaceDN w:val="0"/>
        <w:spacing w:after="0" w:line="272" w:lineRule="exact"/>
        <w:rPr>
          <w:rFonts w:ascii="Times New Roman" w:hAnsi="Times New Roman"/>
          <w:sz w:val="24"/>
          <w:lang w:bidi="ru-RU"/>
        </w:rPr>
      </w:pPr>
      <w:r>
        <w:rPr>
          <w:rFonts w:ascii="Times New Roman" w:hAnsi="Times New Roman"/>
          <w:sz w:val="24"/>
          <w:lang w:bidi="ru-RU"/>
        </w:rPr>
        <w:t>Тотемические мифы. Основные особенности повествования.</w:t>
      </w:r>
    </w:p>
    <w:p w14:paraId="325C0F35" w14:textId="77777777" w:rsidR="00B60DA9" w:rsidRDefault="00B60DA9" w:rsidP="00B60DA9">
      <w:pPr>
        <w:widowControl w:val="0"/>
        <w:numPr>
          <w:ilvl w:val="1"/>
          <w:numId w:val="37"/>
        </w:numPr>
        <w:tabs>
          <w:tab w:val="left" w:pos="2145"/>
        </w:tabs>
        <w:autoSpaceDE w:val="0"/>
        <w:autoSpaceDN w:val="0"/>
        <w:spacing w:before="4" w:after="0" w:line="235" w:lineRule="auto"/>
        <w:ind w:left="2159" w:right="690" w:hanging="360"/>
        <w:rPr>
          <w:rFonts w:ascii="Times New Roman" w:hAnsi="Times New Roman"/>
          <w:sz w:val="24"/>
          <w:lang w:bidi="ru-RU"/>
        </w:rPr>
      </w:pPr>
      <w:r>
        <w:rPr>
          <w:rFonts w:ascii="Times New Roman" w:hAnsi="Times New Roman"/>
          <w:spacing w:val="7"/>
          <w:sz w:val="24"/>
          <w:lang w:bidi="ru-RU"/>
        </w:rPr>
        <w:t xml:space="preserve">Животные </w:t>
      </w:r>
      <w:r>
        <w:rPr>
          <w:rFonts w:ascii="Times New Roman" w:hAnsi="Times New Roman"/>
          <w:sz w:val="24"/>
          <w:lang w:bidi="ru-RU"/>
        </w:rPr>
        <w:t xml:space="preserve">в </w:t>
      </w:r>
      <w:r>
        <w:rPr>
          <w:rFonts w:ascii="Times New Roman" w:hAnsi="Times New Roman"/>
          <w:spacing w:val="7"/>
          <w:sz w:val="24"/>
          <w:lang w:bidi="ru-RU"/>
        </w:rPr>
        <w:t xml:space="preserve">обрядовой </w:t>
      </w:r>
      <w:r>
        <w:rPr>
          <w:rFonts w:ascii="Times New Roman" w:hAnsi="Times New Roman"/>
          <w:spacing w:val="6"/>
          <w:sz w:val="24"/>
          <w:lang w:bidi="ru-RU"/>
        </w:rPr>
        <w:t xml:space="preserve">поэзии </w:t>
      </w:r>
      <w:r>
        <w:rPr>
          <w:rFonts w:ascii="Times New Roman" w:hAnsi="Times New Roman"/>
          <w:sz w:val="24"/>
          <w:lang w:bidi="ru-RU"/>
        </w:rPr>
        <w:t xml:space="preserve">и </w:t>
      </w:r>
      <w:r>
        <w:rPr>
          <w:rFonts w:ascii="Times New Roman" w:hAnsi="Times New Roman"/>
          <w:spacing w:val="6"/>
          <w:sz w:val="24"/>
          <w:lang w:bidi="ru-RU"/>
        </w:rPr>
        <w:t xml:space="preserve">магии </w:t>
      </w:r>
      <w:r>
        <w:rPr>
          <w:rFonts w:ascii="Times New Roman" w:hAnsi="Times New Roman"/>
          <w:spacing w:val="7"/>
          <w:sz w:val="24"/>
          <w:lang w:bidi="ru-RU"/>
        </w:rPr>
        <w:t xml:space="preserve">восточных </w:t>
      </w:r>
      <w:r>
        <w:rPr>
          <w:rFonts w:ascii="Times New Roman" w:hAnsi="Times New Roman"/>
          <w:spacing w:val="5"/>
          <w:sz w:val="24"/>
          <w:lang w:bidi="ru-RU"/>
        </w:rPr>
        <w:t xml:space="preserve">славян </w:t>
      </w:r>
      <w:r>
        <w:rPr>
          <w:rFonts w:ascii="Times New Roman" w:hAnsi="Times New Roman"/>
          <w:spacing w:val="3"/>
          <w:sz w:val="24"/>
          <w:lang w:bidi="ru-RU"/>
        </w:rPr>
        <w:t xml:space="preserve">(купля-продажа </w:t>
      </w:r>
      <w:r>
        <w:rPr>
          <w:rFonts w:ascii="Times New Roman" w:hAnsi="Times New Roman"/>
          <w:spacing w:val="2"/>
          <w:sz w:val="24"/>
          <w:lang w:bidi="ru-RU"/>
        </w:rPr>
        <w:t xml:space="preserve">скота, заяц </w:t>
      </w:r>
      <w:r>
        <w:rPr>
          <w:rFonts w:ascii="Times New Roman" w:hAnsi="Times New Roman"/>
          <w:sz w:val="24"/>
          <w:lang w:bidi="ru-RU"/>
        </w:rPr>
        <w:t xml:space="preserve">в </w:t>
      </w:r>
      <w:r>
        <w:rPr>
          <w:rFonts w:ascii="Times New Roman" w:hAnsi="Times New Roman"/>
          <w:spacing w:val="3"/>
          <w:sz w:val="24"/>
          <w:lang w:bidi="ru-RU"/>
        </w:rPr>
        <w:t xml:space="preserve">молодежном </w:t>
      </w:r>
      <w:r>
        <w:rPr>
          <w:rFonts w:ascii="Times New Roman" w:hAnsi="Times New Roman"/>
          <w:spacing w:val="8"/>
          <w:sz w:val="24"/>
          <w:lang w:bidi="ru-RU"/>
        </w:rPr>
        <w:t xml:space="preserve">цикле </w:t>
      </w:r>
      <w:r>
        <w:rPr>
          <w:rFonts w:ascii="Times New Roman" w:hAnsi="Times New Roman"/>
          <w:spacing w:val="10"/>
          <w:sz w:val="24"/>
          <w:lang w:bidi="ru-RU"/>
        </w:rPr>
        <w:t>обрядов).</w:t>
      </w:r>
    </w:p>
    <w:p w14:paraId="10C0388D" w14:textId="77777777" w:rsidR="00B60DA9" w:rsidRDefault="00B60DA9" w:rsidP="00B60DA9">
      <w:pPr>
        <w:widowControl w:val="0"/>
        <w:numPr>
          <w:ilvl w:val="1"/>
          <w:numId w:val="37"/>
        </w:numPr>
        <w:tabs>
          <w:tab w:val="left" w:pos="2145"/>
        </w:tabs>
        <w:autoSpaceDE w:val="0"/>
        <w:autoSpaceDN w:val="0"/>
        <w:spacing w:before="4" w:after="0" w:line="275" w:lineRule="exact"/>
        <w:rPr>
          <w:rFonts w:ascii="Times New Roman" w:hAnsi="Times New Roman"/>
          <w:sz w:val="24"/>
          <w:lang w:bidi="ru-RU"/>
        </w:rPr>
      </w:pPr>
      <w:r>
        <w:rPr>
          <w:rFonts w:ascii="Times New Roman" w:hAnsi="Times New Roman"/>
          <w:sz w:val="24"/>
          <w:lang w:bidi="ru-RU"/>
        </w:rPr>
        <w:t>Основные группы сказок о животных.</w:t>
      </w:r>
    </w:p>
    <w:p w14:paraId="394639F6" w14:textId="77777777" w:rsidR="00B60DA9" w:rsidRDefault="00B60DA9" w:rsidP="00B60DA9">
      <w:pPr>
        <w:widowControl w:val="0"/>
        <w:numPr>
          <w:ilvl w:val="1"/>
          <w:numId w:val="37"/>
        </w:numPr>
        <w:tabs>
          <w:tab w:val="left" w:pos="2145"/>
        </w:tabs>
        <w:autoSpaceDE w:val="0"/>
        <w:autoSpaceDN w:val="0"/>
        <w:spacing w:after="0" w:line="275" w:lineRule="exact"/>
        <w:rPr>
          <w:rFonts w:ascii="Times New Roman" w:hAnsi="Times New Roman"/>
          <w:sz w:val="24"/>
          <w:lang w:val="en-US" w:bidi="ru-RU"/>
        </w:rPr>
      </w:pPr>
      <w:r>
        <w:rPr>
          <w:rFonts w:ascii="Times New Roman" w:hAnsi="Times New Roman"/>
          <w:sz w:val="24"/>
          <w:lang w:bidi="ru-RU"/>
        </w:rPr>
        <w:lastRenderedPageBreak/>
        <w:t>Мифологическая основа сказки «Лиса и заяц». Аудиторный анализ.</w:t>
      </w:r>
    </w:p>
    <w:p w14:paraId="562A69CF" w14:textId="77777777" w:rsidR="00B60DA9" w:rsidRDefault="00B60DA9" w:rsidP="00B60DA9">
      <w:pPr>
        <w:widowControl w:val="0"/>
        <w:autoSpaceDE w:val="0"/>
        <w:autoSpaceDN w:val="0"/>
        <w:spacing w:before="4" w:after="0" w:line="240" w:lineRule="auto"/>
        <w:rPr>
          <w:rFonts w:ascii="Times New Roman" w:hAnsi="Times New Roman"/>
          <w:sz w:val="24"/>
          <w:szCs w:val="24"/>
          <w:lang w:bidi="ru-RU"/>
        </w:rPr>
      </w:pPr>
    </w:p>
    <w:p w14:paraId="342A0311" w14:textId="77777777" w:rsidR="00B60DA9" w:rsidRDefault="00B60DA9" w:rsidP="00B60DA9">
      <w:pPr>
        <w:widowControl w:val="0"/>
        <w:autoSpaceDE w:val="0"/>
        <w:autoSpaceDN w:val="0"/>
        <w:spacing w:after="0" w:line="240" w:lineRule="auto"/>
        <w:rPr>
          <w:rFonts w:ascii="Times New Roman" w:hAnsi="Times New Roman"/>
          <w:sz w:val="26"/>
          <w:szCs w:val="24"/>
          <w:lang w:bidi="ru-RU"/>
        </w:rPr>
      </w:pPr>
    </w:p>
    <w:p w14:paraId="4AC466FC" w14:textId="77777777" w:rsidR="00B60DA9" w:rsidRDefault="00B60DA9" w:rsidP="00B60DA9">
      <w:pPr>
        <w:widowControl w:val="0"/>
        <w:autoSpaceDE w:val="0"/>
        <w:autoSpaceDN w:val="0"/>
        <w:spacing w:before="7" w:after="0" w:line="240" w:lineRule="auto"/>
        <w:rPr>
          <w:rFonts w:ascii="Times New Roman" w:hAnsi="Times New Roman"/>
          <w:szCs w:val="24"/>
          <w:lang w:bidi="ru-RU"/>
        </w:rPr>
      </w:pPr>
    </w:p>
    <w:p w14:paraId="6BAFBA25" w14:textId="77777777" w:rsidR="00B60DA9" w:rsidRDefault="00B60DA9" w:rsidP="00B60DA9">
      <w:pPr>
        <w:widowControl w:val="0"/>
        <w:autoSpaceDE w:val="0"/>
        <w:autoSpaceDN w:val="0"/>
        <w:spacing w:after="0" w:line="235" w:lineRule="auto"/>
        <w:ind w:left="2005"/>
        <w:rPr>
          <w:rFonts w:ascii="Times New Roman" w:hAnsi="Times New Roman"/>
          <w:b/>
          <w:sz w:val="24"/>
          <w:lang w:bidi="ru-RU"/>
        </w:rPr>
      </w:pPr>
      <w:r>
        <w:rPr>
          <w:rFonts w:ascii="Times New Roman" w:hAnsi="Times New Roman"/>
          <w:b/>
          <w:sz w:val="24"/>
          <w:lang w:bidi="ru-RU"/>
        </w:rPr>
        <w:t>Практическое</w:t>
      </w:r>
    </w:p>
    <w:p w14:paraId="4F850D29" w14:textId="77777777" w:rsidR="00B60DA9" w:rsidRDefault="00B60DA9" w:rsidP="00B60DA9">
      <w:pPr>
        <w:widowControl w:val="0"/>
        <w:autoSpaceDE w:val="0"/>
        <w:autoSpaceDN w:val="0"/>
        <w:spacing w:after="0" w:line="235" w:lineRule="auto"/>
        <w:ind w:left="2005"/>
        <w:rPr>
          <w:rFonts w:ascii="Times New Roman" w:hAnsi="Times New Roman"/>
          <w:sz w:val="24"/>
          <w:lang w:bidi="ru-RU"/>
        </w:rPr>
      </w:pPr>
      <w:r>
        <w:rPr>
          <w:rFonts w:ascii="Times New Roman" w:hAnsi="Times New Roman"/>
          <w:sz w:val="24"/>
          <w:lang w:bidi="ru-RU"/>
        </w:rPr>
        <w:t xml:space="preserve">Тема: </w:t>
      </w:r>
      <w:r>
        <w:rPr>
          <w:rFonts w:ascii="Times New Roman" w:hAnsi="Times New Roman"/>
          <w:b/>
          <w:sz w:val="24"/>
          <w:lang w:bidi="ru-RU"/>
        </w:rPr>
        <w:t xml:space="preserve">Бытовые сказки. </w:t>
      </w:r>
      <w:r>
        <w:rPr>
          <w:rFonts w:ascii="Times New Roman" w:hAnsi="Times New Roman"/>
          <w:sz w:val="24"/>
          <w:lang w:bidi="ru-RU"/>
        </w:rPr>
        <w:t>Теоретический материал:</w:t>
      </w:r>
    </w:p>
    <w:p w14:paraId="3E56B124" w14:textId="77777777" w:rsidR="00B60DA9" w:rsidRDefault="00B60DA9" w:rsidP="00B60DA9">
      <w:pPr>
        <w:widowControl w:val="0"/>
        <w:autoSpaceDE w:val="0"/>
        <w:autoSpaceDN w:val="0"/>
        <w:spacing w:after="0" w:line="240"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Вариант </w:t>
      </w:r>
      <w:r>
        <w:rPr>
          <w:rFonts w:ascii="Times New Roman" w:hAnsi="Times New Roman"/>
          <w:sz w:val="24"/>
          <w:szCs w:val="24"/>
          <w:lang w:bidi="ru-RU"/>
        </w:rPr>
        <w:t>– текст, исполненный с сохранением идейного замысла, но отличающийся деталями; следствие незакрепленности словесной формы в устном бытовании.</w:t>
      </w:r>
    </w:p>
    <w:p w14:paraId="1ED6845A" w14:textId="77777777" w:rsidR="00B60DA9" w:rsidRDefault="00B60DA9" w:rsidP="00B60DA9">
      <w:pPr>
        <w:widowControl w:val="0"/>
        <w:autoSpaceDE w:val="0"/>
        <w:autoSpaceDN w:val="0"/>
        <w:spacing w:after="0" w:line="240" w:lineRule="auto"/>
        <w:ind w:left="1439" w:right="679" w:firstLine="566"/>
        <w:jc w:val="both"/>
        <w:rPr>
          <w:rFonts w:ascii="Times New Roman" w:hAnsi="Times New Roman"/>
          <w:sz w:val="24"/>
          <w:szCs w:val="24"/>
          <w:lang w:bidi="ru-RU"/>
        </w:rPr>
      </w:pPr>
      <w:r>
        <w:rPr>
          <w:rFonts w:ascii="Times New Roman" w:hAnsi="Times New Roman"/>
          <w:b/>
          <w:sz w:val="24"/>
          <w:szCs w:val="24"/>
          <w:lang w:bidi="ru-RU"/>
        </w:rPr>
        <w:t xml:space="preserve">Историческая школа </w:t>
      </w:r>
      <w:r>
        <w:rPr>
          <w:rFonts w:ascii="Times New Roman" w:hAnsi="Times New Roman"/>
          <w:sz w:val="24"/>
          <w:szCs w:val="24"/>
          <w:lang w:bidi="ru-RU"/>
        </w:rPr>
        <w:t>– направление в фольклористике, связывающее развитие фольклора в целом и отдельных его жанровых форм с историей народа.</w:t>
      </w:r>
    </w:p>
    <w:p w14:paraId="26A0351B" w14:textId="77777777" w:rsidR="00B60DA9" w:rsidRDefault="00B60DA9" w:rsidP="00B60DA9">
      <w:pPr>
        <w:widowControl w:val="0"/>
        <w:autoSpaceDE w:val="0"/>
        <w:autoSpaceDN w:val="0"/>
        <w:spacing w:after="0" w:line="240" w:lineRule="auto"/>
        <w:ind w:left="1439" w:right="677" w:firstLine="566"/>
        <w:jc w:val="both"/>
        <w:rPr>
          <w:rFonts w:ascii="Times New Roman" w:hAnsi="Times New Roman"/>
          <w:sz w:val="24"/>
          <w:szCs w:val="24"/>
          <w:lang w:bidi="ru-RU"/>
        </w:rPr>
      </w:pPr>
      <w:r>
        <w:rPr>
          <w:rFonts w:ascii="Times New Roman" w:hAnsi="Times New Roman"/>
          <w:b/>
          <w:sz w:val="24"/>
          <w:szCs w:val="24"/>
          <w:lang w:bidi="ru-RU"/>
        </w:rPr>
        <w:t xml:space="preserve">Культурно-исторический способ </w:t>
      </w:r>
      <w:r>
        <w:rPr>
          <w:rFonts w:ascii="Times New Roman" w:hAnsi="Times New Roman"/>
          <w:sz w:val="24"/>
          <w:szCs w:val="24"/>
          <w:lang w:bidi="ru-RU"/>
        </w:rPr>
        <w:t>изучения фольклора – способ, предполагающий объяснение происхождения и эволюцию элементов системы фактами истории и культуры народа, рассматривает народную культуру как форму проявления народного сознания на разных этапах исторической жизни.</w:t>
      </w:r>
    </w:p>
    <w:p w14:paraId="6B22206D" w14:textId="77777777" w:rsidR="00B60DA9" w:rsidRDefault="00B60DA9" w:rsidP="00B60DA9">
      <w:pPr>
        <w:widowControl w:val="0"/>
        <w:autoSpaceDE w:val="0"/>
        <w:autoSpaceDN w:val="0"/>
        <w:spacing w:before="2" w:after="0" w:line="240" w:lineRule="auto"/>
        <w:ind w:left="1439" w:right="674" w:firstLine="566"/>
        <w:jc w:val="both"/>
        <w:rPr>
          <w:rFonts w:ascii="Times New Roman" w:hAnsi="Times New Roman"/>
          <w:sz w:val="24"/>
          <w:szCs w:val="24"/>
          <w:lang w:bidi="ru-RU"/>
        </w:rPr>
      </w:pPr>
      <w:r>
        <w:rPr>
          <w:rFonts w:ascii="Times New Roman" w:hAnsi="Times New Roman"/>
          <w:b/>
          <w:sz w:val="24"/>
          <w:szCs w:val="24"/>
          <w:lang w:bidi="ru-RU"/>
        </w:rPr>
        <w:t>Миграционная школа</w:t>
      </w:r>
      <w:r>
        <w:rPr>
          <w:rFonts w:ascii="Times New Roman" w:hAnsi="Times New Roman"/>
          <w:sz w:val="24"/>
          <w:szCs w:val="24"/>
          <w:lang w:bidi="ru-RU"/>
        </w:rPr>
        <w:t>- школа, объясняющая сходство образных представлений у разных народов, единство сюжетного фонда процессом культурного обмена между народами.</w:t>
      </w:r>
    </w:p>
    <w:p w14:paraId="1742EAB7" w14:textId="77777777" w:rsidR="00B60DA9" w:rsidRDefault="00B60DA9" w:rsidP="00B60DA9">
      <w:pPr>
        <w:widowControl w:val="0"/>
        <w:autoSpaceDE w:val="0"/>
        <w:autoSpaceDN w:val="0"/>
        <w:spacing w:before="5" w:after="0" w:line="240" w:lineRule="auto"/>
        <w:rPr>
          <w:rFonts w:ascii="Times New Roman" w:hAnsi="Times New Roman"/>
          <w:sz w:val="24"/>
          <w:szCs w:val="24"/>
          <w:lang w:bidi="ru-RU"/>
        </w:rPr>
      </w:pPr>
    </w:p>
    <w:p w14:paraId="7D331E5B" w14:textId="77777777" w:rsidR="00B60DA9" w:rsidRDefault="00B60DA9" w:rsidP="00B60DA9">
      <w:pPr>
        <w:widowControl w:val="0"/>
        <w:autoSpaceDE w:val="0"/>
        <w:autoSpaceDN w:val="0"/>
        <w:spacing w:after="0" w:line="272" w:lineRule="exact"/>
        <w:ind w:left="2005"/>
        <w:outlineLvl w:val="2"/>
        <w:rPr>
          <w:rFonts w:ascii="Times New Roman" w:hAnsi="Times New Roman"/>
          <w:b/>
          <w:bCs/>
          <w:sz w:val="24"/>
          <w:szCs w:val="24"/>
          <w:lang w:val="en-US" w:bidi="ru-RU"/>
        </w:rPr>
      </w:pPr>
      <w:r>
        <w:rPr>
          <w:rFonts w:ascii="Times New Roman" w:hAnsi="Times New Roman"/>
          <w:b/>
          <w:bCs/>
          <w:sz w:val="24"/>
          <w:szCs w:val="24"/>
          <w:lang w:bidi="ru-RU"/>
        </w:rPr>
        <w:t>Вопросы для обсуждения:</w:t>
      </w:r>
    </w:p>
    <w:p w14:paraId="2D208BE3" w14:textId="77777777" w:rsidR="00B60DA9" w:rsidRDefault="00B60DA9" w:rsidP="00B60DA9">
      <w:pPr>
        <w:widowControl w:val="0"/>
        <w:numPr>
          <w:ilvl w:val="1"/>
          <w:numId w:val="38"/>
        </w:numPr>
        <w:tabs>
          <w:tab w:val="left" w:pos="2145"/>
        </w:tabs>
        <w:autoSpaceDE w:val="0"/>
        <w:autoSpaceDN w:val="0"/>
        <w:spacing w:after="0" w:line="240" w:lineRule="auto"/>
        <w:ind w:right="1124" w:hanging="360"/>
        <w:rPr>
          <w:rFonts w:ascii="Times New Roman" w:hAnsi="Times New Roman"/>
          <w:sz w:val="24"/>
          <w:lang w:bidi="ru-RU"/>
        </w:rPr>
      </w:pPr>
      <w:r>
        <w:rPr>
          <w:rFonts w:ascii="Times New Roman" w:hAnsi="Times New Roman"/>
          <w:sz w:val="24"/>
          <w:lang w:bidi="ru-RU"/>
        </w:rPr>
        <w:t>Школы русской фольклористики по проблеме происхождения и исторического развития бытовой сказки.</w:t>
      </w:r>
    </w:p>
    <w:p w14:paraId="54A33CA2" w14:textId="77777777" w:rsidR="00B60DA9" w:rsidRDefault="00B60DA9" w:rsidP="00B60DA9">
      <w:pPr>
        <w:widowControl w:val="0"/>
        <w:numPr>
          <w:ilvl w:val="1"/>
          <w:numId w:val="38"/>
        </w:numPr>
        <w:tabs>
          <w:tab w:val="left" w:pos="2145"/>
        </w:tabs>
        <w:autoSpaceDE w:val="0"/>
        <w:autoSpaceDN w:val="0"/>
        <w:spacing w:after="0" w:line="271" w:lineRule="exact"/>
        <w:ind w:left="2144"/>
        <w:rPr>
          <w:rFonts w:ascii="Times New Roman" w:hAnsi="Times New Roman"/>
          <w:sz w:val="24"/>
          <w:lang w:val="en-US" w:bidi="ru-RU"/>
        </w:rPr>
      </w:pPr>
      <w:r>
        <w:rPr>
          <w:rFonts w:ascii="Times New Roman" w:hAnsi="Times New Roman"/>
          <w:sz w:val="24"/>
          <w:lang w:bidi="ru-RU"/>
        </w:rPr>
        <w:t>Бытовая сказка и анекдот.</w:t>
      </w:r>
    </w:p>
    <w:p w14:paraId="155A0366" w14:textId="77777777" w:rsidR="00B60DA9" w:rsidRDefault="00B60DA9" w:rsidP="00B60DA9">
      <w:pPr>
        <w:widowControl w:val="0"/>
        <w:numPr>
          <w:ilvl w:val="1"/>
          <w:numId w:val="38"/>
        </w:numPr>
        <w:tabs>
          <w:tab w:val="left" w:pos="2145"/>
        </w:tabs>
        <w:autoSpaceDE w:val="0"/>
        <w:autoSpaceDN w:val="0"/>
        <w:spacing w:after="0" w:line="240" w:lineRule="auto"/>
        <w:ind w:left="2144"/>
        <w:rPr>
          <w:rFonts w:ascii="Times New Roman" w:hAnsi="Times New Roman"/>
          <w:sz w:val="24"/>
          <w:lang w:bidi="ru-RU"/>
        </w:rPr>
      </w:pPr>
      <w:r>
        <w:rPr>
          <w:rFonts w:ascii="Times New Roman" w:hAnsi="Times New Roman"/>
          <w:sz w:val="24"/>
          <w:lang w:bidi="ru-RU"/>
        </w:rPr>
        <w:t>Особенности функционирования анекдота в речи.</w:t>
      </w:r>
    </w:p>
    <w:p w14:paraId="39410CCA" w14:textId="77777777" w:rsidR="00B60DA9" w:rsidRDefault="00B60DA9" w:rsidP="00B60DA9">
      <w:pPr>
        <w:widowControl w:val="0"/>
        <w:autoSpaceDE w:val="0"/>
        <w:autoSpaceDN w:val="0"/>
        <w:spacing w:after="0" w:line="240" w:lineRule="auto"/>
        <w:rPr>
          <w:rFonts w:ascii="Times New Roman" w:hAnsi="Times New Roman"/>
          <w:sz w:val="26"/>
          <w:szCs w:val="24"/>
          <w:lang w:bidi="ru-RU"/>
        </w:rPr>
      </w:pPr>
    </w:p>
    <w:p w14:paraId="0F9465B8" w14:textId="77777777" w:rsidR="00B60DA9" w:rsidRDefault="00B60DA9" w:rsidP="00B60DA9">
      <w:pPr>
        <w:widowControl w:val="0"/>
        <w:autoSpaceDE w:val="0"/>
        <w:autoSpaceDN w:val="0"/>
        <w:spacing w:before="8" w:after="0" w:line="240" w:lineRule="auto"/>
        <w:rPr>
          <w:rFonts w:ascii="Times New Roman" w:hAnsi="Times New Roman"/>
          <w:szCs w:val="24"/>
          <w:lang w:bidi="ru-RU"/>
        </w:rPr>
      </w:pPr>
    </w:p>
    <w:p w14:paraId="4B0F107F" w14:textId="77777777" w:rsidR="00B60DA9" w:rsidRDefault="00B60DA9" w:rsidP="00B60DA9">
      <w:pPr>
        <w:widowControl w:val="0"/>
        <w:autoSpaceDE w:val="0"/>
        <w:autoSpaceDN w:val="0"/>
        <w:spacing w:after="0" w:line="240" w:lineRule="auto"/>
        <w:ind w:left="2005"/>
        <w:outlineLvl w:val="2"/>
        <w:rPr>
          <w:rFonts w:ascii="Times New Roman" w:hAnsi="Times New Roman"/>
          <w:b/>
          <w:sz w:val="23"/>
          <w:szCs w:val="24"/>
          <w:lang w:bidi="ru-RU"/>
        </w:rPr>
      </w:pPr>
      <w:r>
        <w:rPr>
          <w:rFonts w:ascii="Times New Roman" w:hAnsi="Times New Roman"/>
          <w:b/>
          <w:bCs/>
          <w:sz w:val="24"/>
          <w:szCs w:val="24"/>
          <w:lang w:bidi="ru-RU"/>
        </w:rPr>
        <w:t xml:space="preserve">Практическое занятие </w:t>
      </w:r>
    </w:p>
    <w:p w14:paraId="1BF8AB03" w14:textId="77777777" w:rsidR="00B60DA9" w:rsidRDefault="00B60DA9" w:rsidP="00B60DA9">
      <w:pPr>
        <w:widowControl w:val="0"/>
        <w:autoSpaceDE w:val="0"/>
        <w:autoSpaceDN w:val="0"/>
        <w:spacing w:after="0" w:line="240" w:lineRule="auto"/>
        <w:ind w:left="2005"/>
        <w:jc w:val="both"/>
        <w:rPr>
          <w:rFonts w:ascii="Times New Roman" w:hAnsi="Times New Roman"/>
          <w:b/>
          <w:sz w:val="24"/>
          <w:lang w:bidi="ru-RU"/>
        </w:rPr>
      </w:pPr>
      <w:r>
        <w:rPr>
          <w:rFonts w:ascii="Times New Roman" w:hAnsi="Times New Roman"/>
          <w:sz w:val="24"/>
          <w:lang w:bidi="ru-RU"/>
        </w:rPr>
        <w:t xml:space="preserve">Тема: </w:t>
      </w:r>
      <w:r>
        <w:rPr>
          <w:rFonts w:ascii="Times New Roman" w:hAnsi="Times New Roman"/>
          <w:b/>
          <w:sz w:val="24"/>
          <w:lang w:bidi="ru-RU"/>
        </w:rPr>
        <w:t>Архаический тип былины Теоретический материал:</w:t>
      </w:r>
    </w:p>
    <w:p w14:paraId="2DC54185" w14:textId="77777777" w:rsidR="00B60DA9" w:rsidRDefault="00B60DA9" w:rsidP="00B60DA9">
      <w:pPr>
        <w:widowControl w:val="0"/>
        <w:autoSpaceDE w:val="0"/>
        <w:autoSpaceDN w:val="0"/>
        <w:spacing w:after="0" w:line="235"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Вариант </w:t>
      </w:r>
      <w:r>
        <w:rPr>
          <w:rFonts w:ascii="Times New Roman" w:hAnsi="Times New Roman"/>
          <w:sz w:val="24"/>
          <w:szCs w:val="24"/>
          <w:lang w:bidi="ru-RU"/>
        </w:rPr>
        <w:t>– текст, исполненный с сохранением идейного замысла, но отличающийся деталями; следствие незакрепленности словесной формы в устном бытовании.</w:t>
      </w:r>
    </w:p>
    <w:p w14:paraId="036F6456" w14:textId="77777777" w:rsidR="00B60DA9" w:rsidRDefault="00B60DA9" w:rsidP="00B60DA9">
      <w:pPr>
        <w:widowControl w:val="0"/>
        <w:autoSpaceDE w:val="0"/>
        <w:autoSpaceDN w:val="0"/>
        <w:spacing w:before="2" w:after="0" w:line="235" w:lineRule="auto"/>
        <w:ind w:left="1439" w:right="679" w:firstLine="566"/>
        <w:jc w:val="both"/>
        <w:rPr>
          <w:rFonts w:ascii="Times New Roman" w:hAnsi="Times New Roman"/>
          <w:sz w:val="24"/>
          <w:szCs w:val="24"/>
          <w:lang w:bidi="ru-RU"/>
        </w:rPr>
      </w:pPr>
      <w:r>
        <w:rPr>
          <w:rFonts w:ascii="Times New Roman" w:hAnsi="Times New Roman"/>
          <w:b/>
          <w:sz w:val="24"/>
          <w:szCs w:val="24"/>
          <w:lang w:bidi="ru-RU"/>
        </w:rPr>
        <w:t xml:space="preserve">Историческая школа </w:t>
      </w:r>
      <w:r>
        <w:rPr>
          <w:rFonts w:ascii="Times New Roman" w:hAnsi="Times New Roman"/>
          <w:sz w:val="24"/>
          <w:szCs w:val="24"/>
          <w:lang w:bidi="ru-RU"/>
        </w:rPr>
        <w:t>– направление в фольклористике, связывающее развитие фольклора в целом и отдельных его жанровых форм с историей народа.</w:t>
      </w:r>
    </w:p>
    <w:p w14:paraId="6368E2A0" w14:textId="77777777" w:rsidR="00B60DA9" w:rsidRDefault="00B60DA9" w:rsidP="00B60DA9">
      <w:pPr>
        <w:widowControl w:val="0"/>
        <w:autoSpaceDE w:val="0"/>
        <w:autoSpaceDN w:val="0"/>
        <w:spacing w:before="6" w:after="0" w:line="235"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Культурный герой </w:t>
      </w:r>
      <w:r>
        <w:rPr>
          <w:rFonts w:ascii="Times New Roman" w:hAnsi="Times New Roman"/>
          <w:sz w:val="24"/>
          <w:szCs w:val="24"/>
          <w:lang w:bidi="ru-RU"/>
        </w:rPr>
        <w:t>– мифологический персонаж, добывающий для людей значимые для их жизни блага: огонь, свет, орудия труда, культурные растения и пр.</w:t>
      </w:r>
    </w:p>
    <w:p w14:paraId="49CAF47C" w14:textId="77777777" w:rsidR="00B60DA9" w:rsidRDefault="00B60DA9" w:rsidP="00B60DA9">
      <w:pPr>
        <w:widowControl w:val="0"/>
        <w:autoSpaceDE w:val="0"/>
        <w:autoSpaceDN w:val="0"/>
        <w:spacing w:before="3" w:after="0" w:line="240" w:lineRule="auto"/>
        <w:ind w:left="1439" w:right="677" w:firstLine="566"/>
        <w:jc w:val="both"/>
        <w:rPr>
          <w:rFonts w:ascii="Times New Roman" w:hAnsi="Times New Roman"/>
          <w:sz w:val="24"/>
          <w:szCs w:val="24"/>
          <w:lang w:bidi="ru-RU"/>
        </w:rPr>
      </w:pPr>
      <w:r>
        <w:rPr>
          <w:rFonts w:ascii="Times New Roman" w:hAnsi="Times New Roman"/>
          <w:b/>
          <w:sz w:val="24"/>
          <w:szCs w:val="24"/>
          <w:lang w:bidi="ru-RU"/>
        </w:rPr>
        <w:t xml:space="preserve">Культурно-исторический способ </w:t>
      </w:r>
      <w:r>
        <w:rPr>
          <w:rFonts w:ascii="Times New Roman" w:hAnsi="Times New Roman"/>
          <w:sz w:val="24"/>
          <w:szCs w:val="24"/>
          <w:lang w:bidi="ru-RU"/>
        </w:rPr>
        <w:t>изучения фольклора – способ, предполагающий объяснение происхождения и эволюцию элементов системы фактами истории и культуры народа, рассматривает народную культуру как форму проявления народного сознания на разных этапах исторической жизни.</w:t>
      </w:r>
    </w:p>
    <w:p w14:paraId="0A120328" w14:textId="77777777" w:rsidR="00B60DA9" w:rsidRDefault="00B60DA9" w:rsidP="00B60DA9">
      <w:pPr>
        <w:widowControl w:val="0"/>
        <w:autoSpaceDE w:val="0"/>
        <w:autoSpaceDN w:val="0"/>
        <w:spacing w:after="0" w:line="275" w:lineRule="exact"/>
        <w:ind w:left="2005"/>
        <w:jc w:val="both"/>
        <w:rPr>
          <w:rFonts w:ascii="Times New Roman" w:hAnsi="Times New Roman"/>
          <w:sz w:val="24"/>
          <w:szCs w:val="24"/>
          <w:lang w:bidi="ru-RU"/>
        </w:rPr>
      </w:pPr>
      <w:r>
        <w:rPr>
          <w:rFonts w:ascii="Times New Roman" w:hAnsi="Times New Roman"/>
          <w:b/>
          <w:sz w:val="24"/>
          <w:szCs w:val="24"/>
          <w:lang w:bidi="ru-RU"/>
        </w:rPr>
        <w:t xml:space="preserve">Миф </w:t>
      </w:r>
      <w:r>
        <w:rPr>
          <w:rFonts w:ascii="Times New Roman" w:hAnsi="Times New Roman"/>
          <w:sz w:val="24"/>
          <w:szCs w:val="24"/>
          <w:lang w:bidi="ru-RU"/>
        </w:rPr>
        <w:t>– центральный текст архаической культуры, отражающий и объясняющий мир.</w:t>
      </w:r>
    </w:p>
    <w:p w14:paraId="700FBB4B" w14:textId="77777777" w:rsidR="00B60DA9" w:rsidRDefault="00B60DA9" w:rsidP="00B60DA9">
      <w:pPr>
        <w:widowControl w:val="0"/>
        <w:autoSpaceDE w:val="0"/>
        <w:autoSpaceDN w:val="0"/>
        <w:spacing w:after="0" w:line="240" w:lineRule="auto"/>
        <w:ind w:left="1439" w:right="681" w:firstLine="566"/>
        <w:jc w:val="both"/>
        <w:rPr>
          <w:rFonts w:ascii="Times New Roman" w:hAnsi="Times New Roman"/>
          <w:sz w:val="24"/>
          <w:lang w:bidi="ru-RU"/>
        </w:rPr>
      </w:pPr>
      <w:r>
        <w:rPr>
          <w:rFonts w:ascii="Times New Roman" w:hAnsi="Times New Roman"/>
          <w:b/>
          <w:sz w:val="24"/>
          <w:lang w:bidi="ru-RU"/>
        </w:rPr>
        <w:t xml:space="preserve">Мифологическая школа </w:t>
      </w:r>
      <w:r>
        <w:rPr>
          <w:rFonts w:ascii="Times New Roman" w:hAnsi="Times New Roman"/>
          <w:sz w:val="24"/>
          <w:lang w:bidi="ru-RU"/>
        </w:rPr>
        <w:t>– направление, представители которого считали первоосновой фольклора мифологию.</w:t>
      </w:r>
    </w:p>
    <w:p w14:paraId="26911B11" w14:textId="77777777" w:rsidR="00B60DA9" w:rsidRDefault="00B60DA9" w:rsidP="00B60DA9">
      <w:pPr>
        <w:widowControl w:val="0"/>
        <w:autoSpaceDE w:val="0"/>
        <w:autoSpaceDN w:val="0"/>
        <w:spacing w:after="0" w:line="240" w:lineRule="auto"/>
        <w:ind w:left="1439" w:right="673" w:firstLine="566"/>
        <w:jc w:val="both"/>
        <w:rPr>
          <w:rFonts w:ascii="Times New Roman" w:hAnsi="Times New Roman"/>
          <w:sz w:val="24"/>
          <w:szCs w:val="24"/>
          <w:lang w:bidi="ru-RU"/>
        </w:rPr>
      </w:pPr>
      <w:r>
        <w:rPr>
          <w:rFonts w:ascii="Times New Roman" w:hAnsi="Times New Roman"/>
          <w:b/>
          <w:sz w:val="24"/>
          <w:szCs w:val="24"/>
          <w:lang w:bidi="ru-RU"/>
        </w:rPr>
        <w:t xml:space="preserve">Мифологическое мышление </w:t>
      </w:r>
      <w:r>
        <w:rPr>
          <w:rFonts w:ascii="Times New Roman" w:hAnsi="Times New Roman"/>
          <w:sz w:val="24"/>
          <w:szCs w:val="24"/>
          <w:lang w:bidi="ru-RU"/>
        </w:rPr>
        <w:t>– мышление архаического периода истории человеческой культуры, основанное на ассоциативном мышлении и бинарных оппозициях.</w:t>
      </w:r>
    </w:p>
    <w:p w14:paraId="27C82788" w14:textId="77777777" w:rsidR="00B60DA9" w:rsidRDefault="00B60DA9" w:rsidP="00B60DA9">
      <w:pPr>
        <w:widowControl w:val="0"/>
        <w:autoSpaceDE w:val="0"/>
        <w:autoSpaceDN w:val="0"/>
        <w:spacing w:after="0" w:line="235" w:lineRule="auto"/>
        <w:ind w:left="1439" w:right="686" w:firstLine="566"/>
        <w:jc w:val="both"/>
        <w:rPr>
          <w:rFonts w:ascii="Times New Roman" w:hAnsi="Times New Roman"/>
          <w:sz w:val="24"/>
          <w:lang w:bidi="ru-RU"/>
        </w:rPr>
      </w:pPr>
      <w:r>
        <w:rPr>
          <w:rFonts w:ascii="Times New Roman" w:hAnsi="Times New Roman"/>
          <w:b/>
          <w:sz w:val="24"/>
          <w:lang w:bidi="ru-RU"/>
        </w:rPr>
        <w:t xml:space="preserve">Повествовательная формула </w:t>
      </w:r>
      <w:r>
        <w:rPr>
          <w:rFonts w:ascii="Times New Roman" w:hAnsi="Times New Roman"/>
          <w:sz w:val="24"/>
          <w:lang w:bidi="ru-RU"/>
        </w:rPr>
        <w:t>– регулярно используемое в одних и тех же ситуациях сочетание слов.</w:t>
      </w:r>
    </w:p>
    <w:p w14:paraId="44A14367" w14:textId="77777777" w:rsidR="00B60DA9" w:rsidRDefault="00B60DA9" w:rsidP="00B60DA9">
      <w:pPr>
        <w:widowControl w:val="0"/>
        <w:autoSpaceDE w:val="0"/>
        <w:autoSpaceDN w:val="0"/>
        <w:spacing w:before="2" w:after="0" w:line="240" w:lineRule="auto"/>
        <w:ind w:left="1439" w:right="680" w:firstLine="566"/>
        <w:jc w:val="both"/>
        <w:rPr>
          <w:rFonts w:ascii="Times New Roman" w:hAnsi="Times New Roman"/>
          <w:sz w:val="24"/>
          <w:szCs w:val="24"/>
          <w:lang w:bidi="ru-RU"/>
        </w:rPr>
      </w:pPr>
      <w:r>
        <w:rPr>
          <w:rFonts w:ascii="Times New Roman" w:hAnsi="Times New Roman"/>
          <w:b/>
          <w:sz w:val="24"/>
          <w:szCs w:val="24"/>
          <w:lang w:bidi="ru-RU"/>
        </w:rPr>
        <w:t xml:space="preserve">Психоаналитические интерпретации </w:t>
      </w:r>
      <w:r>
        <w:rPr>
          <w:rFonts w:ascii="Times New Roman" w:hAnsi="Times New Roman"/>
          <w:sz w:val="24"/>
          <w:szCs w:val="24"/>
          <w:lang w:bidi="ru-RU"/>
        </w:rPr>
        <w:t xml:space="preserve">фольклорного материала – </w:t>
      </w:r>
      <w:r>
        <w:rPr>
          <w:rFonts w:ascii="Times New Roman" w:hAnsi="Times New Roman"/>
          <w:sz w:val="24"/>
          <w:szCs w:val="24"/>
          <w:lang w:bidi="ru-RU"/>
        </w:rPr>
        <w:lastRenderedPageBreak/>
        <w:t>интерпретации, стремящиеся объяснить и адекватно описать социально- психологические механизмы порождения и функционирования фольклорных текстов.</w:t>
      </w:r>
    </w:p>
    <w:p w14:paraId="79A3ACB1" w14:textId="77777777" w:rsidR="00B60DA9" w:rsidRDefault="00B60DA9" w:rsidP="00B60DA9">
      <w:pPr>
        <w:widowControl w:val="0"/>
        <w:autoSpaceDE w:val="0"/>
        <w:autoSpaceDN w:val="0"/>
        <w:spacing w:after="0" w:line="240"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Повтор </w:t>
      </w:r>
      <w:r>
        <w:rPr>
          <w:rFonts w:ascii="Times New Roman" w:hAnsi="Times New Roman"/>
          <w:sz w:val="24"/>
          <w:szCs w:val="24"/>
          <w:lang w:bidi="ru-RU"/>
        </w:rPr>
        <w:t>– прием организации ритма в народной лирике. Разные типы повторов (повтор строки, повтор-подхват, повтор начала строки) способствуют сохранению мысли, удержанию мелодии.</w:t>
      </w:r>
    </w:p>
    <w:p w14:paraId="1725002F" w14:textId="77777777" w:rsidR="00B60DA9" w:rsidRDefault="00B60DA9" w:rsidP="00B60DA9">
      <w:pPr>
        <w:widowControl w:val="0"/>
        <w:autoSpaceDE w:val="0"/>
        <w:autoSpaceDN w:val="0"/>
        <w:spacing w:after="0" w:line="240" w:lineRule="auto"/>
        <w:ind w:left="1439" w:right="677" w:firstLine="566"/>
        <w:jc w:val="both"/>
        <w:rPr>
          <w:rFonts w:ascii="Times New Roman" w:hAnsi="Times New Roman"/>
          <w:sz w:val="24"/>
          <w:szCs w:val="24"/>
          <w:lang w:bidi="ru-RU"/>
        </w:rPr>
      </w:pPr>
      <w:r>
        <w:rPr>
          <w:rFonts w:ascii="Times New Roman" w:hAnsi="Times New Roman"/>
          <w:b/>
          <w:sz w:val="24"/>
          <w:szCs w:val="24"/>
          <w:lang w:bidi="ru-RU"/>
        </w:rPr>
        <w:t xml:space="preserve">Синтаксический параллелизм </w:t>
      </w:r>
      <w:r>
        <w:rPr>
          <w:rFonts w:ascii="Times New Roman" w:hAnsi="Times New Roman"/>
          <w:sz w:val="24"/>
          <w:szCs w:val="24"/>
          <w:lang w:bidi="ru-RU"/>
        </w:rPr>
        <w:t>– ритмообразующий прием в народной лирической песне, основанный на повторяющихся конструкциях синтаксического строения каждой строки.</w:t>
      </w:r>
    </w:p>
    <w:p w14:paraId="0184C48C" w14:textId="77777777" w:rsidR="00B60DA9" w:rsidRDefault="00B60DA9" w:rsidP="00B60DA9">
      <w:pPr>
        <w:widowControl w:val="0"/>
        <w:autoSpaceDE w:val="0"/>
        <w:autoSpaceDN w:val="0"/>
        <w:spacing w:after="0" w:line="240" w:lineRule="auto"/>
        <w:ind w:left="1439" w:right="683" w:firstLine="566"/>
        <w:jc w:val="both"/>
        <w:rPr>
          <w:rFonts w:ascii="Times New Roman" w:hAnsi="Times New Roman"/>
          <w:sz w:val="24"/>
          <w:szCs w:val="24"/>
          <w:lang w:bidi="ru-RU"/>
        </w:rPr>
      </w:pPr>
      <w:r>
        <w:rPr>
          <w:rFonts w:ascii="Times New Roman" w:hAnsi="Times New Roman"/>
          <w:b/>
          <w:sz w:val="24"/>
          <w:szCs w:val="24"/>
          <w:lang w:bidi="ru-RU"/>
        </w:rPr>
        <w:t xml:space="preserve">Фольклор архаический </w:t>
      </w:r>
      <w:r>
        <w:rPr>
          <w:rFonts w:ascii="Times New Roman" w:hAnsi="Times New Roman"/>
          <w:sz w:val="24"/>
          <w:szCs w:val="24"/>
          <w:lang w:bidi="ru-RU"/>
        </w:rPr>
        <w:t>– словесная культура первобытного общества, центральным текстом которой являлся миф.</w:t>
      </w:r>
    </w:p>
    <w:p w14:paraId="5D74EE8C" w14:textId="77777777" w:rsidR="00B60DA9" w:rsidRDefault="00B60DA9" w:rsidP="00B60DA9">
      <w:pPr>
        <w:widowControl w:val="0"/>
        <w:autoSpaceDE w:val="0"/>
        <w:autoSpaceDN w:val="0"/>
        <w:spacing w:before="11" w:after="0" w:line="240" w:lineRule="auto"/>
        <w:rPr>
          <w:rFonts w:ascii="Times New Roman" w:hAnsi="Times New Roman"/>
          <w:sz w:val="23"/>
          <w:szCs w:val="24"/>
          <w:lang w:bidi="ru-RU"/>
        </w:rPr>
      </w:pPr>
    </w:p>
    <w:p w14:paraId="69F059D5" w14:textId="77777777" w:rsidR="00B60DA9" w:rsidRDefault="00B60DA9" w:rsidP="00B60DA9">
      <w:pPr>
        <w:widowControl w:val="0"/>
        <w:autoSpaceDE w:val="0"/>
        <w:autoSpaceDN w:val="0"/>
        <w:spacing w:after="0" w:line="240" w:lineRule="auto"/>
        <w:ind w:left="2005"/>
        <w:jc w:val="both"/>
        <w:outlineLvl w:val="2"/>
        <w:rPr>
          <w:rFonts w:ascii="Times New Roman" w:hAnsi="Times New Roman"/>
          <w:b/>
          <w:bCs/>
          <w:sz w:val="24"/>
          <w:szCs w:val="24"/>
          <w:lang w:val="en-US" w:bidi="ru-RU"/>
        </w:rPr>
      </w:pPr>
      <w:r>
        <w:rPr>
          <w:rFonts w:ascii="Times New Roman" w:hAnsi="Times New Roman"/>
          <w:b/>
          <w:bCs/>
          <w:sz w:val="24"/>
          <w:szCs w:val="24"/>
          <w:lang w:bidi="ru-RU"/>
        </w:rPr>
        <w:t>Вопросыдляобсуждения:</w:t>
      </w:r>
    </w:p>
    <w:p w14:paraId="44B3380A" w14:textId="77777777" w:rsidR="00B60DA9" w:rsidRDefault="00B60DA9" w:rsidP="00B60DA9">
      <w:pPr>
        <w:widowControl w:val="0"/>
        <w:numPr>
          <w:ilvl w:val="0"/>
          <w:numId w:val="39"/>
        </w:numPr>
        <w:tabs>
          <w:tab w:val="left" w:pos="1800"/>
          <w:tab w:val="left" w:pos="3753"/>
          <w:tab w:val="left" w:pos="5184"/>
          <w:tab w:val="left" w:pos="6111"/>
          <w:tab w:val="left" w:pos="7076"/>
          <w:tab w:val="left" w:pos="8987"/>
        </w:tabs>
        <w:autoSpaceDE w:val="0"/>
        <w:autoSpaceDN w:val="0"/>
        <w:spacing w:before="66" w:after="0" w:line="240" w:lineRule="auto"/>
        <w:ind w:right="679" w:hanging="543"/>
        <w:rPr>
          <w:rFonts w:ascii="Times New Roman" w:hAnsi="Times New Roman"/>
          <w:sz w:val="24"/>
          <w:lang w:bidi="ru-RU"/>
        </w:rPr>
      </w:pPr>
      <w:r>
        <w:rPr>
          <w:rFonts w:ascii="Times New Roman" w:hAnsi="Times New Roman"/>
          <w:sz w:val="24"/>
          <w:lang w:bidi="ru-RU"/>
        </w:rPr>
        <w:t>Происхождение</w:t>
      </w:r>
      <w:r>
        <w:rPr>
          <w:rFonts w:ascii="Times New Roman" w:hAnsi="Times New Roman"/>
          <w:sz w:val="24"/>
          <w:lang w:bidi="ru-RU"/>
        </w:rPr>
        <w:tab/>
        <w:t>былинного</w:t>
      </w:r>
      <w:r>
        <w:rPr>
          <w:rFonts w:ascii="Times New Roman" w:hAnsi="Times New Roman"/>
          <w:sz w:val="24"/>
          <w:lang w:bidi="ru-RU"/>
        </w:rPr>
        <w:tab/>
        <w:t>эпоса.</w:t>
      </w:r>
      <w:r>
        <w:rPr>
          <w:rFonts w:ascii="Times New Roman" w:hAnsi="Times New Roman"/>
          <w:sz w:val="24"/>
          <w:lang w:bidi="ru-RU"/>
        </w:rPr>
        <w:tab/>
        <w:t>Этапы</w:t>
      </w:r>
      <w:r>
        <w:rPr>
          <w:rFonts w:ascii="Times New Roman" w:hAnsi="Times New Roman"/>
          <w:sz w:val="24"/>
          <w:lang w:bidi="ru-RU"/>
        </w:rPr>
        <w:tab/>
        <w:t>трансформации</w:t>
      </w:r>
      <w:r>
        <w:rPr>
          <w:rFonts w:ascii="Times New Roman" w:hAnsi="Times New Roman"/>
          <w:sz w:val="24"/>
          <w:lang w:bidi="ru-RU"/>
        </w:rPr>
        <w:tab/>
      </w:r>
      <w:r>
        <w:rPr>
          <w:rFonts w:ascii="Times New Roman" w:hAnsi="Times New Roman"/>
          <w:spacing w:val="-1"/>
          <w:sz w:val="24"/>
          <w:lang w:bidi="ru-RU"/>
        </w:rPr>
        <w:t xml:space="preserve">мифологического </w:t>
      </w:r>
      <w:r>
        <w:rPr>
          <w:rFonts w:ascii="Times New Roman" w:hAnsi="Times New Roman"/>
          <w:sz w:val="24"/>
          <w:lang w:bidi="ru-RU"/>
        </w:rPr>
        <w:t>повествования в былину( по работе Е.М.Мелетинского).</w:t>
      </w:r>
    </w:p>
    <w:p w14:paraId="2A79B48C" w14:textId="77777777" w:rsidR="00B60DA9" w:rsidRDefault="00B60DA9" w:rsidP="00B60DA9">
      <w:pPr>
        <w:widowControl w:val="0"/>
        <w:numPr>
          <w:ilvl w:val="0"/>
          <w:numId w:val="39"/>
        </w:numPr>
        <w:tabs>
          <w:tab w:val="left" w:pos="1800"/>
          <w:tab w:val="left" w:pos="9389"/>
        </w:tabs>
        <w:autoSpaceDE w:val="0"/>
        <w:autoSpaceDN w:val="0"/>
        <w:spacing w:after="0" w:line="240" w:lineRule="auto"/>
        <w:ind w:right="683" w:hanging="543"/>
        <w:rPr>
          <w:rFonts w:ascii="Times New Roman" w:hAnsi="Times New Roman"/>
          <w:sz w:val="24"/>
          <w:lang w:bidi="ru-RU"/>
        </w:rPr>
      </w:pPr>
      <w:r>
        <w:rPr>
          <w:rFonts w:ascii="Times New Roman" w:hAnsi="Times New Roman"/>
          <w:sz w:val="24"/>
          <w:lang w:bidi="ru-RU"/>
        </w:rPr>
        <w:t xml:space="preserve">Архаическое  содержание  в  былинах.  Архаические типы богатырей: Волх, </w:t>
      </w:r>
      <w:r>
        <w:rPr>
          <w:rFonts w:ascii="Times New Roman" w:hAnsi="Times New Roman"/>
          <w:spacing w:val="-4"/>
          <w:sz w:val="24"/>
          <w:lang w:bidi="ru-RU"/>
        </w:rPr>
        <w:t xml:space="preserve">Дунай, </w:t>
      </w:r>
      <w:r>
        <w:rPr>
          <w:rFonts w:ascii="Times New Roman" w:hAnsi="Times New Roman"/>
          <w:sz w:val="24"/>
          <w:lang w:bidi="ru-RU"/>
        </w:rPr>
        <w:t>Добрыня, Потык, Вольга,Микула.</w:t>
      </w:r>
    </w:p>
    <w:p w14:paraId="1A101B54" w14:textId="77777777" w:rsidR="00B60DA9" w:rsidRDefault="00B60DA9" w:rsidP="00B60DA9">
      <w:pPr>
        <w:widowControl w:val="0"/>
        <w:numPr>
          <w:ilvl w:val="0"/>
          <w:numId w:val="39"/>
        </w:numPr>
        <w:tabs>
          <w:tab w:val="left" w:pos="1982"/>
        </w:tabs>
        <w:autoSpaceDE w:val="0"/>
        <w:autoSpaceDN w:val="0"/>
        <w:spacing w:after="0" w:line="271" w:lineRule="exact"/>
        <w:ind w:hanging="543"/>
        <w:rPr>
          <w:rFonts w:ascii="Times New Roman" w:hAnsi="Times New Roman"/>
          <w:sz w:val="24"/>
          <w:lang w:bidi="ru-RU"/>
        </w:rPr>
      </w:pPr>
      <w:r>
        <w:rPr>
          <w:rFonts w:ascii="Times New Roman" w:hAnsi="Times New Roman"/>
          <w:sz w:val="24"/>
          <w:lang w:bidi="ru-RU"/>
        </w:rPr>
        <w:t>Мифологическая основа былин о змееборцах. Анализ былины «Добрыня и змей»:</w:t>
      </w:r>
    </w:p>
    <w:p w14:paraId="76F52F64" w14:textId="77777777" w:rsidR="00B60DA9" w:rsidRDefault="00B60DA9" w:rsidP="00B60DA9">
      <w:pPr>
        <w:widowControl w:val="0"/>
        <w:numPr>
          <w:ilvl w:val="0"/>
          <w:numId w:val="40"/>
        </w:numPr>
        <w:tabs>
          <w:tab w:val="left" w:pos="1709"/>
        </w:tabs>
        <w:autoSpaceDE w:val="0"/>
        <w:autoSpaceDN w:val="0"/>
        <w:spacing w:after="0" w:line="275" w:lineRule="exact"/>
        <w:rPr>
          <w:rFonts w:ascii="Times New Roman" w:hAnsi="Times New Roman"/>
          <w:sz w:val="24"/>
          <w:lang w:val="en-US" w:bidi="ru-RU"/>
        </w:rPr>
      </w:pPr>
      <w:r>
        <w:rPr>
          <w:rFonts w:ascii="Times New Roman" w:hAnsi="Times New Roman"/>
          <w:sz w:val="24"/>
          <w:lang w:bidi="ru-RU"/>
        </w:rPr>
        <w:t>Архаическое содержание в былине;</w:t>
      </w:r>
    </w:p>
    <w:p w14:paraId="37281347" w14:textId="77777777" w:rsidR="00B60DA9" w:rsidRDefault="00B60DA9" w:rsidP="00B60DA9">
      <w:pPr>
        <w:widowControl w:val="0"/>
        <w:numPr>
          <w:ilvl w:val="0"/>
          <w:numId w:val="40"/>
        </w:numPr>
        <w:tabs>
          <w:tab w:val="left" w:pos="1709"/>
        </w:tabs>
        <w:autoSpaceDE w:val="0"/>
        <w:autoSpaceDN w:val="0"/>
        <w:spacing w:after="0" w:line="275" w:lineRule="exact"/>
        <w:rPr>
          <w:rFonts w:ascii="Times New Roman" w:hAnsi="Times New Roman"/>
          <w:sz w:val="24"/>
          <w:lang w:bidi="ru-RU"/>
        </w:rPr>
      </w:pPr>
      <w:r>
        <w:rPr>
          <w:rFonts w:ascii="Times New Roman" w:hAnsi="Times New Roman"/>
          <w:sz w:val="24"/>
          <w:lang w:bidi="ru-RU"/>
        </w:rPr>
        <w:t>Христианское содержание в былине.</w:t>
      </w:r>
    </w:p>
    <w:p w14:paraId="17785FB1" w14:textId="77777777" w:rsidR="00B60DA9" w:rsidRDefault="00B60DA9" w:rsidP="00B60DA9">
      <w:pPr>
        <w:widowControl w:val="0"/>
        <w:numPr>
          <w:ilvl w:val="0"/>
          <w:numId w:val="39"/>
        </w:numPr>
        <w:tabs>
          <w:tab w:val="left" w:pos="1982"/>
        </w:tabs>
        <w:autoSpaceDE w:val="0"/>
        <w:autoSpaceDN w:val="0"/>
        <w:spacing w:after="0" w:line="240" w:lineRule="auto"/>
        <w:ind w:hanging="529"/>
        <w:rPr>
          <w:rFonts w:ascii="Times New Roman" w:hAnsi="Times New Roman"/>
          <w:sz w:val="24"/>
          <w:lang w:bidi="ru-RU"/>
        </w:rPr>
      </w:pPr>
      <w:r>
        <w:rPr>
          <w:rFonts w:ascii="Times New Roman" w:hAnsi="Times New Roman"/>
          <w:sz w:val="24"/>
          <w:lang w:bidi="ru-RU"/>
        </w:rPr>
        <w:t>Элементы сказочного сюжета в былине «Добрыня и змей».</w:t>
      </w:r>
    </w:p>
    <w:p w14:paraId="7FFBB50E" w14:textId="77777777" w:rsidR="00B60DA9" w:rsidRDefault="00B60DA9" w:rsidP="00B60DA9">
      <w:pPr>
        <w:widowControl w:val="0"/>
        <w:autoSpaceDE w:val="0"/>
        <w:autoSpaceDN w:val="0"/>
        <w:spacing w:before="4" w:after="0" w:line="240" w:lineRule="auto"/>
        <w:rPr>
          <w:rFonts w:ascii="Times New Roman" w:hAnsi="Times New Roman"/>
          <w:sz w:val="24"/>
          <w:szCs w:val="24"/>
          <w:lang w:bidi="ru-RU"/>
        </w:rPr>
      </w:pPr>
    </w:p>
    <w:p w14:paraId="765DDD48" w14:textId="77777777" w:rsidR="00B60DA9" w:rsidRDefault="00B60DA9" w:rsidP="00B60DA9">
      <w:pPr>
        <w:widowControl w:val="0"/>
        <w:autoSpaceDE w:val="0"/>
        <w:autoSpaceDN w:val="0"/>
        <w:spacing w:before="5" w:after="0" w:line="240" w:lineRule="auto"/>
        <w:rPr>
          <w:rFonts w:ascii="Times New Roman" w:hAnsi="Times New Roman"/>
          <w:sz w:val="24"/>
          <w:szCs w:val="24"/>
          <w:lang w:bidi="ru-RU"/>
        </w:rPr>
      </w:pPr>
    </w:p>
    <w:p w14:paraId="09FF1576" w14:textId="77777777" w:rsidR="00B60DA9" w:rsidRDefault="00B60DA9" w:rsidP="00B60DA9">
      <w:pPr>
        <w:widowControl w:val="0"/>
        <w:autoSpaceDE w:val="0"/>
        <w:autoSpaceDN w:val="0"/>
        <w:spacing w:before="1" w:after="0" w:line="275" w:lineRule="exact"/>
        <w:ind w:left="4866" w:hanging="2881"/>
        <w:jc w:val="both"/>
        <w:outlineLvl w:val="2"/>
        <w:rPr>
          <w:rFonts w:ascii="Times New Roman" w:hAnsi="Times New Roman"/>
          <w:b/>
          <w:bCs/>
          <w:sz w:val="24"/>
          <w:szCs w:val="24"/>
          <w:lang w:bidi="ru-RU"/>
        </w:rPr>
      </w:pPr>
      <w:r>
        <w:rPr>
          <w:rFonts w:ascii="Times New Roman" w:hAnsi="Times New Roman"/>
          <w:b/>
          <w:bCs/>
          <w:sz w:val="24"/>
          <w:szCs w:val="24"/>
          <w:lang w:bidi="ru-RU"/>
        </w:rPr>
        <w:t xml:space="preserve">Практическое занятие  </w:t>
      </w:r>
    </w:p>
    <w:p w14:paraId="19E6FE8D" w14:textId="77777777" w:rsidR="00B60DA9" w:rsidRDefault="00B60DA9" w:rsidP="00B60DA9">
      <w:pPr>
        <w:widowControl w:val="0"/>
        <w:autoSpaceDE w:val="0"/>
        <w:autoSpaceDN w:val="0"/>
        <w:spacing w:after="0" w:line="240" w:lineRule="auto"/>
        <w:ind w:left="2005" w:right="1596"/>
        <w:jc w:val="both"/>
        <w:rPr>
          <w:rFonts w:ascii="Times New Roman" w:hAnsi="Times New Roman"/>
          <w:b/>
          <w:sz w:val="24"/>
          <w:lang w:bidi="ru-RU"/>
        </w:rPr>
      </w:pPr>
      <w:r>
        <w:rPr>
          <w:rFonts w:ascii="Times New Roman" w:hAnsi="Times New Roman"/>
          <w:sz w:val="24"/>
          <w:lang w:bidi="ru-RU"/>
        </w:rPr>
        <w:t xml:space="preserve">Тема: </w:t>
      </w:r>
      <w:r>
        <w:rPr>
          <w:rFonts w:ascii="Times New Roman" w:hAnsi="Times New Roman"/>
          <w:b/>
          <w:sz w:val="24"/>
          <w:lang w:bidi="ru-RU"/>
        </w:rPr>
        <w:t>Киевский цикл былин. Поэтика классического былинного текста. Теоретические понятия:</w:t>
      </w:r>
    </w:p>
    <w:p w14:paraId="4DC020EB" w14:textId="77777777" w:rsidR="00B60DA9" w:rsidRDefault="00B60DA9" w:rsidP="00B60DA9">
      <w:pPr>
        <w:widowControl w:val="0"/>
        <w:autoSpaceDE w:val="0"/>
        <w:autoSpaceDN w:val="0"/>
        <w:spacing w:after="0" w:line="235"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Вариант </w:t>
      </w:r>
      <w:r>
        <w:rPr>
          <w:rFonts w:ascii="Times New Roman" w:hAnsi="Times New Roman"/>
          <w:sz w:val="24"/>
          <w:szCs w:val="24"/>
          <w:lang w:bidi="ru-RU"/>
        </w:rPr>
        <w:t>– текст, исполненный с сохранением идейного замысла, но отличающийся деталями; следствие незакрепленности словесной формы в устном бытовании.</w:t>
      </w:r>
    </w:p>
    <w:p w14:paraId="5EBBABF7" w14:textId="77777777" w:rsidR="00B60DA9" w:rsidRDefault="00B60DA9" w:rsidP="00B60DA9">
      <w:pPr>
        <w:widowControl w:val="0"/>
        <w:autoSpaceDE w:val="0"/>
        <w:autoSpaceDN w:val="0"/>
        <w:spacing w:before="1" w:after="0" w:line="235" w:lineRule="auto"/>
        <w:ind w:left="1439" w:right="681" w:firstLine="566"/>
        <w:jc w:val="both"/>
        <w:rPr>
          <w:rFonts w:ascii="Times New Roman" w:hAnsi="Times New Roman"/>
          <w:sz w:val="24"/>
          <w:szCs w:val="24"/>
          <w:lang w:bidi="ru-RU"/>
        </w:rPr>
      </w:pPr>
      <w:r>
        <w:rPr>
          <w:rFonts w:ascii="Times New Roman" w:hAnsi="Times New Roman"/>
          <w:b/>
          <w:sz w:val="24"/>
          <w:szCs w:val="24"/>
          <w:lang w:bidi="ru-RU"/>
        </w:rPr>
        <w:t xml:space="preserve">Историческая школа </w:t>
      </w:r>
      <w:r>
        <w:rPr>
          <w:rFonts w:ascii="Times New Roman" w:hAnsi="Times New Roman"/>
          <w:sz w:val="24"/>
          <w:szCs w:val="24"/>
          <w:lang w:bidi="ru-RU"/>
        </w:rPr>
        <w:t>– направление в фольклористике, связывающее развитие фольулора в целом и отдельных его жанровых форм с историей народа.</w:t>
      </w:r>
    </w:p>
    <w:p w14:paraId="60C0FF57" w14:textId="77777777" w:rsidR="00B60DA9" w:rsidRDefault="00B60DA9" w:rsidP="00B60DA9">
      <w:pPr>
        <w:widowControl w:val="0"/>
        <w:autoSpaceDE w:val="0"/>
        <w:autoSpaceDN w:val="0"/>
        <w:spacing w:before="5" w:after="0" w:line="235"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Культурный герой </w:t>
      </w:r>
      <w:r>
        <w:rPr>
          <w:rFonts w:ascii="Times New Roman" w:hAnsi="Times New Roman"/>
          <w:sz w:val="24"/>
          <w:szCs w:val="24"/>
          <w:lang w:bidi="ru-RU"/>
        </w:rPr>
        <w:t>– мифологический персонаж, добывающий для людей значимые для их жизни блага: огонь, свет, орудия труда, культурные растения и пр.</w:t>
      </w:r>
    </w:p>
    <w:p w14:paraId="671099EC" w14:textId="77777777" w:rsidR="00B60DA9" w:rsidRDefault="00B60DA9" w:rsidP="00B60DA9">
      <w:pPr>
        <w:widowControl w:val="0"/>
        <w:autoSpaceDE w:val="0"/>
        <w:autoSpaceDN w:val="0"/>
        <w:spacing w:before="4" w:after="0" w:line="240" w:lineRule="auto"/>
        <w:ind w:left="1439" w:right="677" w:firstLine="566"/>
        <w:jc w:val="both"/>
        <w:rPr>
          <w:rFonts w:ascii="Times New Roman" w:hAnsi="Times New Roman"/>
          <w:sz w:val="24"/>
          <w:szCs w:val="24"/>
          <w:lang w:bidi="ru-RU"/>
        </w:rPr>
      </w:pPr>
      <w:r>
        <w:rPr>
          <w:rFonts w:ascii="Times New Roman" w:hAnsi="Times New Roman"/>
          <w:b/>
          <w:sz w:val="24"/>
          <w:szCs w:val="24"/>
          <w:lang w:bidi="ru-RU"/>
        </w:rPr>
        <w:t xml:space="preserve">Культурно-исторический способ </w:t>
      </w:r>
      <w:r>
        <w:rPr>
          <w:rFonts w:ascii="Times New Roman" w:hAnsi="Times New Roman"/>
          <w:sz w:val="24"/>
          <w:szCs w:val="24"/>
          <w:lang w:bidi="ru-RU"/>
        </w:rPr>
        <w:t>изучения фольклора – способ, предполагающий объяснение происхождения и эволюцию элементов системы фактами истории и культуры народа, рассматривает народную культуру как форму проявления народного сознания на разных этапах исторической жизни.</w:t>
      </w:r>
    </w:p>
    <w:p w14:paraId="02EDF377" w14:textId="77777777" w:rsidR="00B60DA9" w:rsidRDefault="00B60DA9" w:rsidP="00B60DA9">
      <w:pPr>
        <w:widowControl w:val="0"/>
        <w:autoSpaceDE w:val="0"/>
        <w:autoSpaceDN w:val="0"/>
        <w:spacing w:after="0" w:line="275" w:lineRule="exact"/>
        <w:ind w:left="2005"/>
        <w:jc w:val="both"/>
        <w:rPr>
          <w:rFonts w:ascii="Times New Roman" w:hAnsi="Times New Roman"/>
          <w:sz w:val="24"/>
          <w:szCs w:val="24"/>
          <w:lang w:bidi="ru-RU"/>
        </w:rPr>
      </w:pPr>
      <w:r>
        <w:rPr>
          <w:rFonts w:ascii="Times New Roman" w:hAnsi="Times New Roman"/>
          <w:b/>
          <w:sz w:val="24"/>
          <w:szCs w:val="24"/>
          <w:lang w:bidi="ru-RU"/>
        </w:rPr>
        <w:t xml:space="preserve">Миф </w:t>
      </w:r>
      <w:r>
        <w:rPr>
          <w:rFonts w:ascii="Times New Roman" w:hAnsi="Times New Roman"/>
          <w:sz w:val="24"/>
          <w:szCs w:val="24"/>
          <w:lang w:bidi="ru-RU"/>
        </w:rPr>
        <w:t>– центральный текст архаической культуры, отражающий и объясняющий мир.</w:t>
      </w:r>
    </w:p>
    <w:p w14:paraId="7DA1D1F3" w14:textId="77777777" w:rsidR="00B60DA9" w:rsidRDefault="00B60DA9" w:rsidP="00B60DA9">
      <w:pPr>
        <w:widowControl w:val="0"/>
        <w:autoSpaceDE w:val="0"/>
        <w:autoSpaceDN w:val="0"/>
        <w:spacing w:after="0" w:line="240" w:lineRule="auto"/>
        <w:ind w:left="1439" w:right="681" w:firstLine="566"/>
        <w:jc w:val="both"/>
        <w:rPr>
          <w:rFonts w:ascii="Times New Roman" w:hAnsi="Times New Roman"/>
          <w:sz w:val="24"/>
          <w:lang w:bidi="ru-RU"/>
        </w:rPr>
      </w:pPr>
      <w:r>
        <w:rPr>
          <w:rFonts w:ascii="Times New Roman" w:hAnsi="Times New Roman"/>
          <w:b/>
          <w:sz w:val="24"/>
          <w:lang w:bidi="ru-RU"/>
        </w:rPr>
        <w:t xml:space="preserve">Мифологическая школа </w:t>
      </w:r>
      <w:r>
        <w:rPr>
          <w:rFonts w:ascii="Times New Roman" w:hAnsi="Times New Roman"/>
          <w:sz w:val="24"/>
          <w:lang w:bidi="ru-RU"/>
        </w:rPr>
        <w:t>– направление, представители которого считали первоосновой фольклора мифологию.</w:t>
      </w:r>
    </w:p>
    <w:p w14:paraId="4400608C" w14:textId="77777777" w:rsidR="00B60DA9" w:rsidRDefault="00B60DA9" w:rsidP="00B60DA9">
      <w:pPr>
        <w:widowControl w:val="0"/>
        <w:autoSpaceDE w:val="0"/>
        <w:autoSpaceDN w:val="0"/>
        <w:spacing w:after="0" w:line="240" w:lineRule="auto"/>
        <w:ind w:left="1439" w:right="675" w:firstLine="566"/>
        <w:jc w:val="both"/>
        <w:rPr>
          <w:rFonts w:ascii="Times New Roman" w:hAnsi="Times New Roman"/>
          <w:sz w:val="24"/>
          <w:szCs w:val="24"/>
          <w:lang w:bidi="ru-RU"/>
        </w:rPr>
      </w:pPr>
      <w:r>
        <w:rPr>
          <w:rFonts w:ascii="Times New Roman" w:hAnsi="Times New Roman"/>
          <w:b/>
          <w:sz w:val="24"/>
          <w:szCs w:val="24"/>
          <w:lang w:bidi="ru-RU"/>
        </w:rPr>
        <w:t xml:space="preserve">Мифологическое мышление </w:t>
      </w:r>
      <w:r>
        <w:rPr>
          <w:rFonts w:ascii="Times New Roman" w:hAnsi="Times New Roman"/>
          <w:sz w:val="24"/>
          <w:szCs w:val="24"/>
          <w:lang w:bidi="ru-RU"/>
        </w:rPr>
        <w:t>– мышление архаического периода истории человеческой культуры, основанное на ассоциативном мышлении и бинарных оппозициях.</w:t>
      </w:r>
    </w:p>
    <w:p w14:paraId="5D84C2C9" w14:textId="77777777" w:rsidR="00B60DA9" w:rsidRDefault="00B60DA9" w:rsidP="00B60DA9">
      <w:pPr>
        <w:widowControl w:val="0"/>
        <w:autoSpaceDE w:val="0"/>
        <w:autoSpaceDN w:val="0"/>
        <w:spacing w:after="0" w:line="235" w:lineRule="auto"/>
        <w:ind w:left="1439" w:right="686" w:firstLine="566"/>
        <w:jc w:val="both"/>
        <w:rPr>
          <w:rFonts w:ascii="Times New Roman" w:hAnsi="Times New Roman"/>
          <w:sz w:val="24"/>
          <w:lang w:bidi="ru-RU"/>
        </w:rPr>
      </w:pPr>
      <w:r>
        <w:rPr>
          <w:rFonts w:ascii="Times New Roman" w:hAnsi="Times New Roman"/>
          <w:b/>
          <w:sz w:val="24"/>
          <w:lang w:bidi="ru-RU"/>
        </w:rPr>
        <w:t xml:space="preserve">Повествовательная формула </w:t>
      </w:r>
      <w:r>
        <w:rPr>
          <w:rFonts w:ascii="Times New Roman" w:hAnsi="Times New Roman"/>
          <w:sz w:val="24"/>
          <w:lang w:bidi="ru-RU"/>
        </w:rPr>
        <w:t>– регулярно используемое в одних и тех же ситуациях сочетание слов.</w:t>
      </w:r>
    </w:p>
    <w:p w14:paraId="49317063" w14:textId="77777777" w:rsidR="00B60DA9" w:rsidRDefault="00B60DA9" w:rsidP="00B60DA9">
      <w:pPr>
        <w:widowControl w:val="0"/>
        <w:autoSpaceDE w:val="0"/>
        <w:autoSpaceDN w:val="0"/>
        <w:spacing w:before="1" w:after="0" w:line="240" w:lineRule="auto"/>
        <w:ind w:left="1439" w:right="680" w:firstLine="566"/>
        <w:jc w:val="both"/>
        <w:rPr>
          <w:rFonts w:ascii="Times New Roman" w:hAnsi="Times New Roman"/>
          <w:sz w:val="24"/>
          <w:szCs w:val="24"/>
          <w:lang w:bidi="ru-RU"/>
        </w:rPr>
      </w:pPr>
      <w:r>
        <w:rPr>
          <w:rFonts w:ascii="Times New Roman" w:hAnsi="Times New Roman"/>
          <w:b/>
          <w:sz w:val="24"/>
          <w:szCs w:val="24"/>
          <w:lang w:bidi="ru-RU"/>
        </w:rPr>
        <w:t xml:space="preserve">Психоаналитические интерпретации </w:t>
      </w:r>
      <w:r>
        <w:rPr>
          <w:rFonts w:ascii="Times New Roman" w:hAnsi="Times New Roman"/>
          <w:sz w:val="24"/>
          <w:szCs w:val="24"/>
          <w:lang w:bidi="ru-RU"/>
        </w:rPr>
        <w:t>фольклорного материала – интерпретации, стремящиеся объяснить и адекватно описать социально- психологические механизмы порождения и функционирования фольклорных текстов.</w:t>
      </w:r>
    </w:p>
    <w:p w14:paraId="08B157DD" w14:textId="77777777" w:rsidR="00B60DA9" w:rsidRDefault="00B60DA9" w:rsidP="00B60DA9">
      <w:pPr>
        <w:widowControl w:val="0"/>
        <w:autoSpaceDE w:val="0"/>
        <w:autoSpaceDN w:val="0"/>
        <w:spacing w:after="0" w:line="240"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Повтор </w:t>
      </w:r>
      <w:r>
        <w:rPr>
          <w:rFonts w:ascii="Times New Roman" w:hAnsi="Times New Roman"/>
          <w:sz w:val="24"/>
          <w:szCs w:val="24"/>
          <w:lang w:bidi="ru-RU"/>
        </w:rPr>
        <w:t xml:space="preserve">– прием организации ритма в народной лирике. Разные </w:t>
      </w:r>
      <w:r>
        <w:rPr>
          <w:rFonts w:ascii="Times New Roman" w:hAnsi="Times New Roman"/>
          <w:sz w:val="24"/>
          <w:szCs w:val="24"/>
          <w:lang w:bidi="ru-RU"/>
        </w:rPr>
        <w:lastRenderedPageBreak/>
        <w:t>типы повторов (повтор строки, повтор-подхват, повтор начала строки) способствуют сохранению мысли, удержанию мелодии.</w:t>
      </w:r>
    </w:p>
    <w:p w14:paraId="16848138" w14:textId="77777777" w:rsidR="00B60DA9" w:rsidRDefault="00B60DA9" w:rsidP="00B60DA9">
      <w:pPr>
        <w:widowControl w:val="0"/>
        <w:autoSpaceDE w:val="0"/>
        <w:autoSpaceDN w:val="0"/>
        <w:spacing w:after="0" w:line="240" w:lineRule="auto"/>
        <w:ind w:left="1439" w:right="677" w:firstLine="566"/>
        <w:jc w:val="both"/>
        <w:rPr>
          <w:rFonts w:ascii="Times New Roman" w:hAnsi="Times New Roman"/>
          <w:sz w:val="24"/>
          <w:szCs w:val="24"/>
          <w:lang w:bidi="ru-RU"/>
        </w:rPr>
      </w:pPr>
      <w:r>
        <w:rPr>
          <w:rFonts w:ascii="Times New Roman" w:hAnsi="Times New Roman"/>
          <w:b/>
          <w:sz w:val="24"/>
          <w:szCs w:val="24"/>
          <w:lang w:bidi="ru-RU"/>
        </w:rPr>
        <w:t xml:space="preserve">Синтаксический параллелизм </w:t>
      </w:r>
      <w:r>
        <w:rPr>
          <w:rFonts w:ascii="Times New Roman" w:hAnsi="Times New Roman"/>
          <w:sz w:val="24"/>
          <w:szCs w:val="24"/>
          <w:lang w:bidi="ru-RU"/>
        </w:rPr>
        <w:t>– ритмообразующий прием в народной лирической песне, основанный на повторяющихся конструкциях синтаксического строения каждой строки.</w:t>
      </w:r>
    </w:p>
    <w:p w14:paraId="745E0334" w14:textId="77777777" w:rsidR="00B60DA9" w:rsidRDefault="00B60DA9" w:rsidP="00B60DA9">
      <w:pPr>
        <w:widowControl w:val="0"/>
        <w:autoSpaceDE w:val="0"/>
        <w:autoSpaceDN w:val="0"/>
        <w:spacing w:after="0" w:line="240" w:lineRule="auto"/>
        <w:ind w:left="1439" w:right="683" w:firstLine="566"/>
        <w:jc w:val="both"/>
        <w:rPr>
          <w:rFonts w:ascii="Times New Roman" w:hAnsi="Times New Roman"/>
          <w:sz w:val="24"/>
          <w:szCs w:val="24"/>
          <w:lang w:bidi="ru-RU"/>
        </w:rPr>
      </w:pPr>
      <w:r>
        <w:rPr>
          <w:rFonts w:ascii="Times New Roman" w:hAnsi="Times New Roman"/>
          <w:b/>
          <w:sz w:val="24"/>
          <w:szCs w:val="24"/>
          <w:lang w:bidi="ru-RU"/>
        </w:rPr>
        <w:t xml:space="preserve">Фольклор архаический </w:t>
      </w:r>
      <w:r>
        <w:rPr>
          <w:rFonts w:ascii="Times New Roman" w:hAnsi="Times New Roman"/>
          <w:sz w:val="24"/>
          <w:szCs w:val="24"/>
          <w:lang w:bidi="ru-RU"/>
        </w:rPr>
        <w:t>– словесная культура первобытного общества, центральным текстом которой являлся миф.</w:t>
      </w:r>
    </w:p>
    <w:p w14:paraId="55ADD521" w14:textId="77777777" w:rsidR="00B60DA9" w:rsidRDefault="00B60DA9" w:rsidP="00B60DA9">
      <w:pPr>
        <w:widowControl w:val="0"/>
        <w:autoSpaceDE w:val="0"/>
        <w:autoSpaceDN w:val="0"/>
        <w:spacing w:after="0" w:line="275" w:lineRule="exact"/>
        <w:ind w:left="2005"/>
        <w:jc w:val="both"/>
        <w:outlineLvl w:val="2"/>
        <w:rPr>
          <w:rFonts w:ascii="Times New Roman" w:hAnsi="Times New Roman"/>
          <w:b/>
          <w:bCs/>
          <w:sz w:val="24"/>
          <w:szCs w:val="24"/>
          <w:lang w:val="en-US" w:bidi="ru-RU"/>
        </w:rPr>
      </w:pPr>
      <w:r>
        <w:rPr>
          <w:rFonts w:ascii="Times New Roman" w:hAnsi="Times New Roman"/>
          <w:b/>
          <w:bCs/>
          <w:sz w:val="24"/>
          <w:szCs w:val="24"/>
          <w:lang w:bidi="ru-RU"/>
        </w:rPr>
        <w:t>Вопросы для обсуждения:</w:t>
      </w:r>
    </w:p>
    <w:p w14:paraId="08D63AEB" w14:textId="77777777" w:rsidR="00B60DA9" w:rsidRDefault="00B60DA9" w:rsidP="00B60DA9">
      <w:pPr>
        <w:widowControl w:val="0"/>
        <w:numPr>
          <w:ilvl w:val="1"/>
          <w:numId w:val="41"/>
        </w:numPr>
        <w:tabs>
          <w:tab w:val="left" w:pos="2145"/>
        </w:tabs>
        <w:autoSpaceDE w:val="0"/>
        <w:autoSpaceDN w:val="0"/>
        <w:spacing w:before="66" w:after="0" w:line="240" w:lineRule="auto"/>
        <w:rPr>
          <w:rFonts w:ascii="Times New Roman" w:hAnsi="Times New Roman"/>
          <w:sz w:val="24"/>
          <w:lang w:bidi="ru-RU"/>
        </w:rPr>
      </w:pPr>
      <w:r>
        <w:rPr>
          <w:rFonts w:ascii="Times New Roman" w:hAnsi="Times New Roman"/>
          <w:sz w:val="24"/>
          <w:lang w:bidi="ru-RU"/>
        </w:rPr>
        <w:t>Илья Муромец – центральный герой былин киевского цикла:</w:t>
      </w:r>
    </w:p>
    <w:p w14:paraId="1D9EFA60" w14:textId="77777777" w:rsidR="00B60DA9" w:rsidRDefault="00B60DA9" w:rsidP="00B60DA9">
      <w:pPr>
        <w:widowControl w:val="0"/>
        <w:numPr>
          <w:ilvl w:val="0"/>
          <w:numId w:val="42"/>
        </w:numPr>
        <w:tabs>
          <w:tab w:val="left" w:pos="2145"/>
        </w:tabs>
        <w:autoSpaceDE w:val="0"/>
        <w:autoSpaceDN w:val="0"/>
        <w:spacing w:before="2" w:after="0" w:line="275" w:lineRule="exact"/>
        <w:ind w:left="2144"/>
        <w:rPr>
          <w:rFonts w:ascii="Times New Roman" w:hAnsi="Times New Roman"/>
          <w:sz w:val="24"/>
          <w:lang w:bidi="ru-RU"/>
        </w:rPr>
      </w:pPr>
      <w:r>
        <w:rPr>
          <w:rFonts w:ascii="Times New Roman" w:hAnsi="Times New Roman"/>
          <w:sz w:val="24"/>
          <w:lang w:bidi="ru-RU"/>
        </w:rPr>
        <w:t>культурный герой мифа и Илья Муромец.</w:t>
      </w:r>
    </w:p>
    <w:p w14:paraId="76F806C5" w14:textId="77777777" w:rsidR="00B60DA9" w:rsidRDefault="00B60DA9" w:rsidP="00B60DA9">
      <w:pPr>
        <w:widowControl w:val="0"/>
        <w:numPr>
          <w:ilvl w:val="1"/>
          <w:numId w:val="41"/>
        </w:numPr>
        <w:tabs>
          <w:tab w:val="left" w:pos="2145"/>
        </w:tabs>
        <w:autoSpaceDE w:val="0"/>
        <w:autoSpaceDN w:val="0"/>
        <w:spacing w:after="0" w:line="275" w:lineRule="exact"/>
        <w:rPr>
          <w:rFonts w:ascii="Times New Roman" w:hAnsi="Times New Roman"/>
          <w:sz w:val="24"/>
          <w:lang w:bidi="ru-RU"/>
        </w:rPr>
      </w:pPr>
      <w:r>
        <w:rPr>
          <w:rFonts w:ascii="Times New Roman" w:hAnsi="Times New Roman"/>
          <w:sz w:val="24"/>
          <w:lang w:bidi="ru-RU"/>
        </w:rPr>
        <w:t>Отражение в тексте былин реальной истории Киева:</w:t>
      </w:r>
    </w:p>
    <w:p w14:paraId="2428A1DD" w14:textId="77777777" w:rsidR="00B60DA9" w:rsidRDefault="00B60DA9" w:rsidP="00B60DA9">
      <w:pPr>
        <w:widowControl w:val="0"/>
        <w:numPr>
          <w:ilvl w:val="0"/>
          <w:numId w:val="42"/>
        </w:numPr>
        <w:tabs>
          <w:tab w:val="left" w:pos="2145"/>
        </w:tabs>
        <w:autoSpaceDE w:val="0"/>
        <w:autoSpaceDN w:val="0"/>
        <w:spacing w:before="3" w:after="0" w:line="275" w:lineRule="exact"/>
        <w:ind w:left="2144"/>
        <w:rPr>
          <w:rFonts w:ascii="Times New Roman" w:hAnsi="Times New Roman"/>
          <w:sz w:val="24"/>
          <w:lang w:bidi="ru-RU"/>
        </w:rPr>
      </w:pPr>
      <w:r>
        <w:rPr>
          <w:rFonts w:ascii="Times New Roman" w:hAnsi="Times New Roman"/>
          <w:sz w:val="24"/>
          <w:lang w:bidi="ru-RU"/>
        </w:rPr>
        <w:t>Исторические корни богатырских подвигов Ильи.</w:t>
      </w:r>
    </w:p>
    <w:p w14:paraId="45D65D26" w14:textId="77777777" w:rsidR="00B60DA9" w:rsidRDefault="00B60DA9" w:rsidP="00B60DA9">
      <w:pPr>
        <w:widowControl w:val="0"/>
        <w:numPr>
          <w:ilvl w:val="1"/>
          <w:numId w:val="41"/>
        </w:numPr>
        <w:tabs>
          <w:tab w:val="left" w:pos="2145"/>
        </w:tabs>
        <w:autoSpaceDE w:val="0"/>
        <w:autoSpaceDN w:val="0"/>
        <w:spacing w:after="0" w:line="275" w:lineRule="exact"/>
        <w:rPr>
          <w:rFonts w:ascii="Times New Roman" w:hAnsi="Times New Roman"/>
          <w:sz w:val="24"/>
          <w:lang w:val="en-US" w:bidi="ru-RU"/>
        </w:rPr>
      </w:pPr>
      <w:r>
        <w:rPr>
          <w:rFonts w:ascii="Times New Roman" w:hAnsi="Times New Roman"/>
          <w:sz w:val="24"/>
          <w:lang w:bidi="ru-RU"/>
        </w:rPr>
        <w:t>Способы создания образа богатыря:</w:t>
      </w:r>
    </w:p>
    <w:p w14:paraId="4BC047AE" w14:textId="77777777" w:rsidR="00B60DA9" w:rsidRDefault="00B60DA9" w:rsidP="00B60DA9">
      <w:pPr>
        <w:widowControl w:val="0"/>
        <w:numPr>
          <w:ilvl w:val="0"/>
          <w:numId w:val="42"/>
        </w:numPr>
        <w:tabs>
          <w:tab w:val="left" w:pos="2145"/>
        </w:tabs>
        <w:autoSpaceDE w:val="0"/>
        <w:autoSpaceDN w:val="0"/>
        <w:spacing w:before="2" w:after="0" w:line="275" w:lineRule="exact"/>
        <w:ind w:left="2144"/>
        <w:rPr>
          <w:rFonts w:ascii="Times New Roman" w:hAnsi="Times New Roman"/>
          <w:sz w:val="24"/>
          <w:lang w:bidi="ru-RU"/>
        </w:rPr>
      </w:pPr>
      <w:r>
        <w:rPr>
          <w:rFonts w:ascii="Times New Roman" w:hAnsi="Times New Roman"/>
          <w:sz w:val="24"/>
          <w:lang w:bidi="ru-RU"/>
        </w:rPr>
        <w:t>идеализация нравственных качеств (тема искушения властью, славой,деньгами);</w:t>
      </w:r>
    </w:p>
    <w:p w14:paraId="2A8AC5FD" w14:textId="77777777" w:rsidR="00B60DA9" w:rsidRDefault="00B60DA9" w:rsidP="00B60DA9">
      <w:pPr>
        <w:widowControl w:val="0"/>
        <w:numPr>
          <w:ilvl w:val="0"/>
          <w:numId w:val="42"/>
        </w:numPr>
        <w:tabs>
          <w:tab w:val="left" w:pos="2145"/>
        </w:tabs>
        <w:autoSpaceDE w:val="0"/>
        <w:autoSpaceDN w:val="0"/>
        <w:spacing w:after="0" w:line="275" w:lineRule="exact"/>
        <w:ind w:left="2144"/>
        <w:rPr>
          <w:rFonts w:ascii="Times New Roman" w:hAnsi="Times New Roman"/>
          <w:sz w:val="24"/>
          <w:lang w:bidi="ru-RU"/>
        </w:rPr>
      </w:pPr>
      <w:r>
        <w:rPr>
          <w:rFonts w:ascii="Times New Roman" w:hAnsi="Times New Roman"/>
          <w:sz w:val="24"/>
          <w:lang w:bidi="ru-RU"/>
        </w:rPr>
        <w:t>прием гиперболизации нравственных и физических качеств героя.</w:t>
      </w:r>
    </w:p>
    <w:p w14:paraId="28DA4457" w14:textId="77777777" w:rsidR="00B60DA9" w:rsidRDefault="00B60DA9" w:rsidP="00B60DA9">
      <w:pPr>
        <w:widowControl w:val="0"/>
        <w:numPr>
          <w:ilvl w:val="1"/>
          <w:numId w:val="41"/>
        </w:numPr>
        <w:tabs>
          <w:tab w:val="left" w:pos="2145"/>
        </w:tabs>
        <w:autoSpaceDE w:val="0"/>
        <w:autoSpaceDN w:val="0"/>
        <w:spacing w:before="3" w:after="0" w:line="275" w:lineRule="exact"/>
        <w:rPr>
          <w:rFonts w:ascii="Times New Roman" w:hAnsi="Times New Roman"/>
          <w:sz w:val="24"/>
          <w:lang w:bidi="ru-RU"/>
        </w:rPr>
      </w:pPr>
      <w:r>
        <w:rPr>
          <w:rFonts w:ascii="Times New Roman" w:hAnsi="Times New Roman"/>
          <w:sz w:val="24"/>
          <w:lang w:bidi="ru-RU"/>
        </w:rPr>
        <w:t>Изображение врага в былинах об ИльеМуромце:</w:t>
      </w:r>
    </w:p>
    <w:p w14:paraId="587C97BE" w14:textId="77777777" w:rsidR="00B60DA9" w:rsidRDefault="00B60DA9" w:rsidP="00B60DA9">
      <w:pPr>
        <w:widowControl w:val="0"/>
        <w:numPr>
          <w:ilvl w:val="0"/>
          <w:numId w:val="42"/>
        </w:numPr>
        <w:tabs>
          <w:tab w:val="left" w:pos="2145"/>
        </w:tabs>
        <w:autoSpaceDE w:val="0"/>
        <w:autoSpaceDN w:val="0"/>
        <w:spacing w:after="0" w:line="275" w:lineRule="exact"/>
        <w:ind w:left="2144"/>
        <w:rPr>
          <w:rFonts w:ascii="Times New Roman" w:hAnsi="Times New Roman"/>
          <w:sz w:val="24"/>
          <w:lang w:val="en-US" w:bidi="ru-RU"/>
        </w:rPr>
      </w:pPr>
      <w:r>
        <w:rPr>
          <w:rFonts w:ascii="Times New Roman" w:hAnsi="Times New Roman"/>
          <w:sz w:val="24"/>
          <w:lang w:bidi="ru-RU"/>
        </w:rPr>
        <w:t>звериная и цветовая символика.</w:t>
      </w:r>
    </w:p>
    <w:p w14:paraId="3ED64192" w14:textId="77777777" w:rsidR="00B60DA9" w:rsidRDefault="00B60DA9" w:rsidP="00B60DA9">
      <w:pPr>
        <w:widowControl w:val="0"/>
        <w:numPr>
          <w:ilvl w:val="1"/>
          <w:numId w:val="41"/>
        </w:numPr>
        <w:tabs>
          <w:tab w:val="left" w:pos="2145"/>
        </w:tabs>
        <w:autoSpaceDE w:val="0"/>
        <w:autoSpaceDN w:val="0"/>
        <w:spacing w:before="2" w:after="0" w:line="275" w:lineRule="exact"/>
        <w:rPr>
          <w:rFonts w:ascii="Times New Roman" w:hAnsi="Times New Roman"/>
          <w:sz w:val="24"/>
          <w:lang w:bidi="ru-RU"/>
        </w:rPr>
      </w:pPr>
      <w:r>
        <w:rPr>
          <w:rFonts w:ascii="Times New Roman" w:hAnsi="Times New Roman"/>
          <w:sz w:val="24"/>
          <w:lang w:bidi="ru-RU"/>
        </w:rPr>
        <w:t>Особенности языка былины (ИДЗ №6):</w:t>
      </w:r>
    </w:p>
    <w:p w14:paraId="3C9E46F2" w14:textId="77777777" w:rsidR="00B60DA9" w:rsidRDefault="00B60DA9" w:rsidP="00B60DA9">
      <w:pPr>
        <w:widowControl w:val="0"/>
        <w:numPr>
          <w:ilvl w:val="0"/>
          <w:numId w:val="42"/>
        </w:numPr>
        <w:tabs>
          <w:tab w:val="left" w:pos="2145"/>
        </w:tabs>
        <w:autoSpaceDE w:val="0"/>
        <w:autoSpaceDN w:val="0"/>
        <w:spacing w:after="0" w:line="275" w:lineRule="exact"/>
        <w:ind w:left="2144"/>
        <w:rPr>
          <w:rFonts w:ascii="Times New Roman" w:hAnsi="Times New Roman"/>
          <w:sz w:val="24"/>
          <w:lang w:bidi="ru-RU"/>
        </w:rPr>
      </w:pPr>
      <w:r>
        <w:rPr>
          <w:rFonts w:ascii="Times New Roman" w:hAnsi="Times New Roman"/>
          <w:sz w:val="24"/>
          <w:lang w:bidi="ru-RU"/>
        </w:rPr>
        <w:t>Основные типы формул;</w:t>
      </w:r>
    </w:p>
    <w:p w14:paraId="1F1481A4" w14:textId="77777777" w:rsidR="00B60DA9" w:rsidRDefault="00B60DA9" w:rsidP="00B60DA9">
      <w:pPr>
        <w:widowControl w:val="0"/>
        <w:numPr>
          <w:ilvl w:val="0"/>
          <w:numId w:val="42"/>
        </w:numPr>
        <w:tabs>
          <w:tab w:val="left" w:pos="2145"/>
        </w:tabs>
        <w:autoSpaceDE w:val="0"/>
        <w:autoSpaceDN w:val="0"/>
        <w:spacing w:before="3" w:after="0" w:line="275" w:lineRule="exact"/>
        <w:ind w:left="2144"/>
        <w:rPr>
          <w:rFonts w:ascii="Times New Roman" w:hAnsi="Times New Roman"/>
          <w:sz w:val="24"/>
          <w:lang w:bidi="ru-RU"/>
        </w:rPr>
      </w:pPr>
      <w:r>
        <w:rPr>
          <w:rFonts w:ascii="Times New Roman" w:hAnsi="Times New Roman"/>
          <w:sz w:val="24"/>
          <w:lang w:bidi="ru-RU"/>
        </w:rPr>
        <w:t>Система повторов и его типы;</w:t>
      </w:r>
    </w:p>
    <w:p w14:paraId="70BE2E3E" w14:textId="77777777" w:rsidR="00B60DA9" w:rsidRDefault="00B60DA9" w:rsidP="00B60DA9">
      <w:pPr>
        <w:widowControl w:val="0"/>
        <w:numPr>
          <w:ilvl w:val="0"/>
          <w:numId w:val="42"/>
        </w:numPr>
        <w:tabs>
          <w:tab w:val="left" w:pos="2145"/>
          <w:tab w:val="left" w:pos="5711"/>
          <w:tab w:val="left" w:pos="6912"/>
          <w:tab w:val="left" w:pos="8204"/>
          <w:tab w:val="left" w:pos="9687"/>
        </w:tabs>
        <w:autoSpaceDE w:val="0"/>
        <w:autoSpaceDN w:val="0"/>
        <w:spacing w:after="0" w:line="240" w:lineRule="auto"/>
        <w:ind w:right="684"/>
        <w:rPr>
          <w:rFonts w:ascii="Times New Roman" w:hAnsi="Times New Roman"/>
          <w:sz w:val="24"/>
          <w:lang w:bidi="ru-RU"/>
        </w:rPr>
      </w:pPr>
      <w:r>
        <w:rPr>
          <w:rFonts w:ascii="Times New Roman" w:hAnsi="Times New Roman"/>
          <w:sz w:val="24"/>
          <w:lang w:bidi="ru-RU"/>
        </w:rPr>
        <w:t>изобразительно-выразительные</w:t>
      </w:r>
      <w:r>
        <w:rPr>
          <w:rFonts w:ascii="Times New Roman" w:hAnsi="Times New Roman"/>
          <w:sz w:val="24"/>
          <w:lang w:bidi="ru-RU"/>
        </w:rPr>
        <w:tab/>
        <w:t>средства</w:t>
      </w:r>
      <w:r>
        <w:rPr>
          <w:rFonts w:ascii="Times New Roman" w:hAnsi="Times New Roman"/>
          <w:sz w:val="24"/>
          <w:lang w:bidi="ru-RU"/>
        </w:rPr>
        <w:tab/>
        <w:t>(эпитеты,</w:t>
      </w:r>
      <w:r>
        <w:rPr>
          <w:rFonts w:ascii="Times New Roman" w:hAnsi="Times New Roman"/>
          <w:sz w:val="24"/>
          <w:lang w:bidi="ru-RU"/>
        </w:rPr>
        <w:tab/>
        <w:t>гиперболы,</w:t>
      </w:r>
      <w:r>
        <w:rPr>
          <w:rFonts w:ascii="Times New Roman" w:hAnsi="Times New Roman"/>
          <w:sz w:val="24"/>
          <w:lang w:bidi="ru-RU"/>
        </w:rPr>
        <w:tab/>
      </w:r>
      <w:r>
        <w:rPr>
          <w:rFonts w:ascii="Times New Roman" w:hAnsi="Times New Roman"/>
          <w:spacing w:val="-3"/>
          <w:sz w:val="24"/>
          <w:lang w:bidi="ru-RU"/>
        </w:rPr>
        <w:t xml:space="preserve">сравнения, </w:t>
      </w:r>
      <w:r>
        <w:rPr>
          <w:rFonts w:ascii="Times New Roman" w:hAnsi="Times New Roman"/>
          <w:sz w:val="24"/>
          <w:lang w:bidi="ru-RU"/>
        </w:rPr>
        <w:t>метафоры).</w:t>
      </w:r>
    </w:p>
    <w:p w14:paraId="4B00ED2B" w14:textId="77777777" w:rsidR="00B60DA9" w:rsidRDefault="00B60DA9" w:rsidP="00B60DA9">
      <w:pPr>
        <w:widowControl w:val="0"/>
        <w:autoSpaceDE w:val="0"/>
        <w:autoSpaceDN w:val="0"/>
        <w:spacing w:after="0" w:line="240" w:lineRule="auto"/>
        <w:rPr>
          <w:rFonts w:ascii="Times New Roman" w:hAnsi="Times New Roman"/>
          <w:sz w:val="24"/>
          <w:szCs w:val="24"/>
          <w:lang w:bidi="ru-RU"/>
        </w:rPr>
      </w:pPr>
    </w:p>
    <w:p w14:paraId="7D977325" w14:textId="77777777" w:rsidR="00B60DA9" w:rsidRDefault="00B60DA9" w:rsidP="00B60DA9">
      <w:pPr>
        <w:widowControl w:val="0"/>
        <w:autoSpaceDE w:val="0"/>
        <w:autoSpaceDN w:val="0"/>
        <w:spacing w:after="0" w:line="272" w:lineRule="exact"/>
        <w:ind w:left="2005"/>
        <w:outlineLvl w:val="2"/>
        <w:rPr>
          <w:rFonts w:ascii="Times New Roman" w:hAnsi="Times New Roman"/>
          <w:b/>
          <w:bCs/>
          <w:sz w:val="24"/>
          <w:szCs w:val="24"/>
          <w:lang w:bidi="ru-RU"/>
        </w:rPr>
      </w:pPr>
      <w:r>
        <w:rPr>
          <w:rFonts w:ascii="Times New Roman" w:hAnsi="Times New Roman"/>
          <w:b/>
          <w:bCs/>
          <w:sz w:val="24"/>
          <w:szCs w:val="24"/>
          <w:lang w:bidi="ru-RU"/>
        </w:rPr>
        <w:t>Литература:</w:t>
      </w:r>
    </w:p>
    <w:p w14:paraId="36293B31" w14:textId="77777777" w:rsidR="00B60DA9" w:rsidRDefault="00B60DA9" w:rsidP="00B60DA9">
      <w:pPr>
        <w:widowControl w:val="0"/>
        <w:tabs>
          <w:tab w:val="left" w:pos="3560"/>
        </w:tabs>
        <w:autoSpaceDE w:val="0"/>
        <w:autoSpaceDN w:val="0"/>
        <w:spacing w:after="0" w:line="272" w:lineRule="exact"/>
        <w:ind w:left="2005"/>
        <w:rPr>
          <w:rFonts w:ascii="Times New Roman" w:hAnsi="Times New Roman"/>
          <w:sz w:val="24"/>
          <w:szCs w:val="24"/>
          <w:lang w:bidi="ru-RU"/>
        </w:rPr>
      </w:pPr>
      <w:r>
        <w:rPr>
          <w:rFonts w:ascii="Times New Roman" w:hAnsi="Times New Roman"/>
          <w:sz w:val="24"/>
          <w:szCs w:val="24"/>
          <w:lang w:bidi="ru-RU"/>
        </w:rPr>
        <w:t>Былины:</w:t>
      </w:r>
      <w:r>
        <w:rPr>
          <w:rFonts w:ascii="Times New Roman" w:hAnsi="Times New Roman"/>
          <w:sz w:val="24"/>
          <w:szCs w:val="24"/>
          <w:lang w:bidi="ru-RU"/>
        </w:rPr>
        <w:tab/>
        <w:t>Исцеление ИльиМуромца;</w:t>
      </w:r>
    </w:p>
    <w:p w14:paraId="66D09E3D" w14:textId="77777777" w:rsidR="00B60DA9" w:rsidRDefault="00B60DA9" w:rsidP="00B60DA9">
      <w:pPr>
        <w:widowControl w:val="0"/>
        <w:autoSpaceDE w:val="0"/>
        <w:autoSpaceDN w:val="0"/>
        <w:spacing w:before="5" w:after="0" w:line="235" w:lineRule="auto"/>
        <w:ind w:left="3560" w:right="4072"/>
        <w:rPr>
          <w:rFonts w:ascii="Times New Roman" w:hAnsi="Times New Roman"/>
          <w:sz w:val="24"/>
          <w:szCs w:val="24"/>
          <w:lang w:bidi="ru-RU"/>
        </w:rPr>
      </w:pPr>
      <w:r>
        <w:rPr>
          <w:rFonts w:ascii="Times New Roman" w:hAnsi="Times New Roman"/>
          <w:sz w:val="24"/>
          <w:szCs w:val="24"/>
          <w:lang w:bidi="ru-RU"/>
        </w:rPr>
        <w:t>Илья Муромец и Соловей разбойник; Илья-Муромец и Калин-царь.</w:t>
      </w:r>
    </w:p>
    <w:p w14:paraId="6C538963" w14:textId="77777777" w:rsidR="00B60DA9" w:rsidRDefault="00B60DA9" w:rsidP="00B60DA9">
      <w:pPr>
        <w:widowControl w:val="0"/>
        <w:autoSpaceDE w:val="0"/>
        <w:autoSpaceDN w:val="0"/>
        <w:spacing w:before="5" w:after="0" w:line="240" w:lineRule="auto"/>
        <w:rPr>
          <w:rFonts w:ascii="Times New Roman" w:hAnsi="Times New Roman"/>
          <w:sz w:val="24"/>
          <w:szCs w:val="24"/>
          <w:lang w:bidi="ru-RU"/>
        </w:rPr>
      </w:pPr>
    </w:p>
    <w:p w14:paraId="5BCA8523" w14:textId="77777777" w:rsidR="00B60DA9" w:rsidRPr="00B60DA9" w:rsidRDefault="00B60DA9" w:rsidP="00B60DA9">
      <w:pPr>
        <w:widowControl w:val="0"/>
        <w:autoSpaceDE w:val="0"/>
        <w:autoSpaceDN w:val="0"/>
        <w:spacing w:after="0" w:line="240" w:lineRule="auto"/>
        <w:rPr>
          <w:rFonts w:ascii="Times New Roman" w:hAnsi="Times New Roman"/>
          <w:sz w:val="26"/>
          <w:szCs w:val="24"/>
          <w:lang w:bidi="ru-RU"/>
        </w:rPr>
      </w:pPr>
    </w:p>
    <w:p w14:paraId="03627865" w14:textId="77777777" w:rsidR="00B60DA9" w:rsidRDefault="00B60DA9" w:rsidP="00B60DA9">
      <w:pPr>
        <w:widowControl w:val="0"/>
        <w:autoSpaceDE w:val="0"/>
        <w:autoSpaceDN w:val="0"/>
        <w:spacing w:before="4" w:after="0" w:line="240" w:lineRule="auto"/>
        <w:rPr>
          <w:rFonts w:ascii="Times New Roman" w:hAnsi="Times New Roman"/>
          <w:sz w:val="20"/>
          <w:szCs w:val="24"/>
          <w:lang w:bidi="ru-RU"/>
        </w:rPr>
      </w:pPr>
    </w:p>
    <w:p w14:paraId="73B164A6" w14:textId="77777777" w:rsidR="00B60DA9" w:rsidRDefault="00B60DA9" w:rsidP="00B60DA9">
      <w:pPr>
        <w:widowControl w:val="0"/>
        <w:autoSpaceDE w:val="0"/>
        <w:autoSpaceDN w:val="0"/>
        <w:spacing w:before="1" w:after="0" w:line="272" w:lineRule="exact"/>
        <w:ind w:left="2005"/>
        <w:outlineLvl w:val="2"/>
        <w:rPr>
          <w:rFonts w:ascii="Times New Roman" w:hAnsi="Times New Roman"/>
          <w:b/>
          <w:bCs/>
          <w:sz w:val="24"/>
          <w:szCs w:val="24"/>
          <w:lang w:bidi="ru-RU"/>
        </w:rPr>
      </w:pPr>
      <w:r>
        <w:rPr>
          <w:rFonts w:ascii="Times New Roman" w:hAnsi="Times New Roman"/>
          <w:b/>
          <w:bCs/>
          <w:sz w:val="24"/>
          <w:szCs w:val="24"/>
          <w:lang w:bidi="ru-RU"/>
        </w:rPr>
        <w:t>Практическое занятие</w:t>
      </w:r>
    </w:p>
    <w:p w14:paraId="776F29B7" w14:textId="77777777" w:rsidR="00B60DA9" w:rsidRDefault="00B60DA9" w:rsidP="00B60DA9">
      <w:pPr>
        <w:widowControl w:val="0"/>
        <w:autoSpaceDE w:val="0"/>
        <w:autoSpaceDN w:val="0"/>
        <w:spacing w:after="0" w:line="272" w:lineRule="exact"/>
        <w:ind w:left="2005"/>
        <w:rPr>
          <w:rFonts w:ascii="Times New Roman" w:hAnsi="Times New Roman"/>
          <w:b/>
          <w:bCs/>
          <w:sz w:val="24"/>
          <w:szCs w:val="24"/>
          <w:lang w:bidi="ru-RU"/>
        </w:rPr>
      </w:pPr>
      <w:r>
        <w:rPr>
          <w:rFonts w:ascii="Times New Roman" w:hAnsi="Times New Roman"/>
          <w:b/>
          <w:bCs/>
          <w:sz w:val="24"/>
          <w:szCs w:val="24"/>
          <w:lang w:bidi="ru-RU"/>
        </w:rPr>
        <w:t>Тема: Уровни исторического содержания в былинах новгородского цикла («Садко»,</w:t>
      </w:r>
    </w:p>
    <w:p w14:paraId="7EA04398" w14:textId="77777777" w:rsidR="00B60DA9" w:rsidRDefault="00B60DA9" w:rsidP="00B60DA9">
      <w:pPr>
        <w:widowControl w:val="0"/>
        <w:autoSpaceDE w:val="0"/>
        <w:autoSpaceDN w:val="0"/>
        <w:spacing w:before="2" w:after="0" w:line="240" w:lineRule="auto"/>
        <w:ind w:left="1439"/>
        <w:rPr>
          <w:rFonts w:ascii="Times New Roman" w:hAnsi="Times New Roman"/>
          <w:b/>
          <w:bCs/>
          <w:sz w:val="24"/>
          <w:szCs w:val="24"/>
          <w:lang w:bidi="ru-RU"/>
        </w:rPr>
      </w:pPr>
      <w:r>
        <w:rPr>
          <w:rFonts w:ascii="Times New Roman" w:hAnsi="Times New Roman"/>
          <w:b/>
          <w:bCs/>
          <w:sz w:val="24"/>
          <w:szCs w:val="24"/>
          <w:lang w:bidi="ru-RU"/>
        </w:rPr>
        <w:t>«Василий Буслаев и новгородцы»).</w:t>
      </w:r>
    </w:p>
    <w:p w14:paraId="654E10A2" w14:textId="77777777" w:rsidR="00B60DA9" w:rsidRDefault="00B60DA9" w:rsidP="00B60DA9">
      <w:pPr>
        <w:widowControl w:val="0"/>
        <w:autoSpaceDE w:val="0"/>
        <w:autoSpaceDN w:val="0"/>
        <w:spacing w:after="0" w:line="240" w:lineRule="auto"/>
        <w:rPr>
          <w:rFonts w:ascii="Times New Roman" w:hAnsi="Times New Roman"/>
          <w:sz w:val="24"/>
          <w:szCs w:val="24"/>
          <w:lang w:bidi="ru-RU"/>
        </w:rPr>
      </w:pPr>
    </w:p>
    <w:p w14:paraId="7EE0FEC6" w14:textId="77777777" w:rsidR="00B60DA9" w:rsidRDefault="00B60DA9" w:rsidP="00B60DA9">
      <w:pPr>
        <w:widowControl w:val="0"/>
        <w:autoSpaceDE w:val="0"/>
        <w:autoSpaceDN w:val="0"/>
        <w:spacing w:after="0" w:line="275" w:lineRule="exact"/>
        <w:ind w:left="1439"/>
        <w:jc w:val="both"/>
        <w:rPr>
          <w:rFonts w:ascii="Times New Roman" w:hAnsi="Times New Roman"/>
          <w:sz w:val="24"/>
          <w:szCs w:val="24"/>
          <w:lang w:bidi="ru-RU"/>
        </w:rPr>
      </w:pPr>
      <w:r>
        <w:rPr>
          <w:rFonts w:ascii="Times New Roman" w:hAnsi="Times New Roman"/>
          <w:sz w:val="24"/>
          <w:szCs w:val="24"/>
          <w:lang w:bidi="ru-RU"/>
        </w:rPr>
        <w:t>Теоретические понятия:</w:t>
      </w:r>
    </w:p>
    <w:p w14:paraId="189AEFA9" w14:textId="77777777" w:rsidR="00B60DA9" w:rsidRDefault="00B60DA9" w:rsidP="00B60DA9">
      <w:pPr>
        <w:widowControl w:val="0"/>
        <w:autoSpaceDE w:val="0"/>
        <w:autoSpaceDN w:val="0"/>
        <w:spacing w:after="0" w:line="240"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Вариант </w:t>
      </w:r>
      <w:r>
        <w:rPr>
          <w:rFonts w:ascii="Times New Roman" w:hAnsi="Times New Roman"/>
          <w:sz w:val="24"/>
          <w:szCs w:val="24"/>
          <w:lang w:bidi="ru-RU"/>
        </w:rPr>
        <w:t>– текст, исполненный с сохранением идейного замысла, но отличающийся деталями; следствие незакрепленности словесной формы в устном бытовании.</w:t>
      </w:r>
    </w:p>
    <w:p w14:paraId="0AE8F872" w14:textId="77777777" w:rsidR="00B60DA9" w:rsidRDefault="00B60DA9" w:rsidP="00B60DA9">
      <w:pPr>
        <w:widowControl w:val="0"/>
        <w:autoSpaceDE w:val="0"/>
        <w:autoSpaceDN w:val="0"/>
        <w:spacing w:after="0" w:line="240" w:lineRule="auto"/>
        <w:ind w:left="1439" w:right="679" w:firstLine="566"/>
        <w:jc w:val="both"/>
        <w:rPr>
          <w:rFonts w:ascii="Times New Roman" w:hAnsi="Times New Roman"/>
          <w:sz w:val="24"/>
          <w:szCs w:val="24"/>
          <w:lang w:bidi="ru-RU"/>
        </w:rPr>
      </w:pPr>
      <w:r>
        <w:rPr>
          <w:rFonts w:ascii="Times New Roman" w:hAnsi="Times New Roman"/>
          <w:b/>
          <w:sz w:val="24"/>
          <w:szCs w:val="24"/>
          <w:lang w:bidi="ru-RU"/>
        </w:rPr>
        <w:t xml:space="preserve">Историческая школа </w:t>
      </w:r>
      <w:r>
        <w:rPr>
          <w:rFonts w:ascii="Times New Roman" w:hAnsi="Times New Roman"/>
          <w:sz w:val="24"/>
          <w:szCs w:val="24"/>
          <w:lang w:bidi="ru-RU"/>
        </w:rPr>
        <w:t>– направление в фольклористике, связывающее развитие фольклора в целом и отдельных его жанровых форм с историей народа.</w:t>
      </w:r>
    </w:p>
    <w:p w14:paraId="268FDCEC" w14:textId="77777777" w:rsidR="00B60DA9" w:rsidRDefault="00B60DA9" w:rsidP="00B60DA9">
      <w:pPr>
        <w:widowControl w:val="0"/>
        <w:autoSpaceDE w:val="0"/>
        <w:autoSpaceDN w:val="0"/>
        <w:spacing w:after="0" w:line="240"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Культурный герой </w:t>
      </w:r>
      <w:r>
        <w:rPr>
          <w:rFonts w:ascii="Times New Roman" w:hAnsi="Times New Roman"/>
          <w:sz w:val="24"/>
          <w:szCs w:val="24"/>
          <w:lang w:bidi="ru-RU"/>
        </w:rPr>
        <w:t>– мифологический персонаж, добывающий для людей значимые для их жизни блага: огонь, свет, орудия труда, культурные растения и пр.</w:t>
      </w:r>
    </w:p>
    <w:p w14:paraId="781B035A" w14:textId="77777777" w:rsidR="00B60DA9" w:rsidRDefault="00B60DA9" w:rsidP="00B60DA9">
      <w:pPr>
        <w:widowControl w:val="0"/>
        <w:autoSpaceDE w:val="0"/>
        <w:autoSpaceDN w:val="0"/>
        <w:spacing w:after="0" w:line="240"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Культурно-исторический способ </w:t>
      </w:r>
      <w:r>
        <w:rPr>
          <w:rFonts w:ascii="Times New Roman" w:hAnsi="Times New Roman"/>
          <w:sz w:val="24"/>
          <w:szCs w:val="24"/>
          <w:lang w:bidi="ru-RU"/>
        </w:rPr>
        <w:t>изучения фольклора – способ, предполагающий объяснение происхождения и эволюцию элементов системы фактами истории и культуры народа, рассматривает народную культуру как форму проявления народного сознания на разных этапах исторической жизни.</w:t>
      </w:r>
    </w:p>
    <w:p w14:paraId="3F5C87AF" w14:textId="77777777" w:rsidR="00B60DA9" w:rsidRDefault="00B60DA9" w:rsidP="00B60DA9">
      <w:pPr>
        <w:widowControl w:val="0"/>
        <w:autoSpaceDE w:val="0"/>
        <w:autoSpaceDN w:val="0"/>
        <w:spacing w:after="0" w:line="240" w:lineRule="auto"/>
        <w:ind w:left="2005"/>
        <w:jc w:val="both"/>
        <w:rPr>
          <w:rFonts w:ascii="Times New Roman" w:hAnsi="Times New Roman"/>
          <w:sz w:val="24"/>
          <w:szCs w:val="24"/>
          <w:lang w:bidi="ru-RU"/>
        </w:rPr>
      </w:pPr>
      <w:r>
        <w:rPr>
          <w:rFonts w:ascii="Times New Roman" w:hAnsi="Times New Roman"/>
          <w:b/>
          <w:sz w:val="24"/>
          <w:szCs w:val="24"/>
          <w:lang w:bidi="ru-RU"/>
        </w:rPr>
        <w:lastRenderedPageBreak/>
        <w:t xml:space="preserve">Миф </w:t>
      </w:r>
      <w:r>
        <w:rPr>
          <w:rFonts w:ascii="Times New Roman" w:hAnsi="Times New Roman"/>
          <w:sz w:val="24"/>
          <w:szCs w:val="24"/>
          <w:lang w:bidi="ru-RU"/>
        </w:rPr>
        <w:t>– центральный текст архаической культуры, отражающий и объясняющий мир.</w:t>
      </w:r>
    </w:p>
    <w:p w14:paraId="5BCE254E" w14:textId="77777777" w:rsidR="00B60DA9" w:rsidRDefault="00B60DA9" w:rsidP="00B60DA9">
      <w:pPr>
        <w:widowControl w:val="0"/>
        <w:autoSpaceDE w:val="0"/>
        <w:autoSpaceDN w:val="0"/>
        <w:spacing w:after="0" w:line="235" w:lineRule="auto"/>
        <w:ind w:left="1439" w:right="681" w:firstLine="566"/>
        <w:jc w:val="both"/>
        <w:rPr>
          <w:rFonts w:ascii="Times New Roman" w:hAnsi="Times New Roman"/>
          <w:sz w:val="24"/>
          <w:lang w:bidi="ru-RU"/>
        </w:rPr>
      </w:pPr>
      <w:r>
        <w:rPr>
          <w:rFonts w:ascii="Times New Roman" w:hAnsi="Times New Roman"/>
          <w:b/>
          <w:sz w:val="24"/>
          <w:lang w:bidi="ru-RU"/>
        </w:rPr>
        <w:t xml:space="preserve">Мифологическая школа </w:t>
      </w:r>
      <w:r>
        <w:rPr>
          <w:rFonts w:ascii="Times New Roman" w:hAnsi="Times New Roman"/>
          <w:sz w:val="24"/>
          <w:lang w:bidi="ru-RU"/>
        </w:rPr>
        <w:t>– направление, представители которого считали первоосновой фольклора мифологию.</w:t>
      </w:r>
    </w:p>
    <w:p w14:paraId="0E7A0E49" w14:textId="77777777" w:rsidR="00B60DA9" w:rsidRDefault="00B60DA9" w:rsidP="00B60DA9">
      <w:pPr>
        <w:widowControl w:val="0"/>
        <w:autoSpaceDE w:val="0"/>
        <w:autoSpaceDN w:val="0"/>
        <w:spacing w:after="0" w:line="240" w:lineRule="auto"/>
        <w:ind w:left="1439" w:right="673" w:firstLine="566"/>
        <w:jc w:val="both"/>
        <w:rPr>
          <w:rFonts w:ascii="Times New Roman" w:hAnsi="Times New Roman"/>
          <w:sz w:val="24"/>
          <w:szCs w:val="24"/>
          <w:lang w:bidi="ru-RU"/>
        </w:rPr>
      </w:pPr>
      <w:r>
        <w:rPr>
          <w:rFonts w:ascii="Times New Roman" w:hAnsi="Times New Roman"/>
          <w:b/>
          <w:sz w:val="24"/>
          <w:szCs w:val="24"/>
          <w:lang w:bidi="ru-RU"/>
        </w:rPr>
        <w:t xml:space="preserve">Мифологическое мышление </w:t>
      </w:r>
      <w:r>
        <w:rPr>
          <w:rFonts w:ascii="Times New Roman" w:hAnsi="Times New Roman"/>
          <w:sz w:val="24"/>
          <w:szCs w:val="24"/>
          <w:lang w:bidi="ru-RU"/>
        </w:rPr>
        <w:t>– мышление архаического периода истории человеческой культуры, основанное на ассоциативном мышлении и бинарных оппозициях.</w:t>
      </w:r>
    </w:p>
    <w:p w14:paraId="7B82BE0A" w14:textId="77777777" w:rsidR="00B60DA9" w:rsidRDefault="00B60DA9" w:rsidP="00B60DA9">
      <w:pPr>
        <w:widowControl w:val="0"/>
        <w:autoSpaceDE w:val="0"/>
        <w:autoSpaceDN w:val="0"/>
        <w:spacing w:after="0" w:line="240" w:lineRule="auto"/>
        <w:ind w:left="1439" w:right="686" w:firstLine="566"/>
        <w:jc w:val="both"/>
        <w:rPr>
          <w:rFonts w:ascii="Times New Roman" w:hAnsi="Times New Roman"/>
          <w:sz w:val="24"/>
          <w:lang w:bidi="ru-RU"/>
        </w:rPr>
      </w:pPr>
      <w:r>
        <w:rPr>
          <w:rFonts w:ascii="Times New Roman" w:hAnsi="Times New Roman"/>
          <w:b/>
          <w:sz w:val="24"/>
          <w:lang w:bidi="ru-RU"/>
        </w:rPr>
        <w:t xml:space="preserve">Повествовательная формула </w:t>
      </w:r>
      <w:r>
        <w:rPr>
          <w:rFonts w:ascii="Times New Roman" w:hAnsi="Times New Roman"/>
          <w:sz w:val="24"/>
          <w:lang w:bidi="ru-RU"/>
        </w:rPr>
        <w:t>– регулярно используемое в одних и тех же ситуациях сочетание слов.</w:t>
      </w:r>
    </w:p>
    <w:p w14:paraId="61C17653" w14:textId="77777777" w:rsidR="00B60DA9" w:rsidRDefault="00B60DA9" w:rsidP="00B60DA9">
      <w:pPr>
        <w:widowControl w:val="0"/>
        <w:autoSpaceDE w:val="0"/>
        <w:autoSpaceDN w:val="0"/>
        <w:spacing w:after="0" w:line="271" w:lineRule="exact"/>
        <w:ind w:left="2005"/>
        <w:jc w:val="both"/>
        <w:rPr>
          <w:rFonts w:ascii="Times New Roman" w:hAnsi="Times New Roman"/>
          <w:sz w:val="24"/>
          <w:lang w:bidi="ru-RU"/>
        </w:rPr>
      </w:pPr>
      <w:r>
        <w:rPr>
          <w:rFonts w:ascii="Times New Roman" w:hAnsi="Times New Roman"/>
          <w:b/>
          <w:sz w:val="24"/>
          <w:lang w:bidi="ru-RU"/>
        </w:rPr>
        <w:t xml:space="preserve">Психоаналитические интерпретации </w:t>
      </w:r>
      <w:r>
        <w:rPr>
          <w:rFonts w:ascii="Times New Roman" w:hAnsi="Times New Roman"/>
          <w:sz w:val="24"/>
          <w:lang w:bidi="ru-RU"/>
        </w:rPr>
        <w:t>фольклорного материала – интерпретации,</w:t>
      </w:r>
    </w:p>
    <w:p w14:paraId="55E52F2F" w14:textId="77777777" w:rsidR="00B60DA9" w:rsidRDefault="00B60DA9" w:rsidP="00B60DA9">
      <w:pPr>
        <w:widowControl w:val="0"/>
        <w:autoSpaceDE w:val="0"/>
        <w:autoSpaceDN w:val="0"/>
        <w:spacing w:before="66" w:after="0" w:line="240" w:lineRule="auto"/>
        <w:ind w:left="1439" w:right="683"/>
        <w:jc w:val="both"/>
        <w:rPr>
          <w:rFonts w:ascii="Times New Roman" w:hAnsi="Times New Roman"/>
          <w:sz w:val="24"/>
          <w:szCs w:val="24"/>
          <w:lang w:bidi="ru-RU"/>
        </w:rPr>
      </w:pPr>
      <w:r>
        <w:rPr>
          <w:rFonts w:ascii="Times New Roman" w:hAnsi="Times New Roman"/>
          <w:sz w:val="24"/>
          <w:szCs w:val="24"/>
          <w:lang w:bidi="ru-RU"/>
        </w:rPr>
        <w:t>стремящиеся объяснить и адекватно описать социально- психологические механизмы порождения и функционирования фольклорных текстов.</w:t>
      </w:r>
    </w:p>
    <w:p w14:paraId="54500087" w14:textId="77777777" w:rsidR="00B60DA9" w:rsidRDefault="00B60DA9" w:rsidP="00B60DA9">
      <w:pPr>
        <w:widowControl w:val="0"/>
        <w:autoSpaceDE w:val="0"/>
        <w:autoSpaceDN w:val="0"/>
        <w:spacing w:after="0" w:line="240" w:lineRule="auto"/>
        <w:ind w:left="1439" w:right="680" w:firstLine="566"/>
        <w:jc w:val="both"/>
        <w:rPr>
          <w:rFonts w:ascii="Times New Roman" w:hAnsi="Times New Roman"/>
          <w:sz w:val="24"/>
          <w:szCs w:val="24"/>
          <w:lang w:bidi="ru-RU"/>
        </w:rPr>
      </w:pPr>
      <w:r>
        <w:rPr>
          <w:rFonts w:ascii="Times New Roman" w:hAnsi="Times New Roman"/>
          <w:b/>
          <w:sz w:val="24"/>
          <w:szCs w:val="24"/>
          <w:lang w:bidi="ru-RU"/>
        </w:rPr>
        <w:t xml:space="preserve">Повтор </w:t>
      </w:r>
      <w:r>
        <w:rPr>
          <w:rFonts w:ascii="Times New Roman" w:hAnsi="Times New Roman"/>
          <w:sz w:val="24"/>
          <w:szCs w:val="24"/>
          <w:lang w:bidi="ru-RU"/>
        </w:rPr>
        <w:t>– прием организации ритма в народной лирике. Разные типы повторов (повтор строки, повтор-подхват, повтор начала строки) способствуют сохранению мысли, удержанию мелодии.</w:t>
      </w:r>
    </w:p>
    <w:p w14:paraId="1C312ECF" w14:textId="77777777" w:rsidR="00B60DA9" w:rsidRDefault="00B60DA9" w:rsidP="00B60DA9">
      <w:pPr>
        <w:widowControl w:val="0"/>
        <w:autoSpaceDE w:val="0"/>
        <w:autoSpaceDN w:val="0"/>
        <w:spacing w:after="0" w:line="240" w:lineRule="auto"/>
        <w:ind w:left="1439" w:right="677" w:firstLine="566"/>
        <w:jc w:val="both"/>
        <w:rPr>
          <w:rFonts w:ascii="Times New Roman" w:hAnsi="Times New Roman"/>
          <w:sz w:val="24"/>
          <w:szCs w:val="24"/>
          <w:lang w:bidi="ru-RU"/>
        </w:rPr>
      </w:pPr>
      <w:r>
        <w:rPr>
          <w:rFonts w:ascii="Times New Roman" w:hAnsi="Times New Roman"/>
          <w:b/>
          <w:sz w:val="24"/>
          <w:szCs w:val="24"/>
          <w:lang w:bidi="ru-RU"/>
        </w:rPr>
        <w:t xml:space="preserve">Синтаксический параллелизм </w:t>
      </w:r>
      <w:r>
        <w:rPr>
          <w:rFonts w:ascii="Times New Roman" w:hAnsi="Times New Roman"/>
          <w:sz w:val="24"/>
          <w:szCs w:val="24"/>
          <w:lang w:bidi="ru-RU"/>
        </w:rPr>
        <w:t>– ритмообразующий прием в народной лирической песне, основанный на повторяющихся конструкциях синтаксического строения каждой строки.</w:t>
      </w:r>
    </w:p>
    <w:p w14:paraId="25DD8707" w14:textId="77777777" w:rsidR="00B60DA9" w:rsidRDefault="00B60DA9" w:rsidP="00B60DA9">
      <w:pPr>
        <w:widowControl w:val="0"/>
        <w:autoSpaceDE w:val="0"/>
        <w:autoSpaceDN w:val="0"/>
        <w:spacing w:after="0" w:line="240" w:lineRule="auto"/>
        <w:ind w:left="1439" w:right="683" w:firstLine="566"/>
        <w:jc w:val="both"/>
        <w:rPr>
          <w:rFonts w:ascii="Times New Roman" w:hAnsi="Times New Roman"/>
          <w:sz w:val="24"/>
          <w:szCs w:val="24"/>
          <w:lang w:bidi="ru-RU"/>
        </w:rPr>
      </w:pPr>
      <w:r>
        <w:rPr>
          <w:rFonts w:ascii="Times New Roman" w:hAnsi="Times New Roman"/>
          <w:b/>
          <w:sz w:val="24"/>
          <w:szCs w:val="24"/>
          <w:lang w:bidi="ru-RU"/>
        </w:rPr>
        <w:t xml:space="preserve">Фольклор архаический </w:t>
      </w:r>
      <w:r>
        <w:rPr>
          <w:rFonts w:ascii="Times New Roman" w:hAnsi="Times New Roman"/>
          <w:sz w:val="24"/>
          <w:szCs w:val="24"/>
          <w:lang w:bidi="ru-RU"/>
        </w:rPr>
        <w:t>– словесная культура первобытного общества, центральным текстом которой являлся миф.</w:t>
      </w:r>
    </w:p>
    <w:p w14:paraId="3E91EA7D" w14:textId="77777777" w:rsidR="00B60DA9" w:rsidRDefault="00B60DA9" w:rsidP="00B60DA9">
      <w:pPr>
        <w:widowControl w:val="0"/>
        <w:autoSpaceDE w:val="0"/>
        <w:autoSpaceDN w:val="0"/>
        <w:spacing w:after="0" w:line="271" w:lineRule="exact"/>
        <w:ind w:left="2005"/>
        <w:jc w:val="both"/>
        <w:rPr>
          <w:rFonts w:ascii="Times New Roman" w:hAnsi="Times New Roman"/>
          <w:sz w:val="24"/>
          <w:szCs w:val="24"/>
          <w:lang w:val="en-US" w:bidi="ru-RU"/>
        </w:rPr>
      </w:pPr>
      <w:r>
        <w:rPr>
          <w:rFonts w:ascii="Times New Roman" w:hAnsi="Times New Roman"/>
          <w:sz w:val="24"/>
          <w:szCs w:val="24"/>
          <w:lang w:bidi="ru-RU"/>
        </w:rPr>
        <w:t>Вопросы для обсуждения:</w:t>
      </w:r>
    </w:p>
    <w:p w14:paraId="7EDD9A2B" w14:textId="77777777" w:rsidR="00B60DA9" w:rsidRDefault="00B60DA9" w:rsidP="00B60DA9">
      <w:pPr>
        <w:widowControl w:val="0"/>
        <w:numPr>
          <w:ilvl w:val="1"/>
          <w:numId w:val="43"/>
        </w:numPr>
        <w:tabs>
          <w:tab w:val="left" w:pos="2145"/>
        </w:tabs>
        <w:autoSpaceDE w:val="0"/>
        <w:autoSpaceDN w:val="0"/>
        <w:spacing w:after="0" w:line="240" w:lineRule="auto"/>
        <w:jc w:val="both"/>
        <w:rPr>
          <w:rFonts w:ascii="Times New Roman" w:hAnsi="Times New Roman"/>
          <w:sz w:val="24"/>
          <w:lang w:bidi="ru-RU"/>
        </w:rPr>
      </w:pPr>
      <w:r>
        <w:rPr>
          <w:rFonts w:ascii="Times New Roman" w:hAnsi="Times New Roman"/>
          <w:sz w:val="24"/>
          <w:lang w:bidi="ru-RU"/>
        </w:rPr>
        <w:t>Вклад исторической школы русской фольклористики в изучение былины.</w:t>
      </w:r>
    </w:p>
    <w:p w14:paraId="16705EE2" w14:textId="77777777" w:rsidR="00B60DA9" w:rsidRDefault="00B60DA9" w:rsidP="00B60DA9">
      <w:pPr>
        <w:widowControl w:val="0"/>
        <w:numPr>
          <w:ilvl w:val="1"/>
          <w:numId w:val="43"/>
        </w:numPr>
        <w:tabs>
          <w:tab w:val="left" w:pos="2145"/>
        </w:tabs>
        <w:autoSpaceDE w:val="0"/>
        <w:autoSpaceDN w:val="0"/>
        <w:spacing w:before="38" w:after="0" w:line="240" w:lineRule="auto"/>
        <w:jc w:val="both"/>
        <w:rPr>
          <w:rFonts w:ascii="Times New Roman" w:hAnsi="Times New Roman"/>
          <w:sz w:val="24"/>
          <w:lang w:bidi="ru-RU"/>
        </w:rPr>
      </w:pPr>
      <w:r>
        <w:rPr>
          <w:rFonts w:ascii="Times New Roman" w:hAnsi="Times New Roman"/>
          <w:sz w:val="24"/>
          <w:lang w:bidi="ru-RU"/>
        </w:rPr>
        <w:t>Специфика исторического содержания в былинах.</w:t>
      </w:r>
    </w:p>
    <w:p w14:paraId="6FF4AFEF" w14:textId="77777777" w:rsidR="00B60DA9" w:rsidRDefault="00B60DA9" w:rsidP="00B60DA9">
      <w:pPr>
        <w:widowControl w:val="0"/>
        <w:numPr>
          <w:ilvl w:val="1"/>
          <w:numId w:val="43"/>
        </w:numPr>
        <w:tabs>
          <w:tab w:val="left" w:pos="2145"/>
        </w:tabs>
        <w:autoSpaceDE w:val="0"/>
        <w:autoSpaceDN w:val="0"/>
        <w:spacing w:before="41" w:after="0"/>
        <w:ind w:left="2159" w:right="994" w:hanging="360"/>
        <w:jc w:val="both"/>
        <w:rPr>
          <w:rFonts w:ascii="Times New Roman" w:hAnsi="Times New Roman"/>
          <w:lang w:val="en-US" w:bidi="ru-RU"/>
        </w:rPr>
      </w:pPr>
      <w:r>
        <w:rPr>
          <w:rFonts w:ascii="Times New Roman" w:hAnsi="Times New Roman"/>
          <w:sz w:val="24"/>
          <w:lang w:bidi="ru-RU"/>
        </w:rPr>
        <w:t>Анализ былин новгородского цикла: «Садко», «Василий Буслаев и новгородцы». ИДЗ №</w:t>
      </w:r>
      <w:r>
        <w:rPr>
          <w:rFonts w:ascii="Times New Roman" w:hAnsi="Times New Roman"/>
          <w:spacing w:val="-3"/>
          <w:sz w:val="24"/>
          <w:lang w:bidi="ru-RU"/>
        </w:rPr>
        <w:t>7.</w:t>
      </w:r>
    </w:p>
    <w:p w14:paraId="190E47A2" w14:textId="77777777" w:rsidR="00B60DA9" w:rsidRDefault="00B60DA9" w:rsidP="00B60DA9">
      <w:pPr>
        <w:widowControl w:val="0"/>
        <w:autoSpaceDE w:val="0"/>
        <w:autoSpaceDN w:val="0"/>
        <w:spacing w:before="6" w:after="0" w:line="240" w:lineRule="auto"/>
        <w:rPr>
          <w:rFonts w:ascii="Times New Roman" w:hAnsi="Times New Roman"/>
          <w:sz w:val="24"/>
          <w:szCs w:val="24"/>
          <w:lang w:bidi="ru-RU"/>
        </w:rPr>
      </w:pPr>
    </w:p>
    <w:p w14:paraId="53DEC33A" w14:textId="77777777" w:rsidR="00B60DA9" w:rsidRDefault="00B60DA9" w:rsidP="00B60DA9">
      <w:pPr>
        <w:widowControl w:val="0"/>
        <w:autoSpaceDE w:val="0"/>
        <w:autoSpaceDN w:val="0"/>
        <w:spacing w:after="0" w:line="273" w:lineRule="exact"/>
        <w:ind w:left="1439"/>
        <w:outlineLvl w:val="2"/>
        <w:rPr>
          <w:rFonts w:ascii="Times New Roman" w:hAnsi="Times New Roman"/>
          <w:b/>
          <w:bCs/>
          <w:sz w:val="24"/>
          <w:szCs w:val="24"/>
          <w:lang w:bidi="ru-RU"/>
        </w:rPr>
      </w:pPr>
      <w:r>
        <w:rPr>
          <w:rFonts w:ascii="Times New Roman" w:hAnsi="Times New Roman"/>
          <w:b/>
          <w:bCs/>
          <w:sz w:val="24"/>
          <w:szCs w:val="24"/>
          <w:lang w:bidi="ru-RU"/>
        </w:rPr>
        <w:t>Литература</w:t>
      </w:r>
    </w:p>
    <w:p w14:paraId="23F47CD0" w14:textId="77777777" w:rsidR="00B60DA9" w:rsidRDefault="00B60DA9" w:rsidP="00B60DA9">
      <w:pPr>
        <w:widowControl w:val="0"/>
        <w:autoSpaceDE w:val="0"/>
        <w:autoSpaceDN w:val="0"/>
        <w:spacing w:before="5" w:after="0" w:line="240" w:lineRule="auto"/>
        <w:rPr>
          <w:rFonts w:ascii="Times New Roman" w:hAnsi="Times New Roman"/>
          <w:sz w:val="24"/>
          <w:szCs w:val="24"/>
          <w:lang w:bidi="ru-RU"/>
        </w:rPr>
      </w:pPr>
    </w:p>
    <w:p w14:paraId="7564EAE3" w14:textId="77777777" w:rsidR="00B60DA9" w:rsidRDefault="00B60DA9" w:rsidP="00B60DA9">
      <w:pPr>
        <w:widowControl w:val="0"/>
        <w:autoSpaceDE w:val="0"/>
        <w:autoSpaceDN w:val="0"/>
        <w:spacing w:after="0" w:line="272" w:lineRule="exact"/>
        <w:ind w:left="1722"/>
        <w:jc w:val="both"/>
        <w:outlineLvl w:val="2"/>
        <w:rPr>
          <w:rFonts w:ascii="Times New Roman" w:hAnsi="Times New Roman"/>
          <w:b/>
          <w:bCs/>
          <w:sz w:val="24"/>
          <w:szCs w:val="24"/>
          <w:lang w:bidi="ru-RU"/>
        </w:rPr>
      </w:pPr>
      <w:r>
        <w:rPr>
          <w:rFonts w:ascii="Times New Roman" w:hAnsi="Times New Roman"/>
          <w:b/>
          <w:bCs/>
          <w:sz w:val="24"/>
          <w:szCs w:val="24"/>
          <w:lang w:bidi="ru-RU"/>
        </w:rPr>
        <w:t xml:space="preserve">Практическое занятие </w:t>
      </w:r>
    </w:p>
    <w:p w14:paraId="3B93F090" w14:textId="77777777" w:rsidR="00B60DA9" w:rsidRDefault="00B60DA9" w:rsidP="00B60DA9">
      <w:pPr>
        <w:widowControl w:val="0"/>
        <w:autoSpaceDE w:val="0"/>
        <w:autoSpaceDN w:val="0"/>
        <w:spacing w:after="0" w:line="272" w:lineRule="exact"/>
        <w:ind w:left="1722"/>
        <w:jc w:val="both"/>
        <w:rPr>
          <w:rFonts w:ascii="Times New Roman" w:hAnsi="Times New Roman"/>
          <w:sz w:val="24"/>
          <w:szCs w:val="24"/>
          <w:lang w:bidi="ru-RU"/>
        </w:rPr>
      </w:pPr>
      <w:r>
        <w:rPr>
          <w:rFonts w:ascii="Times New Roman" w:hAnsi="Times New Roman"/>
          <w:sz w:val="24"/>
          <w:szCs w:val="24"/>
          <w:lang w:bidi="ru-RU"/>
        </w:rPr>
        <w:t xml:space="preserve">Тема: </w:t>
      </w:r>
      <w:r>
        <w:rPr>
          <w:rFonts w:ascii="Times New Roman" w:hAnsi="Times New Roman"/>
          <w:b/>
          <w:bCs/>
          <w:sz w:val="24"/>
          <w:szCs w:val="24"/>
          <w:lang w:bidi="ru-RU"/>
        </w:rPr>
        <w:t>Поздние жанры фольклора: необрядовая лирическая песня.</w:t>
      </w:r>
    </w:p>
    <w:p w14:paraId="3580A5F2" w14:textId="77777777" w:rsidR="00B60DA9" w:rsidRDefault="00B60DA9" w:rsidP="00B60DA9">
      <w:pPr>
        <w:widowControl w:val="0"/>
        <w:autoSpaceDE w:val="0"/>
        <w:autoSpaceDN w:val="0"/>
        <w:spacing w:before="7" w:after="0" w:line="272" w:lineRule="exact"/>
        <w:ind w:left="2005"/>
        <w:jc w:val="both"/>
        <w:outlineLvl w:val="3"/>
        <w:rPr>
          <w:rFonts w:ascii="Times New Roman" w:hAnsi="Times New Roman"/>
          <w:b/>
          <w:bCs/>
          <w:i/>
          <w:sz w:val="24"/>
          <w:szCs w:val="24"/>
          <w:lang w:bidi="ru-RU"/>
        </w:rPr>
      </w:pPr>
      <w:r>
        <w:rPr>
          <w:rFonts w:ascii="Times New Roman" w:hAnsi="Times New Roman"/>
          <w:b/>
          <w:bCs/>
          <w:i/>
          <w:sz w:val="24"/>
          <w:szCs w:val="24"/>
          <w:lang w:bidi="ru-RU"/>
        </w:rPr>
        <w:t>Теоретические понятия:</w:t>
      </w:r>
    </w:p>
    <w:p w14:paraId="236B0264" w14:textId="77777777" w:rsidR="00B60DA9" w:rsidRDefault="00B60DA9" w:rsidP="00B60DA9">
      <w:pPr>
        <w:widowControl w:val="0"/>
        <w:autoSpaceDE w:val="0"/>
        <w:autoSpaceDN w:val="0"/>
        <w:spacing w:after="0" w:line="240"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Вариант </w:t>
      </w:r>
      <w:r>
        <w:rPr>
          <w:rFonts w:ascii="Times New Roman" w:hAnsi="Times New Roman"/>
          <w:sz w:val="24"/>
          <w:szCs w:val="24"/>
          <w:lang w:bidi="ru-RU"/>
        </w:rPr>
        <w:t>– текст, исполненный с сохранением идейного замысла, но отличающийся деталями; следствие незакрепленности словесной формы в устном бытовании.</w:t>
      </w:r>
    </w:p>
    <w:p w14:paraId="5B47891F" w14:textId="77777777" w:rsidR="00B60DA9" w:rsidRDefault="00B60DA9" w:rsidP="00B60DA9">
      <w:pPr>
        <w:widowControl w:val="0"/>
        <w:autoSpaceDE w:val="0"/>
        <w:autoSpaceDN w:val="0"/>
        <w:spacing w:after="0" w:line="240"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Повтор </w:t>
      </w:r>
      <w:r>
        <w:rPr>
          <w:rFonts w:ascii="Times New Roman" w:hAnsi="Times New Roman"/>
          <w:sz w:val="24"/>
          <w:szCs w:val="24"/>
          <w:lang w:bidi="ru-RU"/>
        </w:rPr>
        <w:t>– прием организации ритма в народной лирике. Разные типы повторов (повтор строки, повтор-подхват, повтор начала строки) способствуют сохранению мысли, удержанию мелодии.</w:t>
      </w:r>
    </w:p>
    <w:p w14:paraId="62645F73" w14:textId="77777777" w:rsidR="00B60DA9" w:rsidRDefault="00B60DA9" w:rsidP="00B60DA9">
      <w:pPr>
        <w:widowControl w:val="0"/>
        <w:autoSpaceDE w:val="0"/>
        <w:autoSpaceDN w:val="0"/>
        <w:spacing w:after="0" w:line="240" w:lineRule="auto"/>
        <w:ind w:left="1439" w:right="677" w:firstLine="566"/>
        <w:jc w:val="both"/>
        <w:rPr>
          <w:rFonts w:ascii="Times New Roman" w:hAnsi="Times New Roman"/>
          <w:sz w:val="24"/>
          <w:szCs w:val="24"/>
          <w:lang w:bidi="ru-RU"/>
        </w:rPr>
      </w:pPr>
      <w:r>
        <w:rPr>
          <w:rFonts w:ascii="Times New Roman" w:hAnsi="Times New Roman"/>
          <w:b/>
          <w:sz w:val="24"/>
          <w:szCs w:val="24"/>
          <w:lang w:bidi="ru-RU"/>
        </w:rPr>
        <w:t xml:space="preserve">Психологический параллелизм </w:t>
      </w:r>
      <w:r>
        <w:rPr>
          <w:rFonts w:ascii="Times New Roman" w:hAnsi="Times New Roman"/>
          <w:sz w:val="24"/>
          <w:szCs w:val="24"/>
          <w:lang w:bidi="ru-RU"/>
        </w:rPr>
        <w:t>– летит в основе параллелизма поэтического, композиционный прием народной лирической песни, при котором явления человеческой жизни познаются в сопоставлении с различными явлениями природы.</w:t>
      </w:r>
    </w:p>
    <w:p w14:paraId="3FAE9BEA" w14:textId="77777777" w:rsidR="00B60DA9" w:rsidRDefault="00B60DA9" w:rsidP="00B60DA9">
      <w:pPr>
        <w:widowControl w:val="0"/>
        <w:autoSpaceDE w:val="0"/>
        <w:autoSpaceDN w:val="0"/>
        <w:spacing w:after="0" w:line="240" w:lineRule="auto"/>
        <w:ind w:left="1439" w:right="678" w:firstLine="566"/>
        <w:jc w:val="both"/>
        <w:rPr>
          <w:rFonts w:ascii="Times New Roman" w:hAnsi="Times New Roman"/>
          <w:sz w:val="24"/>
          <w:szCs w:val="24"/>
          <w:lang w:bidi="ru-RU"/>
        </w:rPr>
      </w:pPr>
      <w:r>
        <w:rPr>
          <w:rFonts w:ascii="Times New Roman" w:hAnsi="Times New Roman"/>
          <w:b/>
          <w:sz w:val="24"/>
          <w:szCs w:val="24"/>
          <w:lang w:bidi="ru-RU"/>
        </w:rPr>
        <w:t xml:space="preserve">Синкретизм </w:t>
      </w:r>
      <w:r>
        <w:rPr>
          <w:rFonts w:ascii="Times New Roman" w:hAnsi="Times New Roman"/>
          <w:sz w:val="24"/>
          <w:szCs w:val="24"/>
          <w:lang w:bidi="ru-RU"/>
        </w:rPr>
        <w:t>– равноправное сочетание в бытовании фольклорного текста вербального, визуального, символического и музыкального пласта.</w:t>
      </w:r>
    </w:p>
    <w:p w14:paraId="28A03162" w14:textId="77777777" w:rsidR="00B60DA9" w:rsidRDefault="00B60DA9" w:rsidP="00B60DA9">
      <w:pPr>
        <w:widowControl w:val="0"/>
        <w:autoSpaceDE w:val="0"/>
        <w:autoSpaceDN w:val="0"/>
        <w:spacing w:after="0" w:line="271" w:lineRule="exact"/>
        <w:ind w:left="2005"/>
        <w:jc w:val="both"/>
        <w:rPr>
          <w:rFonts w:ascii="Times New Roman" w:hAnsi="Times New Roman"/>
          <w:sz w:val="24"/>
          <w:szCs w:val="24"/>
          <w:lang w:bidi="ru-RU"/>
        </w:rPr>
      </w:pPr>
      <w:r>
        <w:rPr>
          <w:rFonts w:ascii="Times New Roman" w:hAnsi="Times New Roman"/>
          <w:sz w:val="24"/>
          <w:szCs w:val="24"/>
          <w:lang w:bidi="ru-RU"/>
        </w:rPr>
        <w:t>Слова/символы -</w:t>
      </w:r>
    </w:p>
    <w:p w14:paraId="24933A1F" w14:textId="77777777" w:rsidR="00B60DA9" w:rsidRDefault="00B60DA9" w:rsidP="00B60DA9">
      <w:pPr>
        <w:widowControl w:val="0"/>
        <w:autoSpaceDE w:val="0"/>
        <w:autoSpaceDN w:val="0"/>
        <w:spacing w:after="0" w:line="240" w:lineRule="auto"/>
        <w:ind w:left="1439" w:right="677" w:firstLine="566"/>
        <w:jc w:val="both"/>
        <w:rPr>
          <w:rFonts w:ascii="Times New Roman" w:hAnsi="Times New Roman"/>
          <w:sz w:val="24"/>
          <w:szCs w:val="24"/>
          <w:lang w:bidi="ru-RU"/>
        </w:rPr>
      </w:pPr>
      <w:r>
        <w:rPr>
          <w:rFonts w:ascii="Times New Roman" w:hAnsi="Times New Roman"/>
          <w:b/>
          <w:sz w:val="24"/>
          <w:szCs w:val="24"/>
          <w:lang w:bidi="ru-RU"/>
        </w:rPr>
        <w:t xml:space="preserve">Синтаксический параллелизм </w:t>
      </w:r>
      <w:r>
        <w:rPr>
          <w:rFonts w:ascii="Times New Roman" w:hAnsi="Times New Roman"/>
          <w:sz w:val="24"/>
          <w:szCs w:val="24"/>
          <w:lang w:bidi="ru-RU"/>
        </w:rPr>
        <w:t>– ритмообразующий прием в народной лирической песне, основанный на повторяющихся конструкциях синтаксического строения каждой строки.</w:t>
      </w:r>
    </w:p>
    <w:p w14:paraId="3F296F9C" w14:textId="77777777" w:rsidR="00B60DA9" w:rsidRDefault="00B60DA9" w:rsidP="00B60DA9">
      <w:pPr>
        <w:widowControl w:val="0"/>
        <w:autoSpaceDE w:val="0"/>
        <w:autoSpaceDN w:val="0"/>
        <w:spacing w:after="0" w:line="275" w:lineRule="exact"/>
        <w:ind w:left="2005"/>
        <w:jc w:val="both"/>
        <w:outlineLvl w:val="2"/>
        <w:rPr>
          <w:rFonts w:ascii="Times New Roman" w:hAnsi="Times New Roman"/>
          <w:b/>
          <w:bCs/>
          <w:sz w:val="24"/>
          <w:szCs w:val="24"/>
          <w:lang w:val="en-US" w:bidi="ru-RU"/>
        </w:rPr>
      </w:pPr>
      <w:r>
        <w:rPr>
          <w:rFonts w:ascii="Times New Roman" w:hAnsi="Times New Roman"/>
          <w:b/>
          <w:bCs/>
          <w:sz w:val="24"/>
          <w:szCs w:val="24"/>
          <w:lang w:bidi="ru-RU"/>
        </w:rPr>
        <w:t>Вопросы для обсуждения:</w:t>
      </w:r>
    </w:p>
    <w:p w14:paraId="33AB7DED" w14:textId="77777777" w:rsidR="00B60DA9" w:rsidRDefault="00B60DA9" w:rsidP="00B60DA9">
      <w:pPr>
        <w:widowControl w:val="0"/>
        <w:numPr>
          <w:ilvl w:val="0"/>
          <w:numId w:val="44"/>
        </w:numPr>
        <w:tabs>
          <w:tab w:val="left" w:pos="2145"/>
        </w:tabs>
        <w:autoSpaceDE w:val="0"/>
        <w:autoSpaceDN w:val="0"/>
        <w:spacing w:after="0" w:line="274" w:lineRule="exact"/>
        <w:rPr>
          <w:rFonts w:ascii="Times New Roman" w:hAnsi="Times New Roman"/>
          <w:sz w:val="24"/>
          <w:lang w:bidi="ru-RU"/>
        </w:rPr>
      </w:pPr>
      <w:r>
        <w:rPr>
          <w:rFonts w:ascii="Times New Roman" w:hAnsi="Times New Roman"/>
          <w:sz w:val="24"/>
          <w:lang w:bidi="ru-RU"/>
        </w:rPr>
        <w:t xml:space="preserve">Связь  необрядовой лирической песни с литературой. Авторская </w:t>
      </w:r>
      <w:r>
        <w:rPr>
          <w:rFonts w:ascii="Times New Roman" w:hAnsi="Times New Roman"/>
          <w:sz w:val="24"/>
          <w:lang w:bidi="ru-RU"/>
        </w:rPr>
        <w:lastRenderedPageBreak/>
        <w:t>народная песня.</w:t>
      </w:r>
    </w:p>
    <w:p w14:paraId="550AC729" w14:textId="77777777" w:rsidR="00B60DA9" w:rsidRDefault="00B60DA9" w:rsidP="00B60DA9">
      <w:pPr>
        <w:widowControl w:val="0"/>
        <w:numPr>
          <w:ilvl w:val="0"/>
          <w:numId w:val="44"/>
        </w:numPr>
        <w:tabs>
          <w:tab w:val="left" w:pos="2145"/>
        </w:tabs>
        <w:autoSpaceDE w:val="0"/>
        <w:autoSpaceDN w:val="0"/>
        <w:spacing w:after="0" w:line="275" w:lineRule="exact"/>
        <w:rPr>
          <w:rFonts w:ascii="Times New Roman" w:hAnsi="Times New Roman"/>
          <w:sz w:val="24"/>
          <w:lang w:bidi="ru-RU"/>
        </w:rPr>
      </w:pPr>
      <w:r>
        <w:rPr>
          <w:rFonts w:ascii="Times New Roman" w:hAnsi="Times New Roman"/>
          <w:sz w:val="24"/>
          <w:lang w:bidi="ru-RU"/>
        </w:rPr>
        <w:t>Частая песня. Особенности мелодии и ритма.</w:t>
      </w:r>
    </w:p>
    <w:p w14:paraId="19875679" w14:textId="77777777" w:rsidR="00B60DA9" w:rsidRDefault="00B60DA9" w:rsidP="00B60DA9">
      <w:pPr>
        <w:widowControl w:val="0"/>
        <w:numPr>
          <w:ilvl w:val="0"/>
          <w:numId w:val="44"/>
        </w:numPr>
        <w:tabs>
          <w:tab w:val="left" w:pos="2145"/>
        </w:tabs>
        <w:autoSpaceDE w:val="0"/>
        <w:autoSpaceDN w:val="0"/>
        <w:spacing w:after="0" w:line="275" w:lineRule="exact"/>
        <w:rPr>
          <w:rFonts w:ascii="Times New Roman" w:hAnsi="Times New Roman"/>
          <w:sz w:val="24"/>
          <w:lang w:bidi="ru-RU"/>
        </w:rPr>
      </w:pPr>
      <w:r>
        <w:rPr>
          <w:rFonts w:ascii="Times New Roman" w:hAnsi="Times New Roman"/>
          <w:sz w:val="24"/>
          <w:lang w:bidi="ru-RU"/>
        </w:rPr>
        <w:t>Протяжная песня. Особенности мелодии и ритма.</w:t>
      </w:r>
    </w:p>
    <w:p w14:paraId="780D2CFB" w14:textId="77777777" w:rsidR="00B60DA9" w:rsidRDefault="00B60DA9" w:rsidP="00B60DA9">
      <w:pPr>
        <w:widowControl w:val="0"/>
        <w:numPr>
          <w:ilvl w:val="0"/>
          <w:numId w:val="44"/>
        </w:numPr>
        <w:tabs>
          <w:tab w:val="left" w:pos="2145"/>
        </w:tabs>
        <w:autoSpaceDE w:val="0"/>
        <w:autoSpaceDN w:val="0"/>
        <w:spacing w:after="0" w:line="275" w:lineRule="exact"/>
        <w:rPr>
          <w:rFonts w:ascii="Times New Roman" w:hAnsi="Times New Roman"/>
          <w:sz w:val="24"/>
          <w:lang w:val="en-US" w:bidi="ru-RU"/>
        </w:rPr>
      </w:pPr>
      <w:r>
        <w:rPr>
          <w:rFonts w:ascii="Times New Roman" w:hAnsi="Times New Roman"/>
          <w:sz w:val="24"/>
          <w:lang w:bidi="ru-RU"/>
        </w:rPr>
        <w:t xml:space="preserve">Основные приемы организации ритма в протяжной песни. </w:t>
      </w:r>
      <w:r>
        <w:rPr>
          <w:rFonts w:ascii="Times New Roman" w:hAnsi="Times New Roman"/>
          <w:spacing w:val="-3"/>
          <w:sz w:val="24"/>
          <w:lang w:bidi="ru-RU"/>
        </w:rPr>
        <w:t xml:space="preserve">АКР </w:t>
      </w:r>
      <w:r>
        <w:rPr>
          <w:rFonts w:ascii="Times New Roman" w:hAnsi="Times New Roman"/>
          <w:sz w:val="24"/>
          <w:lang w:bidi="ru-RU"/>
        </w:rPr>
        <w:t>№</w:t>
      </w:r>
      <w:r>
        <w:rPr>
          <w:rFonts w:ascii="Times New Roman" w:hAnsi="Times New Roman"/>
          <w:spacing w:val="-3"/>
          <w:sz w:val="24"/>
          <w:lang w:bidi="ru-RU"/>
        </w:rPr>
        <w:t>2.</w:t>
      </w:r>
    </w:p>
    <w:p w14:paraId="2C838EE6" w14:textId="77777777" w:rsidR="00B60DA9" w:rsidRDefault="00B60DA9" w:rsidP="00B60DA9">
      <w:pPr>
        <w:widowControl w:val="0"/>
        <w:numPr>
          <w:ilvl w:val="0"/>
          <w:numId w:val="44"/>
        </w:numPr>
        <w:tabs>
          <w:tab w:val="left" w:pos="2145"/>
        </w:tabs>
        <w:autoSpaceDE w:val="0"/>
        <w:autoSpaceDN w:val="0"/>
        <w:spacing w:before="3" w:after="0" w:line="235" w:lineRule="auto"/>
        <w:ind w:left="2159" w:right="1621" w:hanging="360"/>
        <w:rPr>
          <w:rFonts w:ascii="Times New Roman" w:hAnsi="Times New Roman"/>
          <w:sz w:val="24"/>
          <w:lang w:bidi="ru-RU"/>
        </w:rPr>
      </w:pPr>
      <w:r>
        <w:rPr>
          <w:rFonts w:ascii="Times New Roman" w:hAnsi="Times New Roman"/>
          <w:sz w:val="24"/>
          <w:lang w:bidi="ru-RU"/>
        </w:rPr>
        <w:t>Система изобразительно-выразительных средств народной песни: образы- символы.</w:t>
      </w:r>
    </w:p>
    <w:p w14:paraId="4E0DCED1" w14:textId="77777777" w:rsidR="00B60DA9" w:rsidRDefault="00B60DA9" w:rsidP="00B60DA9">
      <w:pPr>
        <w:widowControl w:val="0"/>
        <w:autoSpaceDE w:val="0"/>
        <w:autoSpaceDN w:val="0"/>
        <w:spacing w:after="0" w:line="240" w:lineRule="auto"/>
        <w:ind w:left="2005"/>
        <w:outlineLvl w:val="2"/>
        <w:rPr>
          <w:rFonts w:ascii="Times New Roman" w:hAnsi="Times New Roman"/>
          <w:b/>
          <w:bCs/>
          <w:sz w:val="24"/>
          <w:szCs w:val="24"/>
          <w:lang w:bidi="ru-RU"/>
        </w:rPr>
      </w:pPr>
      <w:r>
        <w:rPr>
          <w:rFonts w:ascii="Times New Roman" w:hAnsi="Times New Roman"/>
          <w:b/>
          <w:bCs/>
          <w:sz w:val="24"/>
          <w:szCs w:val="24"/>
          <w:lang w:bidi="ru-RU"/>
        </w:rPr>
        <w:t>Регламент работы конференции и требования к докладам</w:t>
      </w:r>
    </w:p>
    <w:p w14:paraId="02C409C9" w14:textId="77777777" w:rsidR="00B60DA9" w:rsidRDefault="00B60DA9" w:rsidP="00B60DA9">
      <w:pPr>
        <w:widowControl w:val="0"/>
        <w:autoSpaceDE w:val="0"/>
        <w:autoSpaceDN w:val="0"/>
        <w:spacing w:before="7" w:after="0" w:line="240" w:lineRule="auto"/>
        <w:rPr>
          <w:rFonts w:ascii="Times New Roman" w:hAnsi="Times New Roman"/>
          <w:b/>
          <w:sz w:val="23"/>
          <w:szCs w:val="24"/>
          <w:lang w:bidi="ru-RU"/>
        </w:rPr>
      </w:pPr>
    </w:p>
    <w:p w14:paraId="35B8200A" w14:textId="77777777" w:rsidR="00B60DA9" w:rsidRDefault="00B60DA9" w:rsidP="00B60DA9">
      <w:pPr>
        <w:widowControl w:val="0"/>
        <w:autoSpaceDE w:val="0"/>
        <w:autoSpaceDN w:val="0"/>
        <w:spacing w:after="0" w:line="240" w:lineRule="auto"/>
        <w:ind w:left="1439" w:right="682" w:firstLine="566"/>
        <w:jc w:val="both"/>
        <w:rPr>
          <w:rFonts w:ascii="Times New Roman" w:hAnsi="Times New Roman"/>
          <w:sz w:val="24"/>
          <w:lang w:bidi="ru-RU"/>
        </w:rPr>
      </w:pPr>
      <w:r>
        <w:rPr>
          <w:rFonts w:ascii="Times New Roman" w:hAnsi="Times New Roman"/>
          <w:b/>
          <w:sz w:val="24"/>
          <w:lang w:bidi="ru-RU"/>
        </w:rPr>
        <w:t>В</w:t>
      </w:r>
      <w:r>
        <w:rPr>
          <w:rFonts w:ascii="Times New Roman" w:hAnsi="Times New Roman"/>
          <w:sz w:val="24"/>
          <w:lang w:bidi="ru-RU"/>
        </w:rPr>
        <w:t xml:space="preserve">ыступление </w:t>
      </w:r>
      <w:r>
        <w:rPr>
          <w:rFonts w:ascii="Times New Roman" w:hAnsi="Times New Roman"/>
          <w:b/>
          <w:sz w:val="24"/>
          <w:lang w:bidi="ru-RU"/>
        </w:rPr>
        <w:t xml:space="preserve">в 10 минут </w:t>
      </w:r>
      <w:r>
        <w:rPr>
          <w:rFonts w:ascii="Times New Roman" w:hAnsi="Times New Roman"/>
          <w:sz w:val="24"/>
          <w:lang w:bidi="ru-RU"/>
        </w:rPr>
        <w:t xml:space="preserve">представляет собой </w:t>
      </w:r>
      <w:r>
        <w:rPr>
          <w:rFonts w:ascii="Times New Roman" w:hAnsi="Times New Roman"/>
          <w:b/>
          <w:sz w:val="24"/>
          <w:lang w:bidi="ru-RU"/>
        </w:rPr>
        <w:t xml:space="preserve">заранее подготовленный и </w:t>
      </w:r>
      <w:r>
        <w:rPr>
          <w:rFonts w:ascii="Times New Roman" w:hAnsi="Times New Roman"/>
          <w:sz w:val="24"/>
          <w:lang w:bidi="ru-RU"/>
        </w:rPr>
        <w:t>логически законченн</w:t>
      </w:r>
      <w:r>
        <w:rPr>
          <w:rFonts w:ascii="Times New Roman" w:hAnsi="Times New Roman"/>
          <w:b/>
          <w:sz w:val="24"/>
          <w:lang w:bidi="ru-RU"/>
        </w:rPr>
        <w:t xml:space="preserve">ый текст </w:t>
      </w:r>
      <w:r>
        <w:rPr>
          <w:rFonts w:ascii="Times New Roman" w:hAnsi="Times New Roman"/>
          <w:sz w:val="24"/>
          <w:lang w:bidi="ru-RU"/>
        </w:rPr>
        <w:t>в рамках предл</w:t>
      </w:r>
      <w:r>
        <w:rPr>
          <w:rFonts w:ascii="Times New Roman" w:hAnsi="Times New Roman"/>
          <w:b/>
          <w:sz w:val="24"/>
          <w:lang w:bidi="ru-RU"/>
        </w:rPr>
        <w:t>оженных тем</w:t>
      </w:r>
      <w:r>
        <w:rPr>
          <w:rFonts w:ascii="Times New Roman" w:hAnsi="Times New Roman"/>
          <w:sz w:val="24"/>
          <w:lang w:bidi="ru-RU"/>
        </w:rPr>
        <w:t>. Сов</w:t>
      </w:r>
      <w:r>
        <w:rPr>
          <w:rFonts w:ascii="Times New Roman" w:hAnsi="Times New Roman"/>
          <w:b/>
          <w:sz w:val="24"/>
          <w:lang w:bidi="ru-RU"/>
        </w:rPr>
        <w:t xml:space="preserve">окупность представленных докладов </w:t>
      </w:r>
      <w:r>
        <w:rPr>
          <w:rFonts w:ascii="Times New Roman" w:hAnsi="Times New Roman"/>
          <w:sz w:val="24"/>
          <w:lang w:bidi="ru-RU"/>
        </w:rPr>
        <w:t>позволит всесторонне осветить вопрос зачета «Загадка. Виды классификаций. Происхождение загадок. Особенности поэтической структуры».</w:t>
      </w:r>
    </w:p>
    <w:p w14:paraId="73B1E611" w14:textId="77777777" w:rsidR="00B60DA9" w:rsidRDefault="00B60DA9" w:rsidP="00B60DA9">
      <w:pPr>
        <w:widowControl w:val="0"/>
        <w:autoSpaceDE w:val="0"/>
        <w:autoSpaceDN w:val="0"/>
        <w:spacing w:before="2" w:after="0" w:line="235" w:lineRule="auto"/>
        <w:ind w:left="1439" w:right="680" w:firstLine="682"/>
        <w:jc w:val="both"/>
        <w:rPr>
          <w:rFonts w:ascii="Times New Roman" w:hAnsi="Times New Roman"/>
          <w:sz w:val="24"/>
          <w:szCs w:val="24"/>
          <w:lang w:bidi="ru-RU"/>
        </w:rPr>
      </w:pPr>
      <w:r>
        <w:rPr>
          <w:rFonts w:ascii="Times New Roman" w:hAnsi="Times New Roman"/>
          <w:sz w:val="24"/>
          <w:szCs w:val="24"/>
          <w:lang w:bidi="ru-RU"/>
        </w:rPr>
        <w:t>В конце студенты подводят итоги выступлений друг друга, дополняя или уточняя предложенную информацию, и формулируют основные выводы.</w:t>
      </w:r>
    </w:p>
    <w:p w14:paraId="0AD40121" w14:textId="77777777" w:rsidR="00B60DA9" w:rsidRDefault="00B60DA9" w:rsidP="00B60DA9">
      <w:pPr>
        <w:widowControl w:val="0"/>
        <w:autoSpaceDE w:val="0"/>
        <w:autoSpaceDN w:val="0"/>
        <w:spacing w:after="0" w:line="240" w:lineRule="auto"/>
        <w:rPr>
          <w:rFonts w:ascii="Times New Roman" w:hAnsi="Times New Roman"/>
          <w:sz w:val="26"/>
          <w:szCs w:val="24"/>
          <w:lang w:bidi="ru-RU"/>
        </w:rPr>
      </w:pPr>
    </w:p>
    <w:p w14:paraId="023C18A6" w14:textId="77777777" w:rsidR="00B60DA9" w:rsidRDefault="00B60DA9" w:rsidP="00B60DA9">
      <w:pPr>
        <w:widowControl w:val="0"/>
        <w:tabs>
          <w:tab w:val="left" w:pos="2860"/>
        </w:tabs>
        <w:autoSpaceDE w:val="0"/>
        <w:autoSpaceDN w:val="0"/>
        <w:spacing w:after="0" w:line="240" w:lineRule="auto"/>
        <w:rPr>
          <w:rFonts w:ascii="Times New Roman" w:hAnsi="Times New Roman"/>
          <w:i/>
          <w:sz w:val="24"/>
          <w:lang w:bidi="ru-RU"/>
        </w:rPr>
      </w:pPr>
      <w:r>
        <w:rPr>
          <w:rFonts w:ascii="Times New Roman" w:hAnsi="Times New Roman"/>
          <w:sz w:val="26"/>
          <w:szCs w:val="24"/>
          <w:lang w:bidi="ru-RU"/>
        </w:rPr>
        <w:tab/>
      </w:r>
      <w:r>
        <w:rPr>
          <w:rFonts w:ascii="Times New Roman" w:hAnsi="Times New Roman"/>
          <w:i/>
          <w:sz w:val="24"/>
          <w:lang w:bidi="ru-RU"/>
        </w:rPr>
        <w:t>Приложение.</w:t>
      </w:r>
    </w:p>
    <w:p w14:paraId="568A3A9F" w14:textId="77777777" w:rsidR="00B60DA9" w:rsidRDefault="00B60DA9" w:rsidP="00B60DA9">
      <w:pPr>
        <w:widowControl w:val="0"/>
        <w:autoSpaceDE w:val="0"/>
        <w:autoSpaceDN w:val="0"/>
        <w:spacing w:before="127" w:after="0" w:line="240" w:lineRule="auto"/>
        <w:ind w:left="1439"/>
        <w:outlineLvl w:val="2"/>
        <w:rPr>
          <w:rFonts w:ascii="Times New Roman" w:hAnsi="Times New Roman"/>
          <w:b/>
          <w:bCs/>
          <w:sz w:val="24"/>
          <w:szCs w:val="24"/>
          <w:lang w:bidi="ru-RU"/>
        </w:rPr>
      </w:pPr>
      <w:r>
        <w:rPr>
          <w:rFonts w:ascii="Times New Roman" w:hAnsi="Times New Roman"/>
          <w:b/>
          <w:bCs/>
          <w:sz w:val="24"/>
          <w:szCs w:val="24"/>
          <w:lang w:bidi="ru-RU"/>
        </w:rPr>
        <w:t>Глоссарий</w:t>
      </w:r>
    </w:p>
    <w:p w14:paraId="0FF7C6F3" w14:textId="77777777" w:rsidR="00B60DA9" w:rsidRDefault="00B60DA9" w:rsidP="00B60DA9">
      <w:pPr>
        <w:widowControl w:val="0"/>
        <w:autoSpaceDE w:val="0"/>
        <w:autoSpaceDN w:val="0"/>
        <w:spacing w:before="159" w:after="0" w:line="235" w:lineRule="auto"/>
        <w:ind w:right="834" w:firstLine="566"/>
        <w:rPr>
          <w:rFonts w:ascii="Times New Roman" w:hAnsi="Times New Roman"/>
          <w:sz w:val="24"/>
          <w:szCs w:val="24"/>
          <w:lang w:bidi="ru-RU"/>
        </w:rPr>
      </w:pPr>
      <w:r>
        <w:rPr>
          <w:rFonts w:ascii="Times New Roman" w:hAnsi="Times New Roman"/>
          <w:b/>
          <w:sz w:val="24"/>
          <w:szCs w:val="24"/>
          <w:lang w:bidi="ru-RU"/>
        </w:rPr>
        <w:t xml:space="preserve">Архетип </w:t>
      </w:r>
      <w:r>
        <w:rPr>
          <w:rFonts w:ascii="Times New Roman" w:hAnsi="Times New Roman"/>
          <w:sz w:val="24"/>
          <w:szCs w:val="24"/>
          <w:lang w:bidi="ru-RU"/>
        </w:rPr>
        <w:t>– Первообраз, прообраз универсальных мифологических мотивов и сюжетов, формирующихся в сфере «коллективного бессознательного» (К.Г. Юнг).</w:t>
      </w:r>
    </w:p>
    <w:p w14:paraId="2F9812F3" w14:textId="77777777" w:rsidR="00B60DA9" w:rsidRDefault="00B60DA9" w:rsidP="00B60DA9">
      <w:pPr>
        <w:widowControl w:val="0"/>
        <w:autoSpaceDE w:val="0"/>
        <w:autoSpaceDN w:val="0"/>
        <w:spacing w:before="3" w:after="0" w:line="275" w:lineRule="exact"/>
        <w:rPr>
          <w:rFonts w:ascii="Times New Roman" w:hAnsi="Times New Roman"/>
          <w:sz w:val="24"/>
          <w:lang w:bidi="ru-RU"/>
        </w:rPr>
      </w:pPr>
      <w:r>
        <w:rPr>
          <w:rFonts w:ascii="Times New Roman" w:hAnsi="Times New Roman"/>
          <w:b/>
          <w:sz w:val="24"/>
          <w:lang w:bidi="ru-RU"/>
        </w:rPr>
        <w:t>Антропогония</w:t>
      </w:r>
      <w:r>
        <w:rPr>
          <w:rFonts w:ascii="Times New Roman" w:hAnsi="Times New Roman"/>
          <w:sz w:val="24"/>
          <w:lang w:bidi="ru-RU"/>
        </w:rPr>
        <w:t>– наука о происхождении и эволюции человека.</w:t>
      </w:r>
    </w:p>
    <w:p w14:paraId="781BB05E" w14:textId="77777777" w:rsidR="00B60DA9" w:rsidRDefault="00B60DA9" w:rsidP="00B60DA9">
      <w:pPr>
        <w:widowControl w:val="0"/>
        <w:autoSpaceDE w:val="0"/>
        <w:autoSpaceDN w:val="0"/>
        <w:spacing w:after="0" w:line="240" w:lineRule="auto"/>
        <w:ind w:firstLine="566"/>
        <w:rPr>
          <w:rFonts w:ascii="Times New Roman" w:hAnsi="Times New Roman"/>
          <w:sz w:val="24"/>
          <w:lang w:bidi="ru-RU"/>
        </w:rPr>
      </w:pPr>
      <w:r>
        <w:rPr>
          <w:rFonts w:ascii="Times New Roman" w:hAnsi="Times New Roman"/>
          <w:b/>
          <w:sz w:val="24"/>
          <w:lang w:bidi="ru-RU"/>
        </w:rPr>
        <w:t xml:space="preserve">Антропогонические мифы </w:t>
      </w:r>
      <w:r>
        <w:rPr>
          <w:rFonts w:ascii="Times New Roman" w:hAnsi="Times New Roman"/>
          <w:sz w:val="24"/>
          <w:lang w:bidi="ru-RU"/>
        </w:rPr>
        <w:t>– мифы о сотворении/ происхождении человека, мифических первопредков.</w:t>
      </w:r>
    </w:p>
    <w:p w14:paraId="5949F9E9" w14:textId="77777777" w:rsidR="00B60DA9" w:rsidRDefault="00B60DA9" w:rsidP="00B60DA9">
      <w:pPr>
        <w:widowControl w:val="0"/>
        <w:autoSpaceDE w:val="0"/>
        <w:autoSpaceDN w:val="0"/>
        <w:spacing w:after="0" w:line="240" w:lineRule="auto"/>
        <w:ind w:firstLine="566"/>
        <w:rPr>
          <w:rFonts w:ascii="Times New Roman" w:hAnsi="Times New Roman"/>
          <w:sz w:val="24"/>
          <w:szCs w:val="24"/>
          <w:lang w:bidi="ru-RU"/>
        </w:rPr>
      </w:pPr>
      <w:r>
        <w:rPr>
          <w:rFonts w:ascii="Times New Roman" w:hAnsi="Times New Roman"/>
          <w:b/>
          <w:sz w:val="24"/>
          <w:szCs w:val="24"/>
          <w:lang w:bidi="ru-RU"/>
        </w:rPr>
        <w:t xml:space="preserve">Вариант </w:t>
      </w:r>
      <w:r>
        <w:rPr>
          <w:rFonts w:ascii="Times New Roman" w:hAnsi="Times New Roman"/>
          <w:sz w:val="24"/>
          <w:szCs w:val="24"/>
          <w:lang w:bidi="ru-RU"/>
        </w:rPr>
        <w:t>– текст, исполненный с сохранением идейного замысла, но отличающийся деталями; следствие незакрепленности словесной формы в устном бытовании.</w:t>
      </w:r>
    </w:p>
    <w:p w14:paraId="060551EA" w14:textId="77777777" w:rsidR="00B60DA9" w:rsidRDefault="00B60DA9" w:rsidP="00B60DA9">
      <w:pPr>
        <w:widowControl w:val="0"/>
        <w:autoSpaceDE w:val="0"/>
        <w:autoSpaceDN w:val="0"/>
        <w:spacing w:after="0" w:line="240" w:lineRule="auto"/>
        <w:ind w:right="834" w:firstLine="566"/>
        <w:rPr>
          <w:rFonts w:ascii="Times New Roman" w:hAnsi="Times New Roman"/>
          <w:sz w:val="24"/>
          <w:szCs w:val="24"/>
          <w:lang w:bidi="ru-RU"/>
        </w:rPr>
      </w:pPr>
      <w:r>
        <w:rPr>
          <w:rFonts w:ascii="Times New Roman" w:hAnsi="Times New Roman"/>
          <w:b/>
          <w:sz w:val="24"/>
          <w:szCs w:val="24"/>
          <w:lang w:bidi="ru-RU"/>
        </w:rPr>
        <w:t xml:space="preserve">Инициальные обряды </w:t>
      </w:r>
      <w:r>
        <w:rPr>
          <w:rFonts w:ascii="Times New Roman" w:hAnsi="Times New Roman"/>
          <w:sz w:val="24"/>
          <w:szCs w:val="24"/>
          <w:lang w:bidi="ru-RU"/>
        </w:rPr>
        <w:t>– обряды перехода, сопровождающие перемену состояния, социального положения, возраста. Инициация, если трактовать на юнговский манер, погружение личности в свою душу в ходе поисков новых ценностей.</w:t>
      </w:r>
    </w:p>
    <w:p w14:paraId="15243190" w14:textId="77777777" w:rsidR="00B60DA9" w:rsidRDefault="00B60DA9" w:rsidP="00B60DA9">
      <w:pPr>
        <w:widowControl w:val="0"/>
        <w:autoSpaceDE w:val="0"/>
        <w:autoSpaceDN w:val="0"/>
        <w:spacing w:after="0" w:line="235" w:lineRule="auto"/>
        <w:ind w:right="834" w:firstLine="566"/>
        <w:rPr>
          <w:rFonts w:ascii="Times New Roman" w:hAnsi="Times New Roman"/>
          <w:sz w:val="24"/>
          <w:szCs w:val="24"/>
          <w:lang w:bidi="ru-RU"/>
        </w:rPr>
      </w:pPr>
      <w:r>
        <w:rPr>
          <w:rFonts w:ascii="Times New Roman" w:hAnsi="Times New Roman"/>
          <w:b/>
          <w:sz w:val="24"/>
          <w:szCs w:val="24"/>
          <w:lang w:bidi="ru-RU"/>
        </w:rPr>
        <w:t xml:space="preserve">Историческая школа </w:t>
      </w:r>
      <w:r>
        <w:rPr>
          <w:rFonts w:ascii="Times New Roman" w:hAnsi="Times New Roman"/>
          <w:sz w:val="24"/>
          <w:szCs w:val="24"/>
          <w:lang w:bidi="ru-RU"/>
        </w:rPr>
        <w:t>– направление в фольклористике, связывающее развитие фольулора в целом и отдельных его жанровых форм с историей народа.</w:t>
      </w:r>
    </w:p>
    <w:p w14:paraId="288E1397" w14:textId="77777777" w:rsidR="00B60DA9" w:rsidRDefault="00B60DA9" w:rsidP="00B60DA9">
      <w:pPr>
        <w:widowControl w:val="0"/>
        <w:autoSpaceDE w:val="0"/>
        <w:autoSpaceDN w:val="0"/>
        <w:spacing w:after="0" w:line="235" w:lineRule="auto"/>
        <w:ind w:right="834" w:firstLine="566"/>
        <w:rPr>
          <w:rFonts w:ascii="Times New Roman" w:hAnsi="Times New Roman"/>
          <w:sz w:val="24"/>
          <w:szCs w:val="24"/>
          <w:lang w:bidi="ru-RU"/>
        </w:rPr>
      </w:pPr>
      <w:r>
        <w:rPr>
          <w:rFonts w:ascii="Times New Roman" w:hAnsi="Times New Roman"/>
          <w:b/>
          <w:sz w:val="24"/>
          <w:szCs w:val="24"/>
          <w:lang w:bidi="ru-RU"/>
        </w:rPr>
        <w:t xml:space="preserve">Календарные мифы </w:t>
      </w:r>
      <w:r>
        <w:rPr>
          <w:rFonts w:ascii="Times New Roman" w:hAnsi="Times New Roman"/>
          <w:sz w:val="24"/>
          <w:szCs w:val="24"/>
          <w:lang w:bidi="ru-RU"/>
        </w:rPr>
        <w:t>– тексты, объясняющие смену временных циклов: дня, ночи, зимы, лета и пр.</w:t>
      </w:r>
    </w:p>
    <w:p w14:paraId="6D925D1F" w14:textId="77777777" w:rsidR="00B60DA9" w:rsidRDefault="00B60DA9" w:rsidP="00B60DA9">
      <w:pPr>
        <w:widowControl w:val="0"/>
        <w:autoSpaceDE w:val="0"/>
        <w:autoSpaceDN w:val="0"/>
        <w:spacing w:before="1" w:after="0" w:line="240" w:lineRule="auto"/>
        <w:rPr>
          <w:rFonts w:ascii="Times New Roman" w:hAnsi="Times New Roman"/>
          <w:sz w:val="24"/>
          <w:lang w:bidi="ru-RU"/>
        </w:rPr>
      </w:pPr>
      <w:r>
        <w:rPr>
          <w:rFonts w:ascii="Times New Roman" w:hAnsi="Times New Roman"/>
          <w:b/>
          <w:sz w:val="24"/>
          <w:lang w:bidi="ru-RU"/>
        </w:rPr>
        <w:t xml:space="preserve">Календарные обряды </w:t>
      </w:r>
      <w:r>
        <w:rPr>
          <w:rFonts w:ascii="Times New Roman" w:hAnsi="Times New Roman"/>
          <w:sz w:val="24"/>
          <w:lang w:bidi="ru-RU"/>
        </w:rPr>
        <w:t>- система действ, направленных на сверхъестественные силы,</w:t>
      </w:r>
    </w:p>
    <w:p w14:paraId="230B633A" w14:textId="77777777" w:rsidR="00B60DA9" w:rsidRDefault="00B60DA9" w:rsidP="00B60DA9">
      <w:pPr>
        <w:widowControl w:val="0"/>
        <w:autoSpaceDE w:val="0"/>
        <w:autoSpaceDN w:val="0"/>
        <w:spacing w:after="0" w:line="240" w:lineRule="auto"/>
        <w:rPr>
          <w:rFonts w:ascii="Times New Roman" w:hAnsi="Times New Roman"/>
          <w:sz w:val="24"/>
          <w:szCs w:val="24"/>
          <w:lang w:bidi="ru-RU"/>
        </w:rPr>
      </w:pPr>
      <w:r>
        <w:rPr>
          <w:rFonts w:ascii="Times New Roman" w:hAnsi="Times New Roman"/>
          <w:sz w:val="24"/>
          <w:lang w:bidi="ru-RU"/>
        </w:rPr>
        <w:t xml:space="preserve"> </w:t>
      </w:r>
      <w:r>
        <w:rPr>
          <w:rFonts w:ascii="Times New Roman" w:hAnsi="Times New Roman"/>
          <w:sz w:val="24"/>
          <w:szCs w:val="24"/>
          <w:lang w:bidi="ru-RU"/>
        </w:rPr>
        <w:t>с целью добиться необходимых результатов в отношениях с природой.</w:t>
      </w:r>
    </w:p>
    <w:p w14:paraId="06EA7061" w14:textId="77777777" w:rsidR="00B60DA9" w:rsidRDefault="00B60DA9" w:rsidP="00B60DA9">
      <w:pPr>
        <w:widowControl w:val="0"/>
        <w:autoSpaceDE w:val="0"/>
        <w:autoSpaceDN w:val="0"/>
        <w:spacing w:before="2" w:after="0" w:line="240" w:lineRule="auto"/>
        <w:rPr>
          <w:rFonts w:ascii="Times New Roman" w:hAnsi="Times New Roman"/>
          <w:sz w:val="24"/>
          <w:szCs w:val="24"/>
          <w:lang w:bidi="ru-RU"/>
        </w:rPr>
      </w:pPr>
      <w:r>
        <w:rPr>
          <w:rFonts w:ascii="Times New Roman" w:hAnsi="Times New Roman"/>
          <w:b/>
          <w:sz w:val="24"/>
          <w:szCs w:val="24"/>
          <w:lang w:bidi="ru-RU"/>
        </w:rPr>
        <w:t>Карти́намира</w:t>
      </w:r>
      <w:r>
        <w:rPr>
          <w:rFonts w:ascii="Times New Roman" w:hAnsi="Times New Roman"/>
          <w:sz w:val="24"/>
          <w:szCs w:val="24"/>
          <w:lang w:bidi="ru-RU"/>
        </w:rPr>
        <w:t>— совокупность основанных на мироощущении, мировосприятии,</w:t>
      </w:r>
    </w:p>
    <w:p w14:paraId="6AE5F794" w14:textId="77777777" w:rsidR="00B60DA9" w:rsidRDefault="00B60DA9" w:rsidP="00B60DA9">
      <w:pPr>
        <w:widowControl w:val="0"/>
        <w:autoSpaceDE w:val="0"/>
        <w:autoSpaceDN w:val="0"/>
        <w:spacing w:after="0" w:line="240" w:lineRule="auto"/>
        <w:ind w:right="682"/>
        <w:jc w:val="both"/>
        <w:rPr>
          <w:rFonts w:ascii="Times New Roman" w:hAnsi="Times New Roman"/>
          <w:sz w:val="24"/>
          <w:szCs w:val="24"/>
          <w:lang w:bidi="ru-RU"/>
        </w:rPr>
      </w:pPr>
      <w:r>
        <w:rPr>
          <w:rFonts w:ascii="Times New Roman" w:hAnsi="Times New Roman"/>
          <w:sz w:val="24"/>
          <w:szCs w:val="24"/>
          <w:lang w:bidi="ru-RU"/>
        </w:rPr>
        <w:t xml:space="preserve">миропонимании и мировоззрении, целостных и систематизированных представлений, знаний и мнений человеческих общностей и отдельного человека (мыслящего  субъекта)  о </w:t>
      </w:r>
      <w:r>
        <w:rPr>
          <w:rFonts w:ascii="Times New Roman" w:hAnsi="Times New Roman"/>
          <w:b/>
          <w:sz w:val="24"/>
          <w:szCs w:val="24"/>
          <w:lang w:bidi="ru-RU"/>
        </w:rPr>
        <w:t>мире</w:t>
      </w:r>
      <w:r>
        <w:rPr>
          <w:rFonts w:ascii="Times New Roman" w:hAnsi="Times New Roman"/>
          <w:sz w:val="24"/>
          <w:szCs w:val="24"/>
          <w:lang w:bidi="ru-RU"/>
        </w:rPr>
        <w:t>(Земле).</w:t>
      </w:r>
    </w:p>
    <w:p w14:paraId="1357C767" w14:textId="77777777" w:rsidR="00B60DA9" w:rsidRDefault="00B60DA9" w:rsidP="00B60DA9">
      <w:pPr>
        <w:widowControl w:val="0"/>
        <w:autoSpaceDE w:val="0"/>
        <w:autoSpaceDN w:val="0"/>
        <w:spacing w:before="3" w:after="0" w:line="235" w:lineRule="auto"/>
        <w:ind w:right="678" w:firstLine="566"/>
        <w:jc w:val="both"/>
        <w:rPr>
          <w:rFonts w:ascii="Times New Roman" w:hAnsi="Times New Roman"/>
          <w:sz w:val="24"/>
          <w:szCs w:val="24"/>
          <w:lang w:bidi="ru-RU"/>
        </w:rPr>
      </w:pPr>
      <w:r>
        <w:rPr>
          <w:rFonts w:ascii="Times New Roman" w:hAnsi="Times New Roman"/>
          <w:b/>
          <w:sz w:val="24"/>
          <w:szCs w:val="24"/>
          <w:lang w:bidi="ru-RU"/>
        </w:rPr>
        <w:t xml:space="preserve">Культурный герой </w:t>
      </w:r>
      <w:r>
        <w:rPr>
          <w:rFonts w:ascii="Times New Roman" w:hAnsi="Times New Roman"/>
          <w:sz w:val="24"/>
          <w:szCs w:val="24"/>
          <w:lang w:bidi="ru-RU"/>
        </w:rPr>
        <w:t>– мифологический персонаж, добывающий для людей значимые для их жизни блага: огонь, свет, орудия труда, культурные растения и пр.</w:t>
      </w:r>
    </w:p>
    <w:p w14:paraId="29897DC8" w14:textId="77777777" w:rsidR="00B60DA9" w:rsidRDefault="00B60DA9" w:rsidP="00B60DA9">
      <w:pPr>
        <w:widowControl w:val="0"/>
        <w:autoSpaceDE w:val="0"/>
        <w:autoSpaceDN w:val="0"/>
        <w:spacing w:before="3" w:after="0" w:line="240" w:lineRule="auto"/>
        <w:ind w:right="678" w:firstLine="566"/>
        <w:jc w:val="both"/>
        <w:rPr>
          <w:rFonts w:ascii="Times New Roman" w:hAnsi="Times New Roman"/>
          <w:sz w:val="24"/>
          <w:szCs w:val="24"/>
          <w:lang w:bidi="ru-RU"/>
        </w:rPr>
      </w:pPr>
      <w:r>
        <w:rPr>
          <w:rFonts w:ascii="Times New Roman" w:hAnsi="Times New Roman"/>
          <w:b/>
          <w:sz w:val="24"/>
          <w:szCs w:val="24"/>
          <w:lang w:bidi="ru-RU"/>
        </w:rPr>
        <w:t xml:space="preserve">Культурно-исторический способ </w:t>
      </w:r>
      <w:r>
        <w:rPr>
          <w:rFonts w:ascii="Times New Roman" w:hAnsi="Times New Roman"/>
          <w:sz w:val="24"/>
          <w:szCs w:val="24"/>
          <w:lang w:bidi="ru-RU"/>
        </w:rPr>
        <w:t>изучения фольклора – способ, предполагающий объяснение происхождения и эволюцию элементов системы фактами истории и культуры народа, рассматривает народную культуру как форму проявления народного сознания на разных этапах исторической жизни.</w:t>
      </w:r>
    </w:p>
    <w:p w14:paraId="1AAB2073" w14:textId="77777777" w:rsidR="00B60DA9" w:rsidRDefault="00B60DA9" w:rsidP="00B60DA9">
      <w:pPr>
        <w:widowControl w:val="0"/>
        <w:autoSpaceDE w:val="0"/>
        <w:autoSpaceDN w:val="0"/>
        <w:spacing w:after="0" w:line="240" w:lineRule="auto"/>
        <w:ind w:right="674" w:firstLine="566"/>
        <w:jc w:val="both"/>
        <w:rPr>
          <w:rFonts w:ascii="Times New Roman" w:hAnsi="Times New Roman"/>
          <w:sz w:val="24"/>
          <w:szCs w:val="24"/>
          <w:lang w:bidi="ru-RU"/>
        </w:rPr>
      </w:pPr>
      <w:r>
        <w:rPr>
          <w:rFonts w:ascii="Times New Roman" w:hAnsi="Times New Roman"/>
          <w:b/>
          <w:sz w:val="24"/>
          <w:szCs w:val="24"/>
          <w:lang w:bidi="ru-RU"/>
        </w:rPr>
        <w:t>Миграционная школа</w:t>
      </w:r>
      <w:r>
        <w:rPr>
          <w:rFonts w:ascii="Times New Roman" w:hAnsi="Times New Roman"/>
          <w:sz w:val="24"/>
          <w:szCs w:val="24"/>
          <w:lang w:bidi="ru-RU"/>
        </w:rPr>
        <w:t>- школа, объясняющая сходство образных представлений у разных народов, единство сюжетного фонда процессом культурного обмена между народами.</w:t>
      </w:r>
    </w:p>
    <w:p w14:paraId="3208977F" w14:textId="77777777" w:rsidR="00B60DA9" w:rsidRDefault="00B60DA9" w:rsidP="00B60DA9">
      <w:pPr>
        <w:widowControl w:val="0"/>
        <w:autoSpaceDE w:val="0"/>
        <w:autoSpaceDN w:val="0"/>
        <w:spacing w:after="0" w:line="274" w:lineRule="exact"/>
        <w:jc w:val="both"/>
        <w:rPr>
          <w:rFonts w:ascii="Times New Roman" w:hAnsi="Times New Roman"/>
          <w:sz w:val="24"/>
          <w:szCs w:val="24"/>
          <w:lang w:bidi="ru-RU"/>
        </w:rPr>
      </w:pPr>
      <w:r>
        <w:rPr>
          <w:rFonts w:ascii="Times New Roman" w:hAnsi="Times New Roman"/>
          <w:b/>
          <w:sz w:val="24"/>
          <w:szCs w:val="24"/>
          <w:lang w:bidi="ru-RU"/>
        </w:rPr>
        <w:t xml:space="preserve">Миф </w:t>
      </w:r>
      <w:r>
        <w:rPr>
          <w:rFonts w:ascii="Times New Roman" w:hAnsi="Times New Roman"/>
          <w:sz w:val="24"/>
          <w:szCs w:val="24"/>
          <w:lang w:bidi="ru-RU"/>
        </w:rPr>
        <w:t>– центральный текст архаической культуры, отражающий и объясняющий мир.</w:t>
      </w:r>
    </w:p>
    <w:p w14:paraId="0EA8B410" w14:textId="77777777" w:rsidR="00B60DA9" w:rsidRDefault="00B60DA9" w:rsidP="00B60DA9">
      <w:pPr>
        <w:widowControl w:val="0"/>
        <w:autoSpaceDE w:val="0"/>
        <w:autoSpaceDN w:val="0"/>
        <w:spacing w:before="5" w:after="0" w:line="235" w:lineRule="auto"/>
        <w:ind w:right="681" w:firstLine="566"/>
        <w:jc w:val="both"/>
        <w:rPr>
          <w:rFonts w:ascii="Times New Roman" w:hAnsi="Times New Roman"/>
          <w:sz w:val="24"/>
          <w:lang w:bidi="ru-RU"/>
        </w:rPr>
      </w:pPr>
      <w:r>
        <w:rPr>
          <w:rFonts w:ascii="Times New Roman" w:hAnsi="Times New Roman"/>
          <w:b/>
          <w:sz w:val="24"/>
          <w:lang w:bidi="ru-RU"/>
        </w:rPr>
        <w:t xml:space="preserve">Мифологическая школа </w:t>
      </w:r>
      <w:r>
        <w:rPr>
          <w:rFonts w:ascii="Times New Roman" w:hAnsi="Times New Roman"/>
          <w:sz w:val="24"/>
          <w:lang w:bidi="ru-RU"/>
        </w:rPr>
        <w:t>– направление, представители которого считали первоосновой фольклора мифологию.</w:t>
      </w:r>
    </w:p>
    <w:p w14:paraId="791083E1" w14:textId="77777777" w:rsidR="00B60DA9" w:rsidRDefault="00B60DA9" w:rsidP="00B60DA9">
      <w:pPr>
        <w:widowControl w:val="0"/>
        <w:autoSpaceDE w:val="0"/>
        <w:autoSpaceDN w:val="0"/>
        <w:spacing w:before="3" w:after="0" w:line="240" w:lineRule="auto"/>
        <w:ind w:right="678" w:firstLine="566"/>
        <w:jc w:val="both"/>
        <w:rPr>
          <w:rFonts w:ascii="Times New Roman" w:hAnsi="Times New Roman"/>
          <w:sz w:val="24"/>
          <w:szCs w:val="24"/>
          <w:lang w:bidi="ru-RU"/>
        </w:rPr>
      </w:pPr>
      <w:r>
        <w:rPr>
          <w:rFonts w:ascii="Times New Roman" w:hAnsi="Times New Roman"/>
          <w:b/>
          <w:sz w:val="24"/>
          <w:szCs w:val="24"/>
          <w:lang w:bidi="ru-RU"/>
        </w:rPr>
        <w:lastRenderedPageBreak/>
        <w:t xml:space="preserve">Мифологическое мышление </w:t>
      </w:r>
      <w:r>
        <w:rPr>
          <w:rFonts w:ascii="Times New Roman" w:hAnsi="Times New Roman"/>
          <w:sz w:val="24"/>
          <w:szCs w:val="24"/>
          <w:lang w:bidi="ru-RU"/>
        </w:rPr>
        <w:t>– мышление архаического периода истории человеческой культуры, основанное на ассоциативном мышлении и бинарных оппозициях.</w:t>
      </w:r>
    </w:p>
    <w:p w14:paraId="09A0462D" w14:textId="77777777" w:rsidR="00B60DA9" w:rsidRDefault="00B60DA9" w:rsidP="00B60DA9">
      <w:pPr>
        <w:widowControl w:val="0"/>
        <w:autoSpaceDE w:val="0"/>
        <w:autoSpaceDN w:val="0"/>
        <w:spacing w:after="0" w:line="240" w:lineRule="auto"/>
        <w:ind w:right="686" w:firstLine="566"/>
        <w:jc w:val="both"/>
        <w:rPr>
          <w:rFonts w:ascii="Times New Roman" w:hAnsi="Times New Roman"/>
          <w:sz w:val="24"/>
          <w:lang w:bidi="ru-RU"/>
        </w:rPr>
      </w:pPr>
      <w:r>
        <w:rPr>
          <w:rFonts w:ascii="Times New Roman" w:hAnsi="Times New Roman"/>
          <w:b/>
          <w:sz w:val="24"/>
          <w:lang w:bidi="ru-RU"/>
        </w:rPr>
        <w:t xml:space="preserve">Повествовательная формула </w:t>
      </w:r>
      <w:r>
        <w:rPr>
          <w:rFonts w:ascii="Times New Roman" w:hAnsi="Times New Roman"/>
          <w:sz w:val="24"/>
          <w:lang w:bidi="ru-RU"/>
        </w:rPr>
        <w:t>– регулярно используемое в одних и тех же ситуациях сочетаниеслов.</w:t>
      </w:r>
    </w:p>
    <w:p w14:paraId="64B0F480" w14:textId="77777777" w:rsidR="00B60DA9" w:rsidRDefault="00B60DA9" w:rsidP="00B60DA9">
      <w:pPr>
        <w:widowControl w:val="0"/>
        <w:autoSpaceDE w:val="0"/>
        <w:autoSpaceDN w:val="0"/>
        <w:spacing w:after="0" w:line="240" w:lineRule="auto"/>
        <w:ind w:right="680" w:firstLine="566"/>
        <w:jc w:val="both"/>
        <w:rPr>
          <w:rFonts w:ascii="Times New Roman" w:hAnsi="Times New Roman"/>
          <w:sz w:val="24"/>
          <w:szCs w:val="24"/>
          <w:lang w:bidi="ru-RU"/>
        </w:rPr>
      </w:pPr>
      <w:r>
        <w:rPr>
          <w:rFonts w:ascii="Times New Roman" w:hAnsi="Times New Roman"/>
          <w:b/>
          <w:sz w:val="24"/>
          <w:szCs w:val="24"/>
          <w:lang w:bidi="ru-RU"/>
        </w:rPr>
        <w:t xml:space="preserve">Психоаналитические интерпретации </w:t>
      </w:r>
      <w:r>
        <w:rPr>
          <w:rFonts w:ascii="Times New Roman" w:hAnsi="Times New Roman"/>
          <w:sz w:val="24"/>
          <w:szCs w:val="24"/>
          <w:lang w:bidi="ru-RU"/>
        </w:rPr>
        <w:t>фольклорного материала – интерпретации, стремящиеся объяснить и адекватно описать социально- психологические механизмы порождения и функционирования фольклорных текстов.</w:t>
      </w:r>
    </w:p>
    <w:p w14:paraId="73A0CFA1" w14:textId="77777777" w:rsidR="00B60DA9" w:rsidRDefault="00B60DA9" w:rsidP="00B60DA9">
      <w:pPr>
        <w:widowControl w:val="0"/>
        <w:autoSpaceDE w:val="0"/>
        <w:autoSpaceDN w:val="0"/>
        <w:spacing w:after="0" w:line="240" w:lineRule="auto"/>
        <w:ind w:right="678" w:firstLine="566"/>
        <w:jc w:val="both"/>
        <w:rPr>
          <w:rFonts w:ascii="Times New Roman" w:hAnsi="Times New Roman"/>
          <w:sz w:val="24"/>
          <w:szCs w:val="24"/>
          <w:lang w:bidi="ru-RU"/>
        </w:rPr>
      </w:pPr>
      <w:r>
        <w:rPr>
          <w:rFonts w:ascii="Times New Roman" w:hAnsi="Times New Roman"/>
          <w:b/>
          <w:sz w:val="24"/>
          <w:szCs w:val="24"/>
          <w:lang w:bidi="ru-RU"/>
        </w:rPr>
        <w:t xml:space="preserve">Повтор </w:t>
      </w:r>
      <w:r>
        <w:rPr>
          <w:rFonts w:ascii="Times New Roman" w:hAnsi="Times New Roman"/>
          <w:sz w:val="24"/>
          <w:szCs w:val="24"/>
          <w:lang w:bidi="ru-RU"/>
        </w:rPr>
        <w:t>– прием организации ритма в народной лирике. Разные типы повторов (повтор строки, повтор-подхват, повтор начала строки) способствуют сохранению мысли, удержанию мелодии.</w:t>
      </w:r>
    </w:p>
    <w:p w14:paraId="7B4A3A5D" w14:textId="77777777" w:rsidR="00B60DA9" w:rsidRDefault="00B60DA9" w:rsidP="00B60DA9">
      <w:pPr>
        <w:widowControl w:val="0"/>
        <w:autoSpaceDE w:val="0"/>
        <w:autoSpaceDN w:val="0"/>
        <w:spacing w:after="0" w:line="240" w:lineRule="auto"/>
        <w:ind w:right="677" w:firstLine="566"/>
        <w:jc w:val="both"/>
        <w:rPr>
          <w:rFonts w:ascii="Times New Roman" w:hAnsi="Times New Roman"/>
          <w:sz w:val="24"/>
          <w:szCs w:val="24"/>
          <w:lang w:bidi="ru-RU"/>
        </w:rPr>
      </w:pPr>
      <w:r>
        <w:rPr>
          <w:rFonts w:ascii="Times New Roman" w:hAnsi="Times New Roman"/>
          <w:b/>
          <w:sz w:val="24"/>
          <w:szCs w:val="24"/>
          <w:lang w:bidi="ru-RU"/>
        </w:rPr>
        <w:t xml:space="preserve">Психологический параллелизм </w:t>
      </w:r>
      <w:r>
        <w:rPr>
          <w:rFonts w:ascii="Times New Roman" w:hAnsi="Times New Roman"/>
          <w:sz w:val="24"/>
          <w:szCs w:val="24"/>
          <w:lang w:bidi="ru-RU"/>
        </w:rPr>
        <w:t>– летит в основе параллелизма поэтического, композиционный прием народной лирической песни, при котором явления человеческой жизни познаются в сопоставлении с различными явлениями природы.</w:t>
      </w:r>
    </w:p>
    <w:p w14:paraId="69ADEAC2" w14:textId="77777777" w:rsidR="00B60DA9" w:rsidRDefault="00B60DA9" w:rsidP="00B60DA9">
      <w:pPr>
        <w:widowControl w:val="0"/>
        <w:autoSpaceDE w:val="0"/>
        <w:autoSpaceDN w:val="0"/>
        <w:spacing w:after="0" w:line="240" w:lineRule="auto"/>
        <w:ind w:right="674" w:firstLine="566"/>
        <w:jc w:val="both"/>
        <w:rPr>
          <w:rFonts w:ascii="Times New Roman" w:hAnsi="Times New Roman"/>
          <w:sz w:val="24"/>
          <w:szCs w:val="24"/>
          <w:lang w:bidi="ru-RU"/>
        </w:rPr>
      </w:pPr>
      <w:r>
        <w:rPr>
          <w:rFonts w:ascii="Times New Roman" w:hAnsi="Times New Roman"/>
          <w:b/>
          <w:sz w:val="24"/>
          <w:szCs w:val="24"/>
          <w:lang w:bidi="ru-RU"/>
        </w:rPr>
        <w:t xml:space="preserve">Ритуал </w:t>
      </w:r>
      <w:r>
        <w:rPr>
          <w:rFonts w:ascii="Times New Roman" w:hAnsi="Times New Roman"/>
          <w:sz w:val="24"/>
          <w:szCs w:val="24"/>
          <w:lang w:bidi="ru-RU"/>
        </w:rPr>
        <w:t>– стереотипная последовательность действий, сопровождаемых словом, иногда музыкой, направленных на сверхъестественные силы, с целью добиться необходимых результатов как в отношениях человека и природы, так и в отношениях внутри социума.</w:t>
      </w:r>
    </w:p>
    <w:p w14:paraId="501400BF" w14:textId="77777777" w:rsidR="00B60DA9" w:rsidRDefault="00B60DA9" w:rsidP="00B60DA9">
      <w:pPr>
        <w:widowControl w:val="0"/>
        <w:autoSpaceDE w:val="0"/>
        <w:autoSpaceDN w:val="0"/>
        <w:spacing w:after="0" w:line="235" w:lineRule="auto"/>
        <w:ind w:right="676" w:firstLine="566"/>
        <w:jc w:val="both"/>
        <w:rPr>
          <w:rFonts w:ascii="Times New Roman" w:hAnsi="Times New Roman"/>
          <w:sz w:val="24"/>
          <w:szCs w:val="24"/>
          <w:lang w:bidi="ru-RU"/>
        </w:rPr>
      </w:pPr>
      <w:r>
        <w:rPr>
          <w:rFonts w:ascii="Times New Roman" w:hAnsi="Times New Roman"/>
          <w:b/>
          <w:sz w:val="24"/>
          <w:szCs w:val="24"/>
          <w:lang w:bidi="ru-RU"/>
        </w:rPr>
        <w:t>Семейные обряды</w:t>
      </w:r>
      <w:r>
        <w:rPr>
          <w:rFonts w:ascii="Times New Roman" w:hAnsi="Times New Roman"/>
          <w:sz w:val="24"/>
          <w:szCs w:val="24"/>
          <w:lang w:bidi="ru-RU"/>
        </w:rPr>
        <w:t>–система действ, направленных на сверхъестественные силы, с целью добиться необходимых результатов в отношении человека.</w:t>
      </w:r>
    </w:p>
    <w:p w14:paraId="2A6D8B49" w14:textId="77777777" w:rsidR="00B60DA9" w:rsidRDefault="00B60DA9" w:rsidP="00B60DA9">
      <w:pPr>
        <w:widowControl w:val="0"/>
        <w:autoSpaceDE w:val="0"/>
        <w:autoSpaceDN w:val="0"/>
        <w:spacing w:before="3" w:after="0" w:line="235" w:lineRule="auto"/>
        <w:ind w:right="678" w:firstLine="566"/>
        <w:jc w:val="both"/>
        <w:rPr>
          <w:rFonts w:ascii="Times New Roman" w:hAnsi="Times New Roman"/>
          <w:sz w:val="24"/>
          <w:szCs w:val="24"/>
          <w:lang w:bidi="ru-RU"/>
        </w:rPr>
      </w:pPr>
      <w:r>
        <w:rPr>
          <w:rFonts w:ascii="Times New Roman" w:hAnsi="Times New Roman"/>
          <w:b/>
          <w:sz w:val="24"/>
          <w:szCs w:val="24"/>
          <w:lang w:bidi="ru-RU"/>
        </w:rPr>
        <w:t xml:space="preserve">Синкретизм </w:t>
      </w:r>
      <w:r>
        <w:rPr>
          <w:rFonts w:ascii="Times New Roman" w:hAnsi="Times New Roman"/>
          <w:sz w:val="24"/>
          <w:szCs w:val="24"/>
          <w:lang w:bidi="ru-RU"/>
        </w:rPr>
        <w:t>– равноправное сочетание в бытовании фольклорного текста вербального, визуального, символического и музыкального пласта.</w:t>
      </w:r>
    </w:p>
    <w:p w14:paraId="47853893" w14:textId="77777777" w:rsidR="00B60DA9" w:rsidRDefault="00B60DA9" w:rsidP="00B60DA9">
      <w:pPr>
        <w:widowControl w:val="0"/>
        <w:autoSpaceDE w:val="0"/>
        <w:autoSpaceDN w:val="0"/>
        <w:spacing w:before="5" w:after="0" w:line="235" w:lineRule="auto"/>
        <w:ind w:right="681" w:firstLine="566"/>
        <w:jc w:val="both"/>
        <w:rPr>
          <w:rFonts w:ascii="Times New Roman" w:hAnsi="Times New Roman"/>
          <w:sz w:val="24"/>
          <w:szCs w:val="24"/>
          <w:lang w:bidi="ru-RU"/>
        </w:rPr>
      </w:pPr>
      <w:r>
        <w:rPr>
          <w:rFonts w:ascii="Times New Roman" w:hAnsi="Times New Roman"/>
          <w:b/>
          <w:sz w:val="24"/>
          <w:szCs w:val="24"/>
          <w:lang w:bidi="ru-RU"/>
        </w:rPr>
        <w:t xml:space="preserve">Слово/символ </w:t>
      </w:r>
      <w:r>
        <w:rPr>
          <w:rFonts w:ascii="Times New Roman" w:hAnsi="Times New Roman"/>
          <w:sz w:val="24"/>
          <w:szCs w:val="24"/>
          <w:lang w:bidi="ru-RU"/>
        </w:rPr>
        <w:t>- полноправно замещающий собой в тексте обозначаемый неявный объект.</w:t>
      </w:r>
    </w:p>
    <w:p w14:paraId="5CD83D10" w14:textId="77777777" w:rsidR="00B60DA9" w:rsidRDefault="00B60DA9" w:rsidP="00B60DA9">
      <w:pPr>
        <w:widowControl w:val="0"/>
        <w:autoSpaceDE w:val="0"/>
        <w:autoSpaceDN w:val="0"/>
        <w:spacing w:before="6" w:after="0" w:line="235" w:lineRule="auto"/>
        <w:ind w:right="679"/>
        <w:jc w:val="both"/>
        <w:rPr>
          <w:rFonts w:ascii="Times New Roman" w:hAnsi="Times New Roman"/>
          <w:sz w:val="24"/>
          <w:lang w:bidi="ru-RU"/>
        </w:rPr>
      </w:pPr>
      <w:r>
        <w:rPr>
          <w:rFonts w:ascii="Times New Roman" w:hAnsi="Times New Roman"/>
          <w:b/>
          <w:sz w:val="24"/>
          <w:szCs w:val="24"/>
          <w:lang w:bidi="ru-RU"/>
        </w:rPr>
        <w:t xml:space="preserve">Системный подход </w:t>
      </w:r>
      <w:r>
        <w:rPr>
          <w:rFonts w:ascii="Times New Roman" w:hAnsi="Times New Roman"/>
          <w:sz w:val="24"/>
          <w:szCs w:val="24"/>
          <w:lang w:bidi="ru-RU"/>
        </w:rPr>
        <w:t>– в изучении фольклора системный подход позволяет множество текстов, составляющих устное народное творчество, организовать определенным образом си</w:t>
      </w:r>
      <w:r>
        <w:rPr>
          <w:rFonts w:ascii="Times New Roman" w:hAnsi="Times New Roman"/>
          <w:sz w:val="24"/>
          <w:lang w:bidi="ru-RU"/>
        </w:rPr>
        <w:t>стематизировать или классифицировать.</w:t>
      </w:r>
    </w:p>
    <w:p w14:paraId="6EAB6A99" w14:textId="77777777" w:rsidR="00B60DA9" w:rsidRDefault="00B60DA9" w:rsidP="00B60DA9">
      <w:pPr>
        <w:widowControl w:val="0"/>
        <w:autoSpaceDE w:val="0"/>
        <w:autoSpaceDN w:val="0"/>
        <w:spacing w:after="0" w:line="240" w:lineRule="auto"/>
        <w:ind w:right="682" w:firstLine="566"/>
        <w:jc w:val="both"/>
        <w:rPr>
          <w:rFonts w:ascii="Times New Roman" w:hAnsi="Times New Roman"/>
          <w:sz w:val="24"/>
          <w:lang w:bidi="ru-RU"/>
        </w:rPr>
      </w:pPr>
      <w:r>
        <w:rPr>
          <w:rFonts w:ascii="Times New Roman" w:hAnsi="Times New Roman"/>
          <w:b/>
          <w:sz w:val="24"/>
          <w:lang w:bidi="ru-RU"/>
        </w:rPr>
        <w:t xml:space="preserve">Странствующий сюжет </w:t>
      </w:r>
      <w:r>
        <w:rPr>
          <w:rFonts w:ascii="Times New Roman" w:hAnsi="Times New Roman"/>
          <w:sz w:val="24"/>
          <w:lang w:bidi="ru-RU"/>
        </w:rPr>
        <w:t>– сюжет, переходящий из фольклора одного народа в фольклор другого.</w:t>
      </w:r>
    </w:p>
    <w:p w14:paraId="41255CFA" w14:textId="77777777" w:rsidR="00B60DA9" w:rsidRDefault="00B60DA9" w:rsidP="00B60DA9">
      <w:pPr>
        <w:widowControl w:val="0"/>
        <w:autoSpaceDE w:val="0"/>
        <w:autoSpaceDN w:val="0"/>
        <w:spacing w:after="0" w:line="240" w:lineRule="auto"/>
        <w:ind w:right="677" w:firstLine="566"/>
        <w:jc w:val="both"/>
        <w:rPr>
          <w:rFonts w:ascii="Times New Roman" w:hAnsi="Times New Roman"/>
          <w:sz w:val="24"/>
          <w:szCs w:val="24"/>
          <w:lang w:bidi="ru-RU"/>
        </w:rPr>
      </w:pPr>
      <w:r>
        <w:rPr>
          <w:rFonts w:ascii="Times New Roman" w:hAnsi="Times New Roman"/>
          <w:b/>
          <w:sz w:val="24"/>
          <w:szCs w:val="24"/>
          <w:lang w:bidi="ru-RU"/>
        </w:rPr>
        <w:t xml:space="preserve">Синтаксический параллелизм </w:t>
      </w:r>
      <w:r>
        <w:rPr>
          <w:rFonts w:ascii="Times New Roman" w:hAnsi="Times New Roman"/>
          <w:sz w:val="24"/>
          <w:szCs w:val="24"/>
          <w:lang w:bidi="ru-RU"/>
        </w:rPr>
        <w:t>– ритмообразующий прием в народной лирической песне, основанный на повторяющихся конструкциях синтаксического строения каждой строки.</w:t>
      </w:r>
    </w:p>
    <w:p w14:paraId="516CC427" w14:textId="77777777" w:rsidR="00B60DA9" w:rsidRDefault="00B60DA9" w:rsidP="00B60DA9">
      <w:pPr>
        <w:widowControl w:val="0"/>
        <w:autoSpaceDE w:val="0"/>
        <w:autoSpaceDN w:val="0"/>
        <w:spacing w:after="0" w:line="240" w:lineRule="auto"/>
        <w:ind w:right="676" w:firstLine="566"/>
        <w:jc w:val="both"/>
        <w:rPr>
          <w:rFonts w:ascii="Times New Roman" w:hAnsi="Times New Roman"/>
          <w:sz w:val="24"/>
          <w:szCs w:val="24"/>
          <w:lang w:bidi="ru-RU"/>
        </w:rPr>
      </w:pPr>
      <w:r>
        <w:rPr>
          <w:rFonts w:ascii="Times New Roman" w:hAnsi="Times New Roman"/>
          <w:b/>
          <w:sz w:val="24"/>
          <w:szCs w:val="24"/>
          <w:lang w:bidi="ru-RU"/>
        </w:rPr>
        <w:t xml:space="preserve">Традиция </w:t>
      </w:r>
      <w:r>
        <w:rPr>
          <w:rFonts w:ascii="Times New Roman" w:hAnsi="Times New Roman"/>
          <w:sz w:val="24"/>
          <w:szCs w:val="24"/>
          <w:lang w:bidi="ru-RU"/>
        </w:rPr>
        <w:t>– орудие сохранения духовных оснований общества: знаний о происхождении мира и человека; ценностных категорий бытия. Общество, ориентированное на сохранение традиций, наработанных этносом, называется традиционным.</w:t>
      </w:r>
    </w:p>
    <w:p w14:paraId="54ADE422" w14:textId="77777777" w:rsidR="00B60DA9" w:rsidRDefault="00B60DA9" w:rsidP="00B60DA9">
      <w:pPr>
        <w:widowControl w:val="0"/>
        <w:autoSpaceDE w:val="0"/>
        <w:autoSpaceDN w:val="0"/>
        <w:spacing w:after="0" w:line="240" w:lineRule="auto"/>
        <w:jc w:val="both"/>
        <w:rPr>
          <w:rFonts w:ascii="Times New Roman" w:hAnsi="Times New Roman"/>
          <w:lang w:bidi="ru-RU"/>
        </w:rPr>
      </w:pPr>
    </w:p>
    <w:p w14:paraId="2E15CFA2" w14:textId="77777777" w:rsidR="00B60DA9" w:rsidRDefault="00B60DA9" w:rsidP="00B60DA9">
      <w:pPr>
        <w:widowControl w:val="0"/>
        <w:autoSpaceDE w:val="0"/>
        <w:autoSpaceDN w:val="0"/>
        <w:spacing w:before="66" w:after="0" w:line="240" w:lineRule="auto"/>
        <w:ind w:right="688" w:firstLine="567"/>
        <w:jc w:val="both"/>
        <w:rPr>
          <w:rFonts w:ascii="Times New Roman" w:hAnsi="Times New Roman"/>
          <w:sz w:val="24"/>
          <w:lang w:bidi="ru-RU"/>
        </w:rPr>
      </w:pPr>
      <w:r>
        <w:rPr>
          <w:rFonts w:ascii="Times New Roman" w:hAnsi="Times New Roman"/>
          <w:b/>
          <w:sz w:val="24"/>
          <w:lang w:bidi="ru-RU"/>
        </w:rPr>
        <w:t xml:space="preserve">Традиционная культура </w:t>
      </w:r>
      <w:r>
        <w:rPr>
          <w:rFonts w:ascii="Times New Roman" w:hAnsi="Times New Roman"/>
          <w:sz w:val="24"/>
          <w:lang w:bidi="ru-RU"/>
        </w:rPr>
        <w:t>– культура, основанная на сохранении и передачи традиций.</w:t>
      </w:r>
    </w:p>
    <w:p w14:paraId="15CB472E" w14:textId="77777777" w:rsidR="00B60DA9" w:rsidRDefault="00B60DA9" w:rsidP="00B60DA9">
      <w:pPr>
        <w:widowControl w:val="0"/>
        <w:autoSpaceDE w:val="0"/>
        <w:autoSpaceDN w:val="0"/>
        <w:spacing w:after="0" w:line="240" w:lineRule="auto"/>
        <w:ind w:right="677" w:firstLine="567"/>
        <w:jc w:val="both"/>
        <w:rPr>
          <w:rFonts w:ascii="Times New Roman" w:hAnsi="Times New Roman"/>
          <w:sz w:val="24"/>
          <w:lang w:bidi="ru-RU"/>
        </w:rPr>
      </w:pPr>
      <w:r>
        <w:rPr>
          <w:rFonts w:ascii="Times New Roman" w:hAnsi="Times New Roman"/>
          <w:b/>
          <w:sz w:val="24"/>
          <w:lang w:bidi="ru-RU"/>
        </w:rPr>
        <w:t xml:space="preserve">Тотемические мифы </w:t>
      </w:r>
      <w:r>
        <w:rPr>
          <w:rFonts w:ascii="Times New Roman" w:hAnsi="Times New Roman"/>
          <w:sz w:val="24"/>
          <w:lang w:bidi="ru-RU"/>
        </w:rPr>
        <w:t>– мифы о родстве людей с объектами живой и неживой природы.</w:t>
      </w:r>
    </w:p>
    <w:p w14:paraId="32767492" w14:textId="77777777" w:rsidR="00B60DA9" w:rsidRDefault="00B60DA9" w:rsidP="00B60DA9">
      <w:pPr>
        <w:widowControl w:val="0"/>
        <w:autoSpaceDE w:val="0"/>
        <w:autoSpaceDN w:val="0"/>
        <w:spacing w:after="0" w:line="240" w:lineRule="auto"/>
        <w:ind w:right="682" w:firstLine="567"/>
        <w:jc w:val="both"/>
        <w:rPr>
          <w:rFonts w:ascii="Times New Roman" w:hAnsi="Times New Roman"/>
          <w:sz w:val="24"/>
          <w:szCs w:val="24"/>
          <w:lang w:bidi="ru-RU"/>
        </w:rPr>
      </w:pPr>
      <w:r>
        <w:rPr>
          <w:rFonts w:ascii="Times New Roman" w:hAnsi="Times New Roman"/>
          <w:b/>
          <w:sz w:val="24"/>
          <w:szCs w:val="24"/>
          <w:lang w:bidi="ru-RU"/>
        </w:rPr>
        <w:t xml:space="preserve">Фольклор архаический </w:t>
      </w:r>
      <w:r>
        <w:rPr>
          <w:rFonts w:ascii="Times New Roman" w:hAnsi="Times New Roman"/>
          <w:sz w:val="24"/>
          <w:szCs w:val="24"/>
          <w:lang w:bidi="ru-RU"/>
        </w:rPr>
        <w:t>– устная словесная культура первобытного общества, центральным текстом которой являлся миф.</w:t>
      </w:r>
    </w:p>
    <w:p w14:paraId="0562DC1C" w14:textId="77777777" w:rsidR="00B60DA9" w:rsidRDefault="00B60DA9" w:rsidP="00B60DA9">
      <w:pPr>
        <w:widowControl w:val="0"/>
        <w:autoSpaceDE w:val="0"/>
        <w:autoSpaceDN w:val="0"/>
        <w:spacing w:after="0" w:line="240" w:lineRule="auto"/>
        <w:ind w:right="676" w:firstLine="567"/>
        <w:jc w:val="both"/>
        <w:rPr>
          <w:rFonts w:ascii="Times New Roman" w:hAnsi="Times New Roman"/>
          <w:sz w:val="24"/>
          <w:szCs w:val="24"/>
          <w:lang w:bidi="ru-RU"/>
        </w:rPr>
      </w:pPr>
      <w:r>
        <w:rPr>
          <w:rFonts w:ascii="Times New Roman" w:hAnsi="Times New Roman"/>
          <w:b/>
          <w:sz w:val="24"/>
          <w:szCs w:val="24"/>
          <w:lang w:bidi="ru-RU"/>
        </w:rPr>
        <w:t xml:space="preserve">Фольклор классический </w:t>
      </w:r>
      <w:r>
        <w:rPr>
          <w:rFonts w:ascii="Times New Roman" w:hAnsi="Times New Roman"/>
          <w:sz w:val="24"/>
          <w:szCs w:val="24"/>
          <w:lang w:bidi="ru-RU"/>
        </w:rPr>
        <w:t>– устная словесная культура эпохи образования государства и становления письменной культуры. Ведущие жанры: заговор, былина, сказка, система обрядовой поэзии.</w:t>
      </w:r>
    </w:p>
    <w:p w14:paraId="3CA2D432" w14:textId="77777777" w:rsidR="00B60DA9" w:rsidRDefault="00B60DA9" w:rsidP="00B60DA9">
      <w:pPr>
        <w:widowControl w:val="0"/>
        <w:autoSpaceDE w:val="0"/>
        <w:autoSpaceDN w:val="0"/>
        <w:spacing w:after="0" w:line="240" w:lineRule="auto"/>
        <w:ind w:right="680" w:firstLine="567"/>
        <w:jc w:val="both"/>
        <w:rPr>
          <w:rFonts w:ascii="Times New Roman" w:hAnsi="Times New Roman"/>
          <w:sz w:val="24"/>
          <w:szCs w:val="24"/>
          <w:lang w:bidi="ru-RU"/>
        </w:rPr>
      </w:pPr>
      <w:r>
        <w:rPr>
          <w:rFonts w:ascii="Times New Roman" w:hAnsi="Times New Roman"/>
          <w:b/>
          <w:sz w:val="24"/>
          <w:szCs w:val="24"/>
          <w:lang w:bidi="ru-RU"/>
        </w:rPr>
        <w:t xml:space="preserve">Фольклор современный </w:t>
      </w:r>
      <w:r>
        <w:rPr>
          <w:rFonts w:ascii="Times New Roman" w:hAnsi="Times New Roman"/>
          <w:sz w:val="24"/>
          <w:szCs w:val="24"/>
          <w:lang w:bidi="ru-RU"/>
        </w:rPr>
        <w:t>– тип народной культуры, складывающийся после реформы 1861 года, вызвавшей кризис крестьянской культуры и расцвет культуры городов.</w:t>
      </w:r>
    </w:p>
    <w:p w14:paraId="4DB35A94" w14:textId="77777777" w:rsidR="00B60DA9" w:rsidRDefault="00B60DA9" w:rsidP="00B60DA9">
      <w:pPr>
        <w:widowControl w:val="0"/>
        <w:autoSpaceDE w:val="0"/>
        <w:autoSpaceDN w:val="0"/>
        <w:spacing w:after="0" w:line="240" w:lineRule="auto"/>
        <w:ind w:right="679" w:firstLine="567"/>
        <w:jc w:val="both"/>
        <w:rPr>
          <w:rFonts w:ascii="Times New Roman" w:hAnsi="Times New Roman"/>
          <w:sz w:val="24"/>
          <w:szCs w:val="24"/>
          <w:lang w:bidi="ru-RU"/>
        </w:rPr>
      </w:pPr>
      <w:r>
        <w:rPr>
          <w:rFonts w:ascii="Times New Roman" w:hAnsi="Times New Roman"/>
          <w:b/>
          <w:sz w:val="24"/>
          <w:szCs w:val="24"/>
          <w:lang w:bidi="ru-RU"/>
        </w:rPr>
        <w:t xml:space="preserve">Функциональный подход </w:t>
      </w:r>
      <w:r>
        <w:rPr>
          <w:rFonts w:ascii="Times New Roman" w:hAnsi="Times New Roman"/>
          <w:sz w:val="24"/>
          <w:szCs w:val="24"/>
          <w:lang w:bidi="ru-RU"/>
        </w:rPr>
        <w:t>– метод исследования, строится на выделении в системе составляющих объектов и выяснении их роли (функции) относительно друг друга и человека.</w:t>
      </w:r>
    </w:p>
    <w:p w14:paraId="74A6C67D" w14:textId="77777777" w:rsidR="00B60DA9" w:rsidRDefault="00B60DA9" w:rsidP="00B60DA9">
      <w:pPr>
        <w:widowControl w:val="0"/>
        <w:autoSpaceDE w:val="0"/>
        <w:autoSpaceDN w:val="0"/>
        <w:spacing w:after="0" w:line="240" w:lineRule="auto"/>
        <w:ind w:right="672" w:firstLine="567"/>
        <w:jc w:val="both"/>
        <w:rPr>
          <w:rFonts w:ascii="Times New Roman" w:hAnsi="Times New Roman"/>
          <w:sz w:val="24"/>
          <w:szCs w:val="24"/>
          <w:lang w:bidi="ru-RU"/>
        </w:rPr>
      </w:pPr>
      <w:r>
        <w:rPr>
          <w:rFonts w:ascii="Times New Roman" w:hAnsi="Times New Roman"/>
          <w:b/>
          <w:sz w:val="24"/>
          <w:szCs w:val="24"/>
          <w:lang w:bidi="ru-RU"/>
        </w:rPr>
        <w:t xml:space="preserve">Фольклор </w:t>
      </w:r>
      <w:r>
        <w:rPr>
          <w:rFonts w:ascii="Times New Roman" w:hAnsi="Times New Roman"/>
          <w:sz w:val="24"/>
          <w:szCs w:val="24"/>
          <w:lang w:bidi="ru-RU"/>
        </w:rPr>
        <w:t xml:space="preserve">– система устной словесности и естественный тип коммуникации. Его значимые элементы: звучащее слово, мимика, жест, интонация, мгновенная </w:t>
      </w:r>
      <w:r>
        <w:rPr>
          <w:rFonts w:ascii="Times New Roman" w:hAnsi="Times New Roman"/>
          <w:sz w:val="24"/>
          <w:szCs w:val="24"/>
          <w:lang w:bidi="ru-RU"/>
        </w:rPr>
        <w:lastRenderedPageBreak/>
        <w:t>реакция на запросы аудитории, возможность обратной связи, не закрепленность текста.</w:t>
      </w:r>
    </w:p>
    <w:p w14:paraId="3D19AABD" w14:textId="77777777" w:rsidR="00B60DA9" w:rsidRDefault="00B60DA9" w:rsidP="00B60DA9">
      <w:pPr>
        <w:widowControl w:val="0"/>
        <w:autoSpaceDE w:val="0"/>
        <w:autoSpaceDN w:val="0"/>
        <w:spacing w:after="0" w:line="240" w:lineRule="auto"/>
        <w:ind w:right="684" w:firstLine="567"/>
        <w:jc w:val="both"/>
        <w:rPr>
          <w:rFonts w:ascii="Times New Roman" w:hAnsi="Times New Roman"/>
          <w:sz w:val="24"/>
          <w:lang w:bidi="ru-RU"/>
        </w:rPr>
      </w:pPr>
      <w:r>
        <w:rPr>
          <w:rFonts w:ascii="Times New Roman" w:hAnsi="Times New Roman"/>
          <w:b/>
          <w:sz w:val="24"/>
          <w:lang w:bidi="ru-RU"/>
        </w:rPr>
        <w:t xml:space="preserve">Функция действующих лиц в сказке </w:t>
      </w:r>
      <w:r>
        <w:rPr>
          <w:rFonts w:ascii="Times New Roman" w:hAnsi="Times New Roman"/>
          <w:sz w:val="24"/>
          <w:lang w:bidi="ru-RU"/>
        </w:rPr>
        <w:t>– «поступок действующего лица, определенный с точки зрения его значимости для хода действия» (В.Я. Пропп).</w:t>
      </w:r>
    </w:p>
    <w:p w14:paraId="1CB7DBEB" w14:textId="77777777" w:rsidR="00B60DA9" w:rsidRDefault="00B60DA9" w:rsidP="00B60DA9">
      <w:pPr>
        <w:widowControl w:val="0"/>
        <w:autoSpaceDE w:val="0"/>
        <w:autoSpaceDN w:val="0"/>
        <w:spacing w:after="0" w:line="240" w:lineRule="auto"/>
        <w:ind w:right="677" w:firstLine="567"/>
        <w:jc w:val="both"/>
        <w:rPr>
          <w:rFonts w:ascii="Times New Roman" w:hAnsi="Times New Roman"/>
          <w:sz w:val="24"/>
          <w:szCs w:val="24"/>
          <w:lang w:bidi="ru-RU"/>
        </w:rPr>
      </w:pPr>
      <w:r>
        <w:rPr>
          <w:rFonts w:ascii="Times New Roman" w:hAnsi="Times New Roman"/>
          <w:b/>
          <w:sz w:val="24"/>
          <w:szCs w:val="24"/>
          <w:lang w:bidi="ru-RU"/>
        </w:rPr>
        <w:t xml:space="preserve">Фольклор </w:t>
      </w:r>
      <w:r>
        <w:rPr>
          <w:rFonts w:ascii="Times New Roman" w:hAnsi="Times New Roman"/>
          <w:sz w:val="24"/>
          <w:szCs w:val="24"/>
          <w:lang w:bidi="ru-RU"/>
        </w:rPr>
        <w:t>– система устных текстов, различающихся по времени происхождения, по функциям в культуре, по художественным приемам отображения действительности.</w:t>
      </w:r>
    </w:p>
    <w:p w14:paraId="547C963E" w14:textId="77777777" w:rsidR="00B60DA9" w:rsidRDefault="00B60DA9" w:rsidP="00B60DA9">
      <w:pPr>
        <w:widowControl w:val="0"/>
        <w:autoSpaceDE w:val="0"/>
        <w:autoSpaceDN w:val="0"/>
        <w:spacing w:after="0" w:line="240" w:lineRule="auto"/>
        <w:ind w:right="677" w:firstLine="567"/>
        <w:jc w:val="both"/>
        <w:rPr>
          <w:rFonts w:ascii="Times New Roman" w:hAnsi="Times New Roman"/>
          <w:sz w:val="24"/>
          <w:szCs w:val="24"/>
          <w:lang w:bidi="ru-RU"/>
        </w:rPr>
      </w:pPr>
      <w:r>
        <w:rPr>
          <w:rFonts w:ascii="Times New Roman" w:hAnsi="Times New Roman"/>
          <w:b/>
          <w:sz w:val="24"/>
          <w:szCs w:val="24"/>
          <w:lang w:bidi="ru-RU"/>
        </w:rPr>
        <w:t xml:space="preserve">Фольклор </w:t>
      </w:r>
      <w:r>
        <w:rPr>
          <w:rFonts w:ascii="Times New Roman" w:hAnsi="Times New Roman"/>
          <w:sz w:val="24"/>
          <w:szCs w:val="24"/>
          <w:lang w:bidi="ru-RU"/>
        </w:rPr>
        <w:t>– система постоянно развивающихся текстов устной словесности, своими корнями связанная с архаическим периодом истории человечества и активно проявляющаяся в современности.</w:t>
      </w:r>
    </w:p>
    <w:p w14:paraId="4A9CBA7D" w14:textId="77777777" w:rsidR="00B60DA9" w:rsidRDefault="00B60DA9" w:rsidP="00B60DA9">
      <w:pPr>
        <w:widowControl w:val="0"/>
        <w:autoSpaceDE w:val="0"/>
        <w:autoSpaceDN w:val="0"/>
        <w:spacing w:after="0" w:line="240" w:lineRule="auto"/>
        <w:ind w:right="680" w:firstLine="567"/>
        <w:jc w:val="both"/>
        <w:rPr>
          <w:rFonts w:ascii="Times New Roman" w:hAnsi="Times New Roman"/>
          <w:sz w:val="24"/>
          <w:szCs w:val="24"/>
          <w:lang w:bidi="ru-RU"/>
        </w:rPr>
      </w:pPr>
      <w:r>
        <w:rPr>
          <w:rFonts w:ascii="Times New Roman" w:hAnsi="Times New Roman"/>
          <w:b/>
          <w:sz w:val="24"/>
          <w:szCs w:val="24"/>
          <w:lang w:bidi="ru-RU"/>
        </w:rPr>
        <w:t xml:space="preserve">Фольклор </w:t>
      </w:r>
      <w:r>
        <w:rPr>
          <w:rFonts w:ascii="Times New Roman" w:hAnsi="Times New Roman"/>
          <w:sz w:val="24"/>
          <w:szCs w:val="24"/>
          <w:lang w:bidi="ru-RU"/>
        </w:rPr>
        <w:t>– система текстов устной словесной культуры, выстроенных особыми поэтическими приемами, обеспечивающими хранение текстов в памяти и передачу их от сказителя к сказителю.</w:t>
      </w:r>
    </w:p>
    <w:p w14:paraId="79AB31D0" w14:textId="77777777" w:rsidR="00B60DA9" w:rsidRDefault="00B60DA9" w:rsidP="00B60DA9">
      <w:pPr>
        <w:widowControl w:val="0"/>
        <w:autoSpaceDE w:val="0"/>
        <w:autoSpaceDN w:val="0"/>
        <w:spacing w:after="0" w:line="240" w:lineRule="auto"/>
        <w:ind w:right="674" w:firstLine="567"/>
        <w:jc w:val="both"/>
        <w:rPr>
          <w:rFonts w:ascii="Times New Roman" w:hAnsi="Times New Roman"/>
          <w:sz w:val="24"/>
          <w:szCs w:val="24"/>
          <w:lang w:bidi="ru-RU"/>
        </w:rPr>
      </w:pPr>
      <w:r>
        <w:rPr>
          <w:rFonts w:ascii="Times New Roman" w:hAnsi="Times New Roman"/>
          <w:b/>
          <w:sz w:val="24"/>
          <w:szCs w:val="24"/>
          <w:lang w:bidi="ru-RU"/>
        </w:rPr>
        <w:t xml:space="preserve">Фольклор </w:t>
      </w:r>
      <w:r>
        <w:rPr>
          <w:rFonts w:ascii="Times New Roman" w:hAnsi="Times New Roman"/>
          <w:sz w:val="24"/>
          <w:szCs w:val="24"/>
          <w:lang w:bidi="ru-RU"/>
        </w:rPr>
        <w:t>– особый семиотический аппарат, созданный для конструирования времени, пространства и социального взаимодействия в заданных традициях рамках (С. Адоньева).</w:t>
      </w:r>
    </w:p>
    <w:p w14:paraId="37A2E1B0" w14:textId="77777777" w:rsidR="00B60DA9" w:rsidRDefault="00B60DA9" w:rsidP="00B60DA9">
      <w:pPr>
        <w:widowControl w:val="0"/>
        <w:autoSpaceDE w:val="0"/>
        <w:autoSpaceDN w:val="0"/>
        <w:spacing w:after="0" w:line="235" w:lineRule="auto"/>
        <w:ind w:right="676" w:firstLine="567"/>
        <w:jc w:val="both"/>
        <w:rPr>
          <w:rFonts w:ascii="Times New Roman" w:hAnsi="Times New Roman"/>
          <w:sz w:val="24"/>
          <w:szCs w:val="24"/>
          <w:lang w:bidi="ru-RU"/>
        </w:rPr>
      </w:pPr>
      <w:r>
        <w:rPr>
          <w:rFonts w:ascii="Times New Roman" w:hAnsi="Times New Roman"/>
          <w:b/>
          <w:sz w:val="24"/>
          <w:szCs w:val="24"/>
          <w:lang w:bidi="ru-RU"/>
        </w:rPr>
        <w:t xml:space="preserve">Эстетика низкого </w:t>
      </w:r>
      <w:r>
        <w:rPr>
          <w:rFonts w:ascii="Times New Roman" w:hAnsi="Times New Roman"/>
          <w:sz w:val="24"/>
          <w:szCs w:val="24"/>
          <w:lang w:bidi="ru-RU"/>
        </w:rPr>
        <w:t>– приемы повествования в фольклоре, связанные с идеализацией невинно гонимых.</w:t>
      </w:r>
    </w:p>
    <w:p w14:paraId="2CE31517" w14:textId="4F49641D" w:rsidR="004B29DB" w:rsidRDefault="004B29DB" w:rsidP="004B29DB">
      <w:pPr>
        <w:spacing w:after="0" w:line="240" w:lineRule="auto"/>
        <w:jc w:val="both"/>
        <w:rPr>
          <w:rFonts w:ascii="Times New Roman" w:eastAsia="Times New Roman" w:hAnsi="Times New Roman" w:cs="Times New Roman"/>
          <w:sz w:val="24"/>
          <w:szCs w:val="24"/>
        </w:rPr>
      </w:pPr>
    </w:p>
    <w:p w14:paraId="6AE0A239" w14:textId="77777777" w:rsidR="00AE6C17" w:rsidRDefault="00AE6C1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D929EF4" w14:textId="7FDB0139" w:rsidR="00AB016D" w:rsidRPr="00AE6C17" w:rsidRDefault="00AE6C17" w:rsidP="00AB016D">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2</w:t>
      </w:r>
    </w:p>
    <w:p w14:paraId="0D27FDF3" w14:textId="77777777" w:rsidR="00AB016D" w:rsidRPr="004B29DB" w:rsidRDefault="00AB016D" w:rsidP="00AB016D">
      <w:pPr>
        <w:widowControl w:val="0"/>
        <w:tabs>
          <w:tab w:val="left" w:pos="681"/>
        </w:tabs>
        <w:autoSpaceDE w:val="0"/>
        <w:autoSpaceDN w:val="0"/>
        <w:spacing w:before="99" w:after="0" w:line="240" w:lineRule="auto"/>
        <w:jc w:val="center"/>
        <w:outlineLvl w:val="0"/>
        <w:rPr>
          <w:rFonts w:ascii="Times New Roman" w:eastAsia="Times New Roman" w:hAnsi="Times New Roman" w:cs="Times New Roman"/>
          <w:b/>
          <w:bCs/>
          <w:sz w:val="28"/>
          <w:szCs w:val="28"/>
          <w:lang w:bidi="ru-RU"/>
        </w:rPr>
      </w:pPr>
      <w:r w:rsidRPr="004B29DB">
        <w:rPr>
          <w:rFonts w:ascii="Times New Roman" w:eastAsia="Times New Roman" w:hAnsi="Times New Roman" w:cs="Times New Roman"/>
          <w:b/>
          <w:bCs/>
          <w:sz w:val="28"/>
          <w:szCs w:val="28"/>
          <w:lang w:bidi="ru-RU"/>
        </w:rPr>
        <w:t>Оценочные средства для проведения промежуточной аттестации</w:t>
      </w:r>
    </w:p>
    <w:p w14:paraId="5246130A" w14:textId="77777777" w:rsidR="00AB016D" w:rsidRPr="004B29DB" w:rsidRDefault="00AB016D" w:rsidP="00AB016D">
      <w:pPr>
        <w:widowControl w:val="0"/>
        <w:autoSpaceDE w:val="0"/>
        <w:autoSpaceDN w:val="0"/>
        <w:spacing w:before="180" w:after="0" w:line="240" w:lineRule="auto"/>
        <w:rPr>
          <w:rFonts w:ascii="Times New Roman" w:eastAsia="Times New Roman" w:hAnsi="Times New Roman" w:cs="Times New Roman"/>
          <w:b/>
          <w:sz w:val="28"/>
          <w:szCs w:val="28"/>
          <w:lang w:bidi="ru-RU"/>
        </w:rPr>
      </w:pPr>
      <w:r w:rsidRPr="004B29DB">
        <w:rPr>
          <w:rFonts w:ascii="Times New Roman" w:eastAsia="Times New Roman" w:hAnsi="Times New Roman" w:cs="Times New Roman"/>
          <w:b/>
          <w:sz w:val="28"/>
          <w:szCs w:val="28"/>
          <w:lang w:bidi="ru-RU"/>
        </w:rPr>
        <w:t>а) Планируемые результаты обучения и оценочные средства для проведения промежуточной аттестации:</w:t>
      </w:r>
    </w:p>
    <w:p w14:paraId="65555693" w14:textId="77777777" w:rsidR="00AB016D" w:rsidRPr="004B29DB" w:rsidRDefault="00AB016D" w:rsidP="00AB016D">
      <w:pPr>
        <w:widowControl w:val="0"/>
        <w:autoSpaceDE w:val="0"/>
        <w:autoSpaceDN w:val="0"/>
        <w:spacing w:after="0" w:line="240" w:lineRule="auto"/>
        <w:rPr>
          <w:rFonts w:ascii="Times New Roman" w:eastAsia="Times New Roman" w:hAnsi="Times New Roman" w:cs="Times New Roman"/>
          <w:b/>
          <w:sz w:val="20"/>
          <w:szCs w:val="24"/>
          <w:lang w:bidi="ru-RU"/>
        </w:rPr>
      </w:pPr>
    </w:p>
    <w:p w14:paraId="15E72D7B" w14:textId="77777777" w:rsidR="00AB016D" w:rsidRPr="004B29DB" w:rsidRDefault="00AB016D" w:rsidP="00AB016D">
      <w:pPr>
        <w:widowControl w:val="0"/>
        <w:autoSpaceDE w:val="0"/>
        <w:autoSpaceDN w:val="0"/>
        <w:spacing w:after="1" w:line="240" w:lineRule="auto"/>
        <w:rPr>
          <w:rFonts w:ascii="Times New Roman" w:eastAsia="Times New Roman" w:hAnsi="Times New Roman" w:cs="Times New Roman"/>
          <w:b/>
          <w:sz w:val="14"/>
          <w:szCs w:val="24"/>
          <w:lang w:bidi="ru-RU"/>
        </w:rPr>
      </w:pPr>
    </w:p>
    <w:tbl>
      <w:tblPr>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55"/>
        <w:gridCol w:w="2858"/>
        <w:gridCol w:w="4819"/>
      </w:tblGrid>
      <w:tr w:rsidR="00AB016D" w:rsidRPr="004B29DB" w14:paraId="5271FFA5" w14:textId="77777777" w:rsidTr="001E7AA9">
        <w:trPr>
          <w:trHeight w:val="1191"/>
        </w:trPr>
        <w:tc>
          <w:tcPr>
            <w:tcW w:w="1255" w:type="dxa"/>
            <w:tcBorders>
              <w:left w:val="single" w:sz="6" w:space="0" w:color="000000"/>
              <w:right w:val="single" w:sz="4" w:space="0" w:color="000000"/>
            </w:tcBorders>
          </w:tcPr>
          <w:p w14:paraId="60C8869F" w14:textId="77777777" w:rsidR="00AB016D" w:rsidRPr="004B29DB" w:rsidRDefault="00AB016D" w:rsidP="00AE6C17">
            <w:pPr>
              <w:widowControl w:val="0"/>
              <w:autoSpaceDE w:val="0"/>
              <w:autoSpaceDN w:val="0"/>
              <w:spacing w:after="0" w:line="237" w:lineRule="auto"/>
              <w:jc w:val="center"/>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Структур</w:t>
            </w:r>
          </w:p>
          <w:p w14:paraId="07E171C9" w14:textId="77777777" w:rsidR="00AB016D" w:rsidRPr="004B29DB" w:rsidRDefault="00AB016D" w:rsidP="00AE6C17">
            <w:pPr>
              <w:widowControl w:val="0"/>
              <w:autoSpaceDE w:val="0"/>
              <w:autoSpaceDN w:val="0"/>
              <w:spacing w:after="0" w:line="237" w:lineRule="auto"/>
              <w:jc w:val="center"/>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ный</w:t>
            </w:r>
          </w:p>
          <w:p w14:paraId="6ED6CE56" w14:textId="77777777" w:rsidR="00AB016D" w:rsidRPr="004B29DB" w:rsidRDefault="00AB016D" w:rsidP="00AE6C17">
            <w:pPr>
              <w:widowControl w:val="0"/>
              <w:autoSpaceDE w:val="0"/>
              <w:autoSpaceDN w:val="0"/>
              <w:spacing w:after="0" w:line="237" w:lineRule="auto"/>
              <w:ind w:right="-150"/>
              <w:jc w:val="center"/>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элемент компетен</w:t>
            </w:r>
          </w:p>
          <w:p w14:paraId="41B69A6D" w14:textId="77777777" w:rsidR="00AB016D" w:rsidRPr="004B29DB" w:rsidRDefault="00AB016D" w:rsidP="00AE6C17">
            <w:pPr>
              <w:widowControl w:val="0"/>
              <w:autoSpaceDE w:val="0"/>
              <w:autoSpaceDN w:val="0"/>
              <w:spacing w:after="0" w:line="237" w:lineRule="auto"/>
              <w:ind w:right="276"/>
              <w:jc w:val="center"/>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ции</w:t>
            </w:r>
          </w:p>
        </w:tc>
        <w:tc>
          <w:tcPr>
            <w:tcW w:w="2858" w:type="dxa"/>
            <w:tcBorders>
              <w:left w:val="single" w:sz="4" w:space="0" w:color="000000"/>
              <w:right w:val="single" w:sz="6" w:space="0" w:color="000000"/>
            </w:tcBorders>
          </w:tcPr>
          <w:p w14:paraId="154F11B4" w14:textId="77777777" w:rsidR="00AB016D" w:rsidRPr="004B29DB" w:rsidRDefault="00AB016D" w:rsidP="00AE6C17">
            <w:pPr>
              <w:widowControl w:val="0"/>
              <w:autoSpaceDE w:val="0"/>
              <w:autoSpaceDN w:val="0"/>
              <w:spacing w:after="0" w:line="237" w:lineRule="auto"/>
              <w:jc w:val="center"/>
              <w:rPr>
                <w:rFonts w:ascii="Times New Roman" w:eastAsia="Times New Roman" w:hAnsi="Times New Roman" w:cs="Times New Roman"/>
                <w:sz w:val="24"/>
                <w:szCs w:val="24"/>
                <w:lang w:bidi="ru-RU"/>
              </w:rPr>
            </w:pPr>
          </w:p>
          <w:p w14:paraId="1566F285" w14:textId="2EE89AA5" w:rsidR="00AB016D" w:rsidRPr="004B29DB" w:rsidRDefault="00AB016D" w:rsidP="00AE6C17">
            <w:pPr>
              <w:widowControl w:val="0"/>
              <w:autoSpaceDE w:val="0"/>
              <w:autoSpaceDN w:val="0"/>
              <w:spacing w:after="0" w:line="237" w:lineRule="auto"/>
              <w:jc w:val="center"/>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Планируемые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результаты</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обучения</w:t>
            </w:r>
          </w:p>
        </w:tc>
        <w:tc>
          <w:tcPr>
            <w:tcW w:w="4819" w:type="dxa"/>
            <w:tcBorders>
              <w:left w:val="single" w:sz="6" w:space="0" w:color="000000"/>
              <w:right w:val="single" w:sz="4" w:space="0" w:color="000000"/>
            </w:tcBorders>
          </w:tcPr>
          <w:p w14:paraId="2972A0C6" w14:textId="77777777" w:rsidR="00AB016D" w:rsidRPr="004B29DB" w:rsidRDefault="00AB016D" w:rsidP="00AE6C17">
            <w:pPr>
              <w:widowControl w:val="0"/>
              <w:autoSpaceDE w:val="0"/>
              <w:autoSpaceDN w:val="0"/>
              <w:spacing w:after="0" w:line="237" w:lineRule="auto"/>
              <w:jc w:val="center"/>
              <w:rPr>
                <w:rFonts w:ascii="Times New Roman" w:eastAsia="Times New Roman" w:hAnsi="Times New Roman" w:cs="Times New Roman"/>
                <w:sz w:val="24"/>
                <w:szCs w:val="24"/>
                <w:lang w:bidi="ru-RU"/>
              </w:rPr>
            </w:pPr>
          </w:p>
          <w:p w14:paraId="2D8E9835" w14:textId="62215C23" w:rsidR="00AB016D" w:rsidRPr="004B29DB" w:rsidRDefault="00AB016D" w:rsidP="00AE6C17">
            <w:pPr>
              <w:widowControl w:val="0"/>
              <w:autoSpaceDE w:val="0"/>
              <w:autoSpaceDN w:val="0"/>
              <w:spacing w:after="0" w:line="237" w:lineRule="auto"/>
              <w:ind w:right="2386"/>
              <w:jc w:val="center"/>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Оценочные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средства</w:t>
            </w:r>
          </w:p>
        </w:tc>
      </w:tr>
      <w:tr w:rsidR="00AB016D" w:rsidRPr="0094668A" w14:paraId="33E2ABC0" w14:textId="77777777" w:rsidTr="00AE6C17">
        <w:trPr>
          <w:trHeight w:val="776"/>
        </w:trPr>
        <w:tc>
          <w:tcPr>
            <w:tcW w:w="8932" w:type="dxa"/>
            <w:gridSpan w:val="3"/>
            <w:tcBorders>
              <w:left w:val="single" w:sz="6" w:space="0" w:color="000000"/>
              <w:right w:val="single" w:sz="4" w:space="0" w:color="000000"/>
            </w:tcBorders>
          </w:tcPr>
          <w:p w14:paraId="7A694756" w14:textId="77777777" w:rsidR="00AB016D" w:rsidRPr="004B29DB" w:rsidRDefault="00AB016D" w:rsidP="001E7AA9">
            <w:pPr>
              <w:widowControl w:val="0"/>
              <w:autoSpaceDE w:val="0"/>
              <w:autoSpaceDN w:val="0"/>
              <w:spacing w:after="0" w:line="237"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ОПК-3 способностью демонстрировать знание основных положений и концепций в области теории литературы, истории отечественной литературы</w:t>
            </w:r>
          </w:p>
        </w:tc>
      </w:tr>
      <w:tr w:rsidR="00AB016D" w:rsidRPr="0094668A" w14:paraId="25735945" w14:textId="77777777" w:rsidTr="001E7AA9">
        <w:trPr>
          <w:trHeight w:val="9001"/>
        </w:trPr>
        <w:tc>
          <w:tcPr>
            <w:tcW w:w="1255" w:type="dxa"/>
            <w:tcBorders>
              <w:left w:val="single" w:sz="6" w:space="0" w:color="000000"/>
              <w:right w:val="single" w:sz="4" w:space="0" w:color="000000"/>
            </w:tcBorders>
          </w:tcPr>
          <w:p w14:paraId="19E3A1D2" w14:textId="77777777" w:rsidR="00AB016D" w:rsidRPr="004B29DB" w:rsidRDefault="00AB016D" w:rsidP="001E7AA9">
            <w:pPr>
              <w:widowControl w:val="0"/>
              <w:autoSpaceDE w:val="0"/>
              <w:autoSpaceDN w:val="0"/>
              <w:spacing w:after="0" w:line="237"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Знать</w:t>
            </w:r>
          </w:p>
        </w:tc>
        <w:tc>
          <w:tcPr>
            <w:tcW w:w="2858" w:type="dxa"/>
            <w:tcBorders>
              <w:left w:val="single" w:sz="4" w:space="0" w:color="000000"/>
              <w:right w:val="single" w:sz="6" w:space="0" w:color="000000"/>
            </w:tcBorders>
          </w:tcPr>
          <w:p w14:paraId="4CC3AA30" w14:textId="77777777" w:rsidR="00AB016D" w:rsidRPr="004B29DB" w:rsidRDefault="00AB016D" w:rsidP="001E7AA9">
            <w:pPr>
              <w:widowControl w:val="0"/>
              <w:autoSpaceDE w:val="0"/>
              <w:autoSpaceDN w:val="0"/>
              <w:spacing w:after="0" w:line="237"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Основные определения и понятия, сформированные наукой при изучении дописьменной словесности.</w:t>
            </w:r>
          </w:p>
          <w:p w14:paraId="0964D66C" w14:textId="77777777" w:rsidR="00AB016D" w:rsidRPr="004B29DB" w:rsidRDefault="00AB016D" w:rsidP="001E7AA9">
            <w:pPr>
              <w:widowControl w:val="0"/>
              <w:autoSpaceDE w:val="0"/>
              <w:autoSpaceDN w:val="0"/>
              <w:spacing w:after="0" w:line="237" w:lineRule="auto"/>
              <w:ind w:right="85"/>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Основные школы русской филологической науки (мифологическая, историческая, культурно-антропологическая), их вклад в изучение устной словесности.</w:t>
            </w:r>
          </w:p>
          <w:p w14:paraId="7C829EAF" w14:textId="385F7E11" w:rsidR="00AB016D" w:rsidRPr="004B29DB" w:rsidRDefault="00AB016D" w:rsidP="001E7AA9">
            <w:pPr>
              <w:widowControl w:val="0"/>
              <w:tabs>
                <w:tab w:val="left" w:pos="1019"/>
                <w:tab w:val="left" w:pos="1902"/>
                <w:tab w:val="left" w:pos="2775"/>
              </w:tabs>
              <w:autoSpaceDE w:val="0"/>
              <w:autoSpaceDN w:val="0"/>
              <w:spacing w:after="0" w:line="237" w:lineRule="auto"/>
              <w:ind w:right="45"/>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Основные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этапы</w:t>
            </w:r>
            <w:r w:rsidR="00AE6C17">
              <w:rPr>
                <w:rFonts w:ascii="Times New Roman" w:eastAsia="Times New Roman" w:hAnsi="Times New Roman" w:cs="Times New Roman"/>
                <w:sz w:val="24"/>
                <w:szCs w:val="24"/>
                <w:lang w:bidi="ru-RU"/>
              </w:rPr>
              <w:t xml:space="preserve"> развития </w:t>
            </w:r>
            <w:r w:rsidRPr="004B29DB">
              <w:rPr>
                <w:rFonts w:ascii="Times New Roman" w:eastAsia="Times New Roman" w:hAnsi="Times New Roman" w:cs="Times New Roman"/>
                <w:sz w:val="24"/>
                <w:szCs w:val="24"/>
                <w:lang w:bidi="ru-RU"/>
              </w:rPr>
              <w:t>устной словесности;</w:t>
            </w:r>
          </w:p>
          <w:p w14:paraId="3A0E9B48" w14:textId="77777777" w:rsidR="00AB016D" w:rsidRPr="004B29DB" w:rsidRDefault="00AB016D" w:rsidP="001E7AA9">
            <w:pPr>
              <w:widowControl w:val="0"/>
              <w:autoSpaceDE w:val="0"/>
              <w:autoSpaceDN w:val="0"/>
              <w:spacing w:after="0" w:line="237"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Этапы становления и художественные</w:t>
            </w:r>
          </w:p>
          <w:p w14:paraId="5D67EECC" w14:textId="77777777" w:rsidR="00AB016D" w:rsidRPr="004B29DB" w:rsidRDefault="00AB016D" w:rsidP="001E7AA9">
            <w:pPr>
              <w:widowControl w:val="0"/>
              <w:autoSpaceDE w:val="0"/>
              <w:autoSpaceDN w:val="0"/>
              <w:spacing w:after="0" w:line="237"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особенности отдельных жанровых форм;</w:t>
            </w:r>
          </w:p>
        </w:tc>
        <w:tc>
          <w:tcPr>
            <w:tcW w:w="4819" w:type="dxa"/>
            <w:tcBorders>
              <w:left w:val="single" w:sz="6" w:space="0" w:color="000000"/>
              <w:right w:val="single" w:sz="4" w:space="0" w:color="000000"/>
            </w:tcBorders>
          </w:tcPr>
          <w:p w14:paraId="7740F98C" w14:textId="77777777" w:rsidR="00AB016D" w:rsidRPr="004B29DB" w:rsidRDefault="00AB016D" w:rsidP="001E7AA9">
            <w:pPr>
              <w:widowControl w:val="0"/>
              <w:autoSpaceDE w:val="0"/>
              <w:autoSpaceDN w:val="0"/>
              <w:spacing w:after="0" w:line="237" w:lineRule="auto"/>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Перечень теоретических вопросов к зачету:</w:t>
            </w:r>
          </w:p>
          <w:p w14:paraId="12B27037" w14:textId="52F32618" w:rsidR="00AB016D" w:rsidRPr="004B29DB" w:rsidRDefault="00AB016D" w:rsidP="001E7AA9">
            <w:pPr>
              <w:widowControl w:val="0"/>
              <w:numPr>
                <w:ilvl w:val="0"/>
                <w:numId w:val="8"/>
              </w:numPr>
              <w:tabs>
                <w:tab w:val="left" w:pos="228"/>
              </w:tabs>
              <w:autoSpaceDE w:val="0"/>
              <w:autoSpaceDN w:val="0"/>
              <w:spacing w:after="0" w:line="237" w:lineRule="auto"/>
              <w:ind w:left="453" w:hanging="174"/>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Соотношение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понятий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«дописьменная</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словесность»-фольклор-литература.</w:t>
            </w:r>
          </w:p>
          <w:p w14:paraId="6287A74D" w14:textId="6891C4A5" w:rsidR="00AB016D" w:rsidRPr="004B29DB" w:rsidRDefault="00AB016D" w:rsidP="001E7AA9">
            <w:pPr>
              <w:widowControl w:val="0"/>
              <w:numPr>
                <w:ilvl w:val="0"/>
                <w:numId w:val="8"/>
              </w:numPr>
              <w:tabs>
                <w:tab w:val="left" w:pos="291"/>
              </w:tabs>
              <w:autoSpaceDE w:val="0"/>
              <w:autoSpaceDN w:val="0"/>
              <w:spacing w:after="0" w:line="237" w:lineRule="auto"/>
              <w:ind w:left="453" w:right="44"/>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Этапы развития устной словесности как художественной системы (архаический, классический,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современный).</w:t>
            </w:r>
          </w:p>
          <w:p w14:paraId="092A0D18" w14:textId="77777777" w:rsidR="00AB016D" w:rsidRPr="004B29DB" w:rsidRDefault="00AB016D" w:rsidP="001E7AA9">
            <w:pPr>
              <w:widowControl w:val="0"/>
              <w:numPr>
                <w:ilvl w:val="0"/>
                <w:numId w:val="8"/>
              </w:numPr>
              <w:tabs>
                <w:tab w:val="left" w:pos="281"/>
              </w:tabs>
              <w:autoSpaceDE w:val="0"/>
              <w:autoSpaceDN w:val="0"/>
              <w:spacing w:after="0" w:line="237" w:lineRule="auto"/>
              <w:ind w:left="453" w:right="45"/>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 xml:space="preserve">Основные школы русской филологической науки (мифологическая, историческая, культурно-антропологическая) по проблеме происхождения устной словесности. </w:t>
            </w:r>
          </w:p>
          <w:p w14:paraId="2D44F636" w14:textId="62B99AA9" w:rsidR="00AB016D" w:rsidRPr="004B29DB" w:rsidRDefault="00AB016D" w:rsidP="001E7AA9">
            <w:pPr>
              <w:widowControl w:val="0"/>
              <w:numPr>
                <w:ilvl w:val="0"/>
                <w:numId w:val="8"/>
              </w:numPr>
              <w:tabs>
                <w:tab w:val="left" w:pos="281"/>
              </w:tabs>
              <w:autoSpaceDE w:val="0"/>
              <w:autoSpaceDN w:val="0"/>
              <w:spacing w:after="0" w:line="237" w:lineRule="auto"/>
              <w:ind w:left="453" w:right="44"/>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Мифологическое мышление и его особенности. Понятие мифа. Основные группы мифологических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текстов.</w:t>
            </w:r>
          </w:p>
          <w:p w14:paraId="49A63AB3" w14:textId="77777777" w:rsidR="00AB016D" w:rsidRPr="004B29DB" w:rsidRDefault="00AB016D" w:rsidP="001E7AA9">
            <w:pPr>
              <w:widowControl w:val="0"/>
              <w:numPr>
                <w:ilvl w:val="0"/>
                <w:numId w:val="8"/>
              </w:numPr>
              <w:tabs>
                <w:tab w:val="left" w:pos="291"/>
              </w:tabs>
              <w:autoSpaceDE w:val="0"/>
              <w:autoSpaceDN w:val="0"/>
              <w:spacing w:after="0" w:line="237" w:lineRule="auto"/>
              <w:ind w:left="453" w:right="44"/>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 xml:space="preserve">Календарная мифология славян. Языческий и христианский смысл праздников. </w:t>
            </w:r>
          </w:p>
          <w:p w14:paraId="0926D101" w14:textId="5A9FA3E9" w:rsidR="00AB016D" w:rsidRPr="004B29DB" w:rsidRDefault="00AB016D" w:rsidP="001E7AA9">
            <w:pPr>
              <w:widowControl w:val="0"/>
              <w:numPr>
                <w:ilvl w:val="0"/>
                <w:numId w:val="8"/>
              </w:numPr>
              <w:tabs>
                <w:tab w:val="left" w:pos="291"/>
              </w:tabs>
              <w:autoSpaceDE w:val="0"/>
              <w:autoSpaceDN w:val="0"/>
              <w:spacing w:after="0" w:line="237" w:lineRule="auto"/>
              <w:ind w:left="453" w:right="44"/>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Система</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магических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календарных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песен.</w:t>
            </w:r>
          </w:p>
          <w:p w14:paraId="312CBD06" w14:textId="4F47629A" w:rsidR="00AB016D" w:rsidRPr="004B29DB" w:rsidRDefault="00AB016D" w:rsidP="001E7AA9">
            <w:pPr>
              <w:widowControl w:val="0"/>
              <w:numPr>
                <w:ilvl w:val="0"/>
                <w:numId w:val="8"/>
              </w:numPr>
              <w:tabs>
                <w:tab w:val="left" w:pos="291"/>
              </w:tabs>
              <w:autoSpaceDE w:val="0"/>
              <w:autoSpaceDN w:val="0"/>
              <w:spacing w:after="0" w:line="237" w:lineRule="auto"/>
              <w:ind w:left="453" w:right="44"/>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Слово в фольклоре и литературе. Особенности функционирования устного слова в культуре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(слово–миф, слово-символ,</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слово-формула).</w:t>
            </w:r>
          </w:p>
          <w:p w14:paraId="1C5C68B9" w14:textId="77777777" w:rsidR="00AB016D" w:rsidRPr="004B29DB" w:rsidRDefault="00AB016D" w:rsidP="001E7AA9">
            <w:pPr>
              <w:widowControl w:val="0"/>
              <w:numPr>
                <w:ilvl w:val="0"/>
                <w:numId w:val="8"/>
              </w:numPr>
              <w:tabs>
                <w:tab w:val="left" w:pos="291"/>
              </w:tabs>
              <w:autoSpaceDE w:val="0"/>
              <w:autoSpaceDN w:val="0"/>
              <w:spacing w:after="0" w:line="237" w:lineRule="auto"/>
              <w:ind w:left="453" w:right="44"/>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Картина мира у древних славян, место в ней солнечных божеств.</w:t>
            </w:r>
          </w:p>
          <w:p w14:paraId="202A3702" w14:textId="77777777" w:rsidR="00AB016D" w:rsidRPr="004B29DB" w:rsidRDefault="00AB016D" w:rsidP="001E7AA9">
            <w:pPr>
              <w:widowControl w:val="0"/>
              <w:numPr>
                <w:ilvl w:val="0"/>
                <w:numId w:val="8"/>
              </w:numPr>
              <w:tabs>
                <w:tab w:val="left" w:pos="291"/>
              </w:tabs>
              <w:autoSpaceDE w:val="0"/>
              <w:autoSpaceDN w:val="0"/>
              <w:spacing w:after="0" w:line="237" w:lineRule="auto"/>
              <w:ind w:left="453" w:right="44"/>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Антропогонические мифы славян. Инициальный обряд и его структура. Антропологический смысл основных этапов круга семейных обрядов и обрядовых текстов.</w:t>
            </w:r>
          </w:p>
          <w:p w14:paraId="0E8D0B3E" w14:textId="6C2F78E9" w:rsidR="00AB016D" w:rsidRPr="004B29DB" w:rsidRDefault="00AB016D" w:rsidP="001E7AA9">
            <w:pPr>
              <w:widowControl w:val="0"/>
              <w:numPr>
                <w:ilvl w:val="0"/>
                <w:numId w:val="8"/>
              </w:numPr>
              <w:tabs>
                <w:tab w:val="left" w:pos="305"/>
              </w:tabs>
              <w:autoSpaceDE w:val="0"/>
              <w:autoSpaceDN w:val="0"/>
              <w:spacing w:after="0" w:line="237" w:lineRule="auto"/>
              <w:ind w:left="453" w:right="44"/>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Системный подход в изучении устного народного творчества. Основные принципы и проблемы классификации поля устных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текстов.</w:t>
            </w:r>
          </w:p>
          <w:p w14:paraId="53F4EFE3" w14:textId="6821CB7F" w:rsidR="00AB016D" w:rsidRPr="004B29DB" w:rsidRDefault="00AB016D" w:rsidP="001E7AA9">
            <w:pPr>
              <w:widowControl w:val="0"/>
              <w:numPr>
                <w:ilvl w:val="0"/>
                <w:numId w:val="8"/>
              </w:numPr>
              <w:tabs>
                <w:tab w:val="left" w:pos="291"/>
              </w:tabs>
              <w:autoSpaceDE w:val="0"/>
              <w:autoSpaceDN w:val="0"/>
              <w:spacing w:after="0" w:line="237" w:lineRule="auto"/>
              <w:ind w:left="453" w:right="44"/>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Пространство заговорного текста. Особенности языка и ритма. Языческие и христианские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образы</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в</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заговорных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формулах.</w:t>
            </w:r>
          </w:p>
          <w:p w14:paraId="00D5CF03" w14:textId="1BEC977A" w:rsidR="00AB016D" w:rsidRPr="004B29DB" w:rsidRDefault="00AB016D" w:rsidP="00AE6C17">
            <w:pPr>
              <w:widowControl w:val="0"/>
              <w:numPr>
                <w:ilvl w:val="0"/>
                <w:numId w:val="8"/>
              </w:numPr>
              <w:tabs>
                <w:tab w:val="left" w:pos="291"/>
              </w:tabs>
              <w:autoSpaceDE w:val="0"/>
              <w:autoSpaceDN w:val="0"/>
              <w:spacing w:after="0" w:line="237" w:lineRule="auto"/>
              <w:ind w:left="453" w:right="44"/>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 xml:space="preserve">Происхождение волшебной сказки. </w:t>
            </w:r>
            <w:r w:rsidRPr="004B29DB">
              <w:rPr>
                <w:rFonts w:ascii="Times New Roman" w:eastAsia="Times New Roman" w:hAnsi="Times New Roman" w:cs="Times New Roman"/>
                <w:sz w:val="24"/>
                <w:szCs w:val="24"/>
                <w:lang w:bidi="ru-RU"/>
              </w:rPr>
              <w:lastRenderedPageBreak/>
              <w:t>Этапы перехода мифа в сказку. Исторические корни основных образов и сюжетных поворотов в волшебной сказке (младший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сын,</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змей, баба Яга, бегство, похищение).</w:t>
            </w:r>
          </w:p>
        </w:tc>
      </w:tr>
    </w:tbl>
    <w:p w14:paraId="553461DD" w14:textId="77777777" w:rsidR="00AB016D" w:rsidRPr="004B29DB" w:rsidRDefault="00AB016D" w:rsidP="00AB016D">
      <w:pPr>
        <w:widowControl w:val="0"/>
        <w:autoSpaceDE w:val="0"/>
        <w:autoSpaceDN w:val="0"/>
        <w:spacing w:after="0" w:line="386" w:lineRule="exact"/>
        <w:rPr>
          <w:rFonts w:ascii="Times New Roman" w:eastAsia="Times New Roman" w:hAnsi="Times New Roman" w:cs="Times New Roman"/>
          <w:spacing w:val="-4"/>
          <w:sz w:val="24"/>
          <w:szCs w:val="24"/>
          <w:lang w:bidi="ru-RU"/>
        </w:rPr>
        <w:sectPr w:rsidR="00AB016D" w:rsidRPr="004B29DB" w:rsidSect="002678E4">
          <w:footerReference w:type="default" r:id="rId32"/>
          <w:pgSz w:w="11900" w:h="16840"/>
          <w:pgMar w:top="1600" w:right="843" w:bottom="280" w:left="1560" w:header="0" w:footer="0" w:gutter="0"/>
          <w:cols w:space="720"/>
        </w:sectPr>
      </w:pPr>
    </w:p>
    <w:p w14:paraId="559B50A9" w14:textId="77777777" w:rsidR="00AB016D" w:rsidRPr="004B29DB" w:rsidRDefault="00AB016D" w:rsidP="00AB016D">
      <w:pPr>
        <w:widowControl w:val="0"/>
        <w:autoSpaceDE w:val="0"/>
        <w:autoSpaceDN w:val="0"/>
        <w:spacing w:before="1" w:after="0" w:line="240" w:lineRule="auto"/>
        <w:rPr>
          <w:rFonts w:ascii="Times New Roman" w:eastAsia="Times New Roman" w:hAnsi="Times New Roman" w:cs="Times New Roman"/>
          <w:spacing w:val="-4"/>
          <w:sz w:val="24"/>
          <w:szCs w:val="24"/>
          <w:lang w:bidi="ru-RU"/>
        </w:rPr>
      </w:pPr>
    </w:p>
    <w:tbl>
      <w:tblPr>
        <w:tblW w:w="0" w:type="auto"/>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55"/>
        <w:gridCol w:w="3000"/>
        <w:gridCol w:w="6635"/>
      </w:tblGrid>
      <w:tr w:rsidR="00AB016D" w:rsidRPr="004B29DB" w14:paraId="38BB0C27" w14:textId="77777777" w:rsidTr="001E7AA9">
        <w:trPr>
          <w:trHeight w:val="5634"/>
        </w:trPr>
        <w:tc>
          <w:tcPr>
            <w:tcW w:w="1255" w:type="dxa"/>
            <w:tcBorders>
              <w:left w:val="single" w:sz="6" w:space="0" w:color="000000"/>
              <w:right w:val="single" w:sz="4" w:space="0" w:color="000000"/>
            </w:tcBorders>
          </w:tcPr>
          <w:p w14:paraId="42723ECF" w14:textId="77777777" w:rsidR="00AB016D" w:rsidRPr="004B29DB" w:rsidRDefault="00AB016D" w:rsidP="001E7AA9">
            <w:pPr>
              <w:widowControl w:val="0"/>
              <w:autoSpaceDE w:val="0"/>
              <w:autoSpaceDN w:val="0"/>
              <w:spacing w:after="0" w:line="240" w:lineRule="auto"/>
              <w:rPr>
                <w:rFonts w:ascii="Times New Roman" w:eastAsia="Times New Roman" w:hAnsi="Times New Roman" w:cs="Times New Roman"/>
                <w:spacing w:val="-4"/>
                <w:sz w:val="24"/>
                <w:szCs w:val="24"/>
                <w:lang w:bidi="ru-RU"/>
              </w:rPr>
            </w:pPr>
          </w:p>
        </w:tc>
        <w:tc>
          <w:tcPr>
            <w:tcW w:w="3000" w:type="dxa"/>
            <w:tcBorders>
              <w:left w:val="single" w:sz="4" w:space="0" w:color="000000"/>
              <w:right w:val="single" w:sz="6" w:space="0" w:color="000000"/>
            </w:tcBorders>
          </w:tcPr>
          <w:p w14:paraId="33E055C1" w14:textId="77777777" w:rsidR="00AB016D" w:rsidRPr="004B29DB" w:rsidRDefault="00AB016D" w:rsidP="001E7AA9">
            <w:pPr>
              <w:widowControl w:val="0"/>
              <w:autoSpaceDE w:val="0"/>
              <w:autoSpaceDN w:val="0"/>
              <w:spacing w:before="173" w:after="0" w:line="390" w:lineRule="exact"/>
              <w:rPr>
                <w:rFonts w:ascii="Times New Roman" w:eastAsia="Times New Roman" w:hAnsi="Times New Roman" w:cs="Times New Roman"/>
                <w:sz w:val="24"/>
                <w:szCs w:val="24"/>
                <w:lang w:bidi="ru-RU"/>
              </w:rPr>
            </w:pPr>
          </w:p>
        </w:tc>
        <w:tc>
          <w:tcPr>
            <w:tcW w:w="6631" w:type="dxa"/>
            <w:tcBorders>
              <w:left w:val="single" w:sz="6" w:space="0" w:color="000000"/>
              <w:right w:val="single" w:sz="4" w:space="0" w:color="000000"/>
            </w:tcBorders>
          </w:tcPr>
          <w:p w14:paraId="40469CB0" w14:textId="77777777" w:rsidR="00AB016D" w:rsidRPr="004B29DB" w:rsidRDefault="00AB016D" w:rsidP="001E7AA9">
            <w:pPr>
              <w:widowControl w:val="0"/>
              <w:numPr>
                <w:ilvl w:val="0"/>
                <w:numId w:val="8"/>
              </w:numPr>
              <w:tabs>
                <w:tab w:val="left" w:pos="281"/>
              </w:tabs>
              <w:autoSpaceDE w:val="0"/>
              <w:autoSpaceDN w:val="0"/>
              <w:spacing w:after="0" w:line="237" w:lineRule="auto"/>
              <w:ind w:left="453" w:right="45"/>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ab/>
              <w:t>Повествовательные</w:t>
            </w:r>
            <w:r w:rsidRPr="004B29DB">
              <w:rPr>
                <w:rFonts w:ascii="Times New Roman" w:eastAsia="Times New Roman" w:hAnsi="Times New Roman" w:cs="Times New Roman"/>
                <w:sz w:val="24"/>
                <w:szCs w:val="24"/>
                <w:lang w:bidi="ru-RU"/>
              </w:rPr>
              <w:tab/>
              <w:t>особенности</w:t>
            </w:r>
            <w:r w:rsidRPr="004B29DB">
              <w:rPr>
                <w:rFonts w:ascii="Times New Roman" w:eastAsia="Times New Roman" w:hAnsi="Times New Roman" w:cs="Times New Roman"/>
                <w:sz w:val="24"/>
                <w:szCs w:val="24"/>
                <w:lang w:bidi="ru-RU"/>
              </w:rPr>
              <w:tab/>
              <w:t>волшебной</w:t>
            </w:r>
            <w:r w:rsidRPr="004B29DB">
              <w:rPr>
                <w:rFonts w:ascii="Times New Roman" w:eastAsia="Times New Roman" w:hAnsi="Times New Roman" w:cs="Times New Roman"/>
                <w:sz w:val="24"/>
                <w:szCs w:val="24"/>
                <w:lang w:bidi="ru-RU"/>
              </w:rPr>
              <w:tab/>
              <w:t>сказки.</w:t>
            </w:r>
            <w:r w:rsidRPr="004B29DB">
              <w:rPr>
                <w:rFonts w:ascii="Times New Roman" w:eastAsia="Times New Roman" w:hAnsi="Times New Roman" w:cs="Times New Roman"/>
                <w:sz w:val="24"/>
                <w:szCs w:val="24"/>
                <w:lang w:bidi="ru-RU"/>
              </w:rPr>
              <w:tab/>
              <w:t>Понятие</w:t>
            </w:r>
            <w:r w:rsidRPr="004B29DB">
              <w:rPr>
                <w:rFonts w:ascii="Times New Roman" w:eastAsia="Times New Roman" w:hAnsi="Times New Roman" w:cs="Times New Roman"/>
                <w:sz w:val="24"/>
                <w:szCs w:val="24"/>
                <w:lang w:bidi="ru-RU"/>
              </w:rPr>
              <w:tab/>
              <w:t>функции действующего лица и формулы. Разновидности повествовательных формул.</w:t>
            </w:r>
          </w:p>
          <w:p w14:paraId="6FF5E207" w14:textId="7BF58F2F" w:rsidR="00AB016D" w:rsidRPr="004B29DB" w:rsidRDefault="00AB016D" w:rsidP="001E7AA9">
            <w:pPr>
              <w:widowControl w:val="0"/>
              <w:numPr>
                <w:ilvl w:val="0"/>
                <w:numId w:val="8"/>
              </w:numPr>
              <w:tabs>
                <w:tab w:val="left" w:pos="281"/>
              </w:tabs>
              <w:autoSpaceDE w:val="0"/>
              <w:autoSpaceDN w:val="0"/>
              <w:spacing w:after="0" w:line="237" w:lineRule="auto"/>
              <w:ind w:left="453" w:right="45"/>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Тотемические мифы. Животные в обрядовой поэзии и магии. Основные группы сказок</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о</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животных.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Поэтика</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животного</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эпоса.</w:t>
            </w:r>
          </w:p>
          <w:p w14:paraId="46ED1B6E" w14:textId="201537DF" w:rsidR="00AB016D" w:rsidRPr="004B29DB" w:rsidRDefault="00AB016D" w:rsidP="001E7AA9">
            <w:pPr>
              <w:widowControl w:val="0"/>
              <w:numPr>
                <w:ilvl w:val="0"/>
                <w:numId w:val="8"/>
              </w:numPr>
              <w:tabs>
                <w:tab w:val="left" w:pos="281"/>
              </w:tabs>
              <w:autoSpaceDE w:val="0"/>
              <w:autoSpaceDN w:val="0"/>
              <w:spacing w:after="0" w:line="237" w:lineRule="auto"/>
              <w:ind w:left="453" w:right="45"/>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Бытовые сказки. Классификация. Происхождение. Основные темы и герои.</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Бытовая</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сказка и анекдот.</w:t>
            </w:r>
          </w:p>
          <w:p w14:paraId="11423297" w14:textId="6741F92A" w:rsidR="00AB016D" w:rsidRPr="004B29DB" w:rsidRDefault="00AB016D" w:rsidP="001E7AA9">
            <w:pPr>
              <w:widowControl w:val="0"/>
              <w:numPr>
                <w:ilvl w:val="0"/>
                <w:numId w:val="8"/>
              </w:numPr>
              <w:tabs>
                <w:tab w:val="left" w:pos="281"/>
              </w:tabs>
              <w:autoSpaceDE w:val="0"/>
              <w:autoSpaceDN w:val="0"/>
              <w:spacing w:after="0" w:line="237" w:lineRule="auto"/>
              <w:ind w:left="453" w:right="45"/>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ab/>
              <w:t>Происхождение былинного эпоса. Этапы трансформации мифологического повествования в былину. Архаическое содержание в былинах. Архаические типы богатырей: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Волх,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Дунай,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Добрыня,</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Потык,</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Вольга,</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Микула.</w:t>
            </w:r>
          </w:p>
          <w:p w14:paraId="339B865A" w14:textId="17C21C88" w:rsidR="00AB016D" w:rsidRPr="004B29DB" w:rsidRDefault="00AB016D" w:rsidP="001E7AA9">
            <w:pPr>
              <w:widowControl w:val="0"/>
              <w:numPr>
                <w:ilvl w:val="0"/>
                <w:numId w:val="8"/>
              </w:numPr>
              <w:tabs>
                <w:tab w:val="left" w:pos="281"/>
              </w:tabs>
              <w:autoSpaceDE w:val="0"/>
              <w:autoSpaceDN w:val="0"/>
              <w:spacing w:after="0" w:line="237" w:lineRule="auto"/>
              <w:ind w:left="453" w:right="45"/>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Киевский цикл былин. Поэтика классического былинного текста. Способы создания образов богатырей и врагов. Разновидности общих повествовательных единиц в языке былины. (Исцеление Ильи Муромца; Илья Муромец и Соловей разбойник; Илья-Муромец и</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Калин-царь).</w:t>
            </w:r>
          </w:p>
          <w:p w14:paraId="707DE6B6" w14:textId="1F7D4556" w:rsidR="00AB016D" w:rsidRPr="004B29DB" w:rsidRDefault="00AB016D" w:rsidP="001E7AA9">
            <w:pPr>
              <w:widowControl w:val="0"/>
              <w:numPr>
                <w:ilvl w:val="0"/>
                <w:numId w:val="8"/>
              </w:numPr>
              <w:tabs>
                <w:tab w:val="left" w:pos="281"/>
              </w:tabs>
              <w:autoSpaceDE w:val="0"/>
              <w:autoSpaceDN w:val="0"/>
              <w:spacing w:after="0" w:line="237" w:lineRule="auto"/>
              <w:ind w:left="453" w:right="45"/>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ab/>
              <w:t>Проблема историзма былин. Уровни исторического содержания в былинах новгородского цикла(«Садко»,</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«Василий Буслаев и новгородцы»).</w:t>
            </w:r>
          </w:p>
          <w:p w14:paraId="2908C0EA" w14:textId="51EE78EA" w:rsidR="00AB016D" w:rsidRPr="004B29DB" w:rsidRDefault="00AB016D" w:rsidP="001E7AA9">
            <w:pPr>
              <w:widowControl w:val="0"/>
              <w:numPr>
                <w:ilvl w:val="0"/>
                <w:numId w:val="8"/>
              </w:numPr>
              <w:tabs>
                <w:tab w:val="left" w:pos="281"/>
              </w:tabs>
              <w:autoSpaceDE w:val="0"/>
              <w:autoSpaceDN w:val="0"/>
              <w:spacing w:after="0" w:line="237" w:lineRule="auto"/>
              <w:ind w:left="453" w:right="45"/>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ab/>
              <w:t>Необрядовая лирическая песня. История происхождения. Классификация. Общая характеристика основных тематических групп. Поэтика лирической необрядовой песни. Особенности композиции, символики, основные приемы ритмической организации</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текста.</w:t>
            </w:r>
          </w:p>
          <w:p w14:paraId="4FDDA0F5" w14:textId="7826EAF9" w:rsidR="00AB016D" w:rsidRPr="004B29DB" w:rsidRDefault="00AB016D" w:rsidP="001E7AA9">
            <w:pPr>
              <w:widowControl w:val="0"/>
              <w:numPr>
                <w:ilvl w:val="0"/>
                <w:numId w:val="8"/>
              </w:numPr>
              <w:tabs>
                <w:tab w:val="left" w:pos="281"/>
              </w:tabs>
              <w:autoSpaceDE w:val="0"/>
              <w:autoSpaceDN w:val="0"/>
              <w:spacing w:after="0" w:line="237" w:lineRule="auto"/>
              <w:ind w:left="453" w:right="45"/>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Происхождение народного театра. Виды народных представлений: театр Петрушки, медвежий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театр,</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раек,</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вертеп.</w:t>
            </w:r>
          </w:p>
          <w:p w14:paraId="0474A994" w14:textId="09A9F7C0" w:rsidR="00AB016D" w:rsidRPr="004B29DB" w:rsidRDefault="00AB016D" w:rsidP="001E7AA9">
            <w:pPr>
              <w:widowControl w:val="0"/>
              <w:numPr>
                <w:ilvl w:val="0"/>
                <w:numId w:val="8"/>
              </w:numPr>
              <w:tabs>
                <w:tab w:val="left" w:pos="281"/>
              </w:tabs>
              <w:autoSpaceDE w:val="0"/>
              <w:autoSpaceDN w:val="0"/>
              <w:spacing w:after="0" w:line="237" w:lineRule="auto"/>
              <w:ind w:left="453" w:right="45"/>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Особенности поэтики народных представлений. Народные сцены. Народная драма</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«Лодка», «Царь Максимилиан».</w:t>
            </w:r>
          </w:p>
          <w:p w14:paraId="0A9A4CB0" w14:textId="4296BC2A" w:rsidR="00AB016D" w:rsidRPr="004B29DB" w:rsidRDefault="00AB016D" w:rsidP="001E7AA9">
            <w:pPr>
              <w:widowControl w:val="0"/>
              <w:numPr>
                <w:ilvl w:val="0"/>
                <w:numId w:val="8"/>
              </w:numPr>
              <w:tabs>
                <w:tab w:val="left" w:pos="281"/>
              </w:tabs>
              <w:autoSpaceDE w:val="0"/>
              <w:autoSpaceDN w:val="0"/>
              <w:spacing w:after="0" w:line="237" w:lineRule="auto"/>
              <w:ind w:left="453" w:right="45"/>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Исторические песни. Происхождение, тематические группы. Ранние исторические песни,</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особенности поэтики(«Щелкан Дюдентьевич»,«Татарский полон»).</w:t>
            </w:r>
          </w:p>
          <w:p w14:paraId="5C7CBF12" w14:textId="77777777" w:rsidR="00AB016D" w:rsidRPr="004B29DB" w:rsidRDefault="00AB016D" w:rsidP="001E7AA9">
            <w:pPr>
              <w:widowControl w:val="0"/>
              <w:numPr>
                <w:ilvl w:val="0"/>
                <w:numId w:val="8"/>
              </w:numPr>
              <w:tabs>
                <w:tab w:val="left" w:pos="281"/>
              </w:tabs>
              <w:autoSpaceDE w:val="0"/>
              <w:autoSpaceDN w:val="0"/>
              <w:spacing w:after="0" w:line="237" w:lineRule="auto"/>
              <w:ind w:left="453" w:right="45"/>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Загадка. Виды классификаций. Происхождение загадок. Особенности поэтической структуры.</w:t>
            </w:r>
          </w:p>
        </w:tc>
      </w:tr>
      <w:tr w:rsidR="00AB016D" w:rsidRPr="004B29DB" w14:paraId="6C18C6DC" w14:textId="77777777" w:rsidTr="001E7AA9">
        <w:trPr>
          <w:trHeight w:val="6855"/>
        </w:trPr>
        <w:tc>
          <w:tcPr>
            <w:tcW w:w="1255" w:type="dxa"/>
            <w:tcBorders>
              <w:left w:val="single" w:sz="6" w:space="0" w:color="000000"/>
              <w:right w:val="single" w:sz="4" w:space="0" w:color="000000"/>
            </w:tcBorders>
          </w:tcPr>
          <w:p w14:paraId="7ACDFC3F" w14:textId="77777777" w:rsidR="00AB016D" w:rsidRPr="004B29DB" w:rsidRDefault="00AB016D" w:rsidP="001E7AA9">
            <w:pPr>
              <w:widowControl w:val="0"/>
              <w:autoSpaceDE w:val="0"/>
              <w:autoSpaceDN w:val="0"/>
              <w:spacing w:after="0" w:line="240" w:lineRule="auto"/>
              <w:rPr>
                <w:rFonts w:ascii="Times New Roman" w:eastAsia="Times New Roman" w:hAnsi="Times New Roman" w:cs="Times New Roman"/>
                <w:spacing w:val="-4"/>
                <w:sz w:val="24"/>
                <w:szCs w:val="24"/>
                <w:lang w:bidi="ru-RU"/>
              </w:rPr>
            </w:pPr>
          </w:p>
        </w:tc>
        <w:tc>
          <w:tcPr>
            <w:tcW w:w="3000" w:type="dxa"/>
            <w:tcBorders>
              <w:left w:val="single" w:sz="4" w:space="0" w:color="000000"/>
              <w:right w:val="single" w:sz="6" w:space="0" w:color="000000"/>
            </w:tcBorders>
          </w:tcPr>
          <w:p w14:paraId="4B52F30C" w14:textId="77777777" w:rsidR="00AB016D" w:rsidRPr="004B29DB" w:rsidRDefault="00AB016D" w:rsidP="001E7AA9">
            <w:pPr>
              <w:widowControl w:val="0"/>
              <w:autoSpaceDE w:val="0"/>
              <w:autoSpaceDN w:val="0"/>
              <w:spacing w:before="8" w:after="0" w:line="237" w:lineRule="auto"/>
              <w:rPr>
                <w:rFonts w:ascii="Times New Roman" w:eastAsia="Times New Roman" w:hAnsi="Times New Roman" w:cs="Times New Roman"/>
                <w:sz w:val="24"/>
                <w:szCs w:val="24"/>
                <w:lang w:bidi="ru-RU"/>
              </w:rPr>
            </w:pPr>
          </w:p>
        </w:tc>
        <w:tc>
          <w:tcPr>
            <w:tcW w:w="6631" w:type="dxa"/>
            <w:tcBorders>
              <w:left w:val="single" w:sz="6" w:space="0" w:color="000000"/>
              <w:right w:val="single" w:sz="4" w:space="0" w:color="000000"/>
            </w:tcBorders>
          </w:tcPr>
          <w:p w14:paraId="4842FE6F" w14:textId="77777777" w:rsidR="00AB016D" w:rsidRPr="004B29DB" w:rsidRDefault="00AB016D" w:rsidP="001E7AA9">
            <w:pPr>
              <w:widowControl w:val="0"/>
              <w:tabs>
                <w:tab w:val="left" w:pos="334"/>
              </w:tabs>
              <w:autoSpaceDE w:val="0"/>
              <w:autoSpaceDN w:val="0"/>
              <w:spacing w:before="8" w:after="0" w:line="237"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Система практических занятий по курсу</w:t>
            </w:r>
          </w:p>
          <w:p w14:paraId="4D27B174" w14:textId="512084F2" w:rsidR="00AB016D" w:rsidRPr="004B29DB" w:rsidRDefault="00AB016D" w:rsidP="001E7AA9">
            <w:pPr>
              <w:widowControl w:val="0"/>
              <w:numPr>
                <w:ilvl w:val="0"/>
                <w:numId w:val="7"/>
              </w:numPr>
              <w:tabs>
                <w:tab w:val="left" w:pos="334"/>
              </w:tabs>
              <w:autoSpaceDE w:val="0"/>
              <w:autoSpaceDN w:val="0"/>
              <w:spacing w:before="8" w:after="0" w:line="237" w:lineRule="auto"/>
              <w:ind w:left="54" w:firstLine="398"/>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Тема: Миф и литература.</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Поэтика мифологического текста.</w:t>
            </w:r>
          </w:p>
          <w:p w14:paraId="06CF93C6" w14:textId="77777777" w:rsidR="00AB016D" w:rsidRPr="004B29DB" w:rsidRDefault="00AB016D" w:rsidP="001E7AA9">
            <w:pPr>
              <w:widowControl w:val="0"/>
              <w:numPr>
                <w:ilvl w:val="0"/>
                <w:numId w:val="7"/>
              </w:numPr>
              <w:tabs>
                <w:tab w:val="left" w:pos="334"/>
              </w:tabs>
              <w:autoSpaceDE w:val="0"/>
              <w:autoSpaceDN w:val="0"/>
              <w:spacing w:before="8" w:after="0" w:line="237" w:lineRule="auto"/>
              <w:ind w:left="54" w:firstLine="398"/>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Тема: Славянская мифология: пространство.</w:t>
            </w:r>
          </w:p>
          <w:p w14:paraId="6464C43B" w14:textId="77777777" w:rsidR="00AB016D" w:rsidRPr="004B29DB" w:rsidRDefault="00AB016D" w:rsidP="001E7AA9">
            <w:pPr>
              <w:widowControl w:val="0"/>
              <w:numPr>
                <w:ilvl w:val="0"/>
                <w:numId w:val="7"/>
              </w:numPr>
              <w:tabs>
                <w:tab w:val="left" w:pos="334"/>
              </w:tabs>
              <w:autoSpaceDE w:val="0"/>
              <w:autoSpaceDN w:val="0"/>
              <w:spacing w:before="8" w:after="0" w:line="237" w:lineRule="auto"/>
              <w:ind w:left="54" w:firstLine="398"/>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Тема: Славянская мифология: время.</w:t>
            </w:r>
          </w:p>
          <w:p w14:paraId="08C8F935" w14:textId="77777777" w:rsidR="00AB016D" w:rsidRPr="004B29DB" w:rsidRDefault="00AB016D" w:rsidP="001E7AA9">
            <w:pPr>
              <w:widowControl w:val="0"/>
              <w:numPr>
                <w:ilvl w:val="0"/>
                <w:numId w:val="7"/>
              </w:numPr>
              <w:tabs>
                <w:tab w:val="left" w:pos="334"/>
              </w:tabs>
              <w:autoSpaceDE w:val="0"/>
              <w:autoSpaceDN w:val="0"/>
              <w:spacing w:before="8" w:after="0" w:line="237" w:lineRule="auto"/>
              <w:ind w:left="54" w:firstLine="398"/>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Тема: Славянская мифология: человек.</w:t>
            </w:r>
          </w:p>
          <w:p w14:paraId="210D1DB4" w14:textId="77777777" w:rsidR="00AB016D" w:rsidRPr="004B29DB" w:rsidRDefault="00AB016D" w:rsidP="001E7AA9">
            <w:pPr>
              <w:widowControl w:val="0"/>
              <w:autoSpaceDE w:val="0"/>
              <w:autoSpaceDN w:val="0"/>
              <w:spacing w:before="8" w:after="0" w:line="237"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5-6. Тема: Особенности функционирования слова в традиционной культуре</w:t>
            </w:r>
          </w:p>
          <w:p w14:paraId="0F3945C1" w14:textId="77777777" w:rsidR="00AB016D" w:rsidRPr="004B29DB" w:rsidRDefault="00AB016D" w:rsidP="001E7AA9">
            <w:pPr>
              <w:widowControl w:val="0"/>
              <w:autoSpaceDE w:val="0"/>
              <w:autoSpaceDN w:val="0"/>
              <w:spacing w:before="8" w:after="0" w:line="237"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7. Тема: Заговор как один из видов магической словесности.</w:t>
            </w:r>
          </w:p>
          <w:p w14:paraId="2335BBE8" w14:textId="77777777" w:rsidR="00AB016D" w:rsidRPr="004B29DB" w:rsidRDefault="00AB016D" w:rsidP="001E7AA9">
            <w:pPr>
              <w:widowControl w:val="0"/>
              <w:autoSpaceDE w:val="0"/>
              <w:autoSpaceDN w:val="0"/>
              <w:spacing w:before="8" w:after="0" w:line="237"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8-11. Тема: Народное повествовательное искусство: происхождение и поэтика волшебной сказки.</w:t>
            </w:r>
          </w:p>
          <w:p w14:paraId="5F766EFF" w14:textId="096DC31F" w:rsidR="00AB016D" w:rsidRPr="004B29DB" w:rsidRDefault="00AB016D" w:rsidP="001E7AA9">
            <w:pPr>
              <w:widowControl w:val="0"/>
              <w:numPr>
                <w:ilvl w:val="0"/>
                <w:numId w:val="6"/>
              </w:numPr>
              <w:tabs>
                <w:tab w:val="left" w:pos="314"/>
              </w:tabs>
              <w:autoSpaceDE w:val="0"/>
              <w:autoSpaceDN w:val="0"/>
              <w:spacing w:before="8" w:after="0" w:line="237" w:lineRule="auto"/>
              <w:ind w:left="54" w:firstLine="398"/>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Тема:</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Животный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эпос:</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происхождение,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повествовательные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традиции.</w:t>
            </w:r>
          </w:p>
          <w:p w14:paraId="5D8D23EC" w14:textId="50268BD4" w:rsidR="00AB016D" w:rsidRPr="004B29DB" w:rsidRDefault="00AB016D" w:rsidP="001E7AA9">
            <w:pPr>
              <w:widowControl w:val="0"/>
              <w:numPr>
                <w:ilvl w:val="0"/>
                <w:numId w:val="6"/>
              </w:numPr>
              <w:tabs>
                <w:tab w:val="left" w:pos="314"/>
              </w:tabs>
              <w:autoSpaceDE w:val="0"/>
              <w:autoSpaceDN w:val="0"/>
              <w:spacing w:before="8" w:after="0" w:line="237" w:lineRule="auto"/>
              <w:ind w:left="54" w:firstLine="398"/>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Тема: Бытовые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сказки.</w:t>
            </w:r>
          </w:p>
          <w:p w14:paraId="0AA7F52C" w14:textId="7CC88F15" w:rsidR="00AB016D" w:rsidRPr="004B29DB" w:rsidRDefault="00AB016D" w:rsidP="001E7AA9">
            <w:pPr>
              <w:widowControl w:val="0"/>
              <w:numPr>
                <w:ilvl w:val="0"/>
                <w:numId w:val="6"/>
              </w:numPr>
              <w:tabs>
                <w:tab w:val="left" w:pos="314"/>
              </w:tabs>
              <w:autoSpaceDE w:val="0"/>
              <w:autoSpaceDN w:val="0"/>
              <w:spacing w:before="8" w:after="0" w:line="237" w:lineRule="auto"/>
              <w:ind w:left="54" w:firstLine="398"/>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Тема: Архаический тип</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былины</w:t>
            </w:r>
          </w:p>
          <w:p w14:paraId="687543B1" w14:textId="38701DF1" w:rsidR="00AB016D" w:rsidRPr="004B29DB" w:rsidRDefault="00AB016D" w:rsidP="001E7AA9">
            <w:pPr>
              <w:widowControl w:val="0"/>
              <w:numPr>
                <w:ilvl w:val="0"/>
                <w:numId w:val="6"/>
              </w:numPr>
              <w:tabs>
                <w:tab w:val="left" w:pos="314"/>
              </w:tabs>
              <w:autoSpaceDE w:val="0"/>
              <w:autoSpaceDN w:val="0"/>
              <w:spacing w:before="8" w:after="0" w:line="237" w:lineRule="auto"/>
              <w:ind w:left="54" w:firstLine="398"/>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Тема:</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Киевский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цикл</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былин.</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Поэтика</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классического</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былинного</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текста.</w:t>
            </w:r>
          </w:p>
          <w:p w14:paraId="75B2CBAB" w14:textId="032FCB84" w:rsidR="00AB016D" w:rsidRPr="004B29DB" w:rsidRDefault="00AB016D" w:rsidP="001E7AA9">
            <w:pPr>
              <w:widowControl w:val="0"/>
              <w:numPr>
                <w:ilvl w:val="0"/>
                <w:numId w:val="6"/>
              </w:numPr>
              <w:tabs>
                <w:tab w:val="left" w:pos="324"/>
              </w:tabs>
              <w:autoSpaceDE w:val="0"/>
              <w:autoSpaceDN w:val="0"/>
              <w:spacing w:before="8" w:after="0" w:line="237" w:lineRule="auto"/>
              <w:ind w:left="54" w:firstLine="398"/>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Тема: Уровни исторического содержания в былинах новгородского цикла(«Садко»,</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«Василий Буслаев и новгородцы»).</w:t>
            </w:r>
          </w:p>
          <w:p w14:paraId="673C4E50" w14:textId="77777777" w:rsidR="00AB016D" w:rsidRPr="004B29DB" w:rsidRDefault="00AB016D" w:rsidP="001E7AA9">
            <w:pPr>
              <w:widowControl w:val="0"/>
              <w:numPr>
                <w:ilvl w:val="0"/>
                <w:numId w:val="6"/>
              </w:numPr>
              <w:tabs>
                <w:tab w:val="left" w:pos="314"/>
              </w:tabs>
              <w:autoSpaceDE w:val="0"/>
              <w:autoSpaceDN w:val="0"/>
              <w:spacing w:before="8" w:after="0" w:line="237" w:lineRule="auto"/>
              <w:ind w:left="54" w:firstLine="398"/>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Тема: Поздние жанры фольклора: необрядовая лирическая песня.</w:t>
            </w:r>
          </w:p>
          <w:p w14:paraId="0F95422F" w14:textId="269DB77B" w:rsidR="00AB016D" w:rsidRPr="004B29DB" w:rsidRDefault="00AB016D" w:rsidP="001E7AA9">
            <w:pPr>
              <w:widowControl w:val="0"/>
              <w:numPr>
                <w:ilvl w:val="0"/>
                <w:numId w:val="6"/>
              </w:numPr>
              <w:tabs>
                <w:tab w:val="left" w:pos="314"/>
              </w:tabs>
              <w:autoSpaceDE w:val="0"/>
              <w:autoSpaceDN w:val="0"/>
              <w:spacing w:before="8" w:after="0" w:line="237" w:lineRule="auto"/>
              <w:ind w:left="54" w:firstLine="398"/>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Загадка</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как</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культурный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текст</w:t>
            </w:r>
          </w:p>
        </w:tc>
      </w:tr>
      <w:tr w:rsidR="00AB016D" w:rsidRPr="004B29DB" w14:paraId="099ADE9B" w14:textId="77777777" w:rsidTr="001E7AA9">
        <w:trPr>
          <w:trHeight w:val="4825"/>
        </w:trPr>
        <w:tc>
          <w:tcPr>
            <w:tcW w:w="1255" w:type="dxa"/>
            <w:tcBorders>
              <w:left w:val="single" w:sz="6" w:space="0" w:color="000000"/>
              <w:right w:val="single" w:sz="4" w:space="0" w:color="000000"/>
            </w:tcBorders>
          </w:tcPr>
          <w:p w14:paraId="0D91D232" w14:textId="77777777" w:rsidR="00AB016D" w:rsidRPr="004B29DB" w:rsidRDefault="00AB016D" w:rsidP="001E7AA9">
            <w:pPr>
              <w:widowControl w:val="0"/>
              <w:autoSpaceDE w:val="0"/>
              <w:autoSpaceDN w:val="0"/>
              <w:spacing w:before="6" w:after="0" w:line="240"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Уметь</w:t>
            </w:r>
          </w:p>
        </w:tc>
        <w:tc>
          <w:tcPr>
            <w:tcW w:w="3000" w:type="dxa"/>
            <w:tcBorders>
              <w:left w:val="single" w:sz="4" w:space="0" w:color="000000"/>
              <w:right w:val="single" w:sz="6" w:space="0" w:color="000000"/>
            </w:tcBorders>
          </w:tcPr>
          <w:p w14:paraId="2E398DC6" w14:textId="77777777" w:rsidR="00AB016D" w:rsidRPr="004B29DB" w:rsidRDefault="00AB016D" w:rsidP="001E7AA9">
            <w:pPr>
              <w:widowControl w:val="0"/>
              <w:numPr>
                <w:ilvl w:val="0"/>
                <w:numId w:val="5"/>
              </w:numPr>
              <w:tabs>
                <w:tab w:val="left" w:pos="310"/>
              </w:tabs>
              <w:autoSpaceDE w:val="0"/>
              <w:autoSpaceDN w:val="0"/>
              <w:spacing w:before="13" w:after="0" w:line="237" w:lineRule="auto"/>
              <w:ind w:right="40"/>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применять знания классических школ филологии в профессиональной деятельности;</w:t>
            </w:r>
          </w:p>
          <w:p w14:paraId="7100B4F3" w14:textId="77777777" w:rsidR="00AB016D" w:rsidRPr="004B29DB" w:rsidRDefault="00AB016D" w:rsidP="001E7AA9">
            <w:pPr>
              <w:widowControl w:val="0"/>
              <w:numPr>
                <w:ilvl w:val="0"/>
                <w:numId w:val="5"/>
              </w:numPr>
              <w:tabs>
                <w:tab w:val="left" w:pos="310"/>
              </w:tabs>
              <w:autoSpaceDE w:val="0"/>
              <w:autoSpaceDN w:val="0"/>
              <w:spacing w:before="9" w:after="0" w:line="237" w:lineRule="auto"/>
              <w:ind w:right="40"/>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приобретать знания в области смежных дисциплин (антропологии, истории, лингвистики);</w:t>
            </w:r>
          </w:p>
          <w:p w14:paraId="432ACE2E" w14:textId="77777777" w:rsidR="00AB016D" w:rsidRPr="004B29DB" w:rsidRDefault="00AB016D" w:rsidP="001E7AA9">
            <w:pPr>
              <w:widowControl w:val="0"/>
              <w:numPr>
                <w:ilvl w:val="0"/>
                <w:numId w:val="5"/>
              </w:numPr>
              <w:tabs>
                <w:tab w:val="left" w:pos="310"/>
              </w:tabs>
              <w:autoSpaceDE w:val="0"/>
              <w:autoSpaceDN w:val="0"/>
              <w:spacing w:before="12" w:after="0" w:line="235" w:lineRule="auto"/>
              <w:ind w:right="4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определять жанровые формы устной словесности;</w:t>
            </w:r>
          </w:p>
          <w:p w14:paraId="5C3496F2" w14:textId="57C604F5" w:rsidR="00AB016D" w:rsidRPr="004B29DB" w:rsidRDefault="00AB016D" w:rsidP="001E7AA9">
            <w:pPr>
              <w:widowControl w:val="0"/>
              <w:numPr>
                <w:ilvl w:val="0"/>
                <w:numId w:val="5"/>
              </w:numPr>
              <w:tabs>
                <w:tab w:val="left" w:pos="310"/>
              </w:tabs>
              <w:autoSpaceDE w:val="0"/>
              <w:autoSpaceDN w:val="0"/>
              <w:spacing w:before="11" w:after="0" w:line="235" w:lineRule="auto"/>
              <w:ind w:right="45"/>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обсуждать эффективные способы интерпретации</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материала;</w:t>
            </w:r>
          </w:p>
          <w:p w14:paraId="688FB2C1" w14:textId="77777777" w:rsidR="00AB016D" w:rsidRPr="004B29DB" w:rsidRDefault="00AB016D" w:rsidP="001E7AA9">
            <w:pPr>
              <w:widowControl w:val="0"/>
              <w:numPr>
                <w:ilvl w:val="0"/>
                <w:numId w:val="5"/>
              </w:numPr>
              <w:tabs>
                <w:tab w:val="left" w:pos="310"/>
              </w:tabs>
              <w:autoSpaceDE w:val="0"/>
              <w:autoSpaceDN w:val="0"/>
              <w:spacing w:before="39" w:after="0" w:line="388" w:lineRule="exact"/>
              <w:ind w:right="38"/>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распознавать культурно-исторический способ выявления специфики материала</w:t>
            </w:r>
          </w:p>
        </w:tc>
        <w:tc>
          <w:tcPr>
            <w:tcW w:w="6631" w:type="dxa"/>
            <w:tcBorders>
              <w:left w:val="single" w:sz="6" w:space="0" w:color="000000"/>
              <w:right w:val="single" w:sz="4" w:space="0" w:color="000000"/>
            </w:tcBorders>
          </w:tcPr>
          <w:p w14:paraId="6BC98514" w14:textId="77777777" w:rsidR="00AB016D" w:rsidRPr="004B29DB" w:rsidRDefault="00AB016D" w:rsidP="001E7AA9">
            <w:pPr>
              <w:widowControl w:val="0"/>
              <w:autoSpaceDE w:val="0"/>
              <w:autoSpaceDN w:val="0"/>
              <w:spacing w:before="178" w:after="0" w:line="240"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Темы аудиторных и домашних самостоятельных работ:</w:t>
            </w:r>
          </w:p>
          <w:p w14:paraId="2D0350D8" w14:textId="77777777" w:rsidR="00AB016D" w:rsidRPr="004B29DB" w:rsidRDefault="00AB016D" w:rsidP="001E7AA9">
            <w:pPr>
              <w:widowControl w:val="0"/>
              <w:autoSpaceDE w:val="0"/>
              <w:autoSpaceDN w:val="0"/>
              <w:spacing w:before="11" w:after="0" w:line="240" w:lineRule="auto"/>
              <w:rPr>
                <w:rFonts w:ascii="Times New Roman" w:eastAsia="Times New Roman" w:hAnsi="Times New Roman" w:cs="Times New Roman"/>
                <w:sz w:val="24"/>
                <w:szCs w:val="24"/>
                <w:lang w:bidi="ru-RU"/>
              </w:rPr>
            </w:pPr>
          </w:p>
          <w:p w14:paraId="73413C9E" w14:textId="77777777" w:rsidR="00AB016D" w:rsidRPr="004B29DB" w:rsidRDefault="00AB016D" w:rsidP="001E7AA9">
            <w:pPr>
              <w:widowControl w:val="0"/>
              <w:autoSpaceDE w:val="0"/>
              <w:autoSpaceDN w:val="0"/>
              <w:spacing w:after="0" w:line="237"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АКР № 1. Выстроить логику мифологического мышления в суеверных приметах. АКР № 2. Определить содержание символов в народной лирической песне</w:t>
            </w:r>
          </w:p>
          <w:p w14:paraId="28BF648C" w14:textId="77777777" w:rsidR="00AB016D" w:rsidRPr="004B29DB" w:rsidRDefault="00AB016D" w:rsidP="001E7AA9">
            <w:pPr>
              <w:widowControl w:val="0"/>
              <w:autoSpaceDE w:val="0"/>
              <w:autoSpaceDN w:val="0"/>
              <w:spacing w:before="8" w:after="0" w:line="237"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АКР № 3.Объяснить подходы к анализу фольклорного материала разных школ русской фольклористики</w:t>
            </w:r>
          </w:p>
          <w:p w14:paraId="51811F1B" w14:textId="77777777" w:rsidR="00AB016D" w:rsidRPr="004B29DB" w:rsidRDefault="00AB016D" w:rsidP="001E7AA9">
            <w:pPr>
              <w:widowControl w:val="0"/>
              <w:autoSpaceDE w:val="0"/>
              <w:autoSpaceDN w:val="0"/>
              <w:spacing w:before="173" w:after="0" w:line="390" w:lineRule="exact"/>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АКР № 4.Определить принципы классификации фольклорных текстов.</w:t>
            </w:r>
          </w:p>
          <w:p w14:paraId="61933D40" w14:textId="77777777" w:rsidR="00AB016D" w:rsidRPr="004B29DB" w:rsidRDefault="00AB016D" w:rsidP="001E7AA9">
            <w:pPr>
              <w:widowControl w:val="0"/>
              <w:autoSpaceDE w:val="0"/>
              <w:autoSpaceDN w:val="0"/>
              <w:spacing w:after="0" w:line="242"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АКР № 5. Найти основные исторические пласты в былинах новгородского цикла ИДЗ № 1. Описать картину мира древних славян. Пантеон славянских божеств.</w:t>
            </w:r>
          </w:p>
          <w:p w14:paraId="68A1B669" w14:textId="77777777" w:rsidR="00AB016D" w:rsidRPr="004B29DB" w:rsidRDefault="00AB016D" w:rsidP="001E7AA9">
            <w:pPr>
              <w:widowControl w:val="0"/>
              <w:autoSpaceDE w:val="0"/>
              <w:autoSpaceDN w:val="0"/>
              <w:spacing w:after="0" w:line="379" w:lineRule="exact"/>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2. Выявить прагматическую и магическую функцию устного слова в</w:t>
            </w:r>
          </w:p>
          <w:p w14:paraId="1EDFC525" w14:textId="250E4491" w:rsidR="00AB016D" w:rsidRPr="004B29DB" w:rsidRDefault="00AB016D" w:rsidP="001E7AA9">
            <w:pPr>
              <w:widowControl w:val="0"/>
              <w:autoSpaceDE w:val="0"/>
              <w:autoSpaceDN w:val="0"/>
              <w:spacing w:before="2" w:after="0" w:line="240"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Календарной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поэзии</w:t>
            </w:r>
          </w:p>
        </w:tc>
      </w:tr>
      <w:tr w:rsidR="00AB016D" w:rsidRPr="004B29DB" w14:paraId="70CAEFAD" w14:textId="77777777" w:rsidTr="001E7AA9">
        <w:trPr>
          <w:trHeight w:val="4282"/>
        </w:trPr>
        <w:tc>
          <w:tcPr>
            <w:tcW w:w="1255" w:type="dxa"/>
            <w:tcBorders>
              <w:left w:val="single" w:sz="6" w:space="0" w:color="000000"/>
              <w:right w:val="single" w:sz="4" w:space="0" w:color="000000"/>
            </w:tcBorders>
          </w:tcPr>
          <w:p w14:paraId="155AA2B3" w14:textId="77777777" w:rsidR="00AB016D" w:rsidRPr="004B29DB" w:rsidRDefault="00AB016D" w:rsidP="001E7AA9">
            <w:pPr>
              <w:widowControl w:val="0"/>
              <w:autoSpaceDE w:val="0"/>
              <w:autoSpaceDN w:val="0"/>
              <w:spacing w:before="173" w:after="0" w:line="390" w:lineRule="exact"/>
              <w:rPr>
                <w:rFonts w:ascii="Times New Roman" w:eastAsia="Times New Roman" w:hAnsi="Times New Roman" w:cs="Times New Roman"/>
                <w:sz w:val="24"/>
                <w:szCs w:val="24"/>
                <w:lang w:bidi="ru-RU"/>
              </w:rPr>
            </w:pPr>
          </w:p>
        </w:tc>
        <w:tc>
          <w:tcPr>
            <w:tcW w:w="3000" w:type="dxa"/>
            <w:tcBorders>
              <w:left w:val="single" w:sz="4" w:space="0" w:color="000000"/>
              <w:right w:val="single" w:sz="6" w:space="0" w:color="000000"/>
            </w:tcBorders>
          </w:tcPr>
          <w:p w14:paraId="51205DF4" w14:textId="77777777" w:rsidR="00AB016D" w:rsidRPr="004B29DB" w:rsidRDefault="00AB016D" w:rsidP="001E7AA9">
            <w:pPr>
              <w:widowControl w:val="0"/>
              <w:autoSpaceDE w:val="0"/>
              <w:autoSpaceDN w:val="0"/>
              <w:spacing w:before="173" w:after="0" w:line="390" w:lineRule="exact"/>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субъективного и ложного;</w:t>
            </w:r>
          </w:p>
          <w:p w14:paraId="61C14AEE" w14:textId="77777777" w:rsidR="00AB016D" w:rsidRPr="004B29DB" w:rsidRDefault="00AB016D" w:rsidP="001E7AA9">
            <w:pPr>
              <w:widowControl w:val="0"/>
              <w:autoSpaceDE w:val="0"/>
              <w:autoSpaceDN w:val="0"/>
              <w:spacing w:before="173" w:after="0" w:line="390" w:lineRule="exact"/>
              <w:ind w:right="40"/>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 корректно выражать и аргументированно обосновывать положения предметной области знания.</w:t>
            </w:r>
          </w:p>
        </w:tc>
        <w:tc>
          <w:tcPr>
            <w:tcW w:w="6631" w:type="dxa"/>
            <w:tcBorders>
              <w:left w:val="single" w:sz="6" w:space="0" w:color="000000"/>
              <w:right w:val="single" w:sz="4" w:space="0" w:color="000000"/>
            </w:tcBorders>
          </w:tcPr>
          <w:p w14:paraId="4F647EE0" w14:textId="77777777" w:rsidR="00AB016D" w:rsidRPr="004B29DB" w:rsidRDefault="00AB016D" w:rsidP="001E7AA9">
            <w:pPr>
              <w:widowControl w:val="0"/>
              <w:autoSpaceDE w:val="0"/>
              <w:autoSpaceDN w:val="0"/>
              <w:spacing w:before="173" w:after="0" w:line="390" w:lineRule="exact"/>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3. Сопоставить инициальные традиции славян и традиции современной культуры.</w:t>
            </w:r>
          </w:p>
          <w:p w14:paraId="5D643F39" w14:textId="77777777" w:rsidR="00AB016D" w:rsidRPr="004B29DB" w:rsidRDefault="00AB016D" w:rsidP="001E7AA9">
            <w:pPr>
              <w:widowControl w:val="0"/>
              <w:autoSpaceDE w:val="0"/>
              <w:autoSpaceDN w:val="0"/>
              <w:spacing w:before="173" w:after="0" w:line="390" w:lineRule="exact"/>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4. Исследовать соотношение персонажей и сюжетных поворотов в сказке с мифологическими представлениями народов.</w:t>
            </w:r>
          </w:p>
          <w:p w14:paraId="69DA6477" w14:textId="65553C46" w:rsidR="00AB016D" w:rsidRPr="004B29DB" w:rsidRDefault="00AB016D" w:rsidP="001E7AA9">
            <w:pPr>
              <w:widowControl w:val="0"/>
              <w:tabs>
                <w:tab w:val="left" w:pos="1503"/>
                <w:tab w:val="left" w:pos="1911"/>
              </w:tabs>
              <w:autoSpaceDE w:val="0"/>
              <w:autoSpaceDN w:val="0"/>
              <w:spacing w:before="173" w:after="0" w:line="390" w:lineRule="exact"/>
              <w:ind w:right="165"/>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ИДЗ№5.</w:t>
            </w:r>
            <w:r w:rsidRPr="004B29DB">
              <w:rPr>
                <w:rFonts w:ascii="Times New Roman" w:eastAsia="Times New Roman" w:hAnsi="Times New Roman" w:cs="Times New Roman"/>
                <w:sz w:val="24"/>
                <w:szCs w:val="24"/>
                <w:lang w:bidi="ru-RU"/>
              </w:rPr>
              <w:tab/>
              <w:t>Из</w:t>
            </w:r>
            <w:r w:rsidRPr="004B29DB">
              <w:rPr>
                <w:rFonts w:ascii="Times New Roman" w:eastAsia="Times New Roman" w:hAnsi="Times New Roman" w:cs="Times New Roman"/>
                <w:sz w:val="24"/>
                <w:szCs w:val="24"/>
                <w:lang w:bidi="ru-RU"/>
              </w:rPr>
              <w:tab/>
              <w:t>сборника русских народных сказок выписать формульные выражения</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сказителя</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по</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предложенному</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образцу.</w:t>
            </w:r>
          </w:p>
          <w:p w14:paraId="7A4D259C" w14:textId="77777777" w:rsidR="00AB016D" w:rsidRPr="004B29DB" w:rsidRDefault="00AB016D" w:rsidP="001E7AA9">
            <w:pPr>
              <w:widowControl w:val="0"/>
              <w:autoSpaceDE w:val="0"/>
              <w:autoSpaceDN w:val="0"/>
              <w:spacing w:before="173" w:after="0" w:line="390" w:lineRule="exact"/>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6.Из сборника народных былин выписать формульные выражения исполнителя по образцу</w:t>
            </w:r>
          </w:p>
          <w:p w14:paraId="7CA8BF97" w14:textId="77777777" w:rsidR="00AB016D" w:rsidRPr="004B29DB" w:rsidRDefault="00AB016D" w:rsidP="001E7AA9">
            <w:pPr>
              <w:widowControl w:val="0"/>
              <w:autoSpaceDE w:val="0"/>
              <w:autoSpaceDN w:val="0"/>
              <w:spacing w:before="173" w:after="0" w:line="390" w:lineRule="exact"/>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7. Определить основные приемы организации ритма в устном поэтическом тексте</w:t>
            </w:r>
          </w:p>
        </w:tc>
      </w:tr>
      <w:tr w:rsidR="00AB016D" w:rsidRPr="004B29DB" w14:paraId="719BCA22" w14:textId="77777777" w:rsidTr="001E7AA9">
        <w:trPr>
          <w:trHeight w:val="390"/>
        </w:trPr>
        <w:tc>
          <w:tcPr>
            <w:tcW w:w="1255" w:type="dxa"/>
            <w:tcBorders>
              <w:left w:val="single" w:sz="6" w:space="0" w:color="000000"/>
              <w:right w:val="single" w:sz="4" w:space="0" w:color="000000"/>
            </w:tcBorders>
          </w:tcPr>
          <w:p w14:paraId="3459A860" w14:textId="77777777" w:rsidR="00AB016D" w:rsidRPr="004B29DB" w:rsidRDefault="00AB016D" w:rsidP="001E7AA9">
            <w:pPr>
              <w:widowControl w:val="0"/>
              <w:autoSpaceDE w:val="0"/>
              <w:autoSpaceDN w:val="0"/>
              <w:spacing w:before="6" w:after="0" w:line="240"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Владеть</w:t>
            </w:r>
          </w:p>
        </w:tc>
        <w:tc>
          <w:tcPr>
            <w:tcW w:w="3000" w:type="dxa"/>
            <w:tcBorders>
              <w:left w:val="single" w:sz="4" w:space="0" w:color="000000"/>
              <w:right w:val="single" w:sz="6" w:space="0" w:color="000000"/>
            </w:tcBorders>
          </w:tcPr>
          <w:p w14:paraId="6E9D2D55" w14:textId="77777777" w:rsidR="00AB016D" w:rsidRPr="004B29DB" w:rsidRDefault="00AB016D" w:rsidP="001E7AA9">
            <w:pPr>
              <w:widowControl w:val="0"/>
              <w:autoSpaceDE w:val="0"/>
              <w:autoSpaceDN w:val="0"/>
              <w:spacing w:after="0" w:line="240" w:lineRule="auto"/>
              <w:rPr>
                <w:rFonts w:ascii="Times New Roman" w:eastAsia="Times New Roman" w:hAnsi="Times New Roman" w:cs="Times New Roman"/>
                <w:lang w:bidi="ru-RU"/>
              </w:rPr>
            </w:pPr>
            <w:r w:rsidRPr="004B29DB">
              <w:rPr>
                <w:rFonts w:ascii="Times New Roman" w:eastAsia="Times New Roman" w:hAnsi="Times New Roman" w:cs="Times New Roman"/>
                <w:sz w:val="24"/>
                <w:szCs w:val="24"/>
                <w:lang w:bidi="ru-RU"/>
              </w:rPr>
              <w:t xml:space="preserve">- практическими навыками </w:t>
            </w:r>
            <w:r w:rsidRPr="004B29DB">
              <w:rPr>
                <w:rFonts w:ascii="Times New Roman" w:eastAsia="Times New Roman" w:hAnsi="Times New Roman" w:cs="Times New Roman"/>
                <w:lang w:bidi="ru-RU"/>
              </w:rPr>
              <w:t>использования приемов анализа устного текста;</w:t>
            </w:r>
          </w:p>
          <w:p w14:paraId="1EE11A81" w14:textId="77777777" w:rsidR="00AB016D" w:rsidRPr="004B29DB" w:rsidRDefault="00AB016D" w:rsidP="001E7AA9">
            <w:pPr>
              <w:widowControl w:val="0"/>
              <w:numPr>
                <w:ilvl w:val="0"/>
                <w:numId w:val="4"/>
              </w:numPr>
              <w:tabs>
                <w:tab w:val="left" w:pos="310"/>
              </w:tabs>
              <w:autoSpaceDE w:val="0"/>
              <w:autoSpaceDN w:val="0"/>
              <w:spacing w:after="0" w:line="240" w:lineRule="auto"/>
              <w:jc w:val="both"/>
              <w:rPr>
                <w:rFonts w:ascii="Times New Roman" w:eastAsia="Times New Roman" w:hAnsi="Times New Roman" w:cs="Times New Roman"/>
                <w:lang w:bidi="ru-RU"/>
              </w:rPr>
            </w:pPr>
            <w:r w:rsidRPr="004B29DB">
              <w:rPr>
                <w:rFonts w:ascii="Times New Roman" w:eastAsia="Times New Roman" w:hAnsi="Times New Roman" w:cs="Times New Roman"/>
                <w:lang w:bidi="ru-RU"/>
              </w:rPr>
              <w:t>методами анализа текста устного происхождения;</w:t>
            </w:r>
          </w:p>
          <w:p w14:paraId="3CC28DD2" w14:textId="77777777" w:rsidR="00AB016D" w:rsidRPr="004B29DB" w:rsidRDefault="00AB016D" w:rsidP="001E7AA9">
            <w:pPr>
              <w:widowControl w:val="0"/>
              <w:numPr>
                <w:ilvl w:val="0"/>
                <w:numId w:val="4"/>
              </w:numPr>
              <w:tabs>
                <w:tab w:val="left" w:pos="310"/>
              </w:tabs>
              <w:autoSpaceDE w:val="0"/>
              <w:autoSpaceDN w:val="0"/>
              <w:spacing w:after="0" w:line="240" w:lineRule="auto"/>
              <w:jc w:val="both"/>
              <w:rPr>
                <w:rFonts w:ascii="Times New Roman" w:eastAsia="Times New Roman" w:hAnsi="Times New Roman" w:cs="Times New Roman"/>
                <w:lang w:bidi="ru-RU"/>
              </w:rPr>
            </w:pPr>
            <w:r w:rsidRPr="004B29DB">
              <w:rPr>
                <w:rFonts w:ascii="Times New Roman" w:eastAsia="Times New Roman" w:hAnsi="Times New Roman" w:cs="Times New Roman"/>
                <w:lang w:bidi="ru-RU"/>
              </w:rPr>
              <w:t>навыками обобщения результатов анализа;</w:t>
            </w:r>
          </w:p>
          <w:p w14:paraId="0EC78BA8" w14:textId="77777777" w:rsidR="00AB016D" w:rsidRPr="004B29DB" w:rsidRDefault="00AB016D" w:rsidP="001E7AA9">
            <w:pPr>
              <w:widowControl w:val="0"/>
              <w:numPr>
                <w:ilvl w:val="0"/>
                <w:numId w:val="4"/>
              </w:numPr>
              <w:tabs>
                <w:tab w:val="left" w:pos="310"/>
              </w:tabs>
              <w:autoSpaceDE w:val="0"/>
              <w:autoSpaceDN w:val="0"/>
              <w:spacing w:after="0" w:line="240" w:lineRule="auto"/>
              <w:jc w:val="both"/>
              <w:rPr>
                <w:rFonts w:ascii="Times New Roman" w:eastAsia="Times New Roman" w:hAnsi="Times New Roman" w:cs="Times New Roman"/>
                <w:lang w:bidi="ru-RU"/>
              </w:rPr>
            </w:pPr>
            <w:r w:rsidRPr="004B29DB">
              <w:rPr>
                <w:rFonts w:ascii="Times New Roman" w:eastAsia="Times New Roman" w:hAnsi="Times New Roman" w:cs="Times New Roman"/>
                <w:lang w:bidi="ru-RU"/>
              </w:rPr>
              <w:t>способами оценивания значимости и практической пригодности полученных результатов на других дисциплинах и в практической работе;</w:t>
            </w:r>
          </w:p>
          <w:p w14:paraId="184561C2" w14:textId="59FDAEC4" w:rsidR="00AB016D" w:rsidRPr="004B29DB" w:rsidRDefault="00AB016D" w:rsidP="001E7AA9">
            <w:pPr>
              <w:widowControl w:val="0"/>
              <w:numPr>
                <w:ilvl w:val="0"/>
                <w:numId w:val="4"/>
              </w:numPr>
              <w:tabs>
                <w:tab w:val="left" w:pos="310"/>
              </w:tabs>
              <w:autoSpaceDE w:val="0"/>
              <w:autoSpaceDN w:val="0"/>
              <w:spacing w:after="0" w:line="240" w:lineRule="auto"/>
              <w:jc w:val="both"/>
              <w:rPr>
                <w:rFonts w:ascii="Times New Roman" w:eastAsia="Times New Roman" w:hAnsi="Times New Roman" w:cs="Times New Roman"/>
                <w:lang w:bidi="ru-RU"/>
              </w:rPr>
            </w:pPr>
            <w:r w:rsidRPr="004B29DB">
              <w:rPr>
                <w:rFonts w:ascii="Times New Roman" w:eastAsia="Times New Roman" w:hAnsi="Times New Roman" w:cs="Times New Roman"/>
                <w:lang w:bidi="ru-RU"/>
              </w:rPr>
              <w:t>возможностью</w:t>
            </w:r>
            <w:r w:rsidR="00AE6C17">
              <w:rPr>
                <w:rFonts w:ascii="Times New Roman" w:eastAsia="Times New Roman" w:hAnsi="Times New Roman" w:cs="Times New Roman"/>
                <w:lang w:bidi="ru-RU"/>
              </w:rPr>
              <w:t xml:space="preserve"> </w:t>
            </w:r>
            <w:r w:rsidRPr="004B29DB">
              <w:rPr>
                <w:rFonts w:ascii="Times New Roman" w:eastAsia="Times New Roman" w:hAnsi="Times New Roman" w:cs="Times New Roman"/>
                <w:lang w:bidi="ru-RU"/>
              </w:rPr>
              <w:t>междисциплинарного применения филологических</w:t>
            </w:r>
            <w:r w:rsidR="00AE6C17">
              <w:rPr>
                <w:rFonts w:ascii="Times New Roman" w:eastAsia="Times New Roman" w:hAnsi="Times New Roman" w:cs="Times New Roman"/>
                <w:lang w:bidi="ru-RU"/>
              </w:rPr>
              <w:t xml:space="preserve"> </w:t>
            </w:r>
            <w:r w:rsidRPr="004B29DB">
              <w:rPr>
                <w:rFonts w:ascii="Times New Roman" w:eastAsia="Times New Roman" w:hAnsi="Times New Roman" w:cs="Times New Roman"/>
                <w:lang w:bidi="ru-RU"/>
              </w:rPr>
              <w:t>знаний;</w:t>
            </w:r>
          </w:p>
          <w:p w14:paraId="38C40C05" w14:textId="570ECF79" w:rsidR="00AB016D" w:rsidRPr="004B29DB" w:rsidRDefault="00AB016D" w:rsidP="001E7AA9">
            <w:pPr>
              <w:widowControl w:val="0"/>
              <w:numPr>
                <w:ilvl w:val="0"/>
                <w:numId w:val="4"/>
              </w:numPr>
              <w:tabs>
                <w:tab w:val="left" w:pos="310"/>
              </w:tabs>
              <w:autoSpaceDE w:val="0"/>
              <w:autoSpaceDN w:val="0"/>
              <w:spacing w:after="0" w:line="240" w:lineRule="auto"/>
              <w:rPr>
                <w:rFonts w:ascii="Times New Roman" w:eastAsia="Times New Roman" w:hAnsi="Times New Roman" w:cs="Times New Roman"/>
                <w:lang w:bidi="ru-RU"/>
              </w:rPr>
            </w:pPr>
            <w:r w:rsidRPr="004B29DB">
              <w:rPr>
                <w:rFonts w:ascii="Times New Roman" w:eastAsia="Times New Roman" w:hAnsi="Times New Roman" w:cs="Times New Roman"/>
                <w:lang w:bidi="ru-RU"/>
              </w:rPr>
              <w:t>основными методами исследования в области филологии, практическими умениями и навыками их</w:t>
            </w:r>
            <w:r w:rsidR="00AE6C17">
              <w:rPr>
                <w:rFonts w:ascii="Times New Roman" w:eastAsia="Times New Roman" w:hAnsi="Times New Roman" w:cs="Times New Roman"/>
                <w:lang w:bidi="ru-RU"/>
              </w:rPr>
              <w:t xml:space="preserve"> </w:t>
            </w:r>
            <w:r w:rsidRPr="004B29DB">
              <w:rPr>
                <w:rFonts w:ascii="Times New Roman" w:eastAsia="Times New Roman" w:hAnsi="Times New Roman" w:cs="Times New Roman"/>
                <w:lang w:bidi="ru-RU"/>
              </w:rPr>
              <w:t>использования;</w:t>
            </w:r>
          </w:p>
          <w:p w14:paraId="540DECAA" w14:textId="5ED40900" w:rsidR="00AB016D" w:rsidRPr="004B29DB" w:rsidRDefault="00AB016D" w:rsidP="001E7AA9">
            <w:pPr>
              <w:widowControl w:val="0"/>
              <w:numPr>
                <w:ilvl w:val="0"/>
                <w:numId w:val="4"/>
              </w:numPr>
              <w:tabs>
                <w:tab w:val="left" w:pos="310"/>
              </w:tabs>
              <w:autoSpaceDE w:val="0"/>
              <w:autoSpaceDN w:val="0"/>
              <w:spacing w:after="0" w:line="240" w:lineRule="auto"/>
              <w:rPr>
                <w:rFonts w:ascii="Times New Roman" w:eastAsia="Times New Roman" w:hAnsi="Times New Roman" w:cs="Times New Roman"/>
                <w:lang w:bidi="ru-RU"/>
              </w:rPr>
            </w:pPr>
            <w:r w:rsidRPr="004B29DB">
              <w:rPr>
                <w:rFonts w:ascii="Times New Roman" w:eastAsia="Times New Roman" w:hAnsi="Times New Roman" w:cs="Times New Roman"/>
                <w:lang w:bidi="ru-RU"/>
              </w:rPr>
              <w:t>профессиональным языком</w:t>
            </w:r>
            <w:r w:rsidR="00AE6C17">
              <w:rPr>
                <w:rFonts w:ascii="Times New Roman" w:eastAsia="Times New Roman" w:hAnsi="Times New Roman" w:cs="Times New Roman"/>
                <w:lang w:bidi="ru-RU"/>
              </w:rPr>
              <w:t xml:space="preserve"> </w:t>
            </w:r>
            <w:r w:rsidRPr="004B29DB">
              <w:rPr>
                <w:rFonts w:ascii="Times New Roman" w:eastAsia="Times New Roman" w:hAnsi="Times New Roman" w:cs="Times New Roman"/>
                <w:lang w:bidi="ru-RU"/>
              </w:rPr>
              <w:t>предметной области</w:t>
            </w:r>
            <w:r w:rsidR="00AE6C17">
              <w:rPr>
                <w:rFonts w:ascii="Times New Roman" w:eastAsia="Times New Roman" w:hAnsi="Times New Roman" w:cs="Times New Roman"/>
                <w:lang w:bidi="ru-RU"/>
              </w:rPr>
              <w:t xml:space="preserve"> </w:t>
            </w:r>
            <w:r w:rsidRPr="004B29DB">
              <w:rPr>
                <w:rFonts w:ascii="Times New Roman" w:eastAsia="Times New Roman" w:hAnsi="Times New Roman" w:cs="Times New Roman"/>
                <w:lang w:bidi="ru-RU"/>
              </w:rPr>
              <w:t>знания;</w:t>
            </w:r>
          </w:p>
          <w:p w14:paraId="353D0F39" w14:textId="77777777" w:rsidR="00AB016D" w:rsidRPr="004B29DB" w:rsidRDefault="00AB016D" w:rsidP="001E7AA9">
            <w:pPr>
              <w:widowControl w:val="0"/>
              <w:numPr>
                <w:ilvl w:val="0"/>
                <w:numId w:val="4"/>
              </w:numPr>
              <w:tabs>
                <w:tab w:val="left" w:pos="310"/>
              </w:tabs>
              <w:autoSpaceDE w:val="0"/>
              <w:autoSpaceDN w:val="0"/>
              <w:spacing w:after="0" w:line="240"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lang w:bidi="ru-RU"/>
              </w:rPr>
              <w:t>- способами совершенствования профессиональных знаний и умений путем использования</w:t>
            </w:r>
            <w:r w:rsidRPr="004B29DB">
              <w:rPr>
                <w:rFonts w:ascii="Times New Roman" w:eastAsia="Times New Roman" w:hAnsi="Times New Roman" w:cs="Times New Roman"/>
                <w:lang w:bidi="ru-RU"/>
              </w:rPr>
              <w:lastRenderedPageBreak/>
              <w:tab/>
              <w:t xml:space="preserve">возможностей информационной </w:t>
            </w:r>
            <w:r w:rsidRPr="004B29DB">
              <w:rPr>
                <w:rFonts w:ascii="Times New Roman" w:eastAsia="Times New Roman" w:hAnsi="Times New Roman" w:cs="Times New Roman"/>
                <w:sz w:val="24"/>
                <w:szCs w:val="24"/>
                <w:lang w:bidi="ru-RU"/>
              </w:rPr>
              <w:t>среды.</w:t>
            </w:r>
          </w:p>
        </w:tc>
        <w:tc>
          <w:tcPr>
            <w:tcW w:w="6631" w:type="dxa"/>
            <w:tcBorders>
              <w:left w:val="single" w:sz="6" w:space="0" w:color="000000"/>
              <w:right w:val="single" w:sz="4" w:space="0" w:color="000000"/>
            </w:tcBorders>
          </w:tcPr>
          <w:p w14:paraId="027DD2E8" w14:textId="77777777" w:rsidR="00AB016D" w:rsidRPr="004B29DB" w:rsidRDefault="00AB016D" w:rsidP="001E7AA9">
            <w:pPr>
              <w:widowControl w:val="0"/>
              <w:autoSpaceDE w:val="0"/>
              <w:autoSpaceDN w:val="0"/>
              <w:spacing w:after="0" w:line="235"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lastRenderedPageBreak/>
              <w:t>АКР № 1. Выстроить логику мифологического мышления в суеверных приметах. АКР № 2. Определить содержание символов в народной лирической песне</w:t>
            </w:r>
          </w:p>
          <w:p w14:paraId="3010AF8D" w14:textId="77777777" w:rsidR="00AB016D" w:rsidRPr="004B29DB" w:rsidRDefault="00AB016D" w:rsidP="001E7AA9">
            <w:pPr>
              <w:widowControl w:val="0"/>
              <w:autoSpaceDE w:val="0"/>
              <w:autoSpaceDN w:val="0"/>
              <w:spacing w:after="0" w:line="237"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АКР № 3.Объяснить подходы к анализу фольклорного материала разных школ русской фольклористики</w:t>
            </w:r>
          </w:p>
          <w:p w14:paraId="0B2B8095" w14:textId="77777777" w:rsidR="00AB016D" w:rsidRPr="004B29DB" w:rsidRDefault="00AB016D" w:rsidP="001E7AA9">
            <w:pPr>
              <w:widowControl w:val="0"/>
              <w:autoSpaceDE w:val="0"/>
              <w:autoSpaceDN w:val="0"/>
              <w:spacing w:after="0" w:line="390" w:lineRule="exact"/>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АКР № 4.Определить принципы классификации фольклорных текстов.</w:t>
            </w:r>
          </w:p>
          <w:p w14:paraId="1EF07BC5" w14:textId="77777777" w:rsidR="00AB016D" w:rsidRPr="004B29DB" w:rsidRDefault="00AB016D" w:rsidP="001E7AA9">
            <w:pPr>
              <w:widowControl w:val="0"/>
              <w:autoSpaceDE w:val="0"/>
              <w:autoSpaceDN w:val="0"/>
              <w:spacing w:after="0" w:line="242" w:lineRule="auto"/>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АКР № 5. Найти основные исторические пласты в былинах новгородского цикла ИДЗ № 1. Описать картину мира древних славян. Пантеон славянских божеств.</w:t>
            </w:r>
          </w:p>
          <w:p w14:paraId="0AC8EB6B" w14:textId="77777777" w:rsidR="00AB016D" w:rsidRPr="004B29DB" w:rsidRDefault="00AB016D" w:rsidP="001E7AA9">
            <w:pPr>
              <w:widowControl w:val="0"/>
              <w:autoSpaceDE w:val="0"/>
              <w:autoSpaceDN w:val="0"/>
              <w:spacing w:after="0" w:line="242" w:lineRule="auto"/>
              <w:ind w:right="32"/>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2. Выявить прагматическую и магическую функцию устного слова в календарной поэзии</w:t>
            </w:r>
          </w:p>
          <w:p w14:paraId="5A787997" w14:textId="06609C16" w:rsidR="00AB016D" w:rsidRPr="004B29DB" w:rsidRDefault="00AB016D" w:rsidP="00AE6C17">
            <w:pPr>
              <w:widowControl w:val="0"/>
              <w:autoSpaceDE w:val="0"/>
              <w:autoSpaceDN w:val="0"/>
              <w:spacing w:after="0" w:line="379" w:lineRule="exact"/>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3. Сопоставить инициальные традиции славян и традиции современной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культуры.</w:t>
            </w:r>
          </w:p>
          <w:p w14:paraId="5ADD74F0" w14:textId="421879F4" w:rsidR="00AB016D" w:rsidRPr="004B29DB" w:rsidRDefault="00AB016D" w:rsidP="001E7AA9">
            <w:pPr>
              <w:widowControl w:val="0"/>
              <w:tabs>
                <w:tab w:val="left" w:pos="1282"/>
              </w:tabs>
              <w:autoSpaceDE w:val="0"/>
              <w:autoSpaceDN w:val="0"/>
              <w:spacing w:after="0" w:line="230" w:lineRule="auto"/>
              <w:ind w:right="42"/>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4.</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Исследовать</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соотношение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персонажей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и</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сюжетных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поворотов</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 мифологическими представлениями</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славян.</w:t>
            </w:r>
          </w:p>
          <w:p w14:paraId="7CDC0848" w14:textId="70912D09" w:rsidR="00AB016D" w:rsidRPr="004B29DB" w:rsidRDefault="00AE6C17" w:rsidP="001E7AA9">
            <w:pPr>
              <w:widowControl w:val="0"/>
              <w:tabs>
                <w:tab w:val="left" w:pos="1503"/>
                <w:tab w:val="left" w:pos="1911"/>
              </w:tabs>
              <w:autoSpaceDE w:val="0"/>
              <w:autoSpaceDN w:val="0"/>
              <w:spacing w:after="0" w:line="244" w:lineRule="auto"/>
              <w:ind w:right="165"/>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ИДЗ№5. </w:t>
            </w:r>
            <w:r w:rsidR="00AB016D" w:rsidRPr="004B29DB">
              <w:rPr>
                <w:rFonts w:ascii="Times New Roman" w:eastAsia="Times New Roman" w:hAnsi="Times New Roman" w:cs="Times New Roman"/>
                <w:sz w:val="24"/>
                <w:szCs w:val="24"/>
                <w:lang w:bidi="ru-RU"/>
              </w:rPr>
              <w:t>Из</w:t>
            </w:r>
            <w:r w:rsidR="00AB016D" w:rsidRPr="004B29DB">
              <w:rPr>
                <w:rFonts w:ascii="Times New Roman" w:eastAsia="Times New Roman" w:hAnsi="Times New Roman" w:cs="Times New Roman"/>
                <w:sz w:val="24"/>
                <w:szCs w:val="24"/>
                <w:lang w:bidi="ru-RU"/>
              </w:rPr>
              <w:tab/>
              <w:t>сборника русских народных сказок выписать формульные выражения</w:t>
            </w:r>
            <w:r>
              <w:rPr>
                <w:rFonts w:ascii="Times New Roman" w:eastAsia="Times New Roman" w:hAnsi="Times New Roman" w:cs="Times New Roman"/>
                <w:sz w:val="24"/>
                <w:szCs w:val="24"/>
                <w:lang w:bidi="ru-RU"/>
              </w:rPr>
              <w:t xml:space="preserve"> </w:t>
            </w:r>
            <w:r w:rsidR="00AB016D" w:rsidRPr="004B29DB">
              <w:rPr>
                <w:rFonts w:ascii="Times New Roman" w:eastAsia="Times New Roman" w:hAnsi="Times New Roman" w:cs="Times New Roman"/>
                <w:sz w:val="24"/>
                <w:szCs w:val="24"/>
                <w:lang w:bidi="ru-RU"/>
              </w:rPr>
              <w:t>сказителя</w:t>
            </w:r>
            <w:r>
              <w:rPr>
                <w:rFonts w:ascii="Times New Roman" w:eastAsia="Times New Roman" w:hAnsi="Times New Roman" w:cs="Times New Roman"/>
                <w:sz w:val="24"/>
                <w:szCs w:val="24"/>
                <w:lang w:bidi="ru-RU"/>
              </w:rPr>
              <w:t xml:space="preserve"> </w:t>
            </w:r>
            <w:r w:rsidR="00AB016D" w:rsidRPr="004B29DB">
              <w:rPr>
                <w:rFonts w:ascii="Times New Roman" w:eastAsia="Times New Roman" w:hAnsi="Times New Roman" w:cs="Times New Roman"/>
                <w:sz w:val="24"/>
                <w:szCs w:val="24"/>
                <w:lang w:bidi="ru-RU"/>
              </w:rPr>
              <w:t>по</w:t>
            </w:r>
            <w:r>
              <w:rPr>
                <w:rFonts w:ascii="Times New Roman" w:eastAsia="Times New Roman" w:hAnsi="Times New Roman" w:cs="Times New Roman"/>
                <w:sz w:val="24"/>
                <w:szCs w:val="24"/>
                <w:lang w:bidi="ru-RU"/>
              </w:rPr>
              <w:t xml:space="preserve"> </w:t>
            </w:r>
            <w:r w:rsidR="00AB016D" w:rsidRPr="004B29DB">
              <w:rPr>
                <w:rFonts w:ascii="Times New Roman" w:eastAsia="Times New Roman" w:hAnsi="Times New Roman" w:cs="Times New Roman"/>
                <w:sz w:val="24"/>
                <w:szCs w:val="24"/>
                <w:lang w:bidi="ru-RU"/>
              </w:rPr>
              <w:t>предложенному</w:t>
            </w:r>
            <w:r>
              <w:rPr>
                <w:rFonts w:ascii="Times New Roman" w:eastAsia="Times New Roman" w:hAnsi="Times New Roman" w:cs="Times New Roman"/>
                <w:sz w:val="24"/>
                <w:szCs w:val="24"/>
                <w:lang w:bidi="ru-RU"/>
              </w:rPr>
              <w:t xml:space="preserve"> </w:t>
            </w:r>
            <w:r w:rsidR="00AB016D" w:rsidRPr="004B29DB">
              <w:rPr>
                <w:rFonts w:ascii="Times New Roman" w:eastAsia="Times New Roman" w:hAnsi="Times New Roman" w:cs="Times New Roman"/>
                <w:sz w:val="24"/>
                <w:szCs w:val="24"/>
                <w:lang w:bidi="ru-RU"/>
              </w:rPr>
              <w:t>образцу.</w:t>
            </w:r>
          </w:p>
          <w:p w14:paraId="6A576858" w14:textId="704658C5" w:rsidR="00AB016D" w:rsidRPr="004B29DB" w:rsidRDefault="00AB016D" w:rsidP="00AE6C17">
            <w:pPr>
              <w:widowControl w:val="0"/>
              <w:autoSpaceDE w:val="0"/>
              <w:autoSpaceDN w:val="0"/>
              <w:spacing w:after="0" w:line="376" w:lineRule="exact"/>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6.</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Из сборника народных былин выписать формульные выражения</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исполнителя по образцу</w:t>
            </w:r>
          </w:p>
          <w:p w14:paraId="364AE0B8" w14:textId="41706759" w:rsidR="00AB016D" w:rsidRPr="004B29DB" w:rsidRDefault="00AE6C17" w:rsidP="00AE6C17">
            <w:pPr>
              <w:widowControl w:val="0"/>
              <w:tabs>
                <w:tab w:val="left" w:pos="1297"/>
                <w:tab w:val="left" w:pos="1667"/>
                <w:tab w:val="left" w:pos="6052"/>
              </w:tabs>
              <w:autoSpaceDE w:val="0"/>
              <w:autoSpaceDN w:val="0"/>
              <w:spacing w:after="0" w:line="390" w:lineRule="exact"/>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 xml:space="preserve">ИДЗ№ 7. </w:t>
            </w:r>
            <w:r w:rsidR="00AB016D" w:rsidRPr="004B29DB">
              <w:rPr>
                <w:rFonts w:ascii="Times New Roman" w:eastAsia="Times New Roman" w:hAnsi="Times New Roman" w:cs="Times New Roman"/>
                <w:sz w:val="24"/>
                <w:szCs w:val="24"/>
                <w:lang w:bidi="ru-RU"/>
              </w:rPr>
              <w:t>Определить основные приемы организации ритма в устном поэтическом тексте</w:t>
            </w:r>
          </w:p>
        </w:tc>
      </w:tr>
      <w:tr w:rsidR="00AB016D" w:rsidRPr="004B29DB" w14:paraId="0B7C64FF" w14:textId="77777777" w:rsidTr="001E7AA9">
        <w:trPr>
          <w:trHeight w:val="1186"/>
        </w:trPr>
        <w:tc>
          <w:tcPr>
            <w:tcW w:w="10890" w:type="dxa"/>
            <w:gridSpan w:val="3"/>
            <w:tcBorders>
              <w:left w:val="single" w:sz="6" w:space="0" w:color="000000"/>
              <w:right w:val="single" w:sz="4" w:space="0" w:color="000000"/>
            </w:tcBorders>
          </w:tcPr>
          <w:p w14:paraId="00A66BA6" w14:textId="77777777" w:rsidR="00AB016D" w:rsidRPr="004B29DB" w:rsidRDefault="00AB016D" w:rsidP="001E7AA9">
            <w:pPr>
              <w:widowControl w:val="0"/>
              <w:autoSpaceDE w:val="0"/>
              <w:autoSpaceDN w:val="0"/>
              <w:spacing w:after="0" w:line="242" w:lineRule="auto"/>
              <w:ind w:right="834"/>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lastRenderedPageBreak/>
              <w:t>ПК- 1способностью применять полученные знания в области теории и истории основного изучаемого языка (языков) и литературы (литератур), теории коммуникации, филологического анализа и интерпретации текста в собственной научно-исследовательской деятельности</w:t>
            </w:r>
          </w:p>
        </w:tc>
      </w:tr>
      <w:tr w:rsidR="00AB016D" w:rsidRPr="004B29DB" w14:paraId="13065CEC" w14:textId="77777777" w:rsidTr="001E7AA9">
        <w:trPr>
          <w:trHeight w:val="8612"/>
        </w:trPr>
        <w:tc>
          <w:tcPr>
            <w:tcW w:w="1255" w:type="dxa"/>
            <w:tcBorders>
              <w:left w:val="single" w:sz="6" w:space="0" w:color="000000"/>
              <w:right w:val="single" w:sz="4" w:space="0" w:color="000000"/>
            </w:tcBorders>
          </w:tcPr>
          <w:p w14:paraId="3E3B4C20" w14:textId="77777777" w:rsidR="00AB016D" w:rsidRPr="004B29DB" w:rsidRDefault="00AB016D" w:rsidP="001E7AA9">
            <w:pPr>
              <w:widowControl w:val="0"/>
              <w:autoSpaceDE w:val="0"/>
              <w:autoSpaceDN w:val="0"/>
              <w:spacing w:after="0" w:line="242" w:lineRule="auto"/>
              <w:ind w:right="134"/>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Знать</w:t>
            </w:r>
          </w:p>
        </w:tc>
        <w:tc>
          <w:tcPr>
            <w:tcW w:w="3000" w:type="dxa"/>
            <w:tcBorders>
              <w:left w:val="single" w:sz="4" w:space="0" w:color="000000"/>
              <w:right w:val="single" w:sz="6" w:space="0" w:color="000000"/>
            </w:tcBorders>
          </w:tcPr>
          <w:p w14:paraId="03E44387" w14:textId="77777777" w:rsidR="00AB016D" w:rsidRPr="004B29DB" w:rsidRDefault="00AB016D" w:rsidP="001E7AA9">
            <w:pPr>
              <w:widowControl w:val="0"/>
              <w:autoSpaceDE w:val="0"/>
              <w:autoSpaceDN w:val="0"/>
              <w:spacing w:after="0" w:line="242" w:lineRule="auto"/>
              <w:ind w:right="834"/>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Основные определения и понятия сформированные наукой при изучении дописьменной словесности.</w:t>
            </w:r>
          </w:p>
          <w:p w14:paraId="66FF5062" w14:textId="77777777" w:rsidR="00AB016D" w:rsidRPr="004B29DB" w:rsidRDefault="00AB016D" w:rsidP="001E7AA9">
            <w:pPr>
              <w:widowControl w:val="0"/>
              <w:autoSpaceDE w:val="0"/>
              <w:autoSpaceDN w:val="0"/>
              <w:spacing w:after="0" w:line="242" w:lineRule="auto"/>
              <w:ind w:right="834"/>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Основные школы русской филологической науки (мифологическая, историческая, культурно-антропологическая), их вклад в изучение устной словесности.</w:t>
            </w:r>
          </w:p>
          <w:p w14:paraId="6BBB9E3C" w14:textId="523234EA" w:rsidR="00AB016D" w:rsidRPr="004B29DB" w:rsidRDefault="00AE6C17" w:rsidP="001E7AA9">
            <w:pPr>
              <w:widowControl w:val="0"/>
              <w:autoSpaceDE w:val="0"/>
              <w:autoSpaceDN w:val="0"/>
              <w:spacing w:after="0" w:line="242" w:lineRule="auto"/>
              <w:ind w:right="834"/>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Основные</w:t>
            </w:r>
            <w:r>
              <w:rPr>
                <w:rFonts w:ascii="Times New Roman" w:eastAsia="Times New Roman" w:hAnsi="Times New Roman" w:cs="Times New Roman"/>
                <w:sz w:val="24"/>
                <w:szCs w:val="24"/>
                <w:lang w:bidi="ru-RU"/>
              </w:rPr>
              <w:tab/>
              <w:t xml:space="preserve">этапы </w:t>
            </w:r>
            <w:r w:rsidR="00AB016D" w:rsidRPr="004B29DB">
              <w:rPr>
                <w:rFonts w:ascii="Times New Roman" w:eastAsia="Times New Roman" w:hAnsi="Times New Roman" w:cs="Times New Roman"/>
                <w:sz w:val="24"/>
                <w:szCs w:val="24"/>
                <w:lang w:bidi="ru-RU"/>
              </w:rPr>
              <w:t>развития</w:t>
            </w:r>
            <w:r w:rsidR="00AB016D" w:rsidRPr="004B29DB">
              <w:rPr>
                <w:rFonts w:ascii="Times New Roman" w:eastAsia="Times New Roman" w:hAnsi="Times New Roman" w:cs="Times New Roman"/>
                <w:sz w:val="24"/>
                <w:szCs w:val="24"/>
                <w:lang w:bidi="ru-RU"/>
              </w:rPr>
              <w:tab/>
              <w:t>устной словесности;</w:t>
            </w:r>
          </w:p>
          <w:p w14:paraId="17B24D73" w14:textId="58DE4610" w:rsidR="00AB016D" w:rsidRPr="004B29DB" w:rsidRDefault="00AB016D" w:rsidP="00AE6C17">
            <w:pPr>
              <w:widowControl w:val="0"/>
              <w:autoSpaceDE w:val="0"/>
              <w:autoSpaceDN w:val="0"/>
              <w:spacing w:after="0" w:line="242" w:lineRule="auto"/>
              <w:ind w:right="834"/>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Этапы становления и художественные особенности отд</w:t>
            </w:r>
            <w:r w:rsidR="00AE6C17">
              <w:rPr>
                <w:rFonts w:ascii="Times New Roman" w:eastAsia="Times New Roman" w:hAnsi="Times New Roman" w:cs="Times New Roman"/>
                <w:sz w:val="24"/>
                <w:szCs w:val="24"/>
                <w:lang w:bidi="ru-RU"/>
              </w:rPr>
              <w:t>ельных жанровых форм; Подходы</w:t>
            </w:r>
            <w:r w:rsidR="00AE6C17">
              <w:rPr>
                <w:rFonts w:ascii="Times New Roman" w:eastAsia="Times New Roman" w:hAnsi="Times New Roman" w:cs="Times New Roman"/>
                <w:sz w:val="24"/>
                <w:szCs w:val="24"/>
                <w:lang w:bidi="ru-RU"/>
              </w:rPr>
              <w:tab/>
              <w:t xml:space="preserve">к </w:t>
            </w:r>
            <w:r w:rsidRPr="004B29DB">
              <w:rPr>
                <w:rFonts w:ascii="Times New Roman" w:eastAsia="Times New Roman" w:hAnsi="Times New Roman" w:cs="Times New Roman"/>
                <w:sz w:val="24"/>
                <w:szCs w:val="24"/>
                <w:lang w:bidi="ru-RU"/>
              </w:rPr>
              <w:t>анализу</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устного</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 xml:space="preserve">текста, </w:t>
            </w:r>
            <w:r w:rsidR="00AE6C17">
              <w:rPr>
                <w:rFonts w:ascii="Times New Roman" w:eastAsia="Times New Roman" w:hAnsi="Times New Roman" w:cs="Times New Roman"/>
                <w:sz w:val="24"/>
                <w:szCs w:val="24"/>
                <w:lang w:bidi="ru-RU"/>
              </w:rPr>
              <w:t>о</w:t>
            </w:r>
            <w:r w:rsidRPr="004B29DB">
              <w:rPr>
                <w:rFonts w:ascii="Times New Roman" w:eastAsia="Times New Roman" w:hAnsi="Times New Roman" w:cs="Times New Roman"/>
                <w:sz w:val="24"/>
                <w:szCs w:val="24"/>
                <w:lang w:bidi="ru-RU"/>
              </w:rPr>
              <w:t>снованные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на</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достижениях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науки.</w:t>
            </w:r>
          </w:p>
        </w:tc>
        <w:tc>
          <w:tcPr>
            <w:tcW w:w="6631" w:type="dxa"/>
            <w:tcBorders>
              <w:left w:val="single" w:sz="6" w:space="0" w:color="000000"/>
              <w:right w:val="single" w:sz="4" w:space="0" w:color="000000"/>
            </w:tcBorders>
          </w:tcPr>
          <w:p w14:paraId="2E51ECC0" w14:textId="5C58BB06" w:rsidR="00AB016D" w:rsidRPr="004B29DB" w:rsidRDefault="00AB016D" w:rsidP="001E7AA9">
            <w:pPr>
              <w:widowControl w:val="0"/>
              <w:numPr>
                <w:ilvl w:val="0"/>
                <w:numId w:val="9"/>
              </w:numPr>
              <w:autoSpaceDE w:val="0"/>
              <w:autoSpaceDN w:val="0"/>
              <w:spacing w:after="0" w:line="242" w:lineRule="auto"/>
              <w:ind w:left="222" w:right="834" w:firstLine="141"/>
              <w:contextualSpacing/>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Соотношение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понятий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«дописьменная</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словесность»-фольклор-литература.</w:t>
            </w:r>
          </w:p>
          <w:p w14:paraId="17F44F87" w14:textId="62D2E8E5" w:rsidR="00AB016D" w:rsidRPr="004B29DB" w:rsidRDefault="00AB016D" w:rsidP="001E7AA9">
            <w:pPr>
              <w:widowControl w:val="0"/>
              <w:numPr>
                <w:ilvl w:val="0"/>
                <w:numId w:val="9"/>
              </w:numPr>
              <w:autoSpaceDE w:val="0"/>
              <w:autoSpaceDN w:val="0"/>
              <w:spacing w:after="0" w:line="242" w:lineRule="auto"/>
              <w:ind w:left="222" w:right="834" w:firstLine="141"/>
              <w:contextualSpacing/>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Этапы развития устной словесности как художественной системы (архаический, классический,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современный).</w:t>
            </w:r>
          </w:p>
          <w:p w14:paraId="129BB65A" w14:textId="294117ED" w:rsidR="00AB016D" w:rsidRPr="004B29DB" w:rsidRDefault="00AB016D" w:rsidP="001E7AA9">
            <w:pPr>
              <w:widowControl w:val="0"/>
              <w:numPr>
                <w:ilvl w:val="0"/>
                <w:numId w:val="9"/>
              </w:numPr>
              <w:autoSpaceDE w:val="0"/>
              <w:autoSpaceDN w:val="0"/>
              <w:spacing w:after="0" w:line="242" w:lineRule="auto"/>
              <w:ind w:left="222" w:right="834" w:firstLine="141"/>
              <w:contextualSpacing/>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Основные школы русской филологической науки (мифологическая, историческая, культурно-антропологическая) по проблеме происхождения устной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словесности.</w:t>
            </w:r>
          </w:p>
          <w:p w14:paraId="7AAF5908" w14:textId="3E9C588A" w:rsidR="00AB016D" w:rsidRPr="004B29DB" w:rsidRDefault="00AB016D" w:rsidP="001E7AA9">
            <w:pPr>
              <w:widowControl w:val="0"/>
              <w:numPr>
                <w:ilvl w:val="0"/>
                <w:numId w:val="9"/>
              </w:numPr>
              <w:autoSpaceDE w:val="0"/>
              <w:autoSpaceDN w:val="0"/>
              <w:spacing w:after="0" w:line="242" w:lineRule="auto"/>
              <w:ind w:left="222" w:right="834" w:firstLine="141"/>
              <w:contextualSpacing/>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Мифологическое мышление и его особенности. Понятие мифа. Основные группы мифологических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текстов.</w:t>
            </w:r>
          </w:p>
          <w:p w14:paraId="33F78CE8" w14:textId="2E959EBB" w:rsidR="00AB016D" w:rsidRPr="004B29DB" w:rsidRDefault="00AB016D" w:rsidP="001E7AA9">
            <w:pPr>
              <w:widowControl w:val="0"/>
              <w:numPr>
                <w:ilvl w:val="0"/>
                <w:numId w:val="9"/>
              </w:numPr>
              <w:autoSpaceDE w:val="0"/>
              <w:autoSpaceDN w:val="0"/>
              <w:spacing w:after="0" w:line="242" w:lineRule="auto"/>
              <w:ind w:left="222" w:right="834" w:firstLine="141"/>
              <w:contextualSpacing/>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Системный подход в изучении устного народного творчества. Основные принципы и проблемы классификации поля устных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текстов.</w:t>
            </w:r>
          </w:p>
          <w:p w14:paraId="3AE563A4" w14:textId="15CE67EF" w:rsidR="00AB016D" w:rsidRPr="004B29DB" w:rsidRDefault="00AB016D" w:rsidP="001E7AA9">
            <w:pPr>
              <w:widowControl w:val="0"/>
              <w:numPr>
                <w:ilvl w:val="0"/>
                <w:numId w:val="9"/>
              </w:numPr>
              <w:autoSpaceDE w:val="0"/>
              <w:autoSpaceDN w:val="0"/>
              <w:spacing w:after="0" w:line="242" w:lineRule="auto"/>
              <w:ind w:left="222" w:right="834" w:firstLine="141"/>
              <w:contextualSpacing/>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Пространство заговорного текста. Особенности языка и ритма. Языческие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и христианские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образы</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в</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заговорных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формулах.</w:t>
            </w:r>
          </w:p>
          <w:p w14:paraId="0D2C6FBC" w14:textId="1563E204" w:rsidR="00AB016D" w:rsidRPr="004B29DB" w:rsidRDefault="00AB016D" w:rsidP="001E7AA9">
            <w:pPr>
              <w:widowControl w:val="0"/>
              <w:numPr>
                <w:ilvl w:val="0"/>
                <w:numId w:val="9"/>
              </w:numPr>
              <w:autoSpaceDE w:val="0"/>
              <w:autoSpaceDN w:val="0"/>
              <w:spacing w:after="0" w:line="242" w:lineRule="auto"/>
              <w:ind w:left="222" w:right="834" w:firstLine="141"/>
              <w:contextualSpacing/>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Происхождение волшебной сказки. Этапы перехода мифа в сказку. Исторические корни основных образов и сюжетных поворотов в волшебной сказке (младший сын, змей,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баба</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Яга,</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бегство,</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похищение).</w:t>
            </w:r>
          </w:p>
          <w:p w14:paraId="7CC73B03" w14:textId="77777777" w:rsidR="00AB016D" w:rsidRPr="004B29DB" w:rsidRDefault="00AB016D" w:rsidP="001E7AA9">
            <w:pPr>
              <w:widowControl w:val="0"/>
              <w:numPr>
                <w:ilvl w:val="0"/>
                <w:numId w:val="9"/>
              </w:numPr>
              <w:autoSpaceDE w:val="0"/>
              <w:autoSpaceDN w:val="0"/>
              <w:spacing w:after="0" w:line="242" w:lineRule="auto"/>
              <w:ind w:left="222" w:right="834" w:firstLine="141"/>
              <w:contextualSpacing/>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Повествовательные особенности волшебной сказки. Понятие функции действующего лица и формулы. Разновидности повествовательных формул.</w:t>
            </w:r>
          </w:p>
          <w:p w14:paraId="022FD961" w14:textId="2189CE1A" w:rsidR="00AB016D" w:rsidRPr="004B29DB" w:rsidRDefault="00AB016D" w:rsidP="001E7AA9">
            <w:pPr>
              <w:widowControl w:val="0"/>
              <w:numPr>
                <w:ilvl w:val="0"/>
                <w:numId w:val="9"/>
              </w:numPr>
              <w:autoSpaceDE w:val="0"/>
              <w:autoSpaceDN w:val="0"/>
              <w:spacing w:after="0" w:line="242" w:lineRule="auto"/>
              <w:ind w:left="222" w:right="834" w:firstLine="141"/>
              <w:contextualSpacing/>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Тотемические мифы. Животные в обрядовой поэзии и магии. Основные группы сказок</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о</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животных.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Поэтика</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животного</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эпоса.</w:t>
            </w:r>
          </w:p>
          <w:p w14:paraId="00B31850" w14:textId="22FA7D15" w:rsidR="00AB016D" w:rsidRPr="004B29DB" w:rsidRDefault="00AB016D" w:rsidP="001E7AA9">
            <w:pPr>
              <w:widowControl w:val="0"/>
              <w:numPr>
                <w:ilvl w:val="0"/>
                <w:numId w:val="9"/>
              </w:numPr>
              <w:autoSpaceDE w:val="0"/>
              <w:autoSpaceDN w:val="0"/>
              <w:spacing w:after="0" w:line="242" w:lineRule="auto"/>
              <w:ind w:left="222" w:right="834" w:firstLine="141"/>
              <w:contextualSpacing/>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Бытовые сказки. Классификация.</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Происхождение.</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Основные темы и герои. Бытовая сказка и анекдот.</w:t>
            </w:r>
          </w:p>
          <w:p w14:paraId="71B85FC5" w14:textId="77777777" w:rsidR="00AB016D" w:rsidRPr="004B29DB" w:rsidRDefault="00AB016D" w:rsidP="001E7AA9">
            <w:pPr>
              <w:widowControl w:val="0"/>
              <w:numPr>
                <w:ilvl w:val="0"/>
                <w:numId w:val="9"/>
              </w:numPr>
              <w:autoSpaceDE w:val="0"/>
              <w:autoSpaceDN w:val="0"/>
              <w:spacing w:before="1" w:after="0" w:line="235" w:lineRule="auto"/>
              <w:ind w:left="379" w:right="673"/>
              <w:contextualSpacing/>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Происхождение былинного эпоса. Этапы трансформации мифологического повествования в былину. Архаическое содержание в былинах. Архаические типы богатырей: Волх, Дунай, Добрыня, Потык, Вольга, Микула.</w:t>
            </w:r>
          </w:p>
          <w:p w14:paraId="493F0DEF" w14:textId="77777777" w:rsidR="00AB016D" w:rsidRPr="004B29DB" w:rsidRDefault="00AB016D" w:rsidP="001E7AA9">
            <w:pPr>
              <w:widowControl w:val="0"/>
              <w:autoSpaceDE w:val="0"/>
              <w:autoSpaceDN w:val="0"/>
              <w:spacing w:after="160" w:line="242" w:lineRule="auto"/>
              <w:ind w:right="834"/>
              <w:contextualSpacing/>
              <w:jc w:val="both"/>
              <w:rPr>
                <w:rFonts w:ascii="Times New Roman" w:eastAsia="Times New Roman" w:hAnsi="Times New Roman" w:cs="Times New Roman"/>
                <w:sz w:val="24"/>
                <w:szCs w:val="24"/>
                <w:lang w:bidi="ru-RU"/>
              </w:rPr>
            </w:pPr>
          </w:p>
        </w:tc>
      </w:tr>
      <w:tr w:rsidR="00AB016D" w:rsidRPr="004B29DB" w14:paraId="4D3E082A" w14:textId="77777777" w:rsidTr="001E7AA9">
        <w:trPr>
          <w:trHeight w:val="7827"/>
        </w:trPr>
        <w:tc>
          <w:tcPr>
            <w:tcW w:w="1255" w:type="dxa"/>
            <w:tcBorders>
              <w:left w:val="single" w:sz="6" w:space="0" w:color="000000"/>
              <w:right w:val="single" w:sz="4" w:space="0" w:color="000000"/>
            </w:tcBorders>
          </w:tcPr>
          <w:p w14:paraId="76278E11" w14:textId="77777777" w:rsidR="00AB016D" w:rsidRPr="004B29DB" w:rsidRDefault="00AB016D" w:rsidP="001E7AA9">
            <w:pPr>
              <w:widowControl w:val="0"/>
              <w:autoSpaceDE w:val="0"/>
              <w:autoSpaceDN w:val="0"/>
              <w:spacing w:before="1" w:after="0" w:line="235" w:lineRule="auto"/>
              <w:ind w:right="673"/>
              <w:jc w:val="both"/>
              <w:rPr>
                <w:rFonts w:ascii="Times New Roman" w:eastAsia="Times New Roman" w:hAnsi="Times New Roman" w:cs="Times New Roman"/>
                <w:sz w:val="24"/>
                <w:szCs w:val="24"/>
                <w:lang w:bidi="ru-RU"/>
              </w:rPr>
            </w:pPr>
          </w:p>
        </w:tc>
        <w:tc>
          <w:tcPr>
            <w:tcW w:w="3000" w:type="dxa"/>
            <w:tcBorders>
              <w:left w:val="single" w:sz="4" w:space="0" w:color="000000"/>
              <w:right w:val="single" w:sz="6" w:space="0" w:color="000000"/>
            </w:tcBorders>
          </w:tcPr>
          <w:p w14:paraId="66821530" w14:textId="77777777" w:rsidR="00AB016D" w:rsidRPr="004B29DB" w:rsidRDefault="00AB016D" w:rsidP="001E7AA9">
            <w:pPr>
              <w:widowControl w:val="0"/>
              <w:autoSpaceDE w:val="0"/>
              <w:autoSpaceDN w:val="0"/>
              <w:spacing w:before="1" w:after="0" w:line="235" w:lineRule="auto"/>
              <w:ind w:right="673"/>
              <w:jc w:val="both"/>
              <w:rPr>
                <w:rFonts w:ascii="Times New Roman" w:eastAsia="Times New Roman" w:hAnsi="Times New Roman" w:cs="Times New Roman"/>
                <w:sz w:val="24"/>
                <w:szCs w:val="24"/>
                <w:lang w:bidi="ru-RU"/>
              </w:rPr>
            </w:pPr>
          </w:p>
        </w:tc>
        <w:tc>
          <w:tcPr>
            <w:tcW w:w="6631" w:type="dxa"/>
            <w:tcBorders>
              <w:left w:val="single" w:sz="6" w:space="0" w:color="000000"/>
              <w:right w:val="single" w:sz="4" w:space="0" w:color="000000"/>
            </w:tcBorders>
          </w:tcPr>
          <w:p w14:paraId="2773CBC0" w14:textId="77777777" w:rsidR="00AB016D" w:rsidRPr="004B29DB" w:rsidRDefault="00AB016D" w:rsidP="001E7AA9">
            <w:pPr>
              <w:widowControl w:val="0"/>
              <w:numPr>
                <w:ilvl w:val="0"/>
                <w:numId w:val="3"/>
              </w:numPr>
              <w:tabs>
                <w:tab w:val="left" w:pos="588"/>
              </w:tabs>
              <w:autoSpaceDE w:val="0"/>
              <w:autoSpaceDN w:val="0"/>
              <w:spacing w:before="1" w:after="0" w:line="235" w:lineRule="auto"/>
              <w:ind w:right="673" w:hanging="1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Киевский цикл былин. Поэтика классического былинного текста.Способы создания образов богатырей и врагов. Разновидности общих повествовательных единиц в языке былины. (Исцеление Ильи Муромца; Илья Муромец и Соловей разбойник; Илья-Муромец и Калин-царь).</w:t>
            </w:r>
          </w:p>
          <w:p w14:paraId="205C3B26" w14:textId="1CA745A3" w:rsidR="00AB016D" w:rsidRPr="004B29DB" w:rsidRDefault="00AB016D" w:rsidP="001E7AA9">
            <w:pPr>
              <w:widowControl w:val="0"/>
              <w:numPr>
                <w:ilvl w:val="0"/>
                <w:numId w:val="3"/>
              </w:numPr>
              <w:tabs>
                <w:tab w:val="left" w:pos="583"/>
              </w:tabs>
              <w:autoSpaceDE w:val="0"/>
              <w:autoSpaceDN w:val="0"/>
              <w:spacing w:before="1" w:after="0" w:line="235" w:lineRule="auto"/>
              <w:ind w:right="673" w:hanging="1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Проблема историзма былин. Уровни исторического содержания в былинах новгородского цикла(«Садко»,</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«Василий Буслаев и новгородцы»).</w:t>
            </w:r>
          </w:p>
          <w:p w14:paraId="0D55F5B4" w14:textId="77777777" w:rsidR="00AB016D" w:rsidRPr="004B29DB" w:rsidRDefault="00AB016D" w:rsidP="001E7AA9">
            <w:pPr>
              <w:widowControl w:val="0"/>
              <w:numPr>
                <w:ilvl w:val="0"/>
                <w:numId w:val="3"/>
              </w:numPr>
              <w:tabs>
                <w:tab w:val="left" w:pos="531"/>
              </w:tabs>
              <w:autoSpaceDE w:val="0"/>
              <w:autoSpaceDN w:val="0"/>
              <w:spacing w:before="1" w:after="0" w:line="235" w:lineRule="auto"/>
              <w:ind w:right="673" w:hanging="1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Необрядовая лирическая песня. История происхождения. Классификация. Общая характеристика основных тематических групп. Поэтика лирической необрядовой песни. Особенности композиции, символики, основные приемы ритмической организации текста.</w:t>
            </w:r>
          </w:p>
          <w:p w14:paraId="35BFA626" w14:textId="770B21B9" w:rsidR="00AB016D" w:rsidRPr="004B29DB" w:rsidRDefault="00AB016D" w:rsidP="001E7AA9">
            <w:pPr>
              <w:widowControl w:val="0"/>
              <w:numPr>
                <w:ilvl w:val="0"/>
                <w:numId w:val="3"/>
              </w:numPr>
              <w:tabs>
                <w:tab w:val="left" w:pos="617"/>
              </w:tabs>
              <w:autoSpaceDE w:val="0"/>
              <w:autoSpaceDN w:val="0"/>
              <w:spacing w:before="1" w:after="0" w:line="235" w:lineRule="auto"/>
              <w:ind w:right="673" w:hanging="1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Происхождение народного театра. Виды народных представлений: театр Петрушки,</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медвежий</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театр,</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раек,</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вертеп.</w:t>
            </w:r>
          </w:p>
          <w:p w14:paraId="1455DCA5" w14:textId="77777777" w:rsidR="00AB016D" w:rsidRPr="004B29DB" w:rsidRDefault="00AB016D" w:rsidP="001E7AA9">
            <w:pPr>
              <w:widowControl w:val="0"/>
              <w:numPr>
                <w:ilvl w:val="0"/>
                <w:numId w:val="3"/>
              </w:numPr>
              <w:tabs>
                <w:tab w:val="left" w:pos="515"/>
              </w:tabs>
              <w:autoSpaceDE w:val="0"/>
              <w:autoSpaceDN w:val="0"/>
              <w:spacing w:before="1" w:after="0" w:line="235" w:lineRule="auto"/>
              <w:ind w:left="515" w:right="673" w:hanging="1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Особенности поэтики народных представлений. Народные сцены. Народная драма</w:t>
            </w:r>
          </w:p>
          <w:p w14:paraId="3CFE5B71" w14:textId="77777777" w:rsidR="00AB016D" w:rsidRPr="004B29DB" w:rsidRDefault="00AB016D" w:rsidP="001E7AA9">
            <w:pPr>
              <w:widowControl w:val="0"/>
              <w:autoSpaceDE w:val="0"/>
              <w:autoSpaceDN w:val="0"/>
              <w:spacing w:before="1" w:after="0" w:line="235"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«Лодка», «Царь Максимилиан».</w:t>
            </w:r>
          </w:p>
          <w:p w14:paraId="0506CC0E" w14:textId="77777777" w:rsidR="00AB016D" w:rsidRPr="004B29DB" w:rsidRDefault="00AB016D" w:rsidP="001E7AA9">
            <w:pPr>
              <w:widowControl w:val="0"/>
              <w:numPr>
                <w:ilvl w:val="0"/>
                <w:numId w:val="3"/>
              </w:numPr>
              <w:tabs>
                <w:tab w:val="left" w:pos="516"/>
              </w:tabs>
              <w:autoSpaceDE w:val="0"/>
              <w:autoSpaceDN w:val="0"/>
              <w:spacing w:before="1" w:after="0" w:line="235" w:lineRule="auto"/>
              <w:ind w:right="673" w:hanging="1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Исторические песни. Происхождение, тематические группы. Ранние исторические песни, особенности поэтики(«Щелкан Дюдентьевич»,«Татарский полон»).</w:t>
            </w:r>
          </w:p>
          <w:p w14:paraId="70CEEBEE" w14:textId="77777777" w:rsidR="00AB016D" w:rsidRPr="004B29DB" w:rsidRDefault="00AB016D" w:rsidP="001E7AA9">
            <w:pPr>
              <w:widowControl w:val="0"/>
              <w:numPr>
                <w:ilvl w:val="0"/>
                <w:numId w:val="3"/>
              </w:numPr>
              <w:tabs>
                <w:tab w:val="left" w:pos="516"/>
              </w:tabs>
              <w:autoSpaceDE w:val="0"/>
              <w:autoSpaceDN w:val="0"/>
              <w:spacing w:before="1" w:after="0" w:line="235" w:lineRule="auto"/>
              <w:ind w:right="673" w:hanging="1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Загадка. Виды классификаций. Происхождение загадок. Особенности поэтической структуры.</w:t>
            </w:r>
          </w:p>
        </w:tc>
      </w:tr>
      <w:tr w:rsidR="00AB016D" w:rsidRPr="004B29DB" w14:paraId="0A24E8FB" w14:textId="77777777" w:rsidTr="001E7AA9">
        <w:trPr>
          <w:trHeight w:val="3534"/>
        </w:trPr>
        <w:tc>
          <w:tcPr>
            <w:tcW w:w="1255" w:type="dxa"/>
            <w:tcBorders>
              <w:left w:val="single" w:sz="6" w:space="0" w:color="000000"/>
              <w:right w:val="single" w:sz="4" w:space="0" w:color="000000"/>
            </w:tcBorders>
          </w:tcPr>
          <w:p w14:paraId="5FCC1317" w14:textId="77777777" w:rsidR="00AB016D" w:rsidRPr="004B29DB" w:rsidRDefault="00AB016D" w:rsidP="001E7AA9">
            <w:pPr>
              <w:widowControl w:val="0"/>
              <w:tabs>
                <w:tab w:val="left" w:pos="0"/>
                <w:tab w:val="left" w:pos="300"/>
              </w:tabs>
              <w:autoSpaceDE w:val="0"/>
              <w:autoSpaceDN w:val="0"/>
              <w:spacing w:before="1" w:after="0" w:line="235" w:lineRule="auto"/>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Уметь</w:t>
            </w:r>
          </w:p>
        </w:tc>
        <w:tc>
          <w:tcPr>
            <w:tcW w:w="3000" w:type="dxa"/>
            <w:tcBorders>
              <w:left w:val="single" w:sz="4" w:space="0" w:color="000000"/>
              <w:right w:val="single" w:sz="6" w:space="0" w:color="000000"/>
            </w:tcBorders>
          </w:tcPr>
          <w:p w14:paraId="33053F69" w14:textId="2CE9A782" w:rsidR="00AB016D" w:rsidRPr="004B29DB" w:rsidRDefault="00AB016D" w:rsidP="00AE6C17">
            <w:pPr>
              <w:widowControl w:val="0"/>
              <w:tabs>
                <w:tab w:val="left" w:pos="310"/>
              </w:tabs>
              <w:autoSpaceDE w:val="0"/>
              <w:autoSpaceDN w:val="0"/>
              <w:spacing w:before="1" w:after="0" w:line="235"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применять знания на материале конкретных курсовых научно- исследовательских</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работ;</w:t>
            </w:r>
          </w:p>
          <w:p w14:paraId="6B5E61C1" w14:textId="5EB7BD77" w:rsidR="00AB016D" w:rsidRPr="004B29DB" w:rsidRDefault="00AB016D" w:rsidP="00AE6C17">
            <w:pPr>
              <w:widowControl w:val="0"/>
              <w:tabs>
                <w:tab w:val="left" w:pos="310"/>
              </w:tabs>
              <w:autoSpaceDE w:val="0"/>
              <w:autoSpaceDN w:val="0"/>
              <w:spacing w:before="1" w:after="0" w:line="235"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использовать знания в области смежных</w:t>
            </w:r>
            <w:r w:rsidR="00AE6C17">
              <w:rPr>
                <w:rFonts w:ascii="Times New Roman" w:eastAsia="Times New Roman" w:hAnsi="Times New Roman" w:cs="Times New Roman"/>
                <w:sz w:val="24"/>
                <w:szCs w:val="24"/>
                <w:lang w:bidi="ru-RU"/>
              </w:rPr>
              <w:t xml:space="preserve"> дисциплин (истории литературы, </w:t>
            </w:r>
            <w:r w:rsidRPr="004B29DB">
              <w:rPr>
                <w:rFonts w:ascii="Times New Roman" w:eastAsia="Times New Roman" w:hAnsi="Times New Roman" w:cs="Times New Roman"/>
                <w:sz w:val="24"/>
                <w:szCs w:val="24"/>
                <w:lang w:bidi="ru-RU"/>
              </w:rPr>
              <w:t>лингвистики);</w:t>
            </w:r>
          </w:p>
        </w:tc>
        <w:tc>
          <w:tcPr>
            <w:tcW w:w="6631" w:type="dxa"/>
            <w:tcBorders>
              <w:left w:val="single" w:sz="6" w:space="0" w:color="000000"/>
              <w:right w:val="single" w:sz="4" w:space="0" w:color="000000"/>
            </w:tcBorders>
          </w:tcPr>
          <w:p w14:paraId="1ED91550" w14:textId="77777777" w:rsidR="00AB016D" w:rsidRPr="004B29DB" w:rsidRDefault="00AB016D" w:rsidP="001E7AA9">
            <w:pPr>
              <w:widowControl w:val="0"/>
              <w:autoSpaceDE w:val="0"/>
              <w:autoSpaceDN w:val="0"/>
              <w:spacing w:before="1" w:after="0" w:line="235"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АКР№5.Найтиосновныеисторическиепластывбылинахновгородскогоцикла</w:t>
            </w:r>
          </w:p>
          <w:p w14:paraId="09135CA2" w14:textId="77777777" w:rsidR="00AB016D" w:rsidRPr="004B29DB" w:rsidRDefault="00AB016D" w:rsidP="001E7AA9">
            <w:pPr>
              <w:widowControl w:val="0"/>
              <w:autoSpaceDE w:val="0"/>
              <w:autoSpaceDN w:val="0"/>
              <w:spacing w:before="1" w:after="0" w:line="235"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2. Выявить прагматическую и магическую функцию устного слова в календарной поэзии</w:t>
            </w:r>
          </w:p>
          <w:p w14:paraId="46D559AA" w14:textId="77777777" w:rsidR="00AB016D" w:rsidRPr="004B29DB" w:rsidRDefault="00AB016D" w:rsidP="001E7AA9">
            <w:pPr>
              <w:widowControl w:val="0"/>
              <w:autoSpaceDE w:val="0"/>
              <w:autoSpaceDN w:val="0"/>
              <w:spacing w:before="1" w:after="0" w:line="235"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3. Сопоставить инициальные традиции славян и традиции современной культуры.</w:t>
            </w:r>
          </w:p>
          <w:p w14:paraId="01DDAC0C" w14:textId="77777777" w:rsidR="00AB016D" w:rsidRPr="004B29DB" w:rsidRDefault="00AB016D" w:rsidP="001E7AA9">
            <w:pPr>
              <w:widowControl w:val="0"/>
              <w:autoSpaceDE w:val="0"/>
              <w:autoSpaceDN w:val="0"/>
              <w:spacing w:before="1" w:after="0" w:line="235"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5. Из сборника русских народных сказок выписать формульные выражения сказителя по предложенному образцу.</w:t>
            </w:r>
          </w:p>
          <w:p w14:paraId="301E014E" w14:textId="77777777" w:rsidR="00AB016D" w:rsidRPr="004B29DB" w:rsidRDefault="00AB016D" w:rsidP="001E7AA9">
            <w:pPr>
              <w:widowControl w:val="0"/>
              <w:autoSpaceDE w:val="0"/>
              <w:autoSpaceDN w:val="0"/>
              <w:spacing w:before="1" w:after="0" w:line="235"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6.Из сборника народных былин выписать формульные выражения исполнителя по образцу</w:t>
            </w:r>
          </w:p>
        </w:tc>
      </w:tr>
      <w:tr w:rsidR="00AB016D" w:rsidRPr="004B29DB" w14:paraId="7F972E29" w14:textId="77777777" w:rsidTr="001E7AA9">
        <w:trPr>
          <w:trHeight w:val="7962"/>
        </w:trPr>
        <w:tc>
          <w:tcPr>
            <w:tcW w:w="1255" w:type="dxa"/>
            <w:tcBorders>
              <w:left w:val="single" w:sz="6" w:space="0" w:color="000000"/>
              <w:right w:val="single" w:sz="4" w:space="0" w:color="000000"/>
            </w:tcBorders>
          </w:tcPr>
          <w:p w14:paraId="450A8EEB" w14:textId="77777777" w:rsidR="00AB016D" w:rsidRPr="004B29DB" w:rsidRDefault="00AB016D" w:rsidP="001E7AA9">
            <w:pPr>
              <w:widowControl w:val="0"/>
              <w:autoSpaceDE w:val="0"/>
              <w:autoSpaceDN w:val="0"/>
              <w:spacing w:before="1" w:after="0" w:line="240" w:lineRule="auto"/>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lastRenderedPageBreak/>
              <w:t>Владеть</w:t>
            </w:r>
          </w:p>
        </w:tc>
        <w:tc>
          <w:tcPr>
            <w:tcW w:w="3000" w:type="dxa"/>
            <w:tcBorders>
              <w:left w:val="single" w:sz="4" w:space="0" w:color="000000"/>
              <w:right w:val="single" w:sz="6" w:space="0" w:color="000000"/>
            </w:tcBorders>
          </w:tcPr>
          <w:p w14:paraId="4119ADE1" w14:textId="521134A2" w:rsidR="00AB016D" w:rsidRPr="004B29DB" w:rsidRDefault="00AB016D" w:rsidP="00AE6C17">
            <w:pPr>
              <w:widowControl w:val="0"/>
              <w:numPr>
                <w:ilvl w:val="0"/>
                <w:numId w:val="1"/>
              </w:numPr>
              <w:tabs>
                <w:tab w:val="left" w:pos="310"/>
              </w:tabs>
              <w:autoSpaceDE w:val="0"/>
              <w:autoSpaceDN w:val="0"/>
              <w:spacing w:before="1" w:after="0" w:line="240" w:lineRule="auto"/>
              <w:ind w:right="673" w:hanging="32"/>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практическими навыками использования методов</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филологического исследования на занятиях в</w:t>
            </w:r>
            <w:r w:rsidR="00AE6C17">
              <w:rPr>
                <w:rFonts w:ascii="Times New Roman" w:eastAsia="Times New Roman" w:hAnsi="Times New Roman" w:cs="Times New Roman"/>
                <w:sz w:val="24"/>
                <w:szCs w:val="24"/>
                <w:lang w:bidi="ru-RU"/>
              </w:rPr>
              <w:t xml:space="preserve"> </w:t>
            </w:r>
            <w:r w:rsidRPr="004B29DB">
              <w:rPr>
                <w:rFonts w:ascii="Times New Roman" w:eastAsia="Times New Roman" w:hAnsi="Times New Roman" w:cs="Times New Roman"/>
                <w:sz w:val="24"/>
                <w:szCs w:val="24"/>
                <w:lang w:bidi="ru-RU"/>
              </w:rPr>
              <w:t>аудитории;</w:t>
            </w:r>
          </w:p>
          <w:p w14:paraId="113068C8" w14:textId="77777777" w:rsidR="00AB016D" w:rsidRPr="004B29DB" w:rsidRDefault="00AB016D" w:rsidP="00AE6C17">
            <w:pPr>
              <w:widowControl w:val="0"/>
              <w:numPr>
                <w:ilvl w:val="0"/>
                <w:numId w:val="1"/>
              </w:numPr>
              <w:tabs>
                <w:tab w:val="left" w:pos="310"/>
              </w:tabs>
              <w:autoSpaceDE w:val="0"/>
              <w:autoSpaceDN w:val="0"/>
              <w:spacing w:before="1" w:after="0" w:line="240" w:lineRule="auto"/>
              <w:ind w:right="673" w:hanging="32"/>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способами анализировать культурно- историческую ситуацию фольклорных явлений;</w:t>
            </w:r>
          </w:p>
          <w:p w14:paraId="0930848C" w14:textId="77777777" w:rsidR="00AB016D" w:rsidRPr="004B29DB" w:rsidRDefault="00AB016D" w:rsidP="00AE6C17">
            <w:pPr>
              <w:widowControl w:val="0"/>
              <w:numPr>
                <w:ilvl w:val="0"/>
                <w:numId w:val="1"/>
              </w:numPr>
              <w:tabs>
                <w:tab w:val="left" w:pos="310"/>
              </w:tabs>
              <w:autoSpaceDE w:val="0"/>
              <w:autoSpaceDN w:val="0"/>
              <w:spacing w:before="1" w:after="0" w:line="237" w:lineRule="auto"/>
              <w:ind w:right="673" w:hanging="32"/>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методами основных школ фольклористики;</w:t>
            </w:r>
          </w:p>
          <w:p w14:paraId="255991B4" w14:textId="77777777" w:rsidR="00AB016D" w:rsidRPr="004B29DB" w:rsidRDefault="00AB016D" w:rsidP="00AE6C17">
            <w:pPr>
              <w:widowControl w:val="0"/>
              <w:numPr>
                <w:ilvl w:val="0"/>
                <w:numId w:val="1"/>
              </w:numPr>
              <w:tabs>
                <w:tab w:val="left" w:pos="310"/>
              </w:tabs>
              <w:autoSpaceDE w:val="0"/>
              <w:autoSpaceDN w:val="0"/>
              <w:spacing w:before="1" w:after="0" w:line="237" w:lineRule="auto"/>
              <w:ind w:right="673" w:hanging="32"/>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возможностью междисциплинарного применения методов филологического исследования;</w:t>
            </w:r>
          </w:p>
        </w:tc>
        <w:tc>
          <w:tcPr>
            <w:tcW w:w="6631" w:type="dxa"/>
            <w:tcBorders>
              <w:left w:val="single" w:sz="6" w:space="0" w:color="000000"/>
              <w:right w:val="single" w:sz="4" w:space="0" w:color="000000"/>
            </w:tcBorders>
          </w:tcPr>
          <w:p w14:paraId="78376B9F" w14:textId="77777777" w:rsidR="00AB016D" w:rsidRPr="004B29DB" w:rsidRDefault="00AB016D" w:rsidP="001E7AA9">
            <w:pPr>
              <w:widowControl w:val="0"/>
              <w:autoSpaceDE w:val="0"/>
              <w:autoSpaceDN w:val="0"/>
              <w:spacing w:before="1" w:after="0" w:line="235"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АКР № 1. Выстроить логику мифологического мышления в суеверных приметах. АКР № 2. Определить содержание символов в народной лирической песне</w:t>
            </w:r>
          </w:p>
          <w:p w14:paraId="0128ACAD" w14:textId="77777777" w:rsidR="00AB016D" w:rsidRPr="004B29DB" w:rsidRDefault="00AB016D" w:rsidP="001E7AA9">
            <w:pPr>
              <w:widowControl w:val="0"/>
              <w:autoSpaceDE w:val="0"/>
              <w:autoSpaceDN w:val="0"/>
              <w:spacing w:before="1" w:after="0" w:line="237"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АКР № 3.Объяснить подходы к анализу фольклорного материала разных школ русской фольклористики</w:t>
            </w:r>
          </w:p>
          <w:p w14:paraId="10750A58" w14:textId="77777777" w:rsidR="00AB016D" w:rsidRPr="004B29DB" w:rsidRDefault="00AB016D" w:rsidP="001E7AA9">
            <w:pPr>
              <w:widowControl w:val="0"/>
              <w:autoSpaceDE w:val="0"/>
              <w:autoSpaceDN w:val="0"/>
              <w:spacing w:before="1" w:after="0" w:line="390" w:lineRule="exact"/>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АКР № 4.Определить принципы классификации фольклорных текстов.</w:t>
            </w:r>
          </w:p>
          <w:p w14:paraId="751A8CDC" w14:textId="77777777" w:rsidR="00AB016D" w:rsidRPr="004B29DB" w:rsidRDefault="00AB016D" w:rsidP="001E7AA9">
            <w:pPr>
              <w:widowControl w:val="0"/>
              <w:autoSpaceDE w:val="0"/>
              <w:autoSpaceDN w:val="0"/>
              <w:spacing w:before="1" w:after="0" w:line="242"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АКР № 5. Найти основные исторические пласты в былинах новгородского цикла ИДЗ № 1. Описать картину мира древних славян. Пантеон славянских божеств.</w:t>
            </w:r>
          </w:p>
          <w:p w14:paraId="169AD6C9" w14:textId="77777777" w:rsidR="00AB016D" w:rsidRPr="004B29DB" w:rsidRDefault="00AB016D" w:rsidP="001E7AA9">
            <w:pPr>
              <w:widowControl w:val="0"/>
              <w:tabs>
                <w:tab w:val="left" w:pos="1297"/>
              </w:tabs>
              <w:autoSpaceDE w:val="0"/>
              <w:autoSpaceDN w:val="0"/>
              <w:spacing w:before="1" w:after="0" w:line="242"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ИДЗ№2.</w:t>
            </w:r>
            <w:r w:rsidRPr="004B29DB">
              <w:rPr>
                <w:rFonts w:ascii="Times New Roman" w:eastAsia="Times New Roman" w:hAnsi="Times New Roman" w:cs="Times New Roman"/>
                <w:sz w:val="24"/>
                <w:szCs w:val="24"/>
                <w:lang w:bidi="ru-RU"/>
              </w:rPr>
              <w:tab/>
              <w:t>Выявить прагматическую и магическую функцию устного слова в календарной поэзии</w:t>
            </w:r>
          </w:p>
          <w:p w14:paraId="4D2EACD1" w14:textId="77777777" w:rsidR="00AB016D" w:rsidRPr="004B29DB" w:rsidRDefault="00AB016D" w:rsidP="001E7AA9">
            <w:pPr>
              <w:widowControl w:val="0"/>
              <w:autoSpaceDE w:val="0"/>
              <w:autoSpaceDN w:val="0"/>
              <w:spacing w:before="1" w:after="0" w:line="379" w:lineRule="exact"/>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3Сопоставить инициальные традиции славян и традиции современной</w:t>
            </w:r>
          </w:p>
          <w:p w14:paraId="12A8B8ED" w14:textId="77777777" w:rsidR="00AB016D" w:rsidRPr="004B29DB" w:rsidRDefault="00AB016D" w:rsidP="001E7AA9">
            <w:pPr>
              <w:widowControl w:val="0"/>
              <w:autoSpaceDE w:val="0"/>
              <w:autoSpaceDN w:val="0"/>
              <w:spacing w:before="1" w:after="0" w:line="383" w:lineRule="exact"/>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культуры.</w:t>
            </w:r>
          </w:p>
          <w:p w14:paraId="6DCB1E42" w14:textId="77777777" w:rsidR="00AB016D" w:rsidRPr="004B29DB" w:rsidRDefault="00AB016D" w:rsidP="001E7AA9">
            <w:pPr>
              <w:widowControl w:val="0"/>
              <w:autoSpaceDE w:val="0"/>
              <w:autoSpaceDN w:val="0"/>
              <w:spacing w:before="1" w:after="0" w:line="230"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4. Исследовать соотношение персонажей и сюжетных поворотов в сказке с мифологическими представлениями славян.</w:t>
            </w:r>
          </w:p>
          <w:p w14:paraId="2454B2BA" w14:textId="77777777" w:rsidR="00AB016D" w:rsidRPr="004B29DB" w:rsidRDefault="00AB016D" w:rsidP="001E7AA9">
            <w:pPr>
              <w:widowControl w:val="0"/>
              <w:autoSpaceDE w:val="0"/>
              <w:autoSpaceDN w:val="0"/>
              <w:spacing w:before="1" w:after="0" w:line="244"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5. Из сборника русских народных сказок выписать формульные выражения сказителя по предложенному образцу.</w:t>
            </w:r>
          </w:p>
          <w:p w14:paraId="60596103" w14:textId="77777777" w:rsidR="00AB016D" w:rsidRPr="004B29DB" w:rsidRDefault="00AB016D" w:rsidP="001E7AA9">
            <w:pPr>
              <w:widowControl w:val="0"/>
              <w:autoSpaceDE w:val="0"/>
              <w:autoSpaceDN w:val="0"/>
              <w:spacing w:before="1" w:after="0" w:line="376" w:lineRule="exact"/>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6.Из сборника народных былин выписать формульные выражения</w:t>
            </w:r>
          </w:p>
          <w:p w14:paraId="5FEB88F4" w14:textId="77777777" w:rsidR="00AB016D" w:rsidRPr="004B29DB" w:rsidRDefault="00AB016D" w:rsidP="001E7AA9">
            <w:pPr>
              <w:widowControl w:val="0"/>
              <w:autoSpaceDE w:val="0"/>
              <w:autoSpaceDN w:val="0"/>
              <w:spacing w:before="1" w:after="0" w:line="390" w:lineRule="exact"/>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исполнителя по образцу</w:t>
            </w:r>
          </w:p>
          <w:p w14:paraId="69F1E2D0" w14:textId="77777777" w:rsidR="00AB016D" w:rsidRPr="004B29DB" w:rsidRDefault="00AB016D" w:rsidP="001E7AA9">
            <w:pPr>
              <w:widowControl w:val="0"/>
              <w:autoSpaceDE w:val="0"/>
              <w:autoSpaceDN w:val="0"/>
              <w:spacing w:before="1" w:after="0" w:line="242"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ИДЗ № 7. Определить основные приемы организации ритма в устном поэтическом тексте</w:t>
            </w:r>
          </w:p>
        </w:tc>
      </w:tr>
    </w:tbl>
    <w:p w14:paraId="65D2CA9C" w14:textId="77777777" w:rsidR="00AB016D" w:rsidRPr="004B29DB" w:rsidRDefault="00AB016D" w:rsidP="00AB016D">
      <w:pPr>
        <w:widowControl w:val="0"/>
        <w:autoSpaceDE w:val="0"/>
        <w:autoSpaceDN w:val="0"/>
        <w:spacing w:after="0" w:line="242" w:lineRule="auto"/>
        <w:rPr>
          <w:rFonts w:ascii="Times New Roman" w:eastAsia="Times New Roman" w:hAnsi="Times New Roman" w:cs="Times New Roman"/>
          <w:sz w:val="34"/>
          <w:lang w:bidi="ru-RU"/>
        </w:rPr>
        <w:sectPr w:rsidR="00AB016D" w:rsidRPr="004B29DB" w:rsidSect="002678E4">
          <w:footerReference w:type="default" r:id="rId33"/>
          <w:pgSz w:w="11900" w:h="16840"/>
          <w:pgMar w:top="1600" w:right="160" w:bottom="1320" w:left="260" w:header="0" w:footer="1122" w:gutter="0"/>
          <w:cols w:space="720"/>
        </w:sectPr>
      </w:pPr>
    </w:p>
    <w:p w14:paraId="62B3BC47" w14:textId="77777777" w:rsidR="00AB016D" w:rsidRPr="004B29DB" w:rsidRDefault="00AB016D" w:rsidP="00AB016D">
      <w:pPr>
        <w:widowControl w:val="0"/>
        <w:autoSpaceDE w:val="0"/>
        <w:autoSpaceDN w:val="0"/>
        <w:spacing w:before="71" w:after="0" w:line="242" w:lineRule="auto"/>
        <w:outlineLvl w:val="2"/>
        <w:rPr>
          <w:rFonts w:ascii="Times New Roman" w:eastAsia="Times New Roman" w:hAnsi="Times New Roman" w:cs="Times New Roman"/>
          <w:b/>
          <w:bCs/>
          <w:sz w:val="24"/>
          <w:szCs w:val="24"/>
          <w:lang w:bidi="ru-RU"/>
        </w:rPr>
      </w:pPr>
      <w:r w:rsidRPr="004B29DB">
        <w:rPr>
          <w:rFonts w:ascii="Times New Roman" w:eastAsia="Times New Roman" w:hAnsi="Times New Roman" w:cs="Times New Roman"/>
          <w:b/>
          <w:bCs/>
          <w:sz w:val="24"/>
          <w:szCs w:val="24"/>
          <w:lang w:bidi="ru-RU"/>
        </w:rPr>
        <w:lastRenderedPageBreak/>
        <w:t>б) Порядок проведения промежуточной аттестации, показатели и критерии оценивания:</w:t>
      </w:r>
    </w:p>
    <w:p w14:paraId="244AE86E" w14:textId="77777777" w:rsidR="00AB016D" w:rsidRPr="004B29DB" w:rsidRDefault="00AB016D" w:rsidP="00AB016D">
      <w:pPr>
        <w:widowControl w:val="0"/>
        <w:autoSpaceDE w:val="0"/>
        <w:autoSpaceDN w:val="0"/>
        <w:spacing w:before="3" w:after="0" w:line="240" w:lineRule="auto"/>
        <w:rPr>
          <w:rFonts w:ascii="Times New Roman" w:eastAsia="Times New Roman" w:hAnsi="Times New Roman" w:cs="Times New Roman"/>
          <w:b/>
          <w:sz w:val="23"/>
          <w:szCs w:val="24"/>
          <w:lang w:bidi="ru-RU"/>
        </w:rPr>
      </w:pPr>
    </w:p>
    <w:p w14:paraId="68C3885E" w14:textId="77777777" w:rsidR="00AB016D" w:rsidRPr="004B29DB" w:rsidRDefault="00AB016D" w:rsidP="00AB016D">
      <w:pPr>
        <w:widowControl w:val="0"/>
        <w:autoSpaceDE w:val="0"/>
        <w:autoSpaceDN w:val="0"/>
        <w:spacing w:after="0" w:line="240" w:lineRule="auto"/>
        <w:ind w:right="677"/>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 xml:space="preserve">- оценка </w:t>
      </w:r>
      <w:r w:rsidRPr="004B29DB">
        <w:rPr>
          <w:rFonts w:ascii="Times New Roman" w:eastAsia="Times New Roman" w:hAnsi="Times New Roman" w:cs="Times New Roman"/>
          <w:b/>
          <w:sz w:val="24"/>
          <w:szCs w:val="24"/>
          <w:lang w:bidi="ru-RU"/>
        </w:rPr>
        <w:t xml:space="preserve">«зачтено» </w:t>
      </w:r>
      <w:r w:rsidRPr="004B29DB">
        <w:rPr>
          <w:rFonts w:ascii="Times New Roman" w:eastAsia="Times New Roman" w:hAnsi="Times New Roman" w:cs="Times New Roman"/>
          <w:sz w:val="24"/>
          <w:szCs w:val="24"/>
          <w:lang w:bidi="ru-RU"/>
        </w:rPr>
        <w:t xml:space="preserve">– ставится, когда студент по итогам выполнения </w:t>
      </w:r>
      <w:r w:rsidRPr="004B29DB">
        <w:rPr>
          <w:rFonts w:ascii="Times New Roman" w:eastAsia="Times New Roman" w:hAnsi="Times New Roman" w:cs="Times New Roman"/>
          <w:spacing w:val="-3"/>
          <w:sz w:val="24"/>
          <w:szCs w:val="24"/>
          <w:lang w:bidi="ru-RU"/>
        </w:rPr>
        <w:t xml:space="preserve">АКЗ </w:t>
      </w:r>
      <w:r w:rsidRPr="004B29DB">
        <w:rPr>
          <w:rFonts w:ascii="Times New Roman" w:eastAsia="Times New Roman" w:hAnsi="Times New Roman" w:cs="Times New Roman"/>
          <w:sz w:val="24"/>
          <w:szCs w:val="24"/>
          <w:lang w:bidi="ru-RU"/>
        </w:rPr>
        <w:t xml:space="preserve">и ИДЗ демонстрирует достаточный уровень сформированности компетенций: дает теоретически правильные ответы по дисциплине; владеет практическими навыками анализа устных текстов, знает этапы их исторического развития, </w:t>
      </w:r>
      <w:r w:rsidRPr="004B29DB">
        <w:rPr>
          <w:rFonts w:ascii="Times New Roman" w:eastAsia="Times New Roman" w:hAnsi="Times New Roman" w:cs="Times New Roman"/>
          <w:spacing w:val="-3"/>
          <w:sz w:val="24"/>
          <w:szCs w:val="24"/>
          <w:lang w:bidi="ru-RU"/>
        </w:rPr>
        <w:t xml:space="preserve">умеет  </w:t>
      </w:r>
      <w:r w:rsidRPr="004B29DB">
        <w:rPr>
          <w:rFonts w:ascii="Times New Roman" w:eastAsia="Times New Roman" w:hAnsi="Times New Roman" w:cs="Times New Roman"/>
          <w:sz w:val="24"/>
          <w:szCs w:val="24"/>
          <w:lang w:bidi="ru-RU"/>
        </w:rPr>
        <w:t>находить  специфические качества, маркирующие как жанр, так и исторический этап его появления, выражающийся в деформации сквозных тем и образов;</w:t>
      </w:r>
    </w:p>
    <w:p w14:paraId="30537822" w14:textId="77777777" w:rsidR="00AB016D" w:rsidRPr="004B29DB" w:rsidRDefault="00AB016D" w:rsidP="00AB016D">
      <w:pPr>
        <w:widowControl w:val="0"/>
        <w:autoSpaceDE w:val="0"/>
        <w:autoSpaceDN w:val="0"/>
        <w:spacing w:before="1" w:after="0" w:line="240" w:lineRule="auto"/>
        <w:ind w:right="673"/>
        <w:jc w:val="both"/>
        <w:rPr>
          <w:rFonts w:ascii="Times New Roman" w:eastAsia="Times New Roman" w:hAnsi="Times New Roman" w:cs="Times New Roman"/>
          <w:sz w:val="24"/>
          <w:szCs w:val="24"/>
          <w:lang w:bidi="ru-RU"/>
        </w:rPr>
      </w:pPr>
      <w:r w:rsidRPr="004B29DB">
        <w:rPr>
          <w:rFonts w:ascii="Times New Roman" w:eastAsia="Times New Roman" w:hAnsi="Times New Roman" w:cs="Times New Roman"/>
          <w:sz w:val="24"/>
          <w:szCs w:val="24"/>
          <w:lang w:bidi="ru-RU"/>
        </w:rPr>
        <w:t xml:space="preserve">– оценка </w:t>
      </w:r>
      <w:r w:rsidRPr="004B29DB">
        <w:rPr>
          <w:rFonts w:ascii="Times New Roman" w:eastAsia="Times New Roman" w:hAnsi="Times New Roman" w:cs="Times New Roman"/>
          <w:b/>
          <w:sz w:val="24"/>
          <w:szCs w:val="24"/>
          <w:lang w:bidi="ru-RU"/>
        </w:rPr>
        <w:t xml:space="preserve">«не зачтено» </w:t>
      </w:r>
      <w:r w:rsidRPr="004B29DB">
        <w:rPr>
          <w:rFonts w:ascii="Times New Roman" w:eastAsia="Times New Roman" w:hAnsi="Times New Roman" w:cs="Times New Roman"/>
          <w:sz w:val="24"/>
          <w:szCs w:val="24"/>
          <w:lang w:bidi="ru-RU"/>
        </w:rPr>
        <w:t>– ставится, когда студент не справлялся с АКЗ и ИДЗ, не провел работу по исправлению ошибок. Не способен в устной форме дать обоснованные и теоретически правильные ответы по изученным темам, имеет самые общие представления по дисциплине, не владеет практическими навыками анализа текстов, не представляет время формирования текста, не умеет в нем находить систему специфических изобразительных средств, сквозные темы и образы.</w:t>
      </w:r>
    </w:p>
    <w:p w14:paraId="0D347F1B" w14:textId="77777777" w:rsidR="00AB016D" w:rsidRPr="004B29DB" w:rsidRDefault="00AB016D" w:rsidP="00AB016D">
      <w:pPr>
        <w:rPr>
          <w:rFonts w:ascii="Calibri" w:eastAsia="Times New Roman" w:hAnsi="Calibri" w:cs="Times New Roman"/>
        </w:rPr>
      </w:pPr>
    </w:p>
    <w:p w14:paraId="7B6FDAC0" w14:textId="77777777" w:rsidR="00AB016D" w:rsidRDefault="00AB016D" w:rsidP="00AB016D">
      <w:pPr>
        <w:spacing w:after="0" w:line="240" w:lineRule="auto"/>
        <w:jc w:val="right"/>
        <w:rPr>
          <w:rFonts w:ascii="Times New Roman" w:eastAsia="Times New Roman" w:hAnsi="Times New Roman" w:cs="Times New Roman"/>
          <w:sz w:val="24"/>
          <w:szCs w:val="24"/>
        </w:rPr>
      </w:pPr>
    </w:p>
    <w:p w14:paraId="58A46699" w14:textId="3600E741" w:rsidR="00AB016D" w:rsidRPr="00AB016D" w:rsidRDefault="00AB016D" w:rsidP="00AB016D">
      <w:pPr>
        <w:spacing w:after="0" w:line="240" w:lineRule="auto"/>
        <w:jc w:val="center"/>
        <w:rPr>
          <w:rFonts w:ascii="Times New Roman" w:eastAsia="Times New Roman" w:hAnsi="Times New Roman" w:cs="Times New Roman"/>
          <w:b/>
          <w:bCs/>
          <w:sz w:val="24"/>
          <w:szCs w:val="24"/>
        </w:rPr>
      </w:pPr>
    </w:p>
    <w:p w14:paraId="70D800C8" w14:textId="77777777" w:rsidR="00AE6C17" w:rsidRDefault="00AE6C1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5BB48320" w14:textId="11FB4D7A" w:rsidR="00AB016D" w:rsidRPr="00AB016D" w:rsidRDefault="00AB016D" w:rsidP="00AB016D">
      <w:pPr>
        <w:spacing w:after="0" w:line="240" w:lineRule="auto"/>
        <w:jc w:val="center"/>
        <w:rPr>
          <w:rFonts w:ascii="Times New Roman" w:eastAsia="Times New Roman" w:hAnsi="Times New Roman" w:cs="Times New Roman"/>
          <w:b/>
          <w:bCs/>
          <w:sz w:val="24"/>
          <w:szCs w:val="24"/>
        </w:rPr>
      </w:pPr>
      <w:r w:rsidRPr="00AB016D">
        <w:rPr>
          <w:rFonts w:ascii="Times New Roman" w:eastAsia="Times New Roman" w:hAnsi="Times New Roman" w:cs="Times New Roman"/>
          <w:b/>
          <w:bCs/>
          <w:sz w:val="24"/>
          <w:szCs w:val="24"/>
        </w:rPr>
        <w:lastRenderedPageBreak/>
        <w:t>Приложение 3.</w:t>
      </w:r>
    </w:p>
    <w:p w14:paraId="6FC6B6D3" w14:textId="493AB684" w:rsidR="00AB016D" w:rsidRPr="00AB016D" w:rsidRDefault="00AB016D" w:rsidP="00AB016D">
      <w:pPr>
        <w:spacing w:after="0" w:line="240" w:lineRule="auto"/>
        <w:jc w:val="center"/>
        <w:rPr>
          <w:rFonts w:ascii="Times New Roman" w:eastAsia="Times New Roman" w:hAnsi="Times New Roman" w:cs="Times New Roman"/>
          <w:b/>
          <w:bCs/>
          <w:sz w:val="24"/>
          <w:szCs w:val="24"/>
        </w:rPr>
      </w:pPr>
      <w:r w:rsidRPr="00AB016D">
        <w:rPr>
          <w:rFonts w:ascii="Times New Roman" w:eastAsia="Times New Roman" w:hAnsi="Times New Roman" w:cs="Times New Roman"/>
          <w:b/>
          <w:bCs/>
          <w:sz w:val="24"/>
          <w:szCs w:val="24"/>
        </w:rPr>
        <w:t>Методические рекомендации к самостоятельной работе</w:t>
      </w:r>
    </w:p>
    <w:p w14:paraId="13E456F9" w14:textId="77777777" w:rsidR="00AB016D" w:rsidRPr="004B29DB" w:rsidRDefault="00AB016D" w:rsidP="004B29DB">
      <w:pPr>
        <w:spacing w:after="0" w:line="240" w:lineRule="auto"/>
        <w:jc w:val="both"/>
        <w:rPr>
          <w:rFonts w:ascii="Times New Roman" w:eastAsia="Times New Roman" w:hAnsi="Times New Roman" w:cs="Times New Roman"/>
          <w:sz w:val="24"/>
          <w:szCs w:val="24"/>
        </w:rPr>
      </w:pPr>
    </w:p>
    <w:p w14:paraId="1EACE5DB"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69FAB582"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Конспект лекции.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521229D9"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Для успешного выполнения этой работы советуем: </w:t>
      </w:r>
    </w:p>
    <w:p w14:paraId="1DDC39B5"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249EA05C"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747AA776"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207742F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1A51DE1F"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51C3088D"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422BF964"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2C0B47F2"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Подготовка к практическим занятиям.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47D3E7DB"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lastRenderedPageBreak/>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27728757"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6FBED2B8"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06A6CCF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Доклад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4810E2D6"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4ADB08C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При работе над докладом следует учесть некоторые специфические особенности: </w:t>
      </w:r>
    </w:p>
    <w:p w14:paraId="4FED913D"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Объем доклада должен согласовываться со временем, отведенным для выступления. </w:t>
      </w:r>
    </w:p>
    <w:p w14:paraId="67E9B929"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0C71383C"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6E86FD35"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4BACC8EC"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При подготовке к устному выступлению возьмите на вооружение некоторые советы: </w:t>
      </w:r>
    </w:p>
    <w:p w14:paraId="3EA4EA83"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14:paraId="57C5893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w:t>
      </w:r>
      <w:r w:rsidRPr="004B29DB">
        <w:rPr>
          <w:rFonts w:ascii="Times New Roman" w:eastAsia="Times New Roman" w:hAnsi="Times New Roman" w:cs="Times New Roman"/>
          <w:sz w:val="24"/>
          <w:szCs w:val="24"/>
        </w:rPr>
        <w:lastRenderedPageBreak/>
        <w:t xml:space="preserve">переходы от части к части, выделяйте интонационно особо важные мысли и аргументы, варьируйте темп речи. </w:t>
      </w:r>
    </w:p>
    <w:p w14:paraId="502D0254"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69BF2F13"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667DCE95"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036B0C70"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3CC8E427"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01E5803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5C75765B"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214A64D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Презентация – современный способ устного или письменного представления информации с использованием мультимедийных технологий. </w:t>
      </w:r>
    </w:p>
    <w:p w14:paraId="3E0C6108"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Существует несколько вариантов презентаций. </w:t>
      </w:r>
    </w:p>
    <w:p w14:paraId="7BF33536"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Презентация с выступлением докладчика</w:t>
      </w:r>
    </w:p>
    <w:p w14:paraId="3C4D597F"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Презентация с комментариями докладчика </w:t>
      </w:r>
    </w:p>
    <w:p w14:paraId="7E6F20CB"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Презентация для самостоятельного просмотра, которая может демонстрироваться перед аудиторией без участия докладчика. </w:t>
      </w:r>
    </w:p>
    <w:p w14:paraId="084A0CC7"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Подготовка презентации включает в себя несколько этапов: </w:t>
      </w:r>
    </w:p>
    <w:p w14:paraId="1BD8D9A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1. Планирование презентации </w:t>
      </w:r>
    </w:p>
    <w:p w14:paraId="6923A234"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От ответов на эти вопросы будет зависеть всё построение презентации: </w:t>
      </w:r>
    </w:p>
    <w:p w14:paraId="1712955C"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каково предназначение и смысл презентации (демонстрация результатов научной работы, защита дипломного проекта и т.д.); </w:t>
      </w:r>
    </w:p>
    <w:p w14:paraId="3EF8B68D"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какую роль будет выполнять презентация в ходе выступления (сопровождение доклада или его иллюстрация); </w:t>
      </w:r>
    </w:p>
    <w:p w14:paraId="668007AD"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какова цель презентации (информирование, убеждение или анализ); </w:t>
      </w:r>
    </w:p>
    <w:p w14:paraId="58B36A7D"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на какое время рассчитана презентация (короткое - 5-10 минут или продолжительное - 15-20 минут); </w:t>
      </w:r>
    </w:p>
    <w:p w14:paraId="760913CD"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lastRenderedPageBreak/>
        <w:t>•</w:t>
      </w:r>
      <w:r w:rsidRPr="004B29DB">
        <w:rPr>
          <w:rFonts w:ascii="Times New Roman" w:eastAsia="Times New Roman" w:hAnsi="Times New Roman" w:cs="Times New Roman"/>
          <w:sz w:val="24"/>
          <w:szCs w:val="24"/>
        </w:rPr>
        <w:tab/>
        <w:t xml:space="preserve"> каков размер и состав зрительской аудитории (10-15 человек или 80-100; преподаватели, студенты или смешенная аудитория). </w:t>
      </w:r>
    </w:p>
    <w:p w14:paraId="554989DF"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2. Структурирование информации </w:t>
      </w:r>
    </w:p>
    <w:p w14:paraId="013B0728"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в презентации не должна быть менее 10 слайдов, а общее их количество превышать 20 - 25. </w:t>
      </w:r>
    </w:p>
    <w:p w14:paraId="508E4686"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основными принципами при составлении презентации должны быть ясность, наглядность, логичность и запоминаемость; </w:t>
      </w:r>
    </w:p>
    <w:p w14:paraId="7D3456F9"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презентация должна иметь сценарий и четкую структуру, в которой будут отражены все причинно-следственные связи, </w:t>
      </w:r>
    </w:p>
    <w:p w14:paraId="5BF98105"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0DD792AF"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первый шаг – это определение главной идеи, вокруг которой будет строиться презентация; </w:t>
      </w:r>
    </w:p>
    <w:p w14:paraId="2222EC56"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30D171E4"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сюжеты презентации могут разъяснять или иллюстрировать основные положения доклада в самых разнообразных вариантах. </w:t>
      </w:r>
    </w:p>
    <w:p w14:paraId="6E0AF8B7"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Очень важно найти правильный баланс между речью докладчика и сопровождающими её мультимедийными элементами. </w:t>
      </w:r>
    </w:p>
    <w:p w14:paraId="35F469DC"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Для этого целесообразно: </w:t>
      </w:r>
    </w:p>
    <w:p w14:paraId="7C8DED9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6BE1B849"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самые важные идеи и мысли отразить и на слайдах и произнести словами, тогда как второстепенные – либо словами, либо на слайдах; </w:t>
      </w:r>
    </w:p>
    <w:p w14:paraId="4D67CC5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информацию на слайдах представить в виде тезисов – они сопровождают подробное изложение мыслей выступающего, а не наоборот; </w:t>
      </w:r>
    </w:p>
    <w:p w14:paraId="22162CC0"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для разъяснения положений доклада использовать разные виды слайдов: с текстом, с таблицами, с диаграммами; </w:t>
      </w:r>
    </w:p>
    <w:p w14:paraId="47BF75C0"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 любая презентация должна иметь собственную драматургию, в которой есть: </w:t>
      </w:r>
    </w:p>
    <w:p w14:paraId="171522D7"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«завязка» - пробуждение интереса аудитории к теме сообщения (яркий наглядный пример); </w:t>
      </w:r>
    </w:p>
    <w:p w14:paraId="20E64EA6"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«развитие» - демонстрация основной информации в логической последовательности (чередование текстовых и графических слайдов); </w:t>
      </w:r>
    </w:p>
    <w:p w14:paraId="3E640727"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«кульминация» - представление самого главного, нового, неожиданного (эмоциональный речевой или иллюстративный образ); </w:t>
      </w:r>
    </w:p>
    <w:p w14:paraId="1E733CA2"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«развязка» - формулирование выводов или практических рекомендаций (видеоряд). </w:t>
      </w:r>
    </w:p>
    <w:p w14:paraId="45E9E80C"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3. Оформление презентации </w:t>
      </w:r>
    </w:p>
    <w:p w14:paraId="3977DBF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Оформление презентации включает в себя следующую обязательную информацию: </w:t>
      </w:r>
    </w:p>
    <w:p w14:paraId="463F6BA0"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Титульный лист </w:t>
      </w:r>
    </w:p>
    <w:p w14:paraId="0A10B67D"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представляет тему доклада и имя автора (или авторов); </w:t>
      </w:r>
    </w:p>
    <w:p w14:paraId="3E359953"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на защите курсовой или дипломной работы указывает фамилию и инициалы научного руководителя или организации; </w:t>
      </w:r>
    </w:p>
    <w:p w14:paraId="2947DCAC"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на конференциях обозначает дату и название конференции. </w:t>
      </w:r>
    </w:p>
    <w:p w14:paraId="44E96BF4"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План выступления </w:t>
      </w:r>
    </w:p>
    <w:p w14:paraId="49DF55B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формулирует основное содержание доклада (3-4 пункта); </w:t>
      </w:r>
    </w:p>
    <w:p w14:paraId="17E75047"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фиксирует порядок изложения информации; </w:t>
      </w:r>
    </w:p>
    <w:p w14:paraId="1FFF79A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Содержание презентации </w:t>
      </w:r>
    </w:p>
    <w:p w14:paraId="26E9D40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включает текстовую и графическую информацию; </w:t>
      </w:r>
    </w:p>
    <w:p w14:paraId="7378EA42"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иллюстрирует основные пункты сообщения; </w:t>
      </w:r>
    </w:p>
    <w:p w14:paraId="00BFE9A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может представлять самостоятельный вариант доклада; </w:t>
      </w:r>
    </w:p>
    <w:p w14:paraId="5D727E82"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Завершение </w:t>
      </w:r>
    </w:p>
    <w:p w14:paraId="0C6C23D6"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обобщает, подводит итоги, суммирует информацию; </w:t>
      </w:r>
    </w:p>
    <w:p w14:paraId="2BA7892F"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lastRenderedPageBreak/>
        <w:t xml:space="preserve">- может включать список литературы к докладу; </w:t>
      </w:r>
    </w:p>
    <w:p w14:paraId="55468BA4"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 содержит слова благодарности аудитории. </w:t>
      </w:r>
    </w:p>
    <w:p w14:paraId="0E67FBE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4. Дизайн презентации </w:t>
      </w:r>
    </w:p>
    <w:p w14:paraId="46389BC6"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Текстовоеоформление</w:t>
      </w:r>
    </w:p>
    <w:p w14:paraId="04BCCB42"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Не стоит заполнять слайд слишком большим объемом информации - лучше всего запоминаются не более 3-х фактов, выводов, определений. </w:t>
      </w:r>
    </w:p>
    <w:p w14:paraId="59CE4BA9"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Оптимальное число строк на слайде – 6 -11. </w:t>
      </w:r>
    </w:p>
    <w:p w14:paraId="5A39846F"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Короткие фразы запоминаются визуально лучше. Пункты перечней не должны превышать двух строк на фразу. </w:t>
      </w:r>
    </w:p>
    <w:p w14:paraId="6B9A81B2"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Наибольшая эффективность достигается тогда, когда ключевые пункты отображаются по одному на каждом отдельном слайде </w:t>
      </w:r>
    </w:p>
    <w:p w14:paraId="216E6EAB"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Если текст состоит из нескольких абзацев, то необходимо установить крас-ную строку и интервал между абзацами. </w:t>
      </w:r>
    </w:p>
    <w:p w14:paraId="24986A44"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Ключевые слова в информационном блоке выделяются цветом, шрифтом или композиционно. </w:t>
      </w:r>
    </w:p>
    <w:p w14:paraId="06318BDF"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Информацию предпочтительнее располагать горизонтально, наиболее важную - в центре экрана. </w:t>
      </w:r>
    </w:p>
    <w:p w14:paraId="35CFA355"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Не следует злоупотреблять большим количеством предлогов, наречий, прилагательных, вводных слов. </w:t>
      </w:r>
    </w:p>
    <w:p w14:paraId="79B9CBF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Цифровые материалы лучше представить в виде графиков и диаграмм – таблицы с цифровыми данными на слайде воспринимаются плохо. </w:t>
      </w:r>
    </w:p>
    <w:p w14:paraId="67D3C07D"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Необходимо обратить внимание на грамотность написания текста. Ошибки во весь экран производят неприятное впечатление </w:t>
      </w:r>
    </w:p>
    <w:p w14:paraId="418C66EF"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Шрифтовое оформление</w:t>
      </w:r>
    </w:p>
    <w:p w14:paraId="4255AB67"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Шрифты без засечек (Arial, Tahoma, Verdana) читаются легче, чем гротески. Нельзя смешивать различные типы шрифтов в одной презентации. </w:t>
      </w:r>
    </w:p>
    <w:p w14:paraId="6B9D5A5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Шрифтовой контраст можно создать посредством размера шрифта, его толщины, начертания, формы, направления и цвета; </w:t>
      </w:r>
    </w:p>
    <w:p w14:paraId="0E9ED5B5"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Для заголовка годится размер шрифта 24-54 пункта, а для текста - 18-36 пунктов. </w:t>
      </w:r>
    </w:p>
    <w:p w14:paraId="7E793307"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Курсив, подчеркивание, жирный шрифт используются ограниченно, только для смыслового выделения фрагментов текста. </w:t>
      </w:r>
    </w:p>
    <w:p w14:paraId="0AA78F2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Для основного текста не рекомендуются прописные буквы. </w:t>
      </w:r>
    </w:p>
    <w:p w14:paraId="592C8019"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Цветовое оформление</w:t>
      </w:r>
    </w:p>
    <w:p w14:paraId="1B3B154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На одном слайде не используется более трех цветов: фон, заголовок, текст. </w:t>
      </w:r>
    </w:p>
    <w:p w14:paraId="44AB0DB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Цвет шрифта и цвет фона должны контрастировать – текст должен хорошо читаться, но не резать глаза. </w:t>
      </w:r>
    </w:p>
    <w:p w14:paraId="713B1587"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Для фона предпочтительнее холодные тона. </w:t>
      </w:r>
    </w:p>
    <w:p w14:paraId="02B5BE47"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Существуют не сочетаемые комбинации цветов. Об этом можно узнать в специальной литературе. </w:t>
      </w:r>
    </w:p>
    <w:p w14:paraId="1151625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Черный цвет имеет негативный (мрачный) подтекст. Белый на черном читается плохо. </w:t>
      </w:r>
    </w:p>
    <w:p w14:paraId="7A3768F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3AC1F09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Нельзя выбирать фон, который содержит активный рисунок. </w:t>
      </w:r>
    </w:p>
    <w:p w14:paraId="3D38BC09"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Композиционное оформление</w:t>
      </w:r>
    </w:p>
    <w:p w14:paraId="4492688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3FC1EDC5"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Не приемлемы стили, которые будут отвлекать от презентации. </w:t>
      </w:r>
    </w:p>
    <w:p w14:paraId="0DCB84C6"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Крупные объекты в композиции смотрятся неважно. </w:t>
      </w:r>
    </w:p>
    <w:p w14:paraId="53B14A1D"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Вспомогательная информация (управляющие кнопки) не должна преобладать над основной (текстом и иллюстрацией). </w:t>
      </w:r>
    </w:p>
    <w:p w14:paraId="53751E7D"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Для серьезной презентации отбираются шаблоны, выполненные в деловом стиле. </w:t>
      </w:r>
    </w:p>
    <w:p w14:paraId="4F1F8716"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lastRenderedPageBreak/>
        <w:t>Анимационное оформление</w:t>
      </w:r>
    </w:p>
    <w:p w14:paraId="078E437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77BFECD8"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Анимация используется для привлечения внимания или демонстрации развития какого-либо процесса </w:t>
      </w:r>
    </w:p>
    <w:p w14:paraId="18EE23E4"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Не стоит злоупотреблять анимационными эффектами, которые отвлекают от содержания или утомляют глаза читающего. </w:t>
      </w:r>
    </w:p>
    <w:p w14:paraId="02E39A67"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Особенно нежелательно частое использование таких анимационных эффектов как вылет, вращение, волна, побуквенное появление текста. </w:t>
      </w:r>
    </w:p>
    <w:p w14:paraId="70A71A36"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Звуковое оформление</w:t>
      </w:r>
    </w:p>
    <w:p w14:paraId="55A57DAF"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48D37AEA"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Музыку целесообразно включать тогда, когда презентация идет без словесного сопровождения. </w:t>
      </w:r>
    </w:p>
    <w:p w14:paraId="741F42C3"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6E513849"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Необходимо выбрать оптимальную громкость, чтобы звук был слышан всем слушателем, но не был оглушительным. </w:t>
      </w:r>
    </w:p>
    <w:p w14:paraId="3CE935B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Графическое оформление</w:t>
      </w:r>
    </w:p>
    <w:p w14:paraId="59BD93CD"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Рисунки, фотографии, диаграммы призваны дополнить текстовую информацию или передать её в более наглядном виде. </w:t>
      </w:r>
    </w:p>
    <w:p w14:paraId="58DC0AC5"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Нельзя представлять рисунки и фото плохого качества или с искаженными пропорциями. </w:t>
      </w:r>
    </w:p>
    <w:p w14:paraId="0C96059B"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7261BD35"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Следует избегать некорректных иллюстраций, которые неправильно или двусмысленно отражают смысл информации. </w:t>
      </w:r>
    </w:p>
    <w:p w14:paraId="2AA49969"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079E0E1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558E4923"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Если графическое изображение используется в качестве фона, то текст на этом фоне должен быть хорошо читаем. </w:t>
      </w:r>
    </w:p>
    <w:p w14:paraId="4E98AEF0"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Таблицы и схемы</w:t>
      </w:r>
    </w:p>
    <w:p w14:paraId="527C044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Не стоит вставлять в презентацию большие таблицы – они трудны для восприятия. Лучше заменитьих графиками, построенными на основе этих таблиц. </w:t>
      </w:r>
    </w:p>
    <w:p w14:paraId="7ABC0DFF"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1B71EE6B"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7CD43F3B"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758ABBC2"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Аудио и видеооформление</w:t>
      </w:r>
    </w:p>
    <w:p w14:paraId="6651EF18"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Видео, кино и теле материалы могут быть использованы полностью или фрагментарно в зависимости от целей, которые преследуются. </w:t>
      </w:r>
    </w:p>
    <w:p w14:paraId="704E6207"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Продолжительность фильма не должна превышать 15-25 минут, а фрагмента – 4-6 минут. </w:t>
      </w:r>
    </w:p>
    <w:p w14:paraId="0A139F7B"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Нельзя использовать два фильма на одном мероприятии, но показать фрагменты из двух фильмов вполне возможно. </w:t>
      </w:r>
    </w:p>
    <w:p w14:paraId="2DD9EBC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lastRenderedPageBreak/>
        <w:t xml:space="preserve">Подготовка к экзамену. Готовиться к зачёту нужно заранее и в несколько этапов. Для этого: </w:t>
      </w:r>
    </w:p>
    <w:p w14:paraId="1C361C30"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62E4257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657D4F3E"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Каждую неделю отводите время для повторения пройденного материала. </w:t>
      </w:r>
    </w:p>
    <w:p w14:paraId="1355ECA5"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 xml:space="preserve">Непосредственно при подготовке: </w:t>
      </w:r>
    </w:p>
    <w:p w14:paraId="626437BA"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Упорядочьте свои конспекты, записи, задания. </w:t>
      </w:r>
    </w:p>
    <w:p w14:paraId="39BAC6D8"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Прикиньте время, необходимое вам для повторения каждой части (блока) материала, выносимого на зачет. </w:t>
      </w:r>
    </w:p>
    <w:p w14:paraId="4D6B1200"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Составьте расписание с учетом скорости повторения материала, для чего </w:t>
      </w:r>
    </w:p>
    <w:p w14:paraId="1F9E796C"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1DA4DB89"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w:t>
      </w:r>
      <w:r w:rsidRPr="004B29DB">
        <w:rPr>
          <w:rFonts w:ascii="Times New Roman" w:eastAsia="Times New Roman" w:hAnsi="Times New Roman" w:cs="Times New Roman"/>
          <w:sz w:val="24"/>
          <w:szCs w:val="24"/>
        </w:rPr>
        <w:tab/>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5886CC31"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p>
    <w:p w14:paraId="46546132" w14:textId="353FEA00" w:rsidR="004B29DB" w:rsidRPr="004B29DB" w:rsidRDefault="004B29DB" w:rsidP="004B29DB">
      <w:pPr>
        <w:spacing w:after="0" w:line="240" w:lineRule="auto"/>
        <w:jc w:val="both"/>
        <w:rPr>
          <w:rFonts w:ascii="Times New Roman" w:eastAsia="Times New Roman" w:hAnsi="Times New Roman" w:cs="Times New Roman"/>
          <w:sz w:val="24"/>
          <w:szCs w:val="24"/>
        </w:rPr>
      </w:pPr>
      <w:r w:rsidRPr="004B29DB">
        <w:rPr>
          <w:rFonts w:ascii="Times New Roman" w:eastAsia="Times New Roman" w:hAnsi="Times New Roman" w:cs="Times New Roman"/>
          <w:sz w:val="24"/>
          <w:szCs w:val="24"/>
        </w:rPr>
        <w:t>КОММЕНТАРИЙ О ПЛАГИАТЕ. 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w:t>
      </w:r>
      <w:r>
        <w:rPr>
          <w:rFonts w:ascii="Times New Roman" w:eastAsia="Times New Roman" w:hAnsi="Times New Roman" w:cs="Times New Roman"/>
          <w:sz w:val="24"/>
          <w:szCs w:val="24"/>
        </w:rPr>
        <w:t xml:space="preserve"> </w:t>
      </w:r>
      <w:r w:rsidRPr="004B29DB">
        <w:rPr>
          <w:rFonts w:ascii="Times New Roman" w:eastAsia="Times New Roman" w:hAnsi="Times New Roman" w:cs="Times New Roman"/>
          <w:sz w:val="24"/>
          <w:szCs w:val="24"/>
        </w:rPr>
        <w:t>преподаватель</w:t>
      </w:r>
      <w:r>
        <w:rPr>
          <w:rFonts w:ascii="Times New Roman" w:eastAsia="Times New Roman" w:hAnsi="Times New Roman" w:cs="Times New Roman"/>
          <w:sz w:val="24"/>
          <w:szCs w:val="24"/>
        </w:rPr>
        <w:t xml:space="preserve"> </w:t>
      </w:r>
      <w:r w:rsidRPr="004B29DB">
        <w:rPr>
          <w:rFonts w:ascii="Times New Roman" w:eastAsia="Times New Roman" w:hAnsi="Times New Roman" w:cs="Times New Roman"/>
          <w:sz w:val="24"/>
          <w:szCs w:val="24"/>
        </w:rPr>
        <w:t>выявил</w:t>
      </w:r>
      <w:r>
        <w:rPr>
          <w:rFonts w:ascii="Times New Roman" w:eastAsia="Times New Roman" w:hAnsi="Times New Roman" w:cs="Times New Roman"/>
          <w:sz w:val="24"/>
          <w:szCs w:val="24"/>
        </w:rPr>
        <w:t xml:space="preserve"> </w:t>
      </w:r>
      <w:r w:rsidRPr="004B29DB">
        <w:rPr>
          <w:rFonts w:ascii="Times New Roman" w:eastAsia="Times New Roman" w:hAnsi="Times New Roman" w:cs="Times New Roman"/>
          <w:sz w:val="24"/>
          <w:szCs w:val="24"/>
        </w:rPr>
        <w:t>плагиат, работа</w:t>
      </w:r>
      <w:r>
        <w:rPr>
          <w:rFonts w:ascii="Times New Roman" w:eastAsia="Times New Roman" w:hAnsi="Times New Roman" w:cs="Times New Roman"/>
          <w:sz w:val="24"/>
          <w:szCs w:val="24"/>
        </w:rPr>
        <w:t xml:space="preserve"> </w:t>
      </w:r>
      <w:r w:rsidRPr="004B29DB">
        <w:rPr>
          <w:rFonts w:ascii="Times New Roman" w:eastAsia="Times New Roman" w:hAnsi="Times New Roman" w:cs="Times New Roman"/>
          <w:sz w:val="24"/>
          <w:szCs w:val="24"/>
        </w:rPr>
        <w:t>студента</w:t>
      </w:r>
      <w:r>
        <w:rPr>
          <w:rFonts w:ascii="Times New Roman" w:eastAsia="Times New Roman" w:hAnsi="Times New Roman" w:cs="Times New Roman"/>
          <w:sz w:val="24"/>
          <w:szCs w:val="24"/>
        </w:rPr>
        <w:t xml:space="preserve"> </w:t>
      </w:r>
      <w:r w:rsidRPr="004B29DB">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w:t>
      </w:r>
      <w:r w:rsidRPr="004B29DB">
        <w:rPr>
          <w:rFonts w:ascii="Times New Roman" w:eastAsia="Times New Roman" w:hAnsi="Times New Roman" w:cs="Times New Roman"/>
          <w:sz w:val="24"/>
          <w:szCs w:val="24"/>
        </w:rPr>
        <w:t>оценивается.</w:t>
      </w:r>
    </w:p>
    <w:p w14:paraId="2E219C7F" w14:textId="77777777" w:rsidR="004B29DB" w:rsidRPr="004B29DB" w:rsidRDefault="004B29DB" w:rsidP="004B29DB">
      <w:pPr>
        <w:spacing w:after="0" w:line="240" w:lineRule="auto"/>
        <w:jc w:val="both"/>
        <w:rPr>
          <w:rFonts w:ascii="Times New Roman" w:eastAsia="Times New Roman" w:hAnsi="Times New Roman" w:cs="Times New Roman"/>
          <w:sz w:val="24"/>
          <w:szCs w:val="24"/>
        </w:rPr>
      </w:pPr>
    </w:p>
    <w:p w14:paraId="5A7D8C1A" w14:textId="77777777" w:rsidR="004B29DB" w:rsidRPr="004B29DB" w:rsidRDefault="004B29DB" w:rsidP="004B29DB">
      <w:pPr>
        <w:rPr>
          <w:rFonts w:ascii="Calibri" w:eastAsia="Times New Roman" w:hAnsi="Calibri" w:cs="Times New Roman"/>
        </w:rPr>
      </w:pPr>
    </w:p>
    <w:p w14:paraId="1D74A4BA" w14:textId="77777777" w:rsidR="004B29DB" w:rsidRPr="004B29DB" w:rsidRDefault="004B29DB" w:rsidP="004B29DB">
      <w:pPr>
        <w:rPr>
          <w:rFonts w:ascii="Calibri" w:eastAsia="Times New Roman" w:hAnsi="Calibri" w:cs="Times New Roman"/>
        </w:rPr>
      </w:pPr>
    </w:p>
    <w:p w14:paraId="0A14E48B" w14:textId="77777777" w:rsidR="00976027" w:rsidRPr="0005495F" w:rsidRDefault="00976027"/>
    <w:sectPr w:rsidR="00976027" w:rsidRPr="0005495F" w:rsidSect="00255CCF">
      <w:footerReference w:type="default" r:id="rId34"/>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C9C4A" w14:textId="77777777" w:rsidR="00022748" w:rsidRDefault="00022748">
      <w:pPr>
        <w:spacing w:after="0" w:line="240" w:lineRule="auto"/>
      </w:pPr>
      <w:r>
        <w:separator/>
      </w:r>
    </w:p>
  </w:endnote>
  <w:endnote w:type="continuationSeparator" w:id="0">
    <w:p w14:paraId="3019AF1F" w14:textId="77777777" w:rsidR="00022748" w:rsidRDefault="00022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D88C" w14:textId="77777777" w:rsidR="00AB016D" w:rsidRDefault="00AB016D">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B324A" w14:textId="77777777" w:rsidR="00AB016D" w:rsidRDefault="00AB016D">
    <w:pPr>
      <w:pStyle w:val="a3"/>
      <w:spacing w:line="14" w:lineRule="auto"/>
    </w:pPr>
    <w:r>
      <w:rPr>
        <w:noProof/>
        <w:sz w:val="24"/>
        <w:lang w:eastAsia="ru-RU"/>
      </w:rPr>
      <mc:AlternateContent>
        <mc:Choice Requires="wps">
          <w:drawing>
            <wp:anchor distT="0" distB="0" distL="114300" distR="114300" simplePos="0" relativeHeight="251658752" behindDoc="1" locked="0" layoutInCell="1" allowOverlap="1" wp14:anchorId="209B13B3" wp14:editId="784F7B5D">
              <wp:simplePos x="0" y="0"/>
              <wp:positionH relativeFrom="page">
                <wp:posOffset>7171055</wp:posOffset>
              </wp:positionH>
              <wp:positionV relativeFrom="page">
                <wp:posOffset>9790430</wp:posOffset>
              </wp:positionV>
              <wp:extent cx="160020" cy="264160"/>
              <wp:effectExtent l="0" t="0" r="11430" b="254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64160"/>
                      </a:xfrm>
                      <a:prstGeom prst="rect">
                        <a:avLst/>
                      </a:prstGeom>
                      <a:noFill/>
                      <a:ln>
                        <a:noFill/>
                      </a:ln>
                    </wps:spPr>
                    <wps:txbx>
                      <w:txbxContent>
                        <w:p w14:paraId="31FCDE9D" w14:textId="61E9B9F7" w:rsidR="00AB016D" w:rsidRDefault="00AB016D">
                          <w:pPr>
                            <w:spacing w:before="5"/>
                            <w:rPr>
                              <w:sz w:val="34"/>
                            </w:rPr>
                          </w:pPr>
                          <w:r>
                            <w:fldChar w:fldCharType="begin"/>
                          </w:r>
                          <w:r>
                            <w:rPr>
                              <w:w w:val="55"/>
                              <w:sz w:val="34"/>
                            </w:rPr>
                            <w:instrText xml:space="preserve"> PAGE </w:instrText>
                          </w:r>
                          <w:r>
                            <w:fldChar w:fldCharType="separate"/>
                          </w:r>
                          <w:r w:rsidR="00114CB7">
                            <w:rPr>
                              <w:noProof/>
                              <w:w w:val="55"/>
                              <w:sz w:val="34"/>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B13B3" id="_x0000_t202" coordsize="21600,21600" o:spt="202" path="m,l,21600r21600,l21600,xe">
              <v:stroke joinstyle="miter"/>
              <v:path gradientshapeok="t" o:connecttype="rect"/>
            </v:shapetype>
            <v:shape id="Надпись 4" o:spid="_x0000_s1026" type="#_x0000_t202" style="position:absolute;margin-left:564.65pt;margin-top:770.9pt;width:12.6pt;height:2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" filled="f" stroked="f">
              <v:textbox inset="0,0,0,0">
                <w:txbxContent>
                  <w:p w14:paraId="31FCDE9D" w14:textId="61E9B9F7" w:rsidR="00AB016D" w:rsidRDefault="00AB016D">
                    <w:pPr>
                      <w:spacing w:before="5"/>
                      <w:rPr>
                        <w:sz w:val="34"/>
                      </w:rPr>
                    </w:pPr>
                    <w:r>
                      <w:fldChar w:fldCharType="begin"/>
                    </w:r>
                    <w:r>
                      <w:rPr>
                        <w:w w:val="55"/>
                        <w:sz w:val="34"/>
                      </w:rPr>
                      <w:instrText xml:space="preserve"> PAGE </w:instrText>
                    </w:r>
                    <w:r>
                      <w:fldChar w:fldCharType="separate"/>
                    </w:r>
                    <w:r w:rsidR="00114CB7">
                      <w:rPr>
                        <w:noProof/>
                        <w:w w:val="55"/>
                        <w:sz w:val="34"/>
                      </w:rPr>
                      <w:t>34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41CB" w14:textId="14B48929" w:rsidR="00B60DA9" w:rsidRDefault="00B60DA9">
    <w:pPr>
      <w:pStyle w:val="a3"/>
      <w:spacing w:line="14" w:lineRule="auto"/>
    </w:pPr>
    <w:r>
      <w:rPr>
        <w:noProof/>
        <w:sz w:val="24"/>
        <w:lang w:eastAsia="ru-RU"/>
      </w:rPr>
      <mc:AlternateContent>
        <mc:Choice Requires="wps">
          <w:drawing>
            <wp:anchor distT="0" distB="0" distL="114300" distR="114300" simplePos="0" relativeHeight="251656704" behindDoc="1" locked="0" layoutInCell="1" allowOverlap="1" wp14:anchorId="1EE040E6" wp14:editId="454F77D2">
              <wp:simplePos x="0" y="0"/>
              <wp:positionH relativeFrom="page">
                <wp:posOffset>7171055</wp:posOffset>
              </wp:positionH>
              <wp:positionV relativeFrom="page">
                <wp:posOffset>9790430</wp:posOffset>
              </wp:positionV>
              <wp:extent cx="160020" cy="264160"/>
              <wp:effectExtent l="0" t="0" r="11430" b="25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64160"/>
                      </a:xfrm>
                      <a:prstGeom prst="rect">
                        <a:avLst/>
                      </a:prstGeom>
                      <a:noFill/>
                      <a:ln>
                        <a:noFill/>
                      </a:ln>
                    </wps:spPr>
                    <wps:txbx>
                      <w:txbxContent>
                        <w:p w14:paraId="1C267C6B" w14:textId="0D7FF33A" w:rsidR="00B60DA9" w:rsidRDefault="00B60DA9">
                          <w:pPr>
                            <w:spacing w:before="5"/>
                            <w:rPr>
                              <w:sz w:val="34"/>
                            </w:rPr>
                          </w:pPr>
                          <w:r>
                            <w:fldChar w:fldCharType="begin"/>
                          </w:r>
                          <w:r>
                            <w:rPr>
                              <w:w w:val="55"/>
                              <w:sz w:val="34"/>
                            </w:rPr>
                            <w:instrText xml:space="preserve"> PAGE </w:instrText>
                          </w:r>
                          <w:r>
                            <w:fldChar w:fldCharType="separate"/>
                          </w:r>
                          <w:r w:rsidR="00114CB7">
                            <w:rPr>
                              <w:noProof/>
                              <w:w w:val="55"/>
                              <w:sz w:val="34"/>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040E6" id="_x0000_t202" coordsize="21600,21600" o:spt="202" path="m,l,21600r21600,l21600,xe">
              <v:stroke joinstyle="miter"/>
              <v:path gradientshapeok="t" o:connecttype="rect"/>
            </v:shapetype>
            <v:shape id="Надпись 1" o:spid="_x0000_s1027" type="#_x0000_t202" style="position:absolute;margin-left:564.65pt;margin-top:770.9pt;width:12.6pt;height:20.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" filled="f" stroked="f">
              <v:textbox inset="0,0,0,0">
                <w:txbxContent>
                  <w:p w14:paraId="1C267C6B" w14:textId="0D7FF33A" w:rsidR="00B60DA9" w:rsidRDefault="00B60DA9">
                    <w:pPr>
                      <w:spacing w:before="5"/>
                      <w:rPr>
                        <w:sz w:val="34"/>
                      </w:rPr>
                    </w:pPr>
                    <w:r>
                      <w:fldChar w:fldCharType="begin"/>
                    </w:r>
                    <w:r>
                      <w:rPr>
                        <w:w w:val="55"/>
                        <w:sz w:val="34"/>
                      </w:rPr>
                      <w:instrText xml:space="preserve"> PAGE </w:instrText>
                    </w:r>
                    <w:r>
                      <w:fldChar w:fldCharType="separate"/>
                    </w:r>
                    <w:r w:rsidR="00114CB7">
                      <w:rPr>
                        <w:noProof/>
                        <w:w w:val="55"/>
                        <w:sz w:val="34"/>
                      </w:rPr>
                      <w:t>42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4B741" w14:textId="77777777" w:rsidR="00022748" w:rsidRDefault="00022748">
      <w:pPr>
        <w:spacing w:after="0" w:line="240" w:lineRule="auto"/>
      </w:pPr>
      <w:r>
        <w:separator/>
      </w:r>
    </w:p>
  </w:footnote>
  <w:footnote w:type="continuationSeparator" w:id="0">
    <w:p w14:paraId="40F4CF67" w14:textId="77777777" w:rsidR="00022748" w:rsidRDefault="00022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290"/>
    <w:multiLevelType w:val="hybridMultilevel"/>
    <w:tmpl w:val="67627A22"/>
    <w:lvl w:ilvl="0" w:tplc="03F4246C">
      <w:numFmt w:val="bullet"/>
      <w:lvlText w:val=""/>
      <w:lvlJc w:val="left"/>
      <w:pPr>
        <w:ind w:left="55" w:hanging="255"/>
      </w:pPr>
      <w:rPr>
        <w:rFonts w:ascii="Symbol" w:eastAsia="Symbol" w:hAnsi="Symbol" w:cs="Symbol" w:hint="default"/>
        <w:w w:val="49"/>
        <w:sz w:val="34"/>
        <w:szCs w:val="34"/>
        <w:lang w:val="ru-RU" w:eastAsia="ru-RU" w:bidi="ru-RU"/>
      </w:rPr>
    </w:lvl>
    <w:lvl w:ilvl="1" w:tplc="BC3015AE">
      <w:numFmt w:val="bullet"/>
      <w:lvlText w:val="•"/>
      <w:lvlJc w:val="left"/>
      <w:pPr>
        <w:ind w:left="385" w:hanging="255"/>
      </w:pPr>
      <w:rPr>
        <w:rFonts w:hint="default"/>
        <w:lang w:val="ru-RU" w:eastAsia="ru-RU" w:bidi="ru-RU"/>
      </w:rPr>
    </w:lvl>
    <w:lvl w:ilvl="2" w:tplc="392EF6F8">
      <w:numFmt w:val="bullet"/>
      <w:lvlText w:val="•"/>
      <w:lvlJc w:val="left"/>
      <w:pPr>
        <w:ind w:left="711" w:hanging="255"/>
      </w:pPr>
      <w:rPr>
        <w:rFonts w:hint="default"/>
        <w:lang w:val="ru-RU" w:eastAsia="ru-RU" w:bidi="ru-RU"/>
      </w:rPr>
    </w:lvl>
    <w:lvl w:ilvl="3" w:tplc="35D0D156">
      <w:numFmt w:val="bullet"/>
      <w:lvlText w:val="•"/>
      <w:lvlJc w:val="left"/>
      <w:pPr>
        <w:ind w:left="1036" w:hanging="255"/>
      </w:pPr>
      <w:rPr>
        <w:rFonts w:hint="default"/>
        <w:lang w:val="ru-RU" w:eastAsia="ru-RU" w:bidi="ru-RU"/>
      </w:rPr>
    </w:lvl>
    <w:lvl w:ilvl="4" w:tplc="6DD2A29A">
      <w:numFmt w:val="bullet"/>
      <w:lvlText w:val="•"/>
      <w:lvlJc w:val="left"/>
      <w:pPr>
        <w:ind w:left="1362" w:hanging="255"/>
      </w:pPr>
      <w:rPr>
        <w:rFonts w:hint="default"/>
        <w:lang w:val="ru-RU" w:eastAsia="ru-RU" w:bidi="ru-RU"/>
      </w:rPr>
    </w:lvl>
    <w:lvl w:ilvl="5" w:tplc="8DC2CD7C">
      <w:numFmt w:val="bullet"/>
      <w:lvlText w:val="•"/>
      <w:lvlJc w:val="left"/>
      <w:pPr>
        <w:ind w:left="1688" w:hanging="255"/>
      </w:pPr>
      <w:rPr>
        <w:rFonts w:hint="default"/>
        <w:lang w:val="ru-RU" w:eastAsia="ru-RU" w:bidi="ru-RU"/>
      </w:rPr>
    </w:lvl>
    <w:lvl w:ilvl="6" w:tplc="846804AE">
      <w:numFmt w:val="bullet"/>
      <w:lvlText w:val="•"/>
      <w:lvlJc w:val="left"/>
      <w:pPr>
        <w:ind w:left="2013" w:hanging="255"/>
      </w:pPr>
      <w:rPr>
        <w:rFonts w:hint="default"/>
        <w:lang w:val="ru-RU" w:eastAsia="ru-RU" w:bidi="ru-RU"/>
      </w:rPr>
    </w:lvl>
    <w:lvl w:ilvl="7" w:tplc="00BA2770">
      <w:numFmt w:val="bullet"/>
      <w:lvlText w:val="•"/>
      <w:lvlJc w:val="left"/>
      <w:pPr>
        <w:ind w:left="2339" w:hanging="255"/>
      </w:pPr>
      <w:rPr>
        <w:rFonts w:hint="default"/>
        <w:lang w:val="ru-RU" w:eastAsia="ru-RU" w:bidi="ru-RU"/>
      </w:rPr>
    </w:lvl>
    <w:lvl w:ilvl="8" w:tplc="4E3254B4">
      <w:numFmt w:val="bullet"/>
      <w:lvlText w:val="•"/>
      <w:lvlJc w:val="left"/>
      <w:pPr>
        <w:ind w:left="2665" w:hanging="255"/>
      </w:pPr>
      <w:rPr>
        <w:rFonts w:hint="default"/>
        <w:lang w:val="ru-RU" w:eastAsia="ru-RU" w:bidi="ru-RU"/>
      </w:rPr>
    </w:lvl>
  </w:abstractNum>
  <w:abstractNum w:abstractNumId="1" w15:restartNumberingAfterBreak="0">
    <w:nsid w:val="0DF820E8"/>
    <w:multiLevelType w:val="hybridMultilevel"/>
    <w:tmpl w:val="52448EC4"/>
    <w:lvl w:ilvl="0" w:tplc="6E4CB116">
      <w:numFmt w:val="bullet"/>
      <w:lvlText w:val=""/>
      <w:lvlJc w:val="left"/>
      <w:pPr>
        <w:ind w:left="55" w:hanging="255"/>
      </w:pPr>
      <w:rPr>
        <w:rFonts w:ascii="Symbol" w:eastAsia="Symbol" w:hAnsi="Symbol" w:cs="Symbol" w:hint="default"/>
        <w:w w:val="49"/>
        <w:sz w:val="34"/>
        <w:szCs w:val="34"/>
        <w:lang w:val="ru-RU" w:eastAsia="ru-RU" w:bidi="ru-RU"/>
      </w:rPr>
    </w:lvl>
    <w:lvl w:ilvl="1" w:tplc="3E800010">
      <w:numFmt w:val="bullet"/>
      <w:lvlText w:val="•"/>
      <w:lvlJc w:val="left"/>
      <w:pPr>
        <w:ind w:left="385" w:hanging="255"/>
      </w:pPr>
      <w:rPr>
        <w:rFonts w:hint="default"/>
        <w:lang w:val="ru-RU" w:eastAsia="ru-RU" w:bidi="ru-RU"/>
      </w:rPr>
    </w:lvl>
    <w:lvl w:ilvl="2" w:tplc="AA3EAAAC">
      <w:numFmt w:val="bullet"/>
      <w:lvlText w:val="•"/>
      <w:lvlJc w:val="left"/>
      <w:pPr>
        <w:ind w:left="711" w:hanging="255"/>
      </w:pPr>
      <w:rPr>
        <w:rFonts w:hint="default"/>
        <w:lang w:val="ru-RU" w:eastAsia="ru-RU" w:bidi="ru-RU"/>
      </w:rPr>
    </w:lvl>
    <w:lvl w:ilvl="3" w:tplc="22127BFC">
      <w:numFmt w:val="bullet"/>
      <w:lvlText w:val="•"/>
      <w:lvlJc w:val="left"/>
      <w:pPr>
        <w:ind w:left="1036" w:hanging="255"/>
      </w:pPr>
      <w:rPr>
        <w:rFonts w:hint="default"/>
        <w:lang w:val="ru-RU" w:eastAsia="ru-RU" w:bidi="ru-RU"/>
      </w:rPr>
    </w:lvl>
    <w:lvl w:ilvl="4" w:tplc="F53EDE62">
      <w:numFmt w:val="bullet"/>
      <w:lvlText w:val="•"/>
      <w:lvlJc w:val="left"/>
      <w:pPr>
        <w:ind w:left="1362" w:hanging="255"/>
      </w:pPr>
      <w:rPr>
        <w:rFonts w:hint="default"/>
        <w:lang w:val="ru-RU" w:eastAsia="ru-RU" w:bidi="ru-RU"/>
      </w:rPr>
    </w:lvl>
    <w:lvl w:ilvl="5" w:tplc="E1787A04">
      <w:numFmt w:val="bullet"/>
      <w:lvlText w:val="•"/>
      <w:lvlJc w:val="left"/>
      <w:pPr>
        <w:ind w:left="1688" w:hanging="255"/>
      </w:pPr>
      <w:rPr>
        <w:rFonts w:hint="default"/>
        <w:lang w:val="ru-RU" w:eastAsia="ru-RU" w:bidi="ru-RU"/>
      </w:rPr>
    </w:lvl>
    <w:lvl w:ilvl="6" w:tplc="481A6F64">
      <w:numFmt w:val="bullet"/>
      <w:lvlText w:val="•"/>
      <w:lvlJc w:val="left"/>
      <w:pPr>
        <w:ind w:left="2013" w:hanging="255"/>
      </w:pPr>
      <w:rPr>
        <w:rFonts w:hint="default"/>
        <w:lang w:val="ru-RU" w:eastAsia="ru-RU" w:bidi="ru-RU"/>
      </w:rPr>
    </w:lvl>
    <w:lvl w:ilvl="7" w:tplc="B0D2E942">
      <w:numFmt w:val="bullet"/>
      <w:lvlText w:val="•"/>
      <w:lvlJc w:val="left"/>
      <w:pPr>
        <w:ind w:left="2339" w:hanging="255"/>
      </w:pPr>
      <w:rPr>
        <w:rFonts w:hint="default"/>
        <w:lang w:val="ru-RU" w:eastAsia="ru-RU" w:bidi="ru-RU"/>
      </w:rPr>
    </w:lvl>
    <w:lvl w:ilvl="8" w:tplc="3232392E">
      <w:numFmt w:val="bullet"/>
      <w:lvlText w:val="•"/>
      <w:lvlJc w:val="left"/>
      <w:pPr>
        <w:ind w:left="2665" w:hanging="255"/>
      </w:pPr>
      <w:rPr>
        <w:rFonts w:hint="default"/>
        <w:lang w:val="ru-RU" w:eastAsia="ru-RU" w:bidi="ru-RU"/>
      </w:rPr>
    </w:lvl>
  </w:abstractNum>
  <w:abstractNum w:abstractNumId="2" w15:restartNumberingAfterBreak="0">
    <w:nsid w:val="10CB7DFB"/>
    <w:multiLevelType w:val="hybridMultilevel"/>
    <w:tmpl w:val="C0F4C4C2"/>
    <w:lvl w:ilvl="0" w:tplc="EE0CCD92">
      <w:numFmt w:val="bullet"/>
      <w:lvlText w:val=""/>
      <w:lvlJc w:val="left"/>
      <w:pPr>
        <w:ind w:left="55" w:hanging="255"/>
      </w:pPr>
      <w:rPr>
        <w:rFonts w:ascii="Symbol" w:eastAsia="Symbol" w:hAnsi="Symbol" w:cs="Symbol" w:hint="default"/>
        <w:w w:val="49"/>
        <w:sz w:val="34"/>
        <w:szCs w:val="34"/>
        <w:lang w:val="ru-RU" w:eastAsia="ru-RU" w:bidi="ru-RU"/>
      </w:rPr>
    </w:lvl>
    <w:lvl w:ilvl="1" w:tplc="DA56CDD6">
      <w:numFmt w:val="bullet"/>
      <w:lvlText w:val="•"/>
      <w:lvlJc w:val="left"/>
      <w:pPr>
        <w:ind w:left="385" w:hanging="255"/>
      </w:pPr>
      <w:rPr>
        <w:rFonts w:hint="default"/>
        <w:lang w:val="ru-RU" w:eastAsia="ru-RU" w:bidi="ru-RU"/>
      </w:rPr>
    </w:lvl>
    <w:lvl w:ilvl="2" w:tplc="190E73D0">
      <w:numFmt w:val="bullet"/>
      <w:lvlText w:val="•"/>
      <w:lvlJc w:val="left"/>
      <w:pPr>
        <w:ind w:left="711" w:hanging="255"/>
      </w:pPr>
      <w:rPr>
        <w:rFonts w:hint="default"/>
        <w:lang w:val="ru-RU" w:eastAsia="ru-RU" w:bidi="ru-RU"/>
      </w:rPr>
    </w:lvl>
    <w:lvl w:ilvl="3" w:tplc="79124BFC">
      <w:numFmt w:val="bullet"/>
      <w:lvlText w:val="•"/>
      <w:lvlJc w:val="left"/>
      <w:pPr>
        <w:ind w:left="1036" w:hanging="255"/>
      </w:pPr>
      <w:rPr>
        <w:rFonts w:hint="default"/>
        <w:lang w:val="ru-RU" w:eastAsia="ru-RU" w:bidi="ru-RU"/>
      </w:rPr>
    </w:lvl>
    <w:lvl w:ilvl="4" w:tplc="80829DC2">
      <w:numFmt w:val="bullet"/>
      <w:lvlText w:val="•"/>
      <w:lvlJc w:val="left"/>
      <w:pPr>
        <w:ind w:left="1362" w:hanging="255"/>
      </w:pPr>
      <w:rPr>
        <w:rFonts w:hint="default"/>
        <w:lang w:val="ru-RU" w:eastAsia="ru-RU" w:bidi="ru-RU"/>
      </w:rPr>
    </w:lvl>
    <w:lvl w:ilvl="5" w:tplc="9BE4FAE2">
      <w:numFmt w:val="bullet"/>
      <w:lvlText w:val="•"/>
      <w:lvlJc w:val="left"/>
      <w:pPr>
        <w:ind w:left="1688" w:hanging="255"/>
      </w:pPr>
      <w:rPr>
        <w:rFonts w:hint="default"/>
        <w:lang w:val="ru-RU" w:eastAsia="ru-RU" w:bidi="ru-RU"/>
      </w:rPr>
    </w:lvl>
    <w:lvl w:ilvl="6" w:tplc="59FC8322">
      <w:numFmt w:val="bullet"/>
      <w:lvlText w:val="•"/>
      <w:lvlJc w:val="left"/>
      <w:pPr>
        <w:ind w:left="2013" w:hanging="255"/>
      </w:pPr>
      <w:rPr>
        <w:rFonts w:hint="default"/>
        <w:lang w:val="ru-RU" w:eastAsia="ru-RU" w:bidi="ru-RU"/>
      </w:rPr>
    </w:lvl>
    <w:lvl w:ilvl="7" w:tplc="401E3530">
      <w:numFmt w:val="bullet"/>
      <w:lvlText w:val="•"/>
      <w:lvlJc w:val="left"/>
      <w:pPr>
        <w:ind w:left="2339" w:hanging="255"/>
      </w:pPr>
      <w:rPr>
        <w:rFonts w:hint="default"/>
        <w:lang w:val="ru-RU" w:eastAsia="ru-RU" w:bidi="ru-RU"/>
      </w:rPr>
    </w:lvl>
    <w:lvl w:ilvl="8" w:tplc="FE521E8A">
      <w:numFmt w:val="bullet"/>
      <w:lvlText w:val="•"/>
      <w:lvlJc w:val="left"/>
      <w:pPr>
        <w:ind w:left="2665" w:hanging="255"/>
      </w:pPr>
      <w:rPr>
        <w:rFonts w:hint="default"/>
        <w:lang w:val="ru-RU" w:eastAsia="ru-RU" w:bidi="ru-RU"/>
      </w:rPr>
    </w:lvl>
  </w:abstractNum>
  <w:abstractNum w:abstractNumId="3" w15:restartNumberingAfterBreak="0">
    <w:nsid w:val="11A52430"/>
    <w:multiLevelType w:val="hybridMultilevel"/>
    <w:tmpl w:val="DF3EF264"/>
    <w:lvl w:ilvl="0" w:tplc="9856B442">
      <w:start w:val="1"/>
      <w:numFmt w:val="decimal"/>
      <w:lvlText w:val="%1."/>
      <w:lvlJc w:val="left"/>
      <w:pPr>
        <w:ind w:left="1439" w:hanging="706"/>
      </w:pPr>
      <w:rPr>
        <w:rFonts w:ascii="Times New Roman" w:eastAsia="Times New Roman" w:hAnsi="Times New Roman" w:cs="Times New Roman" w:hint="default"/>
        <w:w w:val="99"/>
        <w:sz w:val="24"/>
        <w:szCs w:val="24"/>
        <w:lang w:val="ru-RU" w:eastAsia="ru-RU" w:bidi="ru-RU"/>
      </w:rPr>
    </w:lvl>
    <w:lvl w:ilvl="1" w:tplc="F8FEACB4">
      <w:start w:val="1"/>
      <w:numFmt w:val="decimal"/>
      <w:lvlText w:val="%2."/>
      <w:lvlJc w:val="left"/>
      <w:pPr>
        <w:ind w:left="2504" w:hanging="706"/>
      </w:pPr>
      <w:rPr>
        <w:rFonts w:ascii="Times New Roman" w:eastAsia="Times New Roman" w:hAnsi="Times New Roman" w:cs="Times New Roman" w:hint="default"/>
        <w:w w:val="99"/>
        <w:sz w:val="24"/>
        <w:szCs w:val="24"/>
        <w:lang w:val="ru-RU" w:eastAsia="ru-RU" w:bidi="ru-RU"/>
      </w:rPr>
    </w:lvl>
    <w:lvl w:ilvl="2" w:tplc="163E88CE">
      <w:numFmt w:val="bullet"/>
      <w:lvlText w:val="-"/>
      <w:lvlJc w:val="left"/>
      <w:pPr>
        <w:ind w:left="2855" w:hanging="130"/>
      </w:pPr>
      <w:rPr>
        <w:rFonts w:ascii="Times New Roman" w:eastAsia="Times New Roman" w:hAnsi="Times New Roman" w:cs="Times New Roman" w:hint="default"/>
        <w:w w:val="99"/>
        <w:sz w:val="24"/>
        <w:szCs w:val="24"/>
        <w:lang w:val="ru-RU" w:eastAsia="ru-RU" w:bidi="ru-RU"/>
      </w:rPr>
    </w:lvl>
    <w:lvl w:ilvl="3" w:tplc="AD8EC3CA">
      <w:numFmt w:val="bullet"/>
      <w:lvlText w:val="•"/>
      <w:lvlJc w:val="left"/>
      <w:pPr>
        <w:ind w:left="3937" w:hanging="130"/>
      </w:pPr>
      <w:rPr>
        <w:rFonts w:hint="default"/>
        <w:lang w:val="ru-RU" w:eastAsia="ru-RU" w:bidi="ru-RU"/>
      </w:rPr>
    </w:lvl>
    <w:lvl w:ilvl="4" w:tplc="B56A4BBE">
      <w:numFmt w:val="bullet"/>
      <w:lvlText w:val="•"/>
      <w:lvlJc w:val="left"/>
      <w:pPr>
        <w:ind w:left="5015" w:hanging="130"/>
      </w:pPr>
      <w:rPr>
        <w:rFonts w:hint="default"/>
        <w:lang w:val="ru-RU" w:eastAsia="ru-RU" w:bidi="ru-RU"/>
      </w:rPr>
    </w:lvl>
    <w:lvl w:ilvl="5" w:tplc="15C238A6">
      <w:numFmt w:val="bullet"/>
      <w:lvlText w:val="•"/>
      <w:lvlJc w:val="left"/>
      <w:pPr>
        <w:ind w:left="6092" w:hanging="130"/>
      </w:pPr>
      <w:rPr>
        <w:rFonts w:hint="default"/>
        <w:lang w:val="ru-RU" w:eastAsia="ru-RU" w:bidi="ru-RU"/>
      </w:rPr>
    </w:lvl>
    <w:lvl w:ilvl="6" w:tplc="8A0209F6">
      <w:numFmt w:val="bullet"/>
      <w:lvlText w:val="•"/>
      <w:lvlJc w:val="left"/>
      <w:pPr>
        <w:ind w:left="7170" w:hanging="130"/>
      </w:pPr>
      <w:rPr>
        <w:rFonts w:hint="default"/>
        <w:lang w:val="ru-RU" w:eastAsia="ru-RU" w:bidi="ru-RU"/>
      </w:rPr>
    </w:lvl>
    <w:lvl w:ilvl="7" w:tplc="8A0C8D08">
      <w:numFmt w:val="bullet"/>
      <w:lvlText w:val="•"/>
      <w:lvlJc w:val="left"/>
      <w:pPr>
        <w:ind w:left="8247" w:hanging="130"/>
      </w:pPr>
      <w:rPr>
        <w:rFonts w:hint="default"/>
        <w:lang w:val="ru-RU" w:eastAsia="ru-RU" w:bidi="ru-RU"/>
      </w:rPr>
    </w:lvl>
    <w:lvl w:ilvl="8" w:tplc="F5F0C03A">
      <w:numFmt w:val="bullet"/>
      <w:lvlText w:val="•"/>
      <w:lvlJc w:val="left"/>
      <w:pPr>
        <w:ind w:left="9325" w:hanging="130"/>
      </w:pPr>
      <w:rPr>
        <w:rFonts w:hint="default"/>
        <w:lang w:val="ru-RU" w:eastAsia="ru-RU" w:bidi="ru-RU"/>
      </w:rPr>
    </w:lvl>
  </w:abstractNum>
  <w:abstractNum w:abstractNumId="4" w15:restartNumberingAfterBreak="0">
    <w:nsid w:val="12160EC0"/>
    <w:multiLevelType w:val="hybridMultilevel"/>
    <w:tmpl w:val="02AA8260"/>
    <w:lvl w:ilvl="0" w:tplc="35042C1A">
      <w:start w:val="1"/>
      <w:numFmt w:val="decimal"/>
      <w:lvlText w:val="%1"/>
      <w:lvlJc w:val="left"/>
      <w:pPr>
        <w:ind w:left="2187" w:hanging="183"/>
        <w:jc w:val="right"/>
      </w:pPr>
      <w:rPr>
        <w:rFonts w:hint="default"/>
        <w:b/>
        <w:bCs/>
        <w:w w:val="99"/>
        <w:lang w:val="ru-RU" w:eastAsia="ru-RU" w:bidi="ru-RU"/>
      </w:rPr>
    </w:lvl>
    <w:lvl w:ilvl="1" w:tplc="52D2D224">
      <w:start w:val="1"/>
      <w:numFmt w:val="decimal"/>
      <w:lvlText w:val="%2."/>
      <w:lvlJc w:val="left"/>
      <w:pPr>
        <w:ind w:left="2159" w:hanging="346"/>
      </w:pPr>
      <w:rPr>
        <w:rFonts w:ascii="Times New Roman" w:eastAsia="Times New Roman" w:hAnsi="Times New Roman" w:cs="Times New Roman" w:hint="default"/>
        <w:w w:val="99"/>
        <w:sz w:val="24"/>
        <w:szCs w:val="24"/>
        <w:lang w:val="ru-RU" w:eastAsia="ru-RU" w:bidi="ru-RU"/>
      </w:rPr>
    </w:lvl>
    <w:lvl w:ilvl="2" w:tplc="25CEA686">
      <w:numFmt w:val="bullet"/>
      <w:lvlText w:val="•"/>
      <w:lvlJc w:val="left"/>
      <w:pPr>
        <w:ind w:left="2160" w:hanging="346"/>
      </w:pPr>
      <w:rPr>
        <w:rFonts w:hint="default"/>
        <w:lang w:val="ru-RU" w:eastAsia="ru-RU" w:bidi="ru-RU"/>
      </w:rPr>
    </w:lvl>
    <w:lvl w:ilvl="3" w:tplc="115694EE">
      <w:numFmt w:val="bullet"/>
      <w:lvlText w:val="•"/>
      <w:lvlJc w:val="left"/>
      <w:pPr>
        <w:ind w:left="2180" w:hanging="346"/>
      </w:pPr>
      <w:rPr>
        <w:rFonts w:hint="default"/>
        <w:lang w:val="ru-RU" w:eastAsia="ru-RU" w:bidi="ru-RU"/>
      </w:rPr>
    </w:lvl>
    <w:lvl w:ilvl="4" w:tplc="E88CDC6C">
      <w:numFmt w:val="bullet"/>
      <w:lvlText w:val="•"/>
      <w:lvlJc w:val="left"/>
      <w:pPr>
        <w:ind w:left="3508" w:hanging="346"/>
      </w:pPr>
      <w:rPr>
        <w:rFonts w:hint="default"/>
        <w:lang w:val="ru-RU" w:eastAsia="ru-RU" w:bidi="ru-RU"/>
      </w:rPr>
    </w:lvl>
    <w:lvl w:ilvl="5" w:tplc="BBE601E4">
      <w:numFmt w:val="bullet"/>
      <w:lvlText w:val="•"/>
      <w:lvlJc w:val="left"/>
      <w:pPr>
        <w:ind w:left="4837" w:hanging="346"/>
      </w:pPr>
      <w:rPr>
        <w:rFonts w:hint="default"/>
        <w:lang w:val="ru-RU" w:eastAsia="ru-RU" w:bidi="ru-RU"/>
      </w:rPr>
    </w:lvl>
    <w:lvl w:ilvl="6" w:tplc="BEAC478A">
      <w:numFmt w:val="bullet"/>
      <w:lvlText w:val="•"/>
      <w:lvlJc w:val="left"/>
      <w:pPr>
        <w:ind w:left="6165" w:hanging="346"/>
      </w:pPr>
      <w:rPr>
        <w:rFonts w:hint="default"/>
        <w:lang w:val="ru-RU" w:eastAsia="ru-RU" w:bidi="ru-RU"/>
      </w:rPr>
    </w:lvl>
    <w:lvl w:ilvl="7" w:tplc="D310C6A0">
      <w:numFmt w:val="bullet"/>
      <w:lvlText w:val="•"/>
      <w:lvlJc w:val="left"/>
      <w:pPr>
        <w:ind w:left="7494" w:hanging="346"/>
      </w:pPr>
      <w:rPr>
        <w:rFonts w:hint="default"/>
        <w:lang w:val="ru-RU" w:eastAsia="ru-RU" w:bidi="ru-RU"/>
      </w:rPr>
    </w:lvl>
    <w:lvl w:ilvl="8" w:tplc="7D00C95A">
      <w:numFmt w:val="bullet"/>
      <w:lvlText w:val="•"/>
      <w:lvlJc w:val="left"/>
      <w:pPr>
        <w:ind w:left="8822" w:hanging="346"/>
      </w:pPr>
      <w:rPr>
        <w:rFonts w:hint="default"/>
        <w:lang w:val="ru-RU" w:eastAsia="ru-RU" w:bidi="ru-RU"/>
      </w:rPr>
    </w:lvl>
  </w:abstractNum>
  <w:abstractNum w:abstractNumId="5" w15:restartNumberingAfterBreak="0">
    <w:nsid w:val="15435749"/>
    <w:multiLevelType w:val="hybridMultilevel"/>
    <w:tmpl w:val="A8B22430"/>
    <w:lvl w:ilvl="0" w:tplc="AC04B1B6">
      <w:numFmt w:val="bullet"/>
      <w:lvlText w:val="-"/>
      <w:lvlJc w:val="left"/>
      <w:pPr>
        <w:ind w:left="1439" w:hanging="711"/>
      </w:pPr>
      <w:rPr>
        <w:rFonts w:ascii="Times New Roman" w:eastAsia="Times New Roman" w:hAnsi="Times New Roman" w:cs="Times New Roman" w:hint="default"/>
        <w:w w:val="99"/>
        <w:sz w:val="24"/>
        <w:szCs w:val="24"/>
        <w:lang w:val="ru-RU" w:eastAsia="ru-RU" w:bidi="ru-RU"/>
      </w:rPr>
    </w:lvl>
    <w:lvl w:ilvl="1" w:tplc="3D5A02F8">
      <w:numFmt w:val="bullet"/>
      <w:lvlText w:val="•"/>
      <w:lvlJc w:val="left"/>
      <w:pPr>
        <w:ind w:left="2444" w:hanging="711"/>
      </w:pPr>
      <w:rPr>
        <w:rFonts w:hint="default"/>
        <w:lang w:val="ru-RU" w:eastAsia="ru-RU" w:bidi="ru-RU"/>
      </w:rPr>
    </w:lvl>
    <w:lvl w:ilvl="2" w:tplc="454021C4">
      <w:numFmt w:val="bullet"/>
      <w:lvlText w:val="•"/>
      <w:lvlJc w:val="left"/>
      <w:pPr>
        <w:ind w:left="3448" w:hanging="711"/>
      </w:pPr>
      <w:rPr>
        <w:rFonts w:hint="default"/>
        <w:lang w:val="ru-RU" w:eastAsia="ru-RU" w:bidi="ru-RU"/>
      </w:rPr>
    </w:lvl>
    <w:lvl w:ilvl="3" w:tplc="C31A44BE">
      <w:numFmt w:val="bullet"/>
      <w:lvlText w:val="•"/>
      <w:lvlJc w:val="left"/>
      <w:pPr>
        <w:ind w:left="4452" w:hanging="711"/>
      </w:pPr>
      <w:rPr>
        <w:rFonts w:hint="default"/>
        <w:lang w:val="ru-RU" w:eastAsia="ru-RU" w:bidi="ru-RU"/>
      </w:rPr>
    </w:lvl>
    <w:lvl w:ilvl="4" w:tplc="9D648B6C">
      <w:numFmt w:val="bullet"/>
      <w:lvlText w:val="•"/>
      <w:lvlJc w:val="left"/>
      <w:pPr>
        <w:ind w:left="5456" w:hanging="711"/>
      </w:pPr>
      <w:rPr>
        <w:rFonts w:hint="default"/>
        <w:lang w:val="ru-RU" w:eastAsia="ru-RU" w:bidi="ru-RU"/>
      </w:rPr>
    </w:lvl>
    <w:lvl w:ilvl="5" w:tplc="1B363C5A">
      <w:numFmt w:val="bullet"/>
      <w:lvlText w:val="•"/>
      <w:lvlJc w:val="left"/>
      <w:pPr>
        <w:ind w:left="6460" w:hanging="711"/>
      </w:pPr>
      <w:rPr>
        <w:rFonts w:hint="default"/>
        <w:lang w:val="ru-RU" w:eastAsia="ru-RU" w:bidi="ru-RU"/>
      </w:rPr>
    </w:lvl>
    <w:lvl w:ilvl="6" w:tplc="AF84EE04">
      <w:numFmt w:val="bullet"/>
      <w:lvlText w:val="•"/>
      <w:lvlJc w:val="left"/>
      <w:pPr>
        <w:ind w:left="7464" w:hanging="711"/>
      </w:pPr>
      <w:rPr>
        <w:rFonts w:hint="default"/>
        <w:lang w:val="ru-RU" w:eastAsia="ru-RU" w:bidi="ru-RU"/>
      </w:rPr>
    </w:lvl>
    <w:lvl w:ilvl="7" w:tplc="99281F16">
      <w:numFmt w:val="bullet"/>
      <w:lvlText w:val="•"/>
      <w:lvlJc w:val="left"/>
      <w:pPr>
        <w:ind w:left="8468" w:hanging="711"/>
      </w:pPr>
      <w:rPr>
        <w:rFonts w:hint="default"/>
        <w:lang w:val="ru-RU" w:eastAsia="ru-RU" w:bidi="ru-RU"/>
      </w:rPr>
    </w:lvl>
    <w:lvl w:ilvl="8" w:tplc="E6DC28B0">
      <w:numFmt w:val="bullet"/>
      <w:lvlText w:val="•"/>
      <w:lvlJc w:val="left"/>
      <w:pPr>
        <w:ind w:left="9472" w:hanging="711"/>
      </w:pPr>
      <w:rPr>
        <w:rFonts w:hint="default"/>
        <w:lang w:val="ru-RU" w:eastAsia="ru-RU" w:bidi="ru-RU"/>
      </w:rPr>
    </w:lvl>
  </w:abstractNum>
  <w:abstractNum w:abstractNumId="6" w15:restartNumberingAfterBreak="0">
    <w:nsid w:val="17733A26"/>
    <w:multiLevelType w:val="hybridMultilevel"/>
    <w:tmpl w:val="E50A7546"/>
    <w:lvl w:ilvl="0" w:tplc="7758CD38">
      <w:numFmt w:val="bullet"/>
      <w:lvlText w:val="-"/>
      <w:lvlJc w:val="left"/>
      <w:pPr>
        <w:ind w:left="1799" w:hanging="346"/>
      </w:pPr>
      <w:rPr>
        <w:rFonts w:ascii="Times New Roman" w:eastAsia="Times New Roman" w:hAnsi="Times New Roman" w:cs="Times New Roman" w:hint="default"/>
        <w:w w:val="99"/>
        <w:sz w:val="24"/>
        <w:szCs w:val="24"/>
        <w:lang w:val="ru-RU" w:eastAsia="ru-RU" w:bidi="ru-RU"/>
      </w:rPr>
    </w:lvl>
    <w:lvl w:ilvl="1" w:tplc="929C15F8">
      <w:numFmt w:val="bullet"/>
      <w:lvlText w:val="•"/>
      <w:lvlJc w:val="left"/>
      <w:pPr>
        <w:ind w:left="2768" w:hanging="346"/>
      </w:pPr>
      <w:rPr>
        <w:rFonts w:hint="default"/>
        <w:lang w:val="ru-RU" w:eastAsia="ru-RU" w:bidi="ru-RU"/>
      </w:rPr>
    </w:lvl>
    <w:lvl w:ilvl="2" w:tplc="23C6B05E">
      <w:numFmt w:val="bullet"/>
      <w:lvlText w:val="•"/>
      <w:lvlJc w:val="left"/>
      <w:pPr>
        <w:ind w:left="3736" w:hanging="346"/>
      </w:pPr>
      <w:rPr>
        <w:rFonts w:hint="default"/>
        <w:lang w:val="ru-RU" w:eastAsia="ru-RU" w:bidi="ru-RU"/>
      </w:rPr>
    </w:lvl>
    <w:lvl w:ilvl="3" w:tplc="8F4CDEEA">
      <w:numFmt w:val="bullet"/>
      <w:lvlText w:val="•"/>
      <w:lvlJc w:val="left"/>
      <w:pPr>
        <w:ind w:left="4704" w:hanging="346"/>
      </w:pPr>
      <w:rPr>
        <w:rFonts w:hint="default"/>
        <w:lang w:val="ru-RU" w:eastAsia="ru-RU" w:bidi="ru-RU"/>
      </w:rPr>
    </w:lvl>
    <w:lvl w:ilvl="4" w:tplc="5B123832">
      <w:numFmt w:val="bullet"/>
      <w:lvlText w:val="•"/>
      <w:lvlJc w:val="left"/>
      <w:pPr>
        <w:ind w:left="5672" w:hanging="346"/>
      </w:pPr>
      <w:rPr>
        <w:rFonts w:hint="default"/>
        <w:lang w:val="ru-RU" w:eastAsia="ru-RU" w:bidi="ru-RU"/>
      </w:rPr>
    </w:lvl>
    <w:lvl w:ilvl="5" w:tplc="34AE7E32">
      <w:numFmt w:val="bullet"/>
      <w:lvlText w:val="•"/>
      <w:lvlJc w:val="left"/>
      <w:pPr>
        <w:ind w:left="6640" w:hanging="346"/>
      </w:pPr>
      <w:rPr>
        <w:rFonts w:hint="default"/>
        <w:lang w:val="ru-RU" w:eastAsia="ru-RU" w:bidi="ru-RU"/>
      </w:rPr>
    </w:lvl>
    <w:lvl w:ilvl="6" w:tplc="CE3A2FD4">
      <w:numFmt w:val="bullet"/>
      <w:lvlText w:val="•"/>
      <w:lvlJc w:val="left"/>
      <w:pPr>
        <w:ind w:left="7608" w:hanging="346"/>
      </w:pPr>
      <w:rPr>
        <w:rFonts w:hint="default"/>
        <w:lang w:val="ru-RU" w:eastAsia="ru-RU" w:bidi="ru-RU"/>
      </w:rPr>
    </w:lvl>
    <w:lvl w:ilvl="7" w:tplc="2BCCB2FE">
      <w:numFmt w:val="bullet"/>
      <w:lvlText w:val="•"/>
      <w:lvlJc w:val="left"/>
      <w:pPr>
        <w:ind w:left="8576" w:hanging="346"/>
      </w:pPr>
      <w:rPr>
        <w:rFonts w:hint="default"/>
        <w:lang w:val="ru-RU" w:eastAsia="ru-RU" w:bidi="ru-RU"/>
      </w:rPr>
    </w:lvl>
    <w:lvl w:ilvl="8" w:tplc="4E7EAE64">
      <w:numFmt w:val="bullet"/>
      <w:lvlText w:val="•"/>
      <w:lvlJc w:val="left"/>
      <w:pPr>
        <w:ind w:left="9544" w:hanging="346"/>
      </w:pPr>
      <w:rPr>
        <w:rFonts w:hint="default"/>
        <w:lang w:val="ru-RU" w:eastAsia="ru-RU" w:bidi="ru-RU"/>
      </w:rPr>
    </w:lvl>
  </w:abstractNum>
  <w:abstractNum w:abstractNumId="7" w15:restartNumberingAfterBreak="0">
    <w:nsid w:val="1E1F5181"/>
    <w:multiLevelType w:val="hybridMultilevel"/>
    <w:tmpl w:val="04547D18"/>
    <w:lvl w:ilvl="0" w:tplc="8FF2992C">
      <w:start w:val="1"/>
      <w:numFmt w:val="decimal"/>
      <w:lvlText w:val="%1."/>
      <w:lvlJc w:val="left"/>
      <w:pPr>
        <w:ind w:left="333" w:hanging="255"/>
      </w:pPr>
      <w:rPr>
        <w:rFonts w:ascii="Times New Roman" w:eastAsia="Times New Roman" w:hAnsi="Times New Roman" w:cs="Times New Roman" w:hint="default"/>
        <w:spacing w:val="-4"/>
        <w:w w:val="100"/>
        <w:sz w:val="24"/>
        <w:szCs w:val="24"/>
        <w:lang w:val="ru-RU" w:eastAsia="ru-RU" w:bidi="ru-RU"/>
      </w:rPr>
    </w:lvl>
    <w:lvl w:ilvl="1" w:tplc="A0F0A316">
      <w:numFmt w:val="bullet"/>
      <w:lvlText w:val="•"/>
      <w:lvlJc w:val="left"/>
      <w:pPr>
        <w:ind w:left="967" w:hanging="255"/>
      </w:pPr>
      <w:rPr>
        <w:rFonts w:hint="default"/>
        <w:lang w:val="ru-RU" w:eastAsia="ru-RU" w:bidi="ru-RU"/>
      </w:rPr>
    </w:lvl>
    <w:lvl w:ilvl="2" w:tplc="17E033BE">
      <w:numFmt w:val="bullet"/>
      <w:lvlText w:val="•"/>
      <w:lvlJc w:val="left"/>
      <w:pPr>
        <w:ind w:left="1595" w:hanging="255"/>
      </w:pPr>
      <w:rPr>
        <w:rFonts w:hint="default"/>
        <w:lang w:val="ru-RU" w:eastAsia="ru-RU" w:bidi="ru-RU"/>
      </w:rPr>
    </w:lvl>
    <w:lvl w:ilvl="3" w:tplc="921E2FAC">
      <w:numFmt w:val="bullet"/>
      <w:lvlText w:val="•"/>
      <w:lvlJc w:val="left"/>
      <w:pPr>
        <w:ind w:left="2223" w:hanging="255"/>
      </w:pPr>
      <w:rPr>
        <w:rFonts w:hint="default"/>
        <w:lang w:val="ru-RU" w:eastAsia="ru-RU" w:bidi="ru-RU"/>
      </w:rPr>
    </w:lvl>
    <w:lvl w:ilvl="4" w:tplc="5B0663C4">
      <w:numFmt w:val="bullet"/>
      <w:lvlText w:val="•"/>
      <w:lvlJc w:val="left"/>
      <w:pPr>
        <w:ind w:left="2851" w:hanging="255"/>
      </w:pPr>
      <w:rPr>
        <w:rFonts w:hint="default"/>
        <w:lang w:val="ru-RU" w:eastAsia="ru-RU" w:bidi="ru-RU"/>
      </w:rPr>
    </w:lvl>
    <w:lvl w:ilvl="5" w:tplc="F6466A5A">
      <w:numFmt w:val="bullet"/>
      <w:lvlText w:val="•"/>
      <w:lvlJc w:val="left"/>
      <w:pPr>
        <w:ind w:left="3479" w:hanging="255"/>
      </w:pPr>
      <w:rPr>
        <w:rFonts w:hint="default"/>
        <w:lang w:val="ru-RU" w:eastAsia="ru-RU" w:bidi="ru-RU"/>
      </w:rPr>
    </w:lvl>
    <w:lvl w:ilvl="6" w:tplc="91F28AEA">
      <w:numFmt w:val="bullet"/>
      <w:lvlText w:val="•"/>
      <w:lvlJc w:val="left"/>
      <w:pPr>
        <w:ind w:left="4107" w:hanging="255"/>
      </w:pPr>
      <w:rPr>
        <w:rFonts w:hint="default"/>
        <w:lang w:val="ru-RU" w:eastAsia="ru-RU" w:bidi="ru-RU"/>
      </w:rPr>
    </w:lvl>
    <w:lvl w:ilvl="7" w:tplc="A8460962">
      <w:numFmt w:val="bullet"/>
      <w:lvlText w:val="•"/>
      <w:lvlJc w:val="left"/>
      <w:pPr>
        <w:ind w:left="4734" w:hanging="255"/>
      </w:pPr>
      <w:rPr>
        <w:rFonts w:hint="default"/>
        <w:lang w:val="ru-RU" w:eastAsia="ru-RU" w:bidi="ru-RU"/>
      </w:rPr>
    </w:lvl>
    <w:lvl w:ilvl="8" w:tplc="4C68C2E2">
      <w:numFmt w:val="bullet"/>
      <w:lvlText w:val="•"/>
      <w:lvlJc w:val="left"/>
      <w:pPr>
        <w:ind w:left="5362" w:hanging="255"/>
      </w:pPr>
      <w:rPr>
        <w:rFonts w:hint="default"/>
        <w:lang w:val="ru-RU" w:eastAsia="ru-RU" w:bidi="ru-RU"/>
      </w:rPr>
    </w:lvl>
  </w:abstractNum>
  <w:abstractNum w:abstractNumId="8" w15:restartNumberingAfterBreak="0">
    <w:nsid w:val="23CB6670"/>
    <w:multiLevelType w:val="hybridMultilevel"/>
    <w:tmpl w:val="653889E2"/>
    <w:lvl w:ilvl="0" w:tplc="2DE63AAA">
      <w:start w:val="1"/>
      <w:numFmt w:val="decimal"/>
      <w:lvlText w:val="%1."/>
      <w:lvlJc w:val="left"/>
      <w:pPr>
        <w:ind w:left="1439" w:hanging="250"/>
      </w:pPr>
      <w:rPr>
        <w:rFonts w:ascii="Times New Roman" w:eastAsia="Times New Roman" w:hAnsi="Times New Roman" w:cs="Times New Roman" w:hint="default"/>
        <w:w w:val="99"/>
        <w:sz w:val="24"/>
        <w:szCs w:val="24"/>
        <w:lang w:val="ru-RU" w:eastAsia="ru-RU" w:bidi="ru-RU"/>
      </w:rPr>
    </w:lvl>
    <w:lvl w:ilvl="1" w:tplc="1C3453B6">
      <w:start w:val="1"/>
      <w:numFmt w:val="decimal"/>
      <w:lvlText w:val="%2."/>
      <w:lvlJc w:val="left"/>
      <w:pPr>
        <w:ind w:left="1439" w:hanging="850"/>
      </w:pPr>
      <w:rPr>
        <w:rFonts w:ascii="Times New Roman" w:eastAsia="Times New Roman" w:hAnsi="Times New Roman" w:cs="Times New Roman" w:hint="default"/>
        <w:w w:val="99"/>
        <w:sz w:val="24"/>
        <w:szCs w:val="24"/>
        <w:lang w:val="ru-RU" w:eastAsia="ru-RU" w:bidi="ru-RU"/>
      </w:rPr>
    </w:lvl>
    <w:lvl w:ilvl="2" w:tplc="BCAE1288">
      <w:numFmt w:val="bullet"/>
      <w:lvlText w:val="•"/>
      <w:lvlJc w:val="left"/>
      <w:pPr>
        <w:ind w:left="3448" w:hanging="850"/>
      </w:pPr>
      <w:rPr>
        <w:rFonts w:hint="default"/>
        <w:lang w:val="ru-RU" w:eastAsia="ru-RU" w:bidi="ru-RU"/>
      </w:rPr>
    </w:lvl>
    <w:lvl w:ilvl="3" w:tplc="49F48B08">
      <w:numFmt w:val="bullet"/>
      <w:lvlText w:val="•"/>
      <w:lvlJc w:val="left"/>
      <w:pPr>
        <w:ind w:left="4452" w:hanging="850"/>
      </w:pPr>
      <w:rPr>
        <w:rFonts w:hint="default"/>
        <w:lang w:val="ru-RU" w:eastAsia="ru-RU" w:bidi="ru-RU"/>
      </w:rPr>
    </w:lvl>
    <w:lvl w:ilvl="4" w:tplc="44F0FCD8">
      <w:numFmt w:val="bullet"/>
      <w:lvlText w:val="•"/>
      <w:lvlJc w:val="left"/>
      <w:pPr>
        <w:ind w:left="5456" w:hanging="850"/>
      </w:pPr>
      <w:rPr>
        <w:rFonts w:hint="default"/>
        <w:lang w:val="ru-RU" w:eastAsia="ru-RU" w:bidi="ru-RU"/>
      </w:rPr>
    </w:lvl>
    <w:lvl w:ilvl="5" w:tplc="95D6C9D6">
      <w:numFmt w:val="bullet"/>
      <w:lvlText w:val="•"/>
      <w:lvlJc w:val="left"/>
      <w:pPr>
        <w:ind w:left="6460" w:hanging="850"/>
      </w:pPr>
      <w:rPr>
        <w:rFonts w:hint="default"/>
        <w:lang w:val="ru-RU" w:eastAsia="ru-RU" w:bidi="ru-RU"/>
      </w:rPr>
    </w:lvl>
    <w:lvl w:ilvl="6" w:tplc="AC1636BE">
      <w:numFmt w:val="bullet"/>
      <w:lvlText w:val="•"/>
      <w:lvlJc w:val="left"/>
      <w:pPr>
        <w:ind w:left="7464" w:hanging="850"/>
      </w:pPr>
      <w:rPr>
        <w:rFonts w:hint="default"/>
        <w:lang w:val="ru-RU" w:eastAsia="ru-RU" w:bidi="ru-RU"/>
      </w:rPr>
    </w:lvl>
    <w:lvl w:ilvl="7" w:tplc="8EAE3B12">
      <w:numFmt w:val="bullet"/>
      <w:lvlText w:val="•"/>
      <w:lvlJc w:val="left"/>
      <w:pPr>
        <w:ind w:left="8468" w:hanging="850"/>
      </w:pPr>
      <w:rPr>
        <w:rFonts w:hint="default"/>
        <w:lang w:val="ru-RU" w:eastAsia="ru-RU" w:bidi="ru-RU"/>
      </w:rPr>
    </w:lvl>
    <w:lvl w:ilvl="8" w:tplc="85708AAC">
      <w:numFmt w:val="bullet"/>
      <w:lvlText w:val="•"/>
      <w:lvlJc w:val="left"/>
      <w:pPr>
        <w:ind w:left="9472" w:hanging="850"/>
      </w:pPr>
      <w:rPr>
        <w:rFonts w:hint="default"/>
        <w:lang w:val="ru-RU" w:eastAsia="ru-RU" w:bidi="ru-RU"/>
      </w:rPr>
    </w:lvl>
  </w:abstractNum>
  <w:abstractNum w:abstractNumId="9" w15:restartNumberingAfterBreak="0">
    <w:nsid w:val="2991655D"/>
    <w:multiLevelType w:val="hybridMultilevel"/>
    <w:tmpl w:val="D21E5290"/>
    <w:lvl w:ilvl="0" w:tplc="F51604EA">
      <w:start w:val="1"/>
      <w:numFmt w:val="decimal"/>
      <w:lvlText w:val="%1."/>
      <w:lvlJc w:val="left"/>
      <w:pPr>
        <w:ind w:left="2144" w:hanging="346"/>
      </w:pPr>
      <w:rPr>
        <w:rFonts w:ascii="Times New Roman" w:eastAsia="Times New Roman" w:hAnsi="Times New Roman" w:cs="Times New Roman" w:hint="default"/>
        <w:w w:val="99"/>
        <w:sz w:val="24"/>
        <w:szCs w:val="24"/>
        <w:lang w:val="ru-RU" w:eastAsia="ru-RU" w:bidi="ru-RU"/>
      </w:rPr>
    </w:lvl>
    <w:lvl w:ilvl="1" w:tplc="D610C4BE">
      <w:numFmt w:val="bullet"/>
      <w:lvlText w:val="•"/>
      <w:lvlJc w:val="left"/>
      <w:pPr>
        <w:ind w:left="3074" w:hanging="346"/>
      </w:pPr>
      <w:rPr>
        <w:rFonts w:hint="default"/>
        <w:lang w:val="ru-RU" w:eastAsia="ru-RU" w:bidi="ru-RU"/>
      </w:rPr>
    </w:lvl>
    <w:lvl w:ilvl="2" w:tplc="45007660">
      <w:numFmt w:val="bullet"/>
      <w:lvlText w:val="•"/>
      <w:lvlJc w:val="left"/>
      <w:pPr>
        <w:ind w:left="4008" w:hanging="346"/>
      </w:pPr>
      <w:rPr>
        <w:rFonts w:hint="default"/>
        <w:lang w:val="ru-RU" w:eastAsia="ru-RU" w:bidi="ru-RU"/>
      </w:rPr>
    </w:lvl>
    <w:lvl w:ilvl="3" w:tplc="D92CF230">
      <w:numFmt w:val="bullet"/>
      <w:lvlText w:val="•"/>
      <w:lvlJc w:val="left"/>
      <w:pPr>
        <w:ind w:left="4942" w:hanging="346"/>
      </w:pPr>
      <w:rPr>
        <w:rFonts w:hint="default"/>
        <w:lang w:val="ru-RU" w:eastAsia="ru-RU" w:bidi="ru-RU"/>
      </w:rPr>
    </w:lvl>
    <w:lvl w:ilvl="4" w:tplc="C84E0A38">
      <w:numFmt w:val="bullet"/>
      <w:lvlText w:val="•"/>
      <w:lvlJc w:val="left"/>
      <w:pPr>
        <w:ind w:left="5876" w:hanging="346"/>
      </w:pPr>
      <w:rPr>
        <w:rFonts w:hint="default"/>
        <w:lang w:val="ru-RU" w:eastAsia="ru-RU" w:bidi="ru-RU"/>
      </w:rPr>
    </w:lvl>
    <w:lvl w:ilvl="5" w:tplc="75D014BA">
      <w:numFmt w:val="bullet"/>
      <w:lvlText w:val="•"/>
      <w:lvlJc w:val="left"/>
      <w:pPr>
        <w:ind w:left="6810" w:hanging="346"/>
      </w:pPr>
      <w:rPr>
        <w:rFonts w:hint="default"/>
        <w:lang w:val="ru-RU" w:eastAsia="ru-RU" w:bidi="ru-RU"/>
      </w:rPr>
    </w:lvl>
    <w:lvl w:ilvl="6" w:tplc="637E58D2">
      <w:numFmt w:val="bullet"/>
      <w:lvlText w:val="•"/>
      <w:lvlJc w:val="left"/>
      <w:pPr>
        <w:ind w:left="7744" w:hanging="346"/>
      </w:pPr>
      <w:rPr>
        <w:rFonts w:hint="default"/>
        <w:lang w:val="ru-RU" w:eastAsia="ru-RU" w:bidi="ru-RU"/>
      </w:rPr>
    </w:lvl>
    <w:lvl w:ilvl="7" w:tplc="DFCAE05C">
      <w:numFmt w:val="bullet"/>
      <w:lvlText w:val="•"/>
      <w:lvlJc w:val="left"/>
      <w:pPr>
        <w:ind w:left="8678" w:hanging="346"/>
      </w:pPr>
      <w:rPr>
        <w:rFonts w:hint="default"/>
        <w:lang w:val="ru-RU" w:eastAsia="ru-RU" w:bidi="ru-RU"/>
      </w:rPr>
    </w:lvl>
    <w:lvl w:ilvl="8" w:tplc="DDFA7C1A">
      <w:numFmt w:val="bullet"/>
      <w:lvlText w:val="•"/>
      <w:lvlJc w:val="left"/>
      <w:pPr>
        <w:ind w:left="9612" w:hanging="346"/>
      </w:pPr>
      <w:rPr>
        <w:rFonts w:hint="default"/>
        <w:lang w:val="ru-RU" w:eastAsia="ru-RU" w:bidi="ru-RU"/>
      </w:rPr>
    </w:lvl>
  </w:abstractNum>
  <w:abstractNum w:abstractNumId="10" w15:restartNumberingAfterBreak="0">
    <w:nsid w:val="2A454E1E"/>
    <w:multiLevelType w:val="hybridMultilevel"/>
    <w:tmpl w:val="1220B2B4"/>
    <w:lvl w:ilvl="0" w:tplc="3490DA68">
      <w:start w:val="1"/>
      <w:numFmt w:val="decimal"/>
      <w:lvlText w:val="%1."/>
      <w:lvlJc w:val="left"/>
      <w:pPr>
        <w:ind w:left="1981" w:hanging="360"/>
      </w:pPr>
      <w:rPr>
        <w:rFonts w:ascii="Times New Roman" w:eastAsia="Times New Roman" w:hAnsi="Times New Roman" w:cs="Times New Roman" w:hint="default"/>
        <w:w w:val="99"/>
        <w:sz w:val="24"/>
        <w:szCs w:val="24"/>
        <w:lang w:val="ru-RU" w:eastAsia="ru-RU" w:bidi="ru-RU"/>
      </w:rPr>
    </w:lvl>
    <w:lvl w:ilvl="1" w:tplc="63344502">
      <w:numFmt w:val="bullet"/>
      <w:lvlText w:val="•"/>
      <w:lvlJc w:val="left"/>
      <w:pPr>
        <w:ind w:left="2930" w:hanging="360"/>
      </w:pPr>
      <w:rPr>
        <w:rFonts w:hint="default"/>
        <w:lang w:val="ru-RU" w:eastAsia="ru-RU" w:bidi="ru-RU"/>
      </w:rPr>
    </w:lvl>
    <w:lvl w:ilvl="2" w:tplc="D2E4EAC8">
      <w:numFmt w:val="bullet"/>
      <w:lvlText w:val="•"/>
      <w:lvlJc w:val="left"/>
      <w:pPr>
        <w:ind w:left="3880" w:hanging="360"/>
      </w:pPr>
      <w:rPr>
        <w:rFonts w:hint="default"/>
        <w:lang w:val="ru-RU" w:eastAsia="ru-RU" w:bidi="ru-RU"/>
      </w:rPr>
    </w:lvl>
    <w:lvl w:ilvl="3" w:tplc="82A0DA56">
      <w:numFmt w:val="bullet"/>
      <w:lvlText w:val="•"/>
      <w:lvlJc w:val="left"/>
      <w:pPr>
        <w:ind w:left="4830" w:hanging="360"/>
      </w:pPr>
      <w:rPr>
        <w:rFonts w:hint="default"/>
        <w:lang w:val="ru-RU" w:eastAsia="ru-RU" w:bidi="ru-RU"/>
      </w:rPr>
    </w:lvl>
    <w:lvl w:ilvl="4" w:tplc="AC12D05A">
      <w:numFmt w:val="bullet"/>
      <w:lvlText w:val="•"/>
      <w:lvlJc w:val="left"/>
      <w:pPr>
        <w:ind w:left="5780" w:hanging="360"/>
      </w:pPr>
      <w:rPr>
        <w:rFonts w:hint="default"/>
        <w:lang w:val="ru-RU" w:eastAsia="ru-RU" w:bidi="ru-RU"/>
      </w:rPr>
    </w:lvl>
    <w:lvl w:ilvl="5" w:tplc="A404E078">
      <w:numFmt w:val="bullet"/>
      <w:lvlText w:val="•"/>
      <w:lvlJc w:val="left"/>
      <w:pPr>
        <w:ind w:left="6730" w:hanging="360"/>
      </w:pPr>
      <w:rPr>
        <w:rFonts w:hint="default"/>
        <w:lang w:val="ru-RU" w:eastAsia="ru-RU" w:bidi="ru-RU"/>
      </w:rPr>
    </w:lvl>
    <w:lvl w:ilvl="6" w:tplc="0FAC767A">
      <w:numFmt w:val="bullet"/>
      <w:lvlText w:val="•"/>
      <w:lvlJc w:val="left"/>
      <w:pPr>
        <w:ind w:left="7680" w:hanging="360"/>
      </w:pPr>
      <w:rPr>
        <w:rFonts w:hint="default"/>
        <w:lang w:val="ru-RU" w:eastAsia="ru-RU" w:bidi="ru-RU"/>
      </w:rPr>
    </w:lvl>
    <w:lvl w:ilvl="7" w:tplc="8EEC81F8">
      <w:numFmt w:val="bullet"/>
      <w:lvlText w:val="•"/>
      <w:lvlJc w:val="left"/>
      <w:pPr>
        <w:ind w:left="8630" w:hanging="360"/>
      </w:pPr>
      <w:rPr>
        <w:rFonts w:hint="default"/>
        <w:lang w:val="ru-RU" w:eastAsia="ru-RU" w:bidi="ru-RU"/>
      </w:rPr>
    </w:lvl>
    <w:lvl w:ilvl="8" w:tplc="AA3E8C02">
      <w:numFmt w:val="bullet"/>
      <w:lvlText w:val="•"/>
      <w:lvlJc w:val="left"/>
      <w:pPr>
        <w:ind w:left="9580" w:hanging="360"/>
      </w:pPr>
      <w:rPr>
        <w:rFonts w:hint="default"/>
        <w:lang w:val="ru-RU" w:eastAsia="ru-RU" w:bidi="ru-RU"/>
      </w:rPr>
    </w:lvl>
  </w:abstractNum>
  <w:abstractNum w:abstractNumId="11" w15:restartNumberingAfterBreak="0">
    <w:nsid w:val="2E9A0FA8"/>
    <w:multiLevelType w:val="hybridMultilevel"/>
    <w:tmpl w:val="BD3676CE"/>
    <w:lvl w:ilvl="0" w:tplc="5EBA61A2">
      <w:start w:val="4"/>
      <w:numFmt w:val="decimal"/>
      <w:lvlText w:val="%1."/>
      <w:lvlJc w:val="left"/>
      <w:pPr>
        <w:ind w:left="1799" w:hanging="303"/>
      </w:pPr>
      <w:rPr>
        <w:rFonts w:ascii="Times New Roman" w:eastAsia="Times New Roman" w:hAnsi="Times New Roman" w:cs="Times New Roman" w:hint="default"/>
        <w:w w:val="99"/>
        <w:sz w:val="24"/>
        <w:szCs w:val="24"/>
        <w:lang w:val="ru-RU" w:eastAsia="ru-RU" w:bidi="ru-RU"/>
      </w:rPr>
    </w:lvl>
    <w:lvl w:ilvl="1" w:tplc="F95A8D78">
      <w:start w:val="1"/>
      <w:numFmt w:val="decimal"/>
      <w:lvlText w:val="%2."/>
      <w:lvlJc w:val="left"/>
      <w:pPr>
        <w:ind w:left="2159" w:hanging="346"/>
      </w:pPr>
      <w:rPr>
        <w:rFonts w:ascii="Times New Roman" w:eastAsia="Times New Roman" w:hAnsi="Times New Roman" w:cs="Times New Roman" w:hint="default"/>
        <w:w w:val="99"/>
        <w:sz w:val="24"/>
        <w:szCs w:val="24"/>
        <w:lang w:val="ru-RU" w:eastAsia="ru-RU" w:bidi="ru-RU"/>
      </w:rPr>
    </w:lvl>
    <w:lvl w:ilvl="2" w:tplc="CA7C6EC2">
      <w:numFmt w:val="bullet"/>
      <w:lvlText w:val="•"/>
      <w:lvlJc w:val="left"/>
      <w:pPr>
        <w:ind w:left="3195" w:hanging="346"/>
      </w:pPr>
      <w:rPr>
        <w:rFonts w:hint="default"/>
        <w:lang w:val="ru-RU" w:eastAsia="ru-RU" w:bidi="ru-RU"/>
      </w:rPr>
    </w:lvl>
    <w:lvl w:ilvl="3" w:tplc="74EAC004">
      <w:numFmt w:val="bullet"/>
      <w:lvlText w:val="•"/>
      <w:lvlJc w:val="left"/>
      <w:pPr>
        <w:ind w:left="4231" w:hanging="346"/>
      </w:pPr>
      <w:rPr>
        <w:rFonts w:hint="default"/>
        <w:lang w:val="ru-RU" w:eastAsia="ru-RU" w:bidi="ru-RU"/>
      </w:rPr>
    </w:lvl>
    <w:lvl w:ilvl="4" w:tplc="E82EF2CE">
      <w:numFmt w:val="bullet"/>
      <w:lvlText w:val="•"/>
      <w:lvlJc w:val="left"/>
      <w:pPr>
        <w:ind w:left="5266" w:hanging="346"/>
      </w:pPr>
      <w:rPr>
        <w:rFonts w:hint="default"/>
        <w:lang w:val="ru-RU" w:eastAsia="ru-RU" w:bidi="ru-RU"/>
      </w:rPr>
    </w:lvl>
    <w:lvl w:ilvl="5" w:tplc="59AC94E8">
      <w:numFmt w:val="bullet"/>
      <w:lvlText w:val="•"/>
      <w:lvlJc w:val="left"/>
      <w:pPr>
        <w:ind w:left="6302" w:hanging="346"/>
      </w:pPr>
      <w:rPr>
        <w:rFonts w:hint="default"/>
        <w:lang w:val="ru-RU" w:eastAsia="ru-RU" w:bidi="ru-RU"/>
      </w:rPr>
    </w:lvl>
    <w:lvl w:ilvl="6" w:tplc="28F24076">
      <w:numFmt w:val="bullet"/>
      <w:lvlText w:val="•"/>
      <w:lvlJc w:val="left"/>
      <w:pPr>
        <w:ind w:left="7337" w:hanging="346"/>
      </w:pPr>
      <w:rPr>
        <w:rFonts w:hint="default"/>
        <w:lang w:val="ru-RU" w:eastAsia="ru-RU" w:bidi="ru-RU"/>
      </w:rPr>
    </w:lvl>
    <w:lvl w:ilvl="7" w:tplc="5F0A6C96">
      <w:numFmt w:val="bullet"/>
      <w:lvlText w:val="•"/>
      <w:lvlJc w:val="left"/>
      <w:pPr>
        <w:ind w:left="8373" w:hanging="346"/>
      </w:pPr>
      <w:rPr>
        <w:rFonts w:hint="default"/>
        <w:lang w:val="ru-RU" w:eastAsia="ru-RU" w:bidi="ru-RU"/>
      </w:rPr>
    </w:lvl>
    <w:lvl w:ilvl="8" w:tplc="392CA650">
      <w:numFmt w:val="bullet"/>
      <w:lvlText w:val="•"/>
      <w:lvlJc w:val="left"/>
      <w:pPr>
        <w:ind w:left="9408" w:hanging="346"/>
      </w:pPr>
      <w:rPr>
        <w:rFonts w:hint="default"/>
        <w:lang w:val="ru-RU" w:eastAsia="ru-RU" w:bidi="ru-RU"/>
      </w:rPr>
    </w:lvl>
  </w:abstractNum>
  <w:abstractNum w:abstractNumId="12" w15:restartNumberingAfterBreak="0">
    <w:nsid w:val="3A963E1C"/>
    <w:multiLevelType w:val="hybridMultilevel"/>
    <w:tmpl w:val="E13C747E"/>
    <w:lvl w:ilvl="0" w:tplc="6EB80FD2">
      <w:start w:val="1"/>
      <w:numFmt w:val="decimal"/>
      <w:lvlText w:val="%1."/>
      <w:lvlJc w:val="left"/>
      <w:pPr>
        <w:ind w:left="2144" w:hanging="346"/>
      </w:pPr>
      <w:rPr>
        <w:rFonts w:ascii="Times New Roman" w:eastAsia="Times New Roman" w:hAnsi="Times New Roman" w:cs="Times New Roman" w:hint="default"/>
        <w:w w:val="99"/>
        <w:sz w:val="24"/>
        <w:szCs w:val="24"/>
        <w:lang w:val="ru-RU" w:eastAsia="ru-RU" w:bidi="ru-RU"/>
      </w:rPr>
    </w:lvl>
    <w:lvl w:ilvl="1" w:tplc="5C26AD16">
      <w:start w:val="1"/>
      <w:numFmt w:val="decimal"/>
      <w:lvlText w:val="%2."/>
      <w:lvlJc w:val="left"/>
      <w:pPr>
        <w:ind w:left="2005" w:hanging="245"/>
      </w:pPr>
      <w:rPr>
        <w:rFonts w:ascii="Times New Roman" w:eastAsia="Times New Roman" w:hAnsi="Times New Roman" w:cs="Times New Roman" w:hint="default"/>
        <w:w w:val="99"/>
        <w:sz w:val="24"/>
        <w:szCs w:val="24"/>
        <w:lang w:val="ru-RU" w:eastAsia="ru-RU" w:bidi="ru-RU"/>
      </w:rPr>
    </w:lvl>
    <w:lvl w:ilvl="2" w:tplc="9FD2BAAA">
      <w:numFmt w:val="bullet"/>
      <w:lvlText w:val="•"/>
      <w:lvlJc w:val="left"/>
      <w:pPr>
        <w:ind w:left="2160" w:hanging="245"/>
      </w:pPr>
      <w:rPr>
        <w:rFonts w:hint="default"/>
        <w:lang w:val="ru-RU" w:eastAsia="ru-RU" w:bidi="ru-RU"/>
      </w:rPr>
    </w:lvl>
    <w:lvl w:ilvl="3" w:tplc="BF2EF560">
      <w:numFmt w:val="bullet"/>
      <w:lvlText w:val="•"/>
      <w:lvlJc w:val="left"/>
      <w:pPr>
        <w:ind w:left="3325" w:hanging="245"/>
      </w:pPr>
      <w:rPr>
        <w:rFonts w:hint="default"/>
        <w:lang w:val="ru-RU" w:eastAsia="ru-RU" w:bidi="ru-RU"/>
      </w:rPr>
    </w:lvl>
    <w:lvl w:ilvl="4" w:tplc="F8823ACA">
      <w:numFmt w:val="bullet"/>
      <w:lvlText w:val="•"/>
      <w:lvlJc w:val="left"/>
      <w:pPr>
        <w:ind w:left="4490" w:hanging="245"/>
      </w:pPr>
      <w:rPr>
        <w:rFonts w:hint="default"/>
        <w:lang w:val="ru-RU" w:eastAsia="ru-RU" w:bidi="ru-RU"/>
      </w:rPr>
    </w:lvl>
    <w:lvl w:ilvl="5" w:tplc="A2004B4C">
      <w:numFmt w:val="bullet"/>
      <w:lvlText w:val="•"/>
      <w:lvlJc w:val="left"/>
      <w:pPr>
        <w:ind w:left="5655" w:hanging="245"/>
      </w:pPr>
      <w:rPr>
        <w:rFonts w:hint="default"/>
        <w:lang w:val="ru-RU" w:eastAsia="ru-RU" w:bidi="ru-RU"/>
      </w:rPr>
    </w:lvl>
    <w:lvl w:ilvl="6" w:tplc="04404C3C">
      <w:numFmt w:val="bullet"/>
      <w:lvlText w:val="•"/>
      <w:lvlJc w:val="left"/>
      <w:pPr>
        <w:ind w:left="6820" w:hanging="245"/>
      </w:pPr>
      <w:rPr>
        <w:rFonts w:hint="default"/>
        <w:lang w:val="ru-RU" w:eastAsia="ru-RU" w:bidi="ru-RU"/>
      </w:rPr>
    </w:lvl>
    <w:lvl w:ilvl="7" w:tplc="14A45130">
      <w:numFmt w:val="bullet"/>
      <w:lvlText w:val="•"/>
      <w:lvlJc w:val="left"/>
      <w:pPr>
        <w:ind w:left="7985" w:hanging="245"/>
      </w:pPr>
      <w:rPr>
        <w:rFonts w:hint="default"/>
        <w:lang w:val="ru-RU" w:eastAsia="ru-RU" w:bidi="ru-RU"/>
      </w:rPr>
    </w:lvl>
    <w:lvl w:ilvl="8" w:tplc="F3521AE2">
      <w:numFmt w:val="bullet"/>
      <w:lvlText w:val="•"/>
      <w:lvlJc w:val="left"/>
      <w:pPr>
        <w:ind w:left="9150" w:hanging="245"/>
      </w:pPr>
      <w:rPr>
        <w:rFonts w:hint="default"/>
        <w:lang w:val="ru-RU" w:eastAsia="ru-RU" w:bidi="ru-RU"/>
      </w:rPr>
    </w:lvl>
  </w:abstractNum>
  <w:abstractNum w:abstractNumId="13" w15:restartNumberingAfterBreak="0">
    <w:nsid w:val="459070D9"/>
    <w:multiLevelType w:val="hybridMultilevel"/>
    <w:tmpl w:val="4E5C87A2"/>
    <w:lvl w:ilvl="0" w:tplc="C82CCD18">
      <w:start w:val="1"/>
      <w:numFmt w:val="decimal"/>
      <w:lvlText w:val="%1."/>
      <w:lvlJc w:val="left"/>
      <w:pPr>
        <w:ind w:left="227" w:hanging="173"/>
      </w:pPr>
      <w:rPr>
        <w:rFonts w:ascii="Times New Roman" w:eastAsia="Times New Roman" w:hAnsi="Times New Roman" w:cs="Times New Roman" w:hint="default"/>
        <w:spacing w:val="0"/>
        <w:w w:val="100"/>
        <w:sz w:val="22"/>
        <w:szCs w:val="22"/>
        <w:lang w:val="ru-RU" w:eastAsia="ru-RU" w:bidi="ru-RU"/>
      </w:rPr>
    </w:lvl>
    <w:lvl w:ilvl="1" w:tplc="06729E06">
      <w:numFmt w:val="bullet"/>
      <w:lvlText w:val="•"/>
      <w:lvlJc w:val="left"/>
      <w:pPr>
        <w:ind w:left="859" w:hanging="173"/>
      </w:pPr>
      <w:rPr>
        <w:rFonts w:hint="default"/>
        <w:lang w:val="ru-RU" w:eastAsia="ru-RU" w:bidi="ru-RU"/>
      </w:rPr>
    </w:lvl>
    <w:lvl w:ilvl="2" w:tplc="E1D435BA">
      <w:numFmt w:val="bullet"/>
      <w:lvlText w:val="•"/>
      <w:lvlJc w:val="left"/>
      <w:pPr>
        <w:ind w:left="1499" w:hanging="173"/>
      </w:pPr>
      <w:rPr>
        <w:rFonts w:hint="default"/>
        <w:lang w:val="ru-RU" w:eastAsia="ru-RU" w:bidi="ru-RU"/>
      </w:rPr>
    </w:lvl>
    <w:lvl w:ilvl="3" w:tplc="6FF0AFA4">
      <w:numFmt w:val="bullet"/>
      <w:lvlText w:val="•"/>
      <w:lvlJc w:val="left"/>
      <w:pPr>
        <w:ind w:left="2139" w:hanging="173"/>
      </w:pPr>
      <w:rPr>
        <w:rFonts w:hint="default"/>
        <w:lang w:val="ru-RU" w:eastAsia="ru-RU" w:bidi="ru-RU"/>
      </w:rPr>
    </w:lvl>
    <w:lvl w:ilvl="4" w:tplc="DD768110">
      <w:numFmt w:val="bullet"/>
      <w:lvlText w:val="•"/>
      <w:lvlJc w:val="left"/>
      <w:pPr>
        <w:ind w:left="2779" w:hanging="173"/>
      </w:pPr>
      <w:rPr>
        <w:rFonts w:hint="default"/>
        <w:lang w:val="ru-RU" w:eastAsia="ru-RU" w:bidi="ru-RU"/>
      </w:rPr>
    </w:lvl>
    <w:lvl w:ilvl="5" w:tplc="D3F4CDEA">
      <w:numFmt w:val="bullet"/>
      <w:lvlText w:val="•"/>
      <w:lvlJc w:val="left"/>
      <w:pPr>
        <w:ind w:left="3419" w:hanging="173"/>
      </w:pPr>
      <w:rPr>
        <w:rFonts w:hint="default"/>
        <w:lang w:val="ru-RU" w:eastAsia="ru-RU" w:bidi="ru-RU"/>
      </w:rPr>
    </w:lvl>
    <w:lvl w:ilvl="6" w:tplc="07267D72">
      <w:numFmt w:val="bullet"/>
      <w:lvlText w:val="•"/>
      <w:lvlJc w:val="left"/>
      <w:pPr>
        <w:ind w:left="4059" w:hanging="173"/>
      </w:pPr>
      <w:rPr>
        <w:rFonts w:hint="default"/>
        <w:lang w:val="ru-RU" w:eastAsia="ru-RU" w:bidi="ru-RU"/>
      </w:rPr>
    </w:lvl>
    <w:lvl w:ilvl="7" w:tplc="0CC4FBA6">
      <w:numFmt w:val="bullet"/>
      <w:lvlText w:val="•"/>
      <w:lvlJc w:val="left"/>
      <w:pPr>
        <w:ind w:left="4698" w:hanging="173"/>
      </w:pPr>
      <w:rPr>
        <w:rFonts w:hint="default"/>
        <w:lang w:val="ru-RU" w:eastAsia="ru-RU" w:bidi="ru-RU"/>
      </w:rPr>
    </w:lvl>
    <w:lvl w:ilvl="8" w:tplc="BB508B14">
      <w:numFmt w:val="bullet"/>
      <w:lvlText w:val="•"/>
      <w:lvlJc w:val="left"/>
      <w:pPr>
        <w:ind w:left="5338" w:hanging="173"/>
      </w:pPr>
      <w:rPr>
        <w:rFonts w:hint="default"/>
        <w:lang w:val="ru-RU" w:eastAsia="ru-RU" w:bidi="ru-RU"/>
      </w:rPr>
    </w:lvl>
  </w:abstractNum>
  <w:abstractNum w:abstractNumId="14" w15:restartNumberingAfterBreak="0">
    <w:nsid w:val="48E00E22"/>
    <w:multiLevelType w:val="hybridMultilevel"/>
    <w:tmpl w:val="BFC6860A"/>
    <w:lvl w:ilvl="0" w:tplc="A2BEEDE0">
      <w:start w:val="1"/>
      <w:numFmt w:val="decimal"/>
      <w:lvlText w:val="%1."/>
      <w:lvlJc w:val="left"/>
      <w:pPr>
        <w:ind w:left="2159" w:hanging="360"/>
      </w:pPr>
      <w:rPr>
        <w:rFonts w:ascii="Calibri" w:eastAsia="Calibri" w:hAnsi="Calibri" w:cs="Calibri" w:hint="default"/>
        <w:spacing w:val="-2"/>
        <w:w w:val="99"/>
        <w:sz w:val="24"/>
        <w:szCs w:val="24"/>
        <w:lang w:val="ru-RU" w:eastAsia="ru-RU" w:bidi="ru-RU"/>
      </w:rPr>
    </w:lvl>
    <w:lvl w:ilvl="1" w:tplc="4F4444C4">
      <w:numFmt w:val="bullet"/>
      <w:lvlText w:val="•"/>
      <w:lvlJc w:val="left"/>
      <w:pPr>
        <w:ind w:left="3092" w:hanging="360"/>
      </w:pPr>
      <w:rPr>
        <w:rFonts w:hint="default"/>
        <w:lang w:val="ru-RU" w:eastAsia="ru-RU" w:bidi="ru-RU"/>
      </w:rPr>
    </w:lvl>
    <w:lvl w:ilvl="2" w:tplc="60DC746A">
      <w:numFmt w:val="bullet"/>
      <w:lvlText w:val="•"/>
      <w:lvlJc w:val="left"/>
      <w:pPr>
        <w:ind w:left="4024" w:hanging="360"/>
      </w:pPr>
      <w:rPr>
        <w:rFonts w:hint="default"/>
        <w:lang w:val="ru-RU" w:eastAsia="ru-RU" w:bidi="ru-RU"/>
      </w:rPr>
    </w:lvl>
    <w:lvl w:ilvl="3" w:tplc="67769D02">
      <w:numFmt w:val="bullet"/>
      <w:lvlText w:val="•"/>
      <w:lvlJc w:val="left"/>
      <w:pPr>
        <w:ind w:left="4956" w:hanging="360"/>
      </w:pPr>
      <w:rPr>
        <w:rFonts w:hint="default"/>
        <w:lang w:val="ru-RU" w:eastAsia="ru-RU" w:bidi="ru-RU"/>
      </w:rPr>
    </w:lvl>
    <w:lvl w:ilvl="4" w:tplc="BF42E9B4">
      <w:numFmt w:val="bullet"/>
      <w:lvlText w:val="•"/>
      <w:lvlJc w:val="left"/>
      <w:pPr>
        <w:ind w:left="5888" w:hanging="360"/>
      </w:pPr>
      <w:rPr>
        <w:rFonts w:hint="default"/>
        <w:lang w:val="ru-RU" w:eastAsia="ru-RU" w:bidi="ru-RU"/>
      </w:rPr>
    </w:lvl>
    <w:lvl w:ilvl="5" w:tplc="4CB63868">
      <w:numFmt w:val="bullet"/>
      <w:lvlText w:val="•"/>
      <w:lvlJc w:val="left"/>
      <w:pPr>
        <w:ind w:left="6820" w:hanging="360"/>
      </w:pPr>
      <w:rPr>
        <w:rFonts w:hint="default"/>
        <w:lang w:val="ru-RU" w:eastAsia="ru-RU" w:bidi="ru-RU"/>
      </w:rPr>
    </w:lvl>
    <w:lvl w:ilvl="6" w:tplc="55948976">
      <w:numFmt w:val="bullet"/>
      <w:lvlText w:val="•"/>
      <w:lvlJc w:val="left"/>
      <w:pPr>
        <w:ind w:left="7752" w:hanging="360"/>
      </w:pPr>
      <w:rPr>
        <w:rFonts w:hint="default"/>
        <w:lang w:val="ru-RU" w:eastAsia="ru-RU" w:bidi="ru-RU"/>
      </w:rPr>
    </w:lvl>
    <w:lvl w:ilvl="7" w:tplc="0150C2B8">
      <w:numFmt w:val="bullet"/>
      <w:lvlText w:val="•"/>
      <w:lvlJc w:val="left"/>
      <w:pPr>
        <w:ind w:left="8684" w:hanging="360"/>
      </w:pPr>
      <w:rPr>
        <w:rFonts w:hint="default"/>
        <w:lang w:val="ru-RU" w:eastAsia="ru-RU" w:bidi="ru-RU"/>
      </w:rPr>
    </w:lvl>
    <w:lvl w:ilvl="8" w:tplc="C71C3788">
      <w:numFmt w:val="bullet"/>
      <w:lvlText w:val="•"/>
      <w:lvlJc w:val="left"/>
      <w:pPr>
        <w:ind w:left="9616" w:hanging="360"/>
      </w:pPr>
      <w:rPr>
        <w:rFonts w:hint="default"/>
        <w:lang w:val="ru-RU" w:eastAsia="ru-RU" w:bidi="ru-RU"/>
      </w:rPr>
    </w:lvl>
  </w:abstractNum>
  <w:abstractNum w:abstractNumId="15" w15:restartNumberingAfterBreak="0">
    <w:nsid w:val="4965769B"/>
    <w:multiLevelType w:val="hybridMultilevel"/>
    <w:tmpl w:val="AE3CAA46"/>
    <w:lvl w:ilvl="0" w:tplc="CF3A93D0">
      <w:start w:val="1"/>
      <w:numFmt w:val="decimal"/>
      <w:lvlText w:val="%1."/>
      <w:lvlJc w:val="left"/>
      <w:pPr>
        <w:ind w:left="794" w:hanging="173"/>
      </w:pPr>
      <w:rPr>
        <w:rFonts w:ascii="Times New Roman" w:eastAsia="Times New Roman" w:hAnsi="Times New Roman" w:cs="Times New Roman" w:hint="default"/>
        <w:spacing w:val="0"/>
        <w:w w:val="49"/>
        <w:sz w:val="34"/>
        <w:szCs w:val="34"/>
        <w:lang w:val="ru-RU" w:eastAsia="ru-RU" w:bidi="ru-RU"/>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4B5D737C"/>
    <w:multiLevelType w:val="hybridMultilevel"/>
    <w:tmpl w:val="5E007B9A"/>
    <w:lvl w:ilvl="0" w:tplc="53FEAEE0">
      <w:start w:val="1"/>
      <w:numFmt w:val="decimal"/>
      <w:lvlText w:val="%1."/>
      <w:lvlJc w:val="left"/>
      <w:pPr>
        <w:ind w:left="1799" w:hanging="360"/>
      </w:pPr>
      <w:rPr>
        <w:rFonts w:ascii="Times New Roman" w:eastAsia="Times New Roman" w:hAnsi="Times New Roman" w:cs="Times New Roman" w:hint="default"/>
        <w:w w:val="99"/>
        <w:sz w:val="24"/>
        <w:szCs w:val="24"/>
        <w:lang w:val="ru-RU" w:eastAsia="ru-RU" w:bidi="ru-RU"/>
      </w:rPr>
    </w:lvl>
    <w:lvl w:ilvl="1" w:tplc="4694F632">
      <w:start w:val="1"/>
      <w:numFmt w:val="decimal"/>
      <w:lvlText w:val="%2."/>
      <w:lvlJc w:val="left"/>
      <w:pPr>
        <w:ind w:left="2144" w:hanging="346"/>
      </w:pPr>
      <w:rPr>
        <w:rFonts w:ascii="Times New Roman" w:eastAsia="Times New Roman" w:hAnsi="Times New Roman" w:cs="Times New Roman" w:hint="default"/>
        <w:w w:val="99"/>
        <w:sz w:val="24"/>
        <w:szCs w:val="24"/>
        <w:lang w:val="ru-RU" w:eastAsia="ru-RU" w:bidi="ru-RU"/>
      </w:rPr>
    </w:lvl>
    <w:lvl w:ilvl="2" w:tplc="87D20D06">
      <w:numFmt w:val="bullet"/>
      <w:lvlText w:val="•"/>
      <w:lvlJc w:val="left"/>
      <w:pPr>
        <w:ind w:left="2140" w:hanging="346"/>
      </w:pPr>
      <w:rPr>
        <w:rFonts w:hint="default"/>
        <w:lang w:val="ru-RU" w:eastAsia="ru-RU" w:bidi="ru-RU"/>
      </w:rPr>
    </w:lvl>
    <w:lvl w:ilvl="3" w:tplc="ECB6C2C0">
      <w:numFmt w:val="bullet"/>
      <w:lvlText w:val="•"/>
      <w:lvlJc w:val="left"/>
      <w:pPr>
        <w:ind w:left="3307" w:hanging="346"/>
      </w:pPr>
      <w:rPr>
        <w:rFonts w:hint="default"/>
        <w:lang w:val="ru-RU" w:eastAsia="ru-RU" w:bidi="ru-RU"/>
      </w:rPr>
    </w:lvl>
    <w:lvl w:ilvl="4" w:tplc="DE4C990C">
      <w:numFmt w:val="bullet"/>
      <w:lvlText w:val="•"/>
      <w:lvlJc w:val="left"/>
      <w:pPr>
        <w:ind w:left="4475" w:hanging="346"/>
      </w:pPr>
      <w:rPr>
        <w:rFonts w:hint="default"/>
        <w:lang w:val="ru-RU" w:eastAsia="ru-RU" w:bidi="ru-RU"/>
      </w:rPr>
    </w:lvl>
    <w:lvl w:ilvl="5" w:tplc="0C348B6A">
      <w:numFmt w:val="bullet"/>
      <w:lvlText w:val="•"/>
      <w:lvlJc w:val="left"/>
      <w:pPr>
        <w:ind w:left="5642" w:hanging="346"/>
      </w:pPr>
      <w:rPr>
        <w:rFonts w:hint="default"/>
        <w:lang w:val="ru-RU" w:eastAsia="ru-RU" w:bidi="ru-RU"/>
      </w:rPr>
    </w:lvl>
    <w:lvl w:ilvl="6" w:tplc="0C42893A">
      <w:numFmt w:val="bullet"/>
      <w:lvlText w:val="•"/>
      <w:lvlJc w:val="left"/>
      <w:pPr>
        <w:ind w:left="6810" w:hanging="346"/>
      </w:pPr>
      <w:rPr>
        <w:rFonts w:hint="default"/>
        <w:lang w:val="ru-RU" w:eastAsia="ru-RU" w:bidi="ru-RU"/>
      </w:rPr>
    </w:lvl>
    <w:lvl w:ilvl="7" w:tplc="D9E48614">
      <w:numFmt w:val="bullet"/>
      <w:lvlText w:val="•"/>
      <w:lvlJc w:val="left"/>
      <w:pPr>
        <w:ind w:left="7977" w:hanging="346"/>
      </w:pPr>
      <w:rPr>
        <w:rFonts w:hint="default"/>
        <w:lang w:val="ru-RU" w:eastAsia="ru-RU" w:bidi="ru-RU"/>
      </w:rPr>
    </w:lvl>
    <w:lvl w:ilvl="8" w:tplc="45F673D4">
      <w:numFmt w:val="bullet"/>
      <w:lvlText w:val="•"/>
      <w:lvlJc w:val="left"/>
      <w:pPr>
        <w:ind w:left="9145" w:hanging="346"/>
      </w:pPr>
      <w:rPr>
        <w:rFonts w:hint="default"/>
        <w:lang w:val="ru-RU" w:eastAsia="ru-RU" w:bidi="ru-RU"/>
      </w:rPr>
    </w:lvl>
  </w:abstractNum>
  <w:abstractNum w:abstractNumId="17" w15:restartNumberingAfterBreak="0">
    <w:nsid w:val="51B84C95"/>
    <w:multiLevelType w:val="hybridMultilevel"/>
    <w:tmpl w:val="549C584E"/>
    <w:lvl w:ilvl="0" w:tplc="FB0C807C">
      <w:start w:val="1"/>
      <w:numFmt w:val="decimal"/>
      <w:lvlText w:val="%1."/>
      <w:lvlJc w:val="left"/>
      <w:pPr>
        <w:ind w:left="1799" w:hanging="346"/>
      </w:pPr>
      <w:rPr>
        <w:rFonts w:ascii="Times New Roman" w:eastAsia="Times New Roman" w:hAnsi="Times New Roman" w:cs="Times New Roman" w:hint="default"/>
        <w:w w:val="99"/>
        <w:sz w:val="24"/>
        <w:szCs w:val="24"/>
        <w:lang w:val="ru-RU" w:eastAsia="ru-RU" w:bidi="ru-RU"/>
      </w:rPr>
    </w:lvl>
    <w:lvl w:ilvl="1" w:tplc="8D86F146">
      <w:numFmt w:val="bullet"/>
      <w:lvlText w:val="•"/>
      <w:lvlJc w:val="left"/>
      <w:pPr>
        <w:ind w:left="2768" w:hanging="346"/>
      </w:pPr>
      <w:rPr>
        <w:rFonts w:hint="default"/>
        <w:lang w:val="ru-RU" w:eastAsia="ru-RU" w:bidi="ru-RU"/>
      </w:rPr>
    </w:lvl>
    <w:lvl w:ilvl="2" w:tplc="A7980F80">
      <w:numFmt w:val="bullet"/>
      <w:lvlText w:val="•"/>
      <w:lvlJc w:val="left"/>
      <w:pPr>
        <w:ind w:left="3736" w:hanging="346"/>
      </w:pPr>
      <w:rPr>
        <w:rFonts w:hint="default"/>
        <w:lang w:val="ru-RU" w:eastAsia="ru-RU" w:bidi="ru-RU"/>
      </w:rPr>
    </w:lvl>
    <w:lvl w:ilvl="3" w:tplc="2164414A">
      <w:numFmt w:val="bullet"/>
      <w:lvlText w:val="•"/>
      <w:lvlJc w:val="left"/>
      <w:pPr>
        <w:ind w:left="4704" w:hanging="346"/>
      </w:pPr>
      <w:rPr>
        <w:rFonts w:hint="default"/>
        <w:lang w:val="ru-RU" w:eastAsia="ru-RU" w:bidi="ru-RU"/>
      </w:rPr>
    </w:lvl>
    <w:lvl w:ilvl="4" w:tplc="01CA0E58">
      <w:numFmt w:val="bullet"/>
      <w:lvlText w:val="•"/>
      <w:lvlJc w:val="left"/>
      <w:pPr>
        <w:ind w:left="5672" w:hanging="346"/>
      </w:pPr>
      <w:rPr>
        <w:rFonts w:hint="default"/>
        <w:lang w:val="ru-RU" w:eastAsia="ru-RU" w:bidi="ru-RU"/>
      </w:rPr>
    </w:lvl>
    <w:lvl w:ilvl="5" w:tplc="88FE12E8">
      <w:numFmt w:val="bullet"/>
      <w:lvlText w:val="•"/>
      <w:lvlJc w:val="left"/>
      <w:pPr>
        <w:ind w:left="6640" w:hanging="346"/>
      </w:pPr>
      <w:rPr>
        <w:rFonts w:hint="default"/>
        <w:lang w:val="ru-RU" w:eastAsia="ru-RU" w:bidi="ru-RU"/>
      </w:rPr>
    </w:lvl>
    <w:lvl w:ilvl="6" w:tplc="95A4452A">
      <w:numFmt w:val="bullet"/>
      <w:lvlText w:val="•"/>
      <w:lvlJc w:val="left"/>
      <w:pPr>
        <w:ind w:left="7608" w:hanging="346"/>
      </w:pPr>
      <w:rPr>
        <w:rFonts w:hint="default"/>
        <w:lang w:val="ru-RU" w:eastAsia="ru-RU" w:bidi="ru-RU"/>
      </w:rPr>
    </w:lvl>
    <w:lvl w:ilvl="7" w:tplc="CA42BF66">
      <w:numFmt w:val="bullet"/>
      <w:lvlText w:val="•"/>
      <w:lvlJc w:val="left"/>
      <w:pPr>
        <w:ind w:left="8576" w:hanging="346"/>
      </w:pPr>
      <w:rPr>
        <w:rFonts w:hint="default"/>
        <w:lang w:val="ru-RU" w:eastAsia="ru-RU" w:bidi="ru-RU"/>
      </w:rPr>
    </w:lvl>
    <w:lvl w:ilvl="8" w:tplc="40485AA2">
      <w:numFmt w:val="bullet"/>
      <w:lvlText w:val="•"/>
      <w:lvlJc w:val="left"/>
      <w:pPr>
        <w:ind w:left="9544" w:hanging="346"/>
      </w:pPr>
      <w:rPr>
        <w:rFonts w:hint="default"/>
        <w:lang w:val="ru-RU" w:eastAsia="ru-RU" w:bidi="ru-RU"/>
      </w:rPr>
    </w:lvl>
  </w:abstractNum>
  <w:abstractNum w:abstractNumId="18" w15:restartNumberingAfterBreak="0">
    <w:nsid w:val="5379087C"/>
    <w:multiLevelType w:val="hybridMultilevel"/>
    <w:tmpl w:val="35FA1550"/>
    <w:lvl w:ilvl="0" w:tplc="2020CCBC">
      <w:start w:val="1"/>
      <w:numFmt w:val="decimal"/>
      <w:lvlText w:val="%1."/>
      <w:lvlJc w:val="left"/>
      <w:pPr>
        <w:ind w:left="1832" w:hanging="360"/>
      </w:pPr>
      <w:rPr>
        <w:rFonts w:ascii="Times New Roman" w:eastAsia="Times New Roman" w:hAnsi="Times New Roman" w:cs="Times New Roman" w:hint="default"/>
        <w:w w:val="99"/>
        <w:sz w:val="24"/>
        <w:szCs w:val="24"/>
        <w:lang w:val="ru-RU" w:eastAsia="ru-RU" w:bidi="ru-RU"/>
      </w:rPr>
    </w:lvl>
    <w:lvl w:ilvl="1" w:tplc="CE66A84E">
      <w:start w:val="1"/>
      <w:numFmt w:val="decimal"/>
      <w:lvlText w:val="%2."/>
      <w:lvlJc w:val="left"/>
      <w:pPr>
        <w:ind w:left="2504" w:hanging="706"/>
      </w:pPr>
      <w:rPr>
        <w:rFonts w:ascii="Times New Roman" w:eastAsia="Times New Roman" w:hAnsi="Times New Roman" w:cs="Times New Roman" w:hint="default"/>
        <w:w w:val="99"/>
        <w:sz w:val="24"/>
        <w:szCs w:val="24"/>
        <w:lang w:val="ru-RU" w:eastAsia="ru-RU" w:bidi="ru-RU"/>
      </w:rPr>
    </w:lvl>
    <w:lvl w:ilvl="2" w:tplc="655E3A2E">
      <w:numFmt w:val="bullet"/>
      <w:lvlText w:val="•"/>
      <w:lvlJc w:val="left"/>
      <w:pPr>
        <w:ind w:left="3497" w:hanging="706"/>
      </w:pPr>
      <w:rPr>
        <w:rFonts w:hint="default"/>
        <w:lang w:val="ru-RU" w:eastAsia="ru-RU" w:bidi="ru-RU"/>
      </w:rPr>
    </w:lvl>
    <w:lvl w:ilvl="3" w:tplc="8638907C">
      <w:numFmt w:val="bullet"/>
      <w:lvlText w:val="•"/>
      <w:lvlJc w:val="left"/>
      <w:pPr>
        <w:ind w:left="4495" w:hanging="706"/>
      </w:pPr>
      <w:rPr>
        <w:rFonts w:hint="default"/>
        <w:lang w:val="ru-RU" w:eastAsia="ru-RU" w:bidi="ru-RU"/>
      </w:rPr>
    </w:lvl>
    <w:lvl w:ilvl="4" w:tplc="775801D0">
      <w:numFmt w:val="bullet"/>
      <w:lvlText w:val="•"/>
      <w:lvlJc w:val="left"/>
      <w:pPr>
        <w:ind w:left="5493" w:hanging="706"/>
      </w:pPr>
      <w:rPr>
        <w:rFonts w:hint="default"/>
        <w:lang w:val="ru-RU" w:eastAsia="ru-RU" w:bidi="ru-RU"/>
      </w:rPr>
    </w:lvl>
    <w:lvl w:ilvl="5" w:tplc="CF382304">
      <w:numFmt w:val="bullet"/>
      <w:lvlText w:val="•"/>
      <w:lvlJc w:val="left"/>
      <w:pPr>
        <w:ind w:left="6491" w:hanging="706"/>
      </w:pPr>
      <w:rPr>
        <w:rFonts w:hint="default"/>
        <w:lang w:val="ru-RU" w:eastAsia="ru-RU" w:bidi="ru-RU"/>
      </w:rPr>
    </w:lvl>
    <w:lvl w:ilvl="6" w:tplc="9DDC7E7E">
      <w:numFmt w:val="bullet"/>
      <w:lvlText w:val="•"/>
      <w:lvlJc w:val="left"/>
      <w:pPr>
        <w:ind w:left="7488" w:hanging="706"/>
      </w:pPr>
      <w:rPr>
        <w:rFonts w:hint="default"/>
        <w:lang w:val="ru-RU" w:eastAsia="ru-RU" w:bidi="ru-RU"/>
      </w:rPr>
    </w:lvl>
    <w:lvl w:ilvl="7" w:tplc="2986436A">
      <w:numFmt w:val="bullet"/>
      <w:lvlText w:val="•"/>
      <w:lvlJc w:val="left"/>
      <w:pPr>
        <w:ind w:left="8486" w:hanging="706"/>
      </w:pPr>
      <w:rPr>
        <w:rFonts w:hint="default"/>
        <w:lang w:val="ru-RU" w:eastAsia="ru-RU" w:bidi="ru-RU"/>
      </w:rPr>
    </w:lvl>
    <w:lvl w:ilvl="8" w:tplc="A7E0DF78">
      <w:numFmt w:val="bullet"/>
      <w:lvlText w:val="•"/>
      <w:lvlJc w:val="left"/>
      <w:pPr>
        <w:ind w:left="9484" w:hanging="706"/>
      </w:pPr>
      <w:rPr>
        <w:rFonts w:hint="default"/>
        <w:lang w:val="ru-RU" w:eastAsia="ru-RU" w:bidi="ru-RU"/>
      </w:rPr>
    </w:lvl>
  </w:abstractNum>
  <w:abstractNum w:abstractNumId="19" w15:restartNumberingAfterBreak="0">
    <w:nsid w:val="579112B9"/>
    <w:multiLevelType w:val="hybridMultilevel"/>
    <w:tmpl w:val="D81AF5BC"/>
    <w:lvl w:ilvl="0" w:tplc="E31683A8">
      <w:numFmt w:val="bullet"/>
      <w:lvlText w:val=""/>
      <w:lvlJc w:val="left"/>
      <w:pPr>
        <w:ind w:left="55" w:hanging="255"/>
      </w:pPr>
      <w:rPr>
        <w:rFonts w:ascii="Symbol" w:eastAsia="Symbol" w:hAnsi="Symbol" w:cs="Symbol" w:hint="default"/>
        <w:w w:val="49"/>
        <w:sz w:val="34"/>
        <w:szCs w:val="34"/>
        <w:lang w:val="ru-RU" w:eastAsia="ru-RU" w:bidi="ru-RU"/>
      </w:rPr>
    </w:lvl>
    <w:lvl w:ilvl="1" w:tplc="600E8112">
      <w:numFmt w:val="bullet"/>
      <w:lvlText w:val="•"/>
      <w:lvlJc w:val="left"/>
      <w:pPr>
        <w:ind w:left="385" w:hanging="255"/>
      </w:pPr>
      <w:rPr>
        <w:rFonts w:hint="default"/>
        <w:lang w:val="ru-RU" w:eastAsia="ru-RU" w:bidi="ru-RU"/>
      </w:rPr>
    </w:lvl>
    <w:lvl w:ilvl="2" w:tplc="0D7001E2">
      <w:numFmt w:val="bullet"/>
      <w:lvlText w:val="•"/>
      <w:lvlJc w:val="left"/>
      <w:pPr>
        <w:ind w:left="711" w:hanging="255"/>
      </w:pPr>
      <w:rPr>
        <w:rFonts w:hint="default"/>
        <w:lang w:val="ru-RU" w:eastAsia="ru-RU" w:bidi="ru-RU"/>
      </w:rPr>
    </w:lvl>
    <w:lvl w:ilvl="3" w:tplc="88268064">
      <w:numFmt w:val="bullet"/>
      <w:lvlText w:val="•"/>
      <w:lvlJc w:val="left"/>
      <w:pPr>
        <w:ind w:left="1036" w:hanging="255"/>
      </w:pPr>
      <w:rPr>
        <w:rFonts w:hint="default"/>
        <w:lang w:val="ru-RU" w:eastAsia="ru-RU" w:bidi="ru-RU"/>
      </w:rPr>
    </w:lvl>
    <w:lvl w:ilvl="4" w:tplc="1428A362">
      <w:numFmt w:val="bullet"/>
      <w:lvlText w:val="•"/>
      <w:lvlJc w:val="left"/>
      <w:pPr>
        <w:ind w:left="1362" w:hanging="255"/>
      </w:pPr>
      <w:rPr>
        <w:rFonts w:hint="default"/>
        <w:lang w:val="ru-RU" w:eastAsia="ru-RU" w:bidi="ru-RU"/>
      </w:rPr>
    </w:lvl>
    <w:lvl w:ilvl="5" w:tplc="5A201A1E">
      <w:numFmt w:val="bullet"/>
      <w:lvlText w:val="•"/>
      <w:lvlJc w:val="left"/>
      <w:pPr>
        <w:ind w:left="1688" w:hanging="255"/>
      </w:pPr>
      <w:rPr>
        <w:rFonts w:hint="default"/>
        <w:lang w:val="ru-RU" w:eastAsia="ru-RU" w:bidi="ru-RU"/>
      </w:rPr>
    </w:lvl>
    <w:lvl w:ilvl="6" w:tplc="6CC2B65C">
      <w:numFmt w:val="bullet"/>
      <w:lvlText w:val="•"/>
      <w:lvlJc w:val="left"/>
      <w:pPr>
        <w:ind w:left="2013" w:hanging="255"/>
      </w:pPr>
      <w:rPr>
        <w:rFonts w:hint="default"/>
        <w:lang w:val="ru-RU" w:eastAsia="ru-RU" w:bidi="ru-RU"/>
      </w:rPr>
    </w:lvl>
    <w:lvl w:ilvl="7" w:tplc="7A06A708">
      <w:numFmt w:val="bullet"/>
      <w:lvlText w:val="•"/>
      <w:lvlJc w:val="left"/>
      <w:pPr>
        <w:ind w:left="2339" w:hanging="255"/>
      </w:pPr>
      <w:rPr>
        <w:rFonts w:hint="default"/>
        <w:lang w:val="ru-RU" w:eastAsia="ru-RU" w:bidi="ru-RU"/>
      </w:rPr>
    </w:lvl>
    <w:lvl w:ilvl="8" w:tplc="81749D32">
      <w:numFmt w:val="bullet"/>
      <w:lvlText w:val="•"/>
      <w:lvlJc w:val="left"/>
      <w:pPr>
        <w:ind w:left="2665" w:hanging="255"/>
      </w:pPr>
      <w:rPr>
        <w:rFonts w:hint="default"/>
        <w:lang w:val="ru-RU" w:eastAsia="ru-RU" w:bidi="ru-RU"/>
      </w:rPr>
    </w:lvl>
  </w:abstractNum>
  <w:abstractNum w:abstractNumId="20" w15:restartNumberingAfterBreak="0">
    <w:nsid w:val="58805C1A"/>
    <w:multiLevelType w:val="hybridMultilevel"/>
    <w:tmpl w:val="2BC466FC"/>
    <w:lvl w:ilvl="0" w:tplc="3B9C5EF0">
      <w:start w:val="1"/>
      <w:numFmt w:val="decimal"/>
      <w:lvlText w:val="%1."/>
      <w:lvlJc w:val="left"/>
      <w:pPr>
        <w:ind w:left="1799" w:hanging="360"/>
      </w:pPr>
      <w:rPr>
        <w:rFonts w:ascii="Times New Roman" w:eastAsia="Times New Roman" w:hAnsi="Times New Roman" w:cs="Times New Roman" w:hint="default"/>
        <w:w w:val="99"/>
        <w:sz w:val="24"/>
        <w:szCs w:val="24"/>
        <w:lang w:val="ru-RU" w:eastAsia="ru-RU" w:bidi="ru-RU"/>
      </w:rPr>
    </w:lvl>
    <w:lvl w:ilvl="1" w:tplc="9758A498">
      <w:start w:val="1"/>
      <w:numFmt w:val="decimal"/>
      <w:lvlText w:val="%2."/>
      <w:lvlJc w:val="left"/>
      <w:pPr>
        <w:ind w:left="2144" w:hanging="351"/>
      </w:pPr>
      <w:rPr>
        <w:rFonts w:ascii="Times New Roman" w:eastAsia="Times New Roman" w:hAnsi="Times New Roman" w:cs="Times New Roman" w:hint="default"/>
        <w:w w:val="99"/>
        <w:sz w:val="24"/>
        <w:szCs w:val="24"/>
        <w:lang w:val="ru-RU" w:eastAsia="ru-RU" w:bidi="ru-RU"/>
      </w:rPr>
    </w:lvl>
    <w:lvl w:ilvl="2" w:tplc="D2D019C4">
      <w:numFmt w:val="bullet"/>
      <w:lvlText w:val="•"/>
      <w:lvlJc w:val="left"/>
      <w:pPr>
        <w:ind w:left="3177" w:hanging="351"/>
      </w:pPr>
      <w:rPr>
        <w:rFonts w:hint="default"/>
        <w:lang w:val="ru-RU" w:eastAsia="ru-RU" w:bidi="ru-RU"/>
      </w:rPr>
    </w:lvl>
    <w:lvl w:ilvl="3" w:tplc="D010B6E0">
      <w:numFmt w:val="bullet"/>
      <w:lvlText w:val="•"/>
      <w:lvlJc w:val="left"/>
      <w:pPr>
        <w:ind w:left="4215" w:hanging="351"/>
      </w:pPr>
      <w:rPr>
        <w:rFonts w:hint="default"/>
        <w:lang w:val="ru-RU" w:eastAsia="ru-RU" w:bidi="ru-RU"/>
      </w:rPr>
    </w:lvl>
    <w:lvl w:ilvl="4" w:tplc="28B6566E">
      <w:numFmt w:val="bullet"/>
      <w:lvlText w:val="•"/>
      <w:lvlJc w:val="left"/>
      <w:pPr>
        <w:ind w:left="5253" w:hanging="351"/>
      </w:pPr>
      <w:rPr>
        <w:rFonts w:hint="default"/>
        <w:lang w:val="ru-RU" w:eastAsia="ru-RU" w:bidi="ru-RU"/>
      </w:rPr>
    </w:lvl>
    <w:lvl w:ilvl="5" w:tplc="27821352">
      <w:numFmt w:val="bullet"/>
      <w:lvlText w:val="•"/>
      <w:lvlJc w:val="left"/>
      <w:pPr>
        <w:ind w:left="6291" w:hanging="351"/>
      </w:pPr>
      <w:rPr>
        <w:rFonts w:hint="default"/>
        <w:lang w:val="ru-RU" w:eastAsia="ru-RU" w:bidi="ru-RU"/>
      </w:rPr>
    </w:lvl>
    <w:lvl w:ilvl="6" w:tplc="95D6B786">
      <w:numFmt w:val="bullet"/>
      <w:lvlText w:val="•"/>
      <w:lvlJc w:val="left"/>
      <w:pPr>
        <w:ind w:left="7328" w:hanging="351"/>
      </w:pPr>
      <w:rPr>
        <w:rFonts w:hint="default"/>
        <w:lang w:val="ru-RU" w:eastAsia="ru-RU" w:bidi="ru-RU"/>
      </w:rPr>
    </w:lvl>
    <w:lvl w:ilvl="7" w:tplc="491E6C98">
      <w:numFmt w:val="bullet"/>
      <w:lvlText w:val="•"/>
      <w:lvlJc w:val="left"/>
      <w:pPr>
        <w:ind w:left="8366" w:hanging="351"/>
      </w:pPr>
      <w:rPr>
        <w:rFonts w:hint="default"/>
        <w:lang w:val="ru-RU" w:eastAsia="ru-RU" w:bidi="ru-RU"/>
      </w:rPr>
    </w:lvl>
    <w:lvl w:ilvl="8" w:tplc="7DC8D35E">
      <w:numFmt w:val="bullet"/>
      <w:lvlText w:val="•"/>
      <w:lvlJc w:val="left"/>
      <w:pPr>
        <w:ind w:left="9404" w:hanging="351"/>
      </w:pPr>
      <w:rPr>
        <w:rFonts w:hint="default"/>
        <w:lang w:val="ru-RU" w:eastAsia="ru-RU" w:bidi="ru-RU"/>
      </w:rPr>
    </w:lvl>
  </w:abstractNum>
  <w:abstractNum w:abstractNumId="21" w15:restartNumberingAfterBreak="0">
    <w:nsid w:val="5A50086B"/>
    <w:multiLevelType w:val="hybridMultilevel"/>
    <w:tmpl w:val="3F12206A"/>
    <w:lvl w:ilvl="0" w:tplc="0DA269BC">
      <w:start w:val="3"/>
      <w:numFmt w:val="decimal"/>
      <w:lvlText w:val="%1."/>
      <w:lvlJc w:val="left"/>
      <w:pPr>
        <w:ind w:left="2250" w:hanging="245"/>
      </w:pPr>
      <w:rPr>
        <w:rFonts w:ascii="Times New Roman" w:eastAsia="Times New Roman" w:hAnsi="Times New Roman" w:cs="Times New Roman" w:hint="default"/>
        <w:w w:val="99"/>
        <w:sz w:val="24"/>
        <w:szCs w:val="24"/>
        <w:lang w:val="ru-RU" w:eastAsia="ru-RU" w:bidi="ru-RU"/>
      </w:rPr>
    </w:lvl>
    <w:lvl w:ilvl="1" w:tplc="C5FE1558">
      <w:numFmt w:val="bullet"/>
      <w:lvlText w:val="•"/>
      <w:lvlJc w:val="left"/>
      <w:pPr>
        <w:ind w:left="3182" w:hanging="245"/>
      </w:pPr>
      <w:rPr>
        <w:rFonts w:hint="default"/>
        <w:lang w:val="ru-RU" w:eastAsia="ru-RU" w:bidi="ru-RU"/>
      </w:rPr>
    </w:lvl>
    <w:lvl w:ilvl="2" w:tplc="3A6A7FFC">
      <w:numFmt w:val="bullet"/>
      <w:lvlText w:val="•"/>
      <w:lvlJc w:val="left"/>
      <w:pPr>
        <w:ind w:left="4104" w:hanging="245"/>
      </w:pPr>
      <w:rPr>
        <w:rFonts w:hint="default"/>
        <w:lang w:val="ru-RU" w:eastAsia="ru-RU" w:bidi="ru-RU"/>
      </w:rPr>
    </w:lvl>
    <w:lvl w:ilvl="3" w:tplc="826004A8">
      <w:numFmt w:val="bullet"/>
      <w:lvlText w:val="•"/>
      <w:lvlJc w:val="left"/>
      <w:pPr>
        <w:ind w:left="5026" w:hanging="245"/>
      </w:pPr>
      <w:rPr>
        <w:rFonts w:hint="default"/>
        <w:lang w:val="ru-RU" w:eastAsia="ru-RU" w:bidi="ru-RU"/>
      </w:rPr>
    </w:lvl>
    <w:lvl w:ilvl="4" w:tplc="1EE2054C">
      <w:numFmt w:val="bullet"/>
      <w:lvlText w:val="•"/>
      <w:lvlJc w:val="left"/>
      <w:pPr>
        <w:ind w:left="5948" w:hanging="245"/>
      </w:pPr>
      <w:rPr>
        <w:rFonts w:hint="default"/>
        <w:lang w:val="ru-RU" w:eastAsia="ru-RU" w:bidi="ru-RU"/>
      </w:rPr>
    </w:lvl>
    <w:lvl w:ilvl="5" w:tplc="79D8D25C">
      <w:numFmt w:val="bullet"/>
      <w:lvlText w:val="•"/>
      <w:lvlJc w:val="left"/>
      <w:pPr>
        <w:ind w:left="6870" w:hanging="245"/>
      </w:pPr>
      <w:rPr>
        <w:rFonts w:hint="default"/>
        <w:lang w:val="ru-RU" w:eastAsia="ru-RU" w:bidi="ru-RU"/>
      </w:rPr>
    </w:lvl>
    <w:lvl w:ilvl="6" w:tplc="BA7A7EC4">
      <w:numFmt w:val="bullet"/>
      <w:lvlText w:val="•"/>
      <w:lvlJc w:val="left"/>
      <w:pPr>
        <w:ind w:left="7792" w:hanging="245"/>
      </w:pPr>
      <w:rPr>
        <w:rFonts w:hint="default"/>
        <w:lang w:val="ru-RU" w:eastAsia="ru-RU" w:bidi="ru-RU"/>
      </w:rPr>
    </w:lvl>
    <w:lvl w:ilvl="7" w:tplc="99D89C7E">
      <w:numFmt w:val="bullet"/>
      <w:lvlText w:val="•"/>
      <w:lvlJc w:val="left"/>
      <w:pPr>
        <w:ind w:left="8714" w:hanging="245"/>
      </w:pPr>
      <w:rPr>
        <w:rFonts w:hint="default"/>
        <w:lang w:val="ru-RU" w:eastAsia="ru-RU" w:bidi="ru-RU"/>
      </w:rPr>
    </w:lvl>
    <w:lvl w:ilvl="8" w:tplc="28606AB0">
      <w:numFmt w:val="bullet"/>
      <w:lvlText w:val="•"/>
      <w:lvlJc w:val="left"/>
      <w:pPr>
        <w:ind w:left="9636" w:hanging="245"/>
      </w:pPr>
      <w:rPr>
        <w:rFonts w:hint="default"/>
        <w:lang w:val="ru-RU" w:eastAsia="ru-RU" w:bidi="ru-RU"/>
      </w:rPr>
    </w:lvl>
  </w:abstractNum>
  <w:abstractNum w:abstractNumId="22" w15:restartNumberingAfterBreak="0">
    <w:nsid w:val="61FA1207"/>
    <w:multiLevelType w:val="hybridMultilevel"/>
    <w:tmpl w:val="8ADA3F72"/>
    <w:lvl w:ilvl="0" w:tplc="722440EA">
      <w:start w:val="1"/>
      <w:numFmt w:val="decimal"/>
      <w:lvlText w:val="%1."/>
      <w:lvlJc w:val="left"/>
      <w:pPr>
        <w:ind w:left="1439" w:hanging="360"/>
      </w:pPr>
      <w:rPr>
        <w:rFonts w:ascii="Times New Roman" w:eastAsia="Times New Roman" w:hAnsi="Times New Roman" w:cs="Times New Roman" w:hint="default"/>
        <w:w w:val="99"/>
        <w:sz w:val="24"/>
        <w:szCs w:val="24"/>
        <w:lang w:val="ru-RU" w:eastAsia="ru-RU" w:bidi="ru-RU"/>
      </w:rPr>
    </w:lvl>
    <w:lvl w:ilvl="1" w:tplc="9E663228">
      <w:start w:val="1"/>
      <w:numFmt w:val="decimal"/>
      <w:lvlText w:val="%2."/>
      <w:lvlJc w:val="left"/>
      <w:pPr>
        <w:ind w:left="2144" w:hanging="346"/>
      </w:pPr>
      <w:rPr>
        <w:rFonts w:hint="default"/>
        <w:w w:val="99"/>
        <w:lang w:val="ru-RU" w:eastAsia="ru-RU" w:bidi="ru-RU"/>
      </w:rPr>
    </w:lvl>
    <w:lvl w:ilvl="2" w:tplc="93767D08">
      <w:numFmt w:val="bullet"/>
      <w:lvlText w:val="•"/>
      <w:lvlJc w:val="left"/>
      <w:pPr>
        <w:ind w:left="3177" w:hanging="346"/>
      </w:pPr>
      <w:rPr>
        <w:rFonts w:hint="default"/>
        <w:lang w:val="ru-RU" w:eastAsia="ru-RU" w:bidi="ru-RU"/>
      </w:rPr>
    </w:lvl>
    <w:lvl w:ilvl="3" w:tplc="24C4EC78">
      <w:numFmt w:val="bullet"/>
      <w:lvlText w:val="•"/>
      <w:lvlJc w:val="left"/>
      <w:pPr>
        <w:ind w:left="4215" w:hanging="346"/>
      </w:pPr>
      <w:rPr>
        <w:rFonts w:hint="default"/>
        <w:lang w:val="ru-RU" w:eastAsia="ru-RU" w:bidi="ru-RU"/>
      </w:rPr>
    </w:lvl>
    <w:lvl w:ilvl="4" w:tplc="44A835CE">
      <w:numFmt w:val="bullet"/>
      <w:lvlText w:val="•"/>
      <w:lvlJc w:val="left"/>
      <w:pPr>
        <w:ind w:left="5253" w:hanging="346"/>
      </w:pPr>
      <w:rPr>
        <w:rFonts w:hint="default"/>
        <w:lang w:val="ru-RU" w:eastAsia="ru-RU" w:bidi="ru-RU"/>
      </w:rPr>
    </w:lvl>
    <w:lvl w:ilvl="5" w:tplc="ABCC4142">
      <w:numFmt w:val="bullet"/>
      <w:lvlText w:val="•"/>
      <w:lvlJc w:val="left"/>
      <w:pPr>
        <w:ind w:left="6291" w:hanging="346"/>
      </w:pPr>
      <w:rPr>
        <w:rFonts w:hint="default"/>
        <w:lang w:val="ru-RU" w:eastAsia="ru-RU" w:bidi="ru-RU"/>
      </w:rPr>
    </w:lvl>
    <w:lvl w:ilvl="6" w:tplc="CC124370">
      <w:numFmt w:val="bullet"/>
      <w:lvlText w:val="•"/>
      <w:lvlJc w:val="left"/>
      <w:pPr>
        <w:ind w:left="7328" w:hanging="346"/>
      </w:pPr>
      <w:rPr>
        <w:rFonts w:hint="default"/>
        <w:lang w:val="ru-RU" w:eastAsia="ru-RU" w:bidi="ru-RU"/>
      </w:rPr>
    </w:lvl>
    <w:lvl w:ilvl="7" w:tplc="81F408EE">
      <w:numFmt w:val="bullet"/>
      <w:lvlText w:val="•"/>
      <w:lvlJc w:val="left"/>
      <w:pPr>
        <w:ind w:left="8366" w:hanging="346"/>
      </w:pPr>
      <w:rPr>
        <w:rFonts w:hint="default"/>
        <w:lang w:val="ru-RU" w:eastAsia="ru-RU" w:bidi="ru-RU"/>
      </w:rPr>
    </w:lvl>
    <w:lvl w:ilvl="8" w:tplc="D4D6AB60">
      <w:numFmt w:val="bullet"/>
      <w:lvlText w:val="•"/>
      <w:lvlJc w:val="left"/>
      <w:pPr>
        <w:ind w:left="9404" w:hanging="346"/>
      </w:pPr>
      <w:rPr>
        <w:rFonts w:hint="default"/>
        <w:lang w:val="ru-RU" w:eastAsia="ru-RU" w:bidi="ru-RU"/>
      </w:rPr>
    </w:lvl>
  </w:abstractNum>
  <w:abstractNum w:abstractNumId="23" w15:restartNumberingAfterBreak="0">
    <w:nsid w:val="630B7111"/>
    <w:multiLevelType w:val="hybridMultilevel"/>
    <w:tmpl w:val="EA24041E"/>
    <w:lvl w:ilvl="0" w:tplc="47BA16F4">
      <w:start w:val="1"/>
      <w:numFmt w:val="decimal"/>
      <w:lvlText w:val="%1."/>
      <w:lvlJc w:val="left"/>
      <w:pPr>
        <w:ind w:left="1799" w:hanging="360"/>
      </w:pPr>
      <w:rPr>
        <w:rFonts w:ascii="Times New Roman" w:eastAsia="Times New Roman" w:hAnsi="Times New Roman" w:cs="Times New Roman" w:hint="default"/>
        <w:w w:val="99"/>
        <w:sz w:val="24"/>
        <w:szCs w:val="24"/>
        <w:lang w:val="ru-RU" w:eastAsia="ru-RU" w:bidi="ru-RU"/>
      </w:rPr>
    </w:lvl>
    <w:lvl w:ilvl="1" w:tplc="15769CB4">
      <w:start w:val="1"/>
      <w:numFmt w:val="decimal"/>
      <w:lvlText w:val="%2."/>
      <w:lvlJc w:val="left"/>
      <w:pPr>
        <w:ind w:left="2144" w:hanging="346"/>
      </w:pPr>
      <w:rPr>
        <w:rFonts w:ascii="Times New Roman" w:eastAsia="Times New Roman" w:hAnsi="Times New Roman" w:cs="Times New Roman" w:hint="default"/>
        <w:w w:val="99"/>
        <w:sz w:val="24"/>
        <w:szCs w:val="24"/>
        <w:lang w:val="ru-RU" w:eastAsia="ru-RU" w:bidi="ru-RU"/>
      </w:rPr>
    </w:lvl>
    <w:lvl w:ilvl="2" w:tplc="4E021D22">
      <w:numFmt w:val="bullet"/>
      <w:lvlText w:val="•"/>
      <w:lvlJc w:val="left"/>
      <w:pPr>
        <w:ind w:left="2140" w:hanging="346"/>
      </w:pPr>
      <w:rPr>
        <w:rFonts w:hint="default"/>
        <w:lang w:val="ru-RU" w:eastAsia="ru-RU" w:bidi="ru-RU"/>
      </w:rPr>
    </w:lvl>
    <w:lvl w:ilvl="3" w:tplc="0290ABFE">
      <w:numFmt w:val="bullet"/>
      <w:lvlText w:val="•"/>
      <w:lvlJc w:val="left"/>
      <w:pPr>
        <w:ind w:left="3307" w:hanging="346"/>
      </w:pPr>
      <w:rPr>
        <w:rFonts w:hint="default"/>
        <w:lang w:val="ru-RU" w:eastAsia="ru-RU" w:bidi="ru-RU"/>
      </w:rPr>
    </w:lvl>
    <w:lvl w:ilvl="4" w:tplc="DCB0D18E">
      <w:numFmt w:val="bullet"/>
      <w:lvlText w:val="•"/>
      <w:lvlJc w:val="left"/>
      <w:pPr>
        <w:ind w:left="4475" w:hanging="346"/>
      </w:pPr>
      <w:rPr>
        <w:rFonts w:hint="default"/>
        <w:lang w:val="ru-RU" w:eastAsia="ru-RU" w:bidi="ru-RU"/>
      </w:rPr>
    </w:lvl>
    <w:lvl w:ilvl="5" w:tplc="BE902A44">
      <w:numFmt w:val="bullet"/>
      <w:lvlText w:val="•"/>
      <w:lvlJc w:val="left"/>
      <w:pPr>
        <w:ind w:left="5642" w:hanging="346"/>
      </w:pPr>
      <w:rPr>
        <w:rFonts w:hint="default"/>
        <w:lang w:val="ru-RU" w:eastAsia="ru-RU" w:bidi="ru-RU"/>
      </w:rPr>
    </w:lvl>
    <w:lvl w:ilvl="6" w:tplc="E69EF200">
      <w:numFmt w:val="bullet"/>
      <w:lvlText w:val="•"/>
      <w:lvlJc w:val="left"/>
      <w:pPr>
        <w:ind w:left="6810" w:hanging="346"/>
      </w:pPr>
      <w:rPr>
        <w:rFonts w:hint="default"/>
        <w:lang w:val="ru-RU" w:eastAsia="ru-RU" w:bidi="ru-RU"/>
      </w:rPr>
    </w:lvl>
    <w:lvl w:ilvl="7" w:tplc="B1A466AE">
      <w:numFmt w:val="bullet"/>
      <w:lvlText w:val="•"/>
      <w:lvlJc w:val="left"/>
      <w:pPr>
        <w:ind w:left="7977" w:hanging="346"/>
      </w:pPr>
      <w:rPr>
        <w:rFonts w:hint="default"/>
        <w:lang w:val="ru-RU" w:eastAsia="ru-RU" w:bidi="ru-RU"/>
      </w:rPr>
    </w:lvl>
    <w:lvl w:ilvl="8" w:tplc="B6F41FC2">
      <w:numFmt w:val="bullet"/>
      <w:lvlText w:val="•"/>
      <w:lvlJc w:val="left"/>
      <w:pPr>
        <w:ind w:left="9145" w:hanging="346"/>
      </w:pPr>
      <w:rPr>
        <w:rFonts w:hint="default"/>
        <w:lang w:val="ru-RU" w:eastAsia="ru-RU" w:bidi="ru-RU"/>
      </w:rPr>
    </w:lvl>
  </w:abstractNum>
  <w:abstractNum w:abstractNumId="24" w15:restartNumberingAfterBreak="0">
    <w:nsid w:val="63894DD4"/>
    <w:multiLevelType w:val="hybridMultilevel"/>
    <w:tmpl w:val="E7567884"/>
    <w:lvl w:ilvl="0" w:tplc="C3CE280C">
      <w:numFmt w:val="bullet"/>
      <w:lvlText w:val="-"/>
      <w:lvlJc w:val="left"/>
      <w:pPr>
        <w:ind w:left="1708" w:hanging="265"/>
      </w:pPr>
      <w:rPr>
        <w:rFonts w:ascii="Times New Roman" w:eastAsia="Times New Roman" w:hAnsi="Times New Roman" w:cs="Times New Roman" w:hint="default"/>
        <w:w w:val="99"/>
        <w:sz w:val="24"/>
        <w:szCs w:val="24"/>
        <w:lang w:val="ru-RU" w:eastAsia="ru-RU" w:bidi="ru-RU"/>
      </w:rPr>
    </w:lvl>
    <w:lvl w:ilvl="1" w:tplc="DD76B906">
      <w:numFmt w:val="bullet"/>
      <w:lvlText w:val="•"/>
      <w:lvlJc w:val="left"/>
      <w:pPr>
        <w:ind w:left="2678" w:hanging="265"/>
      </w:pPr>
      <w:rPr>
        <w:rFonts w:hint="default"/>
        <w:lang w:val="ru-RU" w:eastAsia="ru-RU" w:bidi="ru-RU"/>
      </w:rPr>
    </w:lvl>
    <w:lvl w:ilvl="2" w:tplc="C526F6D0">
      <w:numFmt w:val="bullet"/>
      <w:lvlText w:val="•"/>
      <w:lvlJc w:val="left"/>
      <w:pPr>
        <w:ind w:left="3656" w:hanging="265"/>
      </w:pPr>
      <w:rPr>
        <w:rFonts w:hint="default"/>
        <w:lang w:val="ru-RU" w:eastAsia="ru-RU" w:bidi="ru-RU"/>
      </w:rPr>
    </w:lvl>
    <w:lvl w:ilvl="3" w:tplc="0FC0ABE4">
      <w:numFmt w:val="bullet"/>
      <w:lvlText w:val="•"/>
      <w:lvlJc w:val="left"/>
      <w:pPr>
        <w:ind w:left="4634" w:hanging="265"/>
      </w:pPr>
      <w:rPr>
        <w:rFonts w:hint="default"/>
        <w:lang w:val="ru-RU" w:eastAsia="ru-RU" w:bidi="ru-RU"/>
      </w:rPr>
    </w:lvl>
    <w:lvl w:ilvl="4" w:tplc="E4947CB2">
      <w:numFmt w:val="bullet"/>
      <w:lvlText w:val="•"/>
      <w:lvlJc w:val="left"/>
      <w:pPr>
        <w:ind w:left="5612" w:hanging="265"/>
      </w:pPr>
      <w:rPr>
        <w:rFonts w:hint="default"/>
        <w:lang w:val="ru-RU" w:eastAsia="ru-RU" w:bidi="ru-RU"/>
      </w:rPr>
    </w:lvl>
    <w:lvl w:ilvl="5" w:tplc="5D60907A">
      <w:numFmt w:val="bullet"/>
      <w:lvlText w:val="•"/>
      <w:lvlJc w:val="left"/>
      <w:pPr>
        <w:ind w:left="6590" w:hanging="265"/>
      </w:pPr>
      <w:rPr>
        <w:rFonts w:hint="default"/>
        <w:lang w:val="ru-RU" w:eastAsia="ru-RU" w:bidi="ru-RU"/>
      </w:rPr>
    </w:lvl>
    <w:lvl w:ilvl="6" w:tplc="1564FB1A">
      <w:numFmt w:val="bullet"/>
      <w:lvlText w:val="•"/>
      <w:lvlJc w:val="left"/>
      <w:pPr>
        <w:ind w:left="7568" w:hanging="265"/>
      </w:pPr>
      <w:rPr>
        <w:rFonts w:hint="default"/>
        <w:lang w:val="ru-RU" w:eastAsia="ru-RU" w:bidi="ru-RU"/>
      </w:rPr>
    </w:lvl>
    <w:lvl w:ilvl="7" w:tplc="BFD4E400">
      <w:numFmt w:val="bullet"/>
      <w:lvlText w:val="•"/>
      <w:lvlJc w:val="left"/>
      <w:pPr>
        <w:ind w:left="8546" w:hanging="265"/>
      </w:pPr>
      <w:rPr>
        <w:rFonts w:hint="default"/>
        <w:lang w:val="ru-RU" w:eastAsia="ru-RU" w:bidi="ru-RU"/>
      </w:rPr>
    </w:lvl>
    <w:lvl w:ilvl="8" w:tplc="7A14BDFE">
      <w:numFmt w:val="bullet"/>
      <w:lvlText w:val="•"/>
      <w:lvlJc w:val="left"/>
      <w:pPr>
        <w:ind w:left="9524" w:hanging="265"/>
      </w:pPr>
      <w:rPr>
        <w:rFonts w:hint="default"/>
        <w:lang w:val="ru-RU" w:eastAsia="ru-RU" w:bidi="ru-RU"/>
      </w:rPr>
    </w:lvl>
  </w:abstractNum>
  <w:abstractNum w:abstractNumId="25" w15:restartNumberingAfterBreak="0">
    <w:nsid w:val="66D36C98"/>
    <w:multiLevelType w:val="hybridMultilevel"/>
    <w:tmpl w:val="9A8EDEC6"/>
    <w:lvl w:ilvl="0" w:tplc="F0742EC4">
      <w:numFmt w:val="bullet"/>
      <w:lvlText w:val="–"/>
      <w:lvlJc w:val="left"/>
      <w:pPr>
        <w:ind w:left="743" w:hanging="202"/>
      </w:pPr>
      <w:rPr>
        <w:rFonts w:ascii="Times New Roman" w:eastAsia="Times New Roman" w:hAnsi="Times New Roman" w:cs="Times New Roman" w:hint="default"/>
        <w:w w:val="49"/>
        <w:sz w:val="34"/>
        <w:szCs w:val="34"/>
        <w:lang w:val="ru-RU" w:eastAsia="ru-RU" w:bidi="ru-RU"/>
      </w:rPr>
    </w:lvl>
    <w:lvl w:ilvl="1" w:tplc="60B09462">
      <w:numFmt w:val="bullet"/>
      <w:lvlText w:val="–"/>
      <w:lvlJc w:val="left"/>
      <w:pPr>
        <w:ind w:left="1621" w:hanging="183"/>
      </w:pPr>
      <w:rPr>
        <w:rFonts w:hint="default"/>
        <w:w w:val="99"/>
        <w:lang w:val="ru-RU" w:eastAsia="ru-RU" w:bidi="ru-RU"/>
      </w:rPr>
    </w:lvl>
    <w:lvl w:ilvl="2" w:tplc="ED4AAEFC">
      <w:numFmt w:val="bullet"/>
      <w:lvlText w:val="•"/>
      <w:lvlJc w:val="left"/>
      <w:pPr>
        <w:ind w:left="1620" w:hanging="183"/>
      </w:pPr>
      <w:rPr>
        <w:rFonts w:hint="default"/>
        <w:lang w:val="ru-RU" w:eastAsia="ru-RU" w:bidi="ru-RU"/>
      </w:rPr>
    </w:lvl>
    <w:lvl w:ilvl="3" w:tplc="86BA299A">
      <w:numFmt w:val="bullet"/>
      <w:lvlText w:val="•"/>
      <w:lvlJc w:val="left"/>
      <w:pPr>
        <w:ind w:left="2852" w:hanging="183"/>
      </w:pPr>
      <w:rPr>
        <w:rFonts w:hint="default"/>
        <w:lang w:val="ru-RU" w:eastAsia="ru-RU" w:bidi="ru-RU"/>
      </w:rPr>
    </w:lvl>
    <w:lvl w:ilvl="4" w:tplc="724090BC">
      <w:numFmt w:val="bullet"/>
      <w:lvlText w:val="•"/>
      <w:lvlJc w:val="left"/>
      <w:pPr>
        <w:ind w:left="4085" w:hanging="183"/>
      </w:pPr>
      <w:rPr>
        <w:rFonts w:hint="default"/>
        <w:lang w:val="ru-RU" w:eastAsia="ru-RU" w:bidi="ru-RU"/>
      </w:rPr>
    </w:lvl>
    <w:lvl w:ilvl="5" w:tplc="F2DCABB8">
      <w:numFmt w:val="bullet"/>
      <w:lvlText w:val="•"/>
      <w:lvlJc w:val="left"/>
      <w:pPr>
        <w:ind w:left="5317" w:hanging="183"/>
      </w:pPr>
      <w:rPr>
        <w:rFonts w:hint="default"/>
        <w:lang w:val="ru-RU" w:eastAsia="ru-RU" w:bidi="ru-RU"/>
      </w:rPr>
    </w:lvl>
    <w:lvl w:ilvl="6" w:tplc="3C90B498">
      <w:numFmt w:val="bullet"/>
      <w:lvlText w:val="•"/>
      <w:lvlJc w:val="left"/>
      <w:pPr>
        <w:ind w:left="6550" w:hanging="183"/>
      </w:pPr>
      <w:rPr>
        <w:rFonts w:hint="default"/>
        <w:lang w:val="ru-RU" w:eastAsia="ru-RU" w:bidi="ru-RU"/>
      </w:rPr>
    </w:lvl>
    <w:lvl w:ilvl="7" w:tplc="BBBCAC3A">
      <w:numFmt w:val="bullet"/>
      <w:lvlText w:val="•"/>
      <w:lvlJc w:val="left"/>
      <w:pPr>
        <w:ind w:left="7782" w:hanging="183"/>
      </w:pPr>
      <w:rPr>
        <w:rFonts w:hint="default"/>
        <w:lang w:val="ru-RU" w:eastAsia="ru-RU" w:bidi="ru-RU"/>
      </w:rPr>
    </w:lvl>
    <w:lvl w:ilvl="8" w:tplc="A65A7816">
      <w:numFmt w:val="bullet"/>
      <w:lvlText w:val="•"/>
      <w:lvlJc w:val="left"/>
      <w:pPr>
        <w:ind w:left="9015" w:hanging="183"/>
      </w:pPr>
      <w:rPr>
        <w:rFonts w:hint="default"/>
        <w:lang w:val="ru-RU" w:eastAsia="ru-RU" w:bidi="ru-RU"/>
      </w:rPr>
    </w:lvl>
  </w:abstractNum>
  <w:abstractNum w:abstractNumId="26" w15:restartNumberingAfterBreak="0">
    <w:nsid w:val="701D653B"/>
    <w:multiLevelType w:val="hybridMultilevel"/>
    <w:tmpl w:val="9D26300E"/>
    <w:lvl w:ilvl="0" w:tplc="F7CABC4C">
      <w:start w:val="1"/>
      <w:numFmt w:val="decimal"/>
      <w:lvlText w:val="%1."/>
      <w:lvlJc w:val="left"/>
      <w:pPr>
        <w:ind w:left="1736" w:hanging="298"/>
      </w:pPr>
      <w:rPr>
        <w:rFonts w:ascii="Times New Roman" w:eastAsia="Times New Roman" w:hAnsi="Times New Roman" w:cs="Times New Roman" w:hint="default"/>
        <w:w w:val="99"/>
        <w:sz w:val="24"/>
        <w:szCs w:val="24"/>
        <w:lang w:val="ru-RU" w:eastAsia="ru-RU" w:bidi="ru-RU"/>
      </w:rPr>
    </w:lvl>
    <w:lvl w:ilvl="1" w:tplc="5A0E294C">
      <w:numFmt w:val="bullet"/>
      <w:lvlText w:val="•"/>
      <w:lvlJc w:val="left"/>
      <w:pPr>
        <w:ind w:left="1800" w:hanging="298"/>
      </w:pPr>
      <w:rPr>
        <w:rFonts w:hint="default"/>
        <w:lang w:val="ru-RU" w:eastAsia="ru-RU" w:bidi="ru-RU"/>
      </w:rPr>
    </w:lvl>
    <w:lvl w:ilvl="2" w:tplc="B3821B4E">
      <w:numFmt w:val="bullet"/>
      <w:lvlText w:val="•"/>
      <w:lvlJc w:val="left"/>
      <w:pPr>
        <w:ind w:left="2875" w:hanging="298"/>
      </w:pPr>
      <w:rPr>
        <w:rFonts w:hint="default"/>
        <w:lang w:val="ru-RU" w:eastAsia="ru-RU" w:bidi="ru-RU"/>
      </w:rPr>
    </w:lvl>
    <w:lvl w:ilvl="3" w:tplc="D10C4DFA">
      <w:numFmt w:val="bullet"/>
      <w:lvlText w:val="•"/>
      <w:lvlJc w:val="left"/>
      <w:pPr>
        <w:ind w:left="3951" w:hanging="298"/>
      </w:pPr>
      <w:rPr>
        <w:rFonts w:hint="default"/>
        <w:lang w:val="ru-RU" w:eastAsia="ru-RU" w:bidi="ru-RU"/>
      </w:rPr>
    </w:lvl>
    <w:lvl w:ilvl="4" w:tplc="E4C2A184">
      <w:numFmt w:val="bullet"/>
      <w:lvlText w:val="•"/>
      <w:lvlJc w:val="left"/>
      <w:pPr>
        <w:ind w:left="5026" w:hanging="298"/>
      </w:pPr>
      <w:rPr>
        <w:rFonts w:hint="default"/>
        <w:lang w:val="ru-RU" w:eastAsia="ru-RU" w:bidi="ru-RU"/>
      </w:rPr>
    </w:lvl>
    <w:lvl w:ilvl="5" w:tplc="D67E40DC">
      <w:numFmt w:val="bullet"/>
      <w:lvlText w:val="•"/>
      <w:lvlJc w:val="left"/>
      <w:pPr>
        <w:ind w:left="6102" w:hanging="298"/>
      </w:pPr>
      <w:rPr>
        <w:rFonts w:hint="default"/>
        <w:lang w:val="ru-RU" w:eastAsia="ru-RU" w:bidi="ru-RU"/>
      </w:rPr>
    </w:lvl>
    <w:lvl w:ilvl="6" w:tplc="A06CC49C">
      <w:numFmt w:val="bullet"/>
      <w:lvlText w:val="•"/>
      <w:lvlJc w:val="left"/>
      <w:pPr>
        <w:ind w:left="7177" w:hanging="298"/>
      </w:pPr>
      <w:rPr>
        <w:rFonts w:hint="default"/>
        <w:lang w:val="ru-RU" w:eastAsia="ru-RU" w:bidi="ru-RU"/>
      </w:rPr>
    </w:lvl>
    <w:lvl w:ilvl="7" w:tplc="07AA3D50">
      <w:numFmt w:val="bullet"/>
      <w:lvlText w:val="•"/>
      <w:lvlJc w:val="left"/>
      <w:pPr>
        <w:ind w:left="8253" w:hanging="298"/>
      </w:pPr>
      <w:rPr>
        <w:rFonts w:hint="default"/>
        <w:lang w:val="ru-RU" w:eastAsia="ru-RU" w:bidi="ru-RU"/>
      </w:rPr>
    </w:lvl>
    <w:lvl w:ilvl="8" w:tplc="A1363BA4">
      <w:numFmt w:val="bullet"/>
      <w:lvlText w:val="•"/>
      <w:lvlJc w:val="left"/>
      <w:pPr>
        <w:ind w:left="9328" w:hanging="298"/>
      </w:pPr>
      <w:rPr>
        <w:rFonts w:hint="default"/>
        <w:lang w:val="ru-RU" w:eastAsia="ru-RU" w:bidi="ru-RU"/>
      </w:rPr>
    </w:lvl>
  </w:abstractNum>
  <w:abstractNum w:abstractNumId="27" w15:restartNumberingAfterBreak="0">
    <w:nsid w:val="79D66A1F"/>
    <w:multiLevelType w:val="hybridMultilevel"/>
    <w:tmpl w:val="1332B7E8"/>
    <w:lvl w:ilvl="0" w:tplc="F8BE200A">
      <w:start w:val="12"/>
      <w:numFmt w:val="decimal"/>
      <w:lvlText w:val="%1."/>
      <w:lvlJc w:val="left"/>
      <w:pPr>
        <w:ind w:left="313" w:hanging="259"/>
      </w:pPr>
      <w:rPr>
        <w:rFonts w:ascii="Times New Roman" w:eastAsia="Times New Roman" w:hAnsi="Times New Roman" w:cs="Times New Roman" w:hint="default"/>
        <w:spacing w:val="-4"/>
        <w:w w:val="100"/>
        <w:sz w:val="24"/>
        <w:szCs w:val="24"/>
        <w:lang w:val="ru-RU" w:eastAsia="ru-RU" w:bidi="ru-RU"/>
      </w:rPr>
    </w:lvl>
    <w:lvl w:ilvl="1" w:tplc="1CDA40D0">
      <w:numFmt w:val="bullet"/>
      <w:lvlText w:val="•"/>
      <w:lvlJc w:val="left"/>
      <w:pPr>
        <w:ind w:left="949" w:hanging="259"/>
      </w:pPr>
      <w:rPr>
        <w:rFonts w:hint="default"/>
        <w:lang w:val="ru-RU" w:eastAsia="ru-RU" w:bidi="ru-RU"/>
      </w:rPr>
    </w:lvl>
    <w:lvl w:ilvl="2" w:tplc="E2B6FAD2">
      <w:numFmt w:val="bullet"/>
      <w:lvlText w:val="•"/>
      <w:lvlJc w:val="left"/>
      <w:pPr>
        <w:ind w:left="1579" w:hanging="259"/>
      </w:pPr>
      <w:rPr>
        <w:rFonts w:hint="default"/>
        <w:lang w:val="ru-RU" w:eastAsia="ru-RU" w:bidi="ru-RU"/>
      </w:rPr>
    </w:lvl>
    <w:lvl w:ilvl="3" w:tplc="DD6CFB58">
      <w:numFmt w:val="bullet"/>
      <w:lvlText w:val="•"/>
      <w:lvlJc w:val="left"/>
      <w:pPr>
        <w:ind w:left="2209" w:hanging="259"/>
      </w:pPr>
      <w:rPr>
        <w:rFonts w:hint="default"/>
        <w:lang w:val="ru-RU" w:eastAsia="ru-RU" w:bidi="ru-RU"/>
      </w:rPr>
    </w:lvl>
    <w:lvl w:ilvl="4" w:tplc="19AC5DDE">
      <w:numFmt w:val="bullet"/>
      <w:lvlText w:val="•"/>
      <w:lvlJc w:val="left"/>
      <w:pPr>
        <w:ind w:left="2839" w:hanging="259"/>
      </w:pPr>
      <w:rPr>
        <w:rFonts w:hint="default"/>
        <w:lang w:val="ru-RU" w:eastAsia="ru-RU" w:bidi="ru-RU"/>
      </w:rPr>
    </w:lvl>
    <w:lvl w:ilvl="5" w:tplc="7024713A">
      <w:numFmt w:val="bullet"/>
      <w:lvlText w:val="•"/>
      <w:lvlJc w:val="left"/>
      <w:pPr>
        <w:ind w:left="3469" w:hanging="259"/>
      </w:pPr>
      <w:rPr>
        <w:rFonts w:hint="default"/>
        <w:lang w:val="ru-RU" w:eastAsia="ru-RU" w:bidi="ru-RU"/>
      </w:rPr>
    </w:lvl>
    <w:lvl w:ilvl="6" w:tplc="2FBE0922">
      <w:numFmt w:val="bullet"/>
      <w:lvlText w:val="•"/>
      <w:lvlJc w:val="left"/>
      <w:pPr>
        <w:ind w:left="4099" w:hanging="259"/>
      </w:pPr>
      <w:rPr>
        <w:rFonts w:hint="default"/>
        <w:lang w:val="ru-RU" w:eastAsia="ru-RU" w:bidi="ru-RU"/>
      </w:rPr>
    </w:lvl>
    <w:lvl w:ilvl="7" w:tplc="A0F8B8C2">
      <w:numFmt w:val="bullet"/>
      <w:lvlText w:val="•"/>
      <w:lvlJc w:val="left"/>
      <w:pPr>
        <w:ind w:left="4728" w:hanging="259"/>
      </w:pPr>
      <w:rPr>
        <w:rFonts w:hint="default"/>
        <w:lang w:val="ru-RU" w:eastAsia="ru-RU" w:bidi="ru-RU"/>
      </w:rPr>
    </w:lvl>
    <w:lvl w:ilvl="8" w:tplc="6CCC2622">
      <w:numFmt w:val="bullet"/>
      <w:lvlText w:val="•"/>
      <w:lvlJc w:val="left"/>
      <w:pPr>
        <w:ind w:left="5358" w:hanging="259"/>
      </w:pPr>
      <w:rPr>
        <w:rFonts w:hint="default"/>
        <w:lang w:val="ru-RU" w:eastAsia="ru-RU" w:bidi="ru-RU"/>
      </w:rPr>
    </w:lvl>
  </w:abstractNum>
  <w:abstractNum w:abstractNumId="28" w15:restartNumberingAfterBreak="0">
    <w:nsid w:val="7C1E57A9"/>
    <w:multiLevelType w:val="hybridMultilevel"/>
    <w:tmpl w:val="48B4AEA6"/>
    <w:lvl w:ilvl="0" w:tplc="AC06EF34">
      <w:start w:val="12"/>
      <w:numFmt w:val="decimal"/>
      <w:lvlText w:val="%1."/>
      <w:lvlJc w:val="left"/>
      <w:pPr>
        <w:ind w:left="251" w:hanging="336"/>
      </w:pPr>
      <w:rPr>
        <w:rFonts w:ascii="Times New Roman" w:eastAsia="Times New Roman" w:hAnsi="Times New Roman" w:cs="Times New Roman" w:hint="default"/>
        <w:spacing w:val="-4"/>
        <w:w w:val="49"/>
        <w:sz w:val="34"/>
        <w:szCs w:val="34"/>
        <w:lang w:val="ru-RU" w:eastAsia="ru-RU" w:bidi="ru-RU"/>
      </w:rPr>
    </w:lvl>
    <w:lvl w:ilvl="1" w:tplc="301C112C">
      <w:numFmt w:val="bullet"/>
      <w:lvlText w:val="•"/>
      <w:lvlJc w:val="left"/>
      <w:pPr>
        <w:ind w:left="895" w:hanging="336"/>
      </w:pPr>
      <w:rPr>
        <w:rFonts w:hint="default"/>
        <w:lang w:val="ru-RU" w:eastAsia="ru-RU" w:bidi="ru-RU"/>
      </w:rPr>
    </w:lvl>
    <w:lvl w:ilvl="2" w:tplc="3E025070">
      <w:numFmt w:val="bullet"/>
      <w:lvlText w:val="•"/>
      <w:lvlJc w:val="left"/>
      <w:pPr>
        <w:ind w:left="1531" w:hanging="336"/>
      </w:pPr>
      <w:rPr>
        <w:rFonts w:hint="default"/>
        <w:lang w:val="ru-RU" w:eastAsia="ru-RU" w:bidi="ru-RU"/>
      </w:rPr>
    </w:lvl>
    <w:lvl w:ilvl="3" w:tplc="5B96DF36">
      <w:numFmt w:val="bullet"/>
      <w:lvlText w:val="•"/>
      <w:lvlJc w:val="left"/>
      <w:pPr>
        <w:ind w:left="2167" w:hanging="336"/>
      </w:pPr>
      <w:rPr>
        <w:rFonts w:hint="default"/>
        <w:lang w:val="ru-RU" w:eastAsia="ru-RU" w:bidi="ru-RU"/>
      </w:rPr>
    </w:lvl>
    <w:lvl w:ilvl="4" w:tplc="9CDC50B2">
      <w:numFmt w:val="bullet"/>
      <w:lvlText w:val="•"/>
      <w:lvlJc w:val="left"/>
      <w:pPr>
        <w:ind w:left="2803" w:hanging="336"/>
      </w:pPr>
      <w:rPr>
        <w:rFonts w:hint="default"/>
        <w:lang w:val="ru-RU" w:eastAsia="ru-RU" w:bidi="ru-RU"/>
      </w:rPr>
    </w:lvl>
    <w:lvl w:ilvl="5" w:tplc="2DAC9C12">
      <w:numFmt w:val="bullet"/>
      <w:lvlText w:val="•"/>
      <w:lvlJc w:val="left"/>
      <w:pPr>
        <w:ind w:left="3439" w:hanging="336"/>
      </w:pPr>
      <w:rPr>
        <w:rFonts w:hint="default"/>
        <w:lang w:val="ru-RU" w:eastAsia="ru-RU" w:bidi="ru-RU"/>
      </w:rPr>
    </w:lvl>
    <w:lvl w:ilvl="6" w:tplc="ECAC01AE">
      <w:numFmt w:val="bullet"/>
      <w:lvlText w:val="•"/>
      <w:lvlJc w:val="left"/>
      <w:pPr>
        <w:ind w:left="4075" w:hanging="336"/>
      </w:pPr>
      <w:rPr>
        <w:rFonts w:hint="default"/>
        <w:lang w:val="ru-RU" w:eastAsia="ru-RU" w:bidi="ru-RU"/>
      </w:rPr>
    </w:lvl>
    <w:lvl w:ilvl="7" w:tplc="BF7EF842">
      <w:numFmt w:val="bullet"/>
      <w:lvlText w:val="•"/>
      <w:lvlJc w:val="left"/>
      <w:pPr>
        <w:ind w:left="4710" w:hanging="336"/>
      </w:pPr>
      <w:rPr>
        <w:rFonts w:hint="default"/>
        <w:lang w:val="ru-RU" w:eastAsia="ru-RU" w:bidi="ru-RU"/>
      </w:rPr>
    </w:lvl>
    <w:lvl w:ilvl="8" w:tplc="9E325B98">
      <w:numFmt w:val="bullet"/>
      <w:lvlText w:val="•"/>
      <w:lvlJc w:val="left"/>
      <w:pPr>
        <w:ind w:left="5346" w:hanging="336"/>
      </w:pPr>
      <w:rPr>
        <w:rFonts w:hint="default"/>
        <w:lang w:val="ru-RU" w:eastAsia="ru-RU" w:bidi="ru-RU"/>
      </w:rPr>
    </w:lvl>
  </w:abstractNum>
  <w:num w:numId="1">
    <w:abstractNumId w:val="2"/>
  </w:num>
  <w:num w:numId="2">
    <w:abstractNumId w:val="1"/>
  </w:num>
  <w:num w:numId="3">
    <w:abstractNumId w:val="28"/>
  </w:num>
  <w:num w:numId="4">
    <w:abstractNumId w:val="19"/>
  </w:num>
  <w:num w:numId="5">
    <w:abstractNumId w:val="0"/>
  </w:num>
  <w:num w:numId="6">
    <w:abstractNumId w:val="27"/>
  </w:num>
  <w:num w:numId="7">
    <w:abstractNumId w:val="7"/>
  </w:num>
  <w:num w:numId="8">
    <w:abstractNumId w:val="13"/>
  </w:num>
  <w:num w:numId="9">
    <w:abstractNumId w:val="15"/>
  </w:num>
  <w:num w:numId="10">
    <w:abstractNumId w:val="4"/>
  </w:num>
  <w:num w:numId="11">
    <w:abstractNumId w:val="20"/>
  </w:num>
  <w:num w:numId="12">
    <w:abstractNumId w:val="9"/>
  </w:num>
  <w:num w:numId="13">
    <w:abstractNumId w:val="14"/>
  </w:num>
  <w:num w:numId="14">
    <w:abstractNumId w:val="22"/>
  </w:num>
  <w:num w:numId="15">
    <w:abstractNumId w:val="6"/>
  </w:num>
  <w:num w:numId="16">
    <w:abstractNumId w:val="23"/>
  </w:num>
  <w:num w:numId="17">
    <w:abstractNumId w:val="24"/>
  </w:num>
  <w:num w:numId="18">
    <w:abstractNumId w:val="10"/>
  </w:num>
  <w:num w:numId="19">
    <w:abstractNumId w:val="17"/>
  </w:num>
  <w:num w:numId="20">
    <w:abstractNumId w:val="11"/>
  </w:num>
  <w:num w:numId="21">
    <w:abstractNumId w:val="26"/>
  </w:num>
  <w:num w:numId="22">
    <w:abstractNumId w:val="16"/>
  </w:num>
  <w:num w:numId="23">
    <w:abstractNumId w:val="3"/>
  </w:num>
  <w:num w:numId="24">
    <w:abstractNumId w:val="5"/>
  </w:num>
  <w:num w:numId="25">
    <w:abstractNumId w:val="8"/>
  </w:num>
  <w:num w:numId="26">
    <w:abstractNumId w:val="12"/>
  </w:num>
  <w:num w:numId="27">
    <w:abstractNumId w:val="18"/>
  </w:num>
  <w:num w:numId="28">
    <w:abstractNumId w:val="21"/>
  </w:num>
  <w:num w:numId="29">
    <w:abstractNumId w:val="25"/>
  </w:num>
  <w:num w:numId="30">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21"/>
    <w:lvlOverride w:ilvl="0">
      <w:startOverride w:val="3"/>
    </w:lvlOverride>
    <w:lvlOverride w:ilvl="1"/>
    <w:lvlOverride w:ilvl="2"/>
    <w:lvlOverride w:ilvl="3"/>
    <w:lvlOverride w:ilvl="4"/>
    <w:lvlOverride w:ilvl="5"/>
    <w:lvlOverride w:ilvl="6"/>
    <w:lvlOverride w:ilvl="7"/>
    <w:lvlOverride w:ilvl="8"/>
  </w:num>
  <w:num w:numId="32">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5"/>
  </w:num>
  <w:num w:numId="3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3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11"/>
    <w:lvlOverride w:ilvl="0">
      <w:startOverride w:val="4"/>
    </w:lvlOverride>
    <w:lvlOverride w:ilvl="1">
      <w:startOverride w:val="1"/>
    </w:lvlOverride>
    <w:lvlOverride w:ilvl="2"/>
    <w:lvlOverride w:ilvl="3"/>
    <w:lvlOverride w:ilvl="4"/>
    <w:lvlOverride w:ilvl="5"/>
    <w:lvlOverride w:ilvl="6"/>
    <w:lvlOverride w:ilvl="7"/>
    <w:lvlOverride w:ilvl="8"/>
  </w:num>
  <w:num w:numId="39">
    <w:abstractNumId w:val="10"/>
    <w:lvlOverride w:ilvl="0">
      <w:startOverride w:val="1"/>
    </w:lvlOverride>
    <w:lvlOverride w:ilvl="1"/>
    <w:lvlOverride w:ilvl="2"/>
    <w:lvlOverride w:ilvl="3"/>
    <w:lvlOverride w:ilvl="4"/>
    <w:lvlOverride w:ilvl="5"/>
    <w:lvlOverride w:ilvl="6"/>
    <w:lvlOverride w:ilvl="7"/>
    <w:lvlOverride w:ilvl="8"/>
  </w:num>
  <w:num w:numId="40">
    <w:abstractNumId w:val="24"/>
  </w:num>
  <w:num w:numId="41">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6"/>
  </w:num>
  <w:num w:numId="43">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44">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2748"/>
    <w:rsid w:val="0002418B"/>
    <w:rsid w:val="0005495F"/>
    <w:rsid w:val="00114CB7"/>
    <w:rsid w:val="001D44DD"/>
    <w:rsid w:val="001F0BC7"/>
    <w:rsid w:val="0024736F"/>
    <w:rsid w:val="00255CCF"/>
    <w:rsid w:val="003B4F0C"/>
    <w:rsid w:val="004B29DB"/>
    <w:rsid w:val="004C5F5A"/>
    <w:rsid w:val="00743B4C"/>
    <w:rsid w:val="0094668A"/>
    <w:rsid w:val="00976027"/>
    <w:rsid w:val="00AA3CD6"/>
    <w:rsid w:val="00AB016D"/>
    <w:rsid w:val="00AE6C17"/>
    <w:rsid w:val="00B60DA9"/>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5002D3"/>
  <w15:docId w15:val="{A1F0C71C-9011-425C-A28C-E98BF15D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B60DA9"/>
    <w:pPr>
      <w:keepNext/>
      <w:spacing w:before="240" w:after="60" w:line="256" w:lineRule="auto"/>
      <w:outlineLvl w:val="2"/>
    </w:pPr>
    <w:rPr>
      <w:rFonts w:ascii="Cambria" w:eastAsia="Times New Roman"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B29DB"/>
  </w:style>
  <w:style w:type="paragraph" w:styleId="a3">
    <w:name w:val="Body Text"/>
    <w:basedOn w:val="a"/>
    <w:link w:val="a4"/>
    <w:uiPriority w:val="99"/>
    <w:semiHidden/>
    <w:unhideWhenUsed/>
    <w:rsid w:val="004B29DB"/>
    <w:pPr>
      <w:spacing w:after="120" w:line="259" w:lineRule="auto"/>
    </w:pPr>
    <w:rPr>
      <w:rFonts w:ascii="Calibri" w:eastAsia="Calibri" w:hAnsi="Calibri" w:cs="Times New Roman"/>
      <w:sz w:val="20"/>
      <w:szCs w:val="20"/>
      <w:lang w:eastAsia="x-none"/>
    </w:rPr>
  </w:style>
  <w:style w:type="character" w:customStyle="1" w:styleId="a4">
    <w:name w:val="Основной текст Знак"/>
    <w:basedOn w:val="a0"/>
    <w:link w:val="a3"/>
    <w:uiPriority w:val="99"/>
    <w:semiHidden/>
    <w:rsid w:val="004B29DB"/>
    <w:rPr>
      <w:rFonts w:ascii="Calibri" w:eastAsia="Calibri" w:hAnsi="Calibri" w:cs="Times New Roman"/>
      <w:sz w:val="20"/>
      <w:szCs w:val="20"/>
      <w:lang w:val="ru-RU" w:eastAsia="x-none"/>
    </w:rPr>
  </w:style>
  <w:style w:type="table" w:customStyle="1" w:styleId="TableNormal">
    <w:name w:val="Table Normal"/>
    <w:uiPriority w:val="2"/>
    <w:semiHidden/>
    <w:unhideWhenUsed/>
    <w:qFormat/>
    <w:rsid w:val="004B29DB"/>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styleId="a5">
    <w:name w:val="List Paragraph"/>
    <w:basedOn w:val="a"/>
    <w:uiPriority w:val="34"/>
    <w:qFormat/>
    <w:rsid w:val="004B29DB"/>
    <w:pPr>
      <w:spacing w:after="160" w:line="259" w:lineRule="auto"/>
      <w:ind w:left="720"/>
      <w:contextualSpacing/>
    </w:pPr>
    <w:rPr>
      <w:rFonts w:ascii="Calibri" w:eastAsia="Calibri" w:hAnsi="Calibri" w:cs="Times New Roman"/>
    </w:rPr>
  </w:style>
  <w:style w:type="character" w:customStyle="1" w:styleId="10">
    <w:name w:val="Гиперссылка1"/>
    <w:basedOn w:val="a0"/>
    <w:uiPriority w:val="99"/>
    <w:semiHidden/>
    <w:unhideWhenUsed/>
    <w:rsid w:val="004B29DB"/>
    <w:rPr>
      <w:color w:val="0563C1"/>
      <w:u w:val="single"/>
    </w:rPr>
  </w:style>
  <w:style w:type="character" w:customStyle="1" w:styleId="11">
    <w:name w:val="Просмотренная гиперссылка1"/>
    <w:basedOn w:val="a0"/>
    <w:uiPriority w:val="99"/>
    <w:semiHidden/>
    <w:unhideWhenUsed/>
    <w:rsid w:val="004B29DB"/>
    <w:rPr>
      <w:color w:val="954F72"/>
      <w:u w:val="single"/>
    </w:rPr>
  </w:style>
  <w:style w:type="character" w:styleId="a6">
    <w:name w:val="Hyperlink"/>
    <w:basedOn w:val="a0"/>
    <w:uiPriority w:val="99"/>
    <w:unhideWhenUsed/>
    <w:rsid w:val="004B29DB"/>
    <w:rPr>
      <w:color w:val="0000FF" w:themeColor="hyperlink"/>
      <w:u w:val="single"/>
    </w:rPr>
  </w:style>
  <w:style w:type="character" w:styleId="a7">
    <w:name w:val="FollowedHyperlink"/>
    <w:basedOn w:val="a0"/>
    <w:uiPriority w:val="99"/>
    <w:semiHidden/>
    <w:unhideWhenUsed/>
    <w:rsid w:val="004B29DB"/>
    <w:rPr>
      <w:color w:val="800080" w:themeColor="followedHyperlink"/>
      <w:u w:val="single"/>
    </w:rPr>
  </w:style>
  <w:style w:type="paragraph" w:styleId="a8">
    <w:name w:val="Balloon Text"/>
    <w:basedOn w:val="a"/>
    <w:link w:val="a9"/>
    <w:uiPriority w:val="99"/>
    <w:semiHidden/>
    <w:unhideWhenUsed/>
    <w:rsid w:val="0094668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668A"/>
    <w:rPr>
      <w:rFonts w:ascii="Tahoma" w:hAnsi="Tahoma" w:cs="Tahoma"/>
      <w:sz w:val="16"/>
      <w:szCs w:val="16"/>
    </w:rPr>
  </w:style>
  <w:style w:type="character" w:customStyle="1" w:styleId="UnresolvedMention">
    <w:name w:val="Unresolved Mention"/>
    <w:basedOn w:val="a0"/>
    <w:uiPriority w:val="99"/>
    <w:semiHidden/>
    <w:unhideWhenUsed/>
    <w:rsid w:val="004C5F5A"/>
    <w:rPr>
      <w:color w:val="605E5C"/>
      <w:shd w:val="clear" w:color="auto" w:fill="E1DFDD"/>
    </w:rPr>
  </w:style>
  <w:style w:type="character" w:customStyle="1" w:styleId="30">
    <w:name w:val="Заголовок 3 Знак"/>
    <w:basedOn w:val="a0"/>
    <w:link w:val="3"/>
    <w:uiPriority w:val="9"/>
    <w:semiHidden/>
    <w:rsid w:val="00B60DA9"/>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448410">
      <w:bodyDiv w:val="1"/>
      <w:marLeft w:val="0"/>
      <w:marRight w:val="0"/>
      <w:marTop w:val="0"/>
      <w:marBottom w:val="0"/>
      <w:divBdr>
        <w:top w:val="none" w:sz="0" w:space="0" w:color="auto"/>
        <w:left w:val="none" w:sz="0" w:space="0" w:color="auto"/>
        <w:bottom w:val="none" w:sz="0" w:space="0" w:color="auto"/>
        <w:right w:val="none" w:sz="0" w:space="0" w:color="auto"/>
      </w:divBdr>
    </w:div>
    <w:div w:id="1403212234">
      <w:bodyDiv w:val="1"/>
      <w:marLeft w:val="0"/>
      <w:marRight w:val="0"/>
      <w:marTop w:val="0"/>
      <w:marBottom w:val="0"/>
      <w:divBdr>
        <w:top w:val="none" w:sz="0" w:space="0" w:color="auto"/>
        <w:left w:val="none" w:sz="0" w:space="0" w:color="auto"/>
        <w:bottom w:val="none" w:sz="0" w:space="0" w:color="auto"/>
        <w:right w:val="none" w:sz="0" w:space="0" w:color="auto"/>
      </w:divBdr>
    </w:div>
    <w:div w:id="1594237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gtu.informsystema.ru/uploader/fileUpload?name=3566.pdf&amp;show=dcatalogues/1/1515211/3566.pdf&amp;view=true" TargetMode="External"/><Relationship Id="rId18" Type="http://schemas.openxmlformats.org/officeDocument/2006/relationships/hyperlink" Target="https://magtu.informsystema.ru/uploader/fileUpload?name=2842.pdf&amp;show=dcatalogues/1/1133239/2842.pdf&amp;view=true" TargetMode="External"/><Relationship Id="rId26" Type="http://schemas.openxmlformats.org/officeDocument/2006/relationships/hyperlink" Target="http://scopus.com" TargetMode="External"/><Relationship Id="rId3" Type="http://schemas.openxmlformats.org/officeDocument/2006/relationships/settings" Target="settings.xml"/><Relationship Id="rId21" Type="http://schemas.openxmlformats.org/officeDocument/2006/relationships/hyperlink" Target="http://window.edu.ru/" TargetMode="External"/><Relationship Id="rId34"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magtu.informsystema.ru/uploader/fileUpload?name=2842.pdf&amp;show=dcatalogues/1/1133239/2842.pdf&amp;view=true" TargetMode="External"/><Relationship Id="rId17" Type="http://schemas.openxmlformats.org/officeDocument/2006/relationships/hyperlink" Target="https://www.biblio-online.ru/viewer/ustnoe-narodnoe-tvorchestvo-459010" TargetMode="External"/><Relationship Id="rId25" Type="http://schemas.openxmlformats.org/officeDocument/2006/relationships/hyperlink" Target="http://webofscience.co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biblio-online.ru/adv-search/get?scientific_school=46FD7BE0-8E0A-4DE0-9B42-82B9F20475C5" TargetMode="External"/><Relationship Id="rId20" Type="http://schemas.openxmlformats.org/officeDocument/2006/relationships/hyperlink" Target="https://scholar.google.ru/" TargetMode="External"/><Relationship Id="rId29" Type="http://schemas.openxmlformats.org/officeDocument/2006/relationships/hyperlink" Target="http://www.springer.com/referen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3328.pdf&amp;show=dcatalogues/1/1138400/3328.pdf&amp;view=true" TargetMode="External"/><Relationship Id="rId24" Type="http://schemas.openxmlformats.org/officeDocument/2006/relationships/hyperlink" Target="http://magtu.ru:8085/marcweb2/Default.asp"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iblio-online.ru/book/ustnoe-narodnoe-tvorchestvo-459010" TargetMode="External"/><Relationship Id="rId23" Type="http://schemas.openxmlformats.org/officeDocument/2006/relationships/hyperlink" Target="https://www.rsl.ru/ru/4readers/catalogues/" TargetMode="External"/><Relationship Id="rId28" Type="http://schemas.openxmlformats.org/officeDocument/2006/relationships/hyperlink" Target="http://www.springerprotocols.com/" TargetMode="External"/><Relationship Id="rId36" Type="http://schemas.openxmlformats.org/officeDocument/2006/relationships/theme" Target="theme/theme1.xml"/><Relationship Id="rId10" Type="http://schemas.openxmlformats.org/officeDocument/2006/relationships/hyperlink" Target="https://magtu.informsystema.ru/uploader/fileUpload?name=1170.pdf&amp;show=dcatalogues/1/1121208/1170.pdf&amp;view=true" TargetMode="External"/><Relationship Id="rId19" Type="http://schemas.openxmlformats.org/officeDocument/2006/relationships/hyperlink" Target="https://elibrary.ru/project_risc.asp" TargetMode="External"/><Relationship Id="rId31" Type="http://schemas.openxmlformats.org/officeDocument/2006/relationships/hyperlink" Target="https://archive.neicon.ru/xmlui/"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2293.pdf&amp;show=dcatalogues/1/1129903/2293.pdf&amp;view=true" TargetMode="External"/><Relationship Id="rId14" Type="http://schemas.openxmlformats.org/officeDocument/2006/relationships/hyperlink" Target="https://magtu.informsystema.ru/uploader/fileUpload?name=2832.pdf&amp;show=dcatalogues/1/1133087/2832.pdf&amp;view=true" TargetMode="External"/><Relationship Id="rId22" Type="http://schemas.openxmlformats.org/officeDocument/2006/relationships/hyperlink" Target="https://dlib.eastview.com/" TargetMode="External"/><Relationship Id="rId27" Type="http://schemas.openxmlformats.org/officeDocument/2006/relationships/hyperlink" Target="http://link.springer.com/" TargetMode="External"/><Relationship Id="rId30" Type="http://schemas.openxmlformats.org/officeDocument/2006/relationships/hyperlink" Target="https://www.nature.com/siteindex" TargetMode="Externa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13469</Words>
  <Characters>76777</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2020-2021_45_03_01-дИФб-20_18_plx_Дописьменная русская словесность</vt:lpstr>
    </vt:vector>
  </TitlesOfParts>
  <Company/>
  <LinksUpToDate>false</LinksUpToDate>
  <CharactersWithSpaces>90066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2020-2021_45_03_01-дИФб-20_18_plx_Дописьменная русская словесность</dc:title>
  <dc:creator>FastReport.NET</dc:creator>
  <cp:lastModifiedBy>Anna</cp:lastModifiedBy>
  <cp:revision>8</cp:revision>
  <dcterms:created xsi:type="dcterms:W3CDTF">2020-10-26T08:33:00Z</dcterms:created>
  <dcterms:modified xsi:type="dcterms:W3CDTF">2020-11-22T09:00:00Z</dcterms:modified>
</cp:coreProperties>
</file>