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6BFA" w14:textId="7995FA7E" w:rsidR="001D7F6C" w:rsidRDefault="001C0974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09B7A2D2" wp14:editId="7DAFCCB4">
            <wp:extent cx="5941060" cy="817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D7">
        <w:br w:type="page"/>
      </w:r>
    </w:p>
    <w:p w14:paraId="64DB976B" w14:textId="1E6D1163" w:rsidR="001D7F6C" w:rsidRDefault="00AE6DD7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5940D469" wp14:editId="55D66245">
            <wp:extent cx="5941060" cy="81788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D7F6C" w14:paraId="3994B89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4CD503" w14:textId="77777777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D7F6C" w14:paraId="75750E0A" w14:textId="77777777">
        <w:trPr>
          <w:trHeight w:hRule="exact" w:val="131"/>
        </w:trPr>
        <w:tc>
          <w:tcPr>
            <w:tcW w:w="3119" w:type="dxa"/>
          </w:tcPr>
          <w:p w14:paraId="197982C5" w14:textId="77777777" w:rsidR="001D7F6C" w:rsidRDefault="001D7F6C"/>
        </w:tc>
        <w:tc>
          <w:tcPr>
            <w:tcW w:w="6238" w:type="dxa"/>
          </w:tcPr>
          <w:p w14:paraId="659A8F37" w14:textId="77777777" w:rsidR="001D7F6C" w:rsidRDefault="001D7F6C"/>
        </w:tc>
      </w:tr>
      <w:tr w:rsidR="001D7F6C" w14:paraId="2A38DF2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A88667" w14:textId="77777777" w:rsidR="001D7F6C" w:rsidRDefault="001D7F6C"/>
        </w:tc>
      </w:tr>
      <w:tr w:rsidR="001D7F6C" w14:paraId="67DEBE99" w14:textId="77777777">
        <w:trPr>
          <w:trHeight w:hRule="exact" w:val="13"/>
        </w:trPr>
        <w:tc>
          <w:tcPr>
            <w:tcW w:w="3119" w:type="dxa"/>
          </w:tcPr>
          <w:p w14:paraId="62D4DA4A" w14:textId="77777777" w:rsidR="001D7F6C" w:rsidRDefault="001D7F6C"/>
        </w:tc>
        <w:tc>
          <w:tcPr>
            <w:tcW w:w="6238" w:type="dxa"/>
          </w:tcPr>
          <w:p w14:paraId="1AC738E7" w14:textId="77777777" w:rsidR="001D7F6C" w:rsidRDefault="001D7F6C"/>
        </w:tc>
      </w:tr>
      <w:tr w:rsidR="001D7F6C" w14:paraId="09E92D3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42D4C3" w14:textId="77777777" w:rsidR="001D7F6C" w:rsidRDefault="001D7F6C"/>
        </w:tc>
      </w:tr>
      <w:tr w:rsidR="001D7F6C" w14:paraId="5B96EA08" w14:textId="77777777">
        <w:trPr>
          <w:trHeight w:hRule="exact" w:val="96"/>
        </w:trPr>
        <w:tc>
          <w:tcPr>
            <w:tcW w:w="3119" w:type="dxa"/>
          </w:tcPr>
          <w:p w14:paraId="51791BF4" w14:textId="77777777" w:rsidR="001D7F6C" w:rsidRDefault="001D7F6C"/>
        </w:tc>
        <w:tc>
          <w:tcPr>
            <w:tcW w:w="6238" w:type="dxa"/>
          </w:tcPr>
          <w:p w14:paraId="2E325295" w14:textId="77777777" w:rsidR="001D7F6C" w:rsidRDefault="001D7F6C"/>
        </w:tc>
      </w:tr>
      <w:tr w:rsidR="001D7F6C" w:rsidRPr="001C0974" w14:paraId="6F4E66E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9D0ED2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1D7F6C" w:rsidRPr="001C0974" w14:paraId="6E82C8BD" w14:textId="77777777">
        <w:trPr>
          <w:trHeight w:hRule="exact" w:val="138"/>
        </w:trPr>
        <w:tc>
          <w:tcPr>
            <w:tcW w:w="3119" w:type="dxa"/>
          </w:tcPr>
          <w:p w14:paraId="2DCF8DBB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7D0DB0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5519080C" w14:textId="77777777">
        <w:trPr>
          <w:trHeight w:hRule="exact" w:val="555"/>
        </w:trPr>
        <w:tc>
          <w:tcPr>
            <w:tcW w:w="3119" w:type="dxa"/>
          </w:tcPr>
          <w:p w14:paraId="2A5BF685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0D0989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00338F9C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Н.Р. Балынская</w:t>
            </w:r>
          </w:p>
        </w:tc>
      </w:tr>
      <w:tr w:rsidR="001D7F6C" w:rsidRPr="001C0974" w14:paraId="634DB8F1" w14:textId="77777777">
        <w:trPr>
          <w:trHeight w:hRule="exact" w:val="277"/>
        </w:trPr>
        <w:tc>
          <w:tcPr>
            <w:tcW w:w="3119" w:type="dxa"/>
          </w:tcPr>
          <w:p w14:paraId="3C568CED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F693CC8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66A2C4F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BCF228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1AF1368E" w14:textId="77777777">
        <w:trPr>
          <w:trHeight w:hRule="exact" w:val="13"/>
        </w:trPr>
        <w:tc>
          <w:tcPr>
            <w:tcW w:w="3119" w:type="dxa"/>
          </w:tcPr>
          <w:p w14:paraId="0D6C23A9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8A0C6A4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0A54D0A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C6A92C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3721952C" w14:textId="77777777">
        <w:trPr>
          <w:trHeight w:hRule="exact" w:val="96"/>
        </w:trPr>
        <w:tc>
          <w:tcPr>
            <w:tcW w:w="3119" w:type="dxa"/>
          </w:tcPr>
          <w:p w14:paraId="72D678ED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8EA1482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0F98C5E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647993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1D7F6C" w:rsidRPr="001C0974" w14:paraId="39A78EAF" w14:textId="77777777">
        <w:trPr>
          <w:trHeight w:hRule="exact" w:val="138"/>
        </w:trPr>
        <w:tc>
          <w:tcPr>
            <w:tcW w:w="3119" w:type="dxa"/>
          </w:tcPr>
          <w:p w14:paraId="72ED3663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14C5D64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73E1587E" w14:textId="77777777">
        <w:trPr>
          <w:trHeight w:hRule="exact" w:val="555"/>
        </w:trPr>
        <w:tc>
          <w:tcPr>
            <w:tcW w:w="3119" w:type="dxa"/>
          </w:tcPr>
          <w:p w14:paraId="6C19A2BE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E8544B1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9A902E8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Н.Р. Балынская</w:t>
            </w:r>
          </w:p>
        </w:tc>
      </w:tr>
      <w:tr w:rsidR="001D7F6C" w:rsidRPr="001C0974" w14:paraId="4C799D17" w14:textId="77777777">
        <w:trPr>
          <w:trHeight w:hRule="exact" w:val="277"/>
        </w:trPr>
        <w:tc>
          <w:tcPr>
            <w:tcW w:w="3119" w:type="dxa"/>
          </w:tcPr>
          <w:p w14:paraId="270CCE4A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152B1BE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530EEC7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8C57BD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49C99537" w14:textId="77777777">
        <w:trPr>
          <w:trHeight w:hRule="exact" w:val="13"/>
        </w:trPr>
        <w:tc>
          <w:tcPr>
            <w:tcW w:w="3119" w:type="dxa"/>
          </w:tcPr>
          <w:p w14:paraId="7E916B69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BD29C79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7F08532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6E2EDA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79DD4C23" w14:textId="77777777">
        <w:trPr>
          <w:trHeight w:hRule="exact" w:val="96"/>
        </w:trPr>
        <w:tc>
          <w:tcPr>
            <w:tcW w:w="3119" w:type="dxa"/>
          </w:tcPr>
          <w:p w14:paraId="7D6B304C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428BCBD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6B59CA4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BEE4BC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1D7F6C" w:rsidRPr="001C0974" w14:paraId="55062B1D" w14:textId="77777777">
        <w:trPr>
          <w:trHeight w:hRule="exact" w:val="138"/>
        </w:trPr>
        <w:tc>
          <w:tcPr>
            <w:tcW w:w="3119" w:type="dxa"/>
          </w:tcPr>
          <w:p w14:paraId="6EB0DDCD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239F8B0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7D9208C2" w14:textId="77777777">
        <w:trPr>
          <w:trHeight w:hRule="exact" w:val="555"/>
        </w:trPr>
        <w:tc>
          <w:tcPr>
            <w:tcW w:w="3119" w:type="dxa"/>
          </w:tcPr>
          <w:p w14:paraId="68B0D3B2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2B63D89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0463A3DD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Н.Р. Балынская</w:t>
            </w:r>
          </w:p>
        </w:tc>
      </w:tr>
      <w:tr w:rsidR="001D7F6C" w:rsidRPr="001C0974" w14:paraId="3D9E7F27" w14:textId="77777777">
        <w:trPr>
          <w:trHeight w:hRule="exact" w:val="277"/>
        </w:trPr>
        <w:tc>
          <w:tcPr>
            <w:tcW w:w="3119" w:type="dxa"/>
          </w:tcPr>
          <w:p w14:paraId="6666F282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6726522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5A1FE5F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80BEAF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3D3B4F5F" w14:textId="77777777">
        <w:trPr>
          <w:trHeight w:hRule="exact" w:val="13"/>
        </w:trPr>
        <w:tc>
          <w:tcPr>
            <w:tcW w:w="3119" w:type="dxa"/>
          </w:tcPr>
          <w:p w14:paraId="14C50208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4EB9836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455BC76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60BDBD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7C39810D" w14:textId="77777777">
        <w:trPr>
          <w:trHeight w:hRule="exact" w:val="96"/>
        </w:trPr>
        <w:tc>
          <w:tcPr>
            <w:tcW w:w="3119" w:type="dxa"/>
          </w:tcPr>
          <w:p w14:paraId="6CFDF97C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658EAED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6457E3F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18D2B3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1D7F6C" w:rsidRPr="001C0974" w14:paraId="269D8AD7" w14:textId="77777777">
        <w:trPr>
          <w:trHeight w:hRule="exact" w:val="138"/>
        </w:trPr>
        <w:tc>
          <w:tcPr>
            <w:tcW w:w="3119" w:type="dxa"/>
          </w:tcPr>
          <w:p w14:paraId="1AD214EA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8790ABC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53E7B6FE" w14:textId="77777777">
        <w:trPr>
          <w:trHeight w:hRule="exact" w:val="555"/>
        </w:trPr>
        <w:tc>
          <w:tcPr>
            <w:tcW w:w="3119" w:type="dxa"/>
          </w:tcPr>
          <w:p w14:paraId="04E42AF5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050AC1B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71E75D00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Н.Р. Балынская</w:t>
            </w:r>
          </w:p>
        </w:tc>
      </w:tr>
      <w:tr w:rsidR="001D7F6C" w:rsidRPr="001C0974" w14:paraId="3350A87F" w14:textId="77777777">
        <w:trPr>
          <w:trHeight w:hRule="exact" w:val="277"/>
        </w:trPr>
        <w:tc>
          <w:tcPr>
            <w:tcW w:w="3119" w:type="dxa"/>
          </w:tcPr>
          <w:p w14:paraId="7B6420FC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B526745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5B86BBA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5CCF3A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74469311" w14:textId="77777777">
        <w:trPr>
          <w:trHeight w:hRule="exact" w:val="13"/>
        </w:trPr>
        <w:tc>
          <w:tcPr>
            <w:tcW w:w="3119" w:type="dxa"/>
          </w:tcPr>
          <w:p w14:paraId="5ADA2932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E6B4518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4DF8CA5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84DC00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20B0DCF8" w14:textId="77777777">
        <w:trPr>
          <w:trHeight w:hRule="exact" w:val="96"/>
        </w:trPr>
        <w:tc>
          <w:tcPr>
            <w:tcW w:w="3119" w:type="dxa"/>
          </w:tcPr>
          <w:p w14:paraId="5C771304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F216F1F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450EAF6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19CE5E" w14:textId="77777777" w:rsidR="001D7F6C" w:rsidRPr="00AE6DD7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AE6D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1D7F6C" w:rsidRPr="001C0974" w14:paraId="64F17482" w14:textId="77777777">
        <w:trPr>
          <w:trHeight w:hRule="exact" w:val="138"/>
        </w:trPr>
        <w:tc>
          <w:tcPr>
            <w:tcW w:w="3119" w:type="dxa"/>
          </w:tcPr>
          <w:p w14:paraId="5F6D1382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692486D" w14:textId="77777777" w:rsidR="001D7F6C" w:rsidRPr="00AE6DD7" w:rsidRDefault="001D7F6C">
            <w:pPr>
              <w:rPr>
                <w:lang w:val="ru-RU"/>
              </w:rPr>
            </w:pPr>
          </w:p>
        </w:tc>
      </w:tr>
      <w:tr w:rsidR="001D7F6C" w:rsidRPr="001C0974" w14:paraId="589D7C82" w14:textId="77777777">
        <w:trPr>
          <w:trHeight w:hRule="exact" w:val="555"/>
        </w:trPr>
        <w:tc>
          <w:tcPr>
            <w:tcW w:w="3119" w:type="dxa"/>
          </w:tcPr>
          <w:p w14:paraId="1E0F8342" w14:textId="77777777" w:rsidR="001D7F6C" w:rsidRPr="00AE6DD7" w:rsidRDefault="001D7F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42B4142" w14:textId="77777777" w:rsidR="001D7F6C" w:rsidRPr="00A63202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A73695B" w14:textId="77777777" w:rsidR="001D7F6C" w:rsidRPr="00A63202" w:rsidRDefault="00AE6D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Н.Р. Балынская</w:t>
            </w:r>
          </w:p>
        </w:tc>
      </w:tr>
    </w:tbl>
    <w:p w14:paraId="2CBE66C3" w14:textId="77777777" w:rsidR="001D7F6C" w:rsidRPr="00A63202" w:rsidRDefault="00AE6DD7">
      <w:pPr>
        <w:rPr>
          <w:sz w:val="0"/>
          <w:szCs w:val="0"/>
          <w:lang w:val="ru-RU"/>
        </w:rPr>
      </w:pPr>
      <w:r w:rsidRPr="00A632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7F6C" w14:paraId="028EBFE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791105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D7F6C" w:rsidRPr="001C0974" w14:paraId="6DA01C97" w14:textId="77777777">
        <w:trPr>
          <w:trHeight w:hRule="exact" w:val="43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653858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A63202">
              <w:rPr>
                <w:lang w:val="ru-RU"/>
              </w:rPr>
              <w:t xml:space="preserve"> </w:t>
            </w:r>
          </w:p>
          <w:p w14:paraId="7B2F549F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делегирования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мероприятия;</w:t>
            </w:r>
            <w:r w:rsidRPr="00A63202">
              <w:rPr>
                <w:lang w:val="ru-RU"/>
              </w:rPr>
              <w:t xml:space="preserve"> </w:t>
            </w:r>
          </w:p>
          <w:p w14:paraId="61CE41A2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культуры;</w:t>
            </w:r>
            <w:r w:rsidRPr="00A63202">
              <w:rPr>
                <w:lang w:val="ru-RU"/>
              </w:rPr>
              <w:t xml:space="preserve"> </w:t>
            </w:r>
          </w:p>
          <w:p w14:paraId="40B8D704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финансирования;</w:t>
            </w:r>
            <w:r w:rsidRPr="00A63202">
              <w:rPr>
                <w:lang w:val="ru-RU"/>
              </w:rPr>
              <w:t xml:space="preserve"> </w:t>
            </w:r>
          </w:p>
          <w:p w14:paraId="0E1D9544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63202">
              <w:rPr>
                <w:lang w:val="ru-RU"/>
              </w:rPr>
              <w:t xml:space="preserve"> </w:t>
            </w:r>
          </w:p>
          <w:p w14:paraId="1FF3F8E5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325AF29C" w14:textId="77777777">
        <w:trPr>
          <w:trHeight w:hRule="exact" w:val="138"/>
        </w:trPr>
        <w:tc>
          <w:tcPr>
            <w:tcW w:w="1985" w:type="dxa"/>
          </w:tcPr>
          <w:p w14:paraId="3275BDEC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A03E451" w14:textId="77777777" w:rsidR="001D7F6C" w:rsidRPr="00A63202" w:rsidRDefault="001D7F6C">
            <w:pPr>
              <w:rPr>
                <w:lang w:val="ru-RU"/>
              </w:rPr>
            </w:pPr>
          </w:p>
        </w:tc>
      </w:tr>
      <w:tr w:rsidR="001D7F6C" w:rsidRPr="001C0974" w14:paraId="11C4209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1A15D3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0717EE5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23DC29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63202">
              <w:rPr>
                <w:lang w:val="ru-RU"/>
              </w:rPr>
              <w:t xml:space="preserve"> </w:t>
            </w:r>
          </w:p>
          <w:p w14:paraId="76C1E26A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0239CAA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1EBCB2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1D7F6C" w14:paraId="1E01A2A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1F9E1C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proofErr w:type="spellEnd"/>
            <w:r>
              <w:t xml:space="preserve"> </w:t>
            </w:r>
          </w:p>
        </w:tc>
      </w:tr>
      <w:tr w:rsidR="001D7F6C" w14:paraId="2958137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C951E8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>
              <w:t xml:space="preserve"> </w:t>
            </w:r>
          </w:p>
        </w:tc>
      </w:tr>
      <w:tr w:rsidR="001D7F6C" w14:paraId="03D4151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EE8794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1D7F6C" w14:paraId="08CC3DF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3971B6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1D7F6C" w:rsidRPr="001C0974" w14:paraId="17955F2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720779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6D732EE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707632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37C6651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DA8251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1D7F6C" w14:paraId="27572A3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222E4D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t xml:space="preserve"> </w:t>
            </w:r>
          </w:p>
        </w:tc>
      </w:tr>
      <w:tr w:rsidR="001D7F6C" w:rsidRPr="001C0974" w14:paraId="2FB2F73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FB95E9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общественностью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0ACED73B" w14:textId="77777777">
        <w:trPr>
          <w:trHeight w:hRule="exact" w:val="138"/>
        </w:trPr>
        <w:tc>
          <w:tcPr>
            <w:tcW w:w="1985" w:type="dxa"/>
          </w:tcPr>
          <w:p w14:paraId="7FC3D911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76B4F53" w14:textId="77777777" w:rsidR="001D7F6C" w:rsidRPr="00A63202" w:rsidRDefault="001D7F6C">
            <w:pPr>
              <w:rPr>
                <w:lang w:val="ru-RU"/>
              </w:rPr>
            </w:pPr>
          </w:p>
        </w:tc>
      </w:tr>
      <w:tr w:rsidR="001D7F6C" w:rsidRPr="001C0974" w14:paraId="30FAB65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23AF20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63202">
              <w:rPr>
                <w:lang w:val="ru-RU"/>
              </w:rPr>
              <w:t xml:space="preserve"> </w:t>
            </w:r>
          </w:p>
          <w:p w14:paraId="40023D69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4A16FB4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30A18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1F17C610" w14:textId="77777777">
        <w:trPr>
          <w:trHeight w:hRule="exact" w:val="277"/>
        </w:trPr>
        <w:tc>
          <w:tcPr>
            <w:tcW w:w="1985" w:type="dxa"/>
          </w:tcPr>
          <w:p w14:paraId="6EB3CF34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320DF00" w14:textId="77777777" w:rsidR="001D7F6C" w:rsidRPr="00A63202" w:rsidRDefault="001D7F6C">
            <w:pPr>
              <w:rPr>
                <w:lang w:val="ru-RU"/>
              </w:rPr>
            </w:pPr>
          </w:p>
        </w:tc>
      </w:tr>
      <w:tr w:rsidR="001D7F6C" w14:paraId="58D806BD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61D18" w14:textId="5546C391" w:rsidR="001D7F6C" w:rsidRDefault="00AE6DD7" w:rsidP="00A63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14:paraId="616704EC" w14:textId="16C97A5A" w:rsidR="001D7F6C" w:rsidRDefault="00AE6DD7" w:rsidP="00A63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14:paraId="4834BE75" w14:textId="4A679F05" w:rsidR="001D7F6C" w:rsidRDefault="00AE6DD7" w:rsidP="00A63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B577C" w14:textId="044C51DF" w:rsidR="001D7F6C" w:rsidRDefault="00AE6DD7" w:rsidP="00A632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D7F6C" w:rsidRPr="001C0974" w14:paraId="4E9087B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6091" w14:textId="77777777" w:rsidR="001D7F6C" w:rsidRPr="00A63202" w:rsidRDefault="00AE6DD7" w:rsidP="00A6320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1D7F6C" w:rsidRPr="001C0974" w14:paraId="39C83934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29C98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E4064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D33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развития;</w:t>
            </w:r>
          </w:p>
          <w:p w14:paraId="2D693FFB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D33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развитии цивилизации, иметь представление о связанных с ними современных социальных и этических проблемах</w:t>
            </w:r>
          </w:p>
        </w:tc>
      </w:tr>
    </w:tbl>
    <w:p w14:paraId="5147627F" w14:textId="77777777" w:rsidR="001D7F6C" w:rsidRPr="00A63202" w:rsidRDefault="00AE6DD7">
      <w:pPr>
        <w:rPr>
          <w:sz w:val="0"/>
          <w:szCs w:val="0"/>
          <w:lang w:val="ru-RU"/>
        </w:rPr>
      </w:pPr>
      <w:r w:rsidRPr="00A632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7F6C" w:rsidRPr="001C0974" w14:paraId="1125EF2F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A7D7A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C74E8" w14:textId="77777777" w:rsidR="001D7F6C" w:rsidRPr="00A63202" w:rsidRDefault="001D7F6C" w:rsidP="00A632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5ADBBF9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системный всесторонний анализ проблем с позиций научно-философской методологии</w:t>
            </w:r>
          </w:p>
          <w:p w14:paraId="55113B8A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 отстаивать собственную позицию по различным проблемам философии</w:t>
            </w:r>
          </w:p>
        </w:tc>
      </w:tr>
      <w:tr w:rsidR="001D7F6C" w:rsidRPr="001C0974" w14:paraId="39D9B12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58D93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546C0" w14:textId="77777777" w:rsidR="001D7F6C" w:rsidRPr="00A63202" w:rsidRDefault="001D7F6C" w:rsidP="00A632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9180174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текстов, имеющих философское содержание;</w:t>
            </w:r>
          </w:p>
          <w:p w14:paraId="68FC807A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философского анализа действительности и современных научных концепций</w:t>
            </w:r>
          </w:p>
        </w:tc>
      </w:tr>
      <w:tr w:rsidR="001D7F6C" w:rsidRPr="001C0974" w14:paraId="5F06DE3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DB6B3" w14:textId="77777777" w:rsidR="001D7F6C" w:rsidRPr="00A63202" w:rsidRDefault="00AE6DD7" w:rsidP="00A6320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ОПК-3     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1D7F6C" w:rsidRPr="001C0974" w14:paraId="123511C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71708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B52D7" w14:textId="77777777" w:rsidR="001D7F6C" w:rsidRPr="00A63202" w:rsidRDefault="001D7F6C" w:rsidP="00A632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DF5E024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проектирования организационных структур</w:t>
            </w:r>
          </w:p>
          <w:p w14:paraId="3CA49D58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распределения и делегирования полномочий в организации</w:t>
            </w:r>
          </w:p>
        </w:tc>
      </w:tr>
      <w:tr w:rsidR="001D7F6C" w:rsidRPr="001C0974" w14:paraId="10B28C4D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722AF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A59EE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количественный и качественный анализ организационных структур управления</w:t>
            </w:r>
          </w:p>
          <w:p w14:paraId="2E58EECE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организационные структуры</w:t>
            </w:r>
          </w:p>
          <w:p w14:paraId="24CE2B88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организации и определять направления организационных действий в организациях сферы государственного и муниципального управления</w:t>
            </w:r>
          </w:p>
          <w:p w14:paraId="1468B9F4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современные методики кадрового администрирования</w:t>
            </w:r>
          </w:p>
        </w:tc>
      </w:tr>
      <w:tr w:rsidR="001D7F6C" w:rsidRPr="001C0974" w14:paraId="3A2F05D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D2477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CAF70" w14:textId="77777777" w:rsidR="001D7F6C" w:rsidRPr="00A63202" w:rsidRDefault="001D7F6C" w:rsidP="00A632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0533D19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целостного подхода к анализу организационных проблем</w:t>
            </w:r>
          </w:p>
          <w:p w14:paraId="345BA0A7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методами разработки и принятия управленческих решений</w:t>
            </w:r>
          </w:p>
        </w:tc>
      </w:tr>
      <w:tr w:rsidR="001D7F6C" w:rsidRPr="001C0974" w14:paraId="38A14B2F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F63B8" w14:textId="77777777" w:rsidR="001D7F6C" w:rsidRPr="00A63202" w:rsidRDefault="00AE6DD7" w:rsidP="00A6320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ПК-2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</w:tr>
      <w:tr w:rsidR="001D7F6C" w:rsidRPr="001C0974" w14:paraId="054C4B9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E0C8A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3C207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управления и развития организационной структуры</w:t>
            </w:r>
          </w:p>
          <w:p w14:paraId="2DF773B7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профессионального развития личности</w:t>
            </w:r>
          </w:p>
          <w:p w14:paraId="091EFFE9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 особенности поведения различных объектов и субъектов управления</w:t>
            </w:r>
          </w:p>
        </w:tc>
      </w:tr>
      <w:tr w:rsidR="001D7F6C" w:rsidRPr="001C0974" w14:paraId="5D1EB9AA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D81D4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A79E8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работу команды в процессе разработки и принятия управленческих решений</w:t>
            </w:r>
          </w:p>
          <w:p w14:paraId="71D39597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способы и приемы совершенствования профессионального развития, организовывать деятельность по собственному профессиональному самосовершенствованию</w:t>
            </w:r>
          </w:p>
        </w:tc>
      </w:tr>
      <w:tr w:rsidR="001D7F6C" w:rsidRPr="001C0974" w14:paraId="52A3113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599AD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589C4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</w:tr>
      <w:tr w:rsidR="001D7F6C" w:rsidRPr="001C0974" w14:paraId="14FDE66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89CA2" w14:textId="77777777" w:rsidR="001D7F6C" w:rsidRPr="00A63202" w:rsidRDefault="00AE6DD7" w:rsidP="00A6320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ПК-4 способностью проводить оценку инвестиционных проектов при различных условиях инвестирования и финансирования</w:t>
            </w:r>
          </w:p>
        </w:tc>
      </w:tr>
    </w:tbl>
    <w:p w14:paraId="6B7C679D" w14:textId="77777777" w:rsidR="001D7F6C" w:rsidRPr="00A63202" w:rsidRDefault="00AE6DD7">
      <w:pPr>
        <w:rPr>
          <w:sz w:val="0"/>
          <w:szCs w:val="0"/>
          <w:lang w:val="ru-RU"/>
        </w:rPr>
      </w:pPr>
      <w:r w:rsidRPr="00A632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7F6C" w:rsidRPr="001C0974" w14:paraId="04FA1B56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FD159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2EF89A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принятия и методы обоснования экономическими субъектами решений о реализации инновационных и инвестиционных проектов</w:t>
            </w:r>
          </w:p>
          <w:p w14:paraId="490431C4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оценки конкурентоспособности территории как целостной системы</w:t>
            </w:r>
          </w:p>
          <w:p w14:paraId="40F615ED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расчета будущих доходов и оценки выгод реализации инвестиционных проектов</w:t>
            </w:r>
          </w:p>
          <w:p w14:paraId="3BB40A40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статистического и экономико-математического анализа, используемые при анализе инвестиционного процесса и для оценки инвестиционных проектов</w:t>
            </w:r>
          </w:p>
        </w:tc>
      </w:tr>
      <w:tr w:rsidR="001D7F6C" w:rsidRPr="001C0974" w14:paraId="562BFA43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75CCE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004E7" w14:textId="77777777" w:rsidR="001D7F6C" w:rsidRPr="00A63202" w:rsidRDefault="001D7F6C" w:rsidP="00A632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8B9095B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 решения о реализации инновационных и инвестиционных проектов</w:t>
            </w:r>
          </w:p>
          <w:p w14:paraId="3DA8B037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типовые математические задачи, используемые при принятии инвестиционных решений</w:t>
            </w:r>
          </w:p>
          <w:p w14:paraId="0B7D04C0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методы, необходимые для прогнозирования социально- экономических процессов в условиях реализации инвестиционных и инновационных проектов</w:t>
            </w:r>
          </w:p>
        </w:tc>
      </w:tr>
      <w:tr w:rsidR="001D7F6C" w:rsidRPr="001C0974" w14:paraId="5C38932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CC53D" w14:textId="77777777" w:rsidR="001D7F6C" w:rsidRDefault="00AE6DD7" w:rsidP="00A632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79A64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оценки различных условий инвестирования и финансирования</w:t>
            </w:r>
          </w:p>
          <w:p w14:paraId="530AB117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выполнения необходимых расчетов в ходе планирования и прогнозирования с учетом неопределенности и рисков</w:t>
            </w:r>
          </w:p>
        </w:tc>
      </w:tr>
      <w:tr w:rsidR="001D7F6C" w:rsidRPr="001C0974" w14:paraId="6B1D0A3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11AC8" w14:textId="77777777" w:rsidR="001D7F6C" w:rsidRPr="00A63202" w:rsidRDefault="00AE6DD7" w:rsidP="00A63202">
            <w:pPr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ПК-27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1D7F6C" w:rsidRPr="001C0974" w14:paraId="48348C9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D326D" w14:textId="77777777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45430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государственного регулирования социально- экономических процессов в рамках государства и регионов, методы управления проектом</w:t>
            </w:r>
          </w:p>
          <w:p w14:paraId="2FBEB86A" w14:textId="77777777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разработки и реализации проектов органов государственной и муниципальной власти</w:t>
            </w:r>
          </w:p>
          <w:p w14:paraId="42B58177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проектирования, прогнозирования и моделирования</w:t>
            </w:r>
          </w:p>
        </w:tc>
      </w:tr>
      <w:tr w:rsidR="001D7F6C" w:rsidRPr="001C0974" w14:paraId="2E8E395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27F4F" w14:textId="77777777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AB63E" w14:textId="77777777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проекты в области развития взаимодействия органов государственной и муниципальной власти с институтами гражданского общества в РФ</w:t>
            </w:r>
          </w:p>
        </w:tc>
      </w:tr>
      <w:tr w:rsidR="001D7F6C" w:rsidRPr="001C0974" w14:paraId="75E6F357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BCAFA" w14:textId="77777777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6AE04" w14:textId="4DA715B2" w:rsidR="001D7F6C" w:rsidRPr="00D331A1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анализа перспектив реализации проектов по активизации взаимодействия власти и институтов гражданского общества</w:t>
            </w:r>
          </w:p>
          <w:p w14:paraId="65AE9715" w14:textId="1DF82F99" w:rsidR="001D7F6C" w:rsidRPr="00A63202" w:rsidRDefault="00AE6DD7" w:rsidP="00D331A1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227" w:hanging="227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проектов в области государственного и муниципального управления и методами управления проектом</w:t>
            </w:r>
          </w:p>
        </w:tc>
      </w:tr>
    </w:tbl>
    <w:p w14:paraId="38125455" w14:textId="77777777" w:rsidR="001D7F6C" w:rsidRPr="00A63202" w:rsidRDefault="00AE6DD7">
      <w:pPr>
        <w:rPr>
          <w:sz w:val="0"/>
          <w:szCs w:val="0"/>
          <w:lang w:val="ru-RU"/>
        </w:rPr>
      </w:pPr>
      <w:r w:rsidRPr="00A632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4"/>
        <w:gridCol w:w="391"/>
        <w:gridCol w:w="536"/>
        <w:gridCol w:w="609"/>
        <w:gridCol w:w="671"/>
        <w:gridCol w:w="552"/>
        <w:gridCol w:w="1538"/>
        <w:gridCol w:w="1622"/>
        <w:gridCol w:w="1237"/>
      </w:tblGrid>
      <w:tr w:rsidR="001D7F6C" w:rsidRPr="001C0974" w14:paraId="03D714F5" w14:textId="77777777" w:rsidTr="00A63202">
        <w:trPr>
          <w:trHeight w:hRule="exact" w:val="285"/>
        </w:trPr>
        <w:tc>
          <w:tcPr>
            <w:tcW w:w="710" w:type="dxa"/>
          </w:tcPr>
          <w:p w14:paraId="323A00F2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6430300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22C2789B" w14:textId="77777777" w:rsidTr="00A63202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D4BBB84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63202">
              <w:rPr>
                <w:lang w:val="ru-RU"/>
              </w:rPr>
              <w:t xml:space="preserve"> </w:t>
            </w:r>
          </w:p>
          <w:p w14:paraId="0D659FDB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21,5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63202">
              <w:rPr>
                <w:lang w:val="ru-RU"/>
              </w:rPr>
              <w:t xml:space="preserve"> </w:t>
            </w:r>
          </w:p>
          <w:p w14:paraId="0EB2536D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3202">
              <w:rPr>
                <w:lang w:val="ru-RU"/>
              </w:rPr>
              <w:t xml:space="preserve"> </w:t>
            </w:r>
          </w:p>
          <w:p w14:paraId="6A373F48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63202">
              <w:rPr>
                <w:lang w:val="ru-RU"/>
              </w:rPr>
              <w:t xml:space="preserve"> </w:t>
            </w:r>
          </w:p>
          <w:p w14:paraId="6483A052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290,8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63202">
              <w:rPr>
                <w:lang w:val="ru-RU"/>
              </w:rPr>
              <w:t xml:space="preserve"> </w:t>
            </w:r>
          </w:p>
          <w:p w14:paraId="28AA4A99" w14:textId="77777777" w:rsidR="001D7F6C" w:rsidRPr="00A63202" w:rsidRDefault="001D7F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7FC9D22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11,7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63202">
              <w:rPr>
                <w:lang w:val="ru-RU"/>
              </w:rPr>
              <w:t xml:space="preserve"> </w:t>
            </w:r>
          </w:p>
          <w:p w14:paraId="2124FB1E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5AE7FD19" w14:textId="77777777" w:rsidTr="00A63202">
        <w:trPr>
          <w:trHeight w:hRule="exact" w:val="972"/>
        </w:trPr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754F2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432B84E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D573DC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A8B7F" w14:textId="77777777" w:rsidR="001D7F6C" w:rsidRPr="00A63202" w:rsidRDefault="00AE6D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63202">
              <w:rPr>
                <w:lang w:val="ru-RU"/>
              </w:rPr>
              <w:t xml:space="preserve"> </w:t>
            </w:r>
          </w:p>
          <w:p w14:paraId="48567967" w14:textId="77777777" w:rsidR="001D7F6C" w:rsidRPr="00A63202" w:rsidRDefault="00AE6D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63202">
              <w:rPr>
                <w:lang w:val="ru-RU"/>
              </w:rPr>
              <w:t xml:space="preserve"> </w:t>
            </w:r>
          </w:p>
          <w:p w14:paraId="387C3E68" w14:textId="77777777" w:rsidR="001D7F6C" w:rsidRPr="00A63202" w:rsidRDefault="00AE6D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72FB65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2FC7B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03CA34B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5F52" w14:textId="77777777" w:rsidR="001D7F6C" w:rsidRPr="00A63202" w:rsidRDefault="00AE6D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</w:p>
          <w:p w14:paraId="09C2ACED" w14:textId="77777777" w:rsidR="001D7F6C" w:rsidRPr="00A63202" w:rsidRDefault="00AE6D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0B54D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D7F6C" w14:paraId="180092A2" w14:textId="77777777" w:rsidTr="00A63202">
        <w:trPr>
          <w:trHeight w:hRule="exact" w:val="833"/>
        </w:trPr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595C8" w14:textId="77777777" w:rsidR="001D7F6C" w:rsidRDefault="001D7F6C"/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AFCA22" w14:textId="77777777" w:rsidR="001D7F6C" w:rsidRDefault="001D7F6C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A6832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C2AF2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2F84527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1CEB2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E3614C" w14:textId="77777777" w:rsidR="001D7F6C" w:rsidRDefault="001D7F6C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88A43" w14:textId="77777777" w:rsidR="001D7F6C" w:rsidRDefault="001D7F6C"/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CE42A" w14:textId="77777777" w:rsidR="001D7F6C" w:rsidRDefault="001D7F6C"/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9DF18" w14:textId="77777777" w:rsidR="001D7F6C" w:rsidRDefault="001D7F6C"/>
        </w:tc>
      </w:tr>
      <w:tr w:rsidR="001D7F6C" w14:paraId="428DCE11" w14:textId="77777777" w:rsidTr="00A63202">
        <w:trPr>
          <w:trHeight w:hRule="exact" w:val="454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60E71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t xml:space="preserve"> </w:t>
            </w:r>
          </w:p>
        </w:tc>
        <w:tc>
          <w:tcPr>
            <w:tcW w:w="6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EABB" w14:textId="77777777" w:rsidR="001D7F6C" w:rsidRDefault="001D7F6C" w:rsidP="00A63202">
            <w:pPr>
              <w:jc w:val="both"/>
            </w:pPr>
          </w:p>
        </w:tc>
      </w:tr>
      <w:tr w:rsidR="001D7F6C" w:rsidRPr="001C0974" w14:paraId="3FB05C66" w14:textId="77777777" w:rsidTr="00A63202">
        <w:trPr>
          <w:trHeight w:hRule="exact" w:val="69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73C9D" w14:textId="77777777" w:rsidR="001D7F6C" w:rsidRDefault="00AE6D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D3617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0EF23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3094C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8A4EB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B8BF6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525E0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ABD1E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32A61153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36682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3D57DE6B" w14:textId="77777777" w:rsidTr="00A6320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5805B" w14:textId="77777777" w:rsidR="001D7F6C" w:rsidRPr="00A63202" w:rsidRDefault="00AE6D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Историко-культурные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11F3" w14:textId="77777777" w:rsidR="001D7F6C" w:rsidRPr="00A63202" w:rsidRDefault="001D7F6C" w:rsidP="00A6320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F90E3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626D0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BC4F0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F210C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3BED9" w14:textId="26436E55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D5D7A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7F893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680CD45E" w14:textId="77777777" w:rsidTr="00A63202">
        <w:trPr>
          <w:trHeight w:hRule="exact" w:val="1992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C7F7E" w14:textId="77777777" w:rsidR="001D7F6C" w:rsidRPr="00A63202" w:rsidRDefault="00AE6D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3EFB2" w14:textId="77777777" w:rsidR="001D7F6C" w:rsidRPr="00A63202" w:rsidRDefault="001D7F6C" w:rsidP="00A6320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614B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46E15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014F1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01805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67A0C" w14:textId="25234749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4C626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36826497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9D352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68CD821A" w14:textId="77777777" w:rsidTr="00A6320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C0359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проект.</w:t>
            </w:r>
            <w:r w:rsidRPr="00A63202">
              <w:rPr>
                <w:lang w:val="ru-RU"/>
              </w:rPr>
              <w:t xml:space="preserve"> </w:t>
            </w:r>
          </w:p>
          <w:p w14:paraId="4C594812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EB31B" w14:textId="77777777" w:rsidR="001D7F6C" w:rsidRPr="00A63202" w:rsidRDefault="001D7F6C" w:rsidP="00A6320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9E11C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DC1E4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4360C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A4BB2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69D43" w14:textId="45E60A3B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C1CFC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0BCF4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593FF2C3" w14:textId="77777777" w:rsidTr="00A63202">
        <w:trPr>
          <w:trHeight w:hRule="exact" w:val="673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518C2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38F42" w14:textId="77777777" w:rsidR="001D7F6C" w:rsidRDefault="001D7F6C" w:rsidP="00A6320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BCD70" w14:textId="77777777" w:rsidR="001D7F6C" w:rsidRDefault="001D7F6C" w:rsidP="00A63202">
            <w:pPr>
              <w:jc w:val="both"/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52246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09014" w14:textId="77777777" w:rsidR="001D7F6C" w:rsidRDefault="001D7F6C" w:rsidP="00A6320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40F08" w14:textId="77777777" w:rsidR="001D7F6C" w:rsidRDefault="001D7F6C" w:rsidP="00A63202">
            <w:pPr>
              <w:jc w:val="both"/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16F7D" w14:textId="77777777" w:rsidR="001D7F6C" w:rsidRDefault="001D7F6C" w:rsidP="00A63202">
            <w:pPr>
              <w:jc w:val="both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E721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592DD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5C0280B6" w14:textId="77777777" w:rsidTr="00A6320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111D0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50C6A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A0CA9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4742E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9D8D0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F5DB4" w14:textId="77777777" w:rsidR="001D7F6C" w:rsidRDefault="001D7F6C" w:rsidP="00A63202">
            <w:pPr>
              <w:jc w:val="both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AC0CC" w14:textId="77777777" w:rsidR="001D7F6C" w:rsidRDefault="001D7F6C" w:rsidP="00A63202">
            <w:pPr>
              <w:jc w:val="both"/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31612" w14:textId="77777777" w:rsidR="001D7F6C" w:rsidRDefault="001D7F6C" w:rsidP="00A63202">
            <w:pPr>
              <w:jc w:val="both"/>
            </w:pPr>
          </w:p>
        </w:tc>
      </w:tr>
      <w:tr w:rsidR="001D7F6C" w14:paraId="64366557" w14:textId="77777777" w:rsidTr="00A6320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0B918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9B054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E3B7E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D145B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2E11E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311B1" w14:textId="77777777" w:rsidR="001D7F6C" w:rsidRDefault="001D7F6C" w:rsidP="00A63202">
            <w:pPr>
              <w:jc w:val="both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A8C52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5D12B" w14:textId="77777777" w:rsidR="001D7F6C" w:rsidRDefault="001D7F6C" w:rsidP="00A63202">
            <w:pPr>
              <w:jc w:val="both"/>
            </w:pPr>
          </w:p>
        </w:tc>
      </w:tr>
      <w:tr w:rsidR="001D7F6C" w14:paraId="4CB70325" w14:textId="77777777" w:rsidTr="00A63202">
        <w:trPr>
          <w:trHeight w:hRule="exact" w:val="416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AAB3A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  <w:tc>
          <w:tcPr>
            <w:tcW w:w="6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783C6" w14:textId="77777777" w:rsidR="001D7F6C" w:rsidRDefault="001D7F6C" w:rsidP="00A63202">
            <w:pPr>
              <w:jc w:val="both"/>
            </w:pPr>
          </w:p>
        </w:tc>
      </w:tr>
      <w:tr w:rsidR="001D7F6C" w:rsidRPr="001C0974" w14:paraId="457595AA" w14:textId="77777777" w:rsidTr="00A6320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06F79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12968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E5A50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B9F9A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D08E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BA9EE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30133" w14:textId="55728ACB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1F765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0F1C8688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1C2A8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07AA7FC4" w14:textId="77777777" w:rsidTr="00A63202">
        <w:trPr>
          <w:trHeight w:hRule="exact" w:val="1796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B68D5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информацией.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1978F" w14:textId="77777777" w:rsidR="001D7F6C" w:rsidRPr="00A63202" w:rsidRDefault="001D7F6C" w:rsidP="00A6320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01D2B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BDAC2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3F9AD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E3A57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0EE70" w14:textId="03EC6B8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проработку.</w:t>
            </w:r>
          </w:p>
          <w:p w14:paraId="6028242D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 задания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0C0A3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A63202">
              <w:rPr>
                <w:lang w:val="ru-RU"/>
              </w:rPr>
              <w:t xml:space="preserve"> </w:t>
            </w:r>
          </w:p>
          <w:p w14:paraId="5AEB3BCD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21ACA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1CA33D0F" w14:textId="77777777" w:rsidTr="00A63202">
        <w:trPr>
          <w:trHeight w:hRule="exact" w:val="673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44783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8471A" w14:textId="77777777" w:rsidR="001D7F6C" w:rsidRDefault="001D7F6C" w:rsidP="00A6320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C9A79" w14:textId="77777777" w:rsidR="001D7F6C" w:rsidRDefault="001D7F6C" w:rsidP="00A63202">
            <w:pPr>
              <w:jc w:val="both"/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EC843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55D94" w14:textId="77777777" w:rsidR="001D7F6C" w:rsidRDefault="001D7F6C" w:rsidP="00A6320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A2D2" w14:textId="77777777" w:rsidR="001D7F6C" w:rsidRDefault="001D7F6C" w:rsidP="00A63202">
            <w:pPr>
              <w:jc w:val="both"/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A4B01" w14:textId="77777777" w:rsidR="001D7F6C" w:rsidRDefault="001D7F6C" w:rsidP="00A63202">
            <w:pPr>
              <w:jc w:val="both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C15D7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EC6F3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5BA458F1" w14:textId="77777777" w:rsidTr="00A6320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A27B0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получаемой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17078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463C9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51F11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58B32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9C399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19488" w14:textId="1FE5D9CF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BF7FB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5121A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4B9192A2" w14:textId="77777777" w:rsidTr="00A63202">
        <w:trPr>
          <w:trHeight w:hRule="exact" w:val="1796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50C29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зрелости.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06F57" w14:textId="77777777" w:rsidR="001D7F6C" w:rsidRPr="00A63202" w:rsidRDefault="001D7F6C" w:rsidP="00A63202">
            <w:pPr>
              <w:jc w:val="both"/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C2C67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0566B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0908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760A8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3E453" w14:textId="4FE1A3C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</w:t>
            </w:r>
          </w:p>
          <w:p w14:paraId="636B0F14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 задания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E64AF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  <w:p w14:paraId="17D94F10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AE937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36685483" w14:textId="77777777" w:rsidTr="00A63202">
        <w:trPr>
          <w:trHeight w:hRule="exact" w:val="135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33EC6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проекта.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BF750" w14:textId="77777777" w:rsidR="001D7F6C" w:rsidRDefault="001D7F6C" w:rsidP="00A6320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B998B" w14:textId="77777777" w:rsidR="001D7F6C" w:rsidRDefault="001D7F6C" w:rsidP="00A63202">
            <w:pPr>
              <w:jc w:val="both"/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E4F67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8D718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081CB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02CEC" w14:textId="1E54F15F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учебного материала, вынесенного на самостоятельную проработку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85451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7878F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4795BC92" w14:textId="77777777" w:rsidTr="00A63202">
        <w:trPr>
          <w:trHeight w:hRule="exact" w:val="673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EFE14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32F6" w14:textId="77777777" w:rsidR="001D7F6C" w:rsidRDefault="001D7F6C" w:rsidP="00A63202">
            <w:pPr>
              <w:jc w:val="both"/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DDE35" w14:textId="77777777" w:rsidR="001D7F6C" w:rsidRDefault="001D7F6C" w:rsidP="00A63202">
            <w:pPr>
              <w:jc w:val="both"/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28519" w14:textId="77777777" w:rsidR="001D7F6C" w:rsidRDefault="001D7F6C" w:rsidP="00A63202">
            <w:pPr>
              <w:jc w:val="both"/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8F4DC" w14:textId="77777777" w:rsidR="001D7F6C" w:rsidRDefault="001D7F6C" w:rsidP="00A63202">
            <w:pPr>
              <w:jc w:val="both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68186" w14:textId="77777777" w:rsidR="001D7F6C" w:rsidRDefault="001D7F6C" w:rsidP="00A63202">
            <w:pPr>
              <w:jc w:val="both"/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D734" w14:textId="77777777" w:rsidR="001D7F6C" w:rsidRDefault="001D7F6C" w:rsidP="00A63202">
            <w:pPr>
              <w:jc w:val="both"/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3EAD1" w14:textId="77777777" w:rsidR="001D7F6C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41066" w14:textId="77777777" w:rsidR="001D7F6C" w:rsidRPr="00A63202" w:rsidRDefault="00AE6DD7" w:rsidP="00A632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1F795457" w14:textId="77777777" w:rsidTr="00A6320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00AA0" w14:textId="77777777" w:rsidR="001D7F6C" w:rsidRDefault="00AE6D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470F2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DBF10" w14:textId="77777777" w:rsidR="001D7F6C" w:rsidRDefault="001D7F6C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7D022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883FC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195,4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C605F" w14:textId="77777777" w:rsidR="001D7F6C" w:rsidRDefault="001D7F6C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9DFDF" w14:textId="77777777" w:rsidR="001D7F6C" w:rsidRDefault="001D7F6C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E532B" w14:textId="77777777" w:rsidR="001D7F6C" w:rsidRDefault="001D7F6C"/>
        </w:tc>
      </w:tr>
      <w:tr w:rsidR="001D7F6C" w14:paraId="62CC312D" w14:textId="77777777" w:rsidTr="00A63202">
        <w:trPr>
          <w:trHeight w:hRule="exact" w:val="27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55E88" w14:textId="77777777" w:rsidR="001D7F6C" w:rsidRDefault="00AE6D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8417A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4B666" w14:textId="77777777" w:rsidR="001D7F6C" w:rsidRDefault="001D7F6C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608B2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883DC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757AE" w14:textId="77777777" w:rsidR="001D7F6C" w:rsidRDefault="001D7F6C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B7000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475E9" w14:textId="77777777" w:rsidR="001D7F6C" w:rsidRDefault="001D7F6C"/>
        </w:tc>
      </w:tr>
      <w:tr w:rsidR="001D7F6C" w:rsidRPr="001C0974" w14:paraId="333569D2" w14:textId="77777777" w:rsidTr="00A63202">
        <w:trPr>
          <w:trHeight w:hRule="exact" w:val="673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77AC4" w14:textId="77777777" w:rsidR="001D7F6C" w:rsidRDefault="00AE6D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D8EDD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9012" w14:textId="77777777" w:rsidR="001D7F6C" w:rsidRDefault="001D7F6C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9EFF0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68527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290,8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F277F" w14:textId="77777777" w:rsidR="001D7F6C" w:rsidRDefault="001D7F6C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B2D6C" w14:textId="77777777" w:rsidR="001D7F6C" w:rsidRDefault="00AE6D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A4C7E" w14:textId="0E5E6AA8" w:rsidR="001D7F6C" w:rsidRPr="00A63202" w:rsidRDefault="00AE6D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ПК- 2,</w:t>
            </w:r>
            <w:r w:rsid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</w:t>
            </w:r>
            <w:proofErr w:type="gramStart"/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27,ОК</w:t>
            </w:r>
            <w:proofErr w:type="gramEnd"/>
            <w:r w:rsidRPr="00A632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- 1,ПК-4</w:t>
            </w:r>
          </w:p>
        </w:tc>
      </w:tr>
    </w:tbl>
    <w:p w14:paraId="23297448" w14:textId="77777777" w:rsidR="001D7F6C" w:rsidRPr="00A63202" w:rsidRDefault="00AE6DD7">
      <w:pPr>
        <w:rPr>
          <w:sz w:val="0"/>
          <w:szCs w:val="0"/>
          <w:lang w:val="ru-RU"/>
        </w:rPr>
      </w:pPr>
      <w:r w:rsidRPr="00A632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D7F6C" w14:paraId="3681BAF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85EC394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D7F6C" w14:paraId="14DCDF9F" w14:textId="77777777" w:rsidTr="00A63202">
        <w:trPr>
          <w:trHeight w:hRule="exact" w:val="138"/>
        </w:trPr>
        <w:tc>
          <w:tcPr>
            <w:tcW w:w="9370" w:type="dxa"/>
          </w:tcPr>
          <w:p w14:paraId="29ED6F8B" w14:textId="77777777" w:rsidR="001D7F6C" w:rsidRDefault="001D7F6C"/>
        </w:tc>
      </w:tr>
      <w:tr w:rsidR="001D7F6C" w:rsidRPr="001C0974" w14:paraId="7DDD8292" w14:textId="7777777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87B8C1C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A63202">
              <w:rPr>
                <w:lang w:val="ru-RU"/>
              </w:rPr>
              <w:t xml:space="preserve"> </w:t>
            </w:r>
          </w:p>
          <w:p w14:paraId="36BAF49A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63202">
              <w:rPr>
                <w:lang w:val="ru-RU"/>
              </w:rPr>
              <w:t xml:space="preserve"> </w:t>
            </w:r>
          </w:p>
          <w:p w14:paraId="3D46771C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A63202">
              <w:rPr>
                <w:lang w:val="ru-RU"/>
              </w:rPr>
              <w:t xml:space="preserve"> </w:t>
            </w:r>
          </w:p>
          <w:p w14:paraId="53544BBB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A63202">
              <w:rPr>
                <w:lang w:val="ru-RU"/>
              </w:rPr>
              <w:t xml:space="preserve"> </w:t>
            </w:r>
          </w:p>
          <w:p w14:paraId="63EA279D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A63202">
              <w:rPr>
                <w:lang w:val="ru-RU"/>
              </w:rPr>
              <w:t xml:space="preserve"> </w:t>
            </w:r>
          </w:p>
          <w:p w14:paraId="28FE9458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A63202">
              <w:rPr>
                <w:lang w:val="ru-RU"/>
              </w:rPr>
              <w:t xml:space="preserve"> </w:t>
            </w:r>
          </w:p>
          <w:p w14:paraId="498DB36F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A63202">
              <w:rPr>
                <w:lang w:val="ru-RU"/>
              </w:rPr>
              <w:t xml:space="preserve"> </w:t>
            </w:r>
          </w:p>
          <w:p w14:paraId="5C297D64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A63202">
              <w:rPr>
                <w:lang w:val="ru-RU"/>
              </w:rPr>
              <w:t xml:space="preserve"> </w:t>
            </w:r>
          </w:p>
          <w:p w14:paraId="3EBC5DE3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A63202">
              <w:rPr>
                <w:lang w:val="ru-RU"/>
              </w:rPr>
              <w:t xml:space="preserve"> </w:t>
            </w:r>
          </w:p>
          <w:p w14:paraId="5B6AB145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A63202">
              <w:rPr>
                <w:lang w:val="ru-RU"/>
              </w:rPr>
              <w:t xml:space="preserve"> </w:t>
            </w:r>
          </w:p>
          <w:p w14:paraId="271F7BCF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34C0FD4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1DC2A4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344CE6D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AC21FDA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D7F6C" w14:paraId="0C8F4202" w14:textId="77777777" w:rsidTr="00A63202">
        <w:trPr>
          <w:trHeight w:hRule="exact" w:val="138"/>
        </w:trPr>
        <w:tc>
          <w:tcPr>
            <w:tcW w:w="9370" w:type="dxa"/>
          </w:tcPr>
          <w:p w14:paraId="05403DCB" w14:textId="77777777" w:rsidR="001D7F6C" w:rsidRDefault="001D7F6C"/>
        </w:tc>
      </w:tr>
      <w:tr w:rsidR="001D7F6C" w:rsidRPr="001C0974" w14:paraId="395901B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E3EF1C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5CDD205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A32C09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D7F6C" w14:paraId="60FAB965" w14:textId="77777777" w:rsidTr="00A63202">
        <w:trPr>
          <w:trHeight w:hRule="exact" w:val="138"/>
        </w:trPr>
        <w:tc>
          <w:tcPr>
            <w:tcW w:w="9370" w:type="dxa"/>
          </w:tcPr>
          <w:p w14:paraId="2A2ED053" w14:textId="77777777" w:rsidR="001D7F6C" w:rsidRDefault="001D7F6C"/>
        </w:tc>
      </w:tr>
      <w:tr w:rsidR="001D7F6C" w:rsidRPr="001C0974" w14:paraId="66964CDD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A74F35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0647838E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0FA55C" w14:textId="572E72B1" w:rsidR="001D7F6C" w:rsidRDefault="00AE6DD7" w:rsidP="00A63202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</w:tc>
      </w:tr>
      <w:tr w:rsidR="001D7F6C" w:rsidRPr="001C0974" w14:paraId="59269BB1" w14:textId="77777777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8E9CDB" w14:textId="4752DA15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978-5-534-00725-1.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3202">
              <w:rPr>
                <w:lang w:val="ru-RU"/>
              </w:rPr>
              <w:t xml:space="preserve"> </w:t>
            </w:r>
            <w:r w:rsidR="001C0974">
              <w:fldChar w:fldCharType="begin"/>
            </w:r>
            <w:r w:rsidR="001C0974" w:rsidRPr="001C0974">
              <w:rPr>
                <w:lang w:val="ru-RU"/>
              </w:rPr>
              <w:instrText xml:space="preserve"> </w:instrText>
            </w:r>
            <w:r w:rsidR="001C0974">
              <w:instrText>HYPERLINK</w:instrText>
            </w:r>
            <w:r w:rsidR="001C0974" w:rsidRPr="001C0974">
              <w:rPr>
                <w:lang w:val="ru-RU"/>
              </w:rPr>
              <w:instrText xml:space="preserve"> "</w:instrText>
            </w:r>
            <w:r w:rsidR="001C0974">
              <w:instrText>https</w:instrText>
            </w:r>
            <w:r w:rsidR="001C0974" w:rsidRPr="001C0974">
              <w:rPr>
                <w:lang w:val="ru-RU"/>
              </w:rPr>
              <w:instrText>://</w:instrText>
            </w:r>
            <w:r w:rsidR="001C0974">
              <w:instrText>urait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ru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viewer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upravlenie</w:instrText>
            </w:r>
            <w:r w:rsidR="001C0974" w:rsidRPr="001C0974">
              <w:rPr>
                <w:lang w:val="ru-RU"/>
              </w:rPr>
              <w:instrText>-</w:instrText>
            </w:r>
            <w:r w:rsidR="001C0974">
              <w:instrText>proektami</w:instrText>
            </w:r>
            <w:r w:rsidR="001C0974" w:rsidRPr="001C0974">
              <w:rPr>
                <w:lang w:val="ru-RU"/>
              </w:rPr>
              <w:instrText>-450229" \</w:instrText>
            </w:r>
            <w:r w:rsidR="001C0974">
              <w:instrText>l</w:instrText>
            </w:r>
            <w:r w:rsidR="001C0974" w:rsidRPr="001C0974">
              <w:rPr>
                <w:lang w:val="ru-RU"/>
              </w:rPr>
              <w:instrText xml:space="preserve"> "</w:instrText>
            </w:r>
            <w:r w:rsidR="001C0974">
              <w:instrText>page</w:instrText>
            </w:r>
            <w:r w:rsidR="001C0974" w:rsidRPr="001C0974">
              <w:rPr>
                <w:lang w:val="ru-RU"/>
              </w:rPr>
              <w:instrText xml:space="preserve">/1" </w:instrText>
            </w:r>
            <w:r w:rsidR="001C0974">
              <w:fldChar w:fldCharType="separate"/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viewer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upravlenie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proektami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-450229#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page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1C0974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A242EDC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Балашов,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Тихонова,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Ткаченко;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63202">
              <w:rPr>
                <w:lang w:val="ru-RU"/>
              </w:rPr>
              <w:t xml:space="preserve"> </w:t>
            </w:r>
            <w:proofErr w:type="spellStart"/>
            <w:proofErr w:type="gram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Ро-говой</w:t>
            </w:r>
            <w:proofErr w:type="spellEnd"/>
            <w:proofErr w:type="gram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</w:p>
        </w:tc>
      </w:tr>
    </w:tbl>
    <w:p w14:paraId="392FBEBA" w14:textId="77777777" w:rsidR="001D7F6C" w:rsidRPr="00A63202" w:rsidRDefault="00AE6DD7">
      <w:pPr>
        <w:rPr>
          <w:sz w:val="0"/>
          <w:szCs w:val="0"/>
          <w:lang w:val="ru-RU"/>
        </w:rPr>
      </w:pPr>
      <w:r w:rsidRPr="00A632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946"/>
        <w:gridCol w:w="2360"/>
        <w:gridCol w:w="5024"/>
        <w:gridCol w:w="28"/>
      </w:tblGrid>
      <w:tr w:rsidR="001D7F6C" w:rsidRPr="001C0974" w14:paraId="6D9CF18D" w14:textId="77777777" w:rsidTr="00A63202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B4AED9" w14:textId="51304F9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(Бакалавр.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978-5-534-00436-6.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3202">
              <w:rPr>
                <w:lang w:val="ru-RU"/>
              </w:rPr>
              <w:t xml:space="preserve"> </w:t>
            </w:r>
            <w:r w:rsidR="001C0974">
              <w:fldChar w:fldCharType="begin"/>
            </w:r>
            <w:r w:rsidR="001C0974" w:rsidRPr="001C0974">
              <w:rPr>
                <w:lang w:val="ru-RU"/>
              </w:rPr>
              <w:instrText xml:space="preserve"> </w:instrText>
            </w:r>
            <w:r w:rsidR="001C0974">
              <w:instrText>HYPERLINK</w:instrText>
            </w:r>
            <w:r w:rsidR="001C0974" w:rsidRPr="001C0974">
              <w:rPr>
                <w:lang w:val="ru-RU"/>
              </w:rPr>
              <w:instrText xml:space="preserve"> "</w:instrText>
            </w:r>
            <w:r w:rsidR="001C0974">
              <w:instrText>https</w:instrText>
            </w:r>
            <w:r w:rsidR="001C0974" w:rsidRPr="001C0974">
              <w:rPr>
                <w:lang w:val="ru-RU"/>
              </w:rPr>
              <w:instrText>://</w:instrText>
            </w:r>
            <w:r w:rsidR="001C0974">
              <w:instrText>urait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ru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viewer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upravlenie</w:instrText>
            </w:r>
            <w:r w:rsidR="001C0974" w:rsidRPr="001C0974">
              <w:rPr>
                <w:lang w:val="ru-RU"/>
              </w:rPr>
              <w:instrText>-</w:instrText>
            </w:r>
            <w:r w:rsidR="001C0974">
              <w:instrText>proektami</w:instrText>
            </w:r>
            <w:r w:rsidR="001C0974" w:rsidRPr="001C0974">
              <w:rPr>
                <w:lang w:val="ru-RU"/>
              </w:rPr>
              <w:instrText>-431784" \</w:instrText>
            </w:r>
            <w:r w:rsidR="001C0974">
              <w:instrText>l</w:instrText>
            </w:r>
            <w:r w:rsidR="001C0974" w:rsidRPr="001C0974">
              <w:rPr>
                <w:lang w:val="ru-RU"/>
              </w:rPr>
              <w:instrText xml:space="preserve"> "</w:instrText>
            </w:r>
            <w:r w:rsidR="001C0974">
              <w:instrText>page</w:instrText>
            </w:r>
            <w:r w:rsidR="001C0974" w:rsidRPr="001C0974">
              <w:rPr>
                <w:lang w:val="ru-RU"/>
              </w:rPr>
              <w:instrText xml:space="preserve">/1" </w:instrText>
            </w:r>
            <w:r w:rsidR="001C0974">
              <w:fldChar w:fldCharType="separate"/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viewer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upravlenie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proektami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-431784#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page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1C0974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202">
              <w:rPr>
                <w:lang w:val="ru-RU"/>
              </w:rPr>
              <w:t xml:space="preserve"> </w:t>
            </w:r>
          </w:p>
          <w:p w14:paraId="69A4AD65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7DDA6749" w14:textId="77777777" w:rsidTr="00A632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994AE0" w14:textId="5D2219D4" w:rsidR="001D7F6C" w:rsidRDefault="00AE6DD7" w:rsidP="00A63202">
            <w:pPr>
              <w:spacing w:after="0" w:line="240" w:lineRule="auto"/>
              <w:ind w:firstLine="75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</w:tc>
      </w:tr>
      <w:tr w:rsidR="001D7F6C" w:rsidRPr="001C0974" w14:paraId="187BF003" w14:textId="77777777" w:rsidTr="00A63202">
        <w:trPr>
          <w:trHeight w:hRule="exact" w:val="434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B95BB9" w14:textId="38CBB206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Новикова;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3202">
              <w:rPr>
                <w:lang w:val="ru-RU"/>
              </w:rPr>
              <w:t xml:space="preserve"> </w:t>
            </w:r>
            <w:r w:rsidR="001C0974">
              <w:fldChar w:fldCharType="begin"/>
            </w:r>
            <w:r w:rsidR="001C0974" w:rsidRPr="001C0974">
              <w:rPr>
                <w:lang w:val="ru-RU"/>
              </w:rPr>
              <w:instrText xml:space="preserve"> </w:instrText>
            </w:r>
            <w:r w:rsidR="001C0974">
              <w:instrText>HYPERLINK</w:instrText>
            </w:r>
            <w:r w:rsidR="001C0974" w:rsidRPr="001C0974">
              <w:rPr>
                <w:lang w:val="ru-RU"/>
              </w:rPr>
              <w:instrText xml:space="preserve"> "</w:instrText>
            </w:r>
            <w:r w:rsidR="001C0974">
              <w:instrText>https</w:instrText>
            </w:r>
            <w:r w:rsidR="001C0974" w:rsidRPr="001C0974">
              <w:rPr>
                <w:lang w:val="ru-RU"/>
              </w:rPr>
              <w:instrText>://</w:instrText>
            </w:r>
            <w:r w:rsidR="001C0974">
              <w:instrText>magtu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informsystema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ru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uploader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fileUpload</w:instrText>
            </w:r>
            <w:r w:rsidR="001C0974" w:rsidRPr="001C0974">
              <w:rPr>
                <w:lang w:val="ru-RU"/>
              </w:rPr>
              <w:instrText>?</w:instrText>
            </w:r>
            <w:r w:rsidR="001C0974">
              <w:instrText>name</w:instrText>
            </w:r>
            <w:r w:rsidR="001C0974" w:rsidRPr="001C0974">
              <w:rPr>
                <w:lang w:val="ru-RU"/>
              </w:rPr>
              <w:instrText>=2920.</w:instrText>
            </w:r>
            <w:r w:rsidR="001C0974">
              <w:instrText>pdf</w:instrText>
            </w:r>
            <w:r w:rsidR="001C0974" w:rsidRPr="001C0974">
              <w:rPr>
                <w:lang w:val="ru-RU"/>
              </w:rPr>
              <w:instrText>&amp;</w:instrText>
            </w:r>
            <w:r w:rsidR="001C0974">
              <w:instrText>show</w:instrText>
            </w:r>
            <w:r w:rsidR="001C0974" w:rsidRPr="001C0974">
              <w:rPr>
                <w:lang w:val="ru-RU"/>
              </w:rPr>
              <w:instrText>=</w:instrText>
            </w:r>
            <w:r w:rsidR="001C0974">
              <w:instrText>dcatalogues</w:instrText>
            </w:r>
            <w:r w:rsidR="001C0974" w:rsidRPr="001C0974">
              <w:rPr>
                <w:lang w:val="ru-RU"/>
              </w:rPr>
              <w:instrText>/1/1134530/2920.</w:instrText>
            </w:r>
            <w:r w:rsidR="001C0974">
              <w:instrText>pdf</w:instrText>
            </w:r>
            <w:r w:rsidR="001C0974" w:rsidRPr="001C0974">
              <w:rPr>
                <w:lang w:val="ru-RU"/>
              </w:rPr>
              <w:instrText>&amp;</w:instrText>
            </w:r>
            <w:r w:rsidR="001C0974">
              <w:instrText>view</w:instrText>
            </w:r>
            <w:r w:rsidR="001C0974" w:rsidRPr="001C0974">
              <w:rPr>
                <w:lang w:val="ru-RU"/>
              </w:rPr>
              <w:instrText>=</w:instrText>
            </w:r>
            <w:r w:rsidR="001C0974">
              <w:instrText>true</w:instrText>
            </w:r>
            <w:r w:rsidR="001C0974" w:rsidRPr="001C0974">
              <w:rPr>
                <w:lang w:val="ru-RU"/>
              </w:rPr>
              <w:instrText xml:space="preserve">" </w:instrText>
            </w:r>
            <w:r w:rsidR="001C0974">
              <w:fldChar w:fldCharType="separate"/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name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=2920.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show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/1/1134530/2920.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view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true</w:t>
            </w:r>
            <w:r w:rsidR="001C09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3202">
              <w:rPr>
                <w:lang w:val="ru-RU"/>
              </w:rPr>
              <w:t xml:space="preserve"> </w:t>
            </w:r>
          </w:p>
          <w:p w14:paraId="680099F4" w14:textId="37913C7B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3202">
              <w:rPr>
                <w:lang w:val="ru-RU"/>
              </w:rPr>
              <w:t xml:space="preserve"> </w:t>
            </w:r>
            <w:proofErr w:type="spell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proofErr w:type="spell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6320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ProjectLibre</w:t>
            </w:r>
            <w:proofErr w:type="spell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3202">
              <w:rPr>
                <w:lang w:val="ru-RU"/>
              </w:rPr>
              <w:t xml:space="preserve"> </w:t>
            </w:r>
            <w:proofErr w:type="spell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proofErr w:type="spell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Макашова;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3202">
              <w:rPr>
                <w:lang w:val="ru-RU"/>
              </w:rPr>
              <w:t xml:space="preserve"> </w:t>
            </w:r>
            <w:r w:rsidR="001C0974">
              <w:fldChar w:fldCharType="begin"/>
            </w:r>
            <w:r w:rsidR="001C0974" w:rsidRPr="001C0974">
              <w:rPr>
                <w:lang w:val="ru-RU"/>
              </w:rPr>
              <w:instrText xml:space="preserve"> </w:instrText>
            </w:r>
            <w:r w:rsidR="001C0974">
              <w:instrText>HYPERLINK</w:instrText>
            </w:r>
            <w:r w:rsidR="001C0974" w:rsidRPr="001C0974">
              <w:rPr>
                <w:lang w:val="ru-RU"/>
              </w:rPr>
              <w:instrText xml:space="preserve"> "</w:instrText>
            </w:r>
            <w:r w:rsidR="001C0974">
              <w:instrText>https</w:instrText>
            </w:r>
            <w:r w:rsidR="001C0974" w:rsidRPr="001C0974">
              <w:rPr>
                <w:lang w:val="ru-RU"/>
              </w:rPr>
              <w:instrText>://</w:instrText>
            </w:r>
            <w:r w:rsidR="001C0974">
              <w:instrText>magtu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informsystema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ru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uploader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fileUpload</w:instrText>
            </w:r>
            <w:r w:rsidR="001C0974" w:rsidRPr="001C0974">
              <w:rPr>
                <w:lang w:val="ru-RU"/>
              </w:rPr>
              <w:instrText>?</w:instrText>
            </w:r>
            <w:r w:rsidR="001C0974">
              <w:instrText>name</w:instrText>
            </w:r>
            <w:r w:rsidR="001C0974" w:rsidRPr="001C0974">
              <w:rPr>
                <w:lang w:val="ru-RU"/>
              </w:rPr>
              <w:instrText>=3708.</w:instrText>
            </w:r>
            <w:r w:rsidR="001C0974">
              <w:instrText>pdf</w:instrText>
            </w:r>
            <w:r w:rsidR="001C0974" w:rsidRPr="001C0974">
              <w:rPr>
                <w:lang w:val="ru-RU"/>
              </w:rPr>
              <w:instrText>&amp;</w:instrText>
            </w:r>
            <w:r w:rsidR="001C0974">
              <w:instrText>show</w:instrText>
            </w:r>
            <w:r w:rsidR="001C0974" w:rsidRPr="001C0974">
              <w:rPr>
                <w:lang w:val="ru-RU"/>
              </w:rPr>
              <w:instrText>=</w:instrText>
            </w:r>
            <w:r w:rsidR="001C0974">
              <w:instrText>dcatalogues</w:instrText>
            </w:r>
            <w:r w:rsidR="001C0974" w:rsidRPr="001C0974">
              <w:rPr>
                <w:lang w:val="ru-RU"/>
              </w:rPr>
              <w:instrText>/1/1527605/3708.</w:instrText>
            </w:r>
            <w:r w:rsidR="001C0974">
              <w:instrText>pdf</w:instrText>
            </w:r>
            <w:r w:rsidR="001C0974" w:rsidRPr="001C0974">
              <w:rPr>
                <w:lang w:val="ru-RU"/>
              </w:rPr>
              <w:instrText>&amp;</w:instrText>
            </w:r>
            <w:r w:rsidR="001C0974">
              <w:instrText>view</w:instrText>
            </w:r>
            <w:r w:rsidR="001C0974" w:rsidRPr="001C0974">
              <w:rPr>
                <w:lang w:val="ru-RU"/>
              </w:rPr>
              <w:instrText>=</w:instrText>
            </w:r>
            <w:r w:rsidR="001C0974">
              <w:instrText>true</w:instrText>
            </w:r>
            <w:r w:rsidR="001C0974" w:rsidRPr="001C0974">
              <w:rPr>
                <w:lang w:val="ru-RU"/>
              </w:rPr>
              <w:instrText xml:space="preserve">" </w:instrText>
            </w:r>
            <w:r w:rsidR="001C0974">
              <w:fldChar w:fldCharType="separate"/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name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=3708.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show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/1/1527605/3708.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view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true</w:t>
            </w:r>
            <w:r w:rsidR="001C09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63202">
              <w:rPr>
                <w:lang w:val="ru-RU"/>
              </w:rPr>
              <w:t xml:space="preserve"> </w:t>
            </w:r>
          </w:p>
          <w:p w14:paraId="7A1F05FF" w14:textId="434E8F5E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3202">
              <w:rPr>
                <w:lang w:val="ru-RU"/>
              </w:rPr>
              <w:t xml:space="preserve"> </w:t>
            </w:r>
            <w:proofErr w:type="spell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proofErr w:type="spell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проектами»: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3202">
              <w:rPr>
                <w:lang w:val="ru-RU"/>
              </w:rPr>
              <w:t xml:space="preserve"> </w:t>
            </w:r>
            <w:proofErr w:type="spell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proofErr w:type="spellEnd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Макашова;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63202">
              <w:rPr>
                <w:lang w:val="ru-RU"/>
              </w:rPr>
              <w:t xml:space="preserve"> </w:t>
            </w:r>
            <w:r w:rsidR="001C0974">
              <w:fldChar w:fldCharType="begin"/>
            </w:r>
            <w:r w:rsidR="001C0974" w:rsidRPr="001C0974">
              <w:rPr>
                <w:lang w:val="ru-RU"/>
              </w:rPr>
              <w:instrText xml:space="preserve"> </w:instrText>
            </w:r>
            <w:r w:rsidR="001C0974">
              <w:instrText>HYPERLINK</w:instrText>
            </w:r>
            <w:r w:rsidR="001C0974" w:rsidRPr="001C0974">
              <w:rPr>
                <w:lang w:val="ru-RU"/>
              </w:rPr>
              <w:instrText xml:space="preserve"> "</w:instrText>
            </w:r>
            <w:r w:rsidR="001C0974">
              <w:instrText>https</w:instrText>
            </w:r>
            <w:r w:rsidR="001C0974" w:rsidRPr="001C0974">
              <w:rPr>
                <w:lang w:val="ru-RU"/>
              </w:rPr>
              <w:instrText>://</w:instrText>
            </w:r>
            <w:r w:rsidR="001C0974">
              <w:instrText>magtu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informsystema</w:instrText>
            </w:r>
            <w:r w:rsidR="001C0974" w:rsidRPr="001C0974">
              <w:rPr>
                <w:lang w:val="ru-RU"/>
              </w:rPr>
              <w:instrText>.</w:instrText>
            </w:r>
            <w:r w:rsidR="001C0974">
              <w:instrText>ru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uploader</w:instrText>
            </w:r>
            <w:r w:rsidR="001C0974" w:rsidRPr="001C0974">
              <w:rPr>
                <w:lang w:val="ru-RU"/>
              </w:rPr>
              <w:instrText>/</w:instrText>
            </w:r>
            <w:r w:rsidR="001C0974">
              <w:instrText>fileUpload</w:instrText>
            </w:r>
            <w:r w:rsidR="001C0974" w:rsidRPr="001C0974">
              <w:rPr>
                <w:lang w:val="ru-RU"/>
              </w:rPr>
              <w:instrText>?</w:instrText>
            </w:r>
            <w:r w:rsidR="001C0974">
              <w:instrText>name</w:instrText>
            </w:r>
            <w:r w:rsidR="001C0974" w:rsidRPr="001C0974">
              <w:rPr>
                <w:lang w:val="ru-RU"/>
              </w:rPr>
              <w:instrText>=3376.</w:instrText>
            </w:r>
            <w:r w:rsidR="001C0974">
              <w:instrText>pdf</w:instrText>
            </w:r>
            <w:r w:rsidR="001C0974" w:rsidRPr="001C0974">
              <w:rPr>
                <w:lang w:val="ru-RU"/>
              </w:rPr>
              <w:instrText>&amp;</w:instrText>
            </w:r>
            <w:r w:rsidR="001C0974">
              <w:instrText>show</w:instrText>
            </w:r>
            <w:r w:rsidR="001C0974" w:rsidRPr="001C0974">
              <w:rPr>
                <w:lang w:val="ru-RU"/>
              </w:rPr>
              <w:instrText>=</w:instrText>
            </w:r>
            <w:r w:rsidR="001C0974">
              <w:instrText>dcatalogues</w:instrText>
            </w:r>
            <w:r w:rsidR="001C0974" w:rsidRPr="001C0974">
              <w:rPr>
                <w:lang w:val="ru-RU"/>
              </w:rPr>
              <w:instrText>/1/1139231/3376.</w:instrText>
            </w:r>
            <w:r w:rsidR="001C0974">
              <w:instrText>pdf</w:instrText>
            </w:r>
            <w:r w:rsidR="001C0974" w:rsidRPr="001C0974">
              <w:rPr>
                <w:lang w:val="ru-RU"/>
              </w:rPr>
              <w:instrText>&amp;</w:instrText>
            </w:r>
            <w:r w:rsidR="001C0974">
              <w:instrText>view</w:instrText>
            </w:r>
            <w:r w:rsidR="001C0974" w:rsidRPr="001C0974">
              <w:rPr>
                <w:lang w:val="ru-RU"/>
              </w:rPr>
              <w:instrText>=</w:instrText>
            </w:r>
            <w:r w:rsidR="001C0974">
              <w:instrText>true</w:instrText>
            </w:r>
            <w:r w:rsidR="001C0974" w:rsidRPr="001C0974">
              <w:rPr>
                <w:lang w:val="ru-RU"/>
              </w:rPr>
              <w:instrText xml:space="preserve">" </w:instrText>
            </w:r>
            <w:r w:rsidR="001C0974">
              <w:fldChar w:fldCharType="separate"/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ru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name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=3376.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show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/1/1139231/3376.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pdf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view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A63202" w:rsidRPr="00DB408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true</w:t>
            </w:r>
            <w:r w:rsidR="001C097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63202">
              <w:rPr>
                <w:lang w:val="ru-RU"/>
              </w:rPr>
              <w:t xml:space="preserve"> </w:t>
            </w:r>
          </w:p>
          <w:p w14:paraId="1335F81B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5C831158" w14:textId="77777777" w:rsidTr="00A63202">
        <w:trPr>
          <w:trHeight w:hRule="exact" w:val="139"/>
        </w:trPr>
        <w:tc>
          <w:tcPr>
            <w:tcW w:w="80" w:type="dxa"/>
          </w:tcPr>
          <w:p w14:paraId="65B37283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1988" w:type="dxa"/>
          </w:tcPr>
          <w:p w14:paraId="303CFA1C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2385" w:type="dxa"/>
          </w:tcPr>
          <w:p w14:paraId="2E53DAF1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4939" w:type="dxa"/>
          </w:tcPr>
          <w:p w14:paraId="62031010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32" w:type="dxa"/>
          </w:tcPr>
          <w:p w14:paraId="2A8C1EB7" w14:textId="77777777" w:rsidR="001D7F6C" w:rsidRPr="00A63202" w:rsidRDefault="001D7F6C">
            <w:pPr>
              <w:rPr>
                <w:lang w:val="ru-RU"/>
              </w:rPr>
            </w:pPr>
          </w:p>
        </w:tc>
      </w:tr>
      <w:tr w:rsidR="001D7F6C" w14:paraId="68B3FA9E" w14:textId="77777777" w:rsidTr="00A632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3D4605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D7F6C" w14:paraId="7F519ECD" w14:textId="77777777" w:rsidTr="00A632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A26034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1D7F6C" w14:paraId="308B2333" w14:textId="77777777" w:rsidTr="00A63202">
        <w:trPr>
          <w:trHeight w:hRule="exact" w:val="138"/>
        </w:trPr>
        <w:tc>
          <w:tcPr>
            <w:tcW w:w="80" w:type="dxa"/>
          </w:tcPr>
          <w:p w14:paraId="79461E99" w14:textId="77777777" w:rsidR="001D7F6C" w:rsidRDefault="001D7F6C"/>
        </w:tc>
        <w:tc>
          <w:tcPr>
            <w:tcW w:w="1988" w:type="dxa"/>
          </w:tcPr>
          <w:p w14:paraId="1210C4CD" w14:textId="77777777" w:rsidR="001D7F6C" w:rsidRDefault="001D7F6C"/>
        </w:tc>
        <w:tc>
          <w:tcPr>
            <w:tcW w:w="2385" w:type="dxa"/>
          </w:tcPr>
          <w:p w14:paraId="285AB1A2" w14:textId="77777777" w:rsidR="001D7F6C" w:rsidRDefault="001D7F6C"/>
        </w:tc>
        <w:tc>
          <w:tcPr>
            <w:tcW w:w="4939" w:type="dxa"/>
          </w:tcPr>
          <w:p w14:paraId="3A5D606E" w14:textId="77777777" w:rsidR="001D7F6C" w:rsidRDefault="001D7F6C"/>
        </w:tc>
        <w:tc>
          <w:tcPr>
            <w:tcW w:w="32" w:type="dxa"/>
          </w:tcPr>
          <w:p w14:paraId="2B4927DD" w14:textId="77777777" w:rsidR="001D7F6C" w:rsidRDefault="001D7F6C"/>
        </w:tc>
      </w:tr>
      <w:tr w:rsidR="001D7F6C" w:rsidRPr="001C0974" w14:paraId="6F282AE3" w14:textId="77777777" w:rsidTr="00A6320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D2342A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3A0E54B8" w14:textId="77777777" w:rsidTr="00A632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540346" w14:textId="77777777" w:rsidR="001D7F6C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D7F6C" w14:paraId="640EA80E" w14:textId="77777777" w:rsidTr="00A63202">
        <w:trPr>
          <w:trHeight w:hRule="exact" w:val="555"/>
        </w:trPr>
        <w:tc>
          <w:tcPr>
            <w:tcW w:w="80" w:type="dxa"/>
          </w:tcPr>
          <w:p w14:paraId="52D4EAD6" w14:textId="77777777" w:rsidR="001D7F6C" w:rsidRDefault="001D7F6C"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20555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375CD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B3733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2" w:type="dxa"/>
          </w:tcPr>
          <w:p w14:paraId="3D6197F0" w14:textId="77777777" w:rsidR="001D7F6C" w:rsidRDefault="001D7F6C"/>
        </w:tc>
      </w:tr>
      <w:tr w:rsidR="001D7F6C" w14:paraId="555EBCBE" w14:textId="77777777" w:rsidTr="00A63202">
        <w:trPr>
          <w:trHeight w:hRule="exact" w:val="818"/>
        </w:trPr>
        <w:tc>
          <w:tcPr>
            <w:tcW w:w="80" w:type="dxa"/>
          </w:tcPr>
          <w:p w14:paraId="21520112" w14:textId="77777777" w:rsidR="001D7F6C" w:rsidRDefault="001D7F6C"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FDD2A" w14:textId="3DB706B9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 w:rsidR="00A6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474FE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8FADC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2" w:type="dxa"/>
          </w:tcPr>
          <w:p w14:paraId="7BDC8171" w14:textId="77777777" w:rsidR="001D7F6C" w:rsidRDefault="001D7F6C"/>
        </w:tc>
      </w:tr>
      <w:tr w:rsidR="001D7F6C" w14:paraId="6C076A9E" w14:textId="77777777" w:rsidTr="00A63202">
        <w:trPr>
          <w:trHeight w:hRule="exact" w:val="555"/>
        </w:trPr>
        <w:tc>
          <w:tcPr>
            <w:tcW w:w="80" w:type="dxa"/>
          </w:tcPr>
          <w:p w14:paraId="2E7BA60F" w14:textId="77777777" w:rsidR="001D7F6C" w:rsidRDefault="001D7F6C"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E498A" w14:textId="77777777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826E6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91161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2" w:type="dxa"/>
          </w:tcPr>
          <w:p w14:paraId="4E9CAF8C" w14:textId="77777777" w:rsidR="001D7F6C" w:rsidRDefault="001D7F6C"/>
        </w:tc>
      </w:tr>
      <w:tr w:rsidR="001D7F6C" w14:paraId="0AE30653" w14:textId="77777777" w:rsidTr="00A63202">
        <w:trPr>
          <w:trHeight w:hRule="exact" w:val="285"/>
        </w:trPr>
        <w:tc>
          <w:tcPr>
            <w:tcW w:w="80" w:type="dxa"/>
          </w:tcPr>
          <w:p w14:paraId="73922AA7" w14:textId="77777777" w:rsidR="001D7F6C" w:rsidRDefault="001D7F6C"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B413A" w14:textId="77777777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231F4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315FC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2" w:type="dxa"/>
          </w:tcPr>
          <w:p w14:paraId="382F552A" w14:textId="77777777" w:rsidR="001D7F6C" w:rsidRDefault="001D7F6C"/>
        </w:tc>
      </w:tr>
      <w:tr w:rsidR="001D7F6C" w14:paraId="392E3127" w14:textId="77777777" w:rsidTr="00A63202">
        <w:trPr>
          <w:trHeight w:hRule="exact" w:val="285"/>
        </w:trPr>
        <w:tc>
          <w:tcPr>
            <w:tcW w:w="80" w:type="dxa"/>
          </w:tcPr>
          <w:p w14:paraId="42765E5E" w14:textId="77777777" w:rsidR="001D7F6C" w:rsidRDefault="001D7F6C"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F092D" w14:textId="77777777" w:rsidR="001D7F6C" w:rsidRDefault="00AE6D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FD2B3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2DE38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2" w:type="dxa"/>
          </w:tcPr>
          <w:p w14:paraId="0133BEDF" w14:textId="77777777" w:rsidR="001D7F6C" w:rsidRDefault="001D7F6C"/>
        </w:tc>
      </w:tr>
      <w:tr w:rsidR="001D7F6C" w14:paraId="06BEBA04" w14:textId="77777777" w:rsidTr="00A63202">
        <w:trPr>
          <w:trHeight w:hRule="exact" w:val="138"/>
        </w:trPr>
        <w:tc>
          <w:tcPr>
            <w:tcW w:w="80" w:type="dxa"/>
          </w:tcPr>
          <w:p w14:paraId="3C206B3A" w14:textId="77777777" w:rsidR="001D7F6C" w:rsidRDefault="001D7F6C"/>
        </w:tc>
        <w:tc>
          <w:tcPr>
            <w:tcW w:w="1988" w:type="dxa"/>
          </w:tcPr>
          <w:p w14:paraId="42BE6F01" w14:textId="77777777" w:rsidR="001D7F6C" w:rsidRDefault="001D7F6C"/>
        </w:tc>
        <w:tc>
          <w:tcPr>
            <w:tcW w:w="2385" w:type="dxa"/>
          </w:tcPr>
          <w:p w14:paraId="1EB55886" w14:textId="77777777" w:rsidR="001D7F6C" w:rsidRDefault="001D7F6C"/>
        </w:tc>
        <w:tc>
          <w:tcPr>
            <w:tcW w:w="4939" w:type="dxa"/>
          </w:tcPr>
          <w:p w14:paraId="2E11DA62" w14:textId="77777777" w:rsidR="001D7F6C" w:rsidRDefault="001D7F6C"/>
        </w:tc>
        <w:tc>
          <w:tcPr>
            <w:tcW w:w="32" w:type="dxa"/>
          </w:tcPr>
          <w:p w14:paraId="7DF3A2F0" w14:textId="77777777" w:rsidR="001D7F6C" w:rsidRDefault="001D7F6C"/>
        </w:tc>
      </w:tr>
      <w:tr w:rsidR="001D7F6C" w:rsidRPr="001C0974" w14:paraId="4A0B9A5F" w14:textId="77777777" w:rsidTr="00A6320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F2E36C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14:paraId="002F36C2" w14:textId="77777777" w:rsidTr="00A63202">
        <w:trPr>
          <w:trHeight w:hRule="exact" w:val="270"/>
        </w:trPr>
        <w:tc>
          <w:tcPr>
            <w:tcW w:w="80" w:type="dxa"/>
          </w:tcPr>
          <w:p w14:paraId="3A2E1D2E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2526B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08B25" w14:textId="77777777" w:rsidR="001D7F6C" w:rsidRDefault="00AE6D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2" w:type="dxa"/>
          </w:tcPr>
          <w:p w14:paraId="1EA6CDBB" w14:textId="77777777" w:rsidR="001D7F6C" w:rsidRDefault="001D7F6C"/>
        </w:tc>
      </w:tr>
      <w:tr w:rsidR="001D7F6C" w14:paraId="3A710F9C" w14:textId="77777777" w:rsidTr="00A63202">
        <w:trPr>
          <w:trHeight w:hRule="exact" w:val="14"/>
        </w:trPr>
        <w:tc>
          <w:tcPr>
            <w:tcW w:w="80" w:type="dxa"/>
          </w:tcPr>
          <w:p w14:paraId="2E547051" w14:textId="77777777" w:rsidR="001D7F6C" w:rsidRDefault="001D7F6C"/>
        </w:tc>
        <w:tc>
          <w:tcPr>
            <w:tcW w:w="43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5A3F9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4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079CC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32" w:type="dxa"/>
          </w:tcPr>
          <w:p w14:paraId="205D6825" w14:textId="77777777" w:rsidR="001D7F6C" w:rsidRDefault="001D7F6C"/>
        </w:tc>
      </w:tr>
      <w:tr w:rsidR="001D7F6C" w14:paraId="262441CA" w14:textId="77777777" w:rsidTr="00A63202">
        <w:trPr>
          <w:trHeight w:hRule="exact" w:val="540"/>
        </w:trPr>
        <w:tc>
          <w:tcPr>
            <w:tcW w:w="80" w:type="dxa"/>
          </w:tcPr>
          <w:p w14:paraId="1E70A80B" w14:textId="77777777" w:rsidR="001D7F6C" w:rsidRDefault="001D7F6C"/>
        </w:tc>
        <w:tc>
          <w:tcPr>
            <w:tcW w:w="43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B75B3" w14:textId="77777777" w:rsidR="001D7F6C" w:rsidRDefault="001D7F6C"/>
        </w:tc>
        <w:tc>
          <w:tcPr>
            <w:tcW w:w="4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F4DB5" w14:textId="77777777" w:rsidR="001D7F6C" w:rsidRDefault="001D7F6C"/>
        </w:tc>
        <w:tc>
          <w:tcPr>
            <w:tcW w:w="32" w:type="dxa"/>
          </w:tcPr>
          <w:p w14:paraId="2C25185C" w14:textId="77777777" w:rsidR="001D7F6C" w:rsidRDefault="001D7F6C"/>
        </w:tc>
      </w:tr>
      <w:tr w:rsidR="001D7F6C" w14:paraId="42C2C9EB" w14:textId="77777777" w:rsidTr="00A63202">
        <w:trPr>
          <w:trHeight w:hRule="exact" w:val="826"/>
        </w:trPr>
        <w:tc>
          <w:tcPr>
            <w:tcW w:w="80" w:type="dxa"/>
          </w:tcPr>
          <w:p w14:paraId="57FC96FB" w14:textId="77777777" w:rsidR="001D7F6C" w:rsidRDefault="001D7F6C"/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908A8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DD6F7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2" w:type="dxa"/>
          </w:tcPr>
          <w:p w14:paraId="68FCBBF0" w14:textId="77777777" w:rsidR="001D7F6C" w:rsidRDefault="001D7F6C"/>
        </w:tc>
      </w:tr>
      <w:tr w:rsidR="001D7F6C" w14:paraId="51295F22" w14:textId="77777777" w:rsidTr="00A63202">
        <w:trPr>
          <w:trHeight w:hRule="exact" w:val="555"/>
        </w:trPr>
        <w:tc>
          <w:tcPr>
            <w:tcW w:w="80" w:type="dxa"/>
          </w:tcPr>
          <w:p w14:paraId="45C90D25" w14:textId="77777777" w:rsidR="001D7F6C" w:rsidRDefault="001D7F6C"/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A16F0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ECE81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2" w:type="dxa"/>
          </w:tcPr>
          <w:p w14:paraId="13E4F220" w14:textId="77777777" w:rsidR="001D7F6C" w:rsidRDefault="001D7F6C"/>
        </w:tc>
      </w:tr>
      <w:tr w:rsidR="001D7F6C" w14:paraId="566C9784" w14:textId="77777777" w:rsidTr="00A63202">
        <w:trPr>
          <w:trHeight w:hRule="exact" w:val="555"/>
        </w:trPr>
        <w:tc>
          <w:tcPr>
            <w:tcW w:w="80" w:type="dxa"/>
          </w:tcPr>
          <w:p w14:paraId="3B338D51" w14:textId="77777777" w:rsidR="001D7F6C" w:rsidRDefault="001D7F6C"/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140D4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0EE23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32" w:type="dxa"/>
          </w:tcPr>
          <w:p w14:paraId="3B1CAED9" w14:textId="77777777" w:rsidR="001D7F6C" w:rsidRDefault="001D7F6C"/>
        </w:tc>
      </w:tr>
      <w:tr w:rsidR="001D7F6C" w14:paraId="1525E24D" w14:textId="77777777" w:rsidTr="00A63202">
        <w:trPr>
          <w:trHeight w:hRule="exact" w:val="555"/>
        </w:trPr>
        <w:tc>
          <w:tcPr>
            <w:tcW w:w="80" w:type="dxa"/>
          </w:tcPr>
          <w:p w14:paraId="1EFD973F" w14:textId="77777777" w:rsidR="001D7F6C" w:rsidRDefault="001D7F6C"/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FFBC5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A6AA9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32" w:type="dxa"/>
          </w:tcPr>
          <w:p w14:paraId="662ADB24" w14:textId="77777777" w:rsidR="001D7F6C" w:rsidRDefault="001D7F6C"/>
        </w:tc>
      </w:tr>
      <w:tr w:rsidR="001D7F6C" w14:paraId="41F5421E" w14:textId="77777777" w:rsidTr="00A63202">
        <w:trPr>
          <w:trHeight w:hRule="exact" w:val="555"/>
        </w:trPr>
        <w:tc>
          <w:tcPr>
            <w:tcW w:w="80" w:type="dxa"/>
          </w:tcPr>
          <w:p w14:paraId="69675EDD" w14:textId="77777777" w:rsidR="001D7F6C" w:rsidRDefault="001D7F6C"/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F3BA5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01059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2" w:type="dxa"/>
          </w:tcPr>
          <w:p w14:paraId="5FCFCCEB" w14:textId="77777777" w:rsidR="001D7F6C" w:rsidRDefault="001D7F6C"/>
        </w:tc>
      </w:tr>
    </w:tbl>
    <w:p w14:paraId="78F63E34" w14:textId="77777777" w:rsidR="001D7F6C" w:rsidRDefault="00AE6D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1D7F6C" w14:paraId="7A2BBD9C" w14:textId="77777777" w:rsidTr="004B2F3D">
        <w:trPr>
          <w:trHeight w:hRule="exact" w:val="826"/>
        </w:trPr>
        <w:tc>
          <w:tcPr>
            <w:tcW w:w="423" w:type="dxa"/>
          </w:tcPr>
          <w:p w14:paraId="19BD51C5" w14:textId="77777777" w:rsidR="001D7F6C" w:rsidRDefault="001D7F6C"/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6B63B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63202">
              <w:rPr>
                <w:lang w:val="ru-RU"/>
              </w:rPr>
              <w:t xml:space="preserve"> </w:t>
            </w:r>
            <w:proofErr w:type="spellStart"/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9A9BC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2" w:type="dxa"/>
          </w:tcPr>
          <w:p w14:paraId="52B162E5" w14:textId="77777777" w:rsidR="001D7F6C" w:rsidRDefault="001D7F6C"/>
        </w:tc>
      </w:tr>
      <w:tr w:rsidR="001D7F6C" w14:paraId="020A17C5" w14:textId="77777777" w:rsidTr="004B2F3D">
        <w:trPr>
          <w:trHeight w:hRule="exact" w:val="555"/>
        </w:trPr>
        <w:tc>
          <w:tcPr>
            <w:tcW w:w="423" w:type="dxa"/>
          </w:tcPr>
          <w:p w14:paraId="7B160261" w14:textId="77777777" w:rsidR="001D7F6C" w:rsidRDefault="001D7F6C"/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6350F" w14:textId="77777777" w:rsidR="001D7F6C" w:rsidRPr="00A63202" w:rsidRDefault="00AE6D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63202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E30A0" w14:textId="77777777" w:rsidR="001D7F6C" w:rsidRDefault="00AE6D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2" w:type="dxa"/>
          </w:tcPr>
          <w:p w14:paraId="3D6C6276" w14:textId="77777777" w:rsidR="001D7F6C" w:rsidRDefault="001D7F6C"/>
        </w:tc>
      </w:tr>
      <w:tr w:rsidR="001D7F6C" w:rsidRPr="001C0974" w14:paraId="754C09F3" w14:textId="77777777" w:rsidTr="004B2F3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3E9E4E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25F0A52E" w14:textId="77777777" w:rsidTr="004B2F3D">
        <w:trPr>
          <w:trHeight w:hRule="exact" w:val="138"/>
        </w:trPr>
        <w:tc>
          <w:tcPr>
            <w:tcW w:w="423" w:type="dxa"/>
          </w:tcPr>
          <w:p w14:paraId="0126AA8A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5662" w:type="dxa"/>
          </w:tcPr>
          <w:p w14:paraId="43691BF7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3129" w:type="dxa"/>
          </w:tcPr>
          <w:p w14:paraId="3262B68A" w14:textId="77777777" w:rsidR="001D7F6C" w:rsidRPr="00A63202" w:rsidRDefault="001D7F6C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100188FA" w14:textId="77777777" w:rsidR="001D7F6C" w:rsidRPr="00A63202" w:rsidRDefault="001D7F6C">
            <w:pPr>
              <w:rPr>
                <w:lang w:val="ru-RU"/>
              </w:rPr>
            </w:pPr>
          </w:p>
        </w:tc>
      </w:tr>
      <w:tr w:rsidR="001D7F6C" w:rsidRPr="001C0974" w14:paraId="6BBDC2FE" w14:textId="77777777" w:rsidTr="004B2F3D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FD9EB2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2E31EF0F" w14:textId="77777777" w:rsidTr="004B2F3D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9EE6A2E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63202">
              <w:rPr>
                <w:lang w:val="ru-RU"/>
              </w:rPr>
              <w:t xml:space="preserve"> </w:t>
            </w:r>
          </w:p>
          <w:p w14:paraId="7A6C53BA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A63202">
              <w:rPr>
                <w:lang w:val="ru-RU"/>
              </w:rPr>
              <w:t xml:space="preserve"> </w:t>
            </w:r>
          </w:p>
          <w:p w14:paraId="28D511CA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632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63202">
              <w:rPr>
                <w:lang w:val="ru-RU"/>
              </w:rPr>
              <w:t xml:space="preserve"> </w:t>
            </w:r>
          </w:p>
          <w:p w14:paraId="111838BE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63202">
              <w:rPr>
                <w:lang w:val="ru-RU"/>
              </w:rPr>
              <w:t xml:space="preserve"> </w:t>
            </w:r>
            <w:r w:rsidRPr="00A63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63202">
              <w:rPr>
                <w:lang w:val="ru-RU"/>
              </w:rPr>
              <w:t xml:space="preserve"> </w:t>
            </w:r>
          </w:p>
          <w:p w14:paraId="69459A00" w14:textId="77777777" w:rsidR="001D7F6C" w:rsidRPr="00A63202" w:rsidRDefault="00AE6D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3202">
              <w:rPr>
                <w:lang w:val="ru-RU"/>
              </w:rPr>
              <w:t xml:space="preserve"> </w:t>
            </w:r>
          </w:p>
        </w:tc>
      </w:tr>
      <w:tr w:rsidR="001D7F6C" w:rsidRPr="001C0974" w14:paraId="1C1ABC4C" w14:textId="77777777" w:rsidTr="004B2F3D">
        <w:trPr>
          <w:trHeight w:hRule="exact" w:val="351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ACCBFE" w14:textId="77777777" w:rsidR="001D7F6C" w:rsidRPr="00A63202" w:rsidRDefault="001D7F6C">
            <w:pPr>
              <w:rPr>
                <w:lang w:val="ru-RU"/>
              </w:rPr>
            </w:pPr>
          </w:p>
        </w:tc>
      </w:tr>
    </w:tbl>
    <w:p w14:paraId="78047DC2" w14:textId="77777777" w:rsidR="004B2F3D" w:rsidRDefault="004B2F3D" w:rsidP="004B2F3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14:paraId="5F597E86" w14:textId="77777777" w:rsidR="004B2F3D" w:rsidRPr="00B35E98" w:rsidRDefault="004B2F3D" w:rsidP="004B2F3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0757CF0C" w14:textId="77777777" w:rsidR="004B2F3D" w:rsidRPr="00B35E98" w:rsidRDefault="004B2F3D" w:rsidP="004B2F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14:paraId="4EAEB635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 дисциплине «Проектная деятельность» предусмотрена аудиторная и внеаудиторная самостоятельная работа обучающихся. </w:t>
      </w:r>
    </w:p>
    <w:p w14:paraId="1F90E799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14:paraId="151191FB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p w14:paraId="5E1A02E7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(АПР):</w:t>
      </w:r>
    </w:p>
    <w:p w14:paraId="26EE4504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1DDA6FE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№1 «Организация группового проекта»</w:t>
      </w:r>
    </w:p>
    <w:p w14:paraId="60042618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Проводится в форме семинара по обобщению и углублению знаний с элементами дискуссии.  Опрос по материалам лекции 5. Распределение ролей в проектной работе группы. Распределение заданий по сбору материалов. Формулирование задач. Лидерство. Конкурентность идей. Рефлексирование своей деятельности. Эскизы в проекте как язык визуального обмена информацией, краткий способ формулирования концепции, способ записи идеи. Варианты идей и решений как неотъемлемая часть проекта. Психология выбора. Логическое структурное «дерево» как принцип развития и управления проектным процессом. Уровни и взаимосвязи.</w:t>
      </w:r>
    </w:p>
    <w:p w14:paraId="1A364881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2F8831E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№2 «Источники информации. Поиск информации. Работа с информацией»</w:t>
      </w:r>
    </w:p>
    <w:p w14:paraId="16EFA890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Проводится в форме семинара по обобщению и углублению знаний с элементами дискуссии.  Сайты, специальные журналы, книги, библиотечные ресурсы для поиска специальной художественно-проектной информации. Характеристика отдельных источников. Чужой опыт и достижения. Понятие плагиата. Творческое восприятие чужого опыт. Организация информационной деятельности проектного коллектива. Библиографический поиск теоретической базы проектов источников. Обработка полученной информации. Интернет, как один из источников информации. Система банков изображений. Авторство в произведении изобразительного искусства, фотографии, идее. Понятие заимствования, реплики, переработки, копии, репринта.</w:t>
      </w:r>
    </w:p>
    <w:p w14:paraId="03226BE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5A91B98E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АПР №3 «Участие в конкурсах, выставках как способ повышения профессиональной </w:t>
      </w: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зрелости»</w:t>
      </w:r>
    </w:p>
    <w:p w14:paraId="2388717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Проводится в форме семинара по обобщению и углублению </w:t>
      </w:r>
      <w:proofErr w:type="gramStart"/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знаний  с</w:t>
      </w:r>
      <w:proofErr w:type="gramEnd"/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элементами  дискуссии. Возможности студентов для профессионального роста в рамках учебной работы. Апробация в учебном процессе идей проектирования сегодняшнего дня. Временные рамки проектной работы. Другие конкретные условия - необходимость соответствия заданным параметрам.</w:t>
      </w:r>
    </w:p>
    <w:p w14:paraId="44762D96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4BFAC49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 №4 «Выполнение проекта»</w:t>
      </w:r>
    </w:p>
    <w:p w14:paraId="4841295C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Структура курсового проекта. Оформление задания для выполнения курсовой работы. Календарный план-график выполнения курсового проекта. Порядок сдачи и защиты курсового проекта Структура дипломной работы. Оформление задания для выполнения дипломной работы. Календарный план-график выполнения дипломного проекта. Порядок сдачи и защиты дипломного проекта. Оформление письменной части проекта.</w:t>
      </w:r>
    </w:p>
    <w:p w14:paraId="06DC9B26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Оформление слайдов в программе </w:t>
      </w:r>
      <w:proofErr w:type="spellStart"/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PowerPoint</w:t>
      </w:r>
      <w:proofErr w:type="spellEnd"/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Проведение экспертизы своей и чужой деятельности. Критерии оценивания проекта. Способы оценки. Самооценка. Выполнение</w:t>
      </w:r>
      <w:r w:rsidRPr="00B35E9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индивидуального проекта. Защита проекта.</w:t>
      </w:r>
    </w:p>
    <w:p w14:paraId="5838A36C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0FE23CEE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14:paraId="75483001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D668362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1. Проектирование как целостный процесс</w:t>
      </w:r>
    </w:p>
    <w:p w14:paraId="10CB2B88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5D51CDA8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264B8A4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3B04EDB5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1. </w:t>
      </w:r>
    </w:p>
    <w:p w14:paraId="472014C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val="ru-RU" w:eastAsia="ru-RU"/>
        </w:rPr>
      </w:pPr>
    </w:p>
    <w:p w14:paraId="34C97F24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2. Историко-культурные источники развития проектирования Технология управления проектной деятельности. Проектная деятельность как средство развития умений и навыков</w:t>
      </w:r>
    </w:p>
    <w:p w14:paraId="311F5D0C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1B416E74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38370A7E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329A6003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2. </w:t>
      </w:r>
    </w:p>
    <w:p w14:paraId="67621D91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3A1532A5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№3. Проектирование нового содержания технологий, методик обучения. Субъекты проектной деятельности. Логика организации проектной деятельности в образовательном процессе</w:t>
      </w:r>
    </w:p>
    <w:p w14:paraId="5A44BE27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1A3FD2AF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1D82485C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2A1EC186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3. </w:t>
      </w:r>
    </w:p>
    <w:p w14:paraId="78F2EBD2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1A4DD5B2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№4. Индивидуальный проект</w:t>
      </w:r>
    </w:p>
    <w:p w14:paraId="370BD1A0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5B75B74C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4E05C616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4E8D0DE9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4. </w:t>
      </w:r>
    </w:p>
    <w:p w14:paraId="145B8E45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176DB2C1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№5.  Организация группового проекта</w:t>
      </w:r>
    </w:p>
    <w:p w14:paraId="666F46BD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55F9BC71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Изучить категориальный аппарат.</w:t>
      </w:r>
    </w:p>
    <w:p w14:paraId="68BF1796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Доработать материалы лекции.</w:t>
      </w:r>
    </w:p>
    <w:p w14:paraId="05F8BBD9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3. Подготовиться к работе на лекции по теме 5. </w:t>
      </w:r>
    </w:p>
    <w:p w14:paraId="324B2BF4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08E20B5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ИДЗ №6. Подготовительный этап для обеспечения проектной деятельности</w:t>
      </w:r>
    </w:p>
    <w:p w14:paraId="62DA621F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Задание для самостоятельной работы:</w:t>
      </w:r>
    </w:p>
    <w:p w14:paraId="6EF324B6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Изложение результатов работы над индивидуальным проектом через статью. Написание статьи по результатам работы над индивидуальным проектом.</w:t>
      </w:r>
    </w:p>
    <w:p w14:paraId="00D45813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6D43916A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ИДЗ №7. Источники информации. Поиск информации. Работа с информацией</w:t>
      </w:r>
    </w:p>
    <w:p w14:paraId="542E7868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для самостоятельной работы:</w:t>
      </w:r>
    </w:p>
    <w:p w14:paraId="15CE1E8D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Найти информацию по теме проекта. Провести сравнительный анализ поиска информации над проектом. </w:t>
      </w:r>
    </w:p>
    <w:p w14:paraId="1F76C8DD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</w:p>
    <w:p w14:paraId="2B047E42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ИДЗ №8. Формирование навыков оценки получаемой информации</w:t>
      </w:r>
    </w:p>
    <w:p w14:paraId="666C77C0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для самостоятельной работы:</w:t>
      </w:r>
    </w:p>
    <w:p w14:paraId="6A3AEF6B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Изучить: Терминологию проектирования (варьируется в зависимости от профиля). Профессиональный язык. Систематизацию материалов теоретического обеспечения проекта. Качество изобразительного материала,</w:t>
      </w:r>
    </w:p>
    <w:p w14:paraId="71FFC092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клипарты. Изображения для полиграфического воспроизведения. Качество и разрешение файла.</w:t>
      </w:r>
    </w:p>
    <w:p w14:paraId="7B8BA609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376D90FF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9. Участие в конкурсах, выставках как способ повышения профессиональной зрелости»</w:t>
      </w:r>
    </w:p>
    <w:p w14:paraId="01604581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Подготовить и представить результат участия в конкурсах или выставках. </w:t>
      </w:r>
    </w:p>
    <w:p w14:paraId="6557288C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5BBB7606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№10. Выполнение проекта</w:t>
      </w:r>
    </w:p>
    <w:p w14:paraId="41ABB074" w14:textId="77777777" w:rsidR="004B2F3D" w:rsidRPr="00B35E98" w:rsidRDefault="004B2F3D" w:rsidP="004B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</w:pPr>
      <w:r w:rsidRPr="00B35E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ru-RU"/>
        </w:rPr>
        <w:t xml:space="preserve">Подготовиться к публичной защите индивидуального проекта. </w:t>
      </w:r>
    </w:p>
    <w:p w14:paraId="729D17AC" w14:textId="77777777" w:rsidR="004B2F3D" w:rsidRPr="00B35E98" w:rsidRDefault="004B2F3D" w:rsidP="004B2F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                            Примерная тематика презентаций.</w:t>
      </w:r>
    </w:p>
    <w:p w14:paraId="0FA210E8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Бизнес-план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инвестиционного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576F4BA7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руководителя проекта: основные требования.</w:t>
      </w:r>
    </w:p>
    <w:p w14:paraId="63B6286C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цикл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5E39A082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63CF7CEE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Историческая последовательность становления проектного управления.</w:t>
      </w:r>
    </w:p>
    <w:p w14:paraId="29F8B145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572BE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98">
        <w:rPr>
          <w:rFonts w:ascii="Times New Roman" w:eastAsia="Times New Roman" w:hAnsi="Times New Roman" w:cs="Times New Roman"/>
          <w:sz w:val="24"/>
          <w:szCs w:val="24"/>
        </w:rPr>
        <w:t xml:space="preserve">Командообразование в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проектном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менеджменте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FFB238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регулирование в управлении проектами.</w:t>
      </w:r>
    </w:p>
    <w:p w14:paraId="0F650E53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Маркетинг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32E342EC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Менеджмент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538B171F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Методологические подходы к управлению проектами.</w:t>
      </w:r>
    </w:p>
    <w:p w14:paraId="1A02F3BB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проектами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CFCE2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Новые методы управления материально-техническим обеспечением – логистика.</w:t>
      </w:r>
    </w:p>
    <w:p w14:paraId="6A8E73E4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проектами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00F387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офиса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1D8B6BFE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эффективной деятельности команды проекта.</w:t>
      </w:r>
    </w:p>
    <w:p w14:paraId="08BAC31F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98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менеджмента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DC398D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требования к проектам. Проблемы обеспечения качества проекта.</w:t>
      </w:r>
    </w:p>
    <w:p w14:paraId="3E98C664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развития проектной группы.</w:t>
      </w:r>
    </w:p>
    <w:p w14:paraId="05FFC106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проектного менеджмента в современных российских условиях.</w:t>
      </w:r>
    </w:p>
    <w:p w14:paraId="3F9CBCBA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Отбор рабочей группы для проекта.</w:t>
      </w:r>
    </w:p>
    <w:p w14:paraId="7B00F239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Перспективы использования метода проектного финансирования в России.</w:t>
      </w:r>
    </w:p>
    <w:p w14:paraId="6E597FEC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D6D74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аспекты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проектами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ACEA90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 целеполагания. Построение «Дерева целей» проекта.</w:t>
      </w:r>
    </w:p>
    <w:p w14:paraId="6AAF4DAF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Психологические аспекты управления командой проекта.</w:t>
      </w:r>
    </w:p>
    <w:p w14:paraId="62441554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проектного управления в истории и практике мирового менеджмента.</w:t>
      </w:r>
    </w:p>
    <w:p w14:paraId="68F320CA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Развитие проектного управления в истории и практике отечественного менеджмента.</w:t>
      </w:r>
    </w:p>
    <w:p w14:paraId="523DC717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270B91CD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Риски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проектном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E53427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Смета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 xml:space="preserve">проекта: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E6501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Современная концепция маркетинга в управлении проектами.</w:t>
      </w:r>
    </w:p>
    <w:p w14:paraId="3045B0FB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методы управления рисками проекта.</w:t>
      </w:r>
    </w:p>
    <w:p w14:paraId="7CA360F3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программные продукты в области управления проектами.</w:t>
      </w:r>
    </w:p>
    <w:p w14:paraId="22CB4D54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Социально-психологические аспекты эффективного управления проектом.</w:t>
      </w:r>
    </w:p>
    <w:p w14:paraId="6C625D83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Социально-психологический “портрет” эффективного руководителя проекта.</w:t>
      </w:r>
    </w:p>
    <w:p w14:paraId="14AA6E2B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Сравнительная характеристика проектного менеджмента в России и за рубежом.</w:t>
      </w:r>
    </w:p>
    <w:p w14:paraId="69511999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Сравнительная характеристика традиционного и проектного менеджмента.</w:t>
      </w:r>
    </w:p>
    <w:p w14:paraId="674FE257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Структуризация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AB02B0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9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3070A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1A9BB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коммуникация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мипроекта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592D06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персоналом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команды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3D210619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проекту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3C026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закупками проекта.</w:t>
      </w:r>
    </w:p>
    <w:p w14:paraId="401F5516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запасами.</w:t>
      </w:r>
    </w:p>
    <w:p w14:paraId="0D0FFA52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ресурсами проекта: управление поставками.</w:t>
      </w:r>
    </w:p>
    <w:p w14:paraId="3902E0A6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команды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71175F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Фазы жизненного цикла проекта и их краткое содержание.</w:t>
      </w:r>
    </w:p>
    <w:p w14:paraId="139A73E7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замысла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идеи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) проекта.</w:t>
      </w:r>
    </w:p>
    <w:p w14:paraId="275D16F9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 развитие команды проекта (проектной группы).</w:t>
      </w:r>
    </w:p>
    <w:p w14:paraId="39470ED2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14:paraId="76106940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и подсистемы управления проектами.</w:t>
      </w:r>
    </w:p>
    <w:p w14:paraId="6EA2A9B8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Функции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35E98">
        <w:rPr>
          <w:rFonts w:ascii="Times New Roman" w:eastAsia="Times New Roman" w:hAnsi="Times New Roman" w:cs="Times New Roman"/>
          <w:sz w:val="24"/>
          <w:szCs w:val="24"/>
        </w:rPr>
        <w:t>проектами</w:t>
      </w:r>
      <w:proofErr w:type="spellEnd"/>
      <w:r w:rsidRPr="00B3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55E037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Цели, назначение и виды планов в управлении проектами.</w:t>
      </w:r>
    </w:p>
    <w:p w14:paraId="06879F3C" w14:textId="77777777" w:rsidR="004B2F3D" w:rsidRPr="00B35E98" w:rsidRDefault="004B2F3D" w:rsidP="004B2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Экспертиза проектов: сущность, методика и основные показатели.</w:t>
      </w:r>
    </w:p>
    <w:p w14:paraId="1BF48103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061D1F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97D740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97370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3E6A93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8B6FE8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50DD56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82613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E98E3A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2336B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7B5C5F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9393CF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9A4A3D" w14:textId="77777777" w:rsidR="004B2F3D" w:rsidRDefault="004B2F3D" w:rsidP="004B2F3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4B2F3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F1EB810" w14:textId="77777777" w:rsidR="004B2F3D" w:rsidRDefault="004B2F3D" w:rsidP="004B2F3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5E9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14:paraId="6888169A" w14:textId="77777777" w:rsidR="004B2F3D" w:rsidRPr="00B35E98" w:rsidRDefault="004B2F3D" w:rsidP="004B2F3D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B35E98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47D7F526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3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0"/>
        <w:gridCol w:w="6063"/>
        <w:gridCol w:w="7553"/>
      </w:tblGrid>
      <w:tr w:rsidR="004B2F3D" w:rsidRPr="00B35E98" w14:paraId="19A2D5EC" w14:textId="77777777" w:rsidTr="00E24679">
        <w:trPr>
          <w:trHeight w:val="753"/>
          <w:tblHeader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E49F87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C8C706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8807DF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B2F3D" w:rsidRPr="001C0974" w14:paraId="640B322E" w14:textId="77777777" w:rsidTr="00E2467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F58565" w14:textId="77777777" w:rsidR="004B2F3D" w:rsidRPr="00B35E98" w:rsidRDefault="004B2F3D" w:rsidP="00E2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ОК-1 – способностью использовать основы философских знаний для формирования мировоззренческой позиции</w:t>
            </w:r>
          </w:p>
        </w:tc>
      </w:tr>
      <w:tr w:rsidR="004B2F3D" w:rsidRPr="001C0974" w14:paraId="17DA67CE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90FB49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04DA91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  <w:p w14:paraId="3241A53F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роль науки в развитии цивилизации, иметь представление о связанных с ними современных социальных и этических проблемах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6D410D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  <w:t>Примерный перечень вопросов к зачету</w:t>
            </w:r>
          </w:p>
          <w:p w14:paraId="49654290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Исторический опыт формирования мировоззренческой позиции. </w:t>
            </w:r>
          </w:p>
          <w:p w14:paraId="4CB75E4C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Философия как форма мировоззрения.</w:t>
            </w:r>
          </w:p>
          <w:p w14:paraId="31A972CF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Роль науки в развитии цивилизации.</w:t>
            </w:r>
          </w:p>
          <w:p w14:paraId="4CA649F0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Характеристика базовых философских категории\й. </w:t>
            </w:r>
          </w:p>
          <w:p w14:paraId="226F54C1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Основные направления, проблемы, теории и методы философии в проектной деятельности. </w:t>
            </w:r>
          </w:p>
          <w:p w14:paraId="24133E6A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Тематическая классификация проектной деятельности.</w:t>
            </w:r>
          </w:p>
          <w:p w14:paraId="114E3B3B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Основные характеристики проектной деятельности. </w:t>
            </w:r>
          </w:p>
          <w:p w14:paraId="01430E4B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Назвать и охарактеризовать классификацию проектов. </w:t>
            </w:r>
          </w:p>
          <w:p w14:paraId="04880E25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Сформулировать соотношение понятий проектирование, прогнозирование, конструирование, моделирование. </w:t>
            </w:r>
          </w:p>
          <w:p w14:paraId="72934C13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Сущность, принципы проектирования и тенденции развития современных образовательных технологий.</w:t>
            </w:r>
          </w:p>
        </w:tc>
      </w:tr>
      <w:tr w:rsidR="004B2F3D" w:rsidRPr="00B35E98" w14:paraId="79C1A572" w14:textId="77777777" w:rsidTr="00E24679">
        <w:trPr>
          <w:trHeight w:val="258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CCF778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3E81D2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проводить системный всесторонний анализ проблем с позиций научно-философской методологии</w:t>
            </w:r>
          </w:p>
          <w:p w14:paraId="73073D36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аргументировано отстаивать собственную позицию по различным проблемам философии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C43E58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ru-RU" w:eastAsia="ru-RU"/>
              </w:rPr>
              <w:t>Образцы заданий и контрольных материалов:</w:t>
            </w:r>
          </w:p>
          <w:p w14:paraId="3E98AE61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Иерархия, соподчиненность, структура частей. Модулирование как прием структурирования </w:t>
            </w:r>
          </w:p>
          <w:p w14:paraId="0266952F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 в проектной работе. Структура. </w:t>
            </w:r>
          </w:p>
          <w:p w14:paraId="3475ECAA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мер и условных обозначений в проектах. Единообразие Задания для самостоятельной работы студентов</w:t>
            </w:r>
          </w:p>
          <w:p w14:paraId="2B04FF44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Найти вербальный образный ряд к предложенной теме проекта. (Написать список).</w:t>
            </w:r>
          </w:p>
        </w:tc>
      </w:tr>
      <w:tr w:rsidR="004B2F3D" w:rsidRPr="001C0974" w14:paraId="265E6FCB" w14:textId="77777777" w:rsidTr="00E24679">
        <w:trPr>
          <w:trHeight w:val="44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F50D23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05C1F9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анализа текстов, имеющих философское содержание;</w:t>
            </w:r>
          </w:p>
          <w:p w14:paraId="2FEF2129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методами философского анализа действительности и современных научных концепций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D7E21D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lastRenderedPageBreak/>
              <w:t>Образцы заданий и контрольных материалов:</w:t>
            </w:r>
          </w:p>
          <w:p w14:paraId="0C0A1934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 xml:space="preserve">Проект в завершенном виде, подача. </w:t>
            </w:r>
          </w:p>
          <w:p w14:paraId="7A7588E0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Наброски и эскизы как записная книжка в проектной деятельности.</w:t>
            </w:r>
          </w:p>
          <w:p w14:paraId="0A10E0EE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Частичная детализация, проекции и планы.</w:t>
            </w:r>
          </w:p>
          <w:p w14:paraId="4491BF23" w14:textId="77777777" w:rsidR="004B2F3D" w:rsidRPr="00B35E98" w:rsidRDefault="004B2F3D" w:rsidP="00E2467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Найти визуальный ассоциативный ряд к предложенному названию, теме (только список - перечень тех изображений, которые могли ассоциативно и многозначно раскрыть тему).</w:t>
            </w:r>
          </w:p>
        </w:tc>
      </w:tr>
      <w:tr w:rsidR="004B2F3D" w:rsidRPr="001C0974" w14:paraId="0AFE7489" w14:textId="77777777" w:rsidTr="00E2467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F37C91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ОПК-3 –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4B2F3D" w:rsidRPr="001C0974" w14:paraId="75D3AEE4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C9658A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493AB1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содержание проектирования организационных структур</w:t>
            </w:r>
          </w:p>
          <w:p w14:paraId="675D9727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распределения и делегирования полномочий в организации</w:t>
            </w:r>
          </w:p>
        </w:tc>
        <w:tc>
          <w:tcPr>
            <w:tcW w:w="2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0F1" w14:textId="77777777" w:rsidR="004B2F3D" w:rsidRPr="00B35E98" w:rsidRDefault="004B2F3D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Примерный перечень теоретических вопросов к зачету</w:t>
            </w:r>
          </w:p>
          <w:p w14:paraId="2436F500" w14:textId="77777777" w:rsidR="004B2F3D" w:rsidRPr="00B35E98" w:rsidRDefault="004B2F3D" w:rsidP="00E2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B61C45C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 xml:space="preserve">Характеристика историко-культурные источники развития процесса проектирования. </w:t>
            </w:r>
          </w:p>
          <w:p w14:paraId="20B6E294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Характеристика понятия проект, педагогический проект, учебный проект, соотношение понятий проектный, проектировочный.</w:t>
            </w:r>
          </w:p>
          <w:p w14:paraId="231F03A3" w14:textId="77777777" w:rsidR="004B2F3D" w:rsidRPr="00B35E98" w:rsidRDefault="004B2F3D" w:rsidP="00E2467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Принципы, функции, виды и уровни проектной деятельности. Слагаемые проектной культуры</w:t>
            </w:r>
          </w:p>
          <w:p w14:paraId="77DB3CB5" w14:textId="77777777" w:rsidR="004B2F3D" w:rsidRPr="00B35E98" w:rsidRDefault="004B2F3D" w:rsidP="00E2467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Функционально-ролевой репертуар субъектов проектной деятельности.</w:t>
            </w:r>
          </w:p>
          <w:p w14:paraId="30B4EA4F" w14:textId="77777777" w:rsidR="004B2F3D" w:rsidRPr="00B35E98" w:rsidRDefault="004B2F3D" w:rsidP="00E2467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Характеристика логики организации проектной деятельности.</w:t>
            </w:r>
          </w:p>
          <w:p w14:paraId="278DAA99" w14:textId="77777777" w:rsidR="004B2F3D" w:rsidRPr="00B35E98" w:rsidRDefault="004B2F3D" w:rsidP="00E2467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Условия организации проектной деятельности и их характеристика</w:t>
            </w:r>
          </w:p>
          <w:p w14:paraId="00D67784" w14:textId="77777777" w:rsidR="004B2F3D" w:rsidRPr="00B35E98" w:rsidRDefault="004B2F3D" w:rsidP="00E2467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Виды проектов, их цели и задачи, классификацию, характер взаимодействия субъектов проектной деятельности.</w:t>
            </w:r>
          </w:p>
          <w:p w14:paraId="3EB3C4D1" w14:textId="77777777" w:rsidR="004B2F3D" w:rsidRPr="00B35E98" w:rsidRDefault="004B2F3D" w:rsidP="00E2467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Характеристика понятия «образовательная среда», «образовательное пространство», обеспечивающих качество образовательного процесса.</w:t>
            </w:r>
          </w:p>
          <w:p w14:paraId="119252CE" w14:textId="77777777" w:rsidR="004B2F3D" w:rsidRPr="00B35E98" w:rsidRDefault="004B2F3D" w:rsidP="00E2467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Сформулировать требования к составлению образовательных программ.</w:t>
            </w:r>
          </w:p>
          <w:p w14:paraId="357F75B7" w14:textId="77777777" w:rsidR="004B2F3D" w:rsidRPr="00B35E98" w:rsidRDefault="004B2F3D" w:rsidP="00E24679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Сформулировать требования к проектированию учебных планов дисциплин и элективных курсов для предпрофильной и профильной подготовки обучающихся</w:t>
            </w:r>
          </w:p>
        </w:tc>
      </w:tr>
      <w:tr w:rsidR="004B2F3D" w:rsidRPr="001C0974" w14:paraId="6B9DACE6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E9509F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C6BDE7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проводить количественный и качественный анализ организационных структур управления</w:t>
            </w:r>
          </w:p>
          <w:p w14:paraId="04700E1B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проектировать организационные структуры </w:t>
            </w:r>
          </w:p>
          <w:p w14:paraId="59D9C459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формулировать цели организации и определять направления организационных действий в организациях сферы </w:t>
            </w: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государственного и муниципального управления</w:t>
            </w:r>
          </w:p>
          <w:p w14:paraId="124E806C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современные методики кадрового администрирования</w:t>
            </w:r>
          </w:p>
        </w:tc>
        <w:tc>
          <w:tcPr>
            <w:tcW w:w="2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CE6" w14:textId="77777777" w:rsidR="004B2F3D" w:rsidRPr="00B35E98" w:rsidRDefault="004B2F3D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Практические задания</w:t>
            </w:r>
          </w:p>
          <w:p w14:paraId="13DBA034" w14:textId="77777777" w:rsidR="004B2F3D" w:rsidRPr="00B35E98" w:rsidRDefault="004B2F3D" w:rsidP="00E246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4B2F3D" w:rsidRPr="001C0974" w14:paraId="33739465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FEF4BC" w14:textId="77777777" w:rsidR="004B2F3D" w:rsidRPr="00B35E98" w:rsidRDefault="004B2F3D" w:rsidP="00E2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FF8978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целостного подхода к анализу организационных проблем</w:t>
            </w:r>
          </w:p>
          <w:p w14:paraId="03498AC7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практическими методами разработки и принятия управленческих решений</w:t>
            </w:r>
          </w:p>
        </w:tc>
        <w:tc>
          <w:tcPr>
            <w:tcW w:w="2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107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  <w:t>Практические задания</w:t>
            </w:r>
          </w:p>
          <w:p w14:paraId="1DF74DE2" w14:textId="77777777" w:rsidR="004B2F3D" w:rsidRPr="00B35E98" w:rsidRDefault="004B2F3D" w:rsidP="00E2467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4B2F3D" w:rsidRPr="001C0974" w14:paraId="3F4FCEC1" w14:textId="77777777" w:rsidTr="00E2467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10B07E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ПК-2 -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</w:tc>
      </w:tr>
      <w:tr w:rsidR="004B2F3D" w:rsidRPr="001C0974" w14:paraId="5DAA4257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BB9B0D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3832DC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сущность управления и развития организационной структуры  </w:t>
            </w:r>
          </w:p>
          <w:p w14:paraId="2A042CEA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профессионального развития личности</w:t>
            </w:r>
          </w:p>
          <w:p w14:paraId="7D3BE4BF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закономерности и особенности поведения различных объектов и субъектов управления  </w:t>
            </w:r>
          </w:p>
          <w:p w14:paraId="7DC3681F" w14:textId="77777777" w:rsidR="004B2F3D" w:rsidRPr="00B35E98" w:rsidRDefault="004B2F3D" w:rsidP="00E24679">
            <w:pPr>
              <w:spacing w:after="0" w:line="240" w:lineRule="auto"/>
              <w:ind w:left="2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7E6D77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Примерный перечень теоретических вопросов к зачету</w:t>
            </w:r>
          </w:p>
          <w:p w14:paraId="293A3FFB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B53A2E" w14:textId="77777777" w:rsidR="004B2F3D" w:rsidRPr="00B35E98" w:rsidRDefault="004B2F3D" w:rsidP="00E246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Характеристика составляющие проекта образовательном учреждении. </w:t>
            </w:r>
          </w:p>
          <w:p w14:paraId="5585C0D0" w14:textId="77777777" w:rsidR="004B2F3D" w:rsidRPr="00B35E98" w:rsidRDefault="004B2F3D" w:rsidP="00E246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контрольно-измерительных материалов, оценивающих результаты проектной деятельности, и их характеристика</w:t>
            </w:r>
          </w:p>
          <w:p w14:paraId="0742DE0F" w14:textId="77777777" w:rsidR="004B2F3D" w:rsidRPr="00B35E98" w:rsidRDefault="004B2F3D" w:rsidP="00E246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Назвать и прокомментировать требования к участникам проектирования: знания и умения в управлении конкретной предметной области проекта. </w:t>
            </w:r>
          </w:p>
          <w:p w14:paraId="2B4D878B" w14:textId="77777777" w:rsidR="004B2F3D" w:rsidRPr="00B35E98" w:rsidRDefault="004B2F3D" w:rsidP="00E246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Особенности взаимодействия субъектов проектирования. </w:t>
            </w:r>
          </w:p>
          <w:p w14:paraId="5855ABC6" w14:textId="77777777" w:rsidR="004B2F3D" w:rsidRPr="00B35E98" w:rsidRDefault="004B2F3D" w:rsidP="00E246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проектного мышления.</w:t>
            </w:r>
          </w:p>
          <w:p w14:paraId="69ABA152" w14:textId="77777777" w:rsidR="004B2F3D" w:rsidRPr="00B35E98" w:rsidRDefault="004B2F3D" w:rsidP="00E246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проектирования индивидуальных маршрутов.</w:t>
            </w:r>
          </w:p>
          <w:p w14:paraId="7858B12F" w14:textId="77777777" w:rsidR="004B2F3D" w:rsidRPr="00B35E98" w:rsidRDefault="004B2F3D" w:rsidP="00E246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технологии проектирования.</w:t>
            </w:r>
          </w:p>
          <w:p w14:paraId="7D925593" w14:textId="77777777" w:rsidR="004B2F3D" w:rsidRPr="00B35E98" w:rsidRDefault="004B2F3D" w:rsidP="00E246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Распределение функций и ролей в проекте </w:t>
            </w:r>
          </w:p>
          <w:p w14:paraId="71E9F231" w14:textId="77777777" w:rsidR="004B2F3D" w:rsidRPr="00B35E98" w:rsidRDefault="004B2F3D" w:rsidP="00E246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Составление плана работы группы </w:t>
            </w:r>
          </w:p>
          <w:p w14:paraId="36FD4381" w14:textId="77777777" w:rsidR="004B2F3D" w:rsidRPr="00B35E98" w:rsidRDefault="004B2F3D" w:rsidP="00E246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Вопросы мотивации и командообразования в проектной деятельности</w:t>
            </w:r>
          </w:p>
          <w:p w14:paraId="2D136F86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B2F3D" w:rsidRPr="001C0974" w14:paraId="76ACBFEE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BFFB90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22BC19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организовывать работу команды в процессе разработки и принятия управленческих решений</w:t>
            </w:r>
          </w:p>
          <w:p w14:paraId="0E96DD6E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применять способы и приемы совершенствования </w:t>
            </w: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профессионального развития, организовывать деятельность по собственному профессиональному самосовершенствованию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B99057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Практические задания</w:t>
            </w:r>
          </w:p>
          <w:p w14:paraId="05E3291C" w14:textId="77777777" w:rsidR="004B2F3D" w:rsidRPr="00B35E98" w:rsidRDefault="004B2F3D" w:rsidP="00E2467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4B2F3D" w:rsidRPr="001C0974" w14:paraId="152C2903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4C0678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A110EB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12F3B8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7B1CA67E" w14:textId="77777777" w:rsidR="004B2F3D" w:rsidRPr="00B35E98" w:rsidRDefault="004B2F3D" w:rsidP="00E24679">
            <w:pPr>
              <w:spacing w:after="0" w:line="240" w:lineRule="auto"/>
              <w:ind w:firstLine="62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4B2F3D" w:rsidRPr="001C0974" w14:paraId="32E91213" w14:textId="77777777" w:rsidTr="00E2467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2E07AB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 w:rsidRPr="00B35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- способностью проводить оценку инвестиционных проектов при различных условиях инвестирования и финансирования</w:t>
            </w:r>
          </w:p>
        </w:tc>
      </w:tr>
      <w:tr w:rsidR="004B2F3D" w:rsidRPr="001C0974" w14:paraId="39CD89C2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672C68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1F72E4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принятия и методы обоснования экономическими субъектами решений о реализации инновационных и инвестиционных проектов</w:t>
            </w:r>
          </w:p>
          <w:p w14:paraId="408757E4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показатели оценки конкурентоспособности территории как целостной системы</w:t>
            </w:r>
          </w:p>
          <w:p w14:paraId="23438F1C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принципы расчета будущих доходов и оценки выгод реализации инвестиционных проектов</w:t>
            </w:r>
          </w:p>
          <w:p w14:paraId="71D5F15F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основные приемы статистического и экономико-математического анализа, используемые при анализе инвестиционного процесса и для оценки инвестиционных проектов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99BF4D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204CB522" w14:textId="77777777" w:rsidR="004B2F3D" w:rsidRPr="00B35E98" w:rsidRDefault="004B2F3D" w:rsidP="00E2467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4B2F3D" w:rsidRPr="001C0974" w14:paraId="5EBF74F3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2A97FE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15ADD0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обосновывать решения о реализации инновационных и инвестиционных проектов</w:t>
            </w:r>
          </w:p>
          <w:p w14:paraId="08B9C36E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решать типовые математические задачи, используемые при принятии инвестиционных решений</w:t>
            </w:r>
          </w:p>
          <w:p w14:paraId="598B15A5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применять методы, необходимые для прогнозирования социально-экономических процессов в условиях реализации инвестиционных и инновационных проектов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CA4E1B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3723429E" w14:textId="77777777" w:rsidR="004B2F3D" w:rsidRPr="00B35E98" w:rsidRDefault="004B2F3D" w:rsidP="00E2467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4B2F3D" w:rsidRPr="001C0974" w14:paraId="703A6E12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F6680A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0238B4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приемами оценки различных условий инвестирования и финансирования</w:t>
            </w:r>
          </w:p>
          <w:p w14:paraId="1146089E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выполнения необходимых расчетов в ходе планирования и прогнозирования с учетом неопределенности и рисков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6C543DB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Практические задания</w:t>
            </w:r>
          </w:p>
          <w:p w14:paraId="18C8F3B7" w14:textId="77777777" w:rsidR="004B2F3D" w:rsidRPr="00B35E98" w:rsidRDefault="004B2F3D" w:rsidP="00E2467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Визуализируйте этапы и структуру своей предполагаемого проекта в области управления.</w:t>
            </w:r>
          </w:p>
        </w:tc>
      </w:tr>
      <w:tr w:rsidR="004B2F3D" w:rsidRPr="001C0974" w14:paraId="179E8FEE" w14:textId="77777777" w:rsidTr="00E2467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9DAA65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lang w:val="ru-RU"/>
              </w:rPr>
              <w:t>ПК-27</w:t>
            </w:r>
            <w:r w:rsidRPr="00B35E98"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- 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</w:tr>
      <w:tr w:rsidR="004B2F3D" w:rsidRPr="001C0974" w14:paraId="0FAB0756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044985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8545A9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государственного регулирования социально-экономических процессов в рамках государства и регионов, методы управления проектом</w:t>
            </w:r>
          </w:p>
          <w:p w14:paraId="37CE5623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особенности разработки и реализации проектов органов государственной и муниципальной власти</w:t>
            </w:r>
          </w:p>
          <w:p w14:paraId="01CB4C5E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основы проектирования, прогнозирования и моделирования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3D68D8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Теоретические вопросы к зачету:</w:t>
            </w:r>
          </w:p>
          <w:p w14:paraId="21EC173E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Основы поведения групп и организаций в целом.</w:t>
            </w:r>
          </w:p>
          <w:p w14:paraId="794457CC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Особенности профессионального развития личности.</w:t>
            </w:r>
          </w:p>
          <w:p w14:paraId="4DE928BE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 xml:space="preserve">Закономерности и особенности поведения различных объектов и субъектов управления  </w:t>
            </w:r>
          </w:p>
          <w:p w14:paraId="04CCCFC7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 xml:space="preserve">Сбор информации, обзор аналогичных проектов высокого уровня, генерирование идей. </w:t>
            </w:r>
            <w:r w:rsidRPr="00B35E98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 xml:space="preserve"> </w:t>
            </w:r>
            <w:r w:rsidRPr="00B35E98">
              <w:rPr>
                <w:rFonts w:ascii="Times New Roman" w:eastAsia="Calibri" w:hAnsi="Times New Roman" w:cs="Times New Roman"/>
                <w:lang w:val="ru-RU"/>
              </w:rPr>
              <w:t xml:space="preserve">Определение объема работы </w:t>
            </w:r>
          </w:p>
          <w:p w14:paraId="404BB519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 xml:space="preserve">Эскизы целого и частей. Модульные системы проектирования </w:t>
            </w:r>
          </w:p>
          <w:p w14:paraId="336F5594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 xml:space="preserve">Обсуждения и дискуссии. </w:t>
            </w:r>
          </w:p>
          <w:p w14:paraId="5132CBE8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Защита проекта. Оппонирование. Основные этапы.</w:t>
            </w:r>
          </w:p>
          <w:p w14:paraId="24C56584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Типы организационной культуры и методы ее формирования в проектной деятельности</w:t>
            </w:r>
          </w:p>
          <w:p w14:paraId="43D43173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Характеристика личностных и социально-психологических основ организационного поведения в проектной деятельности.</w:t>
            </w:r>
          </w:p>
          <w:p w14:paraId="3E79E0F8" w14:textId="77777777" w:rsidR="004B2F3D" w:rsidRPr="00B35E98" w:rsidRDefault="004B2F3D" w:rsidP="00E246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 w:hanging="340"/>
              <w:jc w:val="both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B35E98">
              <w:rPr>
                <w:rFonts w:ascii="Times New Roman" w:eastAsia="Calibri" w:hAnsi="Times New Roman" w:cs="Times New Roman"/>
                <w:lang w:val="ru-RU"/>
              </w:rPr>
              <w:t>Применение особенностей профессионального развития личности в проектной деятельности.</w:t>
            </w:r>
          </w:p>
          <w:p w14:paraId="64B85BEA" w14:textId="77777777" w:rsidR="004B2F3D" w:rsidRPr="00B35E98" w:rsidRDefault="004B2F3D" w:rsidP="00E24679">
            <w:pPr>
              <w:spacing w:after="0" w:line="240" w:lineRule="auto"/>
              <w:ind w:left="357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4B2F3D" w:rsidRPr="001C0974" w14:paraId="4085AA0F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45343A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F16193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разрабатывать проекты в области развития взаимодействия органов государственной и муниципальной власти с институтами гражданского общества в РФ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390957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Практическое задание:</w:t>
            </w:r>
          </w:p>
          <w:p w14:paraId="5E280647" w14:textId="77777777" w:rsidR="004B2F3D" w:rsidRPr="00B35E98" w:rsidRDefault="004B2F3D" w:rsidP="00E2467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Разработать итоговый проект в области развития взаимодействия органов государственной и муниципальной власти с институтами гражданского общества в РФ.</w:t>
            </w:r>
          </w:p>
        </w:tc>
      </w:tr>
      <w:tr w:rsidR="004B2F3D" w:rsidRPr="001C0974" w14:paraId="3ECAA7E6" w14:textId="77777777" w:rsidTr="00E24679">
        <w:trPr>
          <w:trHeight w:val="225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D9DA3D" w14:textId="77777777" w:rsidR="004B2F3D" w:rsidRPr="00B35E98" w:rsidRDefault="004B2F3D" w:rsidP="00E24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9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96395D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разработки и анализа перспектив реализации проектов по активизации взаимодействия власти и институтов гражданского общества</w:t>
            </w:r>
          </w:p>
          <w:p w14:paraId="50239181" w14:textId="77777777" w:rsidR="004B2F3D" w:rsidRPr="00B35E98" w:rsidRDefault="004B2F3D" w:rsidP="00E24679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iCs/>
                <w:lang w:val="ru-RU"/>
              </w:rPr>
              <w:t>навыками реализации проектов в области государственного и муниципального управления и методами управления проектом</w:t>
            </w:r>
          </w:p>
        </w:tc>
        <w:tc>
          <w:tcPr>
            <w:tcW w:w="249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91F134" w14:textId="77777777" w:rsidR="004B2F3D" w:rsidRPr="00B35E98" w:rsidRDefault="004B2F3D" w:rsidP="00E246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Практическое задание:</w:t>
            </w:r>
          </w:p>
          <w:p w14:paraId="1CDF54F3" w14:textId="77777777" w:rsidR="004B2F3D" w:rsidRPr="00B35E98" w:rsidRDefault="004B2F3D" w:rsidP="00E24679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35E98">
              <w:rPr>
                <w:rFonts w:ascii="Times New Roman" w:eastAsia="Times New Roman" w:hAnsi="Times New Roman" w:cs="Times New Roman"/>
                <w:lang w:val="ru-RU"/>
              </w:rPr>
              <w:t>Разработать итоговый проект в области развития взаимодействия органов государственной и муниципальной власти с институтами гражданского общества в РФ.</w:t>
            </w:r>
          </w:p>
        </w:tc>
      </w:tr>
    </w:tbl>
    <w:p w14:paraId="7F97F02D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E5F573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B2F3D" w:rsidSect="00B35E98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14:paraId="4B05DD12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EF35FE7" w14:textId="77777777" w:rsidR="004B2F3D" w:rsidRPr="00B35E98" w:rsidRDefault="004B2F3D" w:rsidP="004B2F3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Примерная структура и содержание пункта:</w:t>
      </w:r>
    </w:p>
    <w:p w14:paraId="39B2F942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Промежуточная аттестация проводится в форме зачета по вопросам, охватывающие теоретические основы дисциплины «Проектная деятельность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»</w:t>
      </w: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14:paraId="221138BD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Защита практических работ проводится непосредственно на практических занятиях. </w:t>
      </w:r>
    </w:p>
    <w:p w14:paraId="09BA6362" w14:textId="77777777" w:rsidR="004B2F3D" w:rsidRPr="00B35E98" w:rsidRDefault="004B2F3D" w:rsidP="004B2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14:paraId="4E836D55" w14:textId="77777777" w:rsidR="004B2F3D" w:rsidRPr="00B35E98" w:rsidRDefault="004B2F3D" w:rsidP="004B2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14:paraId="230641B4" w14:textId="77777777" w:rsidR="004B2F3D" w:rsidRPr="00B35E98" w:rsidRDefault="004B2F3D" w:rsidP="004B2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</w:t>
      </w:r>
      <w:r w:rsidRPr="00B35E9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«зачтено» </w:t>
      </w: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 за полное изложение полученных знаний в устной или письменной форме в соответствии с требованиями программы. Допускаются единичные несущественные ошибки, самостоятельно исправляемые студентом. При изложении ответа студент должен самостоятельно выделять существенные признаки изученного, выявлять причинно-следственные связи, формулировать выводы и обобщения, свободно оперировать фактами, использовать сведения из дополнительных источников. Оценка складывается из текущей работы студента в семестре, промежуточного контроля, самостоятельной работы и ответе на «зачёте». </w:t>
      </w:r>
    </w:p>
    <w:p w14:paraId="4213587A" w14:textId="77777777" w:rsidR="004B2F3D" w:rsidRPr="00B35E98" w:rsidRDefault="004B2F3D" w:rsidP="004B2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Оценка </w:t>
      </w:r>
      <w:r w:rsidRPr="00B35E9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«не зачтено»</w:t>
      </w: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ставится при неполном бессистемном изложении учебного материала. При этом студент допускает существенные ошибки, не исправляемые даже с помощью преподавателя, а также за полное незнание и непонимание материала. Оценивается качество устной и письменной речи, как и при выставлении положительной оценки.</w:t>
      </w:r>
    </w:p>
    <w:p w14:paraId="7B362219" w14:textId="77777777" w:rsidR="004B2F3D" w:rsidRPr="00B35E98" w:rsidRDefault="004B2F3D" w:rsidP="004B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14:paraId="66C71ADB" w14:textId="77777777" w:rsidR="004B2F3D" w:rsidRPr="00B35E98" w:rsidRDefault="004B2F3D" w:rsidP="004B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Перечень теоретических вопросов к зачету</w:t>
      </w:r>
    </w:p>
    <w:p w14:paraId="7F5E3479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Исторический опыт формирования мировоззренческой позиции. </w:t>
      </w:r>
    </w:p>
    <w:p w14:paraId="5C0FFBE5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Философия как форма мировоззрения.</w:t>
      </w:r>
    </w:p>
    <w:p w14:paraId="6C3F566E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Роль науки в развитии цивилизации.</w:t>
      </w:r>
    </w:p>
    <w:p w14:paraId="54E3BCC9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Характеристика базовых философских категории\й. </w:t>
      </w:r>
    </w:p>
    <w:p w14:paraId="3FCE4A8E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Основные направления, проблемы, теории и методы философии в проектной деятельности. </w:t>
      </w:r>
    </w:p>
    <w:p w14:paraId="680EF3C3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Тематическая классификация проектной деятельности.</w:t>
      </w:r>
    </w:p>
    <w:p w14:paraId="20AA794D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Основные характеристики проектной деятельности. </w:t>
      </w:r>
    </w:p>
    <w:p w14:paraId="46FC434F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Назвать и охарактеризовать классификацию проектов. </w:t>
      </w:r>
    </w:p>
    <w:p w14:paraId="56AEFA5A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Сформулировать соотношение понятий проектирование, прогнозирование, конструирование, моделирование. </w:t>
      </w:r>
    </w:p>
    <w:p w14:paraId="11C72192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Сущность, принципы проектирования и тенденции развития современных образовательных технологий.</w:t>
      </w:r>
    </w:p>
    <w:p w14:paraId="1F5F8D79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Характеристика историко-культурные источники развития процесса проектирования. </w:t>
      </w:r>
    </w:p>
    <w:p w14:paraId="2FC30D9C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понятия проект, педагогический проект, учебный проект, соотношение понятий проектный, проектировочный.</w:t>
      </w:r>
    </w:p>
    <w:p w14:paraId="68EDEB6B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Принципы, функции, виды и уровни проектной деятельности. Слагаемые проектной культуры</w:t>
      </w:r>
    </w:p>
    <w:p w14:paraId="0A6D483C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Функционально-ролевой репертуар субъектов проектной деятельности.</w:t>
      </w:r>
    </w:p>
    <w:p w14:paraId="1D78C98A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логики организации проектной деятельности.</w:t>
      </w:r>
    </w:p>
    <w:p w14:paraId="3DD87F43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Условия организации проектной деятельности и их характеристика</w:t>
      </w:r>
    </w:p>
    <w:p w14:paraId="3596F5CC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Виды проектов, их цели и задачи, классификацию, характер взаимодействия субъектов проектной деятельности.</w:t>
      </w:r>
    </w:p>
    <w:p w14:paraId="7B605F62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понятия «образовательная среда», «образовательное пространство», обеспечивающих качество образовательного процесса.</w:t>
      </w:r>
    </w:p>
    <w:p w14:paraId="3B382F5C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Сформулировать требования к составлению образовательных программ.</w:t>
      </w:r>
    </w:p>
    <w:p w14:paraId="757DA087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Сформулировать требования к проектированию учебных планов дисциплин и элективных курсов для предпрофильной и профильной подготовки обучающихся.</w:t>
      </w:r>
    </w:p>
    <w:p w14:paraId="6F845F83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Характеристика составляющие проекта образовательном учреждении. </w:t>
      </w:r>
    </w:p>
    <w:p w14:paraId="44512A30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Виды контрольно-измерительных материалов, оценивающих результаты проектной деятельности, и их характеристика</w:t>
      </w:r>
    </w:p>
    <w:p w14:paraId="78CC482E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Назвать и прокомментировать требования к участникам проектирования: знания и умения в управлении конкретной предметной области проекта. </w:t>
      </w:r>
    </w:p>
    <w:p w14:paraId="4FF9F742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Особенности взаимодействия субъектов проектирования. </w:t>
      </w:r>
    </w:p>
    <w:p w14:paraId="438F8434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проектного мышления.</w:t>
      </w:r>
    </w:p>
    <w:p w14:paraId="73CFA7F0" w14:textId="77777777" w:rsidR="004B2F3D" w:rsidRPr="00B35E98" w:rsidRDefault="004B2F3D" w:rsidP="004B2F3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проектирования индивидуальных маршрутов.</w:t>
      </w:r>
    </w:p>
    <w:p w14:paraId="006A955B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технологии проектирования.</w:t>
      </w:r>
    </w:p>
    <w:p w14:paraId="13F07E95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Распределение функций и ролей в проекте </w:t>
      </w:r>
    </w:p>
    <w:p w14:paraId="0C34C84A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Составление плана работы группы </w:t>
      </w:r>
    </w:p>
    <w:p w14:paraId="5FF479AA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Вопросы мотивации и командообразования в проектной деятельности.</w:t>
      </w:r>
    </w:p>
    <w:p w14:paraId="40EC487C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Основы поведения групп и организаций в целом.</w:t>
      </w:r>
    </w:p>
    <w:p w14:paraId="43A59769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профессионального развития личности.</w:t>
      </w:r>
    </w:p>
    <w:p w14:paraId="42AE733B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Закономерности и особенности поведения различных объектов и субъектов управления  </w:t>
      </w:r>
    </w:p>
    <w:p w14:paraId="39878157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Сбор информации, обзор аналогичных проектов высокого уровня, генерирование идей. </w:t>
      </w:r>
      <w:r w:rsidRPr="00B35E98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</w:t>
      </w: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Определение объема работы </w:t>
      </w:r>
    </w:p>
    <w:p w14:paraId="1E79B775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Эскизы целого и частей. Модульные системы проектирования </w:t>
      </w:r>
    </w:p>
    <w:p w14:paraId="3E7FB69B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Обсуждения и дискуссии. </w:t>
      </w:r>
    </w:p>
    <w:p w14:paraId="448D2D81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Защита проекта. Оппонирование. Основные этапы.</w:t>
      </w:r>
    </w:p>
    <w:p w14:paraId="7717757E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Типы организационной культуры и методы ее формирования в проектной деятельности</w:t>
      </w:r>
    </w:p>
    <w:p w14:paraId="5A03557D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личностных и социально-психологических основ организационного поведения в проектной деятельности.</w:t>
      </w:r>
    </w:p>
    <w:p w14:paraId="4CF379D8" w14:textId="77777777" w:rsidR="004B2F3D" w:rsidRPr="00B35E98" w:rsidRDefault="004B2F3D" w:rsidP="004B2F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B35E98">
        <w:rPr>
          <w:rFonts w:ascii="Times New Roman" w:eastAsia="Calibri" w:hAnsi="Times New Roman" w:cs="Times New Roman"/>
          <w:sz w:val="24"/>
          <w:szCs w:val="24"/>
          <w:lang w:val="ru-RU"/>
        </w:rPr>
        <w:t>Применение особенностей профессионального развития личности в проектной деятельности.</w:t>
      </w:r>
    </w:p>
    <w:p w14:paraId="339640B7" w14:textId="77777777" w:rsidR="004B2F3D" w:rsidRDefault="004B2F3D" w:rsidP="004B2F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3D7FE1" w14:textId="77777777" w:rsidR="004B2F3D" w:rsidRDefault="004B2F3D" w:rsidP="004B2F3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3</w:t>
      </w:r>
    </w:p>
    <w:p w14:paraId="205F9496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bookmarkStart w:id="0" w:name="_Hlk53959321"/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Методические рекомендации для организации самостоятельной работы студентов</w:t>
      </w:r>
    </w:p>
    <w:p w14:paraId="0DD3FAA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14:paraId="1843F9C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лекции</w:t>
      </w:r>
    </w:p>
    <w:p w14:paraId="02D19BE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Важным условием освоения теоретических знаний является ведение конспектов лекций, овладение научной терминологией.</w:t>
      </w:r>
    </w:p>
    <w:p w14:paraId="3E570CF7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Главное в период подготовки к лекционным занятиям – научиться методам самостоятельного умственного труда, сознательно развивать свои творческие способности и овладевать навыками творческой работы.</w:t>
      </w:r>
    </w:p>
    <w:p w14:paraId="2C9938F9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Лекция 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является важнейшей формой организации учебного процесса, так как:</w:t>
      </w:r>
    </w:p>
    <w:p w14:paraId="0D2B7FC0" w14:textId="77777777" w:rsidR="004B2F3D" w:rsidRPr="00B35E98" w:rsidRDefault="004B2F3D" w:rsidP="004B2F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знакомит с новым учебным материалом</w:t>
      </w:r>
    </w:p>
    <w:p w14:paraId="58D0B3AD" w14:textId="77777777" w:rsidR="004B2F3D" w:rsidRPr="00B35E98" w:rsidRDefault="004B2F3D" w:rsidP="004B2F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разъясняет</w:t>
      </w:r>
      <w:r w:rsidRPr="00B35E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 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учебные элементы, трудные для понимания</w:t>
      </w:r>
    </w:p>
    <w:p w14:paraId="5989E643" w14:textId="77777777" w:rsidR="004B2F3D" w:rsidRPr="00B35E98" w:rsidRDefault="004B2F3D" w:rsidP="004B2F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систематизируе</w:t>
      </w:r>
      <w:r w:rsidRPr="00B35E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 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учебный материал</w:t>
      </w:r>
    </w:p>
    <w:p w14:paraId="1A538031" w14:textId="77777777" w:rsidR="004B2F3D" w:rsidRPr="00B35E98" w:rsidRDefault="004B2F3D" w:rsidP="004B2F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ориентирует в учебном процессе.</w:t>
      </w:r>
    </w:p>
    <w:p w14:paraId="1069A83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Конспект является полезным тогда, когда записано самое существенное, основное и сделано это самим студентом.</w:t>
      </w:r>
    </w:p>
    <w:p w14:paraId="4066828C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 надо стремиться записать дословно всю лекцию. Такое «конспектирование» приносит больше вреда, чем пользы. Запись лекций рекомендуется вести по возможности собственными формулировками. Желательно запись осуществлять на одной странице, а следующую оставлять для проработки учебного материала самостоятельно в домашних условиях.</w:t>
      </w:r>
    </w:p>
    <w:p w14:paraId="37AAFC6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предложенные преподавателям. Принципиальные места, определения, формулы и другое 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следует сопровождать замечаниями «важно», «особо важно», «хорошо запомнить» и т.п. Можно делать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</w:t>
      </w:r>
    </w:p>
    <w:p w14:paraId="35A25A41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Целесообразно разработать собственную «</w:t>
      </w:r>
      <w:proofErr w:type="spellStart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маркографию</w:t>
      </w:r>
      <w:proofErr w:type="spellEnd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» (значки, символы), сокращения слов. Не лишним будет и изучение основ стенографии.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14:paraId="306D5119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 Каждую неделю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14:paraId="6CCCEB9E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к семинарам</w:t>
      </w:r>
    </w:p>
    <w:p w14:paraId="0C780DCE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Цель семинара – обобщение и закрепление изученного курса. Студентам предлагаются для освещения сквозные концептуальные проблемы. Подготовку к каждому семинарскому занятию каждый студент должен начать с ознакомления с планом семинарского занятия, который отражает содержание предложенной темы.</w:t>
      </w:r>
    </w:p>
    <w:p w14:paraId="74B63F9F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Тщательное продумывание и изучение вопросов плана основывается на проработке   текущего материала лекции, а затем изучения обязательной и дополнительной     литературы, рекомендованную к данной теме.</w:t>
      </w:r>
    </w:p>
    <w:p w14:paraId="0EB3A1E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подготовке следует использовать лекционный материал и учебную литературу. 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</w:t>
      </w:r>
    </w:p>
    <w:p w14:paraId="1C5737E5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Для более глубокого постижения курса и более основательной подготовки рекомендуется познакомиться с указанной дополнительной литературой.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 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Более глубокому раскрытию вопросов способствует знакомство с дополнительной литературой, рекомендованной преподавателем по каждой теме семинарского или практического занятия, что позволяет студентам проявить свою индивидуальность в рамках выступления на данных занятиях, выявить широкий спектр мнений по изучаемой проблеме.</w:t>
      </w:r>
    </w:p>
    <w:p w14:paraId="59081445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 незнакомыми терминами и понятиями следует ознакомиться в предлагаемом глоссарии, словаре или энциклопедии. </w:t>
      </w:r>
    </w:p>
    <w:p w14:paraId="25FE913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14:paraId="32164912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успешной подготовки к устному опросу,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</w:t>
      </w:r>
    </w:p>
    <w:p w14:paraId="1BFDF9B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Студенту необходимо также дать анализ той литературы, которой он воспользовался при подготовке к устному опросу на семинарском занятии. При подготовке, студент должен правильно оценить вопрос, который он взял для выступления к семинарскому занятию. Но для того,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14:paraId="796130C6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Перечень требований к любому выступлению студента примерно таков: </w:t>
      </w:r>
    </w:p>
    <w:p w14:paraId="20991996" w14:textId="77777777" w:rsidR="004B2F3D" w:rsidRPr="00B35E98" w:rsidRDefault="004B2F3D" w:rsidP="004B2F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связь выступления с предшествующей темой или вопросом. </w:t>
      </w:r>
    </w:p>
    <w:p w14:paraId="2C775A7F" w14:textId="77777777" w:rsidR="004B2F3D" w:rsidRPr="00B35E98" w:rsidRDefault="004B2F3D" w:rsidP="004B2F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раскрытие сущности проблемы. </w:t>
      </w:r>
    </w:p>
    <w:p w14:paraId="79D78D27" w14:textId="77777777" w:rsidR="004B2F3D" w:rsidRPr="00B35E98" w:rsidRDefault="004B2F3D" w:rsidP="004B2F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методологическое значение для научной, профессиональной и практической деятельности. </w:t>
      </w:r>
    </w:p>
    <w:p w14:paraId="5D4F1B42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терминов.</w:t>
      </w:r>
    </w:p>
    <w:p w14:paraId="3ED5AA30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программой дисциплины предусмотрено выполнение практического задания, то его необходимо выполнить с учетом предложенной инструкции (устно или письменно). Все новые понятия по изучаемой теме необходимо выучить наизусть и внести в глоссарий, который целесообразно вести с самого начала изучения курса.  </w:t>
      </w:r>
    </w:p>
    <w:p w14:paraId="25EECCE7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Результат такой работы должен проявиться в способности студента свободно ответить на теоретические вопросы семинара, его выступлении и участии в коллективном обсуждении вопросов изучаемой темы, правильном выполнении практических заданий и контрольных работ.   </w:t>
      </w:r>
    </w:p>
    <w:p w14:paraId="55378F1C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презентации и доклада</w:t>
      </w:r>
    </w:p>
    <w:p w14:paraId="4F7A132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Презентация, согласно толковому словарю русского языка Д.Н. Ушакова: «… способ подачи информации, в котором присутствуют рисунки, фотографии, анимация и звук».  </w:t>
      </w:r>
    </w:p>
    <w:p w14:paraId="193E24FA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подготовки презентации необходимо собрать и обработать начальную информацию. </w:t>
      </w:r>
    </w:p>
    <w:p w14:paraId="001D41D2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Последовательность подготовки презентации: </w:t>
      </w:r>
    </w:p>
    <w:p w14:paraId="7D72D533" w14:textId="77777777" w:rsidR="004B2F3D" w:rsidRPr="00B35E98" w:rsidRDefault="004B2F3D" w:rsidP="004B2F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Четко сформулировать цель презентации: вы хотите свою аудиторию мотивировать, убедить, заразить какой-то идеей или просто формально отчитаться. </w:t>
      </w:r>
    </w:p>
    <w:p w14:paraId="396A0369" w14:textId="77777777" w:rsidR="004B2F3D" w:rsidRPr="00B35E98" w:rsidRDefault="004B2F3D" w:rsidP="004B2F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каков будет формат презентации: живое выступление (тогда, сколько будет его продолжительность) или электронная рассылка (каков будет контекст презентации). </w:t>
      </w:r>
    </w:p>
    <w:p w14:paraId="33119B00" w14:textId="77777777" w:rsidR="004B2F3D" w:rsidRPr="00B35E98" w:rsidRDefault="004B2F3D" w:rsidP="004B2F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Отобрать всю содержательную часть для презентации и выстроить логическую цепочку представления. </w:t>
      </w:r>
    </w:p>
    <w:p w14:paraId="45743042" w14:textId="77777777" w:rsidR="004B2F3D" w:rsidRPr="00B35E98" w:rsidRDefault="004B2F3D" w:rsidP="004B2F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ключевые моменты в содержании текста и выделить их. </w:t>
      </w:r>
    </w:p>
    <w:p w14:paraId="156C24FA" w14:textId="77777777" w:rsidR="004B2F3D" w:rsidRPr="00B35E98" w:rsidRDefault="004B2F3D" w:rsidP="004B2F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Определить виды визуализации (картинки) для отображения их на слайдах в соответствии с логикой, целью и спецификой материала. </w:t>
      </w:r>
    </w:p>
    <w:p w14:paraId="70D34BDB" w14:textId="77777777" w:rsidR="004B2F3D" w:rsidRPr="00B35E98" w:rsidRDefault="004B2F3D" w:rsidP="004B2F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Подобрать дизайн и форматировать слайды (количество картинок и текста, их расположение, цвет и размер). </w:t>
      </w:r>
    </w:p>
    <w:p w14:paraId="751203DF" w14:textId="77777777" w:rsidR="004B2F3D" w:rsidRPr="00B35E98" w:rsidRDefault="004B2F3D" w:rsidP="004B2F3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Проверить визуальное восприятие презентации.</w:t>
      </w:r>
    </w:p>
    <w:p w14:paraId="4F2B70D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  </w:t>
      </w:r>
    </w:p>
    <w:p w14:paraId="509467B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Для </w:t>
      </w: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текстовой информации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 </w:t>
      </w:r>
    </w:p>
    <w:p w14:paraId="685C4E4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Текстовая информация: </w:t>
      </w:r>
    </w:p>
    <w:p w14:paraId="38347986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размер шрифта: 24–54 пункта (заголовок), 18–36 пунктов (обычный текст);  </w:t>
      </w:r>
    </w:p>
    <w:p w14:paraId="5026E132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шрифта и цвет фона должны контрастировать (текст должен хорошо читаться), но не резать глаза;  </w:t>
      </w:r>
    </w:p>
    <w:p w14:paraId="7E9A1AFE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тип шрифта: для основного текста гладкий шрифт без засечек (</w:t>
      </w:r>
      <w:proofErr w:type="spellStart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Arial</w:t>
      </w:r>
      <w:proofErr w:type="spellEnd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proofErr w:type="spellStart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Tahoma</w:t>
      </w:r>
      <w:proofErr w:type="spellEnd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proofErr w:type="spellStart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Verdana</w:t>
      </w:r>
      <w:proofErr w:type="spellEnd"/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), для заголовка можно использовать декоративный шрифт, если он хорошо читаем;</w:t>
      </w:r>
    </w:p>
    <w:p w14:paraId="790A8EB0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</w:r>
    </w:p>
    <w:p w14:paraId="2510DF10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Графическая информация: </w:t>
      </w:r>
    </w:p>
    <w:p w14:paraId="134A3CA9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рисунки, фотографии, диаграммы призваны дополнить текстовую информацию или передать ее в более наглядном виде;  </w:t>
      </w:r>
    </w:p>
    <w:p w14:paraId="2205DCB0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желательно избегать в презентации рисунков, не несущих смысловой нагрузки, если они не являются частью стилевого оформления;  </w:t>
      </w:r>
    </w:p>
    <w:p w14:paraId="55F015BE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цвет графических изображений не должен резко контрастировать с общим стилевым оформлением слайда; </w:t>
      </w:r>
    </w:p>
    <w:p w14:paraId="767EF0A3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иллюстрации рекомендуется сопровождать пояснительным текстом;  </w:t>
      </w:r>
    </w:p>
    <w:p w14:paraId="7EE29C84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если графическое изображение используется в качестве фона, то текст на этом фоне должен быть хорошо читаем.   </w:t>
      </w:r>
    </w:p>
    <w:p w14:paraId="569B652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Единое стилевое оформление:</w:t>
      </w:r>
    </w:p>
    <w:p w14:paraId="22850E25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стиль может включать: </w:t>
      </w:r>
    </w:p>
    <w:p w14:paraId="657C6E04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определенный шрифт (гарнитура и цвет), цвет фона или фоновый рисунок, декоративный элемент небольшого размера и др.; </w:t>
      </w:r>
    </w:p>
    <w:p w14:paraId="719581B7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не рекомендуется использовать в стилевом оформлении презентации более 3 цветов и более 3 типов шрифта; </w:t>
      </w:r>
    </w:p>
    <w:p w14:paraId="0F9E49C3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оформление слайда не должно отвлекать внимание слушателей от его содержательной части;  </w:t>
      </w:r>
    </w:p>
    <w:p w14:paraId="4680701E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все слайды презентации должны быть выдержаны в одном стиле.</w:t>
      </w:r>
    </w:p>
    <w:p w14:paraId="485A042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Практические советы по подготовке презентации:</w:t>
      </w:r>
    </w:p>
    <w:p w14:paraId="405EB439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Готовьте отдельно: </w:t>
      </w:r>
    </w:p>
    <w:p w14:paraId="0C34B6F1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печатный текст + слайды + раздаточный материал; </w:t>
      </w:r>
    </w:p>
    <w:p w14:paraId="5D5AF2EC" w14:textId="77777777" w:rsidR="004B2F3D" w:rsidRPr="00B35E98" w:rsidRDefault="004B2F3D" w:rsidP="004B2F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слайды – визуальная подача информации, которая должна содержать минимум текста, максимум изображений, несущих смысловую нагрузку, выглядеть наглядно и просто; </w:t>
      </w:r>
    </w:p>
    <w:p w14:paraId="05262A7E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Текстовое содержание презентации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14:paraId="2438E6B0" w14:textId="77777777" w:rsidR="004B2F3D" w:rsidRPr="00B35E98" w:rsidRDefault="004B2F3D" w:rsidP="004B2F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устная речь или чтение, которая должна включать аргументы, факты, доказательства и эмоции; </w:t>
      </w:r>
    </w:p>
    <w:p w14:paraId="35F6A948" w14:textId="77777777" w:rsidR="004B2F3D" w:rsidRPr="00B35E98" w:rsidRDefault="004B2F3D" w:rsidP="004B2F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рекомендуемое число слайдов 17-22; </w:t>
      </w:r>
    </w:p>
    <w:p w14:paraId="52C9039A" w14:textId="77777777" w:rsidR="004B2F3D" w:rsidRPr="00B35E98" w:rsidRDefault="004B2F3D" w:rsidP="004B2F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обязательная информация для презентации: тема, фамилия и инициалы выступающего; план сообщения; краткие выводы из всего сказанного; список использованных источников; </w:t>
      </w:r>
    </w:p>
    <w:p w14:paraId="049BF9A0" w14:textId="77777777" w:rsidR="004B2F3D" w:rsidRPr="00B35E98" w:rsidRDefault="004B2F3D" w:rsidP="004B2F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раздаточный материал – должен обеспечивать ту же глубину и охват, что и живое выступление: люди больше доверяют тому, что они могут унести с собой, чем исчезающим изображениям,  слова и слайды забываются, а раздаточный материал остается постоянным осязаемым напоминанием;  раздаточный материал важно раздавать  в конце презентации; раздаточный материалы должны отличаться от слайдов, должны быть более информативными. </w:t>
      </w:r>
    </w:p>
    <w:p w14:paraId="6EC417F5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Доклад, согласно толковому словарю русского языка Д.Н. Ушакова: «… сообщение по заданной теме, с целью внести знания из дополнительной литературы, систематизировать материл, проиллюстрировать примерами, развивать навыки самостоятельной работы с научной литературой, познавательный интерес к научному познанию». </w:t>
      </w:r>
    </w:p>
    <w:p w14:paraId="73D811FB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Тема доклада должна быть согласованна с преподавателем и соответствовать теме учебного занятия. Материалы при его подготовке, должны соответствовать научно-методическим требованиям вуза и быть указаны в докладе. </w:t>
      </w:r>
    </w:p>
    <w:p w14:paraId="4336AD50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 xml:space="preserve">Необходимо соблюдать регламент, оговоренный при получении задания. Иллюстрации должны быть достаточными, но не чрезмерными.  Работа студента над докладом-презентацией включает отработку умения самостоятельно обобщать материал и делать выводы в заключении, умения ориентироваться в материале и отвечать на дополнительные вопросы слушателей, отработку навыков ораторства, умения проводить диспут.  </w:t>
      </w:r>
    </w:p>
    <w:p w14:paraId="23A3BBE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Докладчики должны знать и уметь: сообщать новую информацию; использовать технические средства; хорошо ориентироваться в теме всего семинарского занятия; дискутировать и быстро отвечать на заданные вопросы; четко выполнять установленный регламент (не более 10 минут); иметь представление о композиционной структуре доклада и др.</w:t>
      </w:r>
    </w:p>
    <w:p w14:paraId="5B6BEDE5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Подготовка и написание реферата</w:t>
      </w:r>
    </w:p>
    <w:p w14:paraId="569262C0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Реферат, как форма обучения студентов –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14:paraId="48E3438E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14:paraId="51A37654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Цель написания рефератов является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:</w:t>
      </w:r>
    </w:p>
    <w:p w14:paraId="06FF42E5" w14:textId="77777777" w:rsidR="004B2F3D" w:rsidRPr="00B35E98" w:rsidRDefault="004B2F3D" w:rsidP="004B2F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14:paraId="09B5FE85" w14:textId="77777777" w:rsidR="004B2F3D" w:rsidRPr="00B35E98" w:rsidRDefault="004B2F3D" w:rsidP="004B2F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привитие студентам навыков компактного изложения мнения авторов и своего суждения по выбранному вопросу в письменной форме, научно грамотным языком и в хорошем стиле; </w:t>
      </w:r>
    </w:p>
    <w:p w14:paraId="25F1F80E" w14:textId="77777777" w:rsidR="004B2F3D" w:rsidRPr="00B35E98" w:rsidRDefault="004B2F3D" w:rsidP="004B2F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14:paraId="4EC5EC5B" w14:textId="77777777" w:rsidR="004B2F3D" w:rsidRPr="00B35E98" w:rsidRDefault="004B2F3D" w:rsidP="004B2F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</w:t>
      </w:r>
    </w:p>
    <w:p w14:paraId="1A092C89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Требования к содержанию:</w:t>
      </w:r>
    </w:p>
    <w:p w14:paraId="6CFE5690" w14:textId="77777777" w:rsidR="004B2F3D" w:rsidRPr="00B35E98" w:rsidRDefault="004B2F3D" w:rsidP="004B2F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материал, использованный в реферате, должен относится строго к выбранной теме;</w:t>
      </w:r>
    </w:p>
    <w:p w14:paraId="744BC77F" w14:textId="77777777" w:rsidR="004B2F3D" w:rsidRPr="00B35E98" w:rsidRDefault="004B2F3D" w:rsidP="004B2F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14:paraId="1A3156A3" w14:textId="77777777" w:rsidR="004B2F3D" w:rsidRPr="00B35E98" w:rsidRDefault="004B2F3D" w:rsidP="004B2F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изложении следует сгруппировать идеи разных авторов по общности точек зрения или по научным школам;</w:t>
      </w:r>
    </w:p>
    <w:p w14:paraId="71D57CA9" w14:textId="77777777" w:rsidR="004B2F3D" w:rsidRPr="00B35E98" w:rsidRDefault="004B2F3D" w:rsidP="004B2F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реферат должен заканчиваться подведением итогов проведенной исследовательской работы: содержать краткий анализ-обоснование преимуществ той точки зрения по рассматриваемому вопросу, с которой Вы солидарны.</w:t>
      </w:r>
    </w:p>
    <w:p w14:paraId="261C4A3F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Структура реферата.</w:t>
      </w:r>
    </w:p>
    <w:p w14:paraId="26590743" w14:textId="77777777" w:rsidR="004B2F3D" w:rsidRPr="00B35E98" w:rsidRDefault="004B2F3D" w:rsidP="004B2F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титульный лист</w:t>
      </w:r>
    </w:p>
    <w:p w14:paraId="40786DE8" w14:textId="77777777" w:rsidR="004B2F3D" w:rsidRPr="00B35E98" w:rsidRDefault="004B2F3D" w:rsidP="004B2F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Введение – раздел реферата, посвященный постановке проблемы, которая будет рассматриваться и обоснованию выбора темы.</w:t>
      </w:r>
    </w:p>
    <w:p w14:paraId="671D2B94" w14:textId="77777777" w:rsidR="004B2F3D" w:rsidRPr="00B35E98" w:rsidRDefault="004B2F3D" w:rsidP="004B2F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Основная часть –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перегружать текст.</w:t>
      </w:r>
    </w:p>
    <w:p w14:paraId="651DC5D9" w14:textId="77777777" w:rsidR="004B2F3D" w:rsidRPr="00B35E98" w:rsidRDefault="004B2F3D" w:rsidP="004B2F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Заключение – данный раздел реферата должен быть представлен в виде выводов, которые готовятся на основе подготовленного текста. Выводы должны быть краткими и четкими. Также в заключении можно обозначить проблемы, которые были выявлены в ходе работы над рефератом, но не были раскрыты в работе.</w:t>
      </w:r>
    </w:p>
    <w:p w14:paraId="423C040D" w14:textId="77777777" w:rsidR="004B2F3D" w:rsidRPr="00B35E98" w:rsidRDefault="004B2F3D" w:rsidP="004B2F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Список источников и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lastRenderedPageBreak/>
        <w:t>источников, из них хотя бы один – на иностранном языке.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14:paraId="137447FC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Тестирование</w:t>
      </w:r>
    </w:p>
    <w:p w14:paraId="6EFA392E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Текущее тестирование</w:t>
      </w: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– это контроль знаний с помощью тестов, которые состоят из вопросов и вариантов ответов для выбора. Тестовая форма контроля знаний предполагает целенаправленное приобретение знаний, включающая в себя такие основные стадии, как реальный опыт участника тестирования и практика самостоятельного освоения учебного материала. </w:t>
      </w:r>
    </w:p>
    <w:p w14:paraId="1070811D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Тестовые задания делятся на несколько групп. Задания закрытого типа с выбором одного или нескольких правильных ответов. Предложение нескольких альтернативных вариантов ответа позволяют обучающимся самостоятельно разобраться в том или ином вопросе, а также сформировать целостное представление основных проблем. </w:t>
      </w:r>
    </w:p>
    <w:p w14:paraId="4716027D" w14:textId="77777777" w:rsidR="004B2F3D" w:rsidRPr="00B35E98" w:rsidRDefault="004B2F3D" w:rsidP="004B2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B35E9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Вторая группа представляет собой задания на восстановление соответствия, третья – на восстановление последовательности. Четвертую группу образуют задания открытого типа, в которых правильный ответ надо сформулировать самому обучающемуся. Пятая группа заданий связана с поиском и исправлением фактологических ошибок в тексте; шестая – выполнением творческого задания по тексту источника.</w:t>
      </w:r>
    </w:p>
    <w:bookmarkEnd w:id="0"/>
    <w:p w14:paraId="48B66E19" w14:textId="77777777" w:rsidR="001D7F6C" w:rsidRPr="00A63202" w:rsidRDefault="001D7F6C">
      <w:pPr>
        <w:rPr>
          <w:lang w:val="ru-RU"/>
        </w:rPr>
      </w:pPr>
    </w:p>
    <w:sectPr w:rsidR="001D7F6C" w:rsidRPr="00A6320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081"/>
    <w:multiLevelType w:val="hybridMultilevel"/>
    <w:tmpl w:val="1088AB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1B8"/>
    <w:multiLevelType w:val="hybridMultilevel"/>
    <w:tmpl w:val="3F2CC4EC"/>
    <w:lvl w:ilvl="0" w:tplc="C90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4F2A"/>
    <w:multiLevelType w:val="hybridMultilevel"/>
    <w:tmpl w:val="A75026BA"/>
    <w:lvl w:ilvl="0" w:tplc="396C632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CEA"/>
    <w:multiLevelType w:val="hybridMultilevel"/>
    <w:tmpl w:val="9994415E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E299B"/>
    <w:multiLevelType w:val="hybridMultilevel"/>
    <w:tmpl w:val="B53A09AA"/>
    <w:lvl w:ilvl="0" w:tplc="54628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B30"/>
    <w:multiLevelType w:val="hybridMultilevel"/>
    <w:tmpl w:val="4C0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6098"/>
    <w:multiLevelType w:val="hybridMultilevel"/>
    <w:tmpl w:val="F7D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2AB3"/>
    <w:multiLevelType w:val="hybridMultilevel"/>
    <w:tmpl w:val="948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E6028"/>
    <w:multiLevelType w:val="hybridMultilevel"/>
    <w:tmpl w:val="C8E69360"/>
    <w:lvl w:ilvl="0" w:tplc="E9DC46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F4501"/>
    <w:multiLevelType w:val="hybridMultilevel"/>
    <w:tmpl w:val="D870BF5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258BE"/>
    <w:multiLevelType w:val="hybridMultilevel"/>
    <w:tmpl w:val="5800692E"/>
    <w:lvl w:ilvl="0" w:tplc="9082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319A"/>
    <w:multiLevelType w:val="hybridMultilevel"/>
    <w:tmpl w:val="3758887C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979AB"/>
    <w:multiLevelType w:val="hybridMultilevel"/>
    <w:tmpl w:val="C0A03CD8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401BD"/>
    <w:multiLevelType w:val="hybridMultilevel"/>
    <w:tmpl w:val="BD90BD7E"/>
    <w:lvl w:ilvl="0" w:tplc="3B1C21F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87EE5"/>
    <w:multiLevelType w:val="hybridMultilevel"/>
    <w:tmpl w:val="DA885310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10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0974"/>
    <w:rsid w:val="001D7F6C"/>
    <w:rsid w:val="001F0BC7"/>
    <w:rsid w:val="004B2F3D"/>
    <w:rsid w:val="00A63202"/>
    <w:rsid w:val="00AE6DD7"/>
    <w:rsid w:val="00D31453"/>
    <w:rsid w:val="00D331A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4B8E7"/>
  <w15:docId w15:val="{F177E6A4-4592-425E-BCB1-2AA39FE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32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632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632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32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6320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20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6320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6320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3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8450</Words>
  <Characters>48171</Characters>
  <Application>Microsoft Office Word</Application>
  <DocSecurity>0</DocSecurity>
  <Lines>401</Lines>
  <Paragraphs>113</Paragraphs>
  <ScaleCrop>false</ScaleCrop>
  <Company/>
  <LinksUpToDate>false</LinksUpToDate>
  <CharactersWithSpaces>56508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2020-2021_38_03_04-зЭГМб-20_13_plx_Проектная деятельность</dc:title>
  <dc:creator>FastReport.NET</dc:creator>
  <cp:lastModifiedBy>1</cp:lastModifiedBy>
  <cp:revision>6</cp:revision>
  <dcterms:created xsi:type="dcterms:W3CDTF">2020-10-25T15:33:00Z</dcterms:created>
  <dcterms:modified xsi:type="dcterms:W3CDTF">2020-10-27T08:07:00Z</dcterms:modified>
</cp:coreProperties>
</file>