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620" w:rsidRDefault="008C462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50401"/>
            <wp:effectExtent l="19050" t="0" r="2540" b="0"/>
            <wp:docPr id="3" name="Рисунок 2" descr="E:\программы для акридетации2\глухов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граммы для акридетации2\глухова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EA" w:rsidRDefault="004E5D9F">
      <w:pPr>
        <w:rPr>
          <w:sz w:val="0"/>
          <w:szCs w:val="0"/>
        </w:rPr>
      </w:pPr>
      <w:r>
        <w:br w:type="page"/>
      </w:r>
    </w:p>
    <w:p w:rsidR="008C4620" w:rsidRDefault="008C462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0401"/>
            <wp:effectExtent l="19050" t="0" r="2540" b="0"/>
            <wp:docPr id="2" name="Рисунок 1" descr="E:\программы для акридетации2\глухова\балынская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ы для акридетации2\глухова\балынская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EA" w:rsidRPr="004E5D9F" w:rsidRDefault="004E5D9F">
      <w:pPr>
        <w:rPr>
          <w:sz w:val="0"/>
          <w:szCs w:val="0"/>
          <w:lang w:val="ru-RU"/>
        </w:rPr>
      </w:pPr>
      <w:r w:rsidRPr="004E5D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9043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Листактуализациирабочейпрограммы</w:t>
            </w:r>
          </w:p>
        </w:tc>
      </w:tr>
      <w:tr w:rsidR="009043EA">
        <w:trPr>
          <w:trHeight w:hRule="exact" w:val="131"/>
        </w:trPr>
        <w:tc>
          <w:tcPr>
            <w:tcW w:w="3119" w:type="dxa"/>
          </w:tcPr>
          <w:p w:rsidR="009043EA" w:rsidRDefault="009043EA"/>
        </w:tc>
        <w:tc>
          <w:tcPr>
            <w:tcW w:w="6238" w:type="dxa"/>
          </w:tcPr>
          <w:p w:rsidR="009043EA" w:rsidRDefault="009043EA"/>
        </w:tc>
      </w:tr>
      <w:tr w:rsidR="009043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43EA" w:rsidRDefault="009043EA"/>
        </w:tc>
      </w:tr>
      <w:tr w:rsidR="009043EA">
        <w:trPr>
          <w:trHeight w:hRule="exact" w:val="13"/>
        </w:trPr>
        <w:tc>
          <w:tcPr>
            <w:tcW w:w="3119" w:type="dxa"/>
          </w:tcPr>
          <w:p w:rsidR="009043EA" w:rsidRDefault="009043EA"/>
        </w:tc>
        <w:tc>
          <w:tcPr>
            <w:tcW w:w="6238" w:type="dxa"/>
          </w:tcPr>
          <w:p w:rsidR="009043EA" w:rsidRDefault="009043EA"/>
        </w:tc>
      </w:tr>
      <w:tr w:rsidR="009043E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43EA" w:rsidRDefault="009043EA"/>
        </w:tc>
      </w:tr>
      <w:tr w:rsidR="009043EA">
        <w:trPr>
          <w:trHeight w:hRule="exact" w:val="96"/>
        </w:trPr>
        <w:tc>
          <w:tcPr>
            <w:tcW w:w="3119" w:type="dxa"/>
          </w:tcPr>
          <w:p w:rsidR="009043EA" w:rsidRDefault="009043EA"/>
        </w:tc>
        <w:tc>
          <w:tcPr>
            <w:tcW w:w="6238" w:type="dxa"/>
          </w:tcPr>
          <w:p w:rsidR="009043EA" w:rsidRDefault="009043EA"/>
        </w:tc>
      </w:tr>
      <w:tr w:rsidR="009043EA" w:rsidRPr="0083562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Спортивного совершенствования</w:t>
            </w:r>
          </w:p>
        </w:tc>
      </w:tr>
      <w:tr w:rsidR="009043EA" w:rsidRPr="0083562D">
        <w:trPr>
          <w:trHeight w:hRule="exact" w:val="138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555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В.В. Алонцев</w:t>
            </w:r>
          </w:p>
        </w:tc>
      </w:tr>
      <w:tr w:rsidR="009043EA" w:rsidRPr="0083562D">
        <w:trPr>
          <w:trHeight w:hRule="exact" w:val="277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13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96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Спортивного совершенствования</w:t>
            </w:r>
          </w:p>
        </w:tc>
      </w:tr>
      <w:tr w:rsidR="009043EA" w:rsidRPr="0083562D">
        <w:trPr>
          <w:trHeight w:hRule="exact" w:val="138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555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В.В. Алонцев</w:t>
            </w:r>
          </w:p>
        </w:tc>
      </w:tr>
      <w:tr w:rsidR="009043EA" w:rsidRPr="0083562D">
        <w:trPr>
          <w:trHeight w:hRule="exact" w:val="277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13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96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Спортивного совершенствования</w:t>
            </w:r>
          </w:p>
        </w:tc>
      </w:tr>
      <w:tr w:rsidR="009043EA" w:rsidRPr="0083562D">
        <w:trPr>
          <w:trHeight w:hRule="exact" w:val="138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555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В.В. Алонцев</w:t>
            </w:r>
          </w:p>
        </w:tc>
      </w:tr>
      <w:tr w:rsidR="009043EA" w:rsidRPr="0083562D">
        <w:trPr>
          <w:trHeight w:hRule="exact" w:val="277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13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96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Спортивного совершенствования</w:t>
            </w:r>
          </w:p>
        </w:tc>
      </w:tr>
      <w:tr w:rsidR="009043EA" w:rsidRPr="0083562D">
        <w:trPr>
          <w:trHeight w:hRule="exact" w:val="138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555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В.В. Алонцев</w:t>
            </w:r>
          </w:p>
        </w:tc>
      </w:tr>
      <w:tr w:rsidR="009043EA" w:rsidRPr="0083562D">
        <w:trPr>
          <w:trHeight w:hRule="exact" w:val="277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13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96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Спортивного совершенствования</w:t>
            </w:r>
          </w:p>
        </w:tc>
      </w:tr>
      <w:tr w:rsidR="009043EA" w:rsidRPr="0083562D">
        <w:trPr>
          <w:trHeight w:hRule="exact" w:val="138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555"/>
        </w:trPr>
        <w:tc>
          <w:tcPr>
            <w:tcW w:w="3119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В.В. Алонцев</w:t>
            </w:r>
          </w:p>
        </w:tc>
      </w:tr>
    </w:tbl>
    <w:p w:rsidR="009043EA" w:rsidRPr="004E5D9F" w:rsidRDefault="004E5D9F">
      <w:pPr>
        <w:rPr>
          <w:sz w:val="0"/>
          <w:szCs w:val="0"/>
          <w:lang w:val="ru-RU"/>
        </w:rPr>
      </w:pPr>
      <w:r w:rsidRPr="004E5D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79"/>
        <w:gridCol w:w="7145"/>
      </w:tblGrid>
      <w:tr w:rsidR="009043E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1Целиосвоениядисциплины(модуля)</w:t>
            </w:r>
          </w:p>
        </w:tc>
      </w:tr>
      <w:tr w:rsidR="009043EA" w:rsidRPr="0083562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освоениядисциплины«Физическаякультураиспорт»являетсяформированиефизическойкультурыличностииспособностинаправленногоиспользованияразнообразныхсредствфизическойкультуры,спортадлясохраненияиукрепленияздоровья,атакжеподготовкакбудущейпрофессиональнойдеятельности.</w:t>
            </w:r>
          </w:p>
        </w:tc>
      </w:tr>
      <w:tr w:rsidR="009043EA" w:rsidRPr="0083562D">
        <w:trPr>
          <w:trHeight w:hRule="exact" w:val="138"/>
        </w:trPr>
        <w:tc>
          <w:tcPr>
            <w:tcW w:w="1985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2Местодисциплины(модуля)вструктуреобразовательнойпрограммы</w:t>
            </w:r>
          </w:p>
        </w:tc>
      </w:tr>
      <w:tr w:rsidR="009043EA" w:rsidRPr="0083562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ДисциплинаФизическаякультураиспортвходитвбазовуючастьучебногопланаобразовательнойпрограммы.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9043EA" w:rsidRPr="0083562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«Физическаякультура»врамкахобщегополногосреднегообразования</w:t>
            </w:r>
          </w:p>
          <w:p w:rsidR="009043EA" w:rsidRPr="004E5D9F" w:rsidRDefault="009043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043EA" w:rsidRPr="0083562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9043EA" w:rsidRPr="0083562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Подготовкаксдачеисдачагосударственногоэкзамена</w:t>
            </w:r>
          </w:p>
        </w:tc>
      </w:tr>
      <w:tr w:rsidR="009043EA" w:rsidRPr="0083562D">
        <w:trPr>
          <w:trHeight w:hRule="exact" w:val="138"/>
        </w:trPr>
        <w:tc>
          <w:tcPr>
            <w:tcW w:w="1985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3Компетенцииобучающегося,формируемыеврезультатеосвоения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9043EA" w:rsidRPr="0083562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Врезультатеосвоениядисциплины(модуля)«Физическаякультураиспорт»обучающийсядолженобладатьследующимикомпетенциями:</w:t>
            </w:r>
          </w:p>
        </w:tc>
      </w:tr>
      <w:tr w:rsidR="009043EA" w:rsidRPr="0083562D">
        <w:trPr>
          <w:trHeight w:hRule="exact" w:val="277"/>
        </w:trPr>
        <w:tc>
          <w:tcPr>
            <w:tcW w:w="1985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9043EA" w:rsidRDefault="004E5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9043EA" w:rsidRDefault="004E5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</w:p>
        </w:tc>
      </w:tr>
      <w:tr w:rsidR="009043EA" w:rsidRPr="0083562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9043EA" w:rsidRPr="0083562D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анатомо- физиологические особенности организма и степень влияния физических упражнений на работу органов и систем организма;</w:t>
            </w:r>
          </w:p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9043EA" w:rsidRPr="0083562D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</w:tbl>
    <w:p w:rsidR="009043EA" w:rsidRPr="004E5D9F" w:rsidRDefault="004E5D9F">
      <w:pPr>
        <w:rPr>
          <w:sz w:val="0"/>
          <w:szCs w:val="0"/>
          <w:lang w:val="ru-RU"/>
        </w:rPr>
      </w:pPr>
      <w:r w:rsidRPr="004E5D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043EA" w:rsidRPr="0083562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средствами и методами физического воспитания;</w:t>
            </w:r>
          </w:p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организации и планирования самостоятельных занятий по физической культуре;</w:t>
            </w:r>
          </w:p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9043EA" w:rsidRPr="0083562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9043EA" w:rsidRPr="0083562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закономерности и причины развития физической культуры и спорта;</w:t>
            </w:r>
          </w:p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влияние политических, экономических социальных явлений на эту сферу.</w:t>
            </w:r>
          </w:p>
        </w:tc>
      </w:tr>
      <w:tr w:rsidR="009043EA" w:rsidRPr="0083562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</w:tr>
      <w:tr w:rsidR="009043EA" w:rsidRPr="0083562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исследовательской работы для подтверждения исторических фактов</w:t>
            </w:r>
          </w:p>
        </w:tc>
      </w:tr>
      <w:tr w:rsidR="009043EA" w:rsidRPr="0083562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     способностью использовать приемы первой помощи, методы защиты в условиях чрезвычайных ситуаций</w:t>
            </w:r>
          </w:p>
        </w:tc>
      </w:tr>
      <w:tr w:rsidR="009043EA" w:rsidRPr="0083562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о приемах первой помощи;</w:t>
            </w:r>
          </w:p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характеристики опасностей природного, техногенного и социального происхождения;</w:t>
            </w:r>
          </w:p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9043E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опасности среды обитания человека;</w:t>
            </w:r>
          </w:p>
          <w:p w:rsidR="009043EA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оцениватьрискихреализации</w:t>
            </w:r>
          </w:p>
        </w:tc>
      </w:tr>
      <w:tr w:rsidR="009043EA" w:rsidRPr="0083562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 w:rsidP="008356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</w:tbl>
    <w:p w:rsidR="009043EA" w:rsidRPr="004E5D9F" w:rsidRDefault="004E5D9F">
      <w:pPr>
        <w:rPr>
          <w:sz w:val="0"/>
          <w:szCs w:val="0"/>
          <w:lang w:val="ru-RU"/>
        </w:rPr>
      </w:pPr>
      <w:r w:rsidRPr="004E5D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65"/>
        <w:gridCol w:w="2376"/>
        <w:gridCol w:w="768"/>
        <w:gridCol w:w="234"/>
        <w:gridCol w:w="220"/>
        <w:gridCol w:w="449"/>
        <w:gridCol w:w="224"/>
        <w:gridCol w:w="867"/>
        <w:gridCol w:w="2370"/>
        <w:gridCol w:w="717"/>
      </w:tblGrid>
      <w:tr w:rsidR="009043EA" w:rsidRPr="0083562D">
        <w:trPr>
          <w:trHeight w:hRule="exact" w:val="285"/>
        </w:trPr>
        <w:tc>
          <w:tcPr>
            <w:tcW w:w="710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9043EA" w:rsidRPr="0083562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Общаятрудоемкостьдисциплинысоставляет2зачетныхединиц72акад.часов,втомчисле:</w:t>
            </w:r>
          </w:p>
          <w:p w:rsidR="009043EA" w:rsidRPr="004E5D9F" w:rsidRDefault="004E5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–контактнаяработа–4,4акад.часов:</w:t>
            </w:r>
          </w:p>
          <w:p w:rsidR="009043EA" w:rsidRPr="004E5D9F" w:rsidRDefault="004E5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–аудиторная–4акад.часов;</w:t>
            </w:r>
          </w:p>
          <w:p w:rsidR="009043EA" w:rsidRPr="004E5D9F" w:rsidRDefault="004E5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–внеаудиторная–0,4акад.часов</w:t>
            </w:r>
          </w:p>
          <w:p w:rsidR="009043EA" w:rsidRPr="004E5D9F" w:rsidRDefault="004E5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–самостоятельнаяработа–63,7акад.часов;</w:t>
            </w:r>
          </w:p>
          <w:p w:rsidR="009043EA" w:rsidRPr="004E5D9F" w:rsidRDefault="009043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043EA" w:rsidRPr="004E5D9F" w:rsidRDefault="004E5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–подготовкакзачёту–3,9акад.часа</w:t>
            </w:r>
          </w:p>
          <w:p w:rsidR="009043EA" w:rsidRPr="004E5D9F" w:rsidRDefault="004E5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Формааттестации-зачет</w:t>
            </w:r>
          </w:p>
        </w:tc>
      </w:tr>
      <w:tr w:rsidR="009043EA" w:rsidRPr="0083562D">
        <w:trPr>
          <w:trHeight w:hRule="exact" w:val="138"/>
        </w:trPr>
        <w:tc>
          <w:tcPr>
            <w:tcW w:w="710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Раздел/тема</w:t>
            </w:r>
          </w:p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</w:p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</w:p>
        </w:tc>
      </w:tr>
      <w:tr w:rsidR="009043E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</w:p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043EA" w:rsidRDefault="009043E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 w:rsidRPr="0083562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1.Физическаякультуравпрофессиональнойподготовкестудентовисоциокультурноеразвитиеличностистудента.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1.1Физическаякультураиспорткаксоциальныефеномены.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1.2Физическаякультураличности.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1.3Физическаякультуравструктурепрофессиональногообразования.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1.4Здоровыйобразжизни.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 w:rsidRPr="0083562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2.Общаяфизическаяиспортивнаяподготовкастудентоввобразовательномпроцессе.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2.1Методическиепринципыфизическоговоспитания.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2.2Методыфизическоговоспитания.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2.3Воспитаниефизическихкачеств.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2.4Общаяиспециальнаяфизическаяподготовка.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3.Легкаяатлетика.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3.1Техникаиметодикаобучения.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3.2Мерыбезопасностивпроцессеобученияипрофилактикатравматизма.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3.3Организацияипроведениесоревнованийполегкойатлетикеввузе.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4.Волейбол.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4.1Правилаигры.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4.2Техникаитактика.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5.Футбол.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5.1Правилаигры.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5.2Техникаитактика.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5.3Правиласудейства.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6.Подвижныеигры.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6.1Подвижныеигрывфизическомвоспитании.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6.2Использованиеподвижныхигрвзанятияхфутболом.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6.3Использованиеподвижныхигрназанятияхлегкойатлетикой.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6.4Использованиеподвижныхигрвзанятияхволейболом.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6.5Использованиеподвижныхигрприобучениибаскетболу.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6.6Подвижныеигрызимой.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 w:rsidRPr="0083562D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7.Методическиеосновысамостоятельныхзанятийфизическимиупражнениямисамоконтрольвпроцессезанятий.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7.1Содержаниеучебныхзанятийпофизическойкультуре.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7.2Структураучебно-тренировочногозанятия.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7.3Формысамостоятельныхзанятий.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7.4Управлениесамостоятельнымизанятиямистудентов.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8.Атлетическаягимнастика.Гиревойспорт.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8.1Общиепонятия.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8.2Тренировочныеустройстваитренажеры.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8.3Методикаприменениятренажеровитренировочныхустройств.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8.4Содержаниеучебногоматериала.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8.5Гиревойспорт.Физическиекачестваспортсменов-гиревиков.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9.Баскетбол.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9.1Правилаигры.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9.2Техникаигры.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10.Настольныйтеннис.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10.1Правилаигры.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10.2Правиласудейства.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10.3Тактикаитехникаигры.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 курса,</w:t>
            </w:r>
          </w:p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Проверкаписьменныхматериаловнаобразовательномпортале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ОК-8,ОК-2,ОК-9</w:t>
            </w:r>
          </w:p>
        </w:tc>
      </w:tr>
      <w:tr w:rsidR="009043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</w:tr>
      <w:tr w:rsidR="009043E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ОК-8,ОК- 2,ОК-9</w:t>
            </w:r>
          </w:p>
        </w:tc>
      </w:tr>
    </w:tbl>
    <w:p w:rsidR="009043EA" w:rsidRDefault="004E5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9043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9043EA">
        <w:trPr>
          <w:trHeight w:hRule="exact" w:val="138"/>
        </w:trPr>
        <w:tc>
          <w:tcPr>
            <w:tcW w:w="9357" w:type="dxa"/>
          </w:tcPr>
          <w:p w:rsidR="009043EA" w:rsidRDefault="009043EA"/>
        </w:tc>
      </w:tr>
      <w:tr w:rsidR="009043EA" w:rsidRPr="0083562D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достиженияцелидисциплиныиспользуютсявучебномпроцессеактивныеиинтерактивныеформыпроведениязанятийвсочетаниисвнеаудиторнойработойсцельюформированияиразвитияпрофессиональныхнавыковобучающихся.Припроведенииучебныхзанятийобеспечиваетсяразвитиеуобучающихсянавыковкоманднойработы,межличностнойкоммуникации,принятиярешений,лидерскихкачеств.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Вкачестветрадиционныхобразовательныхтехнологийиспользуютсяследующиеформы: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лекция–последовательноеизложениематериалавдисциплинарнойлогике,осуществляемоепреимущественновербальнымисредствами(монологпреподавателя)сиспользованиеминформационныхтехнологий.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занятие,посвященноеосвоениюконкретныхуменийинавыковсистематизироватьипредставлятьматериалвформепрактическихзаданийконтрольныхработ.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образовательныетехнологии–организацияобразовательногопроцесса,основаннаянапримененииспециализированныхпрограммныхсредитехническихсредствработысинформацией.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Формыучебныхзанятийсиспользованиеминформационно-коммуникационныхтехнологий: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–изложениесодержаниясопровождаетсяпрезентацией(демонстрациейучебныхматериалов,представленныхвразличныхзнаковыхсистемах,вт.ч.Иллюстративных,графических,аудио-ивидеоматериалов).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занятиевформепрезентации–представлениерезультатовпроектнойилиисследовательскойдеятельностисиспользованиемспециализированныхпрограммныхсред.</w:t>
            </w:r>
          </w:p>
          <w:p w:rsidR="009043EA" w:rsidRPr="004E5D9F" w:rsidRDefault="009043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043EA" w:rsidRPr="0083562D">
        <w:trPr>
          <w:trHeight w:hRule="exact" w:val="277"/>
        </w:trPr>
        <w:tc>
          <w:tcPr>
            <w:tcW w:w="9357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9043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9043EA">
        <w:trPr>
          <w:trHeight w:hRule="exact" w:val="138"/>
        </w:trPr>
        <w:tc>
          <w:tcPr>
            <w:tcW w:w="9357" w:type="dxa"/>
          </w:tcPr>
          <w:p w:rsidR="009043EA" w:rsidRDefault="009043EA"/>
        </w:tc>
      </w:tr>
      <w:tr w:rsidR="009043EA" w:rsidRPr="0083562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9043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9043EA">
        <w:trPr>
          <w:trHeight w:hRule="exact" w:val="138"/>
        </w:trPr>
        <w:tc>
          <w:tcPr>
            <w:tcW w:w="9357" w:type="dxa"/>
          </w:tcPr>
          <w:p w:rsidR="009043EA" w:rsidRDefault="009043EA"/>
        </w:tc>
      </w:tr>
      <w:tr w:rsidR="009043EA" w:rsidRPr="0083562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9043E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а)Основнаялитература:</w:t>
            </w:r>
          </w:p>
        </w:tc>
      </w:tr>
      <w:tr w:rsidR="009043EA" w:rsidRPr="0083562D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9043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Спортивныеигры:правила,тактика,техника:учебноепособиедлявузов/Е.В.Конеева[идр.];подобщейредакциейЕ.В.Конеевой.—2-еизд.,перераб.идоп.—Москва:ИздательствоЮрайт,2020.—322с.—(Высшееобразование)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978-5-534-11314-3.—Текст:электронный//ЭБСЮрайт[сайт].—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7" w:history="1"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/456321</w:t>
              </w:r>
            </w:hyperlink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2.Физическаякультура:учебникипрактикумдлявузов/А.Б.Муллер[идр.].—Москва:ИздательствоЮрайт,2020.—424с.—(Высшееобразование).—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978-5-534-02483-8.—Текст:электронный//ЭБСЮрайт[сайт].—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8" w:history="1"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/449973</w:t>
              </w:r>
            </w:hyperlink>
          </w:p>
          <w:p w:rsidR="009043EA" w:rsidRPr="004E5D9F" w:rsidRDefault="009043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043EA" w:rsidRPr="0083562D">
        <w:trPr>
          <w:trHeight w:hRule="exact" w:val="138"/>
        </w:trPr>
        <w:tc>
          <w:tcPr>
            <w:tcW w:w="9357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б)Дополнительнаялитература:</w:t>
            </w:r>
          </w:p>
        </w:tc>
      </w:tr>
      <w:tr w:rsidR="009043EA" w:rsidRPr="0083562D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9043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Голубева,О.А.Физическаякультураиспортвсистемепрофессиональнойподготовкистудентов[Электронныйресурс]:учебноепособие/О.А.Голубева,В.В.Алонцев/МГТУ.-Магнитогорск:МГТУ,2016.-1электрон.опт.</w:t>
            </w:r>
          </w:p>
        </w:tc>
      </w:tr>
    </w:tbl>
    <w:p w:rsidR="009043EA" w:rsidRPr="004E5D9F" w:rsidRDefault="004E5D9F">
      <w:pPr>
        <w:rPr>
          <w:sz w:val="0"/>
          <w:szCs w:val="0"/>
          <w:lang w:val="ru-RU"/>
        </w:rPr>
      </w:pPr>
      <w:r w:rsidRPr="004E5D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5"/>
        <w:gridCol w:w="3083"/>
        <w:gridCol w:w="2715"/>
        <w:gridCol w:w="3343"/>
        <w:gridCol w:w="68"/>
      </w:tblGrid>
      <w:tr w:rsidR="009043EA" w:rsidRPr="0083562D">
        <w:trPr>
          <w:trHeight w:hRule="exact" w:val="5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диск(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).(рег.номер0321602721)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2.Дворкин,Л.С.Атлетическаягимнастика.Методикаобучения:учебноепособиедлявузов/Л.С.Дворкин.—Москва:ИздательствоЮрайт,2020.—148с.—(Высшееобразование).—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978-5-534-11034-0.—Текст:электронный//ЭБСЮрайт[сайт].—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9" w:history="1"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/455310</w:t>
              </w:r>
            </w:hyperlink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.Начальнаяподготовкабаскетбольныхсудей/ЦимбалюкВ.А.,ДевяткинЮ.П.,КовыршинаЕ.Ю.-Новосибирск:НГТУ,2011.-68с.: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978-5-7782-1686-0.-Текст:электронный.-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/556637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.Николаев,И.В.Основытехникииметодикиобучениятеннису:Учебноепособие/НиколаевИ.В.,СтепановаО.Н.-Москва:МПГУ,2012.-60с.: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978-5-4263-0109-2.-Текст:электронный.-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0" w:history="1"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/757934</w:t>
              </w:r>
            </w:hyperlink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.Письменский,И.А.Физическаякультура:учебникдлявузов/И.А.Письменский,Ю.Н.Аллянов.—Москва:ИздательствоЮрайт,2020.—493с.—(Высшееобразование).—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978-5-534-09116-8.—Текст:электронный//ЭБСЮрайт[сайт].—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1" w:history="1"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D40CD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/450258</w:t>
              </w:r>
            </w:hyperlink>
          </w:p>
          <w:p w:rsidR="009043EA" w:rsidRPr="004E5D9F" w:rsidRDefault="009043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043EA" w:rsidRPr="0083562D">
        <w:trPr>
          <w:trHeight w:hRule="exact" w:val="138"/>
        </w:trPr>
        <w:tc>
          <w:tcPr>
            <w:tcW w:w="426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в)Методическиеуказания:</w:t>
            </w:r>
          </w:p>
        </w:tc>
      </w:tr>
      <w:tr w:rsidR="009043EA" w:rsidRPr="0083562D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Методическиеуказанияпосамостоятельнойработестудентов(усвоениюподготовкекпрактическимзанятиямиподготовкекзачету)представленывприложении.</w:t>
            </w:r>
          </w:p>
        </w:tc>
      </w:tr>
      <w:tr w:rsidR="009043EA" w:rsidRPr="0083562D">
        <w:trPr>
          <w:trHeight w:hRule="exact" w:val="138"/>
        </w:trPr>
        <w:tc>
          <w:tcPr>
            <w:tcW w:w="426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г)ПрограммноеобеспечениеиИнтернет-ресурсы:</w:t>
            </w:r>
          </w:p>
        </w:tc>
      </w:tr>
      <w:tr w:rsidR="009043EA" w:rsidRPr="0083562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9043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043EA" w:rsidRPr="0083562D">
        <w:trPr>
          <w:trHeight w:hRule="exact" w:val="277"/>
        </w:trPr>
        <w:tc>
          <w:tcPr>
            <w:tcW w:w="426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43EA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</w:p>
        </w:tc>
      </w:tr>
      <w:tr w:rsidR="009043EA">
        <w:trPr>
          <w:trHeight w:hRule="exact" w:val="555"/>
        </w:trPr>
        <w:tc>
          <w:tcPr>
            <w:tcW w:w="426" w:type="dxa"/>
          </w:tcPr>
          <w:p w:rsidR="009043EA" w:rsidRDefault="009043E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</w:p>
        </w:tc>
        <w:tc>
          <w:tcPr>
            <w:tcW w:w="143" w:type="dxa"/>
          </w:tcPr>
          <w:p w:rsidR="009043EA" w:rsidRDefault="009043EA"/>
        </w:tc>
      </w:tr>
      <w:tr w:rsidR="009043EA">
        <w:trPr>
          <w:trHeight w:hRule="exact" w:val="818"/>
        </w:trPr>
        <w:tc>
          <w:tcPr>
            <w:tcW w:w="426" w:type="dxa"/>
          </w:tcPr>
          <w:p w:rsidR="009043EA" w:rsidRDefault="009043E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MSWindows7Professional(дляклассов)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43" w:type="dxa"/>
          </w:tcPr>
          <w:p w:rsidR="009043EA" w:rsidRDefault="009043EA"/>
        </w:tc>
      </w:tr>
      <w:tr w:rsidR="009043EA">
        <w:trPr>
          <w:trHeight w:hRule="exact" w:val="555"/>
        </w:trPr>
        <w:tc>
          <w:tcPr>
            <w:tcW w:w="426" w:type="dxa"/>
          </w:tcPr>
          <w:p w:rsidR="009043EA" w:rsidRDefault="009043E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9043EA" w:rsidRDefault="009043EA"/>
        </w:tc>
      </w:tr>
      <w:tr w:rsidR="009043EA">
        <w:trPr>
          <w:trHeight w:hRule="exact" w:val="285"/>
        </w:trPr>
        <w:tc>
          <w:tcPr>
            <w:tcW w:w="426" w:type="dxa"/>
          </w:tcPr>
          <w:p w:rsidR="009043EA" w:rsidRDefault="009043E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9043EA" w:rsidRDefault="009043EA"/>
        </w:tc>
      </w:tr>
      <w:tr w:rsidR="009043EA">
        <w:trPr>
          <w:trHeight w:hRule="exact" w:val="285"/>
        </w:trPr>
        <w:tc>
          <w:tcPr>
            <w:tcW w:w="426" w:type="dxa"/>
          </w:tcPr>
          <w:p w:rsidR="009043EA" w:rsidRDefault="009043E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9043EA" w:rsidRDefault="009043EA"/>
        </w:tc>
      </w:tr>
      <w:tr w:rsidR="009043EA">
        <w:trPr>
          <w:trHeight w:hRule="exact" w:val="138"/>
        </w:trPr>
        <w:tc>
          <w:tcPr>
            <w:tcW w:w="426" w:type="dxa"/>
          </w:tcPr>
          <w:p w:rsidR="009043EA" w:rsidRDefault="009043EA"/>
        </w:tc>
        <w:tc>
          <w:tcPr>
            <w:tcW w:w="1985" w:type="dxa"/>
          </w:tcPr>
          <w:p w:rsidR="009043EA" w:rsidRDefault="009043EA"/>
        </w:tc>
        <w:tc>
          <w:tcPr>
            <w:tcW w:w="3686" w:type="dxa"/>
          </w:tcPr>
          <w:p w:rsidR="009043EA" w:rsidRDefault="009043EA"/>
        </w:tc>
        <w:tc>
          <w:tcPr>
            <w:tcW w:w="3120" w:type="dxa"/>
          </w:tcPr>
          <w:p w:rsidR="009043EA" w:rsidRDefault="009043EA"/>
        </w:tc>
        <w:tc>
          <w:tcPr>
            <w:tcW w:w="143" w:type="dxa"/>
          </w:tcPr>
          <w:p w:rsidR="009043EA" w:rsidRDefault="009043EA"/>
        </w:tc>
      </w:tr>
      <w:tr w:rsidR="009043EA" w:rsidRPr="0083562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9043EA">
        <w:trPr>
          <w:trHeight w:hRule="exact" w:val="270"/>
        </w:trPr>
        <w:tc>
          <w:tcPr>
            <w:tcW w:w="426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9043EA" w:rsidRDefault="009043EA"/>
        </w:tc>
      </w:tr>
      <w:tr w:rsidR="009043EA">
        <w:trPr>
          <w:trHeight w:hRule="exact" w:val="14"/>
        </w:trPr>
        <w:tc>
          <w:tcPr>
            <w:tcW w:w="426" w:type="dxa"/>
          </w:tcPr>
          <w:p w:rsidR="009043EA" w:rsidRDefault="009043E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,ООО«ИВИС»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C82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8C4620" w:rsidRPr="00FF08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3" w:type="dxa"/>
          </w:tcPr>
          <w:p w:rsidR="009043EA" w:rsidRDefault="009043EA"/>
        </w:tc>
      </w:tr>
      <w:tr w:rsidR="009043EA">
        <w:trPr>
          <w:trHeight w:hRule="exact" w:val="540"/>
        </w:trPr>
        <w:tc>
          <w:tcPr>
            <w:tcW w:w="426" w:type="dxa"/>
          </w:tcPr>
          <w:p w:rsidR="009043EA" w:rsidRDefault="009043E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9043EA"/>
        </w:tc>
        <w:tc>
          <w:tcPr>
            <w:tcW w:w="143" w:type="dxa"/>
          </w:tcPr>
          <w:p w:rsidR="009043EA" w:rsidRDefault="009043EA"/>
        </w:tc>
      </w:tr>
      <w:tr w:rsidR="009043EA">
        <w:trPr>
          <w:trHeight w:hRule="exact" w:val="826"/>
        </w:trPr>
        <w:tc>
          <w:tcPr>
            <w:tcW w:w="426" w:type="dxa"/>
          </w:tcPr>
          <w:p w:rsidR="009043EA" w:rsidRDefault="009043E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hyperlink r:id="rId13" w:history="1">
              <w:r w:rsidR="008C4620" w:rsidRPr="00FF08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</w:tc>
        <w:tc>
          <w:tcPr>
            <w:tcW w:w="143" w:type="dxa"/>
          </w:tcPr>
          <w:p w:rsidR="009043EA" w:rsidRDefault="009043EA"/>
        </w:tc>
      </w:tr>
      <w:tr w:rsidR="009043EA">
        <w:trPr>
          <w:trHeight w:hRule="exact" w:val="555"/>
        </w:trPr>
        <w:tc>
          <w:tcPr>
            <w:tcW w:w="426" w:type="dxa"/>
          </w:tcPr>
          <w:p w:rsidR="009043EA" w:rsidRDefault="009043E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hyperlink r:id="rId14" w:history="1">
              <w:r w:rsidR="008C4620" w:rsidRPr="00FF08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3" w:type="dxa"/>
          </w:tcPr>
          <w:p w:rsidR="009043EA" w:rsidRDefault="009043EA"/>
        </w:tc>
      </w:tr>
      <w:tr w:rsidR="009043EA">
        <w:trPr>
          <w:trHeight w:hRule="exact" w:val="555"/>
        </w:trPr>
        <w:tc>
          <w:tcPr>
            <w:tcW w:w="426" w:type="dxa"/>
          </w:tcPr>
          <w:p w:rsidR="009043EA" w:rsidRDefault="009043E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Pr="004E5D9F" w:rsidRDefault="004E5D9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hyperlink r:id="rId15" w:history="1">
              <w:r w:rsidR="008C4620" w:rsidRPr="00FF08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3" w:type="dxa"/>
          </w:tcPr>
          <w:p w:rsidR="009043EA" w:rsidRDefault="009043EA"/>
        </w:tc>
      </w:tr>
      <w:tr w:rsidR="009043EA">
        <w:trPr>
          <w:trHeight w:hRule="exact" w:val="555"/>
        </w:trPr>
        <w:tc>
          <w:tcPr>
            <w:tcW w:w="426" w:type="dxa"/>
          </w:tcPr>
          <w:p w:rsidR="009043EA" w:rsidRDefault="009043EA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4E5D9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ЭлектронныересурсыбиблиотекиМГТУим.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43EA" w:rsidRDefault="00C82F1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8C4620" w:rsidRPr="00FF08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</w:tc>
        <w:tc>
          <w:tcPr>
            <w:tcW w:w="143" w:type="dxa"/>
          </w:tcPr>
          <w:p w:rsidR="009043EA" w:rsidRDefault="009043EA"/>
        </w:tc>
      </w:tr>
    </w:tbl>
    <w:p w:rsidR="009043EA" w:rsidRDefault="004E5D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9043EA" w:rsidRPr="0083562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9Материально-техническоеобеспечениедисциплины(модуля)</w:t>
            </w:r>
          </w:p>
        </w:tc>
      </w:tr>
      <w:tr w:rsidR="009043EA" w:rsidRPr="0083562D">
        <w:trPr>
          <w:trHeight w:hRule="exact" w:val="138"/>
        </w:trPr>
        <w:tc>
          <w:tcPr>
            <w:tcW w:w="9357" w:type="dxa"/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  <w:tr w:rsidR="009043EA" w:rsidRPr="0083562D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  <w:tr w:rsidR="009043EA" w:rsidRPr="0083562D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занятийлекционноготипа,практическихзанятий,групповыхииндивидуальныхконсультаций,текущегоконтроляипромежуточнойаттестации(Центрдистанционныхобразовательныхтехнологий)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,выходомвИнтернетисдоступомвэлектроннуюинформационно-образовательнуюсредууниверситета</w:t>
            </w:r>
          </w:p>
          <w:p w:rsidR="009043EA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НастольныйспикерфонPlantronocsCalistro620</w:t>
            </w:r>
          </w:p>
          <w:p w:rsidR="009043EA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ДокументкамераAverMediaAverVisionU15,</w:t>
            </w:r>
          </w:p>
          <w:p w:rsidR="009043EA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ГрафическийпланшетWacomIntuosPTH-851</w:t>
            </w:r>
          </w:p>
          <w:p w:rsidR="009043EA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Веб-камераLogitechHDProC920Lod-960-000769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Системанастольнаяакустическая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GeniusSW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2/1200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Видеокамеракупольная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-2010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4-9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Аудиосистемаспетличнымрадиомикрофоном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Системаинтерактивная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SmartBoard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480(экран+проектор)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Поворотнаявеб-камераспотолочнымподвесом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LogitechBCC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-960-000867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Комплектдляпередачисигнала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Пультуправленияпрезентацией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LogitechWirelessPresenterR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Усилительмощностизвуковойволны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Компьютерперсональныйдлядиспетчера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МФУ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Стереогарнитура(микрофон+наушники)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PlantronicsEntera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Видеорегистраторсжесткимдиском</w:t>
            </w:r>
          </w:p>
          <w:p w:rsidR="009043EA" w:rsidRPr="004E5D9F" w:rsidRDefault="004E5D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Коммутатордоступа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QtechQSW</w:t>
            </w:r>
            <w:r w:rsidRPr="004E5D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-2800-28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</w:t>
            </w:r>
          </w:p>
        </w:tc>
      </w:tr>
      <w:tr w:rsidR="009043EA" w:rsidRPr="0083562D">
        <w:trPr>
          <w:trHeight w:hRule="exact" w:val="6220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043EA" w:rsidRPr="004E5D9F" w:rsidRDefault="009043EA">
            <w:pPr>
              <w:rPr>
                <w:lang w:val="ru-RU"/>
              </w:rPr>
            </w:pPr>
          </w:p>
        </w:tc>
      </w:tr>
    </w:tbl>
    <w:p w:rsidR="009043EA" w:rsidRDefault="009043EA">
      <w:pPr>
        <w:rPr>
          <w:lang w:val="ru-RU"/>
        </w:rPr>
      </w:pPr>
    </w:p>
    <w:p w:rsidR="004E5D9F" w:rsidRDefault="004E5D9F">
      <w:pPr>
        <w:rPr>
          <w:lang w:val="ru-RU"/>
        </w:rPr>
      </w:pPr>
      <w:r>
        <w:rPr>
          <w:lang w:val="ru-RU"/>
        </w:rPr>
        <w:br w:type="page"/>
      </w:r>
    </w:p>
    <w:p w:rsidR="004E5D9F" w:rsidRPr="004E5D9F" w:rsidRDefault="004E5D9F" w:rsidP="004E5D9F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</w:pPr>
      <w:r w:rsidRPr="004E5D9F"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  <w:lastRenderedPageBreak/>
        <w:t>Приложение 1</w:t>
      </w:r>
    </w:p>
    <w:p w:rsidR="004E5D9F" w:rsidRPr="004E5D9F" w:rsidRDefault="004E5D9F" w:rsidP="004E5D9F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</w:pPr>
      <w:r w:rsidRPr="004E5D9F">
        <w:rPr>
          <w:rFonts w:ascii="Times New Roman" w:eastAsia="Calibri" w:hAnsi="Times New Roman" w:cs="Times New Roman"/>
          <w:iCs/>
          <w:sz w:val="28"/>
          <w:szCs w:val="28"/>
          <w:lang w:val="ru-RU" w:eastAsia="ru-RU"/>
        </w:rPr>
        <w:t>Учебно-методическое обеспечение самостоятельной работы студентов</w:t>
      </w:r>
    </w:p>
    <w:p w:rsidR="004E5D9F" w:rsidRPr="004E5D9F" w:rsidRDefault="004E5D9F" w:rsidP="004E5D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48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8"/>
        <w:gridCol w:w="4738"/>
        <w:gridCol w:w="1770"/>
      </w:tblGrid>
      <w:tr w:rsidR="004E5D9F" w:rsidRPr="004E5D9F" w:rsidTr="00E23E22">
        <w:trPr>
          <w:tblHeader/>
        </w:trPr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Calibri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Georgia" w:eastAsia="Calibri" w:hAnsi="Georgia" w:cs="Times New Roman"/>
                <w:lang w:val="ru-RU" w:eastAsia="ru-RU"/>
              </w:rPr>
              <w:t xml:space="preserve">Раздел/ тема </w:t>
            </w:r>
            <w:r w:rsidRPr="004E5D9F">
              <w:rPr>
                <w:rFonts w:ascii="Georgia" w:eastAsia="Calibri" w:hAnsi="Georgia" w:cs="Times New Roman"/>
                <w:lang w:val="ru-RU" w:eastAsia="ru-RU"/>
              </w:rPr>
              <w:br/>
              <w:t>дисциплины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Calibri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Georgia" w:eastAsia="Calibri" w:hAnsi="Georgia" w:cs="Times New Roman"/>
                <w:lang w:val="ru-RU" w:eastAsia="ru-RU"/>
              </w:rPr>
              <w:t xml:space="preserve">Вид самостоятельной </w:t>
            </w:r>
            <w:r w:rsidRPr="004E5D9F">
              <w:rPr>
                <w:rFonts w:ascii="Georgia" w:eastAsia="Calibri" w:hAnsi="Georgia" w:cs="Times New Roman"/>
                <w:lang w:val="ru-RU" w:eastAsia="ru-RU"/>
              </w:rPr>
              <w:br/>
              <w:t>работы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Calibri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Georgia" w:eastAsia="Calibri" w:hAnsi="Georgia" w:cs="Times New Roman"/>
                <w:lang w:val="ru-RU" w:eastAsia="ru-RU"/>
              </w:rPr>
              <w:t>Формы контроля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Раздел. </w:t>
            </w:r>
            <w:r w:rsidRPr="004E5D9F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Физическая культура в профессиональной подготовке студентов и социокультурное развитие личности студента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lang w:val="ru-RU" w:eastAsia="ru-RU"/>
              </w:rPr>
              <w:t>1.1.</w:t>
            </w: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Физическая культура и спорт как социальные феномены</w:t>
            </w:r>
          </w:p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Calibri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lang w:val="ru-RU" w:eastAsia="ru-RU"/>
              </w:rPr>
              <w:t>1.2Физическая культура личности.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Calibri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lang w:val="ru-RU" w:eastAsia="ru-RU"/>
              </w:rPr>
              <w:t>1.3 Физическая культура в структуре профессионального образования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lang w:val="ru-RU" w:eastAsia="ru-RU"/>
              </w:rPr>
              <w:t>Здоровый образ жизни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b/>
                <w:lang w:val="ru-RU" w:eastAsia="ru-RU"/>
              </w:rPr>
              <w:t>2.Раздел.</w:t>
            </w:r>
            <w:r w:rsidRPr="004E5D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Общая физическая и спортивная подготовка студентов в образовательном процессе.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lang w:val="ru-RU" w:eastAsia="ru-RU"/>
              </w:rPr>
              <w:t>2.1.</w:t>
            </w:r>
            <w:r w:rsidRPr="004E5D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. Методические принципы физического воспитания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numPr>
                <w:ilvl w:val="1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Методы физического воспитания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>2.3Воспитание физических качеств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составить комплекс упражнений на развитие одного из физических качеств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2.4Общая и специальная физическая подготовка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составить комплекс упражнений на развитие одного из физических качеств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4E5D9F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b/>
                <w:lang w:val="ru-RU" w:eastAsia="ru-RU"/>
              </w:rPr>
              <w:t>3.Раздел</w:t>
            </w:r>
            <w:r w:rsidRPr="004E5D9F">
              <w:rPr>
                <w:rFonts w:ascii="Times New Roman" w:eastAsia="Calibri" w:hAnsi="Times New Roman" w:cs="Times New Roman"/>
                <w:lang w:val="ru-RU" w:eastAsia="ru-RU"/>
              </w:rPr>
              <w:t>. Легкая атлетика.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lang w:val="ru-RU" w:eastAsia="ru-RU"/>
              </w:rPr>
              <w:t xml:space="preserve">3.1. </w:t>
            </w:r>
            <w:r w:rsidRPr="004E5D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Техника и методика обучения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12"/>
                <w:szCs w:val="24"/>
                <w:lang w:val="ru-RU" w:eastAsia="ru-RU"/>
              </w:rPr>
              <w:t>.</w:t>
            </w: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3.2Меры безопасности в процессе обучения и профилактика травматизма.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3.3 Организация и проведение соревнований по легкой атлетике в вузе</w:t>
            </w:r>
          </w:p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4E5D9F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b/>
                <w:lang w:val="ru-RU" w:eastAsia="ru-RU"/>
              </w:rPr>
              <w:t>4.Раздел.</w:t>
            </w:r>
            <w:r w:rsidRPr="004E5D9F">
              <w:rPr>
                <w:rFonts w:ascii="Times New Roman" w:eastAsia="Calibri" w:hAnsi="Times New Roman" w:cs="Times New Roman"/>
                <w:lang w:val="ru-RU" w:eastAsia="ru-RU"/>
              </w:rPr>
              <w:t>Волейбол.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4.1Правила игры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12"/>
                <w:szCs w:val="24"/>
                <w:lang w:val="ru-RU" w:eastAsia="ru-RU"/>
              </w:rPr>
              <w:t>.</w:t>
            </w: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4.2Техника и тактика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12"/>
                <w:szCs w:val="24"/>
                <w:lang w:val="ru-RU" w:eastAsia="ru-RU"/>
              </w:rPr>
              <w:t>.</w:t>
            </w: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4E5D9F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b/>
                <w:lang w:val="ru-RU" w:eastAsia="ru-RU"/>
              </w:rPr>
              <w:t>5.Раздел</w:t>
            </w:r>
            <w:r w:rsidRPr="004E5D9F">
              <w:rPr>
                <w:rFonts w:ascii="Times New Roman" w:eastAsia="Calibri" w:hAnsi="Times New Roman" w:cs="Times New Roman"/>
                <w:lang w:val="ru-RU" w:eastAsia="ru-RU"/>
              </w:rPr>
              <w:t xml:space="preserve"> Футбол.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5.1Правила игры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lastRenderedPageBreak/>
              <w:t>составление комплексов упражнений по видам спорта.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12"/>
                <w:szCs w:val="24"/>
                <w:lang w:val="ru-RU" w:eastAsia="ru-RU"/>
              </w:rPr>
              <w:t>.</w:t>
            </w: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Проверка </w:t>
            </w: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lang w:val="ru-RU" w:eastAsia="ru-RU"/>
              </w:rPr>
              <w:lastRenderedPageBreak/>
              <w:t>5.2</w:t>
            </w:r>
            <w:r w:rsidRPr="004E5D9F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Техника и тактика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12"/>
                <w:szCs w:val="24"/>
                <w:lang w:val="ru-RU" w:eastAsia="ru-RU"/>
              </w:rPr>
              <w:t>.</w:t>
            </w: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5.3. Правила судейства</w:t>
            </w:r>
          </w:p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12"/>
                <w:szCs w:val="24"/>
                <w:lang w:val="ru-RU" w:eastAsia="ru-RU"/>
              </w:rPr>
              <w:t>.</w:t>
            </w: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4E5D9F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6.Раздел. </w:t>
            </w:r>
            <w:r w:rsidRPr="004E5D9F">
              <w:rPr>
                <w:rFonts w:ascii="Times New Roman" w:eastAsia="Calibri" w:hAnsi="Times New Roman" w:cs="Times New Roman"/>
                <w:lang w:val="ru-RU" w:eastAsia="ru-RU"/>
              </w:rPr>
              <w:t>Подвижные игры</w:t>
            </w:r>
            <w:r w:rsidRPr="004E5D9F">
              <w:rPr>
                <w:rFonts w:ascii="Times New Roman" w:eastAsia="Calibri" w:hAnsi="Times New Roman" w:cs="Times New Roman"/>
                <w:b/>
                <w:lang w:val="ru-RU" w:eastAsia="ru-RU"/>
              </w:rPr>
              <w:t>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6.1. Подвижные игры в физическом воспитании.</w:t>
            </w:r>
          </w:p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12"/>
                <w:szCs w:val="24"/>
                <w:lang w:val="ru-RU" w:eastAsia="ru-RU"/>
              </w:rPr>
              <w:t>.</w:t>
            </w: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6.2. Использование подвижных игр в занятиях футболом.</w:t>
            </w:r>
          </w:p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6.3. Использование подвижных игр на занятиях легкой атлетикой.</w:t>
            </w:r>
          </w:p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6.4. Использование подвижных игр в занятиях волейболом.</w:t>
            </w:r>
          </w:p>
          <w:p w:rsidR="004E5D9F" w:rsidRPr="004E5D9F" w:rsidRDefault="004E5D9F" w:rsidP="004E5D9F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6.5. Использование подвижных игр при обучении баскетболу.</w:t>
            </w:r>
          </w:p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самостоятельное изучение учебной и научной </w:t>
            </w: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6.6. Подвижные игры зимой</w:t>
            </w:r>
          </w:p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b/>
                <w:lang w:val="ru-RU" w:eastAsia="ru-RU"/>
              </w:rPr>
              <w:t>7.Раздел</w:t>
            </w:r>
            <w:r w:rsidRPr="004E5D9F">
              <w:rPr>
                <w:rFonts w:ascii="Times New Roman" w:eastAsia="Calibri" w:hAnsi="Times New Roman" w:cs="Times New Roman"/>
                <w:lang w:val="ru-RU" w:eastAsia="ru-RU"/>
              </w:rPr>
              <w:t>.Методические основы самостоятельных занятий физическими упражнениями  самоконтроль в процессе занятий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7.1.Содержание учебных занятий по физической культуре.</w:t>
            </w:r>
          </w:p>
          <w:p w:rsidR="004E5D9F" w:rsidRPr="004E5D9F" w:rsidRDefault="004E5D9F" w:rsidP="004E5D9F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7.2. Структура учебно-тренировочного занятия.</w:t>
            </w:r>
          </w:p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7.3.Формы самостоятельных занятий.</w:t>
            </w:r>
          </w:p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7.4.Управление самостоятельными занятиями студентов</w:t>
            </w:r>
          </w:p>
          <w:p w:rsidR="004E5D9F" w:rsidRPr="004E5D9F" w:rsidRDefault="004E5D9F" w:rsidP="004E5D9F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lang w:val="ru-RU" w:eastAsia="ru-RU"/>
              </w:rPr>
              <w:t>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самостоятельное изучение учебной и научной литературы.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b/>
                <w:lang w:val="ru-RU" w:eastAsia="ru-RU"/>
              </w:rPr>
              <w:t>8. Раздел</w:t>
            </w:r>
            <w:r w:rsidRPr="004E5D9F">
              <w:rPr>
                <w:rFonts w:ascii="Times New Roman" w:eastAsia="Calibri" w:hAnsi="Times New Roman" w:cs="Times New Roman"/>
                <w:lang w:val="ru-RU" w:eastAsia="ru-RU"/>
              </w:rPr>
              <w:t>. Атлетическая гимнастика. Гиревой спорт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8.1 Общие понятия .</w:t>
            </w:r>
          </w:p>
          <w:p w:rsidR="004E5D9F" w:rsidRPr="004E5D9F" w:rsidRDefault="004E5D9F" w:rsidP="004E5D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</w:t>
            </w:r>
          </w:p>
          <w:p w:rsidR="004E5D9F" w:rsidRPr="004E5D9F" w:rsidRDefault="004E5D9F" w:rsidP="0083562D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8.2. Тренировочные устройства и тренажеры.</w:t>
            </w:r>
          </w:p>
          <w:p w:rsidR="004E5D9F" w:rsidRPr="004E5D9F" w:rsidRDefault="004E5D9F" w:rsidP="004E5D9F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8.3. Методика применения тренажеров и тренировочных устройств.</w:t>
            </w:r>
          </w:p>
          <w:p w:rsidR="004E5D9F" w:rsidRPr="004E5D9F" w:rsidRDefault="004E5D9F" w:rsidP="004E5D9F">
            <w:pPr>
              <w:tabs>
                <w:tab w:val="left" w:pos="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8.4. Содержание учебного материала.</w:t>
            </w:r>
          </w:p>
          <w:p w:rsidR="004E5D9F" w:rsidRPr="004E5D9F" w:rsidRDefault="004E5D9F" w:rsidP="004E5D9F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материалами, справочниками, каталогами, словарями, энциклопедиями).)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8.5. Гиревой спорт. Физические качества спортсменов-гиревиков.</w:t>
            </w:r>
          </w:p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4E5D9F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9.Раздел</w:t>
            </w:r>
            <w:r w:rsidRPr="004E5D9F">
              <w:rPr>
                <w:rFonts w:ascii="Times New Roman" w:eastAsia="Times New Roman" w:hAnsi="Times New Roman" w:cs="Times New Roman"/>
                <w:lang w:val="ru-RU" w:eastAsia="ru-RU"/>
              </w:rPr>
              <w:t>.Баскетбол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9.1. Правила игры</w:t>
            </w:r>
          </w:p>
          <w:p w:rsidR="004E5D9F" w:rsidRPr="004E5D9F" w:rsidRDefault="004E5D9F" w:rsidP="004E5D9F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9.2. Техника игры.</w:t>
            </w:r>
          </w:p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4E5D9F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10.Раздел</w:t>
            </w:r>
            <w:r w:rsidRPr="004E5D9F">
              <w:rPr>
                <w:rFonts w:ascii="Times New Roman" w:eastAsia="Times New Roman" w:hAnsi="Times New Roman" w:cs="Times New Roman"/>
                <w:lang w:val="ru-RU" w:eastAsia="ru-RU"/>
              </w:rPr>
              <w:t>.Настольный теннис.</w:t>
            </w: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10.1. Правила игры.</w:t>
            </w:r>
          </w:p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10.2 Правила судейства.</w:t>
            </w:r>
          </w:p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10.2. Тактика и техника игры</w:t>
            </w:r>
          </w:p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составление комплексов упражнений по видам спорта;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Проверка 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10.3. Правила судейства</w:t>
            </w:r>
          </w:p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изучение теоретического материала.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lastRenderedPageBreak/>
              <w:t>составлен</w:t>
            </w:r>
            <w:bookmarkStart w:id="0" w:name="_GoBack"/>
            <w:bookmarkEnd w:id="0"/>
            <w:r w:rsidRPr="004E5D9F">
              <w:rPr>
                <w:rFonts w:ascii="Georgia" w:eastAsia="Times New Roman" w:hAnsi="Georgia" w:cs="Times New Roman"/>
                <w:sz w:val="20"/>
                <w:szCs w:val="20"/>
                <w:lang w:val="ru-RU" w:eastAsia="ru-RU"/>
              </w:rPr>
              <w:t>ие комплексов упражнений по видам спорта;</w:t>
            </w:r>
          </w:p>
          <w:p w:rsidR="004E5D9F" w:rsidRPr="004E5D9F" w:rsidRDefault="004E5D9F" w:rsidP="0083562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поиск дополнительной информации по заданной теме (работа с библиографическим</w:t>
            </w:r>
          </w:p>
          <w:p w:rsidR="004E5D9F" w:rsidRPr="004E5D9F" w:rsidRDefault="004E5D9F" w:rsidP="008356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Проверка </w:t>
            </w: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письменных материалов на образовательном портале</w:t>
            </w:r>
          </w:p>
        </w:tc>
      </w:tr>
      <w:tr w:rsidR="004E5D9F" w:rsidRPr="0083562D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firstLine="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4E5D9F" w:rsidRPr="004E5D9F" w:rsidTr="00E23E22"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3"/>
              <w:jc w:val="center"/>
              <w:rPr>
                <w:rFonts w:ascii="Georgia" w:eastAsia="Times New Roman" w:hAnsi="Georgia" w:cs="Times New Roman"/>
                <w:b/>
                <w:szCs w:val="24"/>
                <w:lang w:val="ru-RU" w:eastAsia="ru-RU"/>
              </w:rPr>
            </w:pPr>
            <w:r w:rsidRPr="004E5D9F">
              <w:rPr>
                <w:rFonts w:ascii="Georgia" w:eastAsia="Times New Roman" w:hAnsi="Georgia" w:cs="Times New Roman"/>
                <w:b/>
                <w:lang w:val="ru-RU" w:eastAsia="ru-RU"/>
              </w:rPr>
              <w:t>Зачет</w:t>
            </w:r>
          </w:p>
        </w:tc>
      </w:tr>
    </w:tbl>
    <w:p w:rsidR="004E5D9F" w:rsidRPr="004E5D9F" w:rsidRDefault="004E5D9F" w:rsidP="004E5D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24"/>
          <w:lang w:val="ru-RU" w:eastAsia="ru-RU"/>
        </w:rPr>
      </w:pP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физического воспитания.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Физическая культура, спорт, ценности физической культуры.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Физическое развитие.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Жизненные необходимые умения и навыки.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Физическая и функциональная подготовленность.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Физическая культура и спорт, как средства укрепления и сохранения здоровья людей.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«здоровья», его содержание, критерии.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физическая подготовка (ОФП), цели и задачи ОФП.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Специальная физическая подготовка.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Спортивная подготовка, форма занятий физическими упражнениями.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понятия «спорт», массовый спорт, его цели и задачи.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Спортивная классификация, ее структура.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Национальные виды спорта.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Студенческий спорт.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Спорт в свободное время студентов.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студенческих спортивных соревнований – внутривузовские, межвузовские, международные.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соревнований в избранном виде спорта.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Врачебный контроль как условие допуска к занятиям физическими упражнениями и спортом, его содержание, периодичность.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здорового образа жизни студента.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Физическая культура в обеспечении здоровья.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физическая и специальная подготовки в системе физического воспитания.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Основы методики самостоятельных занятий физическими упражнениями.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Массовый спорт и спорт высших достижений.</w:t>
      </w:r>
    </w:p>
    <w:p w:rsidR="004E5D9F" w:rsidRPr="004E5D9F" w:rsidRDefault="004E5D9F" w:rsidP="004E5D9F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300" w:lineRule="atLeast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Самоконтроль занимающихся физическими упражнениями и спортом.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24"/>
          <w:lang w:val="ru-RU" w:eastAsia="ru-RU"/>
        </w:rPr>
      </w:pP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к итоговому тесту</w:t>
      </w:r>
      <w:r w:rsidRPr="004E5D9F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Комплексы физических упражнений, этические нормы, регулирующие поведение человека в процессе физкультурно-спортивной деятельности – ценности физической культуры: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моральные;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материальные;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спортивные;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духовные.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Процесс воспитания физических качеств, обеспечивающий преимущественное </w:t>
      </w: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развитие тех двигательных способностей, которые необходимы для конкретной спортивной дисциплины – это: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общая физическая подготовка;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специальная физическая подготовка;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психолого-педагогическая подготовка;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психическая подготовка.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Учебно-тренировочные занятия со студентами, не имеющими спортивной квалификации, состоит их: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пяти частей;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двух частей;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трех частей;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четырех частей.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 из направлений занятий по физической культуре предполагает использование средств физической культуры в целях восстановления организма и профилактики переутомления и перенапряжения: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гигиеническое;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оздоровительно-рекреативное;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общеподготовительное;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лечебное.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Важнейшим документом, регламентирующим проведение соревнований, является: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календарь спортивных соревнований;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заявка в установленной форме;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положение о соревнованиях;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правила.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Такая степень владения техникой действия, при которой управление движениями происходит автоматически: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двигательное умение;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рефлекс;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двигательный навык;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двигательное мастерство.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Факторы, такие, как непрерывность, повторяемость, вариативность и последовательность, характеризуют следующий методический принцип физического воспитания: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принцип систематичности;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принцип доступности;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наглядности;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сознательности и активности.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средствам физического воспитания НЕ относятся: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гигиенические факторы;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двигательные навыки;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физические упражнения;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факторы окружающей среды.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НЕ относится к методическим принципам физического воспитания: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принцип наглядности;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принцип словесности;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сознательности и активности;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доступности.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Показателем самоконтроля НЕ является: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самочувствие;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желание заниматься;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аппетит;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анкетирование.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Какая часть учебно-тренировочного занятия включает в себя организацию </w:t>
      </w: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занятия, построение, сообщение задач урока, содержание основной части: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подготовительная;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заключительная;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вводная;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основная.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Специфический процесс и результат человеческой деятельности, средство и способ физического совершенствования личности – это: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физическая культура;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физическое развитие;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интеллектуальное развитие;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спорт.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Лечебная физическая культура – это: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 лечения, состоящий в применении физических упражнений и естественных факторов природы к больному человеку с лечебно-профилактическими целями;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применение физических упражнений после получения травм или после тяжелой операции;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лечебная гимнастика, специально подобранные для лечения физические упражнения;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наука о лечебном применении физических упражнений.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бадминтон играют: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воланом;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шариком;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шайбой;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мячом.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какого расстояния пробивается пенальти в футболе?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9 м;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7 м;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11 м;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13 м.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Кто в футбольной команде может играть руками?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защитник;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нападающий;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вратарь;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полузащитник.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Подвижные игры решают следующие задачи: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только оздоровительные;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оздоровительные и образовательные;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оздоровительные, образовательные и воспитательные;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только воспитательные.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Подвижная игра – это: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самостоятельный вид спорта, связанный с игровым единоборством команд или отдельных спортсменов и проводящийся по определенным правилам;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сознательная, активная деятельность человека, характеризующаяся точным и своевременным выполнением заданий, связанных с обязательными для всех играющих правилами;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игра на местности с привлечением не менее 30 участников;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яркое выражение народа в них играющего, отражение этноса в целом и истории его развития.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Лыжные гонки – это: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один из видов лыжного спорта, который представляет собой спуск с гор на специальных лыжах по заранее подготовленным трассам;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гонки на лыжах на определенную дистанцию по специально подготовленной </w:t>
      </w: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трассе;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гонки на лыжах на определенную дистанцию по специально подготовленной трассе с винтовкой за спиной;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вид лыжного спорта, который состоит в катании на горных лыжах по бугристому склону.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Инициатором возрождения Олимпийских игр был: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А.Д. Бутовский;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Н.А. Панин-Коломенкин;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Н. Орлов;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Пьер де Кубертен.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Акробатика – это: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система физических упражнений, связанных с выполнением вращений тела в одной плоскости;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система физических упражнений, связанных с выполнением вращения тела в разных плоскостях с опорой и без с сохранением равновесия;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система статических упражнений, связанных с выполнением вращения тела в разных плоскостях с опорой и без с сохранением равновесия;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система физических упражнений, связанных с выполнением вращений тела в разных плоскостях с опорой и без опоры и без равновесия.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Гиревой спорт – это вид спорта, направленный на развитие следующих качеств: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быстрота;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сила;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ловкость;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гибкость. 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Термин «легкая атлетика» связан с древнегреческим пятиборьем под названием: 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многоборье;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состязание;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панкратион;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пентатлон.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Высота сетки для игры в волейбол у мужчин: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238 см;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240 см;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243 см;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250 см.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действия игрока запрещаются правилами баскетбола?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повороты и финты во время бросков;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передачи и броски мяча;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столкновения, удары, захваты, толчки, подножки;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выбивание и ловля катящегося мяча.</w:t>
      </w:r>
    </w:p>
    <w:p w:rsidR="004E5D9F" w:rsidRPr="004E5D9F" w:rsidRDefault="004E5D9F" w:rsidP="004E5D9F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Настольный теннис – это: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массовая игра, основанная на перекидывании специального мяча ракетками через игровой стол с сеткой по определенным правилам;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подвижная игра, основанная на перекидывании специального мяча ракетками через игровой стол с сеткой по определенным правилам;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спортивная игра, основанная на перекидывании специального мяча ракетками через игровой стол с сеткой по определенным правилам;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народная игра, основанная на перекидывании специального мяча ракетками через игровой стол с сеткой по определенным правилам.</w:t>
      </w:r>
    </w:p>
    <w:p w:rsidR="004E5D9F" w:rsidRPr="004E5D9F" w:rsidRDefault="004E5D9F" w:rsidP="004E5D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5D9F" w:rsidRDefault="004E5D9F">
      <w:pPr>
        <w:rPr>
          <w:lang w:val="ru-RU"/>
        </w:rPr>
      </w:pPr>
    </w:p>
    <w:p w:rsidR="004E5D9F" w:rsidRDefault="004E5D9F">
      <w:pPr>
        <w:rPr>
          <w:lang w:val="ru-RU"/>
        </w:rPr>
      </w:pPr>
    </w:p>
    <w:p w:rsidR="004E5D9F" w:rsidRDefault="004E5D9F">
      <w:pPr>
        <w:rPr>
          <w:lang w:val="ru-RU"/>
        </w:rPr>
      </w:pPr>
      <w:r>
        <w:rPr>
          <w:lang w:val="ru-RU"/>
        </w:rPr>
        <w:br w:type="page"/>
      </w:r>
    </w:p>
    <w:p w:rsidR="004E5D9F" w:rsidRPr="004E5D9F" w:rsidRDefault="004E5D9F" w:rsidP="004E5D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2</w:t>
      </w:r>
    </w:p>
    <w:p w:rsidR="004E5D9F" w:rsidRPr="004E5D9F" w:rsidRDefault="004E5D9F" w:rsidP="004E5D9F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Calibri" w:hAnsi="Times New Roman" w:cs="Times New Roman"/>
          <w:b/>
          <w:iCs/>
          <w:sz w:val="24"/>
          <w:szCs w:val="24"/>
          <w:lang w:val="ru-RU" w:eastAsia="ru-RU"/>
        </w:rPr>
      </w:pPr>
    </w:p>
    <w:p w:rsidR="004E5D9F" w:rsidRPr="004E5D9F" w:rsidRDefault="004E5D9F" w:rsidP="004E5D9F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Calibri" w:hAnsi="Times New Roman" w:cs="Times New Roman"/>
          <w:b/>
          <w:iCs/>
          <w:sz w:val="24"/>
          <w:szCs w:val="24"/>
          <w:lang w:val="ru-RU" w:eastAsia="ru-RU"/>
        </w:rPr>
      </w:pPr>
      <w:r w:rsidRPr="004E5D9F">
        <w:rPr>
          <w:rFonts w:ascii="Times New Roman" w:eastAsia="Calibri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4E5D9F" w:rsidRPr="004E5D9F" w:rsidRDefault="004E5D9F" w:rsidP="004E5D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4E5D9F" w:rsidRPr="004E5D9F" w:rsidRDefault="004E5D9F" w:rsidP="004E5D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E5D9F" w:rsidRPr="004E5D9F" w:rsidRDefault="004E5D9F" w:rsidP="004E5D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E5D9F" w:rsidRPr="004E5D9F" w:rsidRDefault="004E5D9F" w:rsidP="004E5D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072"/>
        <w:gridCol w:w="4899"/>
      </w:tblGrid>
      <w:tr w:rsidR="004E5D9F" w:rsidRPr="004E5D9F" w:rsidTr="00E23E2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Структурный элемент </w:t>
            </w: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Оценочные средства</w:t>
            </w:r>
          </w:p>
        </w:tc>
      </w:tr>
      <w:tr w:rsidR="004E5D9F" w:rsidRPr="0083562D" w:rsidTr="00E23E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4E5D9F" w:rsidRPr="0083562D" w:rsidTr="00E23E2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5D9F" w:rsidRPr="004E5D9F" w:rsidRDefault="004E5D9F" w:rsidP="004E5D9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Вопросы к итоговому тесту</w:t>
            </w:r>
            <w:r w:rsidRPr="004E5D9F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: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Комплексы физических упражнений, этические нормы, регулирующие поведение человека в процессе физкультурно-спортивной деятельности – ценности физической культуры: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моральные;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материальные;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спортивные;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духовные.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– это: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общая физическая подготовка;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специальная физическая подготовка;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психолого-педагогическая подготовка;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психическая подготовка.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Учебно-тренировочные занятия со студентами, не имеющими спортивной квалификации, состоит их: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пяти частей;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двух частей;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трех частей;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четырех частей.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Одно из направлений занятий по физической культуре предполагает использование средств физической культуры в целях восстановления организма и профилактики переутомления и перенапряжения: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гигиеническое;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оздоровительно-рекреативное;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общеподготовительное;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лечебное.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Важнейшим документом, регламентирующим проведение соревнований, является: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календарь спортивных соревнований;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заявка в установленной форме;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положение о соревнованиях;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правила.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Такая степень владения техникой действия, при которой управление движениями происходит автоматически: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двигательное умение;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рефлекс;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двигательный навык;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двигательное мастерство.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Факторы, такие, как непрерывность, повторяемость, вариативность и последовательность, </w:t>
            </w: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характеризуют следующий методический принцип физического воспитания: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принцип систематичности;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принцип доступности;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принцип наглядности;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принцип сознательности и активности.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 средствам физического воспитания НЕ относятся: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гигиенические факторы;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двигательные навыки;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физические упражнения;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факторы окружающей среды.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Что НЕ относится к методическим принципам физического воспитания: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принцип наглядности;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принцип словесности;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принцип сознательности и активности;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принцип доступности.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Показателем самоконтроля НЕ является: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самочувствие;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желание заниматься;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аппетит;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анкетирование.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Какая часть учебно-тренировочного занятия включает в себя организацию занятия, построение, сообщение задач урока, содержание основной части: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подготовительная;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заключительная;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вводная;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основная.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Специфический процесс и результат человеческой деятельности, средство и способ физического совершенствования личности – это: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физическая культура;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физическое развитие;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интеллектуальное развитие;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спорт.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Лечебная физическая культура – это: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метод лечения, состоящий в применении физических упражнений и естественных факторов природы к больному человеку с лечебно-профилактическими целями;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применение физических упражнений после получения травм или после тяжелой операции;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лечебная гимнастика, специально подобранные для лечения физические упражнения;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наука о лечебном применении физических упражнений.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 бадминтон играют: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воланом;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шариком;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шайбой;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мячом.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 какого расстояния пробивается пенальти в футболе?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9 м;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7 м;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11 м;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13 м.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Кто в футбольной команде может играть руками?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защитник;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нападающий;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вратарь;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полузащитник.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Подвижные игры решают следующие задачи: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только оздоровительные;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оздоровительные и образовательные;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оздоровительные, образовательные и воспитательные;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только воспитательные.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Подвижная игра – это: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самостоятельный вид спорта, связанный с игровым единоборством команд или отдельных спортсменов и проводящийся по определенным правилам;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сознательная, активная деятельность человека, характеризующаяся точным и своевременным выполнением заданий, связанных с обязательными для всех играющих правилами;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игра на местности с привлечением не менее 30 участников;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яркое выражение народа в них играющего, отражение этноса в целом и истории его развития.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Лыжные гонки – это: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один из видов лыжного спорта, который представляет собой спуск с гор на специальных лыжах по заранее подготовленным трассам;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гонки на лыжах на определенную дистанцию по специально подготовленной трассе;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гонки на лыжах на определенную дистанцию по специально подготовленной трассе с винтовкой за спиной;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вид лыжного спорта, который состоит в катании на горных лыжах по бугристому склону.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Инициатором возрождения Олимпийских игр был: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А.Д. Бутовский;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Н.А. Панин-Коломенкин;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Н. Орлов;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Пьер де Кубертен.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Акробатика – это: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система физических упражнений, связанных с выполнением вращений тела в одной плоскости;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система физических упражнений, связанных с выполнением вращения тела в разных плоскостях с опорой и без с сохранением равновесия;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система статических упражнений, связанных с выполнением вращения тела в разных плоскостях с опорой и без с сохранением равновесия;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система физических упражнений, связанных с выполнением вращений тела в разных плоскостях с опорой и без опоры и без равновесия.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Гиревой спорт – это вид спорта, направленный на развитие следующих качеств: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быстрота;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сила;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ловкость;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Г) гибкость. 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Термин «легкая атлетика» связан с древнегреческим пятиборьем под названием: 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многоборье;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состязание;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панкратион;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пентатлон.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Высота сетки для игры в волейбол у мужчин: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238 см;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240 см;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243 см;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250 см.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Какие действия игрока запрещаются правилами баскетбола?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повороты и финты во время бросков;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передачи и броски мяча;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столкновения, удары, захваты, толчки, подножки;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выбивание и ловля катящегося мяча.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Настольный теннис – это: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А) массовая игра, основанная на перекидывании специального мяча ракетками через игровой стол с сеткой по определенным правилам;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Б) подвижная игра, основанная на перекидывании специального мяча ракетками через игровой стол с сеткой по определенным правилам;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В) спортивная игра, основанная на перекидывании специального мяча ракетками через игровой стол с сеткой по определенным правилам;</w:t>
            </w:r>
          </w:p>
          <w:p w:rsidR="004E5D9F" w:rsidRPr="004E5D9F" w:rsidRDefault="004E5D9F" w:rsidP="004E5D9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851"/>
              <w:jc w:val="both"/>
              <w:rPr>
                <w:rFonts w:ascii="Georgia" w:eastAsia="Times New Roman" w:hAnsi="Georgia" w:cs="Times New Roman"/>
                <w:sz w:val="12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Г) народная игра, основанная на перекидывании специального мяча ракетками через игровой стол с сеткой по определенным</w:t>
            </w:r>
            <w:r w:rsidRPr="004E5D9F">
              <w:rPr>
                <w:rFonts w:ascii="Georgia" w:eastAsia="Times New Roman" w:hAnsi="Georgia" w:cs="Times New Roman"/>
                <w:sz w:val="12"/>
                <w:szCs w:val="24"/>
                <w:lang w:val="ru-RU" w:eastAsia="ru-RU"/>
              </w:rPr>
              <w:t xml:space="preserve"> правилам.</w:t>
            </w:r>
          </w:p>
          <w:p w:rsidR="004E5D9F" w:rsidRPr="004E5D9F" w:rsidRDefault="004E5D9F" w:rsidP="004E5D9F">
            <w:pPr>
              <w:shd w:val="clear" w:color="auto" w:fill="FFFFFF"/>
              <w:spacing w:before="100" w:beforeAutospacing="1" w:after="100" w:afterAutospacing="1" w:line="300" w:lineRule="atLeast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</w:p>
        </w:tc>
      </w:tr>
      <w:tr w:rsidR="004E5D9F" w:rsidRPr="0083562D" w:rsidTr="00E23E2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ОК-8: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4E5D9F" w:rsidRPr="004E5D9F" w:rsidTr="00E23E2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5D9F" w:rsidRPr="004E5D9F" w:rsidRDefault="004E5D9F" w:rsidP="004E5D9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5D9F" w:rsidRPr="004E5D9F" w:rsidRDefault="004E5D9F" w:rsidP="004E5D9F">
            <w:pPr>
              <w:shd w:val="clear" w:color="auto" w:fill="FFFFFF"/>
              <w:spacing w:after="150" w:line="300" w:lineRule="atLeast"/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Calibri" w:hAnsi="Times New Roman" w:cs="Times New Roman"/>
                <w:b/>
                <w:i/>
                <w:kern w:val="24"/>
                <w:sz w:val="20"/>
                <w:szCs w:val="20"/>
                <w:lang w:val="ru-RU" w:eastAsia="ru-RU"/>
              </w:rPr>
              <w:t>Практические задания: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На основе изученного материала темы «Волейбол» и специальной литературы  необходимо составить комплекс упражнений.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ru-RU" w:eastAsia="ru-RU"/>
              </w:rPr>
              <w:t>На основе изученного материала темы «Футбол» и специальной литературы необходимо составить комплекс упражнений.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После изучения темы 2 Вам необходимо с помощью специальной литературы или сети Интернет составить комплекс упражнений на развитие одного из физических качеств, указанных в подтеме «Воспитание физических качеств».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 этому комплексу должна быть обязательно расписана методика выполнения упражнений, с указанием последовательности, интенсивности и продолжительности нагрузок.</w:t>
            </w:r>
          </w:p>
          <w:p w:rsidR="004E5D9F" w:rsidRPr="004E5D9F" w:rsidRDefault="004E5D9F" w:rsidP="004E5D9F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  <w:p w:rsidR="004E5D9F" w:rsidRPr="004E5D9F" w:rsidRDefault="004E5D9F" w:rsidP="004E5D9F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Составить один из вариантов комплексов утренней гимнастики или упражнений в </w:t>
            </w: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течение дня с учетом времени, интенсивности и последовательности действий, в методических рекомендациях необходимо указать количество подходов, время проведения комплекса, на развитие каких физических качеств этот комплекс рассчитан.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Составить комплекс физических упражнений, позволяющих Вам избежать тех или иных заболеваний, возникающих в процессе Вашей профессиональной деятельности (например, малоподвижный образ жизни вызывает ряд заболеваний, связанный с опорно-двигательным аппаратом (остеохондроз, искривление позвоночника и т.д.). Вы предлагаете такой комплекс физических упражнений, который позволит избежать и предупредить этого заболевания.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 основе изученного материала темы 9 «Баскетбол» и специальной литературы  необходимо составить комплекс упражнений:</w:t>
            </w:r>
          </w:p>
          <w:p w:rsidR="004E5D9F" w:rsidRPr="004E5D9F" w:rsidRDefault="004E5D9F" w:rsidP="004E5D9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1.  на обучение ведения мяча на месте правой и левой рукой</w:t>
            </w:r>
          </w:p>
          <w:p w:rsidR="004E5D9F" w:rsidRPr="004E5D9F" w:rsidRDefault="004E5D9F" w:rsidP="004E5D9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2. на обучение ведения мяча в движении с изменением направления</w:t>
            </w:r>
          </w:p>
          <w:p w:rsidR="004E5D9F" w:rsidRPr="004E5D9F" w:rsidRDefault="004E5D9F" w:rsidP="004E5D9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3. на обучение передачи мяча на месте</w:t>
            </w:r>
          </w:p>
          <w:p w:rsidR="004E5D9F" w:rsidRPr="004E5D9F" w:rsidRDefault="004E5D9F" w:rsidP="004E5D9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4. на обучение передачи мяча в движении</w:t>
            </w:r>
          </w:p>
          <w:p w:rsidR="004E5D9F" w:rsidRPr="004E5D9F" w:rsidRDefault="004E5D9F" w:rsidP="004E5D9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5. на обучение броска мяча в кольцо</w:t>
            </w:r>
          </w:p>
          <w:p w:rsidR="004E5D9F" w:rsidRPr="004E5D9F" w:rsidRDefault="004E5D9F" w:rsidP="004E5D9F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6. на обучение ловли мяча</w:t>
            </w:r>
          </w:p>
          <w:p w:rsidR="004E5D9F" w:rsidRPr="004E5D9F" w:rsidRDefault="004E5D9F" w:rsidP="004E5D9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4E5D9F" w:rsidRPr="004E5D9F" w:rsidRDefault="004E5D9F" w:rsidP="004E5D9F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E5D9F" w:rsidRPr="004E5D9F" w:rsidTr="00E23E2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5D9F" w:rsidRPr="004E5D9F" w:rsidRDefault="004E5D9F" w:rsidP="004E5D9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</w:p>
          <w:p w:rsidR="004E5D9F" w:rsidRPr="004E5D9F" w:rsidRDefault="004E5D9F" w:rsidP="004E5D9F">
            <w:pPr>
              <w:widowControl w:val="0"/>
              <w:tabs>
                <w:tab w:val="left" w:pos="15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E5D9F" w:rsidRPr="0083562D" w:rsidTr="00E23E2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ОК-9: способностью использовать приемы первой помощи, методы защиты в условиях чрезвычайных ситуаций</w:t>
            </w:r>
          </w:p>
        </w:tc>
      </w:tr>
      <w:tr w:rsidR="004E5D9F" w:rsidRPr="0083562D" w:rsidTr="00E23E2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E5D9F" w:rsidRPr="004E5D9F" w:rsidRDefault="004E5D9F" w:rsidP="004E5D9F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Методы физического воспитания.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Физическая культура, спорт, ценности физической культуры.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Физическое развитие.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Жизненные необходимые умения и навыки.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Физическая и функциональная подготовленность.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Физическая культура и спорт, как средства укрепления и сохранения здоровья людей.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Понятие «здоровья», его содержание, критерии.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Общая физическая подготовка (ОФП), цели и задачи ОФП.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Специальная физическая подготовка.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Спортивная подготовка, форма занятий физическими упражнениями.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Определение понятия «спорт», массовый спорт, его цели и задачи.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Спортивная классификация, ее структура.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Национальные виды спорта.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Студенческий спорт.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Спорт в свободное время студентов.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Система студенческих спортивных соревнований – внутривузовские, межвузовские, международные.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Правила соревнований в избранном виде спорта.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Врачебный контроль как условие допуска к занятиям физическими упражнениями и спортом, его содержание, периодичность.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Основные методы самоконтроля, объективные и субъективные методы самоконтроля. Физическая культура в общекультурной и профессиональной подготовке студентов.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Основы здорового образа жизни студента.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Физическая культура в обеспечении здоровья.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Общая физическая и специальная подготовки в системе физического воспитания.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Основы методики самостоятельных занятий физическими упражнениями.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Массовый спорт и спорт высших достижений.</w:t>
            </w:r>
          </w:p>
          <w:p w:rsidR="004E5D9F" w:rsidRPr="004E5D9F" w:rsidRDefault="004E5D9F" w:rsidP="004E5D9F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E5D9F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Самоконтроль занимающихся физическими упражнениями и спортом.</w:t>
            </w:r>
          </w:p>
          <w:p w:rsidR="004E5D9F" w:rsidRPr="004E5D9F" w:rsidRDefault="004E5D9F" w:rsidP="004E5D9F">
            <w:pPr>
              <w:shd w:val="clear" w:color="auto" w:fill="FFFFFF"/>
              <w:spacing w:before="100" w:beforeAutospacing="1" w:after="100" w:afterAutospacing="1" w:line="300" w:lineRule="atLeas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E5D9F" w:rsidRPr="004E5D9F" w:rsidRDefault="004E5D9F" w:rsidP="004E5D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24"/>
          <w:lang w:val="ru-RU" w:eastAsia="ru-RU"/>
        </w:rPr>
      </w:pPr>
    </w:p>
    <w:p w:rsidR="004E5D9F" w:rsidRPr="004E5D9F" w:rsidRDefault="004E5D9F" w:rsidP="004E5D9F">
      <w:pPr>
        <w:keepNext/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4"/>
          <w:sz w:val="24"/>
          <w:szCs w:val="24"/>
          <w:lang w:val="ru-RU" w:eastAsia="ru-RU"/>
        </w:rPr>
      </w:pPr>
    </w:p>
    <w:p w:rsidR="004E5D9F" w:rsidRPr="004E5D9F" w:rsidRDefault="004E5D9F" w:rsidP="004E5D9F">
      <w:pPr>
        <w:keepNext/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4"/>
          <w:sz w:val="24"/>
          <w:szCs w:val="24"/>
          <w:lang w:val="ru-RU" w:eastAsia="ru-RU"/>
        </w:rPr>
      </w:pPr>
    </w:p>
    <w:p w:rsidR="004E5D9F" w:rsidRPr="004E5D9F" w:rsidRDefault="004E5D9F" w:rsidP="004E5D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val="ru-RU" w:eastAsia="ru-RU"/>
        </w:rPr>
        <w:t>б</w:t>
      </w:r>
      <w:r w:rsidRPr="004E5D9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Порядок проведения промежуточной аттестации, показатели и критерии оценивания:</w:t>
      </w:r>
    </w:p>
    <w:p w:rsidR="004E5D9F" w:rsidRPr="004E5D9F" w:rsidRDefault="004E5D9F" w:rsidP="004E5D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Примерная структура и содержание пункта:</w:t>
      </w:r>
    </w:p>
    <w:p w:rsidR="004E5D9F" w:rsidRPr="004E5D9F" w:rsidRDefault="004E5D9F" w:rsidP="004E5D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«Элективные курсы по физической культуре и спорту»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4E5D9F" w:rsidRPr="004E5D9F" w:rsidRDefault="004E5D9F" w:rsidP="004E5D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зачету:</w:t>
      </w:r>
    </w:p>
    <w:p w:rsidR="004E5D9F" w:rsidRPr="004E5D9F" w:rsidRDefault="004E5D9F" w:rsidP="004E5D9F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160" w:line="259" w:lineRule="auto"/>
        <w:ind w:left="5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владение теоретическим материалом, выполнение тестовых и практических заданий на баллы не менее 50%;</w:t>
      </w:r>
    </w:p>
    <w:p w:rsidR="004E5D9F" w:rsidRPr="004E5D9F" w:rsidRDefault="004E5D9F" w:rsidP="004E5D9F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160" w:line="259" w:lineRule="auto"/>
        <w:ind w:left="5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успешное выполнение итогового теста.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оценки </w:t>
      </w:r>
    </w:p>
    <w:p w:rsidR="004E5D9F" w:rsidRPr="004E5D9F" w:rsidRDefault="004E5D9F" w:rsidP="004E5D9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5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«зачтено» – обучающийся должен  правильно ответить на все тестовые задания и получить в итоге не менее 50 баллов, выполнить все практические работы;</w:t>
      </w:r>
    </w:p>
    <w:p w:rsidR="004E5D9F" w:rsidRPr="004E5D9F" w:rsidRDefault="004E5D9F" w:rsidP="004E5D9F">
      <w:pPr>
        <w:keepNext/>
        <w:widowControl w:val="0"/>
        <w:spacing w:after="0" w:line="240" w:lineRule="auto"/>
        <w:ind w:left="57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«не зачтено» – обучающийся</w:t>
      </w:r>
      <w:r w:rsidRPr="004E5D9F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ответил правильно менее, чем на 50 % вопросов, не выполнил практические работы</w:t>
      </w:r>
    </w:p>
    <w:p w:rsidR="004E5D9F" w:rsidRPr="004E5D9F" w:rsidRDefault="004E5D9F" w:rsidP="004E5D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4E5D9F" w:rsidRPr="004E5D9F" w:rsidRDefault="004E5D9F" w:rsidP="004E5D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E5D9F" w:rsidRDefault="004E5D9F">
      <w:pPr>
        <w:rPr>
          <w:lang w:val="ru-RU"/>
        </w:rPr>
      </w:pPr>
      <w:r>
        <w:rPr>
          <w:lang w:val="ru-RU"/>
        </w:rPr>
        <w:br w:type="page"/>
      </w:r>
    </w:p>
    <w:p w:rsidR="004E5D9F" w:rsidRPr="004E5D9F" w:rsidRDefault="004E5D9F" w:rsidP="004E5D9F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E5D9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ПРАКТИЧЕСКИЕ РЕКОМЕНДАЦИИ ДЛЯ ИНДИВИДУАЛЬНЫХ ЗАНЯТИЙ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для развития силы</w:t>
      </w:r>
    </w:p>
    <w:p w:rsidR="004E5D9F" w:rsidRPr="004E5D9F" w:rsidRDefault="004E5D9F" w:rsidP="004E5D9F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седа руки сзади поднимание ног в угол с последующим возвращением в исходное положение.</w:t>
      </w:r>
    </w:p>
    <w:p w:rsidR="004E5D9F" w:rsidRPr="004E5D9F" w:rsidRDefault="004E5D9F" w:rsidP="004E5D9F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лежа на полу отжимание от пола, сгибая и разгибая руки.</w:t>
      </w:r>
    </w:p>
    <w:p w:rsidR="004E5D9F" w:rsidRPr="004E5D9F" w:rsidRDefault="004E5D9F" w:rsidP="004E5D9F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приседать с выносом рук с гантелями вперед и вставать на носки, отведя руки назад.</w:t>
      </w:r>
    </w:p>
    <w:p w:rsidR="004E5D9F" w:rsidRPr="004E5D9F" w:rsidRDefault="004E5D9F" w:rsidP="004E5D9F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животе, руки за головой, поднимание и опускание туловища, прогибая спину.</w:t>
      </w:r>
    </w:p>
    <w:p w:rsidR="004E5D9F" w:rsidRPr="004E5D9F" w:rsidRDefault="004E5D9F" w:rsidP="004E5D9F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спине, сгибание и разгибание ног и туловища с захватом руками голени.</w:t>
      </w:r>
    </w:p>
    <w:p w:rsidR="004E5D9F" w:rsidRPr="004E5D9F" w:rsidRDefault="004E5D9F" w:rsidP="004E5D9F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прыжки через скакалку с вращением вперед.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для развития ловкости</w:t>
      </w:r>
    </w:p>
    <w:p w:rsidR="004E5D9F" w:rsidRPr="004E5D9F" w:rsidRDefault="004E5D9F" w:rsidP="004E5D9F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Одновременный выпуск и ловля двух теннисных мячей хватом сверху.</w:t>
      </w:r>
    </w:p>
    <w:p w:rsidR="004E5D9F" w:rsidRPr="004E5D9F" w:rsidRDefault="004E5D9F" w:rsidP="004E5D9F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прыжки через вращающийся вперед обруч.</w:t>
      </w:r>
    </w:p>
    <w:p w:rsidR="004E5D9F" w:rsidRPr="004E5D9F" w:rsidRDefault="004E5D9F" w:rsidP="004E5D9F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подбрасывание и ловля мыча с одновременным касанием пола во время полета мяча.</w:t>
      </w:r>
    </w:p>
    <w:p w:rsidR="004E5D9F" w:rsidRPr="004E5D9F" w:rsidRDefault="004E5D9F" w:rsidP="004E5D9F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поочередное перешагивание гимнастической палки с последующим перехватом рук и вращением палки назад-вверх.</w:t>
      </w:r>
    </w:p>
    <w:p w:rsidR="004E5D9F" w:rsidRPr="004E5D9F" w:rsidRDefault="004E5D9F" w:rsidP="004E5D9F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животе подбрасывание и ловля теннисного мяча (жонглирование).</w:t>
      </w:r>
    </w:p>
    <w:p w:rsidR="004E5D9F" w:rsidRPr="004E5D9F" w:rsidRDefault="004E5D9F" w:rsidP="004E5D9F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в 1 м от стенки, переход в упор о стенку с последующим отталкиванием и возвращением в исходное положение.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для развития гибкости</w:t>
      </w:r>
    </w:p>
    <w:p w:rsidR="004E5D9F" w:rsidRPr="004E5D9F" w:rsidRDefault="004E5D9F" w:rsidP="004E5D9F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Стоя, ноги врозь, опираясь руками о пол переходить в упор лежа и наоборот, не сгибая ног в коленях.</w:t>
      </w:r>
    </w:p>
    <w:p w:rsidR="004E5D9F" w:rsidRPr="004E5D9F" w:rsidRDefault="004E5D9F" w:rsidP="004E5D9F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Стоять спиной к гимнастической стенке, переходя в положение «мост», опираясь руками о рейки стенки.</w:t>
      </w:r>
    </w:p>
    <w:p w:rsidR="004E5D9F" w:rsidRPr="004E5D9F" w:rsidRDefault="004E5D9F" w:rsidP="004E5D9F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Стоять, ноги врозь, выполняя колебательные движения – вращать обруч на пояснице.</w:t>
      </w:r>
    </w:p>
    <w:p w:rsidR="004E5D9F" w:rsidRPr="004E5D9F" w:rsidRDefault="004E5D9F" w:rsidP="004E5D9F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Стоять на гимнастической стенке ноги врозь, постепенно перебирая рейки, переходить в упор, согнувшись.</w:t>
      </w:r>
    </w:p>
    <w:p w:rsidR="004E5D9F" w:rsidRPr="004E5D9F" w:rsidRDefault="004E5D9F" w:rsidP="004E5D9F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Стоять, поочередно левым (правым) боком, опираясь одной рукой о бум, выполнять хлесткие махи ногой назад.</w:t>
      </w:r>
    </w:p>
    <w:p w:rsidR="004E5D9F" w:rsidRPr="004E5D9F" w:rsidRDefault="004E5D9F" w:rsidP="004E5D9F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Стоять согнувшись, ноги врозь с опорой рук о горизонтальную опору, выполнять пружинистые наклоны туловища.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комплекс упражнений по гимнастике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Стоя, ноги врозь, малый мяч внизу, подбрасывание и ловля мяча с одновременным приседанием и касанием поочередно правой (левой) рукой пола.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стоя между параллельными брусьями, прыжком упор прогнувшись и передвижение вперед с последующим повторением задания.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на коленях, руки за головой, наклоны вперед с отведением локтей в стороны и пригибанием спины.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Из виса на высокой перекладине прогнувшись, сгибание и разгибание ног в группировку.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присев на матах, кувырки вперед и назад в группировке.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виса прогнувшись на гимнастической стенке, прыжки в доскок.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Лазанье при помощи рук и ног по гимнастической скамейке и стенке.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лицом к гимнастической стенке, через наклоны вперед с захватом рук сзади за рейку переход в вис прогнувшись.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Прыжки через скакалку прогнувшись с вращением вперед.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Балансирование на ограниченной площадке, лежащей на набивном мяче.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седа руки сзади, прогибание  опускание туловища с отведением головы назад.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ноги вместе, руки вверху с захватом концов эластичного бинта, переброшенного через кольца, разведение прямых рук в стороны силой.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Передвижение по узкой части гимнастической скамейки на носках.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Лазанье по наклонному канату при помощи рук и ног.</w:t>
      </w:r>
    </w:p>
    <w:p w:rsidR="004E5D9F" w:rsidRPr="004E5D9F" w:rsidRDefault="004E5D9F" w:rsidP="004E5D9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присев переход в горизонтальное равновесие (ласточка) поочередно на правой (левой) ноге.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упражнений по легкой атлетике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стоя, согнувшись с опорой о барьер, покачивание, растягивая плечевые суставы.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бег на месте с высоким подниманием бедра в максимально быстром темпе.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двух шагов разбега прыжок в шаге с последующим повторением упражнения.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лежа на скамейке отжимание, сгибая и разгибая руки.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стоя у стены, бег с высоким подниманием коленей в быстром темпе.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сидя (руки сзади, ноги в группировке) выпрямление ног в угол с последующим возвращением в исходное положение.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Стоя боком к баскетбольному щиту на расстоянии 8-10 м, метание теннисного мяча в баскетбольный щит (на дальность отскока) с повторением упражнения.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Ходьба на внутренней и внешней сторонах стопы на отрезке 10-20м.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высокого старта бег на скорость по замкнутому кругу на расстояние 150-200 м.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Прыжки с двух шагов разбега с доставанием баскетбольного щита.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в висе, подтягивание на перекладине с предварительным толчком ног.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ноги врозь, руками взявшись за бум, перелазание через бум.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Прыжки в шаге с ноги на ногу через линейки на отрезках прямой 10-20 м.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низкого приседа передвижение «гусиным шагом» вперед по прямой или по кругу.</w:t>
      </w:r>
    </w:p>
    <w:p w:rsidR="004E5D9F" w:rsidRPr="004E5D9F" w:rsidRDefault="004E5D9F" w:rsidP="004E5D9F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высокого старта челночный бег с ускорением на отрезках 20-30 м с повторением 4-6 раз.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упражнений по баскетболу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Прыжки в шаге с ноги на ногу через линейки на отрезках прямой 10-20 м.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ноги врозь, передача баскетбольного мяча вокруг себя.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Переход через упор присев в упор лежа  последующим возвращением в основную стойку.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Ведение баскетбольного мяча на месте вокруг себя со зрительным контролем за мячом и без него.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высокого старта челночный бег с ускорением на отрезках 20 м с повторением 4-6 раз.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Сжимание и разжимание кистевого эспандера одновременно обеими руками.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боком к баскетбольному щиту на расстоянии 8-10 м, метание теннисного мяча на дальность отскока с последующей ловлей и повторением упражнения.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Броски по кольцу с близких точек одной рукой от плеча.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Вышагивание с мячом без отрыва носка ноги, касаясь им угла стены справа и слева.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низкого приседа передвижение «гусиным шагом» вперед или по кругу.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Верхняя передача баскетбольного мяча двумя руками при помощи стенки.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Бросок мяча по кольцу в прыжке после удара мяча о пол с выполнением двух прыжковых шагов.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животе, теннисный мяч в правой руке, поочередно подбрасывание и ловля теннисного мяча (жонглирование).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Ведение баскетбольного мяча с продвижением вперед, чередуя двумя прыжковыми шагами с мячом в руках.</w:t>
      </w:r>
    </w:p>
    <w:p w:rsidR="004E5D9F" w:rsidRPr="004E5D9F" w:rsidRDefault="004E5D9F" w:rsidP="004E5D9F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Передача двумя руками баскетбольного мяча от груди в стенку.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упражнений по волейболу</w:t>
      </w:r>
    </w:p>
    <w:p w:rsidR="004E5D9F" w:rsidRPr="004E5D9F" w:rsidRDefault="004E5D9F" w:rsidP="004E5D9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низкого приседа прыжки с продвижением вперед.</w:t>
      </w:r>
    </w:p>
    <w:p w:rsidR="004E5D9F" w:rsidRPr="004E5D9F" w:rsidRDefault="004E5D9F" w:rsidP="004E5D9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боком к баскетбольному щиту на расстоянии 8-10 м, метание теннисного мяча на дальность отскока от баскетбольного щита с последующей ловлей теннисного мяча.</w:t>
      </w:r>
    </w:p>
    <w:p w:rsidR="004E5D9F" w:rsidRPr="004E5D9F" w:rsidRDefault="004E5D9F" w:rsidP="004E5D9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Верхняя передача волейбольного мяча двумя руками над собой, на месте.</w:t>
      </w:r>
    </w:p>
    <w:p w:rsidR="004E5D9F" w:rsidRPr="004E5D9F" w:rsidRDefault="004E5D9F" w:rsidP="004E5D9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без отрыва ног и сгибания коленей переход в упор лежа с последующим возвращением в исходное положение.</w:t>
      </w:r>
    </w:p>
    <w:p w:rsidR="004E5D9F" w:rsidRPr="004E5D9F" w:rsidRDefault="004E5D9F" w:rsidP="004E5D9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Верхняя передача волейбольного мяча двумя руками с помощью стенки на высоте 2-3 м.</w:t>
      </w:r>
    </w:p>
    <w:p w:rsidR="004E5D9F" w:rsidRPr="004E5D9F" w:rsidRDefault="004E5D9F" w:rsidP="004E5D9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животе, поочередная ловля и подбрасывания теннисного мяча (жонглирование).</w:t>
      </w:r>
    </w:p>
    <w:p w:rsidR="004E5D9F" w:rsidRPr="004E5D9F" w:rsidRDefault="004E5D9F" w:rsidP="004E5D9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Темповые прыжки на гимнастическую скамейку и со скамейки с последующим поворотом на 180</w:t>
      </w: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0</w:t>
      </w: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и повторением упражнения.</w:t>
      </w:r>
    </w:p>
    <w:p w:rsidR="004E5D9F" w:rsidRPr="004E5D9F" w:rsidRDefault="004E5D9F" w:rsidP="004E5D9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руки за головой, переход через сед перекатом назад на спину с последующим возвращением в сходное положение.</w:t>
      </w:r>
    </w:p>
    <w:p w:rsidR="004E5D9F" w:rsidRPr="004E5D9F" w:rsidRDefault="004E5D9F" w:rsidP="004E5D9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(эспандер сзади), растягивание эспандера в стороны.</w:t>
      </w:r>
    </w:p>
    <w:p w:rsidR="004E5D9F" w:rsidRPr="004E5D9F" w:rsidRDefault="004E5D9F" w:rsidP="004E5D9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о стенку бег на месте с высоким подниманием коленей на носках в быстром темпе.</w:t>
      </w:r>
    </w:p>
    <w:p w:rsidR="004E5D9F" w:rsidRPr="004E5D9F" w:rsidRDefault="004E5D9F" w:rsidP="004E5D9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спиной к гимнастической стенке (взявшись руками на уровне плеч), прогибание спины с отведением рук вверх-назад за счет поочередного выпада головы.</w:t>
      </w:r>
    </w:p>
    <w:p w:rsidR="004E5D9F" w:rsidRPr="004E5D9F" w:rsidRDefault="004E5D9F" w:rsidP="004E5D9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  в1 м от стенки, переход в упор на пальцах вверх над собой, верхняя подача мяча в стенку с последующей ловлей и повторением упражнения.</w:t>
      </w:r>
    </w:p>
    <w:p w:rsidR="004E5D9F" w:rsidRPr="004E5D9F" w:rsidRDefault="004E5D9F" w:rsidP="004E5D9F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руки внизу в стороны, сжимание и разжимание кистевого эспандера.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упражнений по футболу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высокого старта челночный бег с ускорением до середины отрезка.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Верхняя передача в парах двумя руками из-за головы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Ходьба на внутренней и внешней стороне стопы.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Нижняя передача футбольного мяча в паре между партнерами.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лицом друг к другу (взявшись руками вверху) вращение в правую и левую стороны.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Передача в парах пасом головы.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Сидя в упоре сзади, игра с футбольным мячом ногами между партнерами.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Стоя спиной друг к другу, захватом рук в локтевых суставах выталкивание партнера за линию.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прыжке с разбега доставание рукой баскетбольного щита.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Бег с прыжками по кочкам на отрезках прямой с повторением задания.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Партнеры лежат на спине (первый держит за ноги второго), поочередные наклоны туловища первого, сгибание и разгибание ног второго партнера.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Удерживать футбольный мяч между ног, передача мча вперед партнеру броском обеих ног.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Ведение футбольного мяча с обводкой 3-4 стоек и пасом партнеру.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Бег партнеров два раза по 50-метровому кругу в противоположных направлениях на опережение.</w:t>
      </w:r>
    </w:p>
    <w:p w:rsidR="004E5D9F" w:rsidRPr="004E5D9F" w:rsidRDefault="004E5D9F" w:rsidP="004E5D9F">
      <w:pPr>
        <w:numPr>
          <w:ilvl w:val="0"/>
          <w:numId w:val="15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Жонглирование футбольным мячом при помощи стопы, бедра между партнерами.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упражнений по лыжной подготовке (в спортзале)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Размахивание в упоре на концах брусьев, сгибая и разгибая руки.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Передвижение вперед на циклопедало с опорой одной руки о стенку.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Пружинистые покачивания в выпаде со сменой ног после 3-7 повторений.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правой (левой) ногой на скамейке, темповые прыжки над скамейкой со сменой толчковой ноги в безопорном положении.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Челночный бег с ускорением до середины на отрезках прямой.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Балансирование на ограниченной площадке, лежащей на набивном мяче.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Прыжки змейкой через гимнастическую скамейку с повторением задания.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Наклоны вперед с руками за головой (локти отведены в стороны).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ноги врозь с захватом реек гимнастической стенки, пружинистые сгибания туловища.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Растягивание прямыми руками резинового бинта с наклоном вперед.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виса на гимнастикой стенке соскоки в доскок с сохранением равновесия.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Лазанье по гимнастической стенке вверх и вниз при помощи рук и ног.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Темповые прыжки с поворотом в разные стороны, закрепив ноги в ремни на фанерной площадке.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Передвижение на носках по узкой части перевернутой скамейки вперед и назад.</w:t>
      </w:r>
    </w:p>
    <w:p w:rsidR="004E5D9F" w:rsidRPr="004E5D9F" w:rsidRDefault="004E5D9F" w:rsidP="004E5D9F">
      <w:pPr>
        <w:numPr>
          <w:ilvl w:val="0"/>
          <w:numId w:val="16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Приседать и вставать с грифом от штанги на плечах.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упражнений по лыжной подготовке (на площадке)</w:t>
      </w:r>
    </w:p>
    <w:p w:rsidR="004E5D9F" w:rsidRPr="004E5D9F" w:rsidRDefault="004E5D9F" w:rsidP="004E5D9F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Равномерное прохождение отрезков попеременно двухшажным ходом.</w:t>
      </w:r>
    </w:p>
    <w:p w:rsidR="004E5D9F" w:rsidRPr="004E5D9F" w:rsidRDefault="004E5D9F" w:rsidP="004E5D9F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Равномерное прохождение отрезков одновременными бесшажными ходами.</w:t>
      </w:r>
    </w:p>
    <w:p w:rsidR="004E5D9F" w:rsidRPr="004E5D9F" w:rsidRDefault="004E5D9F" w:rsidP="004E5D9F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Пробегание с различной скоростью отрезков попеременным методом.</w:t>
      </w:r>
    </w:p>
    <w:p w:rsidR="004E5D9F" w:rsidRPr="004E5D9F" w:rsidRDefault="004E5D9F" w:rsidP="004E5D9F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Спуск со склона в основной стойке, палки сзади.</w:t>
      </w:r>
    </w:p>
    <w:p w:rsidR="004E5D9F" w:rsidRPr="004E5D9F" w:rsidRDefault="004E5D9F" w:rsidP="004E5D9F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Подъем в гору ступающим шагом, прямо и боком.</w:t>
      </w:r>
    </w:p>
    <w:p w:rsidR="004E5D9F" w:rsidRPr="004E5D9F" w:rsidRDefault="004E5D9F" w:rsidP="004E5D9F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Равномерное прохождение отрезков попеременным четырехшажным ходом.</w:t>
      </w:r>
    </w:p>
    <w:p w:rsidR="004E5D9F" w:rsidRPr="004E5D9F" w:rsidRDefault="004E5D9F" w:rsidP="004E5D9F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Пробегание отрезков повторным методом.</w:t>
      </w:r>
    </w:p>
    <w:p w:rsidR="004E5D9F" w:rsidRPr="004E5D9F" w:rsidRDefault="004E5D9F" w:rsidP="004E5D9F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Спуск со склона змейкой между расставленными палками, подъем елочкой.</w:t>
      </w:r>
    </w:p>
    <w:p w:rsidR="004E5D9F" w:rsidRPr="004E5D9F" w:rsidRDefault="004E5D9F" w:rsidP="004E5D9F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Пробегание отрезков на скорость контрольным методом.</w:t>
      </w:r>
    </w:p>
    <w:p w:rsidR="004E5D9F" w:rsidRPr="004E5D9F" w:rsidRDefault="004E5D9F" w:rsidP="004E5D9F">
      <w:pPr>
        <w:numPr>
          <w:ilvl w:val="0"/>
          <w:numId w:val="17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Повороты (вправо и влево) на месте переступанием на лыжах.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Оздоровительные программы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Режим 1000 движений (система Амосова)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мнению Амосова, для минимальной нагрузки достаточно пробегать 2 километра за 12 минут. Техника бега совершенно не важна - нужно просто бегать. Дыханию тоже не придавайте чрезмерного значения. Запыхались - придержите темп. Кончилось время или дистанция - пройдитесь немного шагом и дышите как дышится. Хорошо бы приучить себя дышать носом во время бега, но это непросто и приходит только со временем. Такое дыхание тренирует диафрагму, приучает дыхательный центр к излишкам углекислоты, защищает трахею и бронхи от прямого попадания холодного воздуха.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Время от времени подсчитывайте пульс сразу после прекращения бега. Не допускайте, чтобы он превышал 140 ударов в минуту. Если сердце не совсем здорово, достаточно 100-120 ударов. Амосов бегал каждый день и рекомендовал режим не менее 3-5 раз в неделю. Если бег на улице из-за плохой погоды не состоялся, его нужно заменить полноценной нагрузкой дома. Кстати, подойдет бег на месте, если он достаточно интенсивный. Самое простое правило: частота пульса должна удваиваться по сравнению с состоянием покоя.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Гимнастика разрабатывает суставы, укрепляет связки и мышцы. Амосов рекомендовал вольные упражнения, а для усиления мощности тренировки советовал делать </w:t>
      </w: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их с гантелями. Сложных комплексов упражнений, по крайней мере поначалу, не требуется. Гораздо важнее многократные повторения движений максимального объема. Важно, чтобы движения запомнились до автоматизма - тогда можно будет делать их быстро, не задумываясь. Сам Амосов в течение многих лет выполнял примерно один и тот же комплекс: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Наклоны вперед, пальцы (а лучше - вся ладонь) касаются пола. Голова наклоняется вперед-назад вместе с туловищем.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Наклоны в стороны, ладони скользят вдоль туловища: одна - вниз до колена и ниже, другая - вверх до подмышки. Голова наклоняется влево- право вместе с туловищем.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Поднимание рук с забрасыванием их за спину. Ладони касаются противоположных лопаток. Наклоны головой вперед-назад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Вращение туловищем с максимальным объемом движений. Пальцы сцеплены на высоте груди, руки двигаются вместе с туловищем, усиливая вращения. Голова тоже поворачивается в стороны в такт общему движению.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Поочередное максимальное подтягивание ног, согнутых в коленях, к животу в положении стоя.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Сидя на табурете, ноги вытянуты, носки закреплены. Максимальные наклоны назад и вперед.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Приседания, держась руками за спинку стула.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Отжимания от дивана.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Подскоки на одной ноге.</w:t>
      </w:r>
    </w:p>
    <w:p w:rsidR="004E5D9F" w:rsidRPr="004E5D9F" w:rsidRDefault="004E5D9F" w:rsidP="004E5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4E5D9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Каждое упражнение делается в максимально быстром темпе по 100 раз. Весь комплекс занимает 25 минут. Начинать нужно с 10-кратного повторения каждого упражнения, ежедневно прибавлять по 10 повторов. Амосов считал, что меньше 20 делать бесполезно - не будет эффекта. Хорошо к гимнастике добавлять 5 минут бега на месте.</w:t>
      </w:r>
    </w:p>
    <w:p w:rsidR="004E5D9F" w:rsidRPr="004E5D9F" w:rsidRDefault="004E5D9F" w:rsidP="004E5D9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E5D9F" w:rsidRPr="004E5D9F" w:rsidRDefault="004E5D9F">
      <w:pPr>
        <w:rPr>
          <w:lang w:val="ru-RU"/>
        </w:rPr>
      </w:pPr>
    </w:p>
    <w:sectPr w:rsidR="004E5D9F" w:rsidRPr="004E5D9F" w:rsidSect="001018B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55419A"/>
    <w:multiLevelType w:val="multilevel"/>
    <w:tmpl w:val="11BA7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A400F5"/>
    <w:multiLevelType w:val="multilevel"/>
    <w:tmpl w:val="BD224D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3">
    <w:nsid w:val="3642479A"/>
    <w:multiLevelType w:val="multilevel"/>
    <w:tmpl w:val="2EF8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86023"/>
    <w:multiLevelType w:val="hybridMultilevel"/>
    <w:tmpl w:val="D834FC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D483584"/>
    <w:multiLevelType w:val="multilevel"/>
    <w:tmpl w:val="8390B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6D3D2F"/>
    <w:multiLevelType w:val="multilevel"/>
    <w:tmpl w:val="FAAE7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347471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62104699"/>
    <w:multiLevelType w:val="multilevel"/>
    <w:tmpl w:val="2DC8C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3E4798"/>
    <w:multiLevelType w:val="multilevel"/>
    <w:tmpl w:val="B4DE2F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A6D21A2"/>
    <w:multiLevelType w:val="multilevel"/>
    <w:tmpl w:val="00A05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2D0B44"/>
    <w:multiLevelType w:val="multilevel"/>
    <w:tmpl w:val="B7E6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2F5A49"/>
    <w:multiLevelType w:val="multilevel"/>
    <w:tmpl w:val="C5AA9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A774A7"/>
    <w:multiLevelType w:val="multilevel"/>
    <w:tmpl w:val="E81AE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DE6E77"/>
    <w:multiLevelType w:val="multilevel"/>
    <w:tmpl w:val="3A8A3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9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10"/>
  </w:num>
  <w:num w:numId="10">
    <w:abstractNumId w:val="12"/>
  </w:num>
  <w:num w:numId="11">
    <w:abstractNumId w:val="13"/>
  </w:num>
  <w:num w:numId="12">
    <w:abstractNumId w:val="3"/>
  </w:num>
  <w:num w:numId="13">
    <w:abstractNumId w:val="6"/>
  </w:num>
  <w:num w:numId="14">
    <w:abstractNumId w:val="15"/>
  </w:num>
  <w:num w:numId="15">
    <w:abstractNumId w:val="16"/>
  </w:num>
  <w:num w:numId="16">
    <w:abstractNumId w:val="5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018BE"/>
    <w:rsid w:val="001F0BC7"/>
    <w:rsid w:val="004E5D9F"/>
    <w:rsid w:val="0083562D"/>
    <w:rsid w:val="008C4620"/>
    <w:rsid w:val="009043EA"/>
    <w:rsid w:val="00C82F11"/>
    <w:rsid w:val="00D31453"/>
    <w:rsid w:val="00E209E2"/>
    <w:rsid w:val="00EF0B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5D9F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4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4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49973" TargetMode="External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urait.ru/bcode/456321" TargetMode="External"/><Relationship Id="rId12" Type="http://schemas.openxmlformats.org/officeDocument/2006/relationships/hyperlink" Target="https://dlib.eastview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bcode/45025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znanium.com/catalog/product/757934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5310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9732</Words>
  <Characters>55476</Characters>
  <Application>Microsoft Office Word</Application>
  <DocSecurity>0</DocSecurity>
  <Lines>462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2020-2021_38_03_04-дЭГМб-20_13_plx_Физическая культура и спорт</vt:lpstr>
      <vt:lpstr>Лист1</vt:lpstr>
    </vt:vector>
  </TitlesOfParts>
  <Company/>
  <LinksUpToDate>false</LinksUpToDate>
  <CharactersWithSpaces>65078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2020-2021_38_03_04-дЭГМб-20_13_plx_Физическая культура и спорт</dc:title>
  <dc:creator>FastReport.NET</dc:creator>
  <cp:lastModifiedBy>user335</cp:lastModifiedBy>
  <cp:revision>2</cp:revision>
  <dcterms:created xsi:type="dcterms:W3CDTF">2020-10-28T10:59:00Z</dcterms:created>
  <dcterms:modified xsi:type="dcterms:W3CDTF">2020-10-28T10:59:00Z</dcterms:modified>
</cp:coreProperties>
</file>