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509" w:rsidRDefault="00743509">
      <w:r>
        <w:rPr>
          <w:noProof/>
          <w:lang w:val="ru-RU" w:eastAsia="ru-RU"/>
        </w:rPr>
        <w:drawing>
          <wp:inline distT="0" distB="0" distL="0" distR="0">
            <wp:extent cx="6198870" cy="8022068"/>
            <wp:effectExtent l="19050" t="0" r="0" b="0"/>
            <wp:docPr id="2" name="Рисунок 1" descr="C:\Users\user\Documents\Работа\РП\2020\Пр.пр дЭМФп-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\РП\2020\Пр.пр дЭМФп-20-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50" cy="802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94367" cy="8016240"/>
            <wp:effectExtent l="19050" t="0" r="0" b="0"/>
            <wp:docPr id="3" name="Рисунок 2" descr="C:\Users\user\Documents\Работа\РП\2020\Пр.пр дЭМФп-20-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Работа\РП\2020\Пр.пр дЭМФп-20-2-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47" cy="801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09" w:rsidRDefault="0074350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134D3B" w:rsidTr="0074350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34D3B" w:rsidTr="00743509">
        <w:trPr>
          <w:trHeight w:hRule="exact" w:val="131"/>
        </w:trPr>
        <w:tc>
          <w:tcPr>
            <w:tcW w:w="3119" w:type="dxa"/>
          </w:tcPr>
          <w:p w:rsidR="00134D3B" w:rsidRDefault="00134D3B"/>
        </w:tc>
        <w:tc>
          <w:tcPr>
            <w:tcW w:w="6252" w:type="dxa"/>
          </w:tcPr>
          <w:p w:rsidR="00134D3B" w:rsidRDefault="00134D3B"/>
        </w:tc>
      </w:tr>
      <w:tr w:rsidR="00134D3B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Default="00134D3B"/>
        </w:tc>
      </w:tr>
      <w:tr w:rsidR="00134D3B" w:rsidTr="00743509">
        <w:trPr>
          <w:trHeight w:hRule="exact" w:val="13"/>
        </w:trPr>
        <w:tc>
          <w:tcPr>
            <w:tcW w:w="3119" w:type="dxa"/>
          </w:tcPr>
          <w:p w:rsidR="00134D3B" w:rsidRDefault="00134D3B"/>
        </w:tc>
        <w:tc>
          <w:tcPr>
            <w:tcW w:w="6252" w:type="dxa"/>
          </w:tcPr>
          <w:p w:rsidR="00134D3B" w:rsidRDefault="00134D3B"/>
        </w:tc>
      </w:tr>
      <w:tr w:rsidR="00134D3B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Default="00134D3B"/>
        </w:tc>
      </w:tr>
      <w:tr w:rsidR="00134D3B" w:rsidTr="00743509">
        <w:trPr>
          <w:trHeight w:hRule="exact" w:val="96"/>
        </w:trPr>
        <w:tc>
          <w:tcPr>
            <w:tcW w:w="3119" w:type="dxa"/>
          </w:tcPr>
          <w:p w:rsidR="00134D3B" w:rsidRDefault="00134D3B"/>
        </w:tc>
        <w:tc>
          <w:tcPr>
            <w:tcW w:w="6252" w:type="dxa"/>
          </w:tcPr>
          <w:p w:rsidR="00134D3B" w:rsidRDefault="00134D3B"/>
        </w:tc>
      </w:tr>
      <w:tr w:rsidR="00134D3B" w:rsidRPr="00261D05" w:rsidTr="0074350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134D3B" w:rsidRPr="00261D05" w:rsidTr="00743509">
        <w:trPr>
          <w:trHeight w:hRule="exact" w:val="138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>
        <w:trPr>
          <w:trHeight w:hRule="exact" w:val="555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134D3B" w:rsidRPr="00261D05" w:rsidTr="00743509">
        <w:trPr>
          <w:trHeight w:hRule="exact" w:val="277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3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96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134D3B" w:rsidRPr="00261D05" w:rsidTr="00743509">
        <w:trPr>
          <w:trHeight w:hRule="exact" w:val="138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>
        <w:trPr>
          <w:trHeight w:hRule="exact" w:val="555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134D3B" w:rsidRPr="00261D05" w:rsidTr="00743509">
        <w:trPr>
          <w:trHeight w:hRule="exact" w:val="277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3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96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134D3B" w:rsidRPr="00261D05" w:rsidTr="00743509">
        <w:trPr>
          <w:trHeight w:hRule="exact" w:val="138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>
        <w:trPr>
          <w:trHeight w:hRule="exact" w:val="555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134D3B" w:rsidRPr="00261D05" w:rsidTr="00743509">
        <w:trPr>
          <w:trHeight w:hRule="exact" w:val="277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3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96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134D3B" w:rsidRPr="00261D05" w:rsidTr="00743509">
        <w:trPr>
          <w:trHeight w:hRule="exact" w:val="138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>
        <w:trPr>
          <w:trHeight w:hRule="exact" w:val="555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  <w:tr w:rsidR="00134D3B" w:rsidRPr="00261D05" w:rsidTr="00743509">
        <w:trPr>
          <w:trHeight w:hRule="exact" w:val="277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3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96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74350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2025 - 2026 учебном году на заседании кафедры  Менеджмента</w:t>
            </w:r>
          </w:p>
        </w:tc>
      </w:tr>
      <w:tr w:rsidR="00134D3B" w:rsidRPr="00261D05" w:rsidTr="00743509">
        <w:trPr>
          <w:trHeight w:hRule="exact" w:val="138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>
        <w:trPr>
          <w:trHeight w:hRule="exact" w:val="555"/>
        </w:trPr>
        <w:tc>
          <w:tcPr>
            <w:tcW w:w="3119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Д.Б. Симаков</w:t>
            </w:r>
          </w:p>
        </w:tc>
      </w:tr>
    </w:tbl>
    <w:p w:rsidR="00134D3B" w:rsidRPr="00A43AE2" w:rsidRDefault="00A43AE2">
      <w:pPr>
        <w:rPr>
          <w:sz w:val="0"/>
          <w:szCs w:val="0"/>
          <w:lang w:val="ru-RU"/>
        </w:rPr>
      </w:pPr>
      <w:r w:rsidRPr="00A43A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34D3B" w:rsidRPr="00261D05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естественнонаучного,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цикла,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43AE2">
              <w:rPr>
                <w:lang w:val="ru-RU"/>
              </w:rPr>
              <w:t xml:space="preserve"> </w:t>
            </w:r>
            <w:r w:rsidR="001100ED" w:rsidRPr="001100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 </w:t>
            </w:r>
            <w:r w:rsidRPr="001100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lang w:val="ru-RU"/>
              </w:rPr>
              <w:t xml:space="preserve"> </w:t>
            </w:r>
          </w:p>
        </w:tc>
      </w:tr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34D3B" w:rsidRPr="00261D05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углубить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3AE2">
              <w:rPr>
                <w:lang w:val="ru-RU"/>
              </w:rPr>
              <w:t xml:space="preserve"> </w:t>
            </w:r>
            <w:r w:rsidR="001100ED" w:rsidRPr="00545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отработать навыки расчета и анализа экономических показателей деятельности организации</w:t>
            </w:r>
            <w:r w:rsidR="00545B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>
        <w:trPr>
          <w:trHeight w:hRule="exact" w:val="138"/>
        </w:trPr>
        <w:tc>
          <w:tcPr>
            <w:tcW w:w="9357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</w:p>
        </w:tc>
      </w:tr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34D3B" w:rsidRPr="00261D0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34D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</w:tbl>
    <w:p w:rsidR="00134D3B" w:rsidRDefault="00A43A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34D3B" w:rsidTr="001C03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34D3B" w:rsidRPr="00261D05" w:rsidTr="001C0383">
        <w:trPr>
          <w:trHeight w:hRule="exact" w:val="11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545BD8" w:rsidP="00545B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базах:</w:t>
            </w:r>
            <w:r w:rsidRPr="002A12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организаций, учреждений, на основании заключенных с ними договоров о прохождении практики; по месту трудовой деятельности; на выпускающей кафедре.</w:t>
            </w:r>
          </w:p>
        </w:tc>
      </w:tr>
      <w:tr w:rsidR="00134D3B" w:rsidRPr="00261D05" w:rsidTr="001C03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545BD8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43AE2">
              <w:rPr>
                <w:lang w:val="ru-RU"/>
              </w:rPr>
              <w:t xml:space="preserve"> </w:t>
            </w:r>
            <w:proofErr w:type="gramStart"/>
            <w:r w:rsidR="00545BD8" w:rsidRPr="00545BD8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стационарная</w:t>
            </w:r>
            <w:proofErr w:type="gramEnd"/>
            <w:r w:rsidR="00545BD8" w:rsidRPr="00545BD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134D3B" w:rsidTr="001C03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 w:rsidRPr="00545BD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134D3B" w:rsidTr="001C0383">
        <w:trPr>
          <w:trHeight w:hRule="exact" w:val="138"/>
        </w:trPr>
        <w:tc>
          <w:tcPr>
            <w:tcW w:w="1999" w:type="dxa"/>
          </w:tcPr>
          <w:p w:rsidR="00134D3B" w:rsidRDefault="00134D3B"/>
        </w:tc>
        <w:tc>
          <w:tcPr>
            <w:tcW w:w="7386" w:type="dxa"/>
          </w:tcPr>
          <w:p w:rsidR="00134D3B" w:rsidRDefault="00134D3B"/>
        </w:tc>
      </w:tr>
      <w:tr w:rsidR="00134D3B" w:rsidRPr="00261D05" w:rsidTr="001C03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proofErr w:type="gramEnd"/>
          </w:p>
          <w:p w:rsidR="00134D3B" w:rsidRPr="00A43AE2" w:rsidRDefault="00A43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1C03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34D3B" w:rsidRDefault="00A43A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34D3B" w:rsidRDefault="00A43A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34D3B" w:rsidTr="001C0383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134D3B"/>
        </w:tc>
        <w:tc>
          <w:tcPr>
            <w:tcW w:w="7386" w:type="dxa"/>
          </w:tcPr>
          <w:p w:rsidR="00134D3B" w:rsidRDefault="00134D3B"/>
        </w:tc>
      </w:tr>
      <w:tr w:rsidR="00134D3B" w:rsidRPr="00261D05" w:rsidTr="001C038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теорию и практику современного организационного проектирования;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причины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многовариантности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практики управления персоналом в современных условиях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стратегию управления человеческими ресурсами и реализовывать ее в конкретных условиях;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аудит человеческих ресурсов организации, прогнозировать и определять потребность в персонале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распределения ответственности, контроля и оценки персонала в соответствии с обязанностями</w:t>
            </w:r>
          </w:p>
        </w:tc>
      </w:tr>
      <w:tr w:rsidR="00134D3B" w:rsidRPr="00261D05" w:rsidTr="001C0383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принципов   формирования   команды,   умение   проводить   аудит человеческих ресурсов и осуществлять диагностику организационной культуры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управленческие теории, подходы к мотивации и стимулированию</w:t>
            </w:r>
          </w:p>
        </w:tc>
      </w:tr>
      <w:tr w:rsidR="00134D3B" w:rsidRPr="00261D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аргументировано отстаивать управленческие решения, заинтересовывать и мотивировать персонал;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диагностировать организационную культуру, выявлять ее сильные и слабые стороны, разрабатывать предложения по ее совершенствованию</w:t>
            </w:r>
          </w:p>
        </w:tc>
      </w:tr>
      <w:tr w:rsidR="00134D3B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стимулирования и мотивация;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проведения аудита человеческих ресурсов и оценки организационной культуры</w:t>
            </w:r>
          </w:p>
        </w:tc>
      </w:tr>
      <w:tr w:rsidR="00134D3B" w:rsidRPr="00261D05" w:rsidTr="001C038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34D3B" w:rsidRPr="00261D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природу деловых и межличностных конфликтов;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построения моделей межличностных коммуникаций в организации;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организационного проектирования и порядка взаимодействия и подчинения</w:t>
            </w:r>
          </w:p>
        </w:tc>
      </w:tr>
      <w:tr w:rsidR="00134D3B" w:rsidRPr="00261D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эффективные способы минимизации негативного влияния конфликтов на деятельность предприятия;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моделировать и оценивать систему деловых связей взаимоотношений в организации и ее подразделениях (на разных уровнях)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психологическими и правовыми знаниями, используемыми в разрешении конфликтных ситуаций</w:t>
            </w:r>
          </w:p>
        </w:tc>
      </w:tr>
      <w:tr w:rsidR="00134D3B" w:rsidRPr="00261D05" w:rsidTr="001C0383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моделирования и управления бизнес-процессами и распределением работ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процедуры выполнения работ и определять способы контроля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аналитическим и техническим инструментарием разработки процедур и методов контроля</w:t>
            </w:r>
          </w:p>
        </w:tc>
      </w:tr>
      <w:tr w:rsidR="00134D3B" w:rsidRPr="00261D05" w:rsidTr="001C038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подходы к применению количественных и качественных методов анализа при принятии управленческих решений, принципы и алгоритмы построения экономических, финансовых и организационно управленческих моделей</w:t>
            </w:r>
          </w:p>
        </w:tc>
      </w:tr>
      <w:tr w:rsidR="00134D3B" w:rsidRPr="00261D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выбор математических моделей организационных систем, анализировать их адекватность и последствия применения;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владеть средствами программного обеспечения анализа и количественного моделирования систем управления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методами экономического и организационно- управленческого моделирования;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моделями адаптации моделей к конкретным задачам управления</w:t>
            </w:r>
          </w:p>
        </w:tc>
      </w:tr>
      <w:tr w:rsidR="00134D3B" w:rsidRPr="00261D05" w:rsidTr="001C038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134D3B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сбора, классификации, обработки и использования информации, основы исследовательской и аналитической деятельности в этой области</w:t>
            </w:r>
          </w:p>
        </w:tc>
      </w:tr>
      <w:tr w:rsidR="00134D3B" w:rsidRPr="00261D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ориентируясь в рыночных условиях и используя отличные предметные знания, осуществить сбор, анализ и обработку данных, необходимых для решения управленческих задач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делать грамотные выводы по результатам проведенного анализа и предлагать мероприятия, повышающие эффективность компании</w:t>
            </w:r>
          </w:p>
        </w:tc>
      </w:tr>
      <w:tr w:rsidR="00134D3B" w:rsidRPr="00261D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разработки и реализации маркетинговых программ.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</w:t>
            </w:r>
          </w:p>
        </w:tc>
      </w:tr>
      <w:tr w:rsidR="00134D3B" w:rsidRPr="00261D05" w:rsidTr="001C038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134D3B" w:rsidRPr="00261D0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цели и задачи бухгалтерского учета;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цели и задачи хозяйственной деятельности предприятия;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отражения результатов хозяйственной деятельности на бухгалтерских счетах;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бухгалтерской отчетности;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налоговых деклараций, составляемых на предприятии;</w:t>
            </w:r>
          </w:p>
        </w:tc>
      </w:tr>
      <w:tr w:rsidR="00134D3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систематизировать и обобщать данные о налоговых платежах предприятия;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анализ данных о налоговых платежах и делать выводы с целью принятия соответствующих хозяйственных решений;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результаты хозяйственной деятельности по счетам бухгалтерского учета;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составить бухгалтерскую отчетность;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заполнять формы налоговых деклараций;</w:t>
            </w:r>
          </w:p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отчётности</w:t>
            </w:r>
            <w:proofErr w:type="spellEnd"/>
          </w:p>
        </w:tc>
      </w:tr>
      <w:tr w:rsidR="00134D3B" w:rsidRPr="00261D0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составления хозяйственных операций и внесения их на счета бухгалтерского учета;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знаниями необходимыми при заполнении форм бухгалтерской и налоговой, а также и статистической отчетности;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составления расчетно-аналитических таблиц, заполнение форм и других документов, представляемых в налоговые органы, отражения данных о налогах в бухгалтерском и налоговом учете</w:t>
            </w:r>
          </w:p>
        </w:tc>
      </w:tr>
      <w:tr w:rsidR="00134D3B" w:rsidRPr="00261D05" w:rsidTr="006328F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организации финансового планирования и прогнозирования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и выполнять планы и программы финансового планирования и прогнозирования</w:t>
            </w:r>
          </w:p>
        </w:tc>
      </w:tr>
      <w:tr w:rsidR="00134D3B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финансового планирования и прогнозирования</w:t>
            </w:r>
          </w:p>
        </w:tc>
      </w:tr>
      <w:tr w:rsidR="00134D3B" w:rsidRPr="00261D05" w:rsidTr="006328F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134D3B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методологию проведения оценки инвестиционных проектов при различных условиях инвестирования и финансирования</w:t>
            </w:r>
          </w:p>
        </w:tc>
      </w:tr>
      <w:tr w:rsidR="00134D3B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оценивать принимаемые финансовые решения с точки зрения их влияния на создание ценности (стоимости) компаний, разрабатывать инвестиционные проекты и проверить их оценку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 инструментами оценки инвестиционных проектов;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различными финансовыми инструментами; методами анализа операционной деятельности</w:t>
            </w:r>
          </w:p>
        </w:tc>
      </w:tr>
      <w:tr w:rsidR="00134D3B" w:rsidRPr="00261D05" w:rsidTr="006328F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ПК-18 владением навыками </w:t>
            </w:r>
            <w:proofErr w:type="spellStart"/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134D3B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организации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 направления экономического анализа деятельности организации</w:t>
            </w:r>
          </w:p>
        </w:tc>
      </w:tr>
      <w:tr w:rsidR="00134D3B" w:rsidRPr="00261D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планировать и прогнозировать основные показатели деятельности организации в разрезе важнейших направлений деятельности (текущей, инвестиционной и финансовой);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разрабатывать и выполнять планы и программы бизнес- планирования</w:t>
            </w:r>
          </w:p>
        </w:tc>
      </w:tr>
      <w:tr w:rsidR="00134D3B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spellEnd"/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принятия управленческих решений по результатам анализа и прогнозирования</w:t>
            </w:r>
          </w:p>
        </w:tc>
      </w:tr>
      <w:tr w:rsidR="00134D3B" w:rsidRPr="00261D05" w:rsidTr="006328F4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6328F4" w:rsidRPr="00261D0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28F4" w:rsidRDefault="006328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28F4" w:rsidRPr="003F0E59" w:rsidRDefault="006328F4" w:rsidP="003B582D">
            <w:pPr>
              <w:pStyle w:val="a6"/>
              <w:widowControl/>
              <w:shd w:val="clear" w:color="auto" w:fill="FFFFFF"/>
              <w:tabs>
                <w:tab w:val="left" w:pos="348"/>
              </w:tabs>
              <w:spacing w:line="240" w:lineRule="auto"/>
              <w:ind w:left="23"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color w:val="000000"/>
              </w:rPr>
              <w:t></w:t>
            </w:r>
            <w:r w:rsidRPr="003F0E59">
              <w:rPr>
                <w:color w:val="000000"/>
              </w:rPr>
              <w:t>сущность и виды предпринимательской деятель</w:t>
            </w:r>
            <w:r>
              <w:rPr>
                <w:color w:val="000000"/>
              </w:rPr>
              <w:t>ности;</w:t>
            </w:r>
          </w:p>
          <w:p w:rsidR="006328F4" w:rsidRPr="003F0E59" w:rsidRDefault="006328F4" w:rsidP="003B582D">
            <w:pPr>
              <w:pStyle w:val="a6"/>
              <w:widowControl/>
              <w:shd w:val="clear" w:color="auto" w:fill="FFFFFF"/>
              <w:tabs>
                <w:tab w:val="left" w:pos="307"/>
              </w:tabs>
              <w:spacing w:line="240" w:lineRule="auto"/>
              <w:ind w:left="23" w:firstLine="0"/>
              <w:jc w:val="left"/>
            </w:pPr>
            <w:r>
              <w:rPr>
                <w:color w:val="000000"/>
              </w:rPr>
              <w:t>основные критерии и мето</w:t>
            </w:r>
            <w:r w:rsidRPr="003F0E59">
              <w:rPr>
                <w:color w:val="000000"/>
              </w:rPr>
              <w:t>ды поиска новых идей в бизнесе, подходы к обоснованию предпринимательских решений</w:t>
            </w:r>
            <w:r>
              <w:rPr>
                <w:color w:val="000000"/>
              </w:rPr>
              <w:t>.</w:t>
            </w:r>
          </w:p>
        </w:tc>
      </w:tr>
      <w:tr w:rsidR="006328F4" w:rsidRPr="00261D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28F4" w:rsidRDefault="006328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28F4" w:rsidRPr="003F0E59" w:rsidRDefault="006328F4" w:rsidP="003B582D">
            <w:pPr>
              <w:pStyle w:val="a6"/>
              <w:widowControl/>
              <w:shd w:val="clear" w:color="auto" w:fill="FFFFFF"/>
              <w:tabs>
                <w:tab w:val="left" w:pos="228"/>
              </w:tabs>
              <w:spacing w:line="240" w:lineRule="auto"/>
              <w:ind w:left="23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</w:t>
            </w:r>
            <w:r w:rsidRPr="003F0E59">
              <w:rPr>
                <w:color w:val="000000"/>
              </w:rPr>
              <w:t>выявлять сущность проблем, возникающих в процессе осуществления предпринимательской деятельности, и находить пути их решения;</w:t>
            </w:r>
          </w:p>
          <w:p w:rsidR="006328F4" w:rsidRPr="00843DFD" w:rsidRDefault="006328F4" w:rsidP="003B582D">
            <w:pPr>
              <w:pStyle w:val="3"/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</w:t>
            </w:r>
            <w:r w:rsidRPr="003F0E59">
              <w:rPr>
                <w:color w:val="000000"/>
                <w:sz w:val="24"/>
                <w:szCs w:val="24"/>
                <w:lang w:val="ru-RU" w:eastAsia="ru-RU"/>
              </w:rPr>
              <w:t>находить новые идеи в бизнесе с учетом рыночных возможностей</w:t>
            </w:r>
            <w:r w:rsidRPr="00843DFD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6328F4" w:rsidRPr="00261D05" w:rsidTr="001C0383">
        <w:trPr>
          <w:trHeight w:hRule="exact" w:val="5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28F4" w:rsidRDefault="006328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28F4" w:rsidRPr="00843DFD" w:rsidRDefault="006328F4" w:rsidP="003B582D">
            <w:pPr>
              <w:pStyle w:val="3"/>
              <w:shd w:val="clear" w:color="auto" w:fill="auto"/>
              <w:tabs>
                <w:tab w:val="left" w:pos="273"/>
                <w:tab w:val="left" w:pos="1134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</w:t>
            </w:r>
            <w:r w:rsidRPr="003F0E59">
              <w:rPr>
                <w:color w:val="000000"/>
                <w:sz w:val="24"/>
                <w:szCs w:val="24"/>
                <w:lang w:val="ru-RU" w:eastAsia="ru-RU"/>
              </w:rPr>
              <w:t>навыками обоснования и оценки возможных предпринимательских решений</w:t>
            </w:r>
            <w:r w:rsidRPr="00843DFD">
              <w:rPr>
                <w:sz w:val="24"/>
                <w:szCs w:val="24"/>
                <w:lang w:val="ru-RU"/>
              </w:rPr>
              <w:t>.</w:t>
            </w:r>
          </w:p>
        </w:tc>
      </w:tr>
      <w:tr w:rsidR="00134D3B" w:rsidRPr="00261D05" w:rsidTr="006328F4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понятия, цели, принципы, сферы применения, объекты и субъекты финансового менеджмента;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методологию оценки инвестиционных решений и стоимости компании</w:t>
            </w:r>
          </w:p>
        </w:tc>
      </w:tr>
      <w:tr w:rsidR="00134D3B" w:rsidRPr="00261D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основные инструменты финансового менеджмента для стоимостной оценки активов, капитала и денежных потоков;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оценивать принимаемые финансовые решения с точки зрения их влияния на создание ценности (стоимости) компании</w:t>
            </w:r>
          </w:p>
        </w:tc>
      </w:tr>
      <w:tr w:rsidR="00134D3B" w:rsidRPr="00261D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технологией принятия решений в управлении финансами компании;</w:t>
            </w:r>
          </w:p>
          <w:p w:rsidR="00134D3B" w:rsidRPr="00A43AE2" w:rsidRDefault="00A43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и способами оценки инвестиционных решений с позиции обеспечения роста капитала компании</w:t>
            </w:r>
          </w:p>
        </w:tc>
      </w:tr>
    </w:tbl>
    <w:p w:rsidR="00134D3B" w:rsidRPr="00A43AE2" w:rsidRDefault="00A43AE2">
      <w:pPr>
        <w:rPr>
          <w:sz w:val="0"/>
          <w:szCs w:val="0"/>
          <w:lang w:val="ru-RU"/>
        </w:rPr>
      </w:pPr>
      <w:r w:rsidRPr="00A43A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7"/>
        <w:gridCol w:w="582"/>
        <w:gridCol w:w="2848"/>
        <w:gridCol w:w="1513"/>
        <w:gridCol w:w="1193"/>
      </w:tblGrid>
      <w:tr w:rsidR="00134D3B" w:rsidRPr="00261D05" w:rsidTr="00592774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592774">
        <w:trPr>
          <w:trHeight w:hRule="exact" w:val="143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4D3B" w:rsidRPr="00592774" w:rsidRDefault="00A43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4D3B" w:rsidRPr="00592774" w:rsidRDefault="00A43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34D3B" w:rsidRPr="00592774" w:rsidRDefault="00A43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495,8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92774" w:rsidRPr="00592774" w:rsidRDefault="00592774" w:rsidP="005927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2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2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504 акад. часов.</w:t>
            </w:r>
          </w:p>
        </w:tc>
        <w:tc>
          <w:tcPr>
            <w:tcW w:w="1193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Tr="00592774">
        <w:trPr>
          <w:trHeight w:hRule="exact" w:val="71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4D3B" w:rsidTr="00592774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134D3B" w:rsidTr="00592774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Ознакомительная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134D3B" w:rsidRPr="00261D05" w:rsidTr="00592774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календарного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отражающего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592774">
        <w:trPr>
          <w:trHeight w:hRule="exact" w:val="243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учесть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другом.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592774">
        <w:trPr>
          <w:trHeight w:hRule="exact" w:val="89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592774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обобщение,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оказывающих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внедрению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Tr="00592774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134D3B" w:rsidTr="00592774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инструкции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134D3B" w:rsidTr="00592774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Ознакомительная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134D3B" w:rsidTr="00592774">
        <w:trPr>
          <w:trHeight w:hRule="exact" w:val="7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календарного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134D3B" w:rsidRPr="00261D05" w:rsidTr="00592774">
        <w:trPr>
          <w:trHeight w:hRule="exact" w:val="89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134D3B"/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134D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134D3B"/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отражающего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592774">
        <w:trPr>
          <w:trHeight w:hRule="exact" w:val="309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учесть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другом</w:t>
            </w:r>
            <w:r w:rsidRPr="00A43AE2">
              <w:rPr>
                <w:lang w:val="ru-RU"/>
              </w:rPr>
              <w:t xml:space="preserve"> </w:t>
            </w:r>
          </w:p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аналитического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592774">
        <w:trPr>
          <w:trHeight w:hRule="exact" w:val="89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влияющих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261D05" w:rsidTr="00592774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обобщение,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оказывающих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внедрению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Tr="00592774">
        <w:trPr>
          <w:trHeight w:hRule="exact" w:val="454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Pr="00A43AE2" w:rsidRDefault="00A43A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оформление,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A43AE2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4D3B" w:rsidRDefault="00A43A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</w:tbl>
    <w:p w:rsidR="00134D3B" w:rsidRDefault="00A43A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134D3B" w:rsidRPr="00261D05" w:rsidTr="005E7310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Tr="005E731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34D3B" w:rsidTr="005E7310">
        <w:trPr>
          <w:trHeight w:hRule="exact" w:val="138"/>
        </w:trPr>
        <w:tc>
          <w:tcPr>
            <w:tcW w:w="9424" w:type="dxa"/>
          </w:tcPr>
          <w:p w:rsidR="00134D3B" w:rsidRDefault="00134D3B"/>
        </w:tc>
      </w:tr>
      <w:tr w:rsidR="00134D3B" w:rsidRPr="00261D05" w:rsidTr="005E731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Tr="005E7310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34D3B" w:rsidRPr="00261D05" w:rsidTr="005E7310">
        <w:trPr>
          <w:trHeight w:hRule="exact" w:val="136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Литовченко, В. П. Финансовый анализ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П. Литовченко. — 2-е изд. — Москва : Дашков и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2018. — 136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978-5-394-01703-2. — Текст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/119220</w:t>
              </w:r>
            </w:hyperlink>
            <w:r w:rsidR="00F750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29.09.2020). — Режим доступа: для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134D3B" w:rsidRPr="00261D05" w:rsidTr="005E7310">
        <w:trPr>
          <w:trHeight w:hRule="exact" w:val="138"/>
        </w:trPr>
        <w:tc>
          <w:tcPr>
            <w:tcW w:w="9424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Tr="005E731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34D3B" w:rsidRPr="00261D05" w:rsidTr="005E7310">
        <w:trPr>
          <w:trHeight w:hRule="exact" w:val="316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750E1" w:rsidRDefault="00A43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Агеева, И. А. Комплексный экономический анализ хозяйственной деятельности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А. Агеева, С. С.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</w:hyperlink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134D3B" w:rsidRPr="00A43AE2" w:rsidRDefault="00A43AE2" w:rsidP="00F750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=1440.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/1/1123960/1440.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34D3B" w:rsidRPr="00A43AE2" w:rsidRDefault="00A43AE2" w:rsidP="005E73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Анализ финансовой отчетности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автор-составитель М. Ф. Тяпкина. — Иркутск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Иркутский ГАУ, 2019. — 117 с. — Текст</w:t>
            </w:r>
            <w:proofErr w:type="gram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750E1" w:rsidRPr="00FE02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/133386</w:t>
              </w:r>
            </w:hyperlink>
            <w:r w:rsidR="00F750E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29.09.2020). — Режим доступа: для </w:t>
            </w:r>
            <w:proofErr w:type="spellStart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134D3B" w:rsidRPr="00261D05" w:rsidTr="005E7310">
        <w:trPr>
          <w:trHeight w:hRule="exact" w:val="68"/>
        </w:trPr>
        <w:tc>
          <w:tcPr>
            <w:tcW w:w="9424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Tr="005E731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34D3B" w:rsidRPr="00261D05" w:rsidTr="005E7310">
        <w:trPr>
          <w:trHeight w:hRule="exact" w:val="55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 w:rsidP="009A7D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указания для выполнения отчета по практике представлены в приложении </w:t>
            </w:r>
            <w:r w:rsidR="009A7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134D3B" w:rsidRPr="00261D05" w:rsidTr="005E7310">
        <w:trPr>
          <w:trHeight w:hRule="exact" w:val="138"/>
        </w:trPr>
        <w:tc>
          <w:tcPr>
            <w:tcW w:w="9424" w:type="dxa"/>
          </w:tcPr>
          <w:p w:rsidR="00134D3B" w:rsidRPr="00A43AE2" w:rsidRDefault="00134D3B">
            <w:pPr>
              <w:rPr>
                <w:lang w:val="ru-RU"/>
              </w:rPr>
            </w:pPr>
          </w:p>
        </w:tc>
      </w:tr>
      <w:tr w:rsidR="00134D3B" w:rsidRPr="00261D05" w:rsidTr="005E7310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34D3B" w:rsidRPr="00A43AE2" w:rsidRDefault="00A43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43AE2">
              <w:rPr>
                <w:lang w:val="ru-RU"/>
              </w:rPr>
              <w:t xml:space="preserve"> </w:t>
            </w:r>
            <w:r w:rsidRPr="00A43A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43AE2">
              <w:rPr>
                <w:lang w:val="ru-RU"/>
              </w:rPr>
              <w:t xml:space="preserve"> </w:t>
            </w:r>
          </w:p>
        </w:tc>
      </w:tr>
      <w:tr w:rsidR="00134D3B" w:rsidRPr="001100ED" w:rsidTr="005E7310">
        <w:trPr>
          <w:trHeight w:hRule="exact" w:val="205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E7310" w:rsidRPr="005E7310" w:rsidRDefault="00A43AE2" w:rsidP="005E7310">
            <w:pPr>
              <w:spacing w:before="12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E2">
              <w:rPr>
                <w:lang w:val="ru-RU"/>
              </w:rPr>
              <w:t xml:space="preserve"> </w:t>
            </w:r>
            <w:proofErr w:type="spellStart"/>
            <w:r w:rsidR="005E7310" w:rsidRPr="005E7310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proofErr w:type="spellEnd"/>
            <w:r w:rsidR="005E7310" w:rsidRPr="005E7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E7310" w:rsidRPr="005E7310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proofErr w:type="spellEnd"/>
          </w:p>
          <w:tbl>
            <w:tblPr>
              <w:tblW w:w="96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"/>
              <w:gridCol w:w="3170"/>
              <w:gridCol w:w="3190"/>
              <w:gridCol w:w="3255"/>
              <w:gridCol w:w="20"/>
            </w:tblGrid>
            <w:tr w:rsidR="005E7310" w:rsidRPr="005E7310" w:rsidTr="005E7310">
              <w:trPr>
                <w:gridAfter w:val="1"/>
                <w:wAfter w:w="20" w:type="dxa"/>
              </w:trPr>
              <w:tc>
                <w:tcPr>
                  <w:tcW w:w="3190" w:type="dxa"/>
                  <w:gridSpan w:val="2"/>
                </w:tcPr>
                <w:p w:rsidR="005E7310" w:rsidRPr="005E7310" w:rsidRDefault="005E7310" w:rsidP="005E7310">
                  <w:pPr>
                    <w:spacing w:before="1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</w:t>
                  </w:r>
                </w:p>
              </w:tc>
              <w:tc>
                <w:tcPr>
                  <w:tcW w:w="3190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договора</w:t>
                  </w:r>
                  <w:proofErr w:type="spellEnd"/>
                </w:p>
              </w:tc>
              <w:tc>
                <w:tcPr>
                  <w:tcW w:w="3255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действия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лицензии</w:t>
                  </w:r>
                  <w:proofErr w:type="spellEnd"/>
                </w:p>
              </w:tc>
            </w:tr>
            <w:tr w:rsidR="005E7310" w:rsidRPr="005E7310" w:rsidTr="005E7310">
              <w:trPr>
                <w:gridAfter w:val="1"/>
                <w:wAfter w:w="20" w:type="dxa"/>
              </w:trPr>
              <w:tc>
                <w:tcPr>
                  <w:tcW w:w="3190" w:type="dxa"/>
                  <w:gridSpan w:val="2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 Windows 7</w:t>
                  </w:r>
                </w:p>
              </w:tc>
              <w:tc>
                <w:tcPr>
                  <w:tcW w:w="3190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Д-1227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08.10.2018</w:t>
                  </w:r>
                </w:p>
              </w:tc>
              <w:tc>
                <w:tcPr>
                  <w:tcW w:w="3255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11.10.2021</w:t>
                  </w:r>
                </w:p>
              </w:tc>
            </w:tr>
            <w:tr w:rsidR="005E7310" w:rsidRPr="005E7310" w:rsidTr="005E7310">
              <w:trPr>
                <w:gridAfter w:val="1"/>
                <w:wAfter w:w="20" w:type="dxa"/>
              </w:trPr>
              <w:tc>
                <w:tcPr>
                  <w:tcW w:w="3190" w:type="dxa"/>
                  <w:gridSpan w:val="2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 Office 2007</w:t>
                  </w:r>
                </w:p>
              </w:tc>
              <w:tc>
                <w:tcPr>
                  <w:tcW w:w="3190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135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17.09.2007</w:t>
                  </w:r>
                </w:p>
              </w:tc>
              <w:tc>
                <w:tcPr>
                  <w:tcW w:w="3255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  <w:proofErr w:type="spellEnd"/>
                </w:p>
              </w:tc>
            </w:tr>
            <w:tr w:rsidR="005E7310" w:rsidRPr="005E7310" w:rsidTr="005E7310">
              <w:trPr>
                <w:gridAfter w:val="1"/>
                <w:wAfter w:w="20" w:type="dxa"/>
              </w:trPr>
              <w:tc>
                <w:tcPr>
                  <w:tcW w:w="3190" w:type="dxa"/>
                  <w:gridSpan w:val="2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 Zip </w:t>
                  </w:r>
                </w:p>
              </w:tc>
              <w:tc>
                <w:tcPr>
                  <w:tcW w:w="3190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распространяемое</w:t>
                  </w:r>
                  <w:proofErr w:type="spellEnd"/>
                </w:p>
              </w:tc>
              <w:tc>
                <w:tcPr>
                  <w:tcW w:w="3255" w:type="dxa"/>
                </w:tcPr>
                <w:p w:rsidR="005E7310" w:rsidRPr="005E7310" w:rsidRDefault="005E7310" w:rsidP="005E7310">
                  <w:pPr>
                    <w:spacing w:before="120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  <w:proofErr w:type="spellEnd"/>
                </w:p>
              </w:tc>
            </w:tr>
            <w:tr w:rsidR="005E7310" w:rsidRPr="005E7310" w:rsidTr="005E731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trHeight w:hRule="exact" w:val="285"/>
              </w:trPr>
              <w:tc>
                <w:tcPr>
                  <w:tcW w:w="20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FAR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Manager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свободно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распространяемое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0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34D3B" w:rsidRPr="00A43AE2" w:rsidRDefault="00134D3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34D3B" w:rsidRPr="005E7310" w:rsidTr="005E7310">
        <w:trPr>
          <w:trHeight w:hRule="exact" w:val="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310" w:rsidRPr="005E7310" w:rsidRDefault="005E7310" w:rsidP="005E7310">
            <w:pPr>
              <w:spacing w:before="12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57"/>
              <w:gridCol w:w="24"/>
              <w:gridCol w:w="5645"/>
              <w:gridCol w:w="3289"/>
              <w:gridCol w:w="50"/>
              <w:gridCol w:w="91"/>
            </w:tblGrid>
            <w:tr w:rsidR="005E7310" w:rsidRPr="005E7310" w:rsidTr="005E7310">
              <w:trPr>
                <w:trHeight w:hRule="exact" w:val="270"/>
              </w:trPr>
              <w:tc>
                <w:tcPr>
                  <w:tcW w:w="260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69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Название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Ссылка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92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E7310" w:rsidRPr="005E7310" w:rsidTr="005E7310">
              <w:trPr>
                <w:trHeight w:hRule="exact" w:val="14"/>
              </w:trPr>
              <w:tc>
                <w:tcPr>
                  <w:tcW w:w="260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694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0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E67484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0" w:history="1">
                    <w:r w:rsidR="005E7310" w:rsidRPr="005E7310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5E7310"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5E7310"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7310" w:rsidRPr="005E7310" w:rsidTr="005E7310">
              <w:trPr>
                <w:trHeight w:hRule="exact" w:val="540"/>
              </w:trPr>
              <w:tc>
                <w:tcPr>
                  <w:tcW w:w="260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4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10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7310" w:rsidRPr="005E7310" w:rsidTr="00261D05">
              <w:trPr>
                <w:trHeight w:hRule="exact" w:val="857"/>
              </w:trPr>
              <w:tc>
                <w:tcPr>
                  <w:tcW w:w="260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3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Pr="005E7310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2" w:type="dxa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7310" w:rsidRPr="005E7310" w:rsidTr="005E7310">
              <w:trPr>
                <w:trHeight w:hRule="exact" w:val="433"/>
              </w:trPr>
              <w:tc>
                <w:tcPr>
                  <w:tcW w:w="284" w:type="dxa"/>
                  <w:gridSpan w:val="2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2" w:history="1">
                    <w:r w:rsidRPr="005E7310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2" w:type="dxa"/>
                  <w:gridSpan w:val="2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7310" w:rsidRPr="005E7310" w:rsidTr="005E7310">
              <w:trPr>
                <w:trHeight w:hRule="exact" w:val="555"/>
              </w:trPr>
              <w:tc>
                <w:tcPr>
                  <w:tcW w:w="284" w:type="dxa"/>
                  <w:gridSpan w:val="2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3" w:history="1">
                    <w:r w:rsidRPr="005E7310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2" w:type="dxa"/>
                  <w:gridSpan w:val="2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E7310" w:rsidRPr="005E7310" w:rsidTr="005E7310">
              <w:trPr>
                <w:trHeight w:hRule="exact" w:val="843"/>
              </w:trPr>
              <w:tc>
                <w:tcPr>
                  <w:tcW w:w="284" w:type="dxa"/>
                  <w:gridSpan w:val="2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3260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E7310" w:rsidRPr="005E7310" w:rsidRDefault="005E7310" w:rsidP="005E731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4" w:history="1">
                    <w:r w:rsidRPr="005E7310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http://www1.fips.ru/</w:t>
                    </w:r>
                  </w:hyperlink>
                  <w:r w:rsidRPr="005E73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E731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2" w:type="dxa"/>
                  <w:gridSpan w:val="2"/>
                </w:tcPr>
                <w:p w:rsidR="005E7310" w:rsidRPr="005E7310" w:rsidRDefault="005E7310" w:rsidP="005E731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34D3B" w:rsidRPr="005E7310" w:rsidRDefault="00134D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D3B" w:rsidRPr="005E7310" w:rsidTr="005E7310">
        <w:trPr>
          <w:trHeight w:hRule="exact" w:val="3821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4D3B" w:rsidRPr="005E7310" w:rsidRDefault="00134D3B"/>
        </w:tc>
      </w:tr>
    </w:tbl>
    <w:p w:rsidR="00F31308" w:rsidRPr="005E7310" w:rsidRDefault="00F31308" w:rsidP="00F31308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4"/>
          <w:szCs w:val="24"/>
        </w:rPr>
      </w:pPr>
    </w:p>
    <w:p w:rsidR="005E7310" w:rsidRPr="005E7310" w:rsidRDefault="00F31308" w:rsidP="005E7310">
      <w:pPr>
        <w:spacing w:before="1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61D05">
        <w:rPr>
          <w:rFonts w:ascii="Times New Roman" w:hAnsi="Times New Roman" w:cs="Times New Roman"/>
          <w:snapToGrid w:val="0"/>
          <w:sz w:val="24"/>
          <w:szCs w:val="24"/>
          <w:lang w:val="ru-RU"/>
        </w:rPr>
        <w:br w:type="page"/>
      </w:r>
      <w:r w:rsidR="005E7310" w:rsidRPr="005E73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</w:t>
      </w:r>
      <w:r w:rsidR="005E7310"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7310" w:rsidRPr="005E73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="005E7310"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7310" w:rsidRPr="005E73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="005E7310"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E7310" w:rsidRPr="005E731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практики/НИР</w:t>
      </w:r>
      <w:r w:rsidR="005E7310"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E7310" w:rsidRPr="005E7310" w:rsidRDefault="005E7310" w:rsidP="005E731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5E7310" w:rsidRPr="005E7310" w:rsidTr="005E7310">
        <w:trPr>
          <w:tblHeader/>
        </w:trPr>
        <w:tc>
          <w:tcPr>
            <w:tcW w:w="1928" w:type="pct"/>
            <w:vAlign w:val="center"/>
          </w:tcPr>
          <w:p w:rsidR="005E7310" w:rsidRPr="005E7310" w:rsidRDefault="005E7310" w:rsidP="005E7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5E7310" w:rsidRPr="005E7310" w:rsidRDefault="005E7310" w:rsidP="005E7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5E7310" w:rsidRPr="00261D05" w:rsidTr="005E7310">
        <w:tc>
          <w:tcPr>
            <w:tcW w:w="1928" w:type="pct"/>
          </w:tcPr>
          <w:p w:rsidR="005E7310" w:rsidRPr="005E7310" w:rsidRDefault="005E7310" w:rsidP="005E73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Помещения для самостоятельной работы </w:t>
            </w:r>
            <w:proofErr w:type="gramStart"/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E7310" w:rsidRPr="005E7310" w:rsidRDefault="005E7310" w:rsidP="005E73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E7310" w:rsidRPr="00261D05" w:rsidTr="005E7310">
        <w:tc>
          <w:tcPr>
            <w:tcW w:w="1928" w:type="pct"/>
          </w:tcPr>
          <w:p w:rsidR="005E7310" w:rsidRPr="005E7310" w:rsidRDefault="005E7310" w:rsidP="005E73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E7310" w:rsidRPr="005E7310" w:rsidRDefault="005E7310" w:rsidP="005E731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E73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E73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</w:p>
        </w:tc>
      </w:tr>
    </w:tbl>
    <w:p w:rsidR="005E7310" w:rsidRPr="005E7310" w:rsidRDefault="005E7310" w:rsidP="005E7310">
      <w:pPr>
        <w:spacing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Материально-техническое обеспечение на базе кафедры менеджмента института экономики и управления</w:t>
      </w:r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 на базе </w:t>
      </w:r>
      <w:proofErr w:type="gramStart"/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организаций</w:t>
      </w:r>
      <w:proofErr w:type="gramEnd"/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 месту трудовой деятельности</w:t>
      </w:r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обучающихся позволяет в полном объеме реализовать цели и задачи</w:t>
      </w:r>
      <w:r w:rsidRPr="005E731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E7310">
        <w:rPr>
          <w:rStyle w:val="a9"/>
          <w:rFonts w:ascii="Times New Roman" w:eastAsiaTheme="majorEastAsia" w:hAnsi="Times New Roman" w:cs="Times New Roman"/>
          <w:sz w:val="24"/>
          <w:szCs w:val="24"/>
          <w:shd w:val="clear" w:color="auto" w:fill="FFFFFF"/>
          <w:lang w:val="ru-RU"/>
        </w:rPr>
        <w:t>производственной – практики по получению профессиональных умений и опыта профессиональной деятельности</w:t>
      </w:r>
      <w:r w:rsidRPr="005E7310">
        <w:rPr>
          <w:rStyle w:val="a9"/>
          <w:rFonts w:ascii="Times New Roman" w:eastAsiaTheme="majorEastAsia" w:hAnsi="Times New Roman" w:cs="Times New Roman"/>
          <w:b w:val="0"/>
          <w:sz w:val="24"/>
          <w:szCs w:val="24"/>
          <w:shd w:val="clear" w:color="auto" w:fill="FFFFFF"/>
          <w:lang w:val="ru-RU"/>
        </w:rPr>
        <w:t>, и сформировать</w:t>
      </w:r>
      <w:r w:rsidRPr="005E7310">
        <w:rPr>
          <w:rStyle w:val="a9"/>
          <w:rFonts w:ascii="Times New Roman" w:eastAsiaTheme="majorEastAsia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5E7310">
        <w:rPr>
          <w:rStyle w:val="a9"/>
          <w:rFonts w:ascii="Times New Roman" w:eastAsiaTheme="majorEastAsia" w:hAnsi="Times New Roman" w:cs="Times New Roman"/>
          <w:b w:val="0"/>
          <w:sz w:val="24"/>
          <w:szCs w:val="24"/>
          <w:shd w:val="clear" w:color="auto" w:fill="FFFFFF"/>
          <w:lang w:val="ru-RU"/>
        </w:rPr>
        <w:t>соответствующие компетенции.</w:t>
      </w:r>
    </w:p>
    <w:p w:rsidR="00F31308" w:rsidRPr="005E7310" w:rsidRDefault="00F31308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5E7310" w:rsidRDefault="005E7310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ru-RU"/>
        </w:rPr>
        <w:br w:type="page"/>
      </w:r>
    </w:p>
    <w:p w:rsidR="00F31308" w:rsidRPr="009A7D08" w:rsidRDefault="00F31308" w:rsidP="009A7D08">
      <w:pPr>
        <w:spacing w:after="0" w:line="240" w:lineRule="auto"/>
        <w:ind w:firstLine="567"/>
        <w:jc w:val="right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>Приложение</w:t>
      </w:r>
      <w:proofErr w:type="gramStart"/>
      <w:r w:rsidRPr="009A7D08">
        <w:rPr>
          <w:rFonts w:ascii="Times New Roman" w:hAnsi="Times New Roman" w:cs="Times New Roman"/>
          <w:snapToGrid w:val="0"/>
          <w:sz w:val="24"/>
          <w:szCs w:val="24"/>
          <w:lang w:val="ru-RU"/>
        </w:rPr>
        <w:t>1</w:t>
      </w:r>
      <w:proofErr w:type="gramEnd"/>
    </w:p>
    <w:p w:rsidR="009A7D08" w:rsidRDefault="009A7D08" w:rsidP="009A7D08">
      <w:pPr>
        <w:pStyle w:val="1"/>
        <w:numPr>
          <w:ilvl w:val="0"/>
          <w:numId w:val="0"/>
        </w:numPr>
        <w:spacing w:before="0" w:after="0" w:line="240" w:lineRule="auto"/>
        <w:ind w:firstLine="567"/>
        <w:rPr>
          <w:color w:val="000000" w:themeColor="text1"/>
        </w:rPr>
      </w:pPr>
      <w:r w:rsidRPr="00832E30"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  <w:t>Оценочные средства для проведения промежуточной аттестации по</w:t>
      </w:r>
      <w:r w:rsidRPr="009A7D08">
        <w:rPr>
          <w:rStyle w:val="2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7D08">
        <w:rPr>
          <w:color w:val="000000" w:themeColor="text1"/>
        </w:rPr>
        <w:t>практике</w:t>
      </w:r>
    </w:p>
    <w:p w:rsidR="00832E30" w:rsidRPr="00832E30" w:rsidRDefault="00832E30" w:rsidP="00832E30">
      <w:pPr>
        <w:spacing w:after="0" w:line="240" w:lineRule="auto"/>
        <w:rPr>
          <w:lang w:val="ru-RU" w:eastAsia="ru-RU"/>
        </w:rPr>
      </w:pP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защиты отчета по производственной практике. </w:t>
      </w:r>
    </w:p>
    <w:p w:rsidR="009A7D08" w:rsidRPr="009A7D08" w:rsidRDefault="009A7D08" w:rsidP="009A7D08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9A7D08">
        <w:rPr>
          <w:color w:val="000000" w:themeColor="text1"/>
        </w:rPr>
        <w:t xml:space="preserve">Завершающим этапом практики является оформление (например, в течение последних трех дней практики) результатов, полученных за весь период практики, в виде итогового отчета и получение оценки и характеристики с места прохождения практики, а также оформление дневника о прохождении практики. </w:t>
      </w:r>
    </w:p>
    <w:p w:rsidR="009A7D08" w:rsidRPr="009A7D08" w:rsidRDefault="009A7D08" w:rsidP="009A7D08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9A7D08">
        <w:rPr>
          <w:color w:val="000000" w:themeColor="text1"/>
        </w:rPr>
        <w:t xml:space="preserve">В дневнике по производственной практике должны быть сделаны все необходимые отметки о прибытии и убытии, зафиксированы все этапы проделанной работы. Отчет и дневник должны быть проверены и подписаны руководителем практики от организации. </w:t>
      </w: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Документы и материалы, собранные студентом за время прохождения практики, должны быть оформлены в виде отчета.</w:t>
      </w:r>
    </w:p>
    <w:p w:rsidR="000E03FA" w:rsidRDefault="000E03FA" w:rsidP="009A7D08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8C3CA9" w:rsidRPr="008C3CA9" w:rsidRDefault="008C3CA9" w:rsidP="008C3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C3CA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на практику:</w:t>
      </w:r>
    </w:p>
    <w:p w:rsidR="008C3CA9" w:rsidRPr="008C3CA9" w:rsidRDefault="008C3CA9" w:rsidP="008C3CA9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8C3CA9">
        <w:rPr>
          <w:color w:val="000000"/>
        </w:rPr>
        <w:t>1. Выбрать тему исследования</w:t>
      </w:r>
    </w:p>
    <w:p w:rsidR="008C3CA9" w:rsidRPr="008C3CA9" w:rsidRDefault="008C3CA9" w:rsidP="008C3CA9">
      <w:pPr>
        <w:pStyle w:val="a6"/>
        <w:widowControl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8C3CA9">
        <w:rPr>
          <w:color w:val="000000"/>
        </w:rPr>
        <w:t xml:space="preserve">2. </w:t>
      </w:r>
      <w:r w:rsidRPr="008C3CA9">
        <w:t>Охарактеризовать деятельность предприятия</w:t>
      </w:r>
    </w:p>
    <w:p w:rsidR="008C3CA9" w:rsidRPr="008C3CA9" w:rsidRDefault="008C3CA9" w:rsidP="008C3CA9">
      <w:pPr>
        <w:pStyle w:val="a6"/>
        <w:widowControl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8C3CA9">
        <w:rPr>
          <w:color w:val="000000"/>
        </w:rPr>
        <w:t>3. Составить схему организационной структуры предприятия</w:t>
      </w:r>
    </w:p>
    <w:p w:rsidR="008C3CA9" w:rsidRPr="008C3CA9" w:rsidRDefault="008C3CA9" w:rsidP="008C3CA9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8C3CA9">
        <w:t xml:space="preserve">4. Сделать описание </w:t>
      </w:r>
      <w:proofErr w:type="gramStart"/>
      <w:r w:rsidRPr="008C3CA9">
        <w:t>методики анализа экономических показателей деятельности предприятия</w:t>
      </w:r>
      <w:proofErr w:type="gramEnd"/>
    </w:p>
    <w:p w:rsidR="008C3CA9" w:rsidRPr="008C3CA9" w:rsidRDefault="008C3CA9" w:rsidP="008C3CA9">
      <w:pPr>
        <w:pStyle w:val="a6"/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  <w:r w:rsidRPr="008C3CA9">
        <w:t>5. Провести анализ экономических показателей деятельности предприятия за 3 года</w:t>
      </w:r>
      <w:r w:rsidRPr="008C3CA9">
        <w:rPr>
          <w:color w:val="000000"/>
        </w:rPr>
        <w:t xml:space="preserve"> и сделать выводы об</w:t>
      </w:r>
      <w:r w:rsidRPr="008C3CA9">
        <w:t xml:space="preserve"> эффективности деятельности предприятия</w:t>
      </w:r>
    </w:p>
    <w:p w:rsidR="008C3CA9" w:rsidRPr="008C3CA9" w:rsidRDefault="008C3CA9" w:rsidP="008C3CA9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  <w:r w:rsidRPr="008C3CA9">
        <w:rPr>
          <w:color w:val="000000"/>
        </w:rPr>
        <w:t>6. Подготовить отчет по практике</w:t>
      </w:r>
    </w:p>
    <w:p w:rsidR="008C3CA9" w:rsidRPr="008C3CA9" w:rsidRDefault="008C3CA9" w:rsidP="008C3CA9">
      <w:pPr>
        <w:pStyle w:val="a6"/>
        <w:autoSpaceDE w:val="0"/>
        <w:autoSpaceDN w:val="0"/>
        <w:adjustRightInd w:val="0"/>
        <w:spacing w:line="240" w:lineRule="auto"/>
        <w:ind w:firstLine="0"/>
        <w:jc w:val="left"/>
        <w:rPr>
          <w:color w:val="000000"/>
        </w:rPr>
      </w:pPr>
    </w:p>
    <w:p w:rsidR="008C3CA9" w:rsidRPr="001C0383" w:rsidRDefault="008C3CA9" w:rsidP="008C3CA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C038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Примерное индивидуальное задание на </w:t>
      </w:r>
      <w:r w:rsidRPr="001C0383">
        <w:rPr>
          <w:rStyle w:val="FontStyle16"/>
          <w:i/>
          <w:sz w:val="24"/>
          <w:szCs w:val="24"/>
          <w:lang w:val="ru-RU"/>
        </w:rPr>
        <w:t xml:space="preserve">производственную - практику </w:t>
      </w:r>
      <w:r w:rsidRPr="001C038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по получению профессиональных умений и опыта профессиональной деятельности</w:t>
      </w:r>
    </w:p>
    <w:p w:rsidR="008C3CA9" w:rsidRPr="008C3CA9" w:rsidRDefault="008C3CA9" w:rsidP="008C3CA9">
      <w:pPr>
        <w:pStyle w:val="a6"/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8C3CA9">
        <w:rPr>
          <w:color w:val="000000"/>
        </w:rPr>
        <w:t>Тема исследования: «Анализ конкурентоспособности ПАО «ММК»</w:t>
      </w:r>
    </w:p>
    <w:p w:rsidR="008C3CA9" w:rsidRPr="008C3CA9" w:rsidRDefault="008C3CA9" w:rsidP="008C3CA9">
      <w:pPr>
        <w:pStyle w:val="a6"/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8C3CA9">
        <w:t xml:space="preserve">Охарактеризовать деятельность </w:t>
      </w:r>
      <w:r w:rsidRPr="008C3CA9">
        <w:rPr>
          <w:color w:val="000000"/>
        </w:rPr>
        <w:t>ПАО «ММК»</w:t>
      </w:r>
    </w:p>
    <w:p w:rsidR="008C3CA9" w:rsidRPr="008C3CA9" w:rsidRDefault="008C3CA9" w:rsidP="008C3CA9">
      <w:pPr>
        <w:pStyle w:val="a6"/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8C3CA9">
        <w:rPr>
          <w:color w:val="000000"/>
        </w:rPr>
        <w:t>Составить схему организационной структуры ПАО «ММК»</w:t>
      </w:r>
    </w:p>
    <w:p w:rsidR="008C3CA9" w:rsidRPr="008C3CA9" w:rsidRDefault="008C3CA9" w:rsidP="008C3CA9">
      <w:pPr>
        <w:pStyle w:val="a6"/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8C3CA9">
        <w:t>Рассмотреть теоретические основы анализа конкурентоспособности компании</w:t>
      </w:r>
    </w:p>
    <w:p w:rsidR="008C3CA9" w:rsidRPr="008C3CA9" w:rsidRDefault="008C3CA9" w:rsidP="008C3CA9">
      <w:pPr>
        <w:pStyle w:val="a6"/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8C3CA9">
        <w:t>Провести анализ конкурентоспособности ПАО «ММК»</w:t>
      </w:r>
      <w:r w:rsidRPr="008C3CA9">
        <w:rPr>
          <w:color w:val="000000"/>
        </w:rPr>
        <w:t xml:space="preserve"> и </w:t>
      </w:r>
      <w:r w:rsidRPr="008C3CA9">
        <w:rPr>
          <w:spacing w:val="4"/>
        </w:rPr>
        <w:t xml:space="preserve">подготовить выводы </w:t>
      </w:r>
    </w:p>
    <w:p w:rsidR="008C3CA9" w:rsidRPr="008C3CA9" w:rsidRDefault="008C3CA9" w:rsidP="008C3CA9">
      <w:pPr>
        <w:pStyle w:val="a6"/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8C3CA9">
        <w:rPr>
          <w:color w:val="000000"/>
        </w:rPr>
        <w:t>Подготовить отчет по практике</w:t>
      </w:r>
    </w:p>
    <w:p w:rsidR="000E03FA" w:rsidRDefault="000E03FA" w:rsidP="009A7D08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Отчет по практике должен иметь следующую примерную структуру: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1. Титульный лист (является первой станицей отчета по практике, где содержится </w:t>
      </w:r>
      <w:r w:rsidRPr="009A7D0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информация о место прохождении практики, Ф.И.О студента, руководители практики, 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>оценка).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2. Задание (содержит объект исследования, перечень вопросов, которые необходимо раскрыть в отчете) 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включает наименование глав (разделов) </w:t>
      </w:r>
      <w:r w:rsidRPr="009A7D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проставлением страниц. </w:t>
      </w:r>
    </w:p>
    <w:p w:rsidR="009A7D08" w:rsidRPr="009A7D08" w:rsidRDefault="009A7D08" w:rsidP="009A7D08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4. Введение (</w:t>
      </w:r>
      <w:r w:rsidRPr="009A7D08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студент-практикант должен охарактеризовать 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>актуальность и значимость прохождения практики и написания отчета по практике).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5. Основная часть (должны отражаться в полном объеме вопросы в соответствии с заданием):</w:t>
      </w:r>
    </w:p>
    <w:p w:rsidR="009A7D08" w:rsidRPr="009A7D08" w:rsidRDefault="009A7D08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- краткая характеристика объекта практики</w:t>
      </w:r>
      <w:r w:rsidRPr="009A7D08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(п</w:t>
      </w:r>
      <w:r w:rsidRPr="009A7D0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еречень общих сведений об организации: название, цель создания, организационно-правовая форма, краткая историческая справка, миссия организации</w:t>
      </w:r>
      <w:r w:rsidRPr="009A7D08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)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A7D08" w:rsidRPr="009A7D08" w:rsidRDefault="009A7D08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характеристика производственной и организационной структуры объекта; </w:t>
      </w:r>
    </w:p>
    <w:p w:rsidR="009A7D08" w:rsidRPr="009A7D08" w:rsidRDefault="009A7D08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- характеристика методик анализа основных показателей деятельности предприятия (в соответствии с индивидуальным заданием);</w:t>
      </w:r>
    </w:p>
    <w:p w:rsidR="009A7D08" w:rsidRPr="009A7D08" w:rsidRDefault="009A7D08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- анализ основных показателей деятельности предприятия (в соответствии с индивидуальным заданием) </w:t>
      </w:r>
    </w:p>
    <w:p w:rsidR="009A7D08" w:rsidRPr="009A7D08" w:rsidRDefault="009A7D08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- разработка направлений по повышению эффективности деятельности предприятия.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lastRenderedPageBreak/>
        <w:t>6. Заключение (</w:t>
      </w:r>
      <w:r w:rsidRPr="009A7D0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содержатся основные выводы и результаты проделанной работы).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7.  Список использованных источников.</w:t>
      </w:r>
    </w:p>
    <w:p w:rsidR="009A7D08" w:rsidRPr="009A7D08" w:rsidRDefault="009A7D08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8. Приложения (содержат значительные по объему исходные данные, использованные при проведении аналитических расчетов).</w:t>
      </w:r>
    </w:p>
    <w:p w:rsidR="009A7D08" w:rsidRPr="009A7D08" w:rsidRDefault="000E03FA" w:rsidP="009A7D08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</w:p>
    <w:p w:rsidR="009A7D08" w:rsidRPr="009A7D08" w:rsidRDefault="009A7D08" w:rsidP="000E03FA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Рекомендуемый объем отчета –</w:t>
      </w:r>
      <w:r w:rsidR="000E03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>25</w:t>
      </w:r>
      <w:r w:rsidR="000E03FA">
        <w:rPr>
          <w:rFonts w:ascii="Times New Roman" w:hAnsi="Times New Roman" w:cs="Times New Roman"/>
          <w:sz w:val="24"/>
          <w:szCs w:val="24"/>
          <w:lang w:val="ru-RU"/>
        </w:rPr>
        <w:t>-30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страниц печатного текста. Текст печатается шрифтом п. 14, </w:t>
      </w:r>
      <w:r w:rsidRPr="009A7D08">
        <w:rPr>
          <w:rFonts w:ascii="Times New Roman" w:hAnsi="Times New Roman" w:cs="Times New Roman"/>
          <w:sz w:val="24"/>
          <w:szCs w:val="24"/>
        </w:rPr>
        <w:t>Times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D08">
        <w:rPr>
          <w:rFonts w:ascii="Times New Roman" w:hAnsi="Times New Roman" w:cs="Times New Roman"/>
          <w:sz w:val="24"/>
          <w:szCs w:val="24"/>
        </w:rPr>
        <w:t>New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7D08">
        <w:rPr>
          <w:rFonts w:ascii="Times New Roman" w:hAnsi="Times New Roman" w:cs="Times New Roman"/>
          <w:sz w:val="24"/>
          <w:szCs w:val="24"/>
        </w:rPr>
        <w:t>Roman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, через полтора интервала. </w:t>
      </w:r>
      <w:proofErr w:type="gramStart"/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9A7D08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9A7D08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9A7D08">
          <w:rPr>
            <w:rFonts w:ascii="Times New Roman" w:hAnsi="Times New Roman" w:cs="Times New Roman"/>
            <w:sz w:val="24"/>
            <w:szCs w:val="24"/>
            <w:lang w:val="ru-RU"/>
          </w:rPr>
          <w:t>3 см</w:t>
        </w:r>
      </w:smartTag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9A7D08">
          <w:rPr>
            <w:rFonts w:ascii="Times New Roman" w:hAnsi="Times New Roman" w:cs="Times New Roman"/>
            <w:sz w:val="24"/>
            <w:szCs w:val="24"/>
            <w:lang w:val="ru-RU"/>
          </w:rPr>
          <w:t>1 см</w:t>
        </w:r>
      </w:smartTag>
      <w:r w:rsidRPr="009A7D0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9A7D08" w:rsidRPr="009A7D08" w:rsidRDefault="009A7D08" w:rsidP="000E03FA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Отчет о производственной практике оформляется в соответствии с требованиями стандарта ФГБОУ ВПО «МГТУ </w:t>
      </w:r>
      <w:proofErr w:type="spellStart"/>
      <w:r w:rsidRPr="009A7D08">
        <w:rPr>
          <w:rFonts w:ascii="Times New Roman" w:hAnsi="Times New Roman" w:cs="Times New Roman"/>
          <w:sz w:val="24"/>
          <w:szCs w:val="24"/>
          <w:lang w:val="ru-RU"/>
        </w:rPr>
        <w:t>им.Г.И.Носова</w:t>
      </w:r>
      <w:proofErr w:type="spellEnd"/>
      <w:r w:rsidRPr="009A7D08">
        <w:rPr>
          <w:rFonts w:ascii="Times New Roman" w:hAnsi="Times New Roman" w:cs="Times New Roman"/>
          <w:sz w:val="24"/>
          <w:szCs w:val="24"/>
          <w:lang w:val="ru-RU"/>
        </w:rPr>
        <w:t>». По итогам аттестации выставляется зачет с оценкой.</w:t>
      </w:r>
    </w:p>
    <w:p w:rsidR="009A7D08" w:rsidRPr="009A7D08" w:rsidRDefault="009A7D08" w:rsidP="000E03FA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Студент представляет отчет по практике в установленный графиком день преподавателю. Преподаватель проверяет отчет по практике и выставляет предварительную оценку. Преподаватель может возвратить его для доработки вместе с письменными замечаниями. Обучающийся должен устранить полученные замечания и защитить отчет.</w:t>
      </w:r>
    </w:p>
    <w:p w:rsidR="009A7D08" w:rsidRPr="009A7D08" w:rsidRDefault="009A7D08" w:rsidP="000E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оценивания отчета о практике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Студент </w:t>
      </w:r>
      <w:proofErr w:type="gramStart"/>
      <w:r w:rsidRPr="009A7D08">
        <w:rPr>
          <w:rFonts w:ascii="Times New Roman" w:hAnsi="Times New Roman" w:cs="Times New Roman"/>
          <w:sz w:val="24"/>
          <w:szCs w:val="24"/>
          <w:lang w:val="ru-RU"/>
        </w:rPr>
        <w:t>предоставляет отчет</w:t>
      </w:r>
      <w:proofErr w:type="gramEnd"/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о практике в установленный графиком день преподавателю, назначенному заведующим кафедрой. Преподаватель проверяет отчет по практике и выставляет предварительную оценку по следующим критериям: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соблюдение графика выполнения отчета о практике;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качество написания введения и заключения;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соответствие содержания глав и параграфов их названию;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наличие выводов по параграфам и главам, их аргументированность;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наличие практических рекомендаций в отчете;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самостоятельность выполнения отчета;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язык и стиль изложения;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оформление отчета (наличие сносок и правильность цитирования, качество оформления рисунков, схем, таблиц, правильность оформления списка использованной литературы);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− соблюдение требований по объему. </w:t>
      </w:r>
    </w:p>
    <w:p w:rsidR="009A7D08" w:rsidRPr="009A7D08" w:rsidRDefault="009A7D08" w:rsidP="009A7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В случае положительной предварительной оценки отчет о практике рекомендуется научным руководителем к защите. Студенты защищают отчеты о практике в соответствии с графиком защиты. </w:t>
      </w: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Защита отчета о практике, как правило, заключается в кратком 5-8-минутном докладе студента и его ответах на вопросы руководителя. При оценке учитываются содержание и правильность оформления студентом отчета о практике, отзыв руководителя практики от организации - места прохождения практики, качество ответов на вопросы в ходе защиты отчета. </w:t>
      </w: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9A7D08" w:rsidRPr="009A7D08" w:rsidRDefault="009A7D08" w:rsidP="000E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A7D0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9A7D08" w:rsidRPr="009A7D08" w:rsidRDefault="009A7D08" w:rsidP="000E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A7D08" w:rsidRPr="009A7D08" w:rsidRDefault="009A7D08" w:rsidP="000E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A7D0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9A7D08" w:rsidRPr="009A7D08" w:rsidRDefault="009A7D08" w:rsidP="000E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9A7D08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A7D08" w:rsidRPr="009A7D08" w:rsidRDefault="009A7D08" w:rsidP="000E0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A7D0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A7D0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A7D08" w:rsidRPr="009A7D08" w:rsidRDefault="009A7D08" w:rsidP="009A7D08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9A7D0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Контрольные вопросы и задания для проведения аттестации по итогам практики:</w:t>
      </w:r>
    </w:p>
    <w:p w:rsidR="009A7D08" w:rsidRPr="009A7D08" w:rsidRDefault="009A7D08" w:rsidP="009A7D08">
      <w:pPr>
        <w:pStyle w:val="a6"/>
        <w:numPr>
          <w:ilvl w:val="0"/>
          <w:numId w:val="8"/>
        </w:numPr>
        <w:spacing w:line="240" w:lineRule="auto"/>
        <w:ind w:left="0" w:firstLine="567"/>
        <w:rPr>
          <w:color w:val="000000" w:themeColor="text1"/>
        </w:rPr>
      </w:pPr>
      <w:r w:rsidRPr="009A7D08">
        <w:rPr>
          <w:bCs/>
          <w:color w:val="000000" w:themeColor="text1"/>
        </w:rPr>
        <w:t>Дать общую характеристику организации (название, цель создания, организационно-правовая форма, краткая историческая справка, миссия организации)</w:t>
      </w:r>
    </w:p>
    <w:p w:rsidR="009A7D08" w:rsidRPr="009A7D08" w:rsidRDefault="009A7D08" w:rsidP="009A7D08">
      <w:pPr>
        <w:pStyle w:val="a6"/>
        <w:numPr>
          <w:ilvl w:val="0"/>
          <w:numId w:val="8"/>
        </w:numPr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Назовите источники информации и методы расчета следующих показателей: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среднесписочная численность рабочих;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среднегодовая стоимость основных фондов;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среднегодовая стоимость остатков оборотных средств;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затраты на производство реализованной продукции;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выручка от реализации;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прибыль от реализации;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затраты на рубль реализованной продукции;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фондоотдача;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proofErr w:type="spellStart"/>
      <w:r w:rsidRPr="009A7D08">
        <w:rPr>
          <w:bCs/>
          <w:color w:val="000000" w:themeColor="text1"/>
        </w:rPr>
        <w:t>фондовооруженность</w:t>
      </w:r>
      <w:proofErr w:type="spellEnd"/>
      <w:r w:rsidRPr="009A7D08">
        <w:rPr>
          <w:bCs/>
          <w:color w:val="000000" w:themeColor="text1"/>
        </w:rPr>
        <w:t>;</w:t>
      </w:r>
    </w:p>
    <w:p w:rsidR="009A7D08" w:rsidRPr="009A7D08" w:rsidRDefault="009A7D08" w:rsidP="009A7D08">
      <w:pPr>
        <w:pStyle w:val="a6"/>
        <w:widowControl/>
        <w:numPr>
          <w:ilvl w:val="0"/>
          <w:numId w:val="2"/>
        </w:numPr>
        <w:tabs>
          <w:tab w:val="num" w:pos="252"/>
        </w:tabs>
        <w:spacing w:line="240" w:lineRule="auto"/>
        <w:ind w:left="0" w:firstLine="567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производительность труда;</w:t>
      </w:r>
    </w:p>
    <w:p w:rsidR="009A7D08" w:rsidRPr="009A7D08" w:rsidRDefault="009A7D08" w:rsidP="009A7D08">
      <w:pPr>
        <w:pStyle w:val="a6"/>
        <w:numPr>
          <w:ilvl w:val="0"/>
          <w:numId w:val="2"/>
        </w:numPr>
        <w:tabs>
          <w:tab w:val="left" w:pos="284"/>
        </w:tabs>
        <w:spacing w:line="240" w:lineRule="auto"/>
        <w:ind w:left="0" w:firstLine="567"/>
        <w:rPr>
          <w:color w:val="000000" w:themeColor="text1"/>
        </w:rPr>
      </w:pPr>
      <w:r w:rsidRPr="009A7D08">
        <w:rPr>
          <w:bCs/>
          <w:color w:val="000000" w:themeColor="text1"/>
        </w:rPr>
        <w:t>рентабельность продаж.</w:t>
      </w:r>
    </w:p>
    <w:p w:rsidR="009A7D08" w:rsidRPr="009A7D08" w:rsidRDefault="009A7D08" w:rsidP="009A7D08">
      <w:pPr>
        <w:pStyle w:val="a6"/>
        <w:spacing w:line="240" w:lineRule="auto"/>
        <w:ind w:left="0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3. Дайте характеристику процесса производства и реализации продукции на предприятии</w:t>
      </w:r>
    </w:p>
    <w:p w:rsidR="009A7D08" w:rsidRPr="009A7D08" w:rsidRDefault="009A7D08" w:rsidP="009A7D08">
      <w:pPr>
        <w:pStyle w:val="a6"/>
        <w:spacing w:line="240" w:lineRule="auto"/>
        <w:ind w:left="0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4. Какие формы оплат труда вам известны. Какие из них применяются на анализируемом предприятии</w:t>
      </w:r>
    </w:p>
    <w:p w:rsidR="009A7D08" w:rsidRPr="009A7D08" w:rsidRDefault="009A7D08" w:rsidP="009A7D08">
      <w:pPr>
        <w:pStyle w:val="a6"/>
        <w:spacing w:line="240" w:lineRule="auto"/>
        <w:ind w:left="0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5. Раскройте методы факторного анализа валового выпуска продукции, среднегодовой выработки, фондоотдачи, общей суммы затрат, фонда оплаты труда, рентабельности. Как повлияли различные факторы на формирование рассматриваемых показателей деятельности организации.</w:t>
      </w:r>
    </w:p>
    <w:p w:rsidR="009A7D08" w:rsidRPr="009A7D08" w:rsidRDefault="009A7D08" w:rsidP="009A7D08">
      <w:pPr>
        <w:pStyle w:val="a6"/>
        <w:spacing w:line="240" w:lineRule="auto"/>
        <w:ind w:left="0"/>
        <w:rPr>
          <w:bCs/>
          <w:color w:val="000000" w:themeColor="text1"/>
        </w:rPr>
      </w:pPr>
      <w:r w:rsidRPr="009A7D08">
        <w:rPr>
          <w:bCs/>
          <w:color w:val="000000" w:themeColor="text1"/>
        </w:rPr>
        <w:t>6. Предложите направления развития организации, обоснуйте их.</w:t>
      </w:r>
    </w:p>
    <w:p w:rsidR="009A7D08" w:rsidRDefault="009A7D08">
      <w:pPr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br w:type="page"/>
      </w:r>
    </w:p>
    <w:p w:rsidR="009A7D08" w:rsidRPr="009A7D08" w:rsidRDefault="009A7D08" w:rsidP="009A7D08">
      <w:pPr>
        <w:spacing w:after="0" w:line="240" w:lineRule="auto"/>
        <w:jc w:val="right"/>
        <w:rPr>
          <w:rStyle w:val="FontStyle21"/>
          <w:sz w:val="24"/>
          <w:szCs w:val="24"/>
          <w:lang w:val="ru-RU"/>
        </w:rPr>
      </w:pPr>
      <w:r w:rsidRPr="009A7D08">
        <w:rPr>
          <w:rStyle w:val="FontStyle21"/>
          <w:sz w:val="24"/>
          <w:szCs w:val="24"/>
          <w:lang w:val="ru-RU"/>
        </w:rPr>
        <w:lastRenderedPageBreak/>
        <w:t>Приложение 2</w:t>
      </w:r>
    </w:p>
    <w:p w:rsidR="00F31308" w:rsidRPr="00F31308" w:rsidRDefault="00F31308" w:rsidP="00F31308">
      <w:pPr>
        <w:spacing w:after="0" w:line="240" w:lineRule="auto"/>
        <w:jc w:val="center"/>
        <w:rPr>
          <w:rStyle w:val="FontStyle21"/>
          <w:b/>
          <w:sz w:val="24"/>
          <w:szCs w:val="24"/>
          <w:lang w:val="ru-RU"/>
        </w:rPr>
      </w:pPr>
      <w:r w:rsidRPr="00F31308">
        <w:rPr>
          <w:rStyle w:val="FontStyle21"/>
          <w:b/>
          <w:sz w:val="24"/>
          <w:szCs w:val="24"/>
          <w:lang w:val="ru-RU"/>
        </w:rPr>
        <w:t>Методические рекомендации по выполнению отчета по производственной практике</w:t>
      </w:r>
    </w:p>
    <w:p w:rsidR="00F31308" w:rsidRPr="00F31308" w:rsidRDefault="00F31308" w:rsidP="00F3130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31308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отчета</w:t>
      </w:r>
    </w:p>
    <w:p w:rsidR="00F31308" w:rsidRPr="005E7310" w:rsidRDefault="00F31308" w:rsidP="005E73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E7310" w:rsidRPr="005E7310" w:rsidRDefault="005E7310" w:rsidP="005E731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Отчет по практике должен иметь следующую структуру:</w:t>
      </w:r>
    </w:p>
    <w:p w:rsidR="005E7310" w:rsidRPr="005E7310" w:rsidRDefault="005E7310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1. Титульный лист (является первой станицей отчета по практике, где содержится </w:t>
      </w:r>
      <w:r w:rsidRPr="005E731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информация о место прохождении практики, Ф.И.О студента, руководители практики, 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>оценка).</w:t>
      </w:r>
    </w:p>
    <w:p w:rsidR="005E7310" w:rsidRPr="005E7310" w:rsidRDefault="005E7310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2. Задание (содержит объект исследования, перечень вопросов, которые необходимо раскрыть в отчете) </w:t>
      </w:r>
    </w:p>
    <w:p w:rsidR="005E7310" w:rsidRPr="005E7310" w:rsidRDefault="005E7310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включает наименование глав (разделов) </w:t>
      </w:r>
      <w:r w:rsidRPr="005E73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проставлением страниц. </w:t>
      </w:r>
    </w:p>
    <w:p w:rsidR="005E7310" w:rsidRPr="005E7310" w:rsidRDefault="005E7310" w:rsidP="009A7D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4. Введение (</w:t>
      </w:r>
      <w:r w:rsidRPr="005E731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студент-практикант должен охарактеризовать 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>актуальность и значимость прохождения практики и написания отчета по практике).</w:t>
      </w:r>
    </w:p>
    <w:p w:rsidR="005E7310" w:rsidRPr="005E7310" w:rsidRDefault="005E7310" w:rsidP="009A7D0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5. Основная часть (должны отражаться в полном объеме вопросы в соответствии с заданием):</w:t>
      </w:r>
    </w:p>
    <w:p w:rsidR="005E7310" w:rsidRPr="005E7310" w:rsidRDefault="005E7310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- краткая характеристика объекта практики</w:t>
      </w:r>
      <w:r w:rsidRPr="005E7310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 (п</w:t>
      </w:r>
      <w:r w:rsidRPr="005E731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еречень общих сведений об организации: название, цель создания, организационно-правовая форма, краткая историческая справка, миссия организации</w:t>
      </w:r>
      <w:r w:rsidRPr="005E7310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)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5E7310" w:rsidRPr="005E7310" w:rsidRDefault="005E7310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- характеристика производственной и организационной структуры объекта; </w:t>
      </w:r>
    </w:p>
    <w:p w:rsidR="005E7310" w:rsidRPr="005E7310" w:rsidRDefault="005E7310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- характеристика методик анализа основных показателей деятельности предприятия (в соответствии с индивидуальным заданием);</w:t>
      </w:r>
    </w:p>
    <w:p w:rsidR="005E7310" w:rsidRPr="005E7310" w:rsidRDefault="005E7310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- анализ основных показателей деятельности предприятия (в соответствии с индивидуальным заданием) </w:t>
      </w:r>
    </w:p>
    <w:p w:rsidR="005E7310" w:rsidRPr="005E7310" w:rsidRDefault="005E7310" w:rsidP="009A7D08">
      <w:pPr>
        <w:tabs>
          <w:tab w:val="left" w:pos="142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- разработка направлений по повышению эффективности деятельности предприятия.</w:t>
      </w:r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6. Заключение (</w:t>
      </w:r>
      <w:r w:rsidRPr="005E73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содержатся основные выводы и результаты проделанной работы).</w:t>
      </w:r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7.  Список использованных источников.</w:t>
      </w:r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8. Приложения (содержат значительные по объему исходные данные, использованные при проведении аналитических расчетов).</w:t>
      </w:r>
    </w:p>
    <w:p w:rsidR="000E03FA" w:rsidRPr="000E03FA" w:rsidRDefault="000E03FA" w:rsidP="000E03FA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</w:pPr>
      <w:r w:rsidRPr="000E03FA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 xml:space="preserve">9*. Дневник. </w:t>
      </w:r>
      <w:r w:rsidRPr="000E03F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дневнике должен быть отражен полный перечень выполняемых работ, даты выполнения работ. Дневник подписывается руководителем производственной практики со стороны предприятия.</w:t>
      </w:r>
    </w:p>
    <w:p w:rsidR="000E03FA" w:rsidRPr="000E03FA" w:rsidRDefault="000E03FA" w:rsidP="000E03FA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E03F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10*. Характеристика. Характеристика студента-практиканта подписывается руководителем производственной практики со стороны предприятия.</w:t>
      </w:r>
    </w:p>
    <w:p w:rsidR="000E03FA" w:rsidRPr="000E03FA" w:rsidRDefault="000E03FA" w:rsidP="000E03FA">
      <w:pPr>
        <w:overflowPunct w:val="0"/>
        <w:autoSpaceDE w:val="0"/>
        <w:autoSpaceDN w:val="0"/>
        <w:adjustRightInd w:val="0"/>
        <w:spacing w:after="0"/>
        <w:ind w:left="7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0E03FA">
        <w:rPr>
          <w:rFonts w:ascii="Times New Roman" w:hAnsi="Times New Roman" w:cs="Times New Roman"/>
          <w:sz w:val="24"/>
          <w:szCs w:val="24"/>
          <w:lang w:val="ru-RU"/>
        </w:rPr>
        <w:t xml:space="preserve">*Дневник и характеристика являются обязательными документами в случае, если студент проходит практику в сторонней организации. </w:t>
      </w:r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Рекомендуемый объем отчета –</w:t>
      </w:r>
      <w:r w:rsidR="000E03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>25</w:t>
      </w:r>
      <w:r w:rsidR="000E03FA">
        <w:rPr>
          <w:rFonts w:ascii="Times New Roman" w:hAnsi="Times New Roman" w:cs="Times New Roman"/>
          <w:sz w:val="24"/>
          <w:szCs w:val="24"/>
          <w:lang w:val="ru-RU"/>
        </w:rPr>
        <w:t>-30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страниц печатного текста. Текст печатается шрифтом п. 14, </w:t>
      </w:r>
      <w:r w:rsidRPr="005E7310">
        <w:rPr>
          <w:rFonts w:ascii="Times New Roman" w:hAnsi="Times New Roman" w:cs="Times New Roman"/>
          <w:sz w:val="24"/>
          <w:szCs w:val="24"/>
        </w:rPr>
        <w:t>Times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E7310">
        <w:rPr>
          <w:rFonts w:ascii="Times New Roman" w:hAnsi="Times New Roman" w:cs="Times New Roman"/>
          <w:sz w:val="24"/>
          <w:szCs w:val="24"/>
        </w:rPr>
        <w:t>New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E7310">
        <w:rPr>
          <w:rFonts w:ascii="Times New Roman" w:hAnsi="Times New Roman" w:cs="Times New Roman"/>
          <w:sz w:val="24"/>
          <w:szCs w:val="24"/>
        </w:rPr>
        <w:t>Roman</w:t>
      </w: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, через полтора интервала. </w:t>
      </w:r>
      <w:proofErr w:type="gramStart"/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5E7310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5E7310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5E7310">
          <w:rPr>
            <w:rFonts w:ascii="Times New Roman" w:hAnsi="Times New Roman" w:cs="Times New Roman"/>
            <w:sz w:val="24"/>
            <w:szCs w:val="24"/>
            <w:lang w:val="ru-RU"/>
          </w:rPr>
          <w:t>3 см</w:t>
        </w:r>
      </w:smartTag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5E7310">
          <w:rPr>
            <w:rFonts w:ascii="Times New Roman" w:hAnsi="Times New Roman" w:cs="Times New Roman"/>
            <w:sz w:val="24"/>
            <w:szCs w:val="24"/>
            <w:lang w:val="ru-RU"/>
          </w:rPr>
          <w:t>1 см</w:t>
        </w:r>
      </w:smartTag>
      <w:r w:rsidRPr="005E731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 xml:space="preserve">Отчет о производственной практике оформляется в соответствии с требованиями стандарта ФГБОУ ВПО «МГТУ </w:t>
      </w:r>
      <w:proofErr w:type="spellStart"/>
      <w:r w:rsidRPr="005E7310">
        <w:rPr>
          <w:rFonts w:ascii="Times New Roman" w:hAnsi="Times New Roman" w:cs="Times New Roman"/>
          <w:sz w:val="24"/>
          <w:szCs w:val="24"/>
          <w:lang w:val="ru-RU"/>
        </w:rPr>
        <w:t>им.Г.И.Носова</w:t>
      </w:r>
      <w:proofErr w:type="spellEnd"/>
      <w:r w:rsidRPr="005E7310">
        <w:rPr>
          <w:rFonts w:ascii="Times New Roman" w:hAnsi="Times New Roman" w:cs="Times New Roman"/>
          <w:sz w:val="24"/>
          <w:szCs w:val="24"/>
          <w:lang w:val="ru-RU"/>
        </w:rPr>
        <w:t>». По итогам аттестации выставляется зачет с оценкой.</w:t>
      </w:r>
    </w:p>
    <w:p w:rsidR="005E7310" w:rsidRPr="005E7310" w:rsidRDefault="005E7310" w:rsidP="005E7310">
      <w:pPr>
        <w:overflowPunct w:val="0"/>
        <w:autoSpaceDE w:val="0"/>
        <w:autoSpaceDN w:val="0"/>
        <w:adjustRightInd w:val="0"/>
        <w:spacing w:after="0" w:line="24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Студент представляет отчет по практике в установленный графиком день преподавателю. Преподаватель проверяет отчет по практике и выставляет предварительную оценку. Преподаватель может возвратить его для доработки вместе с письменными замечаниями. Обучающийся должен устранить полученные замечания и защитить отчет.</w:t>
      </w:r>
    </w:p>
    <w:p w:rsidR="005E7310" w:rsidRPr="005E7310" w:rsidRDefault="005E7310" w:rsidP="005E73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310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34D3B" w:rsidRPr="00A43AE2" w:rsidRDefault="00134D3B">
      <w:pPr>
        <w:rPr>
          <w:lang w:val="ru-RU"/>
        </w:rPr>
      </w:pPr>
    </w:p>
    <w:sectPr w:rsidR="00134D3B" w:rsidRPr="00A43AE2" w:rsidSect="00134D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379C"/>
    <w:multiLevelType w:val="hybridMultilevel"/>
    <w:tmpl w:val="E350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8752E"/>
    <w:multiLevelType w:val="hybridMultilevel"/>
    <w:tmpl w:val="8ECEE62A"/>
    <w:lvl w:ilvl="0" w:tplc="618EF8A2">
      <w:start w:val="6553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53155"/>
    <w:multiLevelType w:val="hybridMultilevel"/>
    <w:tmpl w:val="9D7C1720"/>
    <w:lvl w:ilvl="0" w:tplc="1248A3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3A8D79C8"/>
    <w:multiLevelType w:val="hybridMultilevel"/>
    <w:tmpl w:val="B60A4D0A"/>
    <w:lvl w:ilvl="0" w:tplc="86888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DB50E5"/>
    <w:multiLevelType w:val="hybridMultilevel"/>
    <w:tmpl w:val="25C0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03FA"/>
    <w:rsid w:val="001100ED"/>
    <w:rsid w:val="00134D3B"/>
    <w:rsid w:val="001C0383"/>
    <w:rsid w:val="001F0BC7"/>
    <w:rsid w:val="00261D05"/>
    <w:rsid w:val="004A4FC5"/>
    <w:rsid w:val="00545BD8"/>
    <w:rsid w:val="00592774"/>
    <w:rsid w:val="005E7310"/>
    <w:rsid w:val="006328F4"/>
    <w:rsid w:val="00743509"/>
    <w:rsid w:val="00751661"/>
    <w:rsid w:val="00752CE1"/>
    <w:rsid w:val="00832E30"/>
    <w:rsid w:val="008C3CA9"/>
    <w:rsid w:val="008E3AD8"/>
    <w:rsid w:val="009A7D08"/>
    <w:rsid w:val="009F6A80"/>
    <w:rsid w:val="00A43AE2"/>
    <w:rsid w:val="00B22DE1"/>
    <w:rsid w:val="00C0628F"/>
    <w:rsid w:val="00C9456A"/>
    <w:rsid w:val="00D31453"/>
    <w:rsid w:val="00D85347"/>
    <w:rsid w:val="00E209E2"/>
    <w:rsid w:val="00E67484"/>
    <w:rsid w:val="00F31308"/>
    <w:rsid w:val="00F7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D3B"/>
  </w:style>
  <w:style w:type="paragraph" w:styleId="1">
    <w:name w:val="heading 1"/>
    <w:basedOn w:val="a"/>
    <w:next w:val="a"/>
    <w:link w:val="10"/>
    <w:uiPriority w:val="99"/>
    <w:qFormat/>
    <w:rsid w:val="00F31308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7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A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750E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F31308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F31308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F31308"/>
    <w:rPr>
      <w:rFonts w:ascii="Times New Roman" w:hAnsi="Times New Roman" w:cs="Times New Roman"/>
      <w:sz w:val="12"/>
      <w:szCs w:val="12"/>
    </w:rPr>
  </w:style>
  <w:style w:type="paragraph" w:styleId="a7">
    <w:name w:val="Normal (Web)"/>
    <w:basedOn w:val="a"/>
    <w:uiPriority w:val="99"/>
    <w:unhideWhenUsed/>
    <w:rsid w:val="00F3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 Spacing"/>
    <w:uiPriority w:val="99"/>
    <w:qFormat/>
    <w:rsid w:val="00F31308"/>
    <w:pPr>
      <w:spacing w:after="0" w:line="240" w:lineRule="auto"/>
    </w:pPr>
    <w:rPr>
      <w:rFonts w:ascii="Calibri" w:eastAsia="Calibri" w:hAnsi="Calibri" w:cs="Calibri"/>
      <w:lang w:val="ru-RU"/>
    </w:rPr>
  </w:style>
  <w:style w:type="character" w:styleId="a9">
    <w:name w:val="Strong"/>
    <w:basedOn w:val="a0"/>
    <w:uiPriority w:val="22"/>
    <w:qFormat/>
    <w:rsid w:val="005E73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A7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a">
    <w:name w:val="Основной текст_"/>
    <w:basedOn w:val="a0"/>
    <w:link w:val="3"/>
    <w:rsid w:val="006328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">
    <w:name w:val="Основной текст3"/>
    <w:basedOn w:val="a"/>
    <w:link w:val="aa"/>
    <w:rsid w:val="006328F4"/>
    <w:pPr>
      <w:widowControl w:val="0"/>
      <w:shd w:val="clear" w:color="auto" w:fill="FFFFFF"/>
      <w:spacing w:before="300" w:after="300" w:line="0" w:lineRule="atLeast"/>
      <w:ind w:hanging="360"/>
      <w:jc w:val="center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basedOn w:val="a0"/>
    <w:rsid w:val="008C3CA9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.lanbook.com/book/119220" TargetMode="External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3386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4627</Words>
  <Characters>26374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2020-2021_38_03_02-дЭМп-20-2_29_plx_Производственная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DG Win&amp;Soft</Company>
  <LinksUpToDate>false</LinksUpToDate>
  <CharactersWithSpaces>30940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2020-2021_38_03_02-дЭМп-20-2_29_plx_Производственная - практика по получению профессиональных умений и опыта профессиональной деятельности</dc:title>
  <dc:creator>FastReport.NET</dc:creator>
  <cp:lastModifiedBy>HP</cp:lastModifiedBy>
  <cp:revision>15</cp:revision>
  <cp:lastPrinted>2020-09-30T11:24:00Z</cp:lastPrinted>
  <dcterms:created xsi:type="dcterms:W3CDTF">2020-09-30T11:25:00Z</dcterms:created>
  <dcterms:modified xsi:type="dcterms:W3CDTF">2020-12-04T04:14:00Z</dcterms:modified>
</cp:coreProperties>
</file>