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FC" w:rsidRDefault="00E039D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35" name="Рисунок 35" descr="D:\Женя\РП 2020\Титулы\30-10-2020_09-06-53\Губарев\2020\22.03.02 (Обработка металлов давлением -зММб-20-2). Физика. Титу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Женя\РП 2020\Титулы\30-10-2020_09-06-53\Губарев\2020\22.03.02 (Обработка металлов давлением -зММб-20-2). Физика. Титул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578">
        <w:br w:type="page"/>
      </w:r>
    </w:p>
    <w:p w:rsidR="009E03FC" w:rsidRPr="00A91578" w:rsidRDefault="00E039D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6" name="Рисунок 36" descr="D:\Женя\РП 2020\Титулы\30-10-2020_09-06-53\Губарев\2020\22.03.02 (Обработка металлов давлением -зММб-20-2). Физика.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Женя\РП 2020\Титулы\30-10-2020_09-06-53\Губарев\2020\22.03.02 (Обработка металлов давлением -зММб-20-2). Физика. Подпис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578" w:rsidRPr="00A91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131"/>
        </w:trPr>
        <w:tc>
          <w:tcPr>
            <w:tcW w:w="3119" w:type="dxa"/>
          </w:tcPr>
          <w:p w:rsidR="009E03FC" w:rsidRDefault="009E03FC"/>
        </w:tc>
        <w:tc>
          <w:tcPr>
            <w:tcW w:w="6238" w:type="dxa"/>
          </w:tcPr>
          <w:p w:rsidR="009E03FC" w:rsidRDefault="009E03FC"/>
        </w:tc>
      </w:tr>
      <w:tr w:rsidR="009E03F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Default="009E03FC"/>
        </w:tc>
      </w:tr>
      <w:tr w:rsidR="009E03FC">
        <w:trPr>
          <w:trHeight w:hRule="exact" w:val="13"/>
        </w:trPr>
        <w:tc>
          <w:tcPr>
            <w:tcW w:w="3119" w:type="dxa"/>
          </w:tcPr>
          <w:p w:rsidR="009E03FC" w:rsidRDefault="009E03FC"/>
        </w:tc>
        <w:tc>
          <w:tcPr>
            <w:tcW w:w="6238" w:type="dxa"/>
          </w:tcPr>
          <w:p w:rsidR="009E03FC" w:rsidRDefault="009E03FC"/>
        </w:tc>
      </w:tr>
      <w:tr w:rsidR="009E03F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Default="009E03FC"/>
        </w:tc>
      </w:tr>
      <w:tr w:rsidR="009E03FC">
        <w:trPr>
          <w:trHeight w:hRule="exact" w:val="96"/>
        </w:trPr>
        <w:tc>
          <w:tcPr>
            <w:tcW w:w="3119" w:type="dxa"/>
          </w:tcPr>
          <w:p w:rsidR="009E03FC" w:rsidRDefault="009E03FC"/>
        </w:tc>
        <w:tc>
          <w:tcPr>
            <w:tcW w:w="6238" w:type="dxa"/>
          </w:tcPr>
          <w:p w:rsidR="009E03FC" w:rsidRDefault="009E03FC"/>
        </w:tc>
      </w:tr>
      <w:tr w:rsidR="009E03FC" w:rsidRPr="00711CB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Физики</w:t>
            </w:r>
          </w:p>
        </w:tc>
      </w:tr>
      <w:tr w:rsidR="009E03FC" w:rsidRPr="00711CB8">
        <w:trPr>
          <w:trHeight w:hRule="exact" w:val="138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555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  <w:tr w:rsidR="009E03FC" w:rsidRPr="00711CB8">
        <w:trPr>
          <w:trHeight w:hRule="exact" w:val="277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3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96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Физики</w:t>
            </w:r>
          </w:p>
        </w:tc>
      </w:tr>
      <w:tr w:rsidR="009E03FC" w:rsidRPr="00711CB8">
        <w:trPr>
          <w:trHeight w:hRule="exact" w:val="138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555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  <w:tr w:rsidR="009E03FC" w:rsidRPr="00711CB8">
        <w:trPr>
          <w:trHeight w:hRule="exact" w:val="277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3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96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Физики</w:t>
            </w:r>
          </w:p>
        </w:tc>
      </w:tr>
      <w:tr w:rsidR="009E03FC" w:rsidRPr="00711CB8">
        <w:trPr>
          <w:trHeight w:hRule="exact" w:val="138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555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  <w:tr w:rsidR="009E03FC" w:rsidRPr="00711CB8">
        <w:trPr>
          <w:trHeight w:hRule="exact" w:val="277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3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96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Физики</w:t>
            </w:r>
          </w:p>
        </w:tc>
      </w:tr>
      <w:tr w:rsidR="009E03FC" w:rsidRPr="00711CB8">
        <w:trPr>
          <w:trHeight w:hRule="exact" w:val="138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555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  <w:tr w:rsidR="009E03FC" w:rsidRPr="00711CB8">
        <w:trPr>
          <w:trHeight w:hRule="exact" w:val="277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3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96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Физики</w:t>
            </w:r>
          </w:p>
        </w:tc>
      </w:tr>
      <w:tr w:rsidR="009E03FC" w:rsidRPr="00711CB8">
        <w:trPr>
          <w:trHeight w:hRule="exact" w:val="138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555"/>
        </w:trPr>
        <w:tc>
          <w:tcPr>
            <w:tcW w:w="3119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</w:tbl>
    <w:p w:rsidR="009E03FC" w:rsidRPr="00A91578" w:rsidRDefault="00A91578">
      <w:pPr>
        <w:rPr>
          <w:sz w:val="0"/>
          <w:szCs w:val="0"/>
          <w:lang w:val="ru-RU"/>
        </w:rPr>
      </w:pPr>
      <w:r w:rsidRPr="00A91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E03FC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t xml:space="preserve"> </w:t>
            </w:r>
          </w:p>
        </w:tc>
      </w:tr>
      <w:tr w:rsidR="009E03FC">
        <w:trPr>
          <w:trHeight w:hRule="exact" w:val="138"/>
        </w:trPr>
        <w:tc>
          <w:tcPr>
            <w:tcW w:w="1985" w:type="dxa"/>
          </w:tcPr>
          <w:p w:rsidR="009E03FC" w:rsidRDefault="009E03FC"/>
        </w:tc>
        <w:tc>
          <w:tcPr>
            <w:tcW w:w="7372" w:type="dxa"/>
          </w:tcPr>
          <w:p w:rsidR="009E03FC" w:rsidRDefault="009E03FC"/>
        </w:tc>
      </w:tr>
      <w:tr w:rsidR="009E03FC" w:rsidRPr="00711CB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A91578">
              <w:rPr>
                <w:lang w:val="ru-RU"/>
              </w:rPr>
              <w:t xml:space="preserve"> </w:t>
            </w:r>
            <w:proofErr w:type="gramEnd"/>
          </w:p>
        </w:tc>
      </w:tr>
      <w:tr w:rsidR="009E03FC" w:rsidRPr="00711CB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Электрометаллургия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138"/>
        </w:trPr>
        <w:tc>
          <w:tcPr>
            <w:tcW w:w="1985" w:type="dxa"/>
          </w:tcPr>
          <w:p w:rsidR="009E03FC" w:rsidRDefault="009E03FC"/>
        </w:tc>
        <w:tc>
          <w:tcPr>
            <w:tcW w:w="7372" w:type="dxa"/>
          </w:tcPr>
          <w:p w:rsidR="009E03FC" w:rsidRDefault="009E03FC"/>
        </w:tc>
      </w:tr>
      <w:tr w:rsidR="009E03FC" w:rsidRPr="00711CB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91578">
              <w:rPr>
                <w:lang w:val="ru-RU"/>
              </w:rPr>
              <w:t xml:space="preserve"> </w:t>
            </w:r>
            <w:proofErr w:type="gramEnd"/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277"/>
        </w:trPr>
        <w:tc>
          <w:tcPr>
            <w:tcW w:w="1985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E03FC" w:rsidRPr="00711CB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9E03FC" w:rsidRPr="00711CB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</w:tbl>
    <w:p w:rsidR="009E03FC" w:rsidRPr="00A91578" w:rsidRDefault="00A91578">
      <w:pPr>
        <w:rPr>
          <w:sz w:val="0"/>
          <w:szCs w:val="0"/>
          <w:lang w:val="ru-RU"/>
        </w:rPr>
      </w:pPr>
      <w:r w:rsidRPr="00A91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E03FC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-ном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</w:tr>
      <w:tr w:rsidR="009E03FC" w:rsidRPr="00711CB8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физических задач;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физики;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9E03FC" w:rsidRPr="00711CB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9E03FC" w:rsidRPr="00711CB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  <w:tr w:rsidR="009E03FC" w:rsidRPr="00711CB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делать обоснованные выводы по результатам физических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proofErr w:type="spellEnd"/>
          </w:p>
        </w:tc>
      </w:tr>
    </w:tbl>
    <w:p w:rsidR="009E03FC" w:rsidRPr="00A91578" w:rsidRDefault="00A91578">
      <w:pPr>
        <w:rPr>
          <w:sz w:val="0"/>
          <w:szCs w:val="0"/>
          <w:lang w:val="ru-RU"/>
        </w:rPr>
      </w:pPr>
      <w:r w:rsidRPr="00A91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E03FC" w:rsidRPr="00711CB8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понятийным аппаратом,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синтеза в исследовательской деятельности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</w:tc>
      </w:tr>
      <w:tr w:rsidR="009E03FC" w:rsidRPr="00711CB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9E03FC" w:rsidRPr="00711CB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  <w:tr w:rsidR="009E03FC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-ном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9E03FC" w:rsidRDefault="00A91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E03FC" w:rsidRPr="00711CB8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физических задач;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физики;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9E03FC" w:rsidRPr="00711CB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9E03FC" w:rsidRPr="00711CB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термодинамики;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физическую сущность явлений и процессов, происходящих в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термодинамики, переноса тепла и массы;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термодинамики;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термодинамике</w:t>
            </w:r>
          </w:p>
        </w:tc>
      </w:tr>
      <w:tr w:rsidR="009E03F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физические законы и физико-математический аппарат при решении задач в области термодинамики;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E03FC" w:rsidRPr="00711CB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термодинамических задач;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приборов и оборудования,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пользуемого при исследовании процессов термодинамики, переноса тепла и массы;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9E03FC" w:rsidRPr="00A91578" w:rsidRDefault="00A91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термодинамики;</w:t>
            </w:r>
          </w:p>
        </w:tc>
      </w:tr>
    </w:tbl>
    <w:p w:rsidR="009E03FC" w:rsidRPr="00A91578" w:rsidRDefault="00A91578">
      <w:pPr>
        <w:rPr>
          <w:sz w:val="0"/>
          <w:szCs w:val="0"/>
          <w:lang w:val="ru-RU"/>
        </w:rPr>
      </w:pPr>
      <w:r w:rsidRPr="00A91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54"/>
        <w:gridCol w:w="351"/>
        <w:gridCol w:w="482"/>
        <w:gridCol w:w="733"/>
        <w:gridCol w:w="733"/>
        <w:gridCol w:w="528"/>
        <w:gridCol w:w="1511"/>
        <w:gridCol w:w="1494"/>
        <w:gridCol w:w="1193"/>
      </w:tblGrid>
      <w:tr w:rsidR="009E03FC" w:rsidRPr="00711CB8">
        <w:trPr>
          <w:trHeight w:hRule="exact" w:val="285"/>
        </w:trPr>
        <w:tc>
          <w:tcPr>
            <w:tcW w:w="71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A9157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32,4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310,2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17,4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9E03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A91578">
        <w:trPr>
          <w:trHeight w:hRule="exact" w:val="138"/>
        </w:trPr>
        <w:tc>
          <w:tcPr>
            <w:tcW w:w="71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915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91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03FC" w:rsidRDefault="009E03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03FC" w:rsidRDefault="009E03F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A91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Электромагнетизм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</w:t>
            </w:r>
            <w:r w:rsidRPr="00A91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</w:t>
            </w:r>
            <w:r w:rsidRPr="00A91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Молекулярно-кинетическая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Интерференция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световых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</w:t>
            </w:r>
            <w:r w:rsidRPr="00A91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1,8/1,8И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2/1,9И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 с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электронными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лабораторным и практическим занятиям;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Проработка лекций;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учебниками;</w:t>
            </w:r>
          </w:p>
          <w:p w:rsidR="009E03FC" w:rsidRPr="00A91578" w:rsidRDefault="00A91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индивидуальной контрольной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E03F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6/4,9И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</w:tr>
      <w:tr w:rsidR="009E03F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10/8,4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4/1,6И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310,2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ОПК-4,ПК- 1,ПК-3,ПК-4</w:t>
            </w:r>
          </w:p>
        </w:tc>
      </w:tr>
    </w:tbl>
    <w:p w:rsidR="009E03FC" w:rsidRDefault="00A91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E03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138"/>
        </w:trPr>
        <w:tc>
          <w:tcPr>
            <w:tcW w:w="9357" w:type="dxa"/>
          </w:tcPr>
          <w:p w:rsidR="009E03FC" w:rsidRDefault="009E03FC"/>
        </w:tc>
      </w:tr>
      <w:tr w:rsidR="009E03FC" w:rsidRPr="00711CB8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я–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</w:t>
            </w:r>
            <w:proofErr w:type="spellEnd"/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специ-ализированными</w:t>
            </w:r>
            <w:proofErr w:type="spellEnd"/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A91578">
              <w:rPr>
                <w:lang w:val="ru-RU"/>
              </w:rPr>
              <w:t xml:space="preserve"> </w:t>
            </w:r>
            <w:proofErr w:type="gramEnd"/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277"/>
        </w:trPr>
        <w:tc>
          <w:tcPr>
            <w:tcW w:w="9357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91578">
              <w:rPr>
                <w:lang w:val="ru-RU"/>
              </w:rP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9E03FC" w:rsidRDefault="00A91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"/>
        <w:gridCol w:w="2398"/>
        <w:gridCol w:w="3727"/>
        <w:gridCol w:w="2748"/>
        <w:gridCol w:w="170"/>
      </w:tblGrid>
      <w:tr w:rsidR="009E03FC" w:rsidRPr="00711C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E03FC">
        <w:trPr>
          <w:trHeight w:hRule="exact" w:val="138"/>
        </w:trPr>
        <w:tc>
          <w:tcPr>
            <w:tcW w:w="426" w:type="dxa"/>
          </w:tcPr>
          <w:p w:rsidR="009E03FC" w:rsidRDefault="009E03FC"/>
        </w:tc>
        <w:tc>
          <w:tcPr>
            <w:tcW w:w="1985" w:type="dxa"/>
          </w:tcPr>
          <w:p w:rsidR="009E03FC" w:rsidRDefault="009E03FC"/>
        </w:tc>
        <w:tc>
          <w:tcPr>
            <w:tcW w:w="3686" w:type="dxa"/>
          </w:tcPr>
          <w:p w:rsidR="009E03FC" w:rsidRDefault="009E03FC"/>
        </w:tc>
        <w:tc>
          <w:tcPr>
            <w:tcW w:w="3120" w:type="dxa"/>
          </w:tcPr>
          <w:p w:rsidR="009E03FC" w:rsidRDefault="009E03FC"/>
        </w:tc>
        <w:tc>
          <w:tcPr>
            <w:tcW w:w="143" w:type="dxa"/>
          </w:tcPr>
          <w:p w:rsidR="009E03FC" w:rsidRDefault="009E03FC"/>
        </w:tc>
      </w:tr>
      <w:tr w:rsidR="009E03FC" w:rsidRPr="00711CB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E03FC" w:rsidRPr="00711CB8">
        <w:trPr>
          <w:trHeight w:hRule="exact" w:val="326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4C3C" w:rsidRPr="000B2DDB" w:rsidRDefault="00494C3C" w:rsidP="00494C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/].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978-5-16-010079-1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978-5-16-101800-2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="00711CB8">
              <w:fldChar w:fldCharType="begin"/>
            </w:r>
            <w:r w:rsidR="00711CB8" w:rsidRPr="00711CB8">
              <w:rPr>
                <w:lang w:val="ru-RU"/>
              </w:rPr>
              <w:instrText xml:space="preserve"> </w:instrText>
            </w:r>
            <w:r w:rsidR="00711CB8">
              <w:instrText>HYPERLINK</w:instrText>
            </w:r>
            <w:r w:rsidR="00711CB8" w:rsidRPr="00711CB8">
              <w:rPr>
                <w:lang w:val="ru-RU"/>
              </w:rPr>
              <w:instrText xml:space="preserve"> "</w:instrText>
            </w:r>
            <w:r w:rsidR="00711CB8">
              <w:instrText>http</w:instrText>
            </w:r>
            <w:r w:rsidR="00711CB8" w:rsidRPr="00711CB8">
              <w:rPr>
                <w:lang w:val="ru-RU"/>
              </w:rPr>
              <w:instrText>://</w:instrText>
            </w:r>
            <w:r w:rsidR="00711CB8">
              <w:instrText>znanium</w:instrText>
            </w:r>
            <w:r w:rsidR="00711CB8" w:rsidRPr="00711CB8">
              <w:rPr>
                <w:lang w:val="ru-RU"/>
              </w:rPr>
              <w:instrText>.</w:instrText>
            </w:r>
            <w:r w:rsidR="00711CB8">
              <w:instrText>com</w:instrText>
            </w:r>
            <w:r w:rsidR="00711CB8" w:rsidRPr="00711CB8">
              <w:rPr>
                <w:lang w:val="ru-RU"/>
              </w:rPr>
              <w:instrText>/</w:instrText>
            </w:r>
            <w:r w:rsidR="00711CB8">
              <w:instrText>bookread</w:instrText>
            </w:r>
            <w:r w:rsidR="00711CB8" w:rsidRPr="00711CB8">
              <w:rPr>
                <w:lang w:val="ru-RU"/>
              </w:rPr>
              <w:instrText>2.</w:instrText>
            </w:r>
            <w:r w:rsidR="00711CB8">
              <w:instrText>php</w:instrText>
            </w:r>
            <w:r w:rsidR="00711CB8" w:rsidRPr="00711CB8">
              <w:rPr>
                <w:lang w:val="ru-RU"/>
              </w:rPr>
              <w:instrText>?</w:instrText>
            </w:r>
            <w:r w:rsidR="00711CB8">
              <w:instrText>book</w:instrText>
            </w:r>
            <w:r w:rsidR="00711CB8" w:rsidRPr="00711CB8">
              <w:rPr>
                <w:lang w:val="ru-RU"/>
              </w:rPr>
              <w:instrText>=469821%20–%20</w:instrText>
            </w:r>
            <w:r w:rsidR="00711CB8">
              <w:instrText>ISBN</w:instrText>
            </w:r>
            <w:r w:rsidR="00711CB8" w:rsidRPr="00711CB8">
              <w:rPr>
                <w:lang w:val="ru-RU"/>
              </w:rPr>
              <w:instrText xml:space="preserve">:978-5-16-010079-1" </w:instrText>
            </w:r>
            <w:r w:rsidR="00711CB8">
              <w:fldChar w:fldCharType="separate"/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bookread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php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=469821</w:t>
            </w:r>
            <w:r w:rsidRPr="002C30B5">
              <w:rPr>
                <w:rStyle w:val="a5"/>
                <w:lang w:val="ru-RU"/>
              </w:rPr>
              <w:t xml:space="preserve"> 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C30B5">
              <w:rPr>
                <w:rStyle w:val="a5"/>
                <w:lang w:val="ru-RU"/>
              </w:rPr>
              <w:t xml:space="preserve"> 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ISBN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:978-5-16-010079-1</w:t>
            </w:r>
            <w:r w:rsidR="00711CB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B2DDB">
              <w:rPr>
                <w:lang w:val="ru-RU"/>
              </w:rPr>
              <w:t xml:space="preserve"> </w:t>
            </w:r>
          </w:p>
          <w:p w:rsidR="009E03FC" w:rsidRPr="00A91578" w:rsidRDefault="00494C3C" w:rsidP="00494C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Квантовая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излучения.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ядерной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А.М.-3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узовский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учебник,НИЦ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ИНФРА-М,2015-212с.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978-5-9558-0350-0.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="00711CB8">
              <w:fldChar w:fldCharType="begin"/>
            </w:r>
            <w:r w:rsidR="00711CB8" w:rsidRPr="00711CB8">
              <w:rPr>
                <w:lang w:val="ru-RU"/>
              </w:rPr>
              <w:instrText xml:space="preserve"> </w:instrText>
            </w:r>
            <w:r w:rsidR="00711CB8">
              <w:instrText>HYPERLINK</w:instrText>
            </w:r>
            <w:r w:rsidR="00711CB8" w:rsidRPr="00711CB8">
              <w:rPr>
                <w:lang w:val="ru-RU"/>
              </w:rPr>
              <w:instrText xml:space="preserve"> "</w:instrText>
            </w:r>
            <w:r w:rsidR="00711CB8">
              <w:instrText>http</w:instrText>
            </w:r>
            <w:r w:rsidR="00711CB8" w:rsidRPr="00711CB8">
              <w:rPr>
                <w:lang w:val="ru-RU"/>
              </w:rPr>
              <w:instrText>://</w:instrText>
            </w:r>
            <w:r w:rsidR="00711CB8">
              <w:instrText>znanium</w:instrText>
            </w:r>
            <w:r w:rsidR="00711CB8" w:rsidRPr="00711CB8">
              <w:rPr>
                <w:lang w:val="ru-RU"/>
              </w:rPr>
              <w:instrText>.</w:instrText>
            </w:r>
            <w:r w:rsidR="00711CB8">
              <w:instrText>com</w:instrText>
            </w:r>
            <w:r w:rsidR="00711CB8" w:rsidRPr="00711CB8">
              <w:rPr>
                <w:lang w:val="ru-RU"/>
              </w:rPr>
              <w:instrText>/</w:instrText>
            </w:r>
            <w:r w:rsidR="00711CB8">
              <w:instrText>bookread</w:instrText>
            </w:r>
            <w:r w:rsidR="00711CB8" w:rsidRPr="00711CB8">
              <w:rPr>
                <w:lang w:val="ru-RU"/>
              </w:rPr>
              <w:instrText>2.</w:instrText>
            </w:r>
            <w:r w:rsidR="00711CB8">
              <w:instrText>php</w:instrText>
            </w:r>
            <w:r w:rsidR="00711CB8" w:rsidRPr="00711CB8">
              <w:rPr>
                <w:lang w:val="ru-RU"/>
              </w:rPr>
              <w:instrText>?</w:instrText>
            </w:r>
            <w:r w:rsidR="00711CB8">
              <w:instrText>book</w:instrText>
            </w:r>
            <w:r w:rsidR="00711CB8" w:rsidRPr="00711CB8">
              <w:rPr>
                <w:lang w:val="ru-RU"/>
              </w:rPr>
              <w:instrText>=412940%20–%20</w:instrText>
            </w:r>
            <w:r w:rsidR="00711CB8">
              <w:instrText>ISBN</w:instrText>
            </w:r>
            <w:r w:rsidR="00711CB8" w:rsidRPr="00711CB8">
              <w:rPr>
                <w:lang w:val="ru-RU"/>
              </w:rPr>
              <w:instrText xml:space="preserve">%20978-5-16-101026-6" </w:instrText>
            </w:r>
            <w:r w:rsidR="00711CB8">
              <w:fldChar w:fldCharType="separate"/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bookread</w:t>
            </w:r>
            <w:proofErr w:type="spellEnd"/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proofErr w:type="spellStart"/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php</w:t>
            </w:r>
            <w:proofErr w:type="spellEnd"/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=412940</w:t>
            </w:r>
            <w:r w:rsidRPr="002C30B5">
              <w:rPr>
                <w:rStyle w:val="a5"/>
                <w:lang w:val="ru-RU"/>
              </w:rPr>
              <w:t xml:space="preserve"> 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C30B5">
              <w:rPr>
                <w:rStyle w:val="a5"/>
                <w:lang w:val="ru-RU"/>
              </w:rPr>
              <w:t xml:space="preserve"> 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ISBN</w:t>
            </w:r>
            <w:r w:rsidRPr="002C30B5">
              <w:rPr>
                <w:rStyle w:val="a5"/>
                <w:lang w:val="ru-RU"/>
              </w:rPr>
              <w:t xml:space="preserve"> </w:t>
            </w:r>
            <w:r w:rsidRPr="002C30B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978-5-16-101026-6</w:t>
            </w:r>
            <w:r w:rsidR="00711CB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="00A91578"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138"/>
        </w:trPr>
        <w:tc>
          <w:tcPr>
            <w:tcW w:w="42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E03FC" w:rsidRPr="00711CB8" w:rsidTr="00494C3C">
        <w:trPr>
          <w:trHeight w:hRule="exact" w:val="284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4C3C" w:rsidRPr="00864359" w:rsidRDefault="00494C3C" w:rsidP="00494C3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 С. В. Общая физика: сборник задач : учеб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С.В. Павлов, Л.А. 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Скипетрова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под ред. С.В. Павлова. — Москва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2018. — 319 с. — (Высшее образование: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fd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963.26468696.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978-5-16-013262-4. - Текст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711CB8">
              <w:fldChar w:fldCharType="begin"/>
            </w:r>
            <w:r w:rsidR="00711CB8" w:rsidRPr="00711CB8">
              <w:rPr>
                <w:lang w:val="ru-RU"/>
              </w:rPr>
              <w:instrText xml:space="preserve"> </w:instrText>
            </w:r>
            <w:r w:rsidR="00711CB8">
              <w:instrText>HYPERLINK</w:instrText>
            </w:r>
            <w:r w:rsidR="00711CB8" w:rsidRPr="00711CB8">
              <w:rPr>
                <w:lang w:val="ru-RU"/>
              </w:rPr>
              <w:instrText xml:space="preserve"> "</w:instrText>
            </w:r>
            <w:r w:rsidR="00711CB8">
              <w:instrText>https</w:instrText>
            </w:r>
            <w:r w:rsidR="00711CB8" w:rsidRPr="00711CB8">
              <w:rPr>
                <w:lang w:val="ru-RU"/>
              </w:rPr>
              <w:instrText>://</w:instrText>
            </w:r>
            <w:r w:rsidR="00711CB8">
              <w:instrText>znanium</w:instrText>
            </w:r>
            <w:r w:rsidR="00711CB8" w:rsidRPr="00711CB8">
              <w:rPr>
                <w:lang w:val="ru-RU"/>
              </w:rPr>
              <w:instrText>.</w:instrText>
            </w:r>
            <w:r w:rsidR="00711CB8">
              <w:instrText>com</w:instrText>
            </w:r>
            <w:r w:rsidR="00711CB8" w:rsidRPr="00711CB8">
              <w:rPr>
                <w:lang w:val="ru-RU"/>
              </w:rPr>
              <w:instrText>/</w:instrText>
            </w:r>
            <w:r w:rsidR="00711CB8">
              <w:instrText>read</w:instrText>
            </w:r>
            <w:r w:rsidR="00711CB8" w:rsidRPr="00711CB8">
              <w:rPr>
                <w:lang w:val="ru-RU"/>
              </w:rPr>
              <w:instrText>?</w:instrText>
            </w:r>
            <w:r w:rsidR="00711CB8">
              <w:instrText>id</w:instrText>
            </w:r>
            <w:r w:rsidR="00711CB8" w:rsidRPr="00711CB8">
              <w:rPr>
                <w:lang w:val="ru-RU"/>
              </w:rPr>
              <w:instrText>=</w:instrText>
            </w:r>
            <w:r w:rsidR="00711CB8" w:rsidRPr="00711CB8">
              <w:rPr>
                <w:lang w:val="ru-RU"/>
              </w:rPr>
              <w:instrText xml:space="preserve">329738" </w:instrText>
            </w:r>
            <w:r w:rsidR="00711CB8">
              <w:fldChar w:fldCharType="separate"/>
            </w:r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86435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=329738</w:t>
            </w:r>
            <w:r w:rsidR="00711CB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16.11.2020). – Режим доступа: по подписке.</w:t>
            </w:r>
          </w:p>
          <w:p w:rsidR="009E03FC" w:rsidRPr="00A91578" w:rsidRDefault="00494C3C" w:rsidP="00494C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Иродов, И. Е. Задачи по общей физике / Иродов И.Е., - 11-е изд., эл. - Москва 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:Л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аборатория знаний, 2017. - 434 с.: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978-5-00101-491-1. - Текст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711CB8">
              <w:fldChar w:fldCharType="begin"/>
            </w:r>
            <w:r w:rsidR="00711CB8" w:rsidRPr="00711CB8">
              <w:rPr>
                <w:lang w:val="ru-RU"/>
              </w:rPr>
              <w:instrText xml:space="preserve"> </w:instrText>
            </w:r>
            <w:r w:rsidR="00711CB8">
              <w:instrText>HYPERLINK</w:instrText>
            </w:r>
            <w:r w:rsidR="00711CB8" w:rsidRPr="00711CB8">
              <w:rPr>
                <w:lang w:val="ru-RU"/>
              </w:rPr>
              <w:instrText xml:space="preserve"> "</w:instrText>
            </w:r>
            <w:r w:rsidR="00711CB8">
              <w:instrText>https</w:instrText>
            </w:r>
            <w:r w:rsidR="00711CB8" w:rsidRPr="00711CB8">
              <w:rPr>
                <w:lang w:val="ru-RU"/>
              </w:rPr>
              <w:instrText>://</w:instrText>
            </w:r>
            <w:r w:rsidR="00711CB8">
              <w:instrText>znanium</w:instrText>
            </w:r>
            <w:r w:rsidR="00711CB8" w:rsidRPr="00711CB8">
              <w:rPr>
                <w:lang w:val="ru-RU"/>
              </w:rPr>
              <w:instrText>.</w:instrText>
            </w:r>
            <w:r w:rsidR="00711CB8">
              <w:instrText>com</w:instrText>
            </w:r>
            <w:r w:rsidR="00711CB8" w:rsidRPr="00711CB8">
              <w:rPr>
                <w:lang w:val="ru-RU"/>
              </w:rPr>
              <w:instrText>/</w:instrText>
            </w:r>
            <w:r w:rsidR="00711CB8">
              <w:instrText>read</w:instrText>
            </w:r>
            <w:r w:rsidR="00711CB8" w:rsidRPr="00711CB8">
              <w:rPr>
                <w:lang w:val="ru-RU"/>
              </w:rPr>
              <w:instrText>?</w:instrText>
            </w:r>
            <w:r w:rsidR="00711CB8">
              <w:instrText>pid</w:instrText>
            </w:r>
            <w:r w:rsidR="00711CB8" w:rsidRPr="00711CB8">
              <w:rPr>
                <w:lang w:val="ru-RU"/>
              </w:rPr>
              <w:instrText xml:space="preserve">=539097" </w:instrText>
            </w:r>
            <w:r w:rsidR="00711CB8">
              <w:fldChar w:fldCharType="separate"/>
            </w:r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proofErr w:type="spellStart"/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pid</w:t>
            </w:r>
            <w:proofErr w:type="spellEnd"/>
            <w:r w:rsidRPr="00090E4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=539097</w:t>
            </w:r>
            <w:r w:rsidR="00711CB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24.11.2020). – Режим доступа: по подписке.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138"/>
        </w:trPr>
        <w:tc>
          <w:tcPr>
            <w:tcW w:w="42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E03FC" w:rsidRPr="00711CB8">
        <w:trPr>
          <w:trHeight w:hRule="exact" w:val="380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4C3C" w:rsidRDefault="00494C3C" w:rsidP="00494C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Макарчева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изики.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="00711CB8">
              <w:fldChar w:fldCharType="begin"/>
            </w:r>
            <w:r w:rsidR="00711CB8" w:rsidRPr="00711CB8">
              <w:rPr>
                <w:lang w:val="ru-RU"/>
              </w:rPr>
              <w:instrText xml:space="preserve"> </w:instrText>
            </w:r>
            <w:r w:rsidR="00711CB8">
              <w:instrText>HYPERLINK</w:instrText>
            </w:r>
            <w:r w:rsidR="00711CB8" w:rsidRPr="00711CB8">
              <w:rPr>
                <w:lang w:val="ru-RU"/>
              </w:rPr>
              <w:instrText xml:space="preserve"> "</w:instrText>
            </w:r>
            <w:r w:rsidR="00711CB8">
              <w:instrText>https</w:instrText>
            </w:r>
            <w:r w:rsidR="00711CB8" w:rsidRPr="00711CB8">
              <w:rPr>
                <w:lang w:val="ru-RU"/>
              </w:rPr>
              <w:instrText>://</w:instrText>
            </w:r>
            <w:r w:rsidR="00711CB8">
              <w:instrText>magtu</w:instrText>
            </w:r>
            <w:r w:rsidR="00711CB8" w:rsidRPr="00711CB8">
              <w:rPr>
                <w:lang w:val="ru-RU"/>
              </w:rPr>
              <w:instrText>.</w:instrText>
            </w:r>
            <w:r w:rsidR="00711CB8">
              <w:instrText>informsystema</w:instrText>
            </w:r>
            <w:r w:rsidR="00711CB8" w:rsidRPr="00711CB8">
              <w:rPr>
                <w:lang w:val="ru-RU"/>
              </w:rPr>
              <w:instrText>.</w:instrText>
            </w:r>
            <w:r w:rsidR="00711CB8">
              <w:instrText>ru</w:instrText>
            </w:r>
            <w:r w:rsidR="00711CB8" w:rsidRPr="00711CB8">
              <w:rPr>
                <w:lang w:val="ru-RU"/>
              </w:rPr>
              <w:instrText>/</w:instrText>
            </w:r>
            <w:r w:rsidR="00711CB8">
              <w:instrText>uploader</w:instrText>
            </w:r>
            <w:r w:rsidR="00711CB8" w:rsidRPr="00711CB8">
              <w:rPr>
                <w:lang w:val="ru-RU"/>
              </w:rPr>
              <w:instrText>/</w:instrText>
            </w:r>
            <w:r w:rsidR="00711CB8">
              <w:instrText>fileUpload</w:instrText>
            </w:r>
            <w:r w:rsidR="00711CB8" w:rsidRPr="00711CB8">
              <w:rPr>
                <w:lang w:val="ru-RU"/>
              </w:rPr>
              <w:instrText>?</w:instrText>
            </w:r>
            <w:r w:rsidR="00711CB8">
              <w:instrText>name</w:instrText>
            </w:r>
            <w:r w:rsidR="00711CB8" w:rsidRPr="00711CB8">
              <w:rPr>
                <w:lang w:val="ru-RU"/>
              </w:rPr>
              <w:instrText>=1544.</w:instrText>
            </w:r>
            <w:r w:rsidR="00711CB8">
              <w:instrText>pdf</w:instrText>
            </w:r>
            <w:r w:rsidR="00711CB8" w:rsidRPr="00711CB8">
              <w:rPr>
                <w:lang w:val="ru-RU"/>
              </w:rPr>
              <w:instrText>&amp;</w:instrText>
            </w:r>
            <w:r w:rsidR="00711CB8">
              <w:instrText>show</w:instrText>
            </w:r>
            <w:r w:rsidR="00711CB8" w:rsidRPr="00711CB8">
              <w:rPr>
                <w:lang w:val="ru-RU"/>
              </w:rPr>
              <w:instrText>=</w:instrText>
            </w:r>
            <w:r w:rsidR="00711CB8">
              <w:instrText>dcatalogues</w:instrText>
            </w:r>
            <w:r w:rsidR="00711CB8" w:rsidRPr="00711CB8">
              <w:rPr>
                <w:lang w:val="ru-RU"/>
              </w:rPr>
              <w:instrText>/1/1124701/1544.</w:instrText>
            </w:r>
            <w:r w:rsidR="00711CB8">
              <w:instrText>pdf</w:instrText>
            </w:r>
            <w:r w:rsidR="00711CB8" w:rsidRPr="00711CB8">
              <w:rPr>
                <w:lang w:val="ru-RU"/>
              </w:rPr>
              <w:instrText>&amp;</w:instrText>
            </w:r>
            <w:r w:rsidR="00711CB8">
              <w:instrText>view</w:instrText>
            </w:r>
            <w:r w:rsidR="00711CB8" w:rsidRPr="00711CB8">
              <w:rPr>
                <w:lang w:val="ru-RU"/>
              </w:rPr>
              <w:instrText>=</w:instrText>
            </w:r>
            <w:r w:rsidR="00711CB8">
              <w:instrText>true</w:instrText>
            </w:r>
            <w:r w:rsidR="00711CB8" w:rsidRPr="00711CB8">
              <w:rPr>
                <w:lang w:val="ru-RU"/>
              </w:rPr>
              <w:instrText xml:space="preserve">" </w:instrText>
            </w:r>
            <w:r w:rsidR="00711CB8">
              <w:fldChar w:fldCharType="separate"/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=1544.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/1/1124701/1544.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11CB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E03FC" w:rsidRPr="00A91578" w:rsidRDefault="00494C3C" w:rsidP="00494C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Вострокнутова,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И.Мишенева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="00711CB8">
              <w:fldChar w:fldCharType="begin"/>
            </w:r>
            <w:r w:rsidR="00711CB8" w:rsidRPr="00711CB8">
              <w:rPr>
                <w:lang w:val="ru-RU"/>
              </w:rPr>
              <w:instrText xml:space="preserve"> </w:instrText>
            </w:r>
            <w:r w:rsidR="00711CB8">
              <w:instrText>HYPERLINK</w:instrText>
            </w:r>
            <w:r w:rsidR="00711CB8" w:rsidRPr="00711CB8">
              <w:rPr>
                <w:lang w:val="ru-RU"/>
              </w:rPr>
              <w:instrText xml:space="preserve"> "</w:instrText>
            </w:r>
            <w:r w:rsidR="00711CB8">
              <w:instrText>https</w:instrText>
            </w:r>
            <w:r w:rsidR="00711CB8" w:rsidRPr="00711CB8">
              <w:rPr>
                <w:lang w:val="ru-RU"/>
              </w:rPr>
              <w:instrText>://</w:instrText>
            </w:r>
            <w:r w:rsidR="00711CB8">
              <w:instrText>magtu</w:instrText>
            </w:r>
            <w:r w:rsidR="00711CB8" w:rsidRPr="00711CB8">
              <w:rPr>
                <w:lang w:val="ru-RU"/>
              </w:rPr>
              <w:instrText>.</w:instrText>
            </w:r>
            <w:r w:rsidR="00711CB8">
              <w:instrText>informsystema</w:instrText>
            </w:r>
            <w:r w:rsidR="00711CB8" w:rsidRPr="00711CB8">
              <w:rPr>
                <w:lang w:val="ru-RU"/>
              </w:rPr>
              <w:instrText>.</w:instrText>
            </w:r>
            <w:r w:rsidR="00711CB8">
              <w:instrText>ru</w:instrText>
            </w:r>
            <w:r w:rsidR="00711CB8" w:rsidRPr="00711CB8">
              <w:rPr>
                <w:lang w:val="ru-RU"/>
              </w:rPr>
              <w:instrText>/</w:instrText>
            </w:r>
            <w:r w:rsidR="00711CB8">
              <w:instrText>uploader</w:instrText>
            </w:r>
            <w:r w:rsidR="00711CB8" w:rsidRPr="00711CB8">
              <w:rPr>
                <w:lang w:val="ru-RU"/>
              </w:rPr>
              <w:instrText>/</w:instrText>
            </w:r>
            <w:r w:rsidR="00711CB8">
              <w:instrText>fileUpload</w:instrText>
            </w:r>
            <w:r w:rsidR="00711CB8" w:rsidRPr="00711CB8">
              <w:rPr>
                <w:lang w:val="ru-RU"/>
              </w:rPr>
              <w:instrText>?</w:instrText>
            </w:r>
            <w:r w:rsidR="00711CB8">
              <w:instrText>name</w:instrText>
            </w:r>
            <w:r w:rsidR="00711CB8" w:rsidRPr="00711CB8">
              <w:rPr>
                <w:lang w:val="ru-RU"/>
              </w:rPr>
              <w:instrText>=3529.</w:instrText>
            </w:r>
            <w:r w:rsidR="00711CB8">
              <w:instrText>pdf</w:instrText>
            </w:r>
            <w:r w:rsidR="00711CB8" w:rsidRPr="00711CB8">
              <w:rPr>
                <w:lang w:val="ru-RU"/>
              </w:rPr>
              <w:instrText>&amp;</w:instrText>
            </w:r>
            <w:r w:rsidR="00711CB8">
              <w:instrText>show</w:instrText>
            </w:r>
            <w:r w:rsidR="00711CB8" w:rsidRPr="00711CB8">
              <w:rPr>
                <w:lang w:val="ru-RU"/>
              </w:rPr>
              <w:instrText>=</w:instrText>
            </w:r>
            <w:r w:rsidR="00711CB8">
              <w:instrText>dcatalogues</w:instrText>
            </w:r>
            <w:r w:rsidR="00711CB8" w:rsidRPr="00711CB8">
              <w:rPr>
                <w:lang w:val="ru-RU"/>
              </w:rPr>
              <w:instrText>/1/1515139/3529.</w:instrText>
            </w:r>
            <w:r w:rsidR="00711CB8">
              <w:instrText>pdf</w:instrText>
            </w:r>
            <w:r w:rsidR="00711CB8" w:rsidRPr="00711CB8">
              <w:rPr>
                <w:lang w:val="ru-RU"/>
              </w:rPr>
              <w:instrText>&amp;</w:instrText>
            </w:r>
            <w:r w:rsidR="00711CB8">
              <w:instrText>view</w:instrText>
            </w:r>
            <w:r w:rsidR="00711CB8" w:rsidRPr="00711CB8">
              <w:rPr>
                <w:lang w:val="ru-RU"/>
              </w:rPr>
              <w:instrText>=</w:instrText>
            </w:r>
            <w:r w:rsidR="00711CB8">
              <w:instrText>true</w:instrText>
            </w:r>
            <w:r w:rsidR="00711CB8" w:rsidRPr="00711CB8">
              <w:rPr>
                <w:lang w:val="ru-RU"/>
              </w:rPr>
              <w:instrText xml:space="preserve">" </w:instrText>
            </w:r>
            <w:r w:rsidR="00711CB8">
              <w:fldChar w:fldCharType="separate"/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=3529.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/1/1515139/3529.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9157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11CB8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978-5-9967-1151-2.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91578"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138"/>
        </w:trPr>
        <w:tc>
          <w:tcPr>
            <w:tcW w:w="42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277"/>
        </w:trPr>
        <w:tc>
          <w:tcPr>
            <w:tcW w:w="42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E03FC">
        <w:trPr>
          <w:trHeight w:hRule="exact" w:val="555"/>
        </w:trPr>
        <w:tc>
          <w:tcPr>
            <w:tcW w:w="426" w:type="dxa"/>
          </w:tcPr>
          <w:p w:rsidR="009E03FC" w:rsidRDefault="009E03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03FC" w:rsidRDefault="009E03FC"/>
        </w:tc>
      </w:tr>
      <w:tr w:rsidR="009E03FC">
        <w:trPr>
          <w:trHeight w:hRule="exact" w:val="548"/>
        </w:trPr>
        <w:tc>
          <w:tcPr>
            <w:tcW w:w="426" w:type="dxa"/>
          </w:tcPr>
          <w:p w:rsidR="009E03FC" w:rsidRDefault="009E03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03FC" w:rsidRDefault="009E03FC"/>
        </w:tc>
      </w:tr>
      <w:tr w:rsidR="009E03FC">
        <w:trPr>
          <w:trHeight w:hRule="exact" w:val="285"/>
        </w:trPr>
        <w:tc>
          <w:tcPr>
            <w:tcW w:w="426" w:type="dxa"/>
          </w:tcPr>
          <w:p w:rsidR="009E03FC" w:rsidRDefault="009E03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03FC" w:rsidRDefault="009E03FC"/>
        </w:tc>
      </w:tr>
    </w:tbl>
    <w:p w:rsidR="009E03FC" w:rsidRDefault="00A91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996"/>
        <w:gridCol w:w="3672"/>
        <w:gridCol w:w="3126"/>
        <w:gridCol w:w="142"/>
      </w:tblGrid>
      <w:tr w:rsidR="009E03FC">
        <w:trPr>
          <w:trHeight w:hRule="exact" w:val="826"/>
        </w:trPr>
        <w:tc>
          <w:tcPr>
            <w:tcW w:w="426" w:type="dxa"/>
          </w:tcPr>
          <w:p w:rsidR="009E03FC" w:rsidRDefault="009E03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E03FC" w:rsidRDefault="009E03FC"/>
        </w:tc>
      </w:tr>
      <w:tr w:rsidR="009E03FC">
        <w:trPr>
          <w:trHeight w:hRule="exact" w:val="826"/>
        </w:trPr>
        <w:tc>
          <w:tcPr>
            <w:tcW w:w="426" w:type="dxa"/>
          </w:tcPr>
          <w:p w:rsidR="009E03FC" w:rsidRDefault="009E03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E03FC" w:rsidRDefault="009E03FC"/>
        </w:tc>
      </w:tr>
      <w:tr w:rsidR="009E03FC">
        <w:trPr>
          <w:trHeight w:hRule="exact" w:val="138"/>
        </w:trPr>
        <w:tc>
          <w:tcPr>
            <w:tcW w:w="426" w:type="dxa"/>
          </w:tcPr>
          <w:p w:rsidR="009E03FC" w:rsidRDefault="009E03FC"/>
        </w:tc>
        <w:tc>
          <w:tcPr>
            <w:tcW w:w="1985" w:type="dxa"/>
          </w:tcPr>
          <w:p w:rsidR="009E03FC" w:rsidRDefault="009E03FC"/>
        </w:tc>
        <w:tc>
          <w:tcPr>
            <w:tcW w:w="3686" w:type="dxa"/>
          </w:tcPr>
          <w:p w:rsidR="009E03FC" w:rsidRDefault="009E03FC"/>
        </w:tc>
        <w:tc>
          <w:tcPr>
            <w:tcW w:w="3120" w:type="dxa"/>
          </w:tcPr>
          <w:p w:rsidR="009E03FC" w:rsidRDefault="009E03FC"/>
        </w:tc>
        <w:tc>
          <w:tcPr>
            <w:tcW w:w="143" w:type="dxa"/>
          </w:tcPr>
          <w:p w:rsidR="009E03FC" w:rsidRDefault="009E03FC"/>
        </w:tc>
      </w:tr>
      <w:tr w:rsidR="009E03FC" w:rsidRPr="00711C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>
        <w:trPr>
          <w:trHeight w:hRule="exact" w:val="270"/>
        </w:trPr>
        <w:tc>
          <w:tcPr>
            <w:tcW w:w="42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03FC" w:rsidRDefault="009E03FC"/>
        </w:tc>
      </w:tr>
      <w:tr w:rsidR="009E03FC">
        <w:trPr>
          <w:trHeight w:hRule="exact" w:val="14"/>
        </w:trPr>
        <w:tc>
          <w:tcPr>
            <w:tcW w:w="426" w:type="dxa"/>
          </w:tcPr>
          <w:p w:rsidR="009E03FC" w:rsidRDefault="009E03F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915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494C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9E03FC" w:rsidRDefault="009E03FC"/>
        </w:tc>
      </w:tr>
      <w:tr w:rsidR="009E03FC">
        <w:trPr>
          <w:trHeight w:hRule="exact" w:val="540"/>
        </w:trPr>
        <w:tc>
          <w:tcPr>
            <w:tcW w:w="426" w:type="dxa"/>
          </w:tcPr>
          <w:p w:rsidR="009E03FC" w:rsidRDefault="009E03F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9E03FC"/>
        </w:tc>
        <w:tc>
          <w:tcPr>
            <w:tcW w:w="143" w:type="dxa"/>
          </w:tcPr>
          <w:p w:rsidR="009E03FC" w:rsidRDefault="009E03FC"/>
        </w:tc>
      </w:tr>
      <w:tr w:rsidR="009E03FC">
        <w:trPr>
          <w:trHeight w:hRule="exact" w:val="555"/>
        </w:trPr>
        <w:tc>
          <w:tcPr>
            <w:tcW w:w="426" w:type="dxa"/>
          </w:tcPr>
          <w:p w:rsidR="009E03FC" w:rsidRDefault="009E03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915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03FC" w:rsidRDefault="00A91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494C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9E03FC" w:rsidRDefault="009E03FC"/>
        </w:tc>
      </w:tr>
      <w:tr w:rsidR="009E03FC" w:rsidRPr="00711C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1578">
              <w:rPr>
                <w:lang w:val="ru-RU"/>
              </w:rPr>
              <w:t xml:space="preserve"> </w:t>
            </w:r>
          </w:p>
        </w:tc>
      </w:tr>
      <w:tr w:rsidR="009E03FC" w:rsidRPr="00711CB8">
        <w:trPr>
          <w:trHeight w:hRule="exact" w:val="138"/>
        </w:trPr>
        <w:tc>
          <w:tcPr>
            <w:tcW w:w="42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03FC" w:rsidRPr="00A91578" w:rsidRDefault="009E03FC">
            <w:pPr>
              <w:rPr>
                <w:lang w:val="ru-RU"/>
              </w:rPr>
            </w:pPr>
          </w:p>
        </w:tc>
      </w:tr>
      <w:tr w:rsidR="009E03FC" w:rsidRPr="00711CB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91578">
              <w:rPr>
                <w:lang w:val="ru-RU"/>
              </w:rPr>
              <w:t xml:space="preserve"> </w:t>
            </w:r>
          </w:p>
        </w:tc>
      </w:tr>
    </w:tbl>
    <w:p w:rsidR="009E03FC" w:rsidRPr="00A91578" w:rsidRDefault="00A91578">
      <w:pPr>
        <w:rPr>
          <w:sz w:val="0"/>
          <w:szCs w:val="0"/>
          <w:lang w:val="ru-RU"/>
        </w:rPr>
      </w:pPr>
      <w:r w:rsidRPr="00A91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E03FC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-динамики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Баллистические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маятники.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Обербека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Гальтона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термоэлектронов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ско-рости</w:t>
            </w:r>
            <w:proofErr w:type="spellEnd"/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адиабаты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Клемана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Дезорма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перемешивания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зави-симости</w:t>
            </w:r>
            <w:proofErr w:type="spellEnd"/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"МФ-СЗ-М"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теплоемкости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"МФ-ТЕТ-М".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"МФ-ОГП-М".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12.Стенд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Электриче-ства</w:t>
            </w:r>
            <w:proofErr w:type="spellEnd"/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оптики»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электростатического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зонда.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шунтирования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миллиампер-метра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соленоида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магнитной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проницаемо-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резо-нанса</w:t>
            </w:r>
            <w:proofErr w:type="spellEnd"/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решетки.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радиуса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кривизны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колец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Ньютона.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сахара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вра-щения</w:t>
            </w:r>
            <w:proofErr w:type="spellEnd"/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емкостей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1071.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Р-513.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индуктивностей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1053.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Р-33.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-838.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106,203,205.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Поляриметр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</w:t>
            </w:r>
            <w:r>
              <w:t xml:space="preserve"> </w:t>
            </w:r>
          </w:p>
        </w:tc>
      </w:tr>
    </w:tbl>
    <w:p w:rsidR="009E03FC" w:rsidRDefault="00A91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E03FC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03FC" w:rsidRPr="00A91578" w:rsidRDefault="00A91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17.Мерительный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«Атома,</w:t>
            </w:r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твер-дого</w:t>
            </w:r>
            <w:proofErr w:type="spellEnd"/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ядра»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"Изучения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фотоэффекта".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водо-рода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Ридберга.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возбуждения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пробега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воздухе.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корости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УИМ2-2.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Монохроматоры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МУМ-1.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заня-тий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индивидуаль-ных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ат-тестации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проектор;</w:t>
            </w:r>
            <w:r w:rsidRPr="00A91578">
              <w:rPr>
                <w:lang w:val="ru-RU"/>
              </w:rPr>
              <w:t xml:space="preserve"> </w:t>
            </w:r>
            <w:proofErr w:type="gramEnd"/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Pr="00A91578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проекти-рования</w:t>
            </w:r>
            <w:proofErr w:type="spellEnd"/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ную</w:t>
            </w:r>
            <w:proofErr w:type="spellEnd"/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уни-верситета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</w:p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proofErr w:type="spellEnd"/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9E03FC" w:rsidRDefault="00A91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77212C" w:rsidRDefault="0077212C">
      <w:pPr>
        <w:sectPr w:rsidR="0077212C" w:rsidSect="009E03F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7212C" w:rsidRPr="0077212C" w:rsidRDefault="0077212C" w:rsidP="0077212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1</w:t>
      </w:r>
    </w:p>
    <w:p w:rsidR="0077212C" w:rsidRPr="0077212C" w:rsidRDefault="0077212C" w:rsidP="0077212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77212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77212C" w:rsidRPr="0077212C" w:rsidRDefault="0077212C" w:rsidP="00772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«Физика» предусмотрена аудиторная и внеаудиторная самостоятельная работа обучающихся. </w:t>
      </w:r>
    </w:p>
    <w:p w:rsidR="0077212C" w:rsidRPr="0077212C" w:rsidRDefault="0077212C" w:rsidP="00772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77212C" w:rsidRPr="0077212C" w:rsidRDefault="0077212C" w:rsidP="00772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77212C" w:rsidRPr="0077212C" w:rsidRDefault="0077212C" w:rsidP="0077212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№1 «Механика. Молекулярная физика. Термодинамика»</w:t>
      </w:r>
    </w:p>
    <w:tbl>
      <w:tblPr>
        <w:tblpPr w:leftFromText="180" w:rightFromText="180" w:horzAnchor="margin" w:tblpY="3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77212C" w:rsidRPr="00711CB8" w:rsidTr="00711CB8">
        <w:tc>
          <w:tcPr>
            <w:tcW w:w="9464" w:type="dxa"/>
          </w:tcPr>
          <w:p w:rsidR="0077212C" w:rsidRPr="0077212C" w:rsidRDefault="0077212C" w:rsidP="00711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0" w:name="_GoBack"/>
            <w:bookmarkEnd w:id="0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Радиус-вектор частицы изменяется по закону: </w:t>
            </w:r>
            <w:r w:rsidRPr="0077212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719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21pt" o:ole="">
                  <v:imagedata r:id="rId12" o:title=""/>
                </v:shape>
                <o:OLEObject Type="Embed" ProgID="Equation.3" ShapeID="_x0000_i1025" DrawAspect="Content" ObjectID="_1668600181" r:id="rId13"/>
              </w:objec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7212C" w:rsidRPr="0077212C" w:rsidRDefault="0077212C" w:rsidP="00711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Определить:  1) уравнение траектории частицы; 2) скорость и ускорение частицы в момент времени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t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 с; 3) касательное и нормальное ускорение точки в этот же момент времени.</w:t>
            </w:r>
          </w:p>
        </w:tc>
      </w:tr>
      <w:tr w:rsidR="0077212C" w:rsidRPr="00711CB8" w:rsidTr="00711CB8">
        <w:tc>
          <w:tcPr>
            <w:tcW w:w="9464" w:type="dxa"/>
          </w:tcPr>
          <w:p w:rsidR="0077212C" w:rsidRPr="0077212C" w:rsidRDefault="0077212C" w:rsidP="00711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4C4EE098" wp14:editId="090B11D8">
                  <wp:simplePos x="0" y="0"/>
                  <wp:positionH relativeFrom="column">
                    <wp:posOffset>4566920</wp:posOffset>
                  </wp:positionH>
                  <wp:positionV relativeFrom="paragraph">
                    <wp:posOffset>131445</wp:posOffset>
                  </wp:positionV>
                  <wp:extent cx="1137920" cy="845185"/>
                  <wp:effectExtent l="19050" t="0" r="5080" b="0"/>
                  <wp:wrapTight wrapText="bothSides">
                    <wp:wrapPolygon edited="0">
                      <wp:start x="-362" y="0"/>
                      <wp:lineTo x="-362" y="20935"/>
                      <wp:lineTo x="21696" y="20935"/>
                      <wp:lineTo x="21696" y="0"/>
                      <wp:lineTo x="-362" y="0"/>
                    </wp:wrapPolygon>
                  </wp:wrapTight>
                  <wp:docPr id="2" name="Рисунок 39" descr="процесс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процесс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Один моль идеального одноатомного газа совершает процесс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1-2-3.  Т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 xml:space="preserve">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 100К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На участке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2-3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 газу подводят количество теплоты 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2-3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= 2,5 кДж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Найдите отношение работы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1-2-3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совершаемой газом в ходе процесса, к количеству теплоты  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1-2-3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поглощённому газом. </w:t>
            </w:r>
          </w:p>
          <w:p w:rsidR="0077212C" w:rsidRPr="0077212C" w:rsidRDefault="0077212C" w:rsidP="00711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7212C" w:rsidRPr="0077212C" w:rsidTr="00711CB8">
        <w:tc>
          <w:tcPr>
            <w:tcW w:w="9464" w:type="dxa"/>
          </w:tcPr>
          <w:p w:rsidR="0077212C" w:rsidRPr="0077212C" w:rsidRDefault="0077212C" w:rsidP="00711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На барабан радиусом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7721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 см</w:t>
              </w:r>
            </w:smartTag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намотано нить. К концу нити привязан груз массой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г"/>
              </w:smartTagPr>
              <w:r w:rsidRPr="007721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800 г</w:t>
              </w:r>
            </w:smartTag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который опускается с ускорением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1,5 м/с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Определите момент инерции барабана.</w:t>
            </w:r>
          </w:p>
        </w:tc>
      </w:tr>
      <w:tr w:rsidR="0077212C" w:rsidRPr="00711CB8" w:rsidTr="00711CB8">
        <w:tc>
          <w:tcPr>
            <w:tcW w:w="9464" w:type="dxa"/>
          </w:tcPr>
          <w:p w:rsidR="0077212C" w:rsidRPr="0077212C" w:rsidRDefault="0077212C" w:rsidP="00711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Стержень длиной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7721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1,5 м</w:t>
              </w:r>
            </w:smartTag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массой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7721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 кг</w:t>
              </w:r>
            </w:smartTag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может вращаться вокруг неподвижной оси, проходящей через верхний конец стержня. В середину стержня ударяет пуля массой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7721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 г</w:t>
              </w:r>
            </w:smartTag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летящая в горизонтальном направлении со скоростью 500 м/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застревает в стержне. На какой угол отклонится стержень посла удара?</w:t>
            </w:r>
          </w:p>
        </w:tc>
      </w:tr>
      <w:tr w:rsidR="0077212C" w:rsidRPr="00711CB8" w:rsidTr="00711CB8">
        <w:tc>
          <w:tcPr>
            <w:tcW w:w="9464" w:type="dxa"/>
          </w:tcPr>
          <w:p w:rsidR="0077212C" w:rsidRPr="0077212C" w:rsidRDefault="0077212C" w:rsidP="00711CB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5. Определите, при какой температуре газа, состоящего из смеси азота и кислорода, наиболее вероятные скорости молекул азота и кислорода будут отличаться друг от друга на </w:t>
            </w:r>
            <w:proofErr w:type="spellStart"/>
            <w:r w:rsidRPr="007721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Δv</w:t>
            </w:r>
            <w:proofErr w:type="spellEnd"/>
            <w:r w:rsidRPr="0077212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= 30 м/</w:t>
            </w:r>
            <w:proofErr w:type="gramStart"/>
            <w:r w:rsidRPr="0077212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77212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</w:tbl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green"/>
          <w:lang w:val="ru-RU" w:eastAsia="ru-RU"/>
        </w:rPr>
      </w:pPr>
    </w:p>
    <w:p w:rsidR="0077212C" w:rsidRPr="0077212C" w:rsidRDefault="0077212C" w:rsidP="0077212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№2 «Электростатика. Постоянный ток. Магнитное поле»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green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77212C" w:rsidRPr="00711CB8" w:rsidTr="0008203D">
        <w:tc>
          <w:tcPr>
            <w:tcW w:w="91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трех вершинах квадрата со 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стороной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=40 см находятся одинаковые положительные заряды по 6,4 нКл каждый. Найти напряженность и потенциал электрического поля в четвертой вершине. Рассчитать разность потенциалов между центром квадрата и четвертой вершиной.</w:t>
            </w:r>
          </w:p>
        </w:tc>
      </w:tr>
      <w:tr w:rsidR="0077212C" w:rsidRPr="00711CB8" w:rsidTr="0008203D">
        <w:tc>
          <w:tcPr>
            <w:tcW w:w="91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635</wp:posOffset>
                  </wp:positionV>
                  <wp:extent cx="1896745" cy="1302385"/>
                  <wp:effectExtent l="0" t="0" r="0" b="0"/>
                  <wp:wrapTight wrapText="bothSides">
                    <wp:wrapPolygon edited="0">
                      <wp:start x="8461" y="1896"/>
                      <wp:lineTo x="2820" y="3791"/>
                      <wp:lineTo x="2820" y="6951"/>
                      <wp:lineTo x="651" y="11374"/>
                      <wp:lineTo x="2603" y="17693"/>
                      <wp:lineTo x="9111" y="20536"/>
                      <wp:lineTo x="10196" y="20536"/>
                      <wp:lineTo x="11715" y="20536"/>
                      <wp:lineTo x="12799" y="20536"/>
                      <wp:lineTo x="17789" y="17693"/>
                      <wp:lineTo x="17789" y="12006"/>
                      <wp:lineTo x="20609" y="9478"/>
                      <wp:lineTo x="20609" y="7899"/>
                      <wp:lineTo x="17789" y="6951"/>
                      <wp:lineTo x="18223" y="3791"/>
                      <wp:lineTo x="17355" y="2843"/>
                      <wp:lineTo x="12583" y="1896"/>
                      <wp:lineTo x="8461" y="1896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53357" b="5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 рис. ε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ε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=2,0 В, ε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=3,0 В, r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 Ом, r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=0,5 Ом, r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=1/3 Ом, R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 Ом, R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=1/3 Ом. Определите: 1) силы тока во всех участках цепи; 2) тепловую мощность, которая выделяется на сопротивлении R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7212C" w:rsidRPr="00711CB8" w:rsidTr="0008203D">
        <w:tc>
          <w:tcPr>
            <w:tcW w:w="91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77212C">
              <w:rPr>
                <w:rFonts w:ascii="Calibri" w:eastAsia="Calibri" w:hAnsi="Calibri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Конденсатор с емкостью 4 мкФ зарядили от источника тока с напряжением 36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присоединили в точках А и В с батареей незаряженных конденсаторов, изображенной на рисунке к задаче 15.3. Причем С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=3мкФ, С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 мкФ, С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=24 мкФ. Найти заряд, который после этого будет иметь конденсатор С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 изменение общей энергии всех четырех  конденсаторов.</w:t>
            </w:r>
          </w:p>
        </w:tc>
      </w:tr>
      <w:tr w:rsidR="0077212C" w:rsidRPr="00711CB8" w:rsidTr="0008203D">
        <w:tc>
          <w:tcPr>
            <w:tcW w:w="91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Круговой виток радиусом R=15,0 см расположен относительно бесконечно длинного провода так, что его плоскость параллельна проводу. Перпендикуляр, восстановленный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 провод из центра витка, является нормалью к плоскости витка. Сила тока в проводе I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=5А, сила тока в витке токи  I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=1А. Расстояние от центра витка до провода d=20 см. Определите магнитную индукцию в центре витка.</w:t>
            </w:r>
          </w:p>
        </w:tc>
      </w:tr>
      <w:tr w:rsidR="0077212C" w:rsidRPr="0077212C" w:rsidTr="0008203D">
        <w:tc>
          <w:tcPr>
            <w:tcW w:w="9180" w:type="dxa"/>
          </w:tcPr>
          <w:p w:rsidR="0077212C" w:rsidRPr="0077212C" w:rsidRDefault="0077212C" w:rsidP="0077212C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На 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расстоянии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721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м</w:t>
              </w:r>
            </w:smartTag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длинного прямого провода с током  I = 1кА находится кольцо радиусом r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7721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см</w:t>
              </w:r>
            </w:smartTag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Кольцо расположено так, что магнитный поток, пронизывающий его, максимален. Определите, какой заряд протечет по кольцу при выключении тока в проводе. Сопротивление кольца R = 10 Ом.</w:t>
            </w:r>
          </w:p>
        </w:tc>
      </w:tr>
    </w:tbl>
    <w:p w:rsidR="0077212C" w:rsidRPr="0077212C" w:rsidRDefault="0077212C" w:rsidP="0077212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3 «Волновая оптика»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77212C" w:rsidRPr="0077212C" w:rsidTr="0008203D">
        <w:tc>
          <w:tcPr>
            <w:tcW w:w="91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Плосковыпуклая стеклянная линза с радиусом кривизны сферической поверхности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12,5 см прижата к стеклянной пластинке. Диаметр некоторого темного кольца Ньютона в отраженном свете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d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1,0 мм, диаметр же темного кольца, порядковый номер которого на 5 единиц больше,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d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1,5 мм. Определить длину волны света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C"/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77212C" w:rsidRPr="00711CB8" w:rsidTr="0008203D">
        <w:tc>
          <w:tcPr>
            <w:tcW w:w="91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На дифракционную решетку падает нормально пучок света от разрядной трубки, наполненной водородом. Чему должна быть равна постоянная решетки, чтобы в направлении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sym w:font="Symbol" w:char="F06A"/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41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sym w:font="Symbol" w:char="F0B0"/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совпадали две линии: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sym w:font="Symbol" w:char="F06C"/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vertAlign w:val="subscript"/>
                <w:lang w:val="ru-RU" w:eastAsia="ru-RU"/>
              </w:rPr>
              <w:t>1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6563 Å (максимум третьего порядка) и 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sym w:font="Symbol" w:char="F06C"/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vertAlign w:val="subscript"/>
                <w:lang w:val="ru-RU" w:eastAsia="ru-RU"/>
              </w:rPr>
              <w:t>2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4102 Å (максимум четвертого порядка)?</w:t>
            </w:r>
          </w:p>
        </w:tc>
      </w:tr>
      <w:tr w:rsidR="0077212C" w:rsidRPr="00711CB8" w:rsidTr="0008203D">
        <w:tc>
          <w:tcPr>
            <w:tcW w:w="91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3. </w:t>
            </w:r>
            <w:r w:rsidRPr="0077212C">
              <w:rPr>
                <w:rFonts w:ascii="Times New Roman" w:eastAsia="Times New Roman" w:hAnsi="Times New Roman" w:cs="Times New Roman"/>
                <w:noProof/>
                <w:sz w:val="24"/>
                <w:szCs w:val="32"/>
                <w:lang w:val="ru-RU" w:eastAsia="ru-RU"/>
              </w:rPr>
              <w:t>Первый поляризатор установлен так, что его плоскость пропускания  вертикальна, второй поляризатор  развернут по отношению к первому на угол 20</w:t>
            </w:r>
            <w:r w:rsidRPr="0077212C">
              <w:rPr>
                <w:rFonts w:ascii="Times New Roman" w:eastAsia="Times New Roman" w:hAnsi="Times New Roman" w:cs="Times New Roman"/>
                <w:noProof/>
                <w:sz w:val="24"/>
                <w:szCs w:val="32"/>
                <w:vertAlign w:val="superscript"/>
                <w:lang w:val="ru-RU" w:eastAsia="ru-RU"/>
              </w:rPr>
              <w:t>0</w:t>
            </w:r>
            <w:r w:rsidRPr="0077212C">
              <w:rPr>
                <w:rFonts w:ascii="Times New Roman" w:eastAsia="Times New Roman" w:hAnsi="Times New Roman" w:cs="Times New Roman"/>
                <w:noProof/>
                <w:sz w:val="24"/>
                <w:szCs w:val="32"/>
                <w:lang w:val="ru-RU" w:eastAsia="ru-RU"/>
              </w:rPr>
              <w:t>. Во сколько раз изменит  интенсивность естественного света такая система? Под каким углом к вертикале нужно установить третий поляризатор, чтобы свет через такую систему не прошел?</w:t>
            </w:r>
          </w:p>
        </w:tc>
      </w:tr>
    </w:tbl>
    <w:p w:rsidR="0077212C" w:rsidRPr="0077212C" w:rsidRDefault="0077212C" w:rsidP="0077212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4 «Квантовая механика. Квантовая механика»</w:t>
      </w:r>
    </w:p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77212C" w:rsidRPr="00711CB8" w:rsidTr="0008203D">
        <w:tc>
          <w:tcPr>
            <w:tcW w:w="9322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7721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Черное тело нагрели от температуры 600 К до 2400 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</w:tc>
      </w:tr>
      <w:tr w:rsidR="0077212C" w:rsidRPr="00711CB8" w:rsidTr="0008203D">
        <w:tc>
          <w:tcPr>
            <w:tcW w:w="9322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Фотон с энергией 1 МэВ рассеялся на свободном покоившемся электроне. Найти угол рассеяния фотона и кинетическую энергию электрона отдачи, если в результате рассеяния длина волны фотона изменилась на 25%.</w:t>
            </w:r>
          </w:p>
        </w:tc>
      </w:tr>
      <w:tr w:rsidR="0077212C" w:rsidRPr="0077212C" w:rsidTr="0008203D">
        <w:tc>
          <w:tcPr>
            <w:tcW w:w="9322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При поочередном освещении поверхности некоторого металла светом с длинами волн 0,35мкм и 0,54 мкм обнаружили, что соответствующие максимумы скорости фотоэлектронов отличаются друг от друга в 2 раза. Найти работу выхода электронов с поверхности этого металла.</w:t>
            </w:r>
          </w:p>
        </w:tc>
      </w:tr>
      <w:tr w:rsidR="0077212C" w:rsidRPr="0077212C" w:rsidTr="0008203D">
        <w:tc>
          <w:tcPr>
            <w:tcW w:w="9322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Пучок параллельно движущихся электронов, имеющих скорости 10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6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м/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падает нормально 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диафрагму с длинной щелью шириной 1 мкм. На экране за щелью на расстоянии 0,5м образуется дифракционная картина. Определить линейное расстояние между дифракционными минимумами первого порядка.</w:t>
            </w:r>
          </w:p>
        </w:tc>
      </w:tr>
      <w:tr w:rsidR="0077212C" w:rsidRPr="00711CB8" w:rsidTr="0008203D">
        <w:tc>
          <w:tcPr>
            <w:tcW w:w="9322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 Во сколько раз </w:t>
            </w:r>
            <w:proofErr w:type="spell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дебройлевская</w:t>
            </w:r>
            <w:proofErr w:type="spell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длина волны частицы меньше неопределенности Δx ее координаты, которая соответствует относительной неопределенности импульса в 1%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?</w:t>
            </w:r>
            <w:proofErr w:type="gramEnd"/>
          </w:p>
        </w:tc>
      </w:tr>
      <w:tr w:rsidR="0077212C" w:rsidRPr="0077212C" w:rsidTr="0008203D">
        <w:tc>
          <w:tcPr>
            <w:tcW w:w="9322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Электрон находится в бесконечно глубокой потенциальной яме 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шириной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ℓ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В каких точках в  интервале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0 &lt;х &lt; ℓ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плотность вероятности   нахождения электрона на первом и втором энергетических уровнях одинакова? Вычислить плотность  вероятности для этих точек. Решение пояснить графически.</w:t>
            </w:r>
          </w:p>
        </w:tc>
      </w:tr>
    </w:tbl>
    <w:p w:rsidR="0077212C" w:rsidRPr="0077212C" w:rsidRDefault="0077212C" w:rsidP="0077212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5 «Физика атома и ядра»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7212C" w:rsidRPr="00711CB8" w:rsidTr="0008203D">
        <w:tc>
          <w:tcPr>
            <w:tcW w:w="97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Вычислить индукцию магнитного поля в центре атома водорода, образованного вращением электрона по первой </w:t>
            </w:r>
            <w:proofErr w:type="spell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боровской</w:t>
            </w:r>
            <w:proofErr w:type="spell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орбите (считать вращающийся электрон круговым постоянным током).</w:t>
            </w:r>
          </w:p>
        </w:tc>
      </w:tr>
      <w:tr w:rsidR="0077212C" w:rsidRPr="0077212C" w:rsidTr="0008203D">
        <w:tc>
          <w:tcPr>
            <w:tcW w:w="97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Покоящийся ион</w:t>
            </w:r>
            <w:proofErr w:type="gram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</w:t>
            </w:r>
            <w:proofErr w:type="gram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испустил фотон, соответствующий головной линии серии </w:t>
            </w:r>
            <w:proofErr w:type="spellStart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Лаймана</w:t>
            </w:r>
            <w:proofErr w:type="spellEnd"/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Найти энергию, импульс и массу этого фотона.</w:t>
            </w:r>
          </w:p>
        </w:tc>
      </w:tr>
      <w:tr w:rsidR="0077212C" w:rsidRPr="00711CB8" w:rsidTr="0008203D">
        <w:tc>
          <w:tcPr>
            <w:tcW w:w="97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Препарат </w:t>
            </w:r>
            <w:r w:rsidRPr="0077212C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80" w:dyaOrig="380">
                <v:shape id="_x0000_i1026" type="#_x0000_t75" style="width:24pt;height:18pt" o:ole="">
                  <v:imagedata r:id="rId16" o:title=""/>
                </v:shape>
                <o:OLEObject Type="Embed" ProgID="Equation.3" ShapeID="_x0000_i1026" DrawAspect="Content" ObjectID="_1668600182" r:id="rId17"/>
              </w:objec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массы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77212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г</w:t>
              </w:r>
            </w:smartTag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излучает 1,24·10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7212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α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частиц в секунду. Найдите период </w:t>
            </w: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полураспада этого препарата, его начальную активность и активность через 1мрд лет.</w:t>
            </w:r>
          </w:p>
        </w:tc>
      </w:tr>
      <w:tr w:rsidR="0077212C" w:rsidRPr="00711CB8" w:rsidTr="0008203D">
        <w:tc>
          <w:tcPr>
            <w:tcW w:w="9780" w:type="dxa"/>
          </w:tcPr>
          <w:p w:rsidR="0077212C" w:rsidRPr="0077212C" w:rsidRDefault="0077212C" w:rsidP="007721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Ядра лития-7 бомбардируются протонами. В результате протекания ядерной реакции образуются две одинаковых частицы. Найти импульсы этих частиц.  Под каким углом они разлетаются? Считать, что ядро-мишень неподвижно, а энергия налетающего протона равна 2,6МэВ</w:t>
            </w:r>
          </w:p>
        </w:tc>
      </w:tr>
    </w:tbl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7212C" w:rsidRPr="0077212C" w:rsidRDefault="0077212C" w:rsidP="00772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Внеаудиторная самостоятельная работа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обучающихся осуществляется в виде изучения литературы по соответствующему разделу с проработкой материала; подготовки к выполнению лабораторных работ по физике, подготовки к семинарским занятиям и выполнение индивидуальных заданий.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Перечень тем для подготовки к семинарским занятиям: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1. Применение законов сохранения для определения скорости полета пули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Импульс материальной точки. Импульс системы. Закон сохранения импульса. Центр масс системы материальных точек.</w:t>
      </w:r>
    </w:p>
    <w:p w:rsidR="0077212C" w:rsidRPr="0077212C" w:rsidRDefault="0077212C" w:rsidP="0077212C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Момент импульса частицы. Момент импульса системы. Закон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сохранения момента импульса системы материальных точек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77212C" w:rsidRPr="0077212C" w:rsidRDefault="0077212C" w:rsidP="0077212C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Работа силы. Мощность</w:t>
      </w:r>
    </w:p>
    <w:p w:rsidR="0077212C" w:rsidRPr="0077212C" w:rsidRDefault="0077212C" w:rsidP="0077212C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Консервативные (потенциальные) силы. Потенциальная энергия системы материальных точек. Связь силы и потенциальной энергии.</w:t>
      </w:r>
    </w:p>
    <w:p w:rsidR="0077212C" w:rsidRPr="0077212C" w:rsidRDefault="0077212C" w:rsidP="0077212C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Кинетическая энергия системы материальных точек</w:t>
      </w:r>
    </w:p>
    <w:p w:rsidR="0077212C" w:rsidRPr="0077212C" w:rsidRDefault="0077212C" w:rsidP="0077212C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Закон сохранения механической энергии системы материальных точек</w:t>
      </w:r>
    </w:p>
    <w:p w:rsidR="0077212C" w:rsidRPr="0077212C" w:rsidRDefault="0077212C" w:rsidP="0077212C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Упругие и неупругие соударения.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2. Динамики вращательного движения твердого тела вокруг неподвижной оси  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1. Аналогия характеристик и уравнений поступательного и вращательного движения.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2. Основное уравнение динамики поступательного движения (два вида).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Основное уравнение динамики вращательного движения (два вида).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Момент силы и момент импульса.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Момент инерции твердого тела. 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6. Теорема Штейнера.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7. Применение теоремы Штейнера и свойства </w:t>
      </w:r>
      <w:proofErr w:type="spell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аддитивности</w:t>
      </w:r>
      <w:proofErr w:type="spell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момента инерции в простых случаях.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3. Элементы статистической физики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Два метода описания макроскопических систем. 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</w:t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Параметры сос</w:t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oftHyphen/>
        <w:t xml:space="preserve">тояния. 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Равновесный процесс.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Основное уравнение молекулярно-кинетической теории газов.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Уравнение кинетической теории газов. 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Энергия молекул газа. 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Распределение Максвелла.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Анализ распределения Максвелла. 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Характерные скорости молекул идеального газа.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4. Первое начало термодинамики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Давление и температура с точки зрения МКТ. Уравнение состояния идеального газа.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 xml:space="preserve"> 2. Первое начало термодинамики. 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Распределение энергии по степеням свободы.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Внутренняя энергия как функция состояния системы.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Работа как функция процесса.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6. Изотермический, изохорический и изобарический процессы.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7. Теплоемкость. Отношение теплоемкостей. Показатель адиабаты.</w:t>
      </w:r>
    </w:p>
    <w:p w:rsidR="0077212C" w:rsidRPr="0077212C" w:rsidRDefault="0077212C" w:rsidP="0077212C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8. Адиабатический процесс. Уравнение Пуассона.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5. Второе начало термодинамики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Обратимые и необратимые процессы.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 Второй закон термодинамики.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Приведенное количество теплоты. Энтропия тела. Свойства энтропии изолированной системы.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 Изменение энтропии в </w:t>
      </w:r>
      <w:proofErr w:type="spell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изопроцессах</w:t>
      </w:r>
      <w:proofErr w:type="spell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с идеальным газом.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Термодинамическая вероятность состояния системы. Статистический смысл второго начала термодинамики.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6. Исследование электростатического поля с помощью одинарного зонда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Электростатическое поле. Электрический заряд. Закон Кулона.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Напряженность электростатического поля. Принцип суперпозиции. 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Поток вектора </w:t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object w:dxaOrig="240" w:dyaOrig="320">
          <v:shape id="_x0000_i1027" type="#_x0000_t75" style="width:11.25pt;height:15.75pt" o:ole="">
            <v:imagedata r:id="rId18" o:title=""/>
          </v:shape>
          <o:OLEObject Type="Embed" ProgID="Equation.3" ShapeID="_x0000_i1027" DrawAspect="Content" ObjectID="_1668600183" r:id="rId19"/>
        </w:object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Теорема Гаусса.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Потенциальность электростатического поля. Теорема о циркуляции.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Связь между напряженностью и потенциалом.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Геометрическое описание поля. Силовые линии. Эквипотенциальные поверхности.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7. Постоянный электрический ток.  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Электрический ток. Плотность тока. Уравнение непрерывности.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 Закон Ома для однородного участка цепи. Сопротивление проводника. Соединение сопротивлений.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 Закон Ома для неоднородного участка цепи. Сторонние силы. ЭДС.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 Правила Кирхгофа.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 Мощность тока. Закон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Джоуля-Ленца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8. Изучение резонанса напряжений и определение индуктивности катушки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Резонансный контур.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Вынужденные колебания в контуре.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Сдвиг фаз между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внешней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ЭДС и током в контуре.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Полное сопротивление в цепи переменного тока.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Резонанс напряжений.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Амплитуда силы тока при резонансе напряжений.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Векторная диаграмма.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9. Магнитное поле. Электромагнитная индукция  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Источники магнитного поля. Магнитное поле движущегося заряда и проводника с током. Закон </w:t>
      </w:r>
      <w:proofErr w:type="spell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Био-Савара</w:t>
      </w:r>
      <w:proofErr w:type="spell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Поток и циркуляция вектора индукции магнитного поля. Теорема Гаусса и теорема  о циркуляции.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Сила Лоренца. Движение заряженной частицы в магнитном поле.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Сила Ампера.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5. Закон электромагнитной индукции Фарадея. Правило Ленца.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Вихревое электрическое поле.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Явление самоиндукции. Индуктивность. Соленоид.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Энергия контура с током и магнитного поля.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10. Интерференция света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Электромагнитные волны.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Когерентность и </w:t>
      </w:r>
      <w:proofErr w:type="spell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монохроматичность</w:t>
      </w:r>
      <w:proofErr w:type="spell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световых волн.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Интерференция света от двух источников.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Интерференция света от плоскопараллельной пластинки.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Интерференция света от пластинки переменной толщины. Кольца Ньютона.</w:t>
      </w:r>
    </w:p>
    <w:p w:rsidR="0077212C" w:rsidRPr="0077212C" w:rsidRDefault="0077212C" w:rsidP="0077212C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Применение интерференции света.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11. Дифракция света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Явление дифракции. Особенность дифракции световых волн. Дифракция Френеля и Фраунгофера.</w:t>
      </w: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Принцип Гюйгенса-Френеля. Упрощение вычислений с помощью векторной диаграммы.</w:t>
      </w: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Дифракция Френеля на круглом отверстии. Зоны Френеля.</w:t>
      </w: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12. Поляризация света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Поляризация света. Естественный и поляризованный свет.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Поляризация света при отражении и преломлении. Закон </w:t>
      </w:r>
      <w:proofErr w:type="spell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Брюстера</w:t>
      </w:r>
      <w:proofErr w:type="spell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Поляризация при двойном лучепреломлении. Свойства обыкновенного и необыкновенного лучей.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Поляризационные призмы. Призма Николя.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Закон </w:t>
      </w:r>
      <w:proofErr w:type="spell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Малюса</w:t>
      </w:r>
      <w:proofErr w:type="spell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Анализ поляризованного света.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Оптически активные вещества. Вращение плоскости поляризации света.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13. Квантовая природа света. Корпускулярно-волновой дуализм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Тепловое излучение абсолютно черного тела. Закон Стефана </w:t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2D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Больцмана. Закон смещения Вина.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Корпускулярно-волновой дуализм света. Энергия и импульс фотона. Давление света.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Фотоэффект. Законы фотоэффекта. Формула Эйнштейна.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Эффект Комптона. Формула Комптона.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Волновые свойства частиц. Длина волны де Бройля. Принцип неопределенности Гейзенберга.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14, 15.  Элементы квантовой механики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Планетарная модель атома. Постулаты Бора.</w:t>
      </w: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Излучение атома водорода и водородоподобных систем. Спектральные серии. Формула </w:t>
      </w:r>
      <w:proofErr w:type="spell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Бальмера</w:t>
      </w:r>
      <w:proofErr w:type="spell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Спектры многоэлектронных атомов. Закон </w:t>
      </w:r>
      <w:proofErr w:type="spell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Мозли</w:t>
      </w:r>
      <w:proofErr w:type="spell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Квантовые числа, характеризующие положение электрона в атоме. Квантование энергии. Квантование момента импульса. Спин электрона.</w:t>
      </w: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5. Схема энергетических уровней атома водорода. Правила отбора при атомных переходах.</w:t>
      </w:r>
    </w:p>
    <w:p w:rsidR="0077212C" w:rsidRPr="0077212C" w:rsidRDefault="0077212C" w:rsidP="0077212C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Заполнение электронных оболочек в многоэлектронных атомах. Принцип Паули.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16,17.Атомная и ядерная физика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Явление радиоактивности. Основной закон радиоактивного распада. Радиоактивные ряды.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Состав и характеристики атомного ядра. Ядерные силы. Капельная и оболочечная модели ядер. Радиус ядра.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Масса и энергия связи ядра. Удельная энергия связи.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Ядерные реакции. Энергия ядерной реакции.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Уравнение и энергетическое условие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распада. Связь энергии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частицы с периодом полураспада. Туннельный эффект при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распаде. Спектр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частиц.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Характер спектра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7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излучения. Процессы взаимодействия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7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квантов с веществом. Зависимость интенсивности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7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излучения от толщины слоя вещества. Сравнение проникающей способности различных видов излучения.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Три вида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2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распада. Энергетический спектр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2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частиц. Гипотеза нейтрино. Законы сохранения при </w:t>
      </w:r>
      <w:proofErr w:type="gramStart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2"/>
      </w: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</w:t>
      </w:r>
      <w:proofErr w:type="gramEnd"/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распаде. Лептоны. Лептонный заряд.</w:t>
      </w:r>
    </w:p>
    <w:p w:rsidR="0077212C" w:rsidRPr="0077212C" w:rsidRDefault="0077212C" w:rsidP="007721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для самостоятельного изучения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Вынужденные колебания. Резонанс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Волны. Уравнение плоской волны. Фазовая скорость, длина волны, волновое число. Интерференция и дифракция механических волн </w:t>
      </w:r>
    </w:p>
    <w:p w:rsidR="0077212C" w:rsidRPr="0077212C" w:rsidRDefault="0077212C" w:rsidP="0077212C">
      <w:pPr>
        <w:widowControl w:val="0"/>
        <w:tabs>
          <w:tab w:val="left" w:pos="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Механика жидкостей и газов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Реальные газы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Элементы неравновесной термодинамики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Принцип относительности в электродинамике. Магнитное поле как релятивистский эффект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Сердечники в катушках индуктивности. Вихревые токи Фуко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Взаимодействие излучения с веществом: давление света, люминесценция, фотохимические явления, дисперсия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Энергетический спектр атомов и молекул, природа химической связи</w:t>
      </w:r>
    </w:p>
    <w:p w:rsidR="0077212C" w:rsidRPr="0077212C" w:rsidRDefault="0077212C" w:rsidP="0077212C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Ядерная физика. Термоядерная энергия. Энергетика будущего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Индивидуальные задачи из источника: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Кочкин Ю. П. Учебные задачи по физике [Электронный ресурс]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учебное пособие / Ю. П. Кочкин ; МГТУ. - Магнитогорск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МГТУ, 2015. - 1 электрон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пт. диск (CD-ROM). – Макрообъект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 «Кинематика поступательного и вращательного движения»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Точка движется по окружности радиусом 4 м по закону </w:t>
      </w:r>
      <w:r w:rsidRPr="0077212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85800" cy="1651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где S – пройденный путь, А=8 м, В=2 м/с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t- время. Определить, в какой момент времени нормальное ускорение равно 2 м/с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Найти скорость, тангенциальное и полное ускорение точки в этот момент времени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 «Динамика поступательного движения»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обод маховика диаметром 60см намотан шнур, к концу которого привязан груз с массой 2 кг. Определить момент инерции маховика, если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вращаясь равноускоренно под действием груза, за время t=3c приобрел угловую скорость 9 рад/с.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3 «Динамика вращательного движения»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4 «Законы сохранения в механике»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Два малых по размеру груза массами m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 кг и m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=15 кг подвешены на нитях одинаковой длины L=2 м в одной точке и соприкасаются между собой. Меньший груз был отклонен на угол α=60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отпущен. Определите высоту, на которую поднимутся оба груза после абсолютно неупругого удара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5 «Механические колебания»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 затухающих колебаний равен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4с, логарифмический декремент затухания 1,6; начальная фаза равна 0. Смещение точки в момент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/4 равно 4,5 см. Написать уравнение колебаний и построить график в пределах трёх периодов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6 «Релятивистская механика»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лабораторной системе отсчета одна из двух одинаковых частиц с массой m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покоится, другая движется со скоростью v=0,8</w:t>
      </w:r>
      <w:proofErr w:type="gramStart"/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направлению к покоящейся частице. Определите релятивистскую массу движущейся частицы в лабораторной системе отсчета и ее кинетическую энергию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7 «МКТ. Статистическая физика»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сосуде объемом 20 л находится смесь водорода и гелия под давлением 2 атм. Общая масса смеси 5 г. Известно, что средняя кинетическая энергия поступательного движения молекул смеси газов равна 0,038 эВ. Во сколько раз отличаются массы водорода и гелия в смеси?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8 «Идеальный газ»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моля азота плотностью 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2"/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=1,25кг/м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изохорно нагрели так, что его давление изменилась с 1,1·10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5 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 до 1,6·10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5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Р-Т</w:t>
      </w:r>
      <w:proofErr w:type="gramEnd"/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9 «Первое начало термодинамики»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изотермического расширения азота массой 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=0.2кгпри температуре 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=280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объем его увеличивается в 2 раза. Определить: 1) работу 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совершенную газом при расширении; 2) изменение Δ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внутренней энергии; 3) количество теплоты 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полученное газом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10 «Второе начало термодинамики»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Кусок льда массой 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=200г, взятый при температуре 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1 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-10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°, был нагрет до температуры 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=0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° и расплавлен, после чего образовавшаяся вода была нагрета до температуры 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3 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10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°. Определить изменение ∆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энтропии в ходе указанных процессов.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Задача № 1 «Электростатика»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Электрическое поле создано двумя зарядами q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 нКл и q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=-20 нКл, находящимися на расстоянии d=20 см друг от друга. Определить напряженность поля в точке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удаленной от первого заряда на расстояние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 см и от второго на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=50 см. Рассчитать работу, которую необходимо совершить, чтобы перенести точечный заряд q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=5∙10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-4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 из точки находящийся посередине между зарядами в точку А.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 «Постоянный электрический ток»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рис. 3.1. ε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=1,0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ε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=2,0 В, ε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=3,0 В,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=1,0 Ом,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=0,5 Ом,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=1/3 Ом,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=1,0 Ом,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=1/3 Ом. Определите: 1) силы тока во всех участках цепи; 2) тепловую мощность, которая выделяется на сопротивлении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92300" cy="1524000"/>
            <wp:effectExtent l="0" t="0" r="0" b="0"/>
            <wp:docPr id="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3 «Магнитостатика»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=20,0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I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=30,0 А одинакового направления. Определите магнитную индукцию поля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создаваемого токами в точках, лежащих на прямой, соединяющих оба провода, если: 1) точка С лежит на расстоянии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=2,0 см левее левого провода; 2) точка Д лежит на расстоянии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=3,0 см правее правого провода; 3) точка G лежит на расстоянии r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=4,0 см правее левого провода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4 «Электромагнитная индукция»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Проводящий плоский контур, имеющий форму окружности радиуса r = 0,05 м помещен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однородное магнитное поле так, что линии магнитной индукции поля направлены перпендикулярно плоскости контура. Сопротивление контура R = 5 Ом. Магнитная индукция меняется по закону B = </w:t>
      </w:r>
      <w:proofErr w:type="spell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kt</w:t>
      </w:r>
      <w:proofErr w:type="spell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где k = 0,2 Тл/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Определите: а) </w:t>
      </w:r>
      <w:proofErr w:type="spell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э.д.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spellEnd"/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индукции, возникающую в этом контуре; б) силу индукционного тока; в) заряд, который протечет по контуру за первые 5 секунд изменения поля.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5 «Переменный ток»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Катушка намотана медным проводом диаметром d=0,2 мм с общей длиной </w:t>
      </w:r>
      <w:r w:rsidRPr="007721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l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=314 м и имеет индуктивность L=0,5 Гн. Определить сопротивление катушки: 1) в цепи постоянного тока; 2) в цепи переменного тока с частотой ν=50 Гц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6 «Интерференция света от точечных источников»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полосо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й(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считая центральной). Луч падает на пластинку перпендикулярно. Показатель преломления пластинки n=1,5. Длина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волны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λ=6·10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</w:t>
      </w:r>
      <w:smartTag w:uri="urn:schemas-microsoft-com:office:smarttags" w:element="metricconverter">
        <w:smartTagPr>
          <w:attr w:name="ProductID" w:val="7 м"/>
        </w:smartTagPr>
        <w:r w:rsidRPr="0077212C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7</w:t>
        </w:r>
        <w:r w:rsidRPr="007721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 м</w:t>
        </w:r>
      </w:smartTag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толщина пластинки?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Задача № 7 «Интерференция света в тонких пленках»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Плоскопараллельная стеклянная пластинка толщиной d=1,2 мкм и с показателем преломления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ст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=1,5 помещена между двумя средами с показателями преломления n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n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определите, усиление или ослабление интенсивности происходит при интерференции в следующих случаях: а) n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&lt;n&lt;n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б) n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&lt;n&gt;n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8 «Дифракция Френеля»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7721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м</w:t>
        </w:r>
      </w:smartTag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Длина волны λ=500 нм.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9 «Дифракция Фраунгофера»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наибольший порядок спектра для желтой линии натрия с длиной волны λ=589 нм, если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постоянная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дифракционной решетки d=2 мкм. Сколько всего максимумов дает эта решетка? Под каким углом φ наблюдается последний максимум?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10 «Поляризация света»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 между плоскостями пропускания двух поляризаторов равен 50</w:t>
      </w:r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11 «Тепловое излучение»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Черное тело нагрели от температуры 600К до 2400К. Во сколько раз увеличилась общая тепловая энергия, излучаемая телом?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сколько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изменилась длина волны, соответствующая максимуму энергии излучения и спектральный состав излучения?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12 «Фотоэффект»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13 «Эффект Комптона»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14 «Элементы квантовой механики»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движении частицы вдоль оси x скорость ее может быть определена с точностью (ошибкой) </w:t>
      </w:r>
      <w:r w:rsidRPr="0077212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7000" cy="241300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1 см/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неопределенность координаты, если частицей является: 1) электрон, 2) дробинка массой 0,1г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15 «Частица в потенциальной яме»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Собственная функция, описывающая состояние микрочастицы в бесконечно глубокой  потенциальной яме шириной ℓ, имеет вид 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800" w:dyaOrig="620">
          <v:shape id="_x0000_i1028" type="#_x0000_t75" style="width:71.25pt;height:24.75pt" o:ole="">
            <v:imagedata r:id="rId22" o:title=""/>
          </v:shape>
          <o:OLEObject Type="Embed" ProgID="Equation.3" ShapeID="_x0000_i1028" DrawAspect="Content" ObjectID="_1668600184" r:id="rId23"/>
        </w:objec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Используя условия 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нормировки, определить  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постоянную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7212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16 «Атом по теории Бора»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Вычислить радиусы первых трех орбит электрона в атоме водорода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17 «Излучение атома»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наибольшую и наименьшую длины волн серии </w:t>
      </w:r>
      <w:proofErr w:type="spellStart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Пашена</w:t>
      </w:r>
      <w:proofErr w:type="spell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спектре излучения водорода. Сравнить полученные значения с длинами волн видимого излучения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18 «Радиоактивность»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Первоначальная масса изотопа иридия 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80" w:dyaOrig="380">
          <v:shape id="_x0000_i1029" type="#_x0000_t75" style="width:24pt;height:18.75pt" o:ole="">
            <v:imagedata r:id="rId24" o:title=""/>
          </v:shape>
          <o:OLEObject Type="Embed" ProgID="Equation.3" ShapeID="_x0000_i1029" DrawAspect="Content" ObjectID="_1668600185" r:id="rId25"/>
        </w:objec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равна </w:t>
      </w:r>
      <w:r w:rsidRPr="0077212C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77212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 г</w:t>
        </w:r>
      </w:smartTag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19 «Законы сохранения в ядерных реакциях»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центре солнца протекает термоядерная реакция синтеза гелия из водорода, в которой из четырех протонов образуется ядро Не</w:t>
      </w:r>
      <w:proofErr w:type="gramStart"/>
      <w:r w:rsidRPr="0077212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4</w:t>
      </w:r>
      <w:proofErr w:type="gramEnd"/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два позитрона. Запишите эту реакцию. Какие еще частицы образуются в ней?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\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20 «Энергия в ядерных реакциях»</w:t>
      </w:r>
    </w:p>
    <w:p w:rsidR="0077212C" w:rsidRPr="0077212C" w:rsidRDefault="0077212C" w:rsidP="0077212C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lang w:val="ru-RU" w:eastAsia="ru-RU"/>
        </w:rPr>
      </w:pPr>
      <w:r w:rsidRPr="0077212C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Какое количество U</w:t>
      </w:r>
      <w:r w:rsidRPr="0077212C">
        <w:rPr>
          <w:rFonts w:ascii="Times New Roman" w:eastAsia="Times New Roman" w:hAnsi="Times New Roman" w:cs="Times New Roman"/>
          <w:iCs/>
          <w:sz w:val="24"/>
          <w:szCs w:val="20"/>
          <w:vertAlign w:val="superscript"/>
          <w:lang w:val="ru-RU" w:eastAsia="ru-RU"/>
        </w:rPr>
        <w:t>235</w:t>
      </w:r>
      <w:r w:rsidRPr="0077212C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нейтронов/ </w:t>
      </w:r>
    </w:p>
    <w:p w:rsidR="0077212C" w:rsidRDefault="0077212C">
      <w:pPr>
        <w:rPr>
          <w:lang w:val="ru-RU"/>
        </w:rPr>
        <w:sectPr w:rsidR="0077212C" w:rsidSect="00A67108">
          <w:footerReference w:type="even" r:id="rId26"/>
          <w:footerReference w:type="default" r:id="rId27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E03FC" w:rsidRPr="0077212C" w:rsidRDefault="0077212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212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7212C" w:rsidRPr="0077212C" w:rsidRDefault="0077212C" w:rsidP="0077212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653"/>
        <w:gridCol w:w="5317"/>
      </w:tblGrid>
      <w:tr w:rsidR="0077212C" w:rsidRPr="00B2575E" w:rsidTr="0008203D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Структурный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элемент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br/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Планируемые</w:t>
            </w:r>
            <w:proofErr w:type="spellEnd"/>
            <w:r w:rsidRPr="00B2575E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результаты</w:t>
            </w:r>
            <w:proofErr w:type="spellEnd"/>
            <w:r w:rsidRPr="00B2575E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  <w:t>обучения</w:t>
            </w:r>
            <w:proofErr w:type="spell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Оценочные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средства</w:t>
            </w:r>
            <w:proofErr w:type="spellEnd"/>
          </w:p>
        </w:tc>
      </w:tr>
      <w:tr w:rsidR="0077212C" w:rsidRPr="00711CB8" w:rsidTr="0008203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ОПК-4: готовностью сочетать теорию и практику для решения инженерных задач</w:t>
            </w:r>
          </w:p>
        </w:tc>
      </w:tr>
      <w:tr w:rsidR="0077212C" w:rsidRPr="00711CB8" w:rsidTr="0008203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B2575E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основные определения и понятия механики, молекулярной физики и термодинамики, электродинамики, оптики, атомной и ядерной физики;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</w:r>
            <w:r w:rsidRPr="00B2575E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основные типы физических задач;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zh-CN"/>
              </w:rPr>
              <w:t xml:space="preserve">Перечень вопросов для подготовки к экзамену 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zh-CN"/>
              </w:rPr>
            </w:pP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Механическое движение. Предмет кинематики. Система отсчета. Материальная точка. Траектория. Радиус кривизны траектории. Путь и перемещение. Скорость и ускорение как производные радиус-вектора по времени.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Нормальное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тангенциальное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ускорения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Поступательное движение твердого тела. Вращательное движение твердого тела. Угол поворота. Угловая скорость и угловое ускорение. Связь между угловыми и линейными характеристиками движения.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Первый закон Ньютона – закон инерции. Инерциальные системы отсчета. Поле как материальная причина силового взаимодействия. Сила и масса. Импульс тела. Второй и третий законы Ньютона.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Понятие состояния в классической механике. Внешние и внутренние силы. Замкнутые механические системы.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Закон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сохранения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импульса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его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связь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однородностью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пространства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Энергия как универсальная мера различных форм движения и взаимодействия. Механическая энергия и работа. Кинетическая энергия. Потенциальная энергия. Потенциальное поле сил. Консервативные силы и потенциальные поля. Связь между силой и потенциальной энергией.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Потенциальная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энергия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упругих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деформаций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поля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тяготения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Закон сохранения полной механической энергии.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Соударение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тел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Понятие абсолютно твердого тела. Момент силы. Момент импульса при вращении вокруг неподвижной оси. Момент инерции материальной точки и твердого тела. Моменты инерции некоторых тел. 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Основное уравнение динамики вращательного движения. Физический смысл момента инерции. Работа внешних сил при вращении.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Преобразования Галилея. Принцип относительности. Постулаты специальной теории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lastRenderedPageBreak/>
              <w:t xml:space="preserve">относительности.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Преобразования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Лоренца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следствия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из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них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Основной закон релятивистской динамики материальной точки. Взаимосвязь массы и энергии. Время в естествознании.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Границы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применимости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классической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механики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Основные положения молекулярно-кинетической теории (МКТ). Состояние системы. Параметры состояния. Равновесные состояния и процессы. Их графическое изображение. Опытные законы идеальных газов. Уравнение Менделеева-</w:t>
            </w:r>
            <w:proofErr w:type="spell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Клапейрона</w:t>
            </w:r>
            <w:proofErr w:type="spell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Основное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уравнение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МКТ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идеальных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газов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Число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степеней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свободы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молекул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Закон Больцмана о равномерном распределении энергии по степеням свободы. Средняя кинетическая энергия поступательного движения молекул. Молекулярно-кинетическое толкование температуры.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Связь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давления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концентрации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температуры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Внутренняя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энергия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идеального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газа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Статистический метод исследования. Скорости молекул. Понятие о функции распределения. Закон Максвелла для распределения молекул идеального газа по скоростям.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Наиболее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вероятная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средняя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арифметическая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средняя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квадратичная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скорости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молекул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Распределение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Больцмана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Механическая работа и теплота. Работа, совершаемая газом при изменении его объема.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Первое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начало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термодинамики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Применение первого начала термодинамики к </w:t>
            </w:r>
            <w:proofErr w:type="spell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изопроцессам</w:t>
            </w:r>
            <w:proofErr w:type="spell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Адиабатический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процесс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Теплоемкость идеального газа. Макро- и микросостояния.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Термодинамическая вероятность. Понятие об энтропии. Термодинамические функции состояния. Второе начало термодинамики.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Третье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начало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термодинамики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Структура тепловых двигателей и второе начало термодинамики. Коэффициент полезного действия идеального теплового двигателя.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Цикл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Карно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его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КПД.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Гармонические колебания. Характеристики гармонических колебаний: амплитуда, фаза, частота, начальная фаза. Скорость и ускорение точки при гармоническом механическом колебании. Упругие и </w:t>
            </w:r>
            <w:proofErr w:type="spell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квазиупругие</w:t>
            </w:r>
            <w:proofErr w:type="spell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силы.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Колебания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действием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этих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сил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Пружинный маятник. Физический и математический маятники. Дифференциальное уравнение свободных незатухающих колебаний.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Графическое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изображение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колебаний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Энергия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гармонических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колебаний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Дифференциальное уравнение затухающих колебаний и его решение. Частота затухающих колебаний. Логарифмический декремент. Добротность. Вынужденные колебания. Амплитуда и фаза вынужденных колебаний. Явление резонанса.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Сложение гармонических колебаний. Сложение гармонических колебаний одной частоты и одного направления.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Биения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 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Сложение гармонических колебаний. Сложение взаимно-перпендикулярных колебаний. </w:t>
            </w:r>
          </w:p>
        </w:tc>
      </w:tr>
      <w:tr w:rsidR="0077212C" w:rsidRPr="00B2575E" w:rsidTr="0008203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zh-CN"/>
              </w:rPr>
            </w:pPr>
            <w:r w:rsidRPr="00B2575E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обсуждать способы эффективного решения физических задач;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</w:r>
            <w:r w:rsidRPr="00B2575E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sym w:font="Symbol" w:char="F02D"/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распознавать эффективное решение </w:t>
            </w:r>
            <w:proofErr w:type="gram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от</w:t>
            </w:r>
            <w:proofErr w:type="gram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неэффективного;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Примерный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вариант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итогового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экзаменационного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теста</w:t>
            </w:r>
            <w:proofErr w:type="spellEnd"/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157"/>
            </w:tblGrid>
            <w:tr w:rsidR="0077212C" w:rsidRPr="00711CB8" w:rsidTr="0008203D">
              <w:tc>
                <w:tcPr>
                  <w:tcW w:w="9464" w:type="dxa"/>
                  <w:hideMark/>
                </w:tcPr>
                <w:p w:rsidR="0077212C" w:rsidRPr="0077212C" w:rsidRDefault="0077212C" w:rsidP="000820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1. Радиус-вектор частицы изменяется по закону: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object w:dxaOrig="1710" w:dyaOrig="420">
                      <v:shape id="_x0000_i1030" type="#_x0000_t75" style="width:85.5pt;height:21pt" o:ole="">
                        <v:imagedata r:id="rId12" o:title=""/>
                      </v:shape>
                      <o:OLEObject Type="Embed" ProgID="Equation.3" ShapeID="_x0000_i1030" DrawAspect="Content" ObjectID="_1668600186" r:id="rId28"/>
                    </w:objec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.</w:t>
                  </w:r>
                </w:p>
                <w:p w:rsidR="0077212C" w:rsidRPr="0077212C" w:rsidRDefault="0077212C" w:rsidP="000820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Определить:  1) уравнение траектории частицы; 2) скорость и ускорение частицы в момент времени </w:t>
                  </w:r>
                  <w:r w:rsidRPr="00B2575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t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0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=1 с; 3) касательное и нормальное ускорение точки в этот же момент времени.</w:t>
                  </w:r>
                </w:p>
              </w:tc>
            </w:tr>
            <w:tr w:rsidR="0077212C" w:rsidRPr="00711CB8" w:rsidTr="0008203D">
              <w:tc>
                <w:tcPr>
                  <w:tcW w:w="9464" w:type="dxa"/>
                </w:tcPr>
                <w:p w:rsidR="0077212C" w:rsidRPr="0077212C" w:rsidRDefault="0077212C" w:rsidP="000820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  <w:r w:rsidRPr="00B2575E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4566920</wp:posOffset>
                        </wp:positionH>
                        <wp:positionV relativeFrom="paragraph">
                          <wp:posOffset>131445</wp:posOffset>
                        </wp:positionV>
                        <wp:extent cx="1137920" cy="845185"/>
                        <wp:effectExtent l="0" t="0" r="5080" b="0"/>
                        <wp:wrapTight wrapText="bothSides">
                          <wp:wrapPolygon edited="0">
                            <wp:start x="0" y="0"/>
                            <wp:lineTo x="0" y="20935"/>
                            <wp:lineTo x="21335" y="20935"/>
                            <wp:lineTo x="21335" y="0"/>
                            <wp:lineTo x="0" y="0"/>
                          </wp:wrapPolygon>
                        </wp:wrapTight>
                        <wp:docPr id="10" name="Рисунок 3" descr="процесс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процесс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920" cy="845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2. Один моль идеального одноатомного газа совершает процесс 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ru-RU" w:eastAsia="zh-CN"/>
                    </w:rPr>
                    <w:t>1-2-3.  Т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vertAlign w:val="subscript"/>
                      <w:lang w:val="ru-RU" w:eastAsia="zh-CN"/>
                    </w:rPr>
                    <w:t xml:space="preserve">0 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ru-RU" w:eastAsia="zh-CN"/>
                    </w:rPr>
                    <w:t>= 100К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.  На участке 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ru-RU" w:eastAsia="zh-CN"/>
                    </w:rPr>
                    <w:t>2-3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к газу подводят количество теплоты  </w:t>
                  </w:r>
                  <w:r w:rsidRPr="00B2575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Q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vertAlign w:val="subscript"/>
                      <w:lang w:val="ru-RU" w:eastAsia="zh-CN"/>
                    </w:rPr>
                    <w:t>2-3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ru-RU" w:eastAsia="zh-CN"/>
                    </w:rPr>
                    <w:t xml:space="preserve">  = 2,5 кДж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.  Найдите отношение работы 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ru-RU" w:eastAsia="zh-CN"/>
                    </w:rPr>
                    <w:t>А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vertAlign w:val="subscript"/>
                      <w:lang w:val="ru-RU" w:eastAsia="zh-CN"/>
                    </w:rPr>
                    <w:t>1-2-3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ru-RU" w:eastAsia="zh-CN"/>
                    </w:rPr>
                    <w:t>,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совершаемой газом в ходе процесса, к количеству теплоты   </w:t>
                  </w:r>
                  <w:r w:rsidRPr="00B2575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zh-CN"/>
                    </w:rPr>
                    <w:t>Q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vertAlign w:val="subscript"/>
                      <w:lang w:val="ru-RU" w:eastAsia="zh-CN"/>
                    </w:rPr>
                    <w:t>1-2-3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ru-RU" w:eastAsia="zh-CN"/>
                    </w:rPr>
                    <w:t>,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 поглощённому газом. </w:t>
                  </w:r>
                </w:p>
                <w:p w:rsidR="0077212C" w:rsidRPr="0077212C" w:rsidRDefault="0077212C" w:rsidP="000820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</w:p>
              </w:tc>
            </w:tr>
            <w:tr w:rsidR="0077212C" w:rsidRPr="00B2575E" w:rsidTr="0008203D">
              <w:tc>
                <w:tcPr>
                  <w:tcW w:w="9464" w:type="dxa"/>
                  <w:hideMark/>
                </w:tcPr>
                <w:p w:rsidR="0077212C" w:rsidRPr="00B2575E" w:rsidRDefault="0077212C" w:rsidP="000820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3. На барабан радиусом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= </w:t>
                  </w:r>
                  <w:smartTag w:uri="urn:schemas-microsoft-com:office:smarttags" w:element="metricconverter">
                    <w:smartTagPr>
                      <w:attr w:name="ProductID" w:val="15 см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15 см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намотано нить. К концу нити привязан груз массой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m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= </w:t>
                  </w:r>
                  <w:smartTag w:uri="urn:schemas-microsoft-com:office:smarttags" w:element="metricconverter">
                    <w:smartTagPr>
                      <w:attr w:name="ProductID" w:val="800 г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800 г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, который опускается с ускорением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a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= 1,5 м/с</w:t>
                  </w:r>
                  <w:proofErr w:type="gramStart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  <w:lang w:val="ru-RU" w:eastAsia="zh-CN"/>
                    </w:rPr>
                    <w:t>2</w:t>
                  </w:r>
                  <w:proofErr w:type="gramEnd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.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Определите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момент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инерции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барабана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.</w:t>
                  </w:r>
                </w:p>
              </w:tc>
            </w:tr>
            <w:tr w:rsidR="0077212C" w:rsidRPr="00711CB8" w:rsidTr="0008203D">
              <w:tc>
                <w:tcPr>
                  <w:tcW w:w="9464" w:type="dxa"/>
                  <w:hideMark/>
                </w:tcPr>
                <w:p w:rsidR="0077212C" w:rsidRPr="0077212C" w:rsidRDefault="0077212C" w:rsidP="000820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4. Стержень длиной </w:t>
                  </w:r>
                  <w:smartTag w:uri="urn:schemas-microsoft-com:office:smarttags" w:element="metricconverter">
                    <w:smartTagPr>
                      <w:attr w:name="ProductID" w:val="1,5 м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1,5 м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и массой </w:t>
                  </w:r>
                  <w:smartTag w:uri="urn:schemas-microsoft-com:office:smarttags" w:element="metricconverter">
                    <w:smartTagPr>
                      <w:attr w:name="ProductID" w:val="10 кг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10 кг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может вращаться вокруг неподвижной оси, проходящей через верхний конец стержня. В середину стержня ударяет пуля массой </w:t>
                  </w:r>
                  <w:smartTag w:uri="urn:schemas-microsoft-com:office:smarttags" w:element="metricconverter">
                    <w:smartTagPr>
                      <w:attr w:name="ProductID" w:val="10 г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10 г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, летящая в горизонтальном направлении со скоростью 500 м/с и застревает в стержне. На какой угол отклонится стержень посла удара?</w:t>
                  </w:r>
                </w:p>
              </w:tc>
            </w:tr>
            <w:tr w:rsidR="0077212C" w:rsidRPr="00711CB8" w:rsidTr="0008203D">
              <w:tc>
                <w:tcPr>
                  <w:tcW w:w="9464" w:type="dxa"/>
                  <w:hideMark/>
                </w:tcPr>
                <w:p w:rsidR="0077212C" w:rsidRPr="0077212C" w:rsidRDefault="0077212C" w:rsidP="000820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5. Определите, при какой температуре газа, состоящего из смеси азота и кислорода, наиболее вероятные скорости молекул азота и 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lastRenderedPageBreak/>
                    <w:t xml:space="preserve">кислорода будут отличаться друг от друга на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Δv</w:t>
                  </w:r>
                  <w:proofErr w:type="spellEnd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= 30 м/</w:t>
                  </w:r>
                  <w:proofErr w:type="gramStart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с</w:t>
                  </w:r>
                  <w:proofErr w:type="gramEnd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?</w:t>
                  </w:r>
                </w:p>
              </w:tc>
            </w:tr>
          </w:tbl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zh-CN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bookmarkStart w:id="1" w:name="_Hlk515872731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1. Чему равна разность фаз колебаний двух когерентных световых волн, приходящих в некоторую точку экрана с разностью хода в </w:t>
            </w:r>
            <w:r w:rsidR="005C7FBD" w:rsidRPr="00B2575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pict>
                <v:shape id="_x0000_i1031" type="#_x0000_t75" style="width:6pt;height:24.75pt" equationxml="&lt;">
                  <v:imagedata r:id="rId29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instrText xml:space="preserve"> </w:instrText>
            </w:r>
            <w:r w:rsidR="005C7FBD" w:rsidRPr="00B2575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pict>
                <v:shape id="_x0000_i1032" type="#_x0000_t75" style="width:6pt;height:24.75pt" equationxml="&lt;">
                  <v:imagedata r:id="rId29" o:title="" chromakey="white"/>
                </v:shape>
              </w:pict>
            </w:r>
            <w:r w:rsidR="005C7FBD" w:rsidRPr="00B2575E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proofErr w:type="gram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?</w:t>
            </w:r>
            <w:proofErr w:type="gramEnd"/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2. При интерференции двух когерентных волн с длиной волны 2 мкм интерференционный минимум наблюдается при разности хода, равной… 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1) 0 мкм;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ab/>
              <w:t xml:space="preserve">2) 1 мкм;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ab/>
              <w:t xml:space="preserve">3) 4 мкм;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ab/>
              <w:t>4) 2 мкм.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B2575E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3984625</wp:posOffset>
                  </wp:positionH>
                  <wp:positionV relativeFrom="paragraph">
                    <wp:posOffset>213360</wp:posOffset>
                  </wp:positionV>
                  <wp:extent cx="1486535" cy="923290"/>
                  <wp:effectExtent l="0" t="0" r="0" b="0"/>
                  <wp:wrapSquare wrapText="bothSides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2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3. Тонкая стеклянная пластинка с показателем преломления 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n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= 1,5 и толщиной 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= 2 мкм помещена между двумя средами с показателями преломления 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n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zh-CN"/>
              </w:rPr>
              <w:t>1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= 1,2 и 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n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zh-CN"/>
              </w:rPr>
              <w:t>2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= 1,6. На пластинку нормально падает свет с длиной волны 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sym w:font="Symbol" w:char="F06C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= 600 нм. Разность хода интерферирующих отраженных лучей равна... 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1) 9000 нм; 2) 3000 нм; 3) 5700 нм; 4) 6000 нм.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4. Опыт Юнга проводится в желтом свете. Как изменится расстояние между соседними интерференционными полосами на экране, если вместо желтого использовать фиолетовый свет?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1) увеличится;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ab/>
              <w:t>2) уменьшится;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ab/>
              <w:t>3) останется неизменным;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ab/>
              <w:t>4) другой ответ.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5. На диафрагму с круглым отверстием, радиус которого равен 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=1,73 мм падает плоская волна с 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λ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=0,6 мкм. За диафрагмой на расстоянии 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=1 м от нее находится экран. Что будет наблюдаться в центре экрана? 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1) темное пятно, так как в отверстии укладываются 2 зоны Френеля; 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2) светлое пятно, так как в отверстии укладываются 5 зон Френеля; 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3) светлое пятно, так как в отверстии укладываются 3 зоны Френеля; 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4) темное пятно, так как в отверстии укладываются 4 зоны Френеля.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6. Дифракционная решетка имеет 400 штрихов на длине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77212C">
                <w:rPr>
                  <w:rFonts w:ascii="Times New Roman" w:eastAsia="Times New Roman" w:hAnsi="Times New Roman"/>
                  <w:sz w:val="24"/>
                  <w:szCs w:val="24"/>
                  <w:lang w:val="ru-RU" w:eastAsia="zh-CN"/>
                </w:rPr>
                <w:t>2 мм</w:t>
              </w:r>
            </w:smartTag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.  Она расположена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7212C">
                <w:rPr>
                  <w:rFonts w:ascii="Times New Roman" w:eastAsia="Times New Roman" w:hAnsi="Times New Roman"/>
                  <w:sz w:val="24"/>
                  <w:szCs w:val="24"/>
                  <w:lang w:val="ru-RU" w:eastAsia="zh-CN"/>
                </w:rPr>
                <w:t>1 м</w:t>
              </w:r>
            </w:smartTag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 от экрана. Решетка освещается белым светом с длиной волны красного света 720 нм и фиолетового света 430 нм. Ширина спектра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lastRenderedPageBreak/>
              <w:t>первого порядка на экране равна…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1) </w:t>
            </w:r>
            <w:smartTag w:uri="urn:schemas-microsoft-com:office:smarttags" w:element="metricconverter">
              <w:smartTagPr>
                <w:attr w:name="ProductID" w:val="5,8 см"/>
              </w:smartTagPr>
              <w:r w:rsidRPr="0077212C">
                <w:rPr>
                  <w:rFonts w:ascii="Times New Roman" w:eastAsia="Times New Roman" w:hAnsi="Times New Roman"/>
                  <w:sz w:val="24"/>
                  <w:szCs w:val="24"/>
                  <w:lang w:val="ru-RU" w:eastAsia="zh-CN"/>
                </w:rPr>
                <w:t>5,8 см</w:t>
              </w:r>
            </w:smartTag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;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ab/>
              <w:t xml:space="preserve">2) </w:t>
            </w:r>
            <w:smartTag w:uri="urn:schemas-microsoft-com:office:smarttags" w:element="metricconverter">
              <w:smartTagPr>
                <w:attr w:name="ProductID" w:val="6,1 мм"/>
              </w:smartTagPr>
              <w:r w:rsidRPr="0077212C">
                <w:rPr>
                  <w:rFonts w:ascii="Times New Roman" w:eastAsia="Times New Roman" w:hAnsi="Times New Roman"/>
                  <w:sz w:val="24"/>
                  <w:szCs w:val="24"/>
                  <w:lang w:val="ru-RU" w:eastAsia="zh-CN"/>
                </w:rPr>
                <w:t>6,1 мм</w:t>
              </w:r>
            </w:smartTag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;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ab/>
              <w:t>3) 3,7 нм;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ab/>
              <w:t xml:space="preserve">4) </w:t>
            </w:r>
            <w:smartTag w:uri="urn:schemas-microsoft-com:office:smarttags" w:element="metricconverter">
              <w:smartTagPr>
                <w:attr w:name="ProductID" w:val="2,6 см"/>
              </w:smartTagPr>
              <w:r w:rsidRPr="0077212C">
                <w:rPr>
                  <w:rFonts w:ascii="Times New Roman" w:eastAsia="Times New Roman" w:hAnsi="Times New Roman"/>
                  <w:sz w:val="24"/>
                  <w:szCs w:val="24"/>
                  <w:lang w:val="ru-RU" w:eastAsia="zh-CN"/>
                </w:rPr>
                <w:t>2,6 см</w:t>
              </w:r>
            </w:smartTag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7. При падении света из воздуха на диэлектрик отраженный луч полностью поляризован при угле падения 60°. При этом угол преломления равен...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1) 30°; 2) 45°; 3) 90°; 4) 60°.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8. Если при прохождении естественного света через два поляризатора интенсивность его уменьшается в 4 раза, то угол между плоскостями пропускания поляризаторов равен…</w:t>
            </w:r>
          </w:p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1) 30°;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2) 60°;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3) 45°;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ab/>
              <w:t>4) 90°.</w:t>
            </w:r>
            <w:bookmarkEnd w:id="1"/>
          </w:p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zh-CN"/>
              </w:rPr>
            </w:pPr>
          </w:p>
        </w:tc>
      </w:tr>
      <w:tr w:rsidR="0077212C" w:rsidRPr="00711CB8" w:rsidTr="000820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B2575E"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 xml:space="preserve"> навыками и методиками обобщения результатов решения, экспериментальной деятельности;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</w:r>
            <w:r w:rsidRPr="00B2575E"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</w:r>
            <w:r w:rsidRPr="00B2575E">
              <w:rPr>
                <w:rFonts w:ascii="Times New Roman" w:hAnsi="Times New Roman"/>
                <w:color w:val="201F35"/>
                <w:sz w:val="24"/>
                <w:szCs w:val="24"/>
              </w:rPr>
              <w:sym w:font="Symbol" w:char="F02D"/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B2575E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Примеры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экзаменационных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практических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заданий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Частица массы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3" type="#_x0000_t75" style="width:60.75pt;height:16.5pt" equationxml="&lt;">
                  <v:imagedata r:id="rId31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4" type="#_x0000_t75" style="width:60.75pt;height:16.5pt" equationxml="&lt;">
                  <v:imagedata r:id="rId31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движущаяся со скоростью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5" type="#_x0000_t75" style="width:51pt;height:16.5pt" equationxml="&lt;">
                  <v:imagedata r:id="rId32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6" type="#_x0000_t75" style="width:51pt;height:16.5pt" equationxml="&lt;">
                  <v:imagedata r:id="rId32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испытала упругое соударение с покоившейся частицей массы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7" type="#_x0000_t75" style="width:61.5pt;height:16.5pt" equationxml="&lt;">
                  <v:imagedata r:id="rId33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8" type="#_x0000_t75" style="width:61.5pt;height:16.5pt" equationxml="&lt;">
                  <v:imagedata r:id="rId33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 Определить какую кинетическую энергию приобрела вторая частица, если первая отскочила под прямым углом к своему первоначальному направлению.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Определить скорость молекул азота, при которой значение функции распределения Максвелла при температуре </w:t>
            </w:r>
            <w:r w:rsidR="005C7FBD" w:rsidRPr="00B257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39" type="#_x0000_t75" style="width:57pt;height:16.5pt" equationxml="&lt;">
                  <v:imagedata r:id="rId34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40" type="#_x0000_t75" style="width:57pt;height:16.5pt" equationxml="&lt;">
                  <v:imagedata r:id="rId34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будет таким же, как и для температуры </w:t>
            </w:r>
            <w:r w:rsidR="005C7FBD" w:rsidRPr="00B257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41" type="#_x0000_t75" style="width:57.75pt;height:16.5pt" equationxml="&lt;">
                  <v:imagedata r:id="rId35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42" type="#_x0000_t75" style="width:57.75pt;height:16.5pt" equationxml="&lt;">
                  <v:imagedata r:id="rId35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Идеальный одноатомный газ совершает цикл, состоящий из двух изохор и двух изотерм. </w:t>
            </w:r>
            <w:proofErr w:type="gram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Наибольшая</w:t>
            </w:r>
            <w:proofErr w:type="gram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наименьшая температуры цикла составляют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3" type="#_x0000_t75" style="width:57pt;height:14.25pt" equationxml="&lt;">
                  <v:imagedata r:id="rId36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4" type="#_x0000_t75" style="width:57pt;height:14.25pt" equationxml="&lt;">
                  <v:imagedata r:id="rId36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5" type="#_x0000_t75" style="width:57pt;height:14.25pt" equationxml="&lt;">
                  <v:imagedata r:id="rId37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6" type="#_x0000_t75" style="width:57pt;height:14.25pt" equationxml="&lt;">
                  <v:imagedata r:id="rId37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а наибольший объем в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7" type="#_x0000_t75" style="width:38.25pt;height:14.25pt" equationxml="&lt;">
                  <v:imagedata r:id="rId38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6"/>
                <w:sz w:val="24"/>
                <w:szCs w:val="24"/>
                <w:lang w:eastAsia="ru-RU"/>
              </w:rPr>
              <w:pict>
                <v:shape id="_x0000_i1048" type="#_x0000_t75" style="width:38.25pt;height:14.25pt" equationxml="&lt;">
                  <v:imagedata r:id="rId38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раза превышает наименьший.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Определите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полезного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такого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цикла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Квадратная проволочная рамка расположена в одной плоскости с длинным прямым проводом так, что две ее стороны параллельны проводу. По рамке и проводу текут одинаковые токи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I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= 1 кА. Определить силу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F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действующую на рамку, если ближайшая к проводу сторона рамки находится на расстоянии, равном ее длине.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2"/>
              </w:numPr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Концы цепи, состоящей из последовательно включенных конденсатора и активного сопротивления </w:t>
            </w:r>
            <w:r w:rsidRPr="00B257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R</w:t>
            </w: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= 110 Ом, подсоединили к переменному напряжению с амплитудным значением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U</w:t>
            </w:r>
            <w:r w:rsidRPr="00B2575E">
              <w:rPr>
                <w:rFonts w:ascii="Times New Roman" w:eastAsia="Times New Roman" w:hAnsi="Times New Roman"/>
                <w:i/>
                <w:iCs/>
                <w:sz w:val="24"/>
                <w:szCs w:val="24"/>
                <w:vertAlign w:val="subscript"/>
                <w:lang w:eastAsia="ru-RU"/>
              </w:rPr>
              <w:t>m</w:t>
            </w: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ru-RU"/>
              </w:rPr>
              <w:t xml:space="preserve"> =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110 В. При этом амплитуда установившегося тока в цепи </w:t>
            </w:r>
            <w:proofErr w:type="spellStart"/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I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= 0,50 А. Найти разность фаз между током и подаваемым напряжением.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6. Пучок естественного света падает на систему из двух последовательно расположенных поляризаторов, угол между плоскостями пропускания которых составляет 30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B0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 Коэффициент поглощения первого поляризатора составляет 10%, а второго – 20%. Какая часть интенсивности света пройдет через эту оптическую систему?</w:t>
            </w:r>
          </w:p>
        </w:tc>
      </w:tr>
      <w:tr w:rsidR="0077212C" w:rsidRPr="00711CB8" w:rsidTr="0008203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ПК-1: способностью к анализу и синтезу</w:t>
            </w:r>
          </w:p>
        </w:tc>
      </w:tr>
      <w:tr w:rsidR="0077212C" w:rsidRPr="00711CB8" w:rsidTr="0008203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основные законы физики;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следствия из этих законов;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физическую сущность явлений и процессов, происходящих в природе;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физико-математический аппарат, применяющийся для описания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зако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-нов физики;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методы анализа и моделирования сложных физических процессов;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методы и подходы к теоретическому и экспериментальному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исследо-ванию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ru-RU" w:eastAsia="zh-CN"/>
              </w:rPr>
              <w:t>Экзаменационные вопросы учебной дисциплины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1. Электрический ток. Условия существования электрического тока. Сила тока.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2. Закон Ома для участка электрической цепи без Э.Д.С. Зависимость электрического сопротивления от материала, геометрических размеров и температуры.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3. Последовательное и параллельное соединение проводников.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4. Э.Д.С. источника тока. Закон Ома для полной цепи.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5. Тепловое действие тока. Закон  Джоуля – Ленца. Работа и мощность электрического тока.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6. Электрический ток в полупроводниках. Собственная и примесная проводимости полупроводников.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7. Понятие магнитного поля. Магнитная индукция, линии магнитной индукции, их свойства.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8. Взаимодействие параллельных проводов с токами. Сила Ампера.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9. Э.Д.С. индукции в прямолинейном проводнике, движущимся в однородном магнитном  поле.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10. Магнитный поток. Работа по перемещению проводника с током в магнитном поле.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11. Действие магнитного поля на движущийся заряд. Сила Лоренца.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12. Явление электромагнитной индукции. Опыты Фарадея. Правило Ленца.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13. Явление самоиндукции. Э.Д.С. самоиндукции. Индуктивность.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14. Свободные электромагнитные колебания в колебательном контуре. Формула Томсона.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15. Электромагнитное поле и его распространение в пространстве в виде электромагнитных волн.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16. Переменный ток, его получение и параметры. Уравнение переменного тока.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17. Действующие значения переменного тока и напряжения.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 xml:space="preserve">18. Активное, индуктивное и емкостное сопротивление в цепи переменного тока. Закон </w:t>
            </w: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lastRenderedPageBreak/>
              <w:t>Ома для цепи переменного тока.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</w:pPr>
            <w:r w:rsidRPr="0077212C">
              <w:rPr>
                <w:rFonts w:ascii="Times New Roman" w:eastAsia="Times New Roman" w:hAnsi="Times New Roman"/>
                <w:iCs/>
                <w:sz w:val="24"/>
                <w:szCs w:val="24"/>
                <w:lang w:val="ru-RU" w:eastAsia="zh-CN"/>
              </w:rPr>
              <w:t>19. Устройство и принцип действия однофазного трансформатора.</w:t>
            </w:r>
          </w:p>
        </w:tc>
      </w:tr>
      <w:tr w:rsidR="0077212C" w:rsidRPr="00B2575E" w:rsidTr="0008203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объяснять (выявлять и строить) типичные физические модели для описания реальных процессов,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выбирать методы исследования, с помощью приборов;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делать обоснованные выводы по результатам физических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исследова-ний</w:t>
            </w:r>
            <w:proofErr w:type="spell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Типовые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задания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по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физике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044"/>
            </w:tblGrid>
            <w:tr w:rsidR="0077212C" w:rsidRPr="00711CB8" w:rsidTr="0008203D">
              <w:tc>
                <w:tcPr>
                  <w:tcW w:w="5044" w:type="dxa"/>
                  <w:hideMark/>
                </w:tcPr>
                <w:p w:rsidR="0077212C" w:rsidRPr="0077212C" w:rsidRDefault="0077212C" w:rsidP="0008203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  <w:r w:rsidRPr="00B2575E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anchor distT="0" distB="0" distL="114300" distR="114300" simplePos="0" relativeHeight="251663360" behindDoc="1" locked="0" layoutInCell="1" allowOverlap="1">
                        <wp:simplePos x="0" y="0"/>
                        <wp:positionH relativeFrom="column">
                          <wp:posOffset>3893185</wp:posOffset>
                        </wp:positionH>
                        <wp:positionV relativeFrom="paragraph">
                          <wp:posOffset>589915</wp:posOffset>
                        </wp:positionV>
                        <wp:extent cx="1896745" cy="1302385"/>
                        <wp:effectExtent l="0" t="0" r="0" b="0"/>
                        <wp:wrapTight wrapText="bothSides">
                          <wp:wrapPolygon edited="0">
                            <wp:start x="8461" y="1264"/>
                            <wp:lineTo x="3688" y="2843"/>
                            <wp:lineTo x="2820" y="3791"/>
                            <wp:lineTo x="2820" y="6951"/>
                            <wp:lineTo x="651" y="11374"/>
                            <wp:lineTo x="2603" y="17693"/>
                            <wp:lineTo x="10413" y="21168"/>
                            <wp:lineTo x="11715" y="21168"/>
                            <wp:lineTo x="17789" y="17693"/>
                            <wp:lineTo x="17789" y="12006"/>
                            <wp:lineTo x="20609" y="9478"/>
                            <wp:lineTo x="20609" y="7899"/>
                            <wp:lineTo x="17789" y="6951"/>
                            <wp:lineTo x="18223" y="3791"/>
                            <wp:lineTo x="17355" y="2843"/>
                            <wp:lineTo x="12583" y="1264"/>
                            <wp:lineTo x="8461" y="1264"/>
                          </wp:wrapPolygon>
                        </wp:wrapTight>
                        <wp:docPr id="1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357" b="534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745" cy="1302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В трех вершинах квадрата со стороной </w:t>
                  </w:r>
                  <w:r w:rsidRPr="0077212C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ru-RU" w:eastAsia="zh-CN"/>
                    </w:rPr>
                    <w:t>а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=40 см находятся одинаковые положительные заряды по 6,4 нКл каждый. Найти напряженность и потенциал электрического поля в четвертой вершине. Рассчитать разность потенциалов между центром квадрата и четвертой вершиной.</w:t>
                  </w:r>
                </w:p>
              </w:tc>
            </w:tr>
            <w:tr w:rsidR="0077212C" w:rsidRPr="00711CB8" w:rsidTr="0008203D">
              <w:tc>
                <w:tcPr>
                  <w:tcW w:w="5044" w:type="dxa"/>
                  <w:hideMark/>
                </w:tcPr>
                <w:p w:rsidR="0077212C" w:rsidRPr="0077212C" w:rsidRDefault="0077212C" w:rsidP="0008203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На рис.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ε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1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=1,0</w:t>
                  </w:r>
                  <w:proofErr w:type="gramStart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В</w:t>
                  </w:r>
                  <w:proofErr w:type="gramEnd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,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ε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2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=2,0 В,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ε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3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=3,0 В,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1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=1,0 Ом,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2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=0,5 Ом,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3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=1/3 Ом,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1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=1,0 Ом,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3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=1/3 Ом. Определите: 1) силы тока во всех участках цепи; 2) тепловую мощность, которая выделяется на сопротивлении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3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.</w:t>
                  </w:r>
                </w:p>
              </w:tc>
            </w:tr>
            <w:tr w:rsidR="0077212C" w:rsidRPr="00711CB8" w:rsidTr="0008203D">
              <w:tc>
                <w:tcPr>
                  <w:tcW w:w="5044" w:type="dxa"/>
                  <w:hideMark/>
                </w:tcPr>
                <w:p w:rsidR="0077212C" w:rsidRPr="0077212C" w:rsidRDefault="0077212C" w:rsidP="0008203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Конденсатор с емкостью 4 мкФ зарядили от источника тока с напряжением 36</w:t>
                  </w:r>
                  <w:proofErr w:type="gramStart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В</w:t>
                  </w:r>
                  <w:proofErr w:type="gramEnd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и присоединили в точках А и В с батареей незаряженных конденсаторов, изображенной на рисунке к задаче 15.3. Причем С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1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=3мкФ, С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2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=5 мкФ, С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3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=24 мкФ. Найти заряд, который после этого будет иметь конденсатор С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3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, и изменение общей энергии всех четырех  конденсаторов.</w:t>
                  </w:r>
                </w:p>
              </w:tc>
            </w:tr>
            <w:tr w:rsidR="0077212C" w:rsidRPr="00711CB8" w:rsidTr="0008203D">
              <w:tc>
                <w:tcPr>
                  <w:tcW w:w="5044" w:type="dxa"/>
                  <w:hideMark/>
                </w:tcPr>
                <w:p w:rsidR="0077212C" w:rsidRPr="0077212C" w:rsidRDefault="0077212C" w:rsidP="0008203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Круговой виток радиусом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=15,0 см расположен относительно бесконечно длинного провода так, что его плоскость параллельна проводу. Перпендикуляр, восстановленный на провод из центра витка, является нормалью к плоскости витка. Сила тока в проводе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I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1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=5А, сила тока в витке токи 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I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  <w:lang w:val="ru-RU" w:eastAsia="zh-CN"/>
                    </w:rPr>
                    <w:t>2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=1А. Расстояние от центра витка до провода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d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=20 см. Определите магнитную индукцию в центре витка.</w:t>
                  </w:r>
                </w:p>
              </w:tc>
            </w:tr>
            <w:tr w:rsidR="0077212C" w:rsidRPr="00B2575E" w:rsidTr="0008203D">
              <w:tc>
                <w:tcPr>
                  <w:tcW w:w="5044" w:type="dxa"/>
                  <w:hideMark/>
                </w:tcPr>
                <w:p w:rsidR="0077212C" w:rsidRPr="00B2575E" w:rsidRDefault="0077212C" w:rsidP="0008203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На </w:t>
                  </w:r>
                  <w:proofErr w:type="gramStart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>расстоянии</w:t>
                  </w:r>
                  <w:proofErr w:type="gramEnd"/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а = </w:t>
                  </w:r>
                  <w:smartTag w:uri="urn:schemas-microsoft-com:office:smarttags" w:element="metricconverter">
                    <w:smartTagPr>
                      <w:attr w:name="ProductID" w:val="1 м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1 м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от длинного прямого провода с током 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I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= 1кА находится кольцо радиусом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= </w:t>
                  </w:r>
                  <w:smartTag w:uri="urn:schemas-microsoft-com:office:smarttags" w:element="metricconverter">
                    <w:smartTagPr>
                      <w:attr w:name="ProductID" w:val="1 см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1 см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. Кольцо расположено так, что магнитный поток, пронизывающий его, максимален. Определите, какой заряд протечет по кольцу при выключении тока в проводе.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Сопротивление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кольца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R = 10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Ом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.</w:t>
                  </w:r>
                </w:p>
              </w:tc>
            </w:tr>
            <w:tr w:rsidR="0077212C" w:rsidRPr="00B2575E" w:rsidTr="0008203D">
              <w:tc>
                <w:tcPr>
                  <w:tcW w:w="5044" w:type="dxa"/>
                  <w:hideMark/>
                </w:tcPr>
                <w:p w:rsidR="0077212C" w:rsidRPr="00B2575E" w:rsidRDefault="0077212C" w:rsidP="0008203D">
                  <w:pPr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</w:pP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Плосковыпуклая стеклянная линза с радиусом кривизны сферической поверхности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R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= </w:t>
                  </w:r>
                  <w:smartTag w:uri="urn:schemas-microsoft-com:office:smarttags" w:element="metricconverter">
                    <w:smartTagPr>
                      <w:attr w:name="ProductID" w:val="12,5 см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12,5 см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 прижата к стеклянной пластинке. 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lastRenderedPageBreak/>
                    <w:t xml:space="preserve">Диаметр некоторого темного кольца Ньютона в отраженном свете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d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1 = </w:t>
                  </w:r>
                  <w:smartTag w:uri="urn:schemas-microsoft-com:office:smarttags" w:element="metricconverter">
                    <w:smartTagPr>
                      <w:attr w:name="ProductID" w:val="1,0 мм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1,0 мм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, диаметр же темного кольца, порядковый номер которого на 5 единиц больше, </w:t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d</w:t>
                  </w:r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2 = </w:t>
                  </w:r>
                  <w:smartTag w:uri="urn:schemas-microsoft-com:office:smarttags" w:element="metricconverter">
                    <w:smartTagPr>
                      <w:attr w:name="ProductID" w:val="1,5 мм"/>
                    </w:smartTagPr>
                    <w:r w:rsidRPr="0077212C">
                      <w:rPr>
                        <w:rFonts w:ascii="Times New Roman" w:eastAsia="Times New Roman" w:hAnsi="Times New Roman"/>
                        <w:sz w:val="24"/>
                        <w:szCs w:val="24"/>
                        <w:lang w:val="ru-RU" w:eastAsia="zh-CN"/>
                      </w:rPr>
                      <w:t>1,5 мм</w:t>
                    </w:r>
                  </w:smartTag>
                  <w:r w:rsidRPr="0077212C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zh-CN"/>
                    </w:rPr>
                    <w:t xml:space="preserve">.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Определить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длину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</w:t>
                  </w:r>
                  <w:proofErr w:type="spell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волны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</w:t>
                  </w:r>
                  <w:proofErr w:type="spellStart"/>
                  <w:proofErr w:type="gramStart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света</w:t>
                  </w:r>
                  <w:proofErr w:type="spell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 xml:space="preserve"> </w:t>
                  </w:r>
                  <w:proofErr w:type="gramEnd"/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sym w:font="Symbol" w:char="F06C"/>
                  </w:r>
                  <w:r w:rsidRPr="00B2575E">
                    <w:rPr>
                      <w:rFonts w:ascii="Times New Roman" w:eastAsia="Times New Roman" w:hAnsi="Times New Roman"/>
                      <w:sz w:val="24"/>
                      <w:szCs w:val="24"/>
                      <w:lang w:eastAsia="zh-CN"/>
                    </w:rPr>
                    <w:t>.</w:t>
                  </w:r>
                </w:p>
              </w:tc>
            </w:tr>
          </w:tbl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zh-CN"/>
              </w:rPr>
            </w:pPr>
          </w:p>
        </w:tc>
      </w:tr>
      <w:tr w:rsidR="0077212C" w:rsidRPr="00B2575E" w:rsidTr="000820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proofErr w:type="gram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понятийным аппаратом,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навыками анализа и синтеза в исследовательской деятельности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способами демонстрации умения анализировать теорию при решении инженерных задач;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методами проведения физических измерений, расчета величин,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анали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-за полученных данных и навыками планирования исследовательского процесса;</w:t>
            </w:r>
            <w:r w:rsidRPr="0073268D">
              <w:rPr>
                <w:rFonts w:ascii="Times New Roman" w:hAnsi="Times New Roman"/>
                <w:color w:val="201F35"/>
                <w:sz w:val="24"/>
                <w:szCs w:val="24"/>
              </w:rPr>
              <w:t> 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навыками и методиками обобщения результатов экспериментальной деятельности;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способами оценивания значимости и практической пригодности полученных результатов;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возможностью междисциплинарного применения физических знаний;</w:t>
            </w:r>
            <w:proofErr w:type="gram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  <w:r w:rsidRPr="0073268D">
              <w:rPr>
                <w:rFonts w:ascii="Times New Roman" w:hAnsi="Times New Roman"/>
                <w:color w:val="201F35"/>
                <w:sz w:val="24"/>
                <w:szCs w:val="24"/>
              </w:rPr>
              <w:t> 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B2575E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Примеры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экзаменационных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практических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заданий</w:t>
            </w:r>
            <w:proofErr w:type="spellEnd"/>
            <w:r w:rsidRPr="00B2575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Колесо вращается вокруг неподвижной оси с постоянным угловым </w:t>
            </w:r>
            <w:proofErr w:type="gram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ускорением</w:t>
            </w:r>
            <w:proofErr w:type="gram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49" type="#_x0000_t75" style="width:82.5pt;height:16.5pt" equationxml="&lt;">
                  <v:imagedata r:id="rId39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0" type="#_x0000_t75" style="width:82.5pt;height:16.5pt" equationxml="&lt;">
                  <v:imagedata r:id="rId39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Через какое время после начала вращения вектор полного ускорения точки на ободе колеса будет составлять угол 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1" type="#_x0000_t75" style="width:40.5pt;height:16.5pt" equationxml="&lt;">
                  <v:imagedata r:id="rId40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2" type="#_x0000_t75" style="width:40.5pt;height:16.5pt" equationxml="&lt;">
                  <v:imagedata r:id="rId40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с вектором скорости?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Тонкий обруч радиусом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>QUOTE</w:instrTex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3" type="#_x0000_t75" style="width:41.25pt;height:16.5pt" equationxml="&lt;">
                  <v:imagedata r:id="rId41" o:title="" chromakey="white"/>
                </v:shape>
              </w:pic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4" type="#_x0000_t75" style="width:41.25pt;height:16.5pt" equationxml="&lt;">
                  <v:imagedata r:id="rId41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подвешен на вбитый в стену гвоздь и колеблется в плоскости, параллельной стене.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Определить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5" type="#_x0000_t75" style="width:7.5pt;height:16.5pt" equationxml="&lt;">
                  <v:imagedata r:id="rId42" o:title="" chromakey="white"/>
                </v:shape>
              </w:pict>
            </w:r>
            <w:r w:rsidRPr="00732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6" type="#_x0000_t75" style="width:7.5pt;height:16.5pt" equationxml="&lt;">
                  <v:imagedata r:id="rId42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малых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затухающих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колебаний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обруча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затухания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QUOTE </w:instrText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7" type="#_x0000_t75" style="width:58.5pt;height:16.5pt" equationxml="&lt;">
                  <v:imagedata r:id="rId43" o:title="" chromakey="white"/>
                </v:shape>
              </w:pict>
            </w:r>
            <w:r w:rsidRPr="00732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instrText xml:space="preserve"> </w:instrTex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separate"/>
            </w:r>
            <w:r w:rsidR="00711CB8">
              <w:rPr>
                <w:rFonts w:ascii="Times New Roman" w:eastAsia="Times New Roman" w:hAnsi="Times New Roman"/>
                <w:position w:val="-11"/>
                <w:sz w:val="24"/>
                <w:szCs w:val="24"/>
                <w:lang w:eastAsia="ru-RU"/>
              </w:rPr>
              <w:pict>
                <v:shape id="_x0000_i1058" type="#_x0000_t75" style="width:58.5pt;height:16.5pt" equationxml="&lt;">
                  <v:imagedata r:id="rId43" o:title="" chromakey="white"/>
                </v:shape>
              </w:pict>
            </w:r>
            <w:r w:rsidR="005C7FBD"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Два моля аргона, находящегося при температуре 300 К, </w:t>
            </w:r>
            <w:proofErr w:type="spell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адиабатически</w:t>
            </w:r>
            <w:proofErr w:type="spell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сжали так, что объем уменьшился в 3 раза. Найти температуру после сжатия и работу, которая была совершена над газом.</w:t>
            </w:r>
          </w:p>
          <w:p w:rsidR="0077212C" w:rsidRPr="00B2575E" w:rsidRDefault="0077212C" w:rsidP="0008203D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Пространство между обкладками плоского конденсатора заполнено последовательно двумя диэлектрическими слоями 1 и 2 с толщинами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d</w:t>
            </w:r>
            <w:r w:rsidRPr="0077212C"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d</w:t>
            </w:r>
            <w:r w:rsidRPr="0077212C"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с проницаемостями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sym w:font="Symbol" w:char="F065"/>
            </w:r>
            <w:r w:rsidRPr="0077212C"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7212C"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</w:t>
            </w:r>
            <w:r w:rsidRPr="0077212C"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sym w:font="Symbol" w:char="F065"/>
            </w:r>
            <w:r w:rsidRPr="0077212C"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каждой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обкладки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равна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S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Найти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емкость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конденсатора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08203D">
            <w:pPr>
              <w:widowControl w:val="0"/>
              <w:numPr>
                <w:ilvl w:val="0"/>
                <w:numId w:val="5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Сколько метров тонкого провода надо взять для изготовления соленоида длины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l</w:t>
            </w:r>
            <w:r w:rsidRPr="0077212C">
              <w:rPr>
                <w:rFonts w:ascii="Times New Roman" w:eastAsia="Times New Roman" w:hAnsi="Times New Roman"/>
                <w:i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77212C">
                <w:rPr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100 см</w:t>
              </w:r>
            </w:smartTag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с индуктивностью </w:t>
            </w:r>
            <w:r w:rsidRPr="00B2575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L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= 1 мГн, если диаметр сечения соленоида значительно меньше его длины?</w:t>
            </w:r>
          </w:p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zh-CN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Найти минимальную толщину пленки с показателем преломления 1,33, при которой свет с длиной волны 0,64 мкм испытывает максимальное отражение, а свет с длиной волны 0,40 мкм не отражается совсем.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падения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света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равен</w:t>
            </w:r>
            <w:proofErr w:type="spellEnd"/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</w:t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B0"/>
            </w:r>
            <w:r w:rsidRPr="00B257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7212C" w:rsidRPr="00711CB8" w:rsidTr="0008203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77212C" w:rsidRPr="00711CB8" w:rsidTr="000820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732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основные законы физики;</w:t>
            </w:r>
          </w:p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следствия из этих законов;</w:t>
            </w:r>
          </w:p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 xml:space="preserve">физическую сущность 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lastRenderedPageBreak/>
              <w:t>явлений и процессов, происходящих в природе;</w:t>
            </w:r>
          </w:p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зако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-нов физики;</w:t>
            </w:r>
          </w:p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исследо-ванию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1424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1424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Обратная задача механики. Нахождение перемещения тела и пройденного пути.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Начальные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1424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Движение по окружности. Угол поворота, угловая скорость и угловое ускорение.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Связь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угловых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линейных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величин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1424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Понятие силы и массы тела.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суперпозиции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Законы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Ньютона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1424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Импульс тела. Основной закон динамики поступательного движения.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основного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динамики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Момент импульса и момент силы относительно точки. Основное уравнение динамики вращательного движения.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Вращение вокруг неподвижной оси. Момент инерции материальной точки и твердого тела.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Расчет моментов инерции простых тел.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Штейнера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Законы сохранения в механике. Замкнутая система.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сохранения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импульса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Механическая работа. Кинетическая энергия поступательного движения.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кинетической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энергии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Законы сохранения при вращательном движении. Кинетическая энергия вращательного движения. Закон сохранения момента импульса.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Консервативные силы. Потенциальная энергия. Закон сохранения полной механической энергии.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Гармонические колебания. Уравнение гармонических колебаний. Амплитуда, частота и начальная фаза. 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Энергия гармонических колебаний. Математический и физический маятники.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1424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Электростатическое поле. Электрический заряд и его свойства.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Кулона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Напряженность электростатического поля. Принцип суперпозиции для дискретного и непрерывного распределения зарядов.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Работа электростатического поля по перемещению заряда. Энергия взаимодействия зарядов. Потенциал поля. 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Геометрическое описание электрического поля. Теорема Гаусса и теорема о циркуляции напряженности электростатического поля.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Конденсаторы. Понятие электроёмкости. Ёмкость плоского конденсатора.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Соединение конденсаторов. Энергия заряженного конденсатора.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Постоянный электрический ток. Закон Ома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для однородного участка цепи.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Сопротивление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Соединение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сопротивлений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Сторонние силы. Электродвижущая сила. Закон Ома для неоднородного участка цепи и для замкнутой цепи.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Разветвленные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цепи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Кирхгофа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Работа электрического тока. Мощность тока.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Джоуля-Ленца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Единая природа электрического и магнитного полей.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Сила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Лоренца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Сила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Ампера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Магнитное поле движущегося заряда. Принцип суперпозиции магнитных полей.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Био-Савара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Геометрическое описание магнитного поля. Поток и циркуляция вектора магнитной индукции.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Закон электромагнитной индукции Фарадея. Правило Ленца.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  <w:tab w:val="left" w:pos="856"/>
                <w:tab w:val="left" w:pos="912"/>
                <w:tab w:val="left" w:pos="172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Явление самоиндукции. Индуктивность. Расчет индуктивности бесконечного соленоида.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Энергия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магнитного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Термодинамический и статистический способы описания макросистем.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Модель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идеального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Уравнение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состояния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идеального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Понятие степеней свободы молекулы. Теорема о равнораспределении энергии по степеням свободы.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Внутренняя энергия как функция состояния системы.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термодинамики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Работа как функция процесса. Изохорический, изобарический и изотермический процессы.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Понятие теплоемкости. Теплоемкость при изохорическом и изобарическом процессах.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Постоянная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адиабаты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Адиабатический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Второе начало термодинамики. Формулировки </w:t>
            </w:r>
            <w:proofErr w:type="spell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Клаузиуса</w:t>
            </w:r>
            <w:proofErr w:type="spell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Кельвина.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Циклический процесс. Коэффициент полезного действия тепловой машины.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Цикл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Карно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Проблема необратимости тепловых процессов. Энтропия системы и ее свойства.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Теорема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Нернста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374"/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Основные характеристики электромагнитной волны. Шкала электромагнитных волн.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оптического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диапазона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374"/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Интерференция световых волн. Когерентность. Опыт Юнга.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374"/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Оптическая разность хода. Условия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максимума и минимума при интерференции.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374"/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Интерференция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тонких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плёнках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374"/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Явление дифракции. Дифракция Френеля на круглом отверстии.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Зоны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Френеля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374"/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Дифракция Фраунгофера на узкой прямолинейной щели.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374"/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Дифракционная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решётка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Естественный и поляризованный свет. Закон </w:t>
            </w:r>
            <w:proofErr w:type="spell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Малюса</w:t>
            </w:r>
            <w:proofErr w:type="spell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Тепловое излучение тела. Закон Стефана-Больцмана. Закон смещения Вина. Гипотеза Планка.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Фотоэффект. Законы Столетова. Формула Эйнштейна.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Фотоны. Давление света. Корпускулярно-волновой дуализм света.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Рассеяние фотона на свободном электроне.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Комптона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Волновые свойства частиц. Длина волны де Бройля. Экспериментальные подтверждения гипотезы де Бройля.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Принцип неопределенности. Соотношение неопределенностей Гейзенберга.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измерения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квантовой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механике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Планетарная модель атома. Постулаты Бора.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Квантование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энергии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водородоподобной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Излучение водородоподобных систем. Спектральные серии атома водорода.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Обобщенная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Бальмера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Явление радиоактивности. Основной закон радиоактивного распада.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Постоянная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распада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полураспада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Состав и характеристики атомного ядра.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Капельная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модель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Размер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ядра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Масса и энергия связи атомного ядра. Зависимость удельной энергия связи от массового числа.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Оболочечная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модель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ядра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6"/>
              </w:numPr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Ядерные реакции. Энергия реакции. Реакции деления и синтеза ядер.</w:t>
            </w:r>
          </w:p>
          <w:p w:rsidR="0077212C" w:rsidRPr="0077212C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</w:tr>
      <w:tr w:rsidR="0077212C" w:rsidRPr="00711CB8" w:rsidTr="000820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732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объяснять (выявлять и строить) типичные физические модели для описания реальных процессов,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выбирать методы исследования, с 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lastRenderedPageBreak/>
              <w:t>помощью приборов;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междисциплинар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-ном уровне;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приобретать знания в области физики, применимые для решения ин-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женерных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 xml:space="preserve"> задач;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корректно выражать и аргументированно обосновывать положения предметной области знания.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измерять физические величины.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77212C" w:rsidRDefault="0077212C" w:rsidP="0008203D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Georgia"/>
                <w:sz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lang w:val="ru-RU" w:eastAsia="ru-RU"/>
              </w:rPr>
              <w:lastRenderedPageBreak/>
              <w:t>Уметь использовать полученные знания для решения практических задач и проводить необходимые экспериментальные исследования в моделируемых явлений и процессов в механике, термодинамике, электромагнетизме и атомной физике.</w:t>
            </w:r>
          </w:p>
          <w:p w:rsidR="0077212C" w:rsidRPr="0077212C" w:rsidRDefault="0077212C" w:rsidP="0008203D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Georgia"/>
                <w:b/>
                <w:sz w:val="24"/>
                <w:lang w:val="ru-RU" w:eastAsia="ru-RU"/>
              </w:rPr>
            </w:pPr>
          </w:p>
          <w:p w:rsidR="0077212C" w:rsidRPr="0077212C" w:rsidRDefault="0077212C" w:rsidP="0008203D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Georgia"/>
                <w:b/>
                <w:sz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b/>
                <w:sz w:val="24"/>
                <w:lang w:val="ru-RU" w:eastAsia="ru-RU"/>
              </w:rPr>
              <w:t>1 курс</w:t>
            </w:r>
          </w:p>
          <w:p w:rsidR="0077212C" w:rsidRPr="0077212C" w:rsidRDefault="0077212C" w:rsidP="0008203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Контрольная работа № 1 "Механика.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Электричество и магнетизм".</w:t>
            </w:r>
          </w:p>
          <w:p w:rsidR="0077212C" w:rsidRPr="0077212C" w:rsidRDefault="0077212C" w:rsidP="0008203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Контрольная работа № 2 «Термодинамика. Волновая оптика».</w:t>
            </w:r>
          </w:p>
          <w:p w:rsidR="0077212C" w:rsidRPr="0077212C" w:rsidRDefault="0077212C" w:rsidP="0008203D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Georgia"/>
                <w:b/>
                <w:sz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b/>
                <w:sz w:val="24"/>
                <w:lang w:val="ru-RU" w:eastAsia="ru-RU"/>
              </w:rPr>
              <w:t>2 курс</w:t>
            </w:r>
          </w:p>
          <w:p w:rsidR="0077212C" w:rsidRPr="0077212C" w:rsidRDefault="0077212C" w:rsidP="0008203D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Georgia"/>
                <w:b/>
                <w:sz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42" w:firstLine="42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Контрольная работа № 3 " Квантовая, атомная и ядерная физика".</w:t>
            </w:r>
          </w:p>
          <w:p w:rsidR="0077212C" w:rsidRPr="0077212C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</w:tr>
      <w:tr w:rsidR="0077212C" w:rsidRPr="00B2575E" w:rsidTr="000820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732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proofErr w:type="gram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навыками решения физических задач;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навыками работы с широким кругом физических приборов и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оборудо-вания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способами демонстрации умения анализировать теорию при решении инженерных задач;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методами проведения физических измерений, расчета величин,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анали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-за полученных данных и навыками планирования исследовательского процесса;</w:t>
            </w:r>
            <w:r w:rsidRPr="0073268D">
              <w:rPr>
                <w:rFonts w:ascii="Times New Roman" w:hAnsi="Times New Roman"/>
                <w:color w:val="201F35"/>
                <w:sz w:val="24"/>
                <w:szCs w:val="24"/>
              </w:rPr>
              <w:t> 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навыками и методиками обобщения результатов экспериментальной деятельности;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способами оценивания значимости и практической пригодности полученных результатов;</w:t>
            </w:r>
            <w:proofErr w:type="gram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lastRenderedPageBreak/>
              <w:t>возможностью междисциплинарного применения физических знаний;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  <w:r w:rsidRPr="0073268D">
              <w:rPr>
                <w:rFonts w:ascii="Times New Roman" w:hAnsi="Times New Roman"/>
                <w:color w:val="201F35"/>
                <w:sz w:val="24"/>
                <w:szCs w:val="24"/>
              </w:rPr>
              <w:t> 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профессиональным языком в области физики;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712799" w:rsidRDefault="0077212C" w:rsidP="0008203D">
            <w:pPr>
              <w:tabs>
                <w:tab w:val="left" w:pos="2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127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1 </w:t>
            </w:r>
            <w:proofErr w:type="spellStart"/>
            <w:r w:rsidRPr="007127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курс</w:t>
            </w:r>
            <w:proofErr w:type="spellEnd"/>
          </w:p>
          <w:p w:rsidR="0077212C" w:rsidRPr="0077212C" w:rsidRDefault="0077212C" w:rsidP="0077212C">
            <w:pPr>
              <w:widowControl w:val="0"/>
              <w:numPr>
                <w:ilvl w:val="0"/>
                <w:numId w:val="7"/>
              </w:numPr>
              <w:tabs>
                <w:tab w:val="left" w:pos="2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Законы сохранения в классической механике (л.р. №1).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7"/>
              </w:numPr>
              <w:tabs>
                <w:tab w:val="left" w:pos="2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Первое начало термодинамики (л.р. №14).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7"/>
              </w:numPr>
              <w:tabs>
                <w:tab w:val="left" w:pos="2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Исследование цепей постоянного тока (л.р. №24).</w:t>
            </w:r>
          </w:p>
          <w:p w:rsidR="0077212C" w:rsidRPr="00712799" w:rsidRDefault="0077212C" w:rsidP="0008203D">
            <w:pPr>
              <w:tabs>
                <w:tab w:val="left" w:pos="2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7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1279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курс</w:t>
            </w:r>
            <w:proofErr w:type="spellEnd"/>
          </w:p>
          <w:p w:rsidR="0077212C" w:rsidRPr="0077212C" w:rsidRDefault="0077212C" w:rsidP="0077212C">
            <w:pPr>
              <w:widowControl w:val="0"/>
              <w:numPr>
                <w:ilvl w:val="0"/>
                <w:numId w:val="8"/>
              </w:numPr>
              <w:tabs>
                <w:tab w:val="left" w:pos="2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Исследование законов фотоэффекта (л.р. №36).</w:t>
            </w:r>
          </w:p>
          <w:p w:rsidR="0077212C" w:rsidRPr="0077212C" w:rsidRDefault="0077212C" w:rsidP="0077212C">
            <w:pPr>
              <w:widowControl w:val="0"/>
              <w:numPr>
                <w:ilvl w:val="0"/>
                <w:numId w:val="8"/>
              </w:numPr>
              <w:tabs>
                <w:tab w:val="left" w:pos="2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Излучение атома водорода (л.р. №42).</w:t>
            </w:r>
          </w:p>
          <w:p w:rsidR="0077212C" w:rsidRPr="00712799" w:rsidRDefault="0077212C" w:rsidP="0077212C">
            <w:pPr>
              <w:widowControl w:val="0"/>
              <w:numPr>
                <w:ilvl w:val="0"/>
                <w:numId w:val="8"/>
              </w:numPr>
              <w:tabs>
                <w:tab w:val="left" w:pos="2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62"/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распад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л.р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№53).</w:t>
            </w:r>
          </w:p>
          <w:p w:rsidR="0077212C" w:rsidRPr="00B2575E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7212C" w:rsidRPr="00711CB8" w:rsidTr="0008203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lastRenderedPageBreak/>
              <w:t>ПК-4: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77212C" w:rsidRPr="00711CB8" w:rsidTr="000820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732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основные законы термодинамики;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следствия из этих законов;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физическую сущность явлений и процессов, происходящих в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процес-сах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 xml:space="preserve"> термодинамики, переноса тепла и массы;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физико-математический аппарат, применяющийся для описания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зако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-нов термодинамики;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методы анализа и моделирования сложных физических процессов;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методы и подходы к теоретическому и экспериментальному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исследо-ванию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, применяемые в термодинамике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Элементы статистической физики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1. Два метода описания макроскопических систем. 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2. </w:t>
            </w: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ab/>
              <w:t>Параметры сос</w:t>
            </w: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softHyphen/>
              <w:t xml:space="preserve">тояния. 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3. Равновесный процесс.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4. Основное уравнение молекулярно-кинетической теории газов.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5. Уравнение кинетической теории газов. 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6. Энергия молекул газа. 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7. Распределение Максвелла.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8. Анализ распределения Максвелла. 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9. Характерные скорости молекул идеального газа.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Первое начало термодинамики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1.  Давление и температура с точки зрения МКТ. Уравнение состояния идеального газа.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2. Первое начало термодинамики. 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3. Распределение энергии по степеням свободы.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4. Внутренняя энергия как функция состояния системы.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5. Работа как функция процесса.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6. Изотермический, изохорический и изобарический процессы.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7. Теплоемкость. Отношение </w:t>
            </w: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>теплоемкостей. Показатель адиабаты.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8. Адиабатический процесс. Уравнение Пуассона.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Второе начало термодинамики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1.  Обратимые и необратимые процессы.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2.  Второй закон термодинамики.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3. Приведенное количество теплоты. Энтропия тела. Свойства энтропии изолированной системы.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4.  Изменение энтропии в </w:t>
            </w:r>
            <w:proofErr w:type="spellStart"/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изопроцессах</w:t>
            </w:r>
            <w:proofErr w:type="spellEnd"/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с идеальным газом.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5. Термодинамическая вероятность состояния системы. Статистический смысл второго начала термодинамики.</w:t>
            </w:r>
          </w:p>
          <w:p w:rsidR="0077212C" w:rsidRPr="0077212C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</w:tr>
      <w:tr w:rsidR="0077212C" w:rsidRPr="00711CB8" w:rsidTr="000820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732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применять физические законы и физико-математический аппарат при решении задач в области термодинамики;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приобретать знания в области физики, применимые для решения ин-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женерных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 xml:space="preserve"> задач;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корректно выражать и аргументированно обосновывать положения предметной области знания.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измерять физические величины.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Перечень тем для подготовки к семинарским занятиям: 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Элементы статистической физики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1. Два метода описания макроскопических систем. 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2. </w:t>
            </w: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ab/>
              <w:t>Параметры сос</w:t>
            </w: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softHyphen/>
              <w:t xml:space="preserve">тояния. 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3. Равновесный процесс.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4. Основное уравнение молекулярно-кинетической теории газов.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5. Уравнение кинетической теории газов. 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6. Энергия молекул газа. 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7. Распределение Максвелла.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8. Анализ распределения Максвелла. 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  <w:tab w:val="num" w:pos="92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9. Характерные скорости молекул идеального газа.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Первое начало термодинамики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1.  Давление и температура с точки зрения МКТ. Уравнение состояния идеального газа.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2. Первое начало термодинамики. 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3. Распределение энергии по степеням свободы.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4. Внутренняя энергия как функция состояния системы.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5. Работа как функция процесса.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6. Изотермический, изохорический и изобарический процессы.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7. Теплоемкость. Отношение теплоемкостей. Показатель адиабаты.</w:t>
            </w:r>
          </w:p>
          <w:p w:rsidR="0077212C" w:rsidRPr="0077212C" w:rsidRDefault="0077212C" w:rsidP="0008203D">
            <w:pPr>
              <w:widowControl w:val="0"/>
              <w:tabs>
                <w:tab w:val="num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8. Адиабатический процесс. Уравнение Пуассона.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>Второе начало термодинамики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1.  Обратимые и необратимые процессы.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2.  Второй закон термодинамики.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3. Приведенное количество теплоты. Энтропия тела. Свойства энтропии изолированной системы.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4.  Изменение энтропии в </w:t>
            </w:r>
            <w:proofErr w:type="spellStart"/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изопроцессах</w:t>
            </w:r>
            <w:proofErr w:type="spellEnd"/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с идеальным газом.</w:t>
            </w:r>
          </w:p>
          <w:p w:rsidR="0077212C" w:rsidRPr="0077212C" w:rsidRDefault="0077212C" w:rsidP="0008203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5. Термодинамическая вероятность состояния системы. Статистический смысл второго начала термодинамики.</w:t>
            </w:r>
          </w:p>
          <w:p w:rsidR="0077212C" w:rsidRPr="0077212C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</w:tr>
      <w:tr w:rsidR="0077212C" w:rsidRPr="00B2575E" w:rsidTr="000820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B2575E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732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12C" w:rsidRPr="0077212C" w:rsidRDefault="0077212C" w:rsidP="0008203D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</w:pP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навыками решения термодинамических задач;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 xml:space="preserve">навыками работы с широким кругом приборов и оборудования, </w:t>
            </w:r>
            <w:proofErr w:type="spellStart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ис</w:t>
            </w:r>
            <w:proofErr w:type="spellEnd"/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-пользуемого при исследовании процессов термодинамики, переноса тепла и массы;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навыками и методиками обобщения результатов экспериментальной деятельности;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способами оценивания значимости и практической пригодности полученных результатов;</w:t>
            </w:r>
            <w:r w:rsidRPr="0077212C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br/>
              <w:t>профессиональным языком в области термодинамики;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Задача № 7 «МКТ. Статистическая физика»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 сосуде объемом 20 л находится смесь водорода и гелия под давлением 2 атм. Общая масса смеси 5 г. Известно, что средняя кинетическая энергия поступательного движения молекул смеси газов равна 0,038 эВ. Во сколько раз отличаются массы водорода и гелия в смеси?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Задача № 8 «Идеальный газ»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3 моля азота плотностью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72"/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=1,25кг/м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изохорно нагрели так, что его давление изменилась с 1,1·10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ru-RU" w:eastAsia="ru-RU"/>
              </w:rPr>
              <w:t xml:space="preserve">5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Па до 1,6·10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ru-RU" w:eastAsia="ru-RU"/>
              </w:rPr>
              <w:t>5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Р-Т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Задача № 9 «Первое начало термодинамики»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 результате изотермического расширения азота массой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=0.2кгпри температуре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=280</w:t>
            </w:r>
            <w:proofErr w:type="gramStart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К</w:t>
            </w:r>
            <w:proofErr w:type="gramEnd"/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объем его увеличивается в 2 раза. Определить: 1) работу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совершенную газом при расширении; 2) изменение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ΔU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внутренней энергии; 3) количество теплоты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Q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полученное газом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77212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Задача № 10 «Второе начало термодинамики»</w:t>
            </w:r>
          </w:p>
          <w:p w:rsidR="0077212C" w:rsidRPr="0077212C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77212C" w:rsidRPr="00712799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Кусок льда массой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=200г, взятый при температуре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 xml:space="preserve">1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= -10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°, был нагрет до температуры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 xml:space="preserve">2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=0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° и расплавлен, после чего образовавшаяся вода была нагрета до температуры 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t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 xml:space="preserve">3 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= 10</w:t>
            </w:r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  <w:r w:rsidRPr="0077212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°.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Определить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∆S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энтропии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ходе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процессов</w:t>
            </w:r>
            <w:proofErr w:type="spellEnd"/>
            <w:r w:rsidRPr="007127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7212C" w:rsidRPr="00712799" w:rsidRDefault="0077212C" w:rsidP="000820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7212C" w:rsidRPr="00B2575E" w:rsidRDefault="0077212C" w:rsidP="0008203D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77212C" w:rsidRPr="002016BB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77212C" w:rsidRPr="002016BB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bookmarkStart w:id="2" w:name="_Hlk527222792"/>
      <w:r w:rsidRPr="0077212C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>сформированности</w:t>
      </w:r>
      <w:proofErr w:type="spellEnd"/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умений и владений, проводится в форме двух экзаменов.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Экзамен  по данной дисциплине проводится в письменной и устной форме. 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bookmarkStart w:id="3" w:name="_Hlk528571513"/>
      <w:bookmarkEnd w:id="2"/>
      <w:r w:rsidRPr="0077212C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77212C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«отлично»</w:t>
      </w: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>сформированности</w:t>
      </w:r>
      <w:proofErr w:type="spellEnd"/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77212C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«хорошо»</w:t>
      </w: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>сформированности</w:t>
      </w:r>
      <w:proofErr w:type="spellEnd"/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выполнении практических заданий, переносе знаний и умений на новые, нестандартные ситуации.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77212C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«удовлетворительно»</w:t>
      </w: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>сформированности</w:t>
      </w:r>
      <w:proofErr w:type="spellEnd"/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77212C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«неудовлетворительно»</w:t>
      </w: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7212C" w:rsidRPr="0077212C" w:rsidRDefault="0077212C" w:rsidP="007721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77212C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«неудовлетворительно»</w:t>
      </w:r>
      <w:r w:rsidRPr="0077212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bookmarkEnd w:id="3"/>
    </w:p>
    <w:p w:rsidR="0077212C" w:rsidRPr="0077212C" w:rsidRDefault="0077212C">
      <w:pPr>
        <w:rPr>
          <w:lang w:val="ru-RU"/>
        </w:rPr>
      </w:pPr>
    </w:p>
    <w:sectPr w:rsidR="0077212C" w:rsidRPr="0077212C" w:rsidSect="00A67108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879" w:rsidRDefault="001B7879" w:rsidP="001B7879">
      <w:pPr>
        <w:spacing w:after="0" w:line="240" w:lineRule="auto"/>
      </w:pPr>
      <w:r>
        <w:separator/>
      </w:r>
    </w:p>
  </w:endnote>
  <w:endnote w:type="continuationSeparator" w:id="0">
    <w:p w:rsidR="001B7879" w:rsidRDefault="001B7879" w:rsidP="001B7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550" w:rsidRDefault="005C7FBD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039D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16550" w:rsidRDefault="00711CB8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550" w:rsidRDefault="005C7FBD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039D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11CB8">
      <w:rPr>
        <w:rStyle w:val="a8"/>
        <w:noProof/>
      </w:rPr>
      <w:t>30</w:t>
    </w:r>
    <w:r>
      <w:rPr>
        <w:rStyle w:val="a8"/>
      </w:rPr>
      <w:fldChar w:fldCharType="end"/>
    </w:r>
  </w:p>
  <w:p w:rsidR="00416550" w:rsidRDefault="00711CB8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879" w:rsidRDefault="001B7879" w:rsidP="001B7879">
      <w:pPr>
        <w:spacing w:after="0" w:line="240" w:lineRule="auto"/>
      </w:pPr>
      <w:r>
        <w:separator/>
      </w:r>
    </w:p>
  </w:footnote>
  <w:footnote w:type="continuationSeparator" w:id="0">
    <w:p w:rsidR="001B7879" w:rsidRDefault="001B7879" w:rsidP="001B78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A79CA"/>
    <w:multiLevelType w:val="hybridMultilevel"/>
    <w:tmpl w:val="611E374E"/>
    <w:lvl w:ilvl="0" w:tplc="2C88E84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B85B12"/>
    <w:multiLevelType w:val="hybridMultilevel"/>
    <w:tmpl w:val="F72C1CF4"/>
    <w:lvl w:ilvl="0" w:tplc="315E5B9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675ABE"/>
    <w:multiLevelType w:val="hybridMultilevel"/>
    <w:tmpl w:val="6980CC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A63E9B"/>
    <w:multiLevelType w:val="hybridMultilevel"/>
    <w:tmpl w:val="B04E21EA"/>
    <w:lvl w:ilvl="0" w:tplc="DFFEC576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  <w:rPr>
        <w:rFonts w:cs="Times New Roman"/>
      </w:rPr>
    </w:lvl>
  </w:abstractNum>
  <w:abstractNum w:abstractNumId="6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rFonts w:cs="Times New Roman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cs="Times New Roman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rFonts w:cs="Times New Roman"/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rFonts w:cs="Times New Roman"/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rFonts w:cs="Times New Roman"/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rFonts w:cs="Times New Roman"/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rFonts w:cs="Times New Roman"/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rFonts w:cs="Times New Roman"/>
        <w:b w:val="0"/>
      </w:rPr>
    </w:lvl>
  </w:abstractNum>
  <w:abstractNum w:abstractNumId="7">
    <w:nsid w:val="735260E5"/>
    <w:multiLevelType w:val="hybridMultilevel"/>
    <w:tmpl w:val="EDA0B1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B7879"/>
    <w:rsid w:val="001F0BC7"/>
    <w:rsid w:val="00494C3C"/>
    <w:rsid w:val="005C7FBD"/>
    <w:rsid w:val="00711CB8"/>
    <w:rsid w:val="0077212C"/>
    <w:rsid w:val="009E03FC"/>
    <w:rsid w:val="00A91578"/>
    <w:rsid w:val="00B011B4"/>
    <w:rsid w:val="00D31453"/>
    <w:rsid w:val="00E039D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5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91578"/>
    <w:rPr>
      <w:color w:val="0000FF" w:themeColor="hyperlink"/>
      <w:u w:val="single"/>
    </w:rPr>
  </w:style>
  <w:style w:type="paragraph" w:styleId="a6">
    <w:name w:val="footer"/>
    <w:basedOn w:val="a"/>
    <w:link w:val="a7"/>
    <w:rsid w:val="0077212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77212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77212C"/>
  </w:style>
  <w:style w:type="character" w:styleId="a9">
    <w:name w:val="FollowedHyperlink"/>
    <w:basedOn w:val="a0"/>
    <w:uiPriority w:val="99"/>
    <w:semiHidden/>
    <w:unhideWhenUsed/>
    <w:rsid w:val="00494C3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footer" Target="footer1.xml"/><Relationship Id="rId39" Type="http://schemas.openxmlformats.org/officeDocument/2006/relationships/image" Target="media/image22.png"/><Relationship Id="rId21" Type="http://schemas.openxmlformats.org/officeDocument/2006/relationships/image" Target="media/image9.wmf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indow.edu.ru/%20" TargetMode="External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image" Target="media/image19.png"/><Relationship Id="rId10" Type="http://schemas.openxmlformats.org/officeDocument/2006/relationships/hyperlink" Target="https://scholar.google.ru/%20" TargetMode="External"/><Relationship Id="rId19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0.wmf"/><Relationship Id="rId27" Type="http://schemas.openxmlformats.org/officeDocument/2006/relationships/footer" Target="footer2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0" Type="http://schemas.openxmlformats.org/officeDocument/2006/relationships/image" Target="media/image8.wmf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10095</Words>
  <Characters>69822</Characters>
  <Application>Microsoft Office Word</Application>
  <DocSecurity>0</DocSecurity>
  <Lines>581</Lines>
  <Paragraphs>159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2020-2021_b22_03_02-зММб-20-2_28_plx_Физика</vt:lpstr>
      <vt:lpstr>Лист1</vt:lpstr>
    </vt:vector>
  </TitlesOfParts>
  <Company/>
  <LinksUpToDate>false</LinksUpToDate>
  <CharactersWithSpaces>79758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2020-2021_b22_03_02-зММб-20-2_28_plx_Физика</dc:title>
  <dc:creator>FastReport.NET</dc:creator>
  <cp:lastModifiedBy>Моллер</cp:lastModifiedBy>
  <cp:revision>6</cp:revision>
  <dcterms:created xsi:type="dcterms:W3CDTF">2020-10-29T09:47:00Z</dcterms:created>
  <dcterms:modified xsi:type="dcterms:W3CDTF">2020-12-04T10:08:00Z</dcterms:modified>
</cp:coreProperties>
</file>