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4F1" w:rsidRDefault="003C5EE4" w:rsidP="0053104B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15951" cy="79664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139" cy="797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F8D">
        <w:br w:type="page"/>
      </w:r>
    </w:p>
    <w:p w:rsidR="006304F1" w:rsidRPr="00350F8D" w:rsidRDefault="00315557" w:rsidP="00317887">
      <w:pPr>
        <w:spacing w:after="0"/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093394" cy="83774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686" cy="838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F8D" w:rsidRPr="00350F8D">
        <w:rPr>
          <w:lang w:val="ru-RU"/>
        </w:rPr>
        <w:br w:type="page"/>
      </w:r>
    </w:p>
    <w:p w:rsidR="006304F1" w:rsidRPr="00350F8D" w:rsidRDefault="00350F8D" w:rsidP="0053104B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988EE71" wp14:editId="05303527">
            <wp:extent cx="5866281" cy="71335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345" cy="714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0F8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304F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304F1" w:rsidRPr="0053104B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инженера-маркшейдера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маркшейдерско-геодезических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важнейшей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Вовремя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выявленные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маркшейдерских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запроектированные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предпосылок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месторождения.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маркшейдерско-геодезических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вычислений.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lang w:val="ru-RU"/>
              </w:rPr>
              <w:t xml:space="preserve"> </w:t>
            </w:r>
          </w:p>
        </w:tc>
      </w:tr>
      <w:tr w:rsidR="006304F1" w:rsidRPr="0053104B">
        <w:trPr>
          <w:trHeight w:hRule="exact" w:val="138"/>
        </w:trPr>
        <w:tc>
          <w:tcPr>
            <w:tcW w:w="1985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</w:tr>
      <w:tr w:rsidR="006304F1" w:rsidRPr="0053104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50F8D">
              <w:rPr>
                <w:lang w:val="ru-RU"/>
              </w:rPr>
              <w:t xml:space="preserve"> </w:t>
            </w:r>
          </w:p>
        </w:tc>
      </w:tr>
      <w:tr w:rsidR="006304F1" w:rsidRPr="0053104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50F8D">
              <w:rPr>
                <w:lang w:val="ru-RU"/>
              </w:rPr>
              <w:t xml:space="preserve"> </w:t>
            </w:r>
          </w:p>
        </w:tc>
      </w:tr>
      <w:tr w:rsidR="006304F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6304F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маркшейдерия</w:t>
            </w:r>
            <w:proofErr w:type="spellEnd"/>
            <w:r>
              <w:t xml:space="preserve"> </w:t>
            </w:r>
          </w:p>
        </w:tc>
      </w:tr>
      <w:tr w:rsidR="006304F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6304F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6304F1" w:rsidRPr="0053104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350F8D">
              <w:rPr>
                <w:lang w:val="ru-RU"/>
              </w:rPr>
              <w:t xml:space="preserve"> </w:t>
            </w:r>
          </w:p>
        </w:tc>
      </w:tr>
      <w:tr w:rsidR="006304F1" w:rsidRPr="0053104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50F8D">
              <w:rPr>
                <w:lang w:val="ru-RU"/>
              </w:rPr>
              <w:t xml:space="preserve"> </w:t>
            </w:r>
          </w:p>
        </w:tc>
      </w:tr>
      <w:tr w:rsidR="006304F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</w:t>
            </w:r>
            <w:proofErr w:type="spellEnd"/>
            <w:r>
              <w:t xml:space="preserve"> </w:t>
            </w:r>
          </w:p>
        </w:tc>
      </w:tr>
      <w:tr w:rsidR="006304F1" w:rsidRPr="0053104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Маркшейдерское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350F8D">
              <w:rPr>
                <w:lang w:val="ru-RU"/>
              </w:rPr>
              <w:t xml:space="preserve"> </w:t>
            </w:r>
          </w:p>
        </w:tc>
      </w:tr>
      <w:tr w:rsidR="006304F1" w:rsidRPr="0053104B">
        <w:trPr>
          <w:trHeight w:hRule="exact" w:val="138"/>
        </w:trPr>
        <w:tc>
          <w:tcPr>
            <w:tcW w:w="1985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</w:tr>
      <w:tr w:rsidR="006304F1" w:rsidRPr="0053104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50F8D">
              <w:rPr>
                <w:lang w:val="ru-RU"/>
              </w:rPr>
              <w:t xml:space="preserve"> </w:t>
            </w:r>
            <w:proofErr w:type="gramEnd"/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50F8D">
              <w:rPr>
                <w:lang w:val="ru-RU"/>
              </w:rPr>
              <w:t xml:space="preserve"> </w:t>
            </w:r>
          </w:p>
        </w:tc>
      </w:tr>
      <w:tr w:rsidR="006304F1" w:rsidRPr="0053104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результатов»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50F8D">
              <w:rPr>
                <w:lang w:val="ru-RU"/>
              </w:rPr>
              <w:t xml:space="preserve"> </w:t>
            </w:r>
          </w:p>
        </w:tc>
      </w:tr>
      <w:tr w:rsidR="006304F1" w:rsidRPr="0053104B">
        <w:trPr>
          <w:trHeight w:hRule="exact" w:val="277"/>
        </w:trPr>
        <w:tc>
          <w:tcPr>
            <w:tcW w:w="1985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</w:tr>
      <w:tr w:rsidR="006304F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6304F1" w:rsidRDefault="00350F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6304F1" w:rsidRDefault="00350F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304F1" w:rsidRPr="0053104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 умением пользоваться компьютером как средством управления и обработки информационных массивов</w:t>
            </w:r>
          </w:p>
        </w:tc>
      </w:tr>
      <w:tr w:rsidR="006304F1" w:rsidRPr="0053104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обработки информационных массивов в компьютерных программных обеспечениях</w:t>
            </w:r>
          </w:p>
        </w:tc>
      </w:tr>
      <w:tr w:rsidR="006304F1" w:rsidRPr="0053104B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использовать компьютерные технологии при расчетах</w:t>
            </w:r>
          </w:p>
        </w:tc>
      </w:tr>
      <w:tr w:rsidR="006304F1" w:rsidRPr="0053104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и знаниями необходимыми при управлении обработки информации</w:t>
            </w:r>
          </w:p>
        </w:tc>
      </w:tr>
      <w:tr w:rsidR="006304F1" w:rsidRPr="0053104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ПК-14 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6304F1" w:rsidRPr="0053104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Нормативную документацию для написания отчета о выполнении </w:t>
            </w:r>
            <w:proofErr w:type="spellStart"/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</w:t>
            </w:r>
            <w:proofErr w:type="spellEnd"/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-ментальных и лабораторных исследований</w:t>
            </w:r>
          </w:p>
        </w:tc>
      </w:tr>
      <w:tr w:rsidR="006304F1" w:rsidRPr="0053104B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интерпретировать полученные результаты работы</w:t>
            </w:r>
          </w:p>
        </w:tc>
      </w:tr>
      <w:tr w:rsidR="006304F1" w:rsidRPr="0053104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составлять научные отчеты по результатам экспериментальных и лабораторных исследований</w:t>
            </w:r>
          </w:p>
        </w:tc>
      </w:tr>
      <w:tr w:rsidR="006304F1" w:rsidRPr="0053104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ПК-16 готовностью выполнять экспериментальные и лабораторные исследования, интерпретировать полученные результаты, составлять и защищать отчеты</w:t>
            </w:r>
          </w:p>
        </w:tc>
      </w:tr>
    </w:tbl>
    <w:p w:rsidR="006304F1" w:rsidRPr="00350F8D" w:rsidRDefault="00350F8D">
      <w:pPr>
        <w:rPr>
          <w:sz w:val="0"/>
          <w:szCs w:val="0"/>
          <w:lang w:val="ru-RU"/>
        </w:rPr>
      </w:pPr>
      <w:r w:rsidRPr="00350F8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304F1" w:rsidRPr="0053104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6304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304F1" w:rsidRPr="00350F8D" w:rsidRDefault="00350F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Программные продукты для обработки данных при моделировании месторождений полезных ископаемых; критерии по достижению качества выходящего материала на основе съемки</w:t>
            </w:r>
          </w:p>
        </w:tc>
      </w:tr>
      <w:tr w:rsidR="006304F1" w:rsidRPr="0053104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Создавать пространственные модели на основе результатов съемки с </w:t>
            </w:r>
            <w:proofErr w:type="spellStart"/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</w:t>
            </w:r>
            <w:proofErr w:type="spellEnd"/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-пользованием специальных программных продуктов</w:t>
            </w:r>
          </w:p>
        </w:tc>
      </w:tr>
      <w:tr w:rsidR="006304F1" w:rsidRPr="0053104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моделирования по результатам исследований с использованием специальных программных продуктов</w:t>
            </w:r>
          </w:p>
        </w:tc>
      </w:tr>
      <w:tr w:rsidR="006304F1" w:rsidRPr="0053104B">
        <w:trPr>
          <w:trHeight w:hRule="exact" w:val="196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ПК-22 готовностью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эксплуатационной разведки, добычи и переработки твердых полезных ископаемых, при строительстве и эксплуатации подземных объектов, оценке экономической эффективности горных и горно-строительных работ, производственных, технологических, организационных и финансовых рисков в рыночных условиях</w:t>
            </w:r>
          </w:p>
        </w:tc>
      </w:tr>
      <w:tr w:rsidR="006304F1" w:rsidRPr="0053104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Периоды планирование развития горных работ и их особенности, особенности маркшейдерского контроля за состоянием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</w:tc>
      </w:tr>
      <w:tr w:rsidR="006304F1" w:rsidRPr="0053104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краткосрочное планирование развития горных работ, маркшейдерский контроль за состоянием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</w:tc>
      </w:tr>
      <w:tr w:rsidR="006304F1" w:rsidRPr="0053104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моделирования по результатам исследований с использованием специальных программных продуктов</w:t>
            </w:r>
          </w:p>
        </w:tc>
      </w:tr>
      <w:tr w:rsidR="006304F1" w:rsidRPr="0053104B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ПСК-4.2 готовностью осуществлять планирование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</w:tc>
      </w:tr>
      <w:tr w:rsidR="006304F1" w:rsidRPr="0053104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Периоды планирование развития горных работ и их особенности, особенности маркшейдерского контроля за состоянием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</w:tc>
      </w:tr>
      <w:tr w:rsidR="006304F1" w:rsidRPr="0053104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способами планирования развития горных работ, маркшейдерского контроля за состоянием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</w:tc>
      </w:tr>
      <w:tr w:rsidR="006304F1" w:rsidRPr="0053104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краткосрочное планирование развития горных работ, маркшейдерский контроль за состоянием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</w:tc>
      </w:tr>
      <w:tr w:rsidR="006304F1" w:rsidRPr="0053104B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ПСК-4.3 способностью составлять проекты маркшейдерских и геодезических работ</w:t>
            </w:r>
          </w:p>
        </w:tc>
      </w:tr>
      <w:tr w:rsidR="006304F1" w:rsidRPr="0053104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 нормативных документов к проектам маркшейдерских и геодезических работ</w:t>
            </w:r>
          </w:p>
        </w:tc>
      </w:tr>
      <w:tr w:rsidR="006304F1" w:rsidRPr="0053104B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проекты маркшейдерских и геодезических работ</w:t>
            </w:r>
          </w:p>
        </w:tc>
      </w:tr>
    </w:tbl>
    <w:p w:rsidR="006304F1" w:rsidRPr="00350F8D" w:rsidRDefault="00350F8D">
      <w:pPr>
        <w:rPr>
          <w:sz w:val="0"/>
          <w:szCs w:val="0"/>
          <w:lang w:val="ru-RU"/>
        </w:rPr>
      </w:pPr>
      <w:r w:rsidRPr="00350F8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304F1" w:rsidRPr="0053104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составления проектов маркшейдерских и геодезических работ</w:t>
            </w:r>
          </w:p>
        </w:tc>
      </w:tr>
    </w:tbl>
    <w:p w:rsidR="006304F1" w:rsidRPr="00350F8D" w:rsidRDefault="00350F8D">
      <w:pPr>
        <w:rPr>
          <w:sz w:val="0"/>
          <w:szCs w:val="0"/>
          <w:lang w:val="ru-RU"/>
        </w:rPr>
      </w:pPr>
      <w:r w:rsidRPr="00350F8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70"/>
        <w:gridCol w:w="395"/>
        <w:gridCol w:w="527"/>
        <w:gridCol w:w="610"/>
        <w:gridCol w:w="671"/>
        <w:gridCol w:w="520"/>
        <w:gridCol w:w="1531"/>
        <w:gridCol w:w="1595"/>
        <w:gridCol w:w="1259"/>
      </w:tblGrid>
      <w:tr w:rsidR="006304F1" w:rsidRPr="0053104B">
        <w:trPr>
          <w:trHeight w:hRule="exact" w:val="285"/>
        </w:trPr>
        <w:tc>
          <w:tcPr>
            <w:tcW w:w="710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0F8D">
              <w:rPr>
                <w:lang w:val="ru-RU"/>
              </w:rPr>
              <w:t xml:space="preserve"> </w:t>
            </w:r>
          </w:p>
        </w:tc>
      </w:tr>
      <w:tr w:rsidR="006304F1" w:rsidRPr="0053104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131,9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126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5,9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12,4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6304F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304F1" w:rsidRPr="00350F8D" w:rsidRDefault="00350F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350F8D">
              <w:rPr>
                <w:lang w:val="ru-RU"/>
              </w:rPr>
              <w:t xml:space="preserve"> </w:t>
            </w:r>
          </w:p>
        </w:tc>
      </w:tr>
      <w:tr w:rsidR="006304F1" w:rsidRPr="0053104B">
        <w:trPr>
          <w:trHeight w:hRule="exact" w:val="138"/>
        </w:trPr>
        <w:tc>
          <w:tcPr>
            <w:tcW w:w="710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</w:tr>
      <w:tr w:rsidR="006304F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50F8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50F8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304F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04F1" w:rsidRDefault="006304F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04F1" w:rsidRDefault="006304F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</w:tr>
      <w:tr w:rsidR="006304F1" w:rsidRPr="0053104B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пунктов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маркшейдерской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сети</w:t>
            </w:r>
            <w:r w:rsidRPr="00350F8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6304F1">
            <w:pPr>
              <w:rPr>
                <w:lang w:val="ru-RU"/>
              </w:rPr>
            </w:pPr>
          </w:p>
        </w:tc>
      </w:tr>
      <w:tr w:rsidR="006304F1" w:rsidRPr="0053104B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Погрешности</w:t>
            </w:r>
            <w:r w:rsidRPr="00350F8D">
              <w:rPr>
                <w:lang w:val="ru-RU"/>
              </w:rPr>
              <w:t xml:space="preserve"> </w:t>
            </w:r>
            <w:proofErr w:type="spellStart"/>
            <w:proofErr w:type="gramStart"/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коор-динат</w:t>
            </w:r>
            <w:proofErr w:type="spellEnd"/>
            <w:proofErr w:type="gramEnd"/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последней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свободного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поли-</w:t>
            </w:r>
            <w:proofErr w:type="spellStart"/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гонометрического</w:t>
            </w:r>
            <w:proofErr w:type="spellEnd"/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углов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длин.</w:t>
            </w:r>
            <w:r w:rsidRPr="00350F8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Погрешность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последней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полигонометрического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50F8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ПСК-4.2,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</w:t>
            </w:r>
            <w:r w:rsidRPr="00350F8D">
              <w:rPr>
                <w:lang w:val="ru-RU"/>
              </w:rPr>
              <w:t xml:space="preserve"> </w:t>
            </w:r>
          </w:p>
        </w:tc>
      </w:tr>
      <w:tr w:rsidR="006304F1" w:rsidRPr="0053104B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дирекционного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ошибку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последней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свободного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хода.</w:t>
            </w:r>
            <w:r w:rsidRPr="00350F8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Погрешность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дирекционного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угла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любой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стороны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полигонометрического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50F8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ПСК-4.2,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</w:t>
            </w:r>
            <w:r w:rsidRPr="00350F8D">
              <w:rPr>
                <w:lang w:val="ru-RU"/>
              </w:rPr>
              <w:t xml:space="preserve"> </w:t>
            </w:r>
          </w:p>
        </w:tc>
      </w:tr>
      <w:tr w:rsidR="006304F1" w:rsidRPr="0053104B">
        <w:trPr>
          <w:trHeight w:hRule="exact" w:val="462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Средние</w:t>
            </w:r>
            <w:r w:rsidRPr="00350F8D">
              <w:rPr>
                <w:lang w:val="ru-RU"/>
              </w:rPr>
              <w:t xml:space="preserve"> </w:t>
            </w:r>
            <w:proofErr w:type="spellStart"/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квадратические</w:t>
            </w:r>
            <w:proofErr w:type="spellEnd"/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последнего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пункта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полигонометрического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начальной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конечной</w:t>
            </w:r>
            <w:r w:rsidRPr="00350F8D">
              <w:rPr>
                <w:lang w:val="ru-RU"/>
              </w:rPr>
              <w:t xml:space="preserve"> </w:t>
            </w:r>
            <w:proofErr w:type="spellStart"/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гиросторон</w:t>
            </w:r>
            <w:proofErr w:type="spellEnd"/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СКП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последнего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пункта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полигонометрического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хода,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имеющего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несколько</w:t>
            </w:r>
            <w:r w:rsidRPr="00350F8D">
              <w:rPr>
                <w:lang w:val="ru-RU"/>
              </w:rPr>
              <w:t xml:space="preserve"> </w:t>
            </w:r>
            <w:proofErr w:type="spellStart"/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гиросторон</w:t>
            </w:r>
            <w:proofErr w:type="spellEnd"/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Погрешность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последнего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пункта</w:t>
            </w:r>
            <w:r w:rsidRPr="00350F8D">
              <w:rPr>
                <w:lang w:val="ru-RU"/>
              </w:rPr>
              <w:t xml:space="preserve"> </w:t>
            </w:r>
            <w:proofErr w:type="spellStart"/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гирополигона</w:t>
            </w:r>
            <w:proofErr w:type="spellEnd"/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Погрешность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дирекционного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любой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стороны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полигонометрического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последней</w:t>
            </w:r>
            <w:r w:rsidRPr="00350F8D">
              <w:rPr>
                <w:lang w:val="ru-RU"/>
              </w:rPr>
              <w:t xml:space="preserve"> </w:t>
            </w:r>
            <w:proofErr w:type="spellStart"/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гиросторон</w:t>
            </w:r>
            <w:proofErr w:type="spellEnd"/>
            <w:r w:rsidRPr="00350F8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50F8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ПСК-4.2,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</w:t>
            </w:r>
            <w:r w:rsidRPr="00350F8D">
              <w:rPr>
                <w:lang w:val="ru-RU"/>
              </w:rPr>
              <w:t xml:space="preserve"> </w:t>
            </w:r>
          </w:p>
        </w:tc>
      </w:tr>
      <w:tr w:rsidR="006304F1" w:rsidRPr="0053104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СКП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любой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вершины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полигонометрического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хода.</w:t>
            </w:r>
            <w:r w:rsidRPr="00350F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СКП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последней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вытянутого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равностороннего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50F8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ПСК-4.2,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</w:t>
            </w:r>
            <w:r w:rsidRPr="00350F8D">
              <w:rPr>
                <w:lang w:val="ru-RU"/>
              </w:rPr>
              <w:t xml:space="preserve"> </w:t>
            </w:r>
          </w:p>
        </w:tc>
      </w:tr>
      <w:tr w:rsidR="006304F1" w:rsidRPr="0053104B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Накопление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погрешностей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ходах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тригонометрического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нивелирования.</w:t>
            </w:r>
            <w:r w:rsidRPr="00350F8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Накопление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погрешностей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ходах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светодальномерной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полигонометрии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50F8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ПСК-4.2,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</w:t>
            </w:r>
            <w:r w:rsidRPr="00350F8D">
              <w:rPr>
                <w:lang w:val="ru-RU"/>
              </w:rPr>
              <w:t xml:space="preserve"> </w:t>
            </w:r>
          </w:p>
        </w:tc>
      </w:tr>
      <w:tr w:rsidR="006304F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</w:tr>
      <w:tr w:rsidR="006304F1" w:rsidRPr="0053104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350F8D">
              <w:rPr>
                <w:lang w:val="ru-RU"/>
              </w:rPr>
              <w:t xml:space="preserve"> </w:t>
            </w:r>
            <w:proofErr w:type="spellStart"/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Предрасчет</w:t>
            </w:r>
            <w:proofErr w:type="spellEnd"/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смыкания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встречных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забоев</w:t>
            </w:r>
            <w:r w:rsidRPr="00350F8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6304F1">
            <w:pPr>
              <w:rPr>
                <w:lang w:val="ru-RU"/>
              </w:rPr>
            </w:pPr>
          </w:p>
        </w:tc>
      </w:tr>
      <w:tr w:rsidR="006304F1" w:rsidRPr="0053104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сбойках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маркшейдерском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обеспечении.</w:t>
            </w:r>
            <w:r w:rsidRPr="00350F8D">
              <w:rPr>
                <w:lang w:val="ru-RU"/>
              </w:rPr>
              <w:t xml:space="preserve"> </w:t>
            </w:r>
            <w:proofErr w:type="spellStart"/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Предрасчет</w:t>
            </w:r>
            <w:proofErr w:type="spellEnd"/>
            <w:r w:rsidRPr="00350F8D">
              <w:rPr>
                <w:lang w:val="ru-RU"/>
              </w:rPr>
              <w:t xml:space="preserve"> </w:t>
            </w:r>
            <w:proofErr w:type="spellStart"/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погршности</w:t>
            </w:r>
            <w:proofErr w:type="spellEnd"/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сбойки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встречных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забоев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выработок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шахты</w:t>
            </w:r>
            <w:r w:rsidRPr="00350F8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50F8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ПСК-4.2,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</w:t>
            </w:r>
            <w:r w:rsidRPr="00350F8D">
              <w:rPr>
                <w:lang w:val="ru-RU"/>
              </w:rPr>
              <w:t xml:space="preserve"> </w:t>
            </w:r>
          </w:p>
        </w:tc>
      </w:tr>
      <w:tr w:rsidR="006304F1" w:rsidRPr="0053104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350F8D">
              <w:rPr>
                <w:lang w:val="ru-RU"/>
              </w:rPr>
              <w:t xml:space="preserve"> </w:t>
            </w:r>
            <w:proofErr w:type="spellStart"/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Предрасчет</w:t>
            </w:r>
            <w:proofErr w:type="spellEnd"/>
            <w:r w:rsidRPr="00350F8D">
              <w:rPr>
                <w:lang w:val="ru-RU"/>
              </w:rPr>
              <w:t xml:space="preserve"> </w:t>
            </w:r>
            <w:proofErr w:type="spellStart"/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несбойки</w:t>
            </w:r>
            <w:proofErr w:type="spellEnd"/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встречных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забоев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выработки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разными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шахтами.</w:t>
            </w:r>
            <w:r w:rsidRPr="00350F8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Предрасчет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несбойки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вертикальных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выработок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50F8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ПСК-4.2,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</w:t>
            </w:r>
            <w:r w:rsidRPr="00350F8D">
              <w:rPr>
                <w:lang w:val="ru-RU"/>
              </w:rPr>
              <w:t xml:space="preserve"> </w:t>
            </w:r>
          </w:p>
        </w:tc>
      </w:tr>
      <w:tr w:rsidR="006304F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</w:tr>
      <w:tr w:rsidR="006304F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ориентирования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подземных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сетей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</w:tr>
      <w:tr w:rsidR="006304F1" w:rsidRPr="0053104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Ориентирование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подземных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через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штольни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наклонные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стволы.</w:t>
            </w:r>
            <w:r w:rsidRPr="00350F8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Погрешность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ориентирования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через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один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вертикальный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ствол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50F8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ПСК-4.2,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</w:t>
            </w:r>
            <w:r w:rsidRPr="00350F8D">
              <w:rPr>
                <w:lang w:val="ru-RU"/>
              </w:rPr>
              <w:t xml:space="preserve"> </w:t>
            </w:r>
          </w:p>
        </w:tc>
      </w:tr>
      <w:tr w:rsidR="006304F1" w:rsidRPr="0053104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Погрешность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ориентирования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подземных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через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вертикальных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ствола.</w:t>
            </w:r>
            <w:r w:rsidRPr="00350F8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ориентирования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подземных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через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вертикальных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ствола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50F8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ПСК-4.2,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</w:t>
            </w:r>
            <w:r w:rsidRPr="00350F8D">
              <w:rPr>
                <w:lang w:val="ru-RU"/>
              </w:rPr>
              <w:t xml:space="preserve"> </w:t>
            </w:r>
          </w:p>
        </w:tc>
      </w:tr>
      <w:tr w:rsidR="006304F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</w:tr>
      <w:tr w:rsidR="006304F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</w:tr>
      <w:tr w:rsidR="006304F1" w:rsidRPr="0053104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определяющие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точность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измерений.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Погрешность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угловых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величин.</w:t>
            </w:r>
            <w:r w:rsidRPr="00350F8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50F8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ПСК-4.2,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</w:t>
            </w:r>
            <w:r w:rsidRPr="00350F8D">
              <w:rPr>
                <w:lang w:val="ru-RU"/>
              </w:rPr>
              <w:t xml:space="preserve"> </w:t>
            </w:r>
          </w:p>
        </w:tc>
      </w:tr>
      <w:tr w:rsidR="006304F1" w:rsidRPr="0053104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Погрешность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сторон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подземных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полигонов.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Погрешность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спутниковыми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системами</w:t>
            </w:r>
            <w:r w:rsidRPr="00350F8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50F8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ПСК-4.2,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</w:t>
            </w:r>
            <w:r w:rsidRPr="00350F8D">
              <w:rPr>
                <w:lang w:val="ru-RU"/>
              </w:rPr>
              <w:t xml:space="preserve"> </w:t>
            </w:r>
          </w:p>
        </w:tc>
      </w:tr>
      <w:tr w:rsidR="006304F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</w:tr>
      <w:tr w:rsidR="006304F1" w:rsidRPr="0053104B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350F8D">
              <w:rPr>
                <w:lang w:val="ru-RU"/>
              </w:rPr>
              <w:t xml:space="preserve"> </w:t>
            </w:r>
            <w:proofErr w:type="spellStart"/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Предрасчет</w:t>
            </w:r>
            <w:proofErr w:type="spellEnd"/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пунктов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маркшейдерских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сетей</w:t>
            </w:r>
            <w:r w:rsidRPr="00350F8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6304F1">
            <w:pPr>
              <w:rPr>
                <w:lang w:val="ru-RU"/>
              </w:rPr>
            </w:pPr>
          </w:p>
        </w:tc>
      </w:tr>
      <w:tr w:rsidR="006304F1" w:rsidRPr="0053104B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конечного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пункта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свободного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полигонометрического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ориентирования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стороны.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конечного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пункта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полигонометрического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хода,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разделенного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секции</w:t>
            </w:r>
            <w:r w:rsidRPr="00350F8D">
              <w:rPr>
                <w:lang w:val="ru-RU"/>
              </w:rPr>
              <w:t xml:space="preserve"> </w:t>
            </w:r>
            <w:proofErr w:type="spellStart"/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гиросторонами</w:t>
            </w:r>
            <w:proofErr w:type="spellEnd"/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50F8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50F8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ПСК-4.2,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</w:t>
            </w:r>
            <w:r w:rsidRPr="00350F8D">
              <w:rPr>
                <w:lang w:val="ru-RU"/>
              </w:rPr>
              <w:t xml:space="preserve"> </w:t>
            </w:r>
          </w:p>
        </w:tc>
      </w:tr>
      <w:tr w:rsidR="006304F1" w:rsidRPr="0053104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Предварительная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350F8D">
              <w:rPr>
                <w:lang w:val="ru-RU"/>
              </w:rPr>
              <w:t xml:space="preserve"> </w:t>
            </w:r>
            <w:proofErr w:type="spellStart"/>
            <w:proofErr w:type="gramStart"/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смы-кания</w:t>
            </w:r>
            <w:proofErr w:type="spellEnd"/>
            <w:proofErr w:type="gramEnd"/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забоев,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проводимых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пределах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шахты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шахт</w:t>
            </w:r>
            <w:r w:rsidRPr="00350F8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50F8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ПСК-4.2,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</w:t>
            </w:r>
            <w:r w:rsidRPr="00350F8D">
              <w:rPr>
                <w:lang w:val="ru-RU"/>
              </w:rPr>
              <w:t xml:space="preserve"> </w:t>
            </w:r>
          </w:p>
        </w:tc>
      </w:tr>
      <w:tr w:rsidR="006304F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</w:tr>
      <w:tr w:rsidR="006304F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</w:tr>
      <w:tr w:rsidR="006304F1" w:rsidRPr="0053104B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ПСК-4.2,ПСК -4.3,ПК- 14,ПК-16,ПК- 22,ОПК-7</w:t>
            </w:r>
          </w:p>
        </w:tc>
      </w:tr>
    </w:tbl>
    <w:p w:rsidR="006304F1" w:rsidRPr="00350F8D" w:rsidRDefault="00350F8D">
      <w:pPr>
        <w:rPr>
          <w:sz w:val="0"/>
          <w:szCs w:val="0"/>
          <w:lang w:val="ru-RU"/>
        </w:rPr>
      </w:pPr>
      <w:r w:rsidRPr="00350F8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304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304F1">
        <w:trPr>
          <w:trHeight w:hRule="exact" w:val="138"/>
        </w:trPr>
        <w:tc>
          <w:tcPr>
            <w:tcW w:w="9357" w:type="dxa"/>
          </w:tcPr>
          <w:p w:rsidR="006304F1" w:rsidRDefault="006304F1"/>
        </w:tc>
      </w:tr>
      <w:tr w:rsidR="006304F1" w:rsidRPr="0053104B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излагается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сопровождающийся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вопросами-ответами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лекции.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вариантам.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заключается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экзамена.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«вдвоем»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(бинарная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(например,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представителей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«ученого»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«практика»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условий.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воссоздания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характерны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целого.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принятием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штурма»,</w:t>
            </w:r>
            <w:r w:rsidRPr="00350F8D">
              <w:rPr>
                <w:lang w:val="ru-RU"/>
              </w:rPr>
              <w:t xml:space="preserve"> </w:t>
            </w:r>
            <w:proofErr w:type="gramStart"/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ре-конструкцией</w:t>
            </w:r>
            <w:proofErr w:type="gramEnd"/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50F8D">
              <w:rPr>
                <w:lang w:val="ru-RU"/>
              </w:rPr>
              <w:t xml:space="preserve"> </w:t>
            </w:r>
            <w:proofErr w:type="spellStart"/>
            <w:proofErr w:type="gramStart"/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spellEnd"/>
            <w:proofErr w:type="gramEnd"/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proofErr w:type="spellStart"/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рефлксию</w:t>
            </w:r>
            <w:proofErr w:type="spellEnd"/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F8D">
              <w:rPr>
                <w:lang w:val="ru-RU"/>
              </w:rPr>
              <w:t xml:space="preserve"> </w:t>
            </w:r>
          </w:p>
        </w:tc>
      </w:tr>
    </w:tbl>
    <w:p w:rsidR="006304F1" w:rsidRPr="00350F8D" w:rsidRDefault="00350F8D">
      <w:pPr>
        <w:rPr>
          <w:sz w:val="0"/>
          <w:szCs w:val="0"/>
          <w:lang w:val="ru-RU"/>
        </w:rPr>
      </w:pPr>
      <w:r w:rsidRPr="00350F8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304F1" w:rsidRPr="0053104B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Основные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(газета,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350F8D">
              <w:rPr>
                <w:lang w:val="ru-RU"/>
              </w:rPr>
              <w:t xml:space="preserve"> </w:t>
            </w:r>
            <w:proofErr w:type="gramStart"/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за-планированными</w:t>
            </w:r>
            <w:proofErr w:type="gramEnd"/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лекция-пресс-конференция.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50F8D">
              <w:rPr>
                <w:lang w:val="ru-RU"/>
              </w:rPr>
              <w:t xml:space="preserve"> </w:t>
            </w:r>
            <w:proofErr w:type="gramStart"/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граммных</w:t>
            </w:r>
            <w:proofErr w:type="spellEnd"/>
            <w:proofErr w:type="gramEnd"/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F8D">
              <w:rPr>
                <w:lang w:val="ru-RU"/>
              </w:rPr>
              <w:t xml:space="preserve"> </w:t>
            </w:r>
            <w:proofErr w:type="spellStart"/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lang w:val="ru-RU"/>
              </w:rPr>
              <w:t xml:space="preserve"> </w:t>
            </w:r>
          </w:p>
        </w:tc>
      </w:tr>
      <w:tr w:rsidR="006304F1" w:rsidRPr="0053104B">
        <w:trPr>
          <w:trHeight w:hRule="exact" w:val="277"/>
        </w:trPr>
        <w:tc>
          <w:tcPr>
            <w:tcW w:w="9357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</w:tr>
      <w:tr w:rsidR="006304F1" w:rsidRPr="0053104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50F8D">
              <w:rPr>
                <w:lang w:val="ru-RU"/>
              </w:rPr>
              <w:t xml:space="preserve"> </w:t>
            </w:r>
            <w:proofErr w:type="gramStart"/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50F8D">
              <w:rPr>
                <w:lang w:val="ru-RU"/>
              </w:rPr>
              <w:t xml:space="preserve"> </w:t>
            </w:r>
          </w:p>
        </w:tc>
      </w:tr>
      <w:tr w:rsidR="006304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304F1">
        <w:trPr>
          <w:trHeight w:hRule="exact" w:val="138"/>
        </w:trPr>
        <w:tc>
          <w:tcPr>
            <w:tcW w:w="9357" w:type="dxa"/>
          </w:tcPr>
          <w:p w:rsidR="006304F1" w:rsidRDefault="006304F1"/>
        </w:tc>
      </w:tr>
      <w:tr w:rsidR="006304F1" w:rsidRPr="0053104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50F8D">
              <w:rPr>
                <w:lang w:val="ru-RU"/>
              </w:rPr>
              <w:t xml:space="preserve"> </w:t>
            </w:r>
          </w:p>
        </w:tc>
      </w:tr>
      <w:tr w:rsidR="006304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304F1">
        <w:trPr>
          <w:trHeight w:hRule="exact" w:val="138"/>
        </w:trPr>
        <w:tc>
          <w:tcPr>
            <w:tcW w:w="9357" w:type="dxa"/>
          </w:tcPr>
          <w:p w:rsidR="006304F1" w:rsidRDefault="006304F1"/>
        </w:tc>
      </w:tr>
      <w:tr w:rsidR="006304F1" w:rsidRPr="0053104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0F8D">
              <w:rPr>
                <w:lang w:val="ru-RU"/>
              </w:rPr>
              <w:t xml:space="preserve"> </w:t>
            </w:r>
          </w:p>
        </w:tc>
      </w:tr>
      <w:tr w:rsidR="006304F1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304F1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6304F1"/>
        </w:tc>
      </w:tr>
      <w:tr w:rsidR="006304F1" w:rsidRPr="0053104B">
        <w:trPr>
          <w:trHeight w:hRule="exact" w:val="92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Михайлова,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маркшейдерский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</w:t>
            </w:r>
            <w:proofErr w:type="spellStart"/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сурс</w:t>
            </w:r>
            <w:proofErr w:type="spellEnd"/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proofErr w:type="gramStart"/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Михайлова,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Т.Б.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Рогова.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0F8D">
              <w:rPr>
                <w:lang w:val="ru-RU"/>
              </w:rPr>
              <w:t xml:space="preserve"> </w:t>
            </w:r>
            <w:proofErr w:type="gramStart"/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proofErr w:type="gramStart"/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F8D">
              <w:rPr>
                <w:lang w:val="ru-RU"/>
              </w:rPr>
              <w:t xml:space="preserve"> </w:t>
            </w:r>
            <w:proofErr w:type="spellStart"/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109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50F8D">
              <w:rPr>
                <w:lang w:val="ru-RU"/>
              </w:rPr>
              <w:t xml:space="preserve"> </w:t>
            </w:r>
          </w:p>
        </w:tc>
      </w:tr>
    </w:tbl>
    <w:p w:rsidR="006304F1" w:rsidRPr="00350F8D" w:rsidRDefault="00350F8D">
      <w:pPr>
        <w:rPr>
          <w:sz w:val="0"/>
          <w:szCs w:val="0"/>
          <w:lang w:val="ru-RU"/>
        </w:rPr>
      </w:pPr>
      <w:r w:rsidRPr="00350F8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8"/>
        <w:gridCol w:w="3321"/>
        <w:gridCol w:w="135"/>
      </w:tblGrid>
      <w:tr w:rsidR="006304F1" w:rsidRPr="0053104B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7223E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9" w:history="1">
              <w:r w:rsidR="00350F8D" w:rsidRPr="00BE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50F8D" w:rsidRPr="00BE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50F8D" w:rsidRPr="00BE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350F8D" w:rsidRPr="00BE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50F8D" w:rsidRPr="00BE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350F8D" w:rsidRPr="00BE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50F8D" w:rsidRPr="00BE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50F8D" w:rsidRPr="00BE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50F8D" w:rsidRPr="00BE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350F8D" w:rsidRPr="00BE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/105415.</w:t>
              </w:r>
            </w:hyperlink>
            <w:r w:rsidR="00350F8D"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bookmarkStart w:id="0" w:name="_GoBack"/>
            <w:bookmarkEnd w:id="0"/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Сапронова,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</w:t>
            </w:r>
            <w:proofErr w:type="gramStart"/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маркшейдерских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proofErr w:type="gramStart"/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F8D">
              <w:rPr>
                <w:lang w:val="ru-RU"/>
              </w:rPr>
              <w:t xml:space="preserve"> </w:t>
            </w:r>
            <w:proofErr w:type="spellStart"/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Лабо-раторный</w:t>
            </w:r>
            <w:proofErr w:type="spellEnd"/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Сапронова,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Ю.Н.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Новичихин.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0F8D">
              <w:rPr>
                <w:lang w:val="ru-RU"/>
              </w:rPr>
              <w:t xml:space="preserve"> </w:t>
            </w:r>
            <w:proofErr w:type="gramStart"/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50F8D">
              <w:rPr>
                <w:lang w:val="ru-RU"/>
              </w:rPr>
              <w:t xml:space="preserve"> </w:t>
            </w:r>
            <w:hyperlink r:id="rId10" w:history="1">
              <w:r w:rsidRPr="00BE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E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E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E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BE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E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E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E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E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/93604.</w:t>
              </w:r>
            </w:hyperlink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lang w:val="ru-RU"/>
              </w:rPr>
              <w:t xml:space="preserve"> </w:t>
            </w:r>
          </w:p>
        </w:tc>
      </w:tr>
      <w:tr w:rsidR="006304F1" w:rsidRPr="0053104B">
        <w:trPr>
          <w:trHeight w:hRule="exact" w:val="138"/>
        </w:trPr>
        <w:tc>
          <w:tcPr>
            <w:tcW w:w="426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</w:tr>
      <w:tr w:rsidR="006304F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304F1" w:rsidRPr="0053104B">
        <w:trPr>
          <w:trHeight w:hRule="exact" w:val="217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7887" w:rsidRPr="0033782D" w:rsidRDefault="00317887" w:rsidP="0031788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78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Сапронова, Н. П. Анализ точности маркшейдерских работ</w:t>
            </w:r>
            <w:proofErr w:type="gramStart"/>
            <w:r w:rsidRPr="003378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378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проектирование производства маркшейдерских работ при проведении горных выработок встречными забоями: методические указания / Н. П. Сапронова. — Москва</w:t>
            </w:r>
            <w:proofErr w:type="gramStart"/>
            <w:r w:rsidRPr="003378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378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МИСИС, 2016. — 25 с. Режим доступа: </w:t>
            </w:r>
            <w:hyperlink r:id="rId11" w:history="1">
              <w:r w:rsidRPr="0033782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3782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3782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3782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3782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3782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3782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3782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3782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3782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/116444</w:t>
              </w:r>
            </w:hyperlink>
            <w:r w:rsidRPr="003378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lang w:val="ru-RU"/>
              </w:rPr>
              <w:t xml:space="preserve"> </w:t>
            </w:r>
          </w:p>
        </w:tc>
      </w:tr>
      <w:tr w:rsidR="006304F1" w:rsidRPr="0053104B">
        <w:trPr>
          <w:trHeight w:hRule="exact" w:val="138"/>
        </w:trPr>
        <w:tc>
          <w:tcPr>
            <w:tcW w:w="426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</w:tr>
      <w:tr w:rsidR="006304F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304F1" w:rsidRPr="0053104B">
        <w:trPr>
          <w:trHeight w:hRule="exact" w:val="217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7887" w:rsidRPr="00991789" w:rsidRDefault="00317887" w:rsidP="00317887">
            <w:pPr>
              <w:pStyle w:val="a6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Методические указания для выполнения практических работ представлены в приложении 3.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lang w:val="ru-RU"/>
              </w:rPr>
              <w:t xml:space="preserve"> </w:t>
            </w:r>
          </w:p>
        </w:tc>
      </w:tr>
      <w:tr w:rsidR="006304F1" w:rsidRPr="0053104B">
        <w:trPr>
          <w:trHeight w:hRule="exact" w:val="138"/>
        </w:trPr>
        <w:tc>
          <w:tcPr>
            <w:tcW w:w="426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</w:tr>
      <w:tr w:rsidR="006304F1" w:rsidRPr="0053104B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50F8D">
              <w:rPr>
                <w:lang w:val="ru-RU"/>
              </w:rPr>
              <w:t xml:space="preserve"> </w:t>
            </w:r>
          </w:p>
        </w:tc>
      </w:tr>
      <w:tr w:rsidR="006304F1" w:rsidRPr="0053104B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lang w:val="ru-RU"/>
              </w:rPr>
              <w:t xml:space="preserve"> </w:t>
            </w:r>
          </w:p>
        </w:tc>
      </w:tr>
      <w:tr w:rsidR="006304F1" w:rsidRPr="0053104B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6304F1">
            <w:pPr>
              <w:rPr>
                <w:lang w:val="ru-RU"/>
              </w:rPr>
            </w:pPr>
          </w:p>
        </w:tc>
      </w:tr>
      <w:tr w:rsidR="006304F1" w:rsidRPr="0053104B">
        <w:trPr>
          <w:trHeight w:hRule="exact" w:val="277"/>
        </w:trPr>
        <w:tc>
          <w:tcPr>
            <w:tcW w:w="426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</w:tr>
      <w:tr w:rsidR="006304F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304F1">
        <w:trPr>
          <w:trHeight w:hRule="exact" w:val="555"/>
        </w:trPr>
        <w:tc>
          <w:tcPr>
            <w:tcW w:w="426" w:type="dxa"/>
          </w:tcPr>
          <w:p w:rsidR="006304F1" w:rsidRDefault="006304F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304F1" w:rsidRDefault="006304F1"/>
        </w:tc>
      </w:tr>
      <w:tr w:rsidR="006304F1">
        <w:trPr>
          <w:trHeight w:hRule="exact" w:val="818"/>
        </w:trPr>
        <w:tc>
          <w:tcPr>
            <w:tcW w:w="426" w:type="dxa"/>
          </w:tcPr>
          <w:p w:rsidR="006304F1" w:rsidRDefault="006304F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6304F1" w:rsidRDefault="006304F1"/>
        </w:tc>
      </w:tr>
      <w:tr w:rsidR="006304F1">
        <w:trPr>
          <w:trHeight w:hRule="exact" w:val="826"/>
        </w:trPr>
        <w:tc>
          <w:tcPr>
            <w:tcW w:w="426" w:type="dxa"/>
          </w:tcPr>
          <w:p w:rsidR="006304F1" w:rsidRDefault="006304F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6304F1" w:rsidRDefault="006304F1"/>
        </w:tc>
      </w:tr>
      <w:tr w:rsidR="006304F1">
        <w:trPr>
          <w:trHeight w:hRule="exact" w:val="285"/>
        </w:trPr>
        <w:tc>
          <w:tcPr>
            <w:tcW w:w="426" w:type="dxa"/>
          </w:tcPr>
          <w:p w:rsidR="006304F1" w:rsidRDefault="006304F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304F1" w:rsidRDefault="006304F1"/>
        </w:tc>
      </w:tr>
      <w:tr w:rsidR="006304F1">
        <w:trPr>
          <w:trHeight w:hRule="exact" w:val="555"/>
        </w:trPr>
        <w:tc>
          <w:tcPr>
            <w:tcW w:w="426" w:type="dxa"/>
          </w:tcPr>
          <w:p w:rsidR="006304F1" w:rsidRDefault="006304F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304F1" w:rsidRDefault="006304F1"/>
        </w:tc>
      </w:tr>
      <w:tr w:rsidR="006304F1">
        <w:trPr>
          <w:trHeight w:hRule="exact" w:val="138"/>
        </w:trPr>
        <w:tc>
          <w:tcPr>
            <w:tcW w:w="426" w:type="dxa"/>
          </w:tcPr>
          <w:p w:rsidR="006304F1" w:rsidRDefault="006304F1"/>
        </w:tc>
        <w:tc>
          <w:tcPr>
            <w:tcW w:w="1985" w:type="dxa"/>
          </w:tcPr>
          <w:p w:rsidR="006304F1" w:rsidRDefault="006304F1"/>
        </w:tc>
        <w:tc>
          <w:tcPr>
            <w:tcW w:w="3686" w:type="dxa"/>
          </w:tcPr>
          <w:p w:rsidR="006304F1" w:rsidRDefault="006304F1"/>
        </w:tc>
        <w:tc>
          <w:tcPr>
            <w:tcW w:w="3120" w:type="dxa"/>
          </w:tcPr>
          <w:p w:rsidR="006304F1" w:rsidRDefault="006304F1"/>
        </w:tc>
        <w:tc>
          <w:tcPr>
            <w:tcW w:w="143" w:type="dxa"/>
          </w:tcPr>
          <w:p w:rsidR="006304F1" w:rsidRDefault="006304F1"/>
        </w:tc>
      </w:tr>
      <w:tr w:rsidR="006304F1" w:rsidRPr="0053104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50F8D">
              <w:rPr>
                <w:lang w:val="ru-RU"/>
              </w:rPr>
              <w:t xml:space="preserve"> </w:t>
            </w:r>
          </w:p>
        </w:tc>
      </w:tr>
      <w:tr w:rsidR="006304F1">
        <w:trPr>
          <w:trHeight w:hRule="exact" w:val="270"/>
        </w:trPr>
        <w:tc>
          <w:tcPr>
            <w:tcW w:w="426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304F1" w:rsidRDefault="006304F1"/>
        </w:tc>
      </w:tr>
      <w:tr w:rsidR="006304F1">
        <w:trPr>
          <w:trHeight w:hRule="exact" w:val="14"/>
        </w:trPr>
        <w:tc>
          <w:tcPr>
            <w:tcW w:w="426" w:type="dxa"/>
          </w:tcPr>
          <w:p w:rsidR="006304F1" w:rsidRDefault="006304F1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50F8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6304F1" w:rsidRDefault="006304F1"/>
        </w:tc>
      </w:tr>
      <w:tr w:rsidR="006304F1">
        <w:trPr>
          <w:trHeight w:hRule="exact" w:val="811"/>
        </w:trPr>
        <w:tc>
          <w:tcPr>
            <w:tcW w:w="426" w:type="dxa"/>
          </w:tcPr>
          <w:p w:rsidR="006304F1" w:rsidRDefault="006304F1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6304F1"/>
        </w:tc>
        <w:tc>
          <w:tcPr>
            <w:tcW w:w="143" w:type="dxa"/>
          </w:tcPr>
          <w:p w:rsidR="006304F1" w:rsidRDefault="006304F1"/>
        </w:tc>
      </w:tr>
      <w:tr w:rsidR="006304F1">
        <w:trPr>
          <w:trHeight w:hRule="exact" w:val="555"/>
        </w:trPr>
        <w:tc>
          <w:tcPr>
            <w:tcW w:w="426" w:type="dxa"/>
          </w:tcPr>
          <w:p w:rsidR="006304F1" w:rsidRDefault="006304F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50F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50F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50F8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6304F1" w:rsidRDefault="006304F1"/>
        </w:tc>
      </w:tr>
      <w:tr w:rsidR="006304F1">
        <w:trPr>
          <w:trHeight w:hRule="exact" w:val="555"/>
        </w:trPr>
        <w:tc>
          <w:tcPr>
            <w:tcW w:w="426" w:type="dxa"/>
          </w:tcPr>
          <w:p w:rsidR="006304F1" w:rsidRDefault="006304F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Pr="00350F8D" w:rsidRDefault="00350F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50F8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4F1" w:rsidRDefault="00350F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6304F1" w:rsidRDefault="006304F1"/>
        </w:tc>
      </w:tr>
    </w:tbl>
    <w:p w:rsidR="006304F1" w:rsidRDefault="00350F8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304F1" w:rsidRPr="0053104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0F8D">
              <w:rPr>
                <w:lang w:val="ru-RU"/>
              </w:rPr>
              <w:t xml:space="preserve"> </w:t>
            </w:r>
          </w:p>
        </w:tc>
      </w:tr>
      <w:tr w:rsidR="006304F1" w:rsidRPr="0053104B">
        <w:trPr>
          <w:trHeight w:hRule="exact" w:val="138"/>
        </w:trPr>
        <w:tc>
          <w:tcPr>
            <w:tcW w:w="9357" w:type="dxa"/>
          </w:tcPr>
          <w:p w:rsidR="006304F1" w:rsidRPr="00350F8D" w:rsidRDefault="006304F1">
            <w:pPr>
              <w:rPr>
                <w:lang w:val="ru-RU"/>
              </w:rPr>
            </w:pPr>
          </w:p>
        </w:tc>
      </w:tr>
      <w:tr w:rsidR="006304F1" w:rsidRPr="0053104B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50F8D">
              <w:rPr>
                <w:lang w:val="ru-RU"/>
              </w:rPr>
              <w:t xml:space="preserve"> </w:t>
            </w:r>
          </w:p>
        </w:tc>
      </w:tr>
      <w:tr w:rsidR="006304F1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350F8D">
              <w:rPr>
                <w:lang w:val="ru-RU"/>
              </w:rPr>
              <w:t xml:space="preserve"> </w:t>
            </w:r>
          </w:p>
          <w:p w:rsidR="006304F1" w:rsidRPr="00350F8D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50F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50F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350F8D">
              <w:rPr>
                <w:lang w:val="ru-RU"/>
              </w:rPr>
              <w:t xml:space="preserve"> </w:t>
            </w:r>
          </w:p>
          <w:p w:rsidR="006304F1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50F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50F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50F8D">
              <w:rPr>
                <w:lang w:val="ru-RU"/>
              </w:rPr>
              <w:t xml:space="preserve"> </w:t>
            </w:r>
            <w:r w:rsidRPr="00350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50F8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</w:t>
            </w:r>
            <w:proofErr w:type="spellEnd"/>
            <w:r>
              <w:t xml:space="preserve"> </w:t>
            </w:r>
          </w:p>
          <w:p w:rsidR="006304F1" w:rsidRDefault="00350F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6304F1">
        <w:trPr>
          <w:trHeight w:hRule="exact" w:val="459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304F1" w:rsidRDefault="006304F1"/>
        </w:tc>
      </w:tr>
    </w:tbl>
    <w:p w:rsidR="00317887" w:rsidRDefault="00317887"/>
    <w:p w:rsidR="00317887" w:rsidRDefault="00317887">
      <w:r>
        <w:br w:type="page"/>
      </w:r>
    </w:p>
    <w:p w:rsidR="00317887" w:rsidRPr="000A666E" w:rsidRDefault="00317887" w:rsidP="00317887">
      <w:pPr>
        <w:tabs>
          <w:tab w:val="left" w:pos="1512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Приложение 1 </w:t>
      </w:r>
    </w:p>
    <w:p w:rsidR="00317887" w:rsidRPr="000A666E" w:rsidRDefault="00317887" w:rsidP="0031788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0A666E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0A666E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317887" w:rsidRPr="000A666E" w:rsidRDefault="00317887" w:rsidP="00317887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A666E">
        <w:rPr>
          <w:rStyle w:val="FontStyle18"/>
          <w:sz w:val="24"/>
          <w:szCs w:val="24"/>
          <w:lang w:val="ru-RU"/>
        </w:rPr>
        <w:t>Самостоятельная работа студентов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преподавателя.</w:t>
      </w:r>
    </w:p>
    <w:p w:rsidR="00317887" w:rsidRPr="000A666E" w:rsidRDefault="00317887" w:rsidP="0031788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17887" w:rsidRPr="000A666E" w:rsidRDefault="00317887" w:rsidP="00317887">
      <w:pPr>
        <w:pStyle w:val="Style2"/>
        <w:widowControl/>
        <w:spacing w:after="120"/>
        <w:jc w:val="center"/>
      </w:pPr>
      <w:r w:rsidRPr="000A666E">
        <w:rPr>
          <w:b/>
        </w:rPr>
        <w:t>Перечень вопросов для подготовки к экзамену</w:t>
      </w:r>
    </w:p>
    <w:p w:rsidR="00317887" w:rsidRPr="000A666E" w:rsidRDefault="00317887" w:rsidP="0031788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Угловая средняя </w:t>
      </w:r>
      <w:proofErr w:type="spellStart"/>
      <w:r w:rsidRPr="000A666E">
        <w:rPr>
          <w:rFonts w:ascii="Times New Roman" w:hAnsi="Times New Roman" w:cs="Times New Roman"/>
          <w:sz w:val="24"/>
          <w:szCs w:val="24"/>
          <w:lang w:val="ru-RU"/>
        </w:rPr>
        <w:t>квадратическая</w:t>
      </w:r>
      <w:proofErr w:type="spellEnd"/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ошибка (СКО) полигонометрического хода.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Вывод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формулы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>.</w:t>
      </w:r>
    </w:p>
    <w:p w:rsidR="00317887" w:rsidRPr="000A666E" w:rsidRDefault="00317887" w:rsidP="0031788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Линейная средняя </w:t>
      </w:r>
      <w:proofErr w:type="spellStart"/>
      <w:r w:rsidRPr="000A666E">
        <w:rPr>
          <w:rFonts w:ascii="Times New Roman" w:hAnsi="Times New Roman" w:cs="Times New Roman"/>
          <w:sz w:val="24"/>
          <w:szCs w:val="24"/>
          <w:lang w:val="ru-RU"/>
        </w:rPr>
        <w:t>квадратическая</w:t>
      </w:r>
      <w:proofErr w:type="spellEnd"/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ошибка (СКО) полигонометрического хода.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Вывод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формулы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>.</w:t>
      </w:r>
    </w:p>
    <w:p w:rsidR="00317887" w:rsidRPr="000A666E" w:rsidRDefault="00317887" w:rsidP="0031788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A666E">
        <w:rPr>
          <w:rFonts w:ascii="Times New Roman" w:hAnsi="Times New Roman" w:cs="Times New Roman"/>
          <w:sz w:val="24"/>
          <w:szCs w:val="24"/>
          <w:lang w:val="ru-RU"/>
        </w:rPr>
        <w:t>Продольная СКО полигонометрического хода.</w:t>
      </w:r>
      <w:proofErr w:type="gramEnd"/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Вывод формулы.</w:t>
      </w:r>
    </w:p>
    <w:p w:rsidR="00317887" w:rsidRPr="000A666E" w:rsidRDefault="00317887" w:rsidP="0031788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Поперечная </w:t>
      </w:r>
      <w:r w:rsidRPr="000A666E">
        <w:rPr>
          <w:rFonts w:ascii="Times New Roman" w:hAnsi="Times New Roman" w:cs="Times New Roman"/>
          <w:sz w:val="24"/>
          <w:szCs w:val="24"/>
          <w:lang w:val="ru-RU"/>
        </w:rPr>
        <w:t>СКО полигонометрического хода.</w:t>
      </w:r>
      <w:proofErr w:type="gramEnd"/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Вывод формулы.</w:t>
      </w:r>
    </w:p>
    <w:p w:rsidR="00317887" w:rsidRPr="000A666E" w:rsidRDefault="00317887" w:rsidP="0031788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СКО положения конечной точки вытянутого висячего полигонометрического хода.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Углы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предварительно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исправлены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невязку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>.</w:t>
      </w:r>
    </w:p>
    <w:p w:rsidR="00317887" w:rsidRPr="000A666E" w:rsidRDefault="00317887" w:rsidP="0031788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СКО положения конечной точки изогнутого висячего полигонометрического хода.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Углы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предварительно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исправлены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невязку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>.</w:t>
      </w:r>
    </w:p>
    <w:p w:rsidR="00317887" w:rsidRPr="000A666E" w:rsidRDefault="00317887" w:rsidP="0031788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СКО положения конечной точки изогнутого полигонометрического хода.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Углы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предварительно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исправлены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невязку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>.</w:t>
      </w:r>
    </w:p>
    <w:p w:rsidR="00317887" w:rsidRPr="000A666E" w:rsidRDefault="00317887" w:rsidP="0031788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СКО положения конечной точки вытянутого полигонометрического хода.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Углы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предвари</w:t>
      </w:r>
      <w:r>
        <w:rPr>
          <w:rFonts w:ascii="Times New Roman" w:hAnsi="Times New Roman" w:cs="Times New Roman"/>
          <w:sz w:val="24"/>
          <w:szCs w:val="24"/>
        </w:rPr>
        <w:t>тельно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исправлены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невязку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>.</w:t>
      </w:r>
    </w:p>
    <w:p w:rsidR="00317887" w:rsidRPr="000A666E" w:rsidRDefault="00317887" w:rsidP="0031788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СКО положения конечной точки замкнутого полигонометрического хода.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Углы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предварительно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исправлены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невязку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>.</w:t>
      </w:r>
    </w:p>
    <w:p w:rsidR="00317887" w:rsidRPr="000A666E" w:rsidRDefault="00317887" w:rsidP="0031788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СКО положения конечной точки замкнутого полигонометрического хода.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предварительно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исправлены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невязку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>.</w:t>
      </w:r>
    </w:p>
    <w:p w:rsidR="00317887" w:rsidRPr="000A666E" w:rsidRDefault="00317887" w:rsidP="0031788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>Источники ошибок измерений в полигонометрии.</w:t>
      </w:r>
    </w:p>
    <w:p w:rsidR="00317887" w:rsidRPr="000A666E" w:rsidRDefault="00317887" w:rsidP="0031788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>Расчёт точности измерения горизонтального угла в полигонометрическом ходе.</w:t>
      </w:r>
    </w:p>
    <w:p w:rsidR="00317887" w:rsidRPr="000A666E" w:rsidRDefault="00317887" w:rsidP="0031788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>Влияние редукции на измеренный горизонтальный угол.</w:t>
      </w:r>
    </w:p>
    <w:p w:rsidR="00317887" w:rsidRPr="000A666E" w:rsidRDefault="00317887" w:rsidP="0031788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>Влияние центрировки на измеренный горизонтальный угол.</w:t>
      </w:r>
    </w:p>
    <w:p w:rsidR="00317887" w:rsidRPr="000A666E" w:rsidRDefault="00317887" w:rsidP="0031788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Виды </w:t>
      </w:r>
      <w:proofErr w:type="spellStart"/>
      <w:r w:rsidRPr="000A666E">
        <w:rPr>
          <w:rFonts w:ascii="Times New Roman" w:hAnsi="Times New Roman" w:cs="Times New Roman"/>
          <w:sz w:val="24"/>
          <w:szCs w:val="24"/>
          <w:lang w:val="ru-RU"/>
        </w:rPr>
        <w:t>несбоек</w:t>
      </w:r>
      <w:proofErr w:type="spellEnd"/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и расчёт допусков для построения планового обоснования.</w:t>
      </w:r>
    </w:p>
    <w:p w:rsidR="00317887" w:rsidRPr="000A666E" w:rsidRDefault="00317887" w:rsidP="0031788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Виды </w:t>
      </w:r>
      <w:proofErr w:type="spellStart"/>
      <w:r w:rsidRPr="000A666E">
        <w:rPr>
          <w:rFonts w:ascii="Times New Roman" w:hAnsi="Times New Roman" w:cs="Times New Roman"/>
          <w:sz w:val="24"/>
          <w:szCs w:val="24"/>
          <w:lang w:val="ru-RU"/>
        </w:rPr>
        <w:t>несбоек</w:t>
      </w:r>
      <w:proofErr w:type="spellEnd"/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и расчёт допусков для построения высотного обоснования.</w:t>
      </w:r>
    </w:p>
    <w:p w:rsidR="00317887" w:rsidRPr="000A666E" w:rsidRDefault="00317887" w:rsidP="0031788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Влияние </w:t>
      </w:r>
      <w:proofErr w:type="gramStart"/>
      <w:r w:rsidRPr="000A666E">
        <w:rPr>
          <w:rFonts w:ascii="Times New Roman" w:hAnsi="Times New Roman" w:cs="Times New Roman"/>
          <w:sz w:val="24"/>
          <w:szCs w:val="24"/>
          <w:lang w:val="ru-RU"/>
        </w:rPr>
        <w:t>ошибки ориентирования первой линии вытянутого хода подземной полигонометрии</w:t>
      </w:r>
      <w:proofErr w:type="gramEnd"/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на поперечный сдвиг конечной точки хода.</w:t>
      </w:r>
    </w:p>
    <w:p w:rsidR="00317887" w:rsidRPr="000A666E" w:rsidRDefault="00317887" w:rsidP="0031788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Способы уравнивания сетей подземных полигонометрических ходов.</w:t>
      </w:r>
    </w:p>
    <w:p w:rsidR="00317887" w:rsidRPr="000A666E" w:rsidRDefault="00317887" w:rsidP="0031788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Погрешность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тригонометрического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нивелирования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>.</w:t>
      </w:r>
    </w:p>
    <w:p w:rsidR="00317887" w:rsidRPr="000A666E" w:rsidRDefault="00317887" w:rsidP="00317887">
      <w:pPr>
        <w:spacing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  <w:sectPr w:rsidR="00317887" w:rsidRPr="000A666E" w:rsidSect="00634929">
          <w:pgSz w:w="11907" w:h="16840" w:code="9"/>
          <w:pgMar w:top="426" w:right="851" w:bottom="851" w:left="1701" w:header="720" w:footer="720" w:gutter="0"/>
          <w:cols w:space="720"/>
          <w:noEndnote/>
          <w:titlePg/>
          <w:docGrid w:linePitch="326"/>
        </w:sectPr>
      </w:pPr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A666E">
        <w:rPr>
          <w:rFonts w:ascii="Times New Roman" w:hAnsi="Times New Roman" w:cs="Times New Roman"/>
          <w:sz w:val="24"/>
          <w:szCs w:val="24"/>
        </w:rPr>
        <w:t>Погрешность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геометрического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нивелирования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17887" w:rsidRPr="000A666E" w:rsidRDefault="00317887" w:rsidP="00317887">
      <w:pPr>
        <w:tabs>
          <w:tab w:val="left" w:pos="1512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Приложение 2 </w:t>
      </w:r>
    </w:p>
    <w:p w:rsidR="00317887" w:rsidRPr="000A666E" w:rsidRDefault="00317887" w:rsidP="00317887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0A666E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317887" w:rsidRPr="000A666E" w:rsidRDefault="00317887" w:rsidP="00317887">
      <w:pPr>
        <w:spacing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317887" w:rsidRPr="000A666E" w:rsidRDefault="00317887" w:rsidP="0031788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317887" w:rsidRPr="000A666E" w:rsidRDefault="00317887" w:rsidP="0031788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17887" w:rsidRPr="000A666E" w:rsidRDefault="00317887" w:rsidP="0031788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0A666E">
        <w:rPr>
          <w:rFonts w:ascii="Times New Roman" w:hAnsi="Times New Roman" w:cs="Times New Roman"/>
          <w:b/>
          <w:i/>
          <w:sz w:val="24"/>
          <w:szCs w:val="24"/>
        </w:rPr>
        <w:t>Примерное</w:t>
      </w:r>
      <w:proofErr w:type="spellEnd"/>
      <w:r w:rsidRPr="000A666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b/>
          <w:i/>
          <w:sz w:val="24"/>
          <w:szCs w:val="24"/>
        </w:rPr>
        <w:t>содержание</w:t>
      </w:r>
      <w:proofErr w:type="spellEnd"/>
      <w:r w:rsidRPr="000A666E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317887" w:rsidRPr="000A666E" w:rsidRDefault="00317887" w:rsidP="00317887">
      <w:pPr>
        <w:spacing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6"/>
        <w:gridCol w:w="41"/>
        <w:gridCol w:w="6"/>
        <w:gridCol w:w="5340"/>
        <w:gridCol w:w="25"/>
        <w:gridCol w:w="7694"/>
      </w:tblGrid>
      <w:tr w:rsidR="00317887" w:rsidRPr="000A666E" w:rsidTr="00197F3A">
        <w:trPr>
          <w:tblHeader/>
        </w:trPr>
        <w:tc>
          <w:tcPr>
            <w:tcW w:w="899" w:type="pct"/>
            <w:gridSpan w:val="3"/>
            <w:vAlign w:val="center"/>
          </w:tcPr>
          <w:p w:rsidR="00317887" w:rsidRPr="000A666E" w:rsidRDefault="00317887" w:rsidP="00197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666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677" w:type="pct"/>
            <w:vAlign w:val="center"/>
          </w:tcPr>
          <w:p w:rsidR="00317887" w:rsidRPr="000A666E" w:rsidRDefault="00317887" w:rsidP="00197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0A666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A666E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0A666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A666E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0A666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23" w:type="pct"/>
            <w:gridSpan w:val="2"/>
            <w:vAlign w:val="center"/>
          </w:tcPr>
          <w:p w:rsidR="00317887" w:rsidRPr="000A666E" w:rsidRDefault="00317887" w:rsidP="00197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317887" w:rsidRPr="0053104B" w:rsidTr="00197F3A">
        <w:tc>
          <w:tcPr>
            <w:tcW w:w="5000" w:type="pct"/>
            <w:gridSpan w:val="6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ОПК-7 умением пользоваться компьютером как средством управления и обработки информационных массивов</w:t>
            </w:r>
          </w:p>
        </w:tc>
      </w:tr>
      <w:tr w:rsidR="00317887" w:rsidRPr="0053104B" w:rsidTr="00197F3A">
        <w:trPr>
          <w:trHeight w:val="1861"/>
        </w:trPr>
        <w:tc>
          <w:tcPr>
            <w:tcW w:w="899" w:type="pct"/>
            <w:gridSpan w:val="3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обработки информационных массивов в компьютерных программных обеспечениях</w:t>
            </w:r>
          </w:p>
        </w:tc>
        <w:tc>
          <w:tcPr>
            <w:tcW w:w="2423" w:type="pct"/>
            <w:gridSpan w:val="2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Угловая средняя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квадратическая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ошибка (СКО) полигонометрического хода. Вывод формулы.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Линейная средняя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квадратическая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ошибка (СКО) полигонометрического хода. Вывод формулы.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proofErr w:type="gram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Продольная СКО полигонометрического хода.</w:t>
            </w:r>
            <w:proofErr w:type="gram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Вывод формулы.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Поперечная</w:t>
            </w: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СКО полигонометрического хода.</w:t>
            </w:r>
            <w:proofErr w:type="gram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Вывод формулы.</w:t>
            </w:r>
          </w:p>
        </w:tc>
      </w:tr>
      <w:tr w:rsidR="00317887" w:rsidRPr="000A666E" w:rsidTr="00197F3A">
        <w:tc>
          <w:tcPr>
            <w:tcW w:w="899" w:type="pct"/>
            <w:gridSpan w:val="3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77" w:type="pct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использовать компьютерные технологии при расчетах</w:t>
            </w:r>
          </w:p>
        </w:tc>
        <w:tc>
          <w:tcPr>
            <w:tcW w:w="2423" w:type="pct"/>
            <w:gridSpan w:val="2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Примерный перечень практических работ </w:t>
            </w:r>
          </w:p>
          <w:p w:rsidR="00317887" w:rsidRPr="000A666E" w:rsidRDefault="00317887" w:rsidP="00197F3A">
            <w:pPr>
              <w:pStyle w:val="Style3"/>
              <w:widowControl/>
              <w:ind w:firstLine="0"/>
            </w:pPr>
            <w:r w:rsidRPr="000A666E">
              <w:t xml:space="preserve">1. </w:t>
            </w:r>
            <w:r w:rsidRPr="000A666E">
              <w:rPr>
                <w:color w:val="333333"/>
              </w:rPr>
              <w:t>Оценка точности угловых измерений.</w:t>
            </w:r>
          </w:p>
          <w:p w:rsidR="00317887" w:rsidRPr="000A666E" w:rsidRDefault="00317887" w:rsidP="00197F3A">
            <w:pPr>
              <w:pStyle w:val="Style3"/>
              <w:widowControl/>
              <w:ind w:firstLine="0"/>
            </w:pPr>
            <w:r w:rsidRPr="000A666E">
              <w:t>2. Оценка точности линейных измерений.</w:t>
            </w:r>
          </w:p>
        </w:tc>
      </w:tr>
      <w:tr w:rsidR="00317887" w:rsidRPr="0053104B" w:rsidTr="00197F3A">
        <w:tc>
          <w:tcPr>
            <w:tcW w:w="899" w:type="pct"/>
            <w:gridSpan w:val="3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77" w:type="pct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приемами и знаниями необходимыми при </w:t>
            </w: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управлении обработки информации</w:t>
            </w:r>
          </w:p>
        </w:tc>
        <w:tc>
          <w:tcPr>
            <w:tcW w:w="2423" w:type="pct"/>
            <w:gridSpan w:val="2"/>
          </w:tcPr>
          <w:p w:rsidR="00317887" w:rsidRPr="000A666E" w:rsidRDefault="00317887" w:rsidP="00197F3A">
            <w:pPr>
              <w:pStyle w:val="Style3"/>
              <w:widowControl/>
              <w:ind w:firstLine="0"/>
              <w:rPr>
                <w:b/>
              </w:rPr>
            </w:pPr>
            <w:r w:rsidRPr="000A666E">
              <w:rPr>
                <w:b/>
              </w:rPr>
              <w:lastRenderedPageBreak/>
              <w:t xml:space="preserve">Примерный перечень практических работ </w:t>
            </w:r>
          </w:p>
          <w:p w:rsidR="00317887" w:rsidRPr="000A666E" w:rsidRDefault="00317887" w:rsidP="00197F3A">
            <w:pPr>
              <w:pStyle w:val="Style3"/>
              <w:widowControl/>
              <w:ind w:firstLine="0"/>
            </w:pPr>
            <w:r w:rsidRPr="000A666E">
              <w:t>1. Оценка точности тригонометрического нивелирования.</w:t>
            </w:r>
          </w:p>
          <w:p w:rsidR="00317887" w:rsidRPr="000A666E" w:rsidRDefault="00317887" w:rsidP="00197F3A">
            <w:pPr>
              <w:pStyle w:val="Style3"/>
              <w:widowControl/>
              <w:ind w:firstLine="0"/>
            </w:pPr>
            <w:r w:rsidRPr="000A666E">
              <w:lastRenderedPageBreak/>
              <w:t>2. Анализ ориентирования подземной маркшейдерской сети через два вертикальных ствола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Источники ошибок измерений в полигонометрии.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Расчёт точности измерения горизонтального угла в полигонометрическом ходе.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Способы уравнивания сетей подземных полигонометрических ходов.</w:t>
            </w:r>
          </w:p>
        </w:tc>
      </w:tr>
      <w:tr w:rsidR="00317887" w:rsidRPr="0053104B" w:rsidTr="00197F3A">
        <w:trPr>
          <w:trHeight w:val="419"/>
        </w:trPr>
        <w:tc>
          <w:tcPr>
            <w:tcW w:w="5000" w:type="pct"/>
            <w:gridSpan w:val="6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ПК-14 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317887" w:rsidRPr="0053104B" w:rsidTr="00197F3A">
        <w:trPr>
          <w:trHeight w:val="853"/>
        </w:trPr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  <w:tcBorders>
              <w:bottom w:val="single" w:sz="4" w:space="0" w:color="auto"/>
            </w:tcBorders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и закономерности исследования объектов профессиональной деятельности и их структурных элементов</w:t>
            </w:r>
          </w:p>
        </w:tc>
        <w:tc>
          <w:tcPr>
            <w:tcW w:w="2423" w:type="pct"/>
            <w:gridSpan w:val="2"/>
            <w:tcBorders>
              <w:bottom w:val="single" w:sz="4" w:space="0" w:color="auto"/>
            </w:tcBorders>
          </w:tcPr>
          <w:p w:rsidR="00317887" w:rsidRPr="000A666E" w:rsidRDefault="00317887" w:rsidP="00197F3A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proofErr w:type="gram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Продольная СКО полигонометрического хода.</w:t>
            </w:r>
            <w:proofErr w:type="gram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Вывод формулы.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Поперечная </w:t>
            </w: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 полигонометрического хода.</w:t>
            </w:r>
            <w:proofErr w:type="gram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Вывод формулы.</w:t>
            </w:r>
          </w:p>
        </w:tc>
      </w:tr>
      <w:tr w:rsidR="00317887" w:rsidRPr="0053104B" w:rsidTr="00197F3A">
        <w:tc>
          <w:tcPr>
            <w:tcW w:w="899" w:type="pct"/>
            <w:gridSpan w:val="3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677" w:type="pct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Производить исследования объектов профессиональной деятельности и их структурных элементов</w:t>
            </w:r>
          </w:p>
        </w:tc>
        <w:tc>
          <w:tcPr>
            <w:tcW w:w="2423" w:type="pct"/>
            <w:gridSpan w:val="2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Предварительная оценка точности смыкания встречных забоев, проводимых в пределах одной шахты</w:t>
            </w:r>
          </w:p>
          <w:p w:rsidR="00317887" w:rsidRPr="000A666E" w:rsidRDefault="00317887" w:rsidP="00197F3A">
            <w:pPr>
              <w:pStyle w:val="Style2"/>
              <w:widowControl/>
              <w:autoSpaceDN/>
              <w:ind w:firstLine="0"/>
              <w:rPr>
                <w:b/>
              </w:rPr>
            </w:pPr>
            <w:r w:rsidRPr="000A666E">
              <w:rPr>
                <w:color w:val="000000"/>
              </w:rPr>
              <w:t>2</w:t>
            </w:r>
            <w:r w:rsidRPr="000A666E">
              <w:t>. Способы уравнивания сетей подземных полигонометрических ходов.</w:t>
            </w:r>
          </w:p>
        </w:tc>
      </w:tr>
      <w:tr w:rsidR="00317887" w:rsidRPr="000A666E" w:rsidTr="00197F3A">
        <w:tc>
          <w:tcPr>
            <w:tcW w:w="899" w:type="pct"/>
            <w:gridSpan w:val="3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77" w:type="pct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Основными способами исследования объектов профессиональной деятельности и их структурных элементов</w:t>
            </w:r>
          </w:p>
        </w:tc>
        <w:tc>
          <w:tcPr>
            <w:tcW w:w="2423" w:type="pct"/>
            <w:gridSpan w:val="2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СКО положения конечной точки вытянутого висячего полигонометрического хода. Углы предварительно не исправлены за невязку.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СКО положения конечной точки изогнутого висячего полигонометрического хода. Углы предварительно не исправлены за невязку.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СКО положения конечной точки изогнутого полигонометрического хода. Углы предварительно исправлены за невязку.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4. СКО положения конечной точки вытянутого полигонометриче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ского хода. Углы предварительно</w:t>
            </w: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исправлены за невязку.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СКО положения конечной точки замкнутого полигонометрического хода. Углы предварительно не исправлены за невязку.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СКО положения конечной точки замкнутого полигонометрического хода.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Углы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предварительно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исправлены</w:t>
            </w:r>
            <w:proofErr w:type="spellEnd"/>
            <w:proofErr w:type="gramEnd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невязку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17887" w:rsidRPr="0053104B" w:rsidTr="00197F3A">
        <w:tc>
          <w:tcPr>
            <w:tcW w:w="5000" w:type="pct"/>
            <w:gridSpan w:val="6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ПК-16 </w:t>
            </w:r>
            <w:r w:rsidRPr="000A666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готовностью выполнять экспериментальные и лабораторные исследования, интерпретировать полученные результаты, составлять и защищать отчеты</w:t>
            </w:r>
          </w:p>
        </w:tc>
      </w:tr>
      <w:tr w:rsidR="00317887" w:rsidRPr="0053104B" w:rsidTr="00197F3A">
        <w:tc>
          <w:tcPr>
            <w:tcW w:w="884" w:type="pct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700" w:type="pct"/>
            <w:gridSpan w:val="4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Нормативную документацию для написания отчета о выполнении экспериментальных и лабораторных исследований</w:t>
            </w:r>
          </w:p>
        </w:tc>
        <w:tc>
          <w:tcPr>
            <w:tcW w:w="2416" w:type="pct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Угловая средняя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квадратическая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ошибка (СКО) полигонометрического хода.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Линейная средняя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квадратическая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ошибка (СКО) полигонометрического хода.</w:t>
            </w:r>
          </w:p>
        </w:tc>
      </w:tr>
      <w:tr w:rsidR="00317887" w:rsidRPr="0053104B" w:rsidTr="00197F3A">
        <w:tc>
          <w:tcPr>
            <w:tcW w:w="884" w:type="pct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700" w:type="pct"/>
            <w:gridSpan w:val="4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Корректно интерпретировать полученные результаты работы</w:t>
            </w:r>
          </w:p>
        </w:tc>
        <w:tc>
          <w:tcPr>
            <w:tcW w:w="2416" w:type="pct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Примерный перечень практических работ </w:t>
            </w:r>
          </w:p>
          <w:p w:rsidR="00317887" w:rsidRPr="000A666E" w:rsidRDefault="00317887" w:rsidP="00197F3A">
            <w:pPr>
              <w:pStyle w:val="Style3"/>
              <w:widowControl/>
              <w:ind w:firstLine="0"/>
            </w:pPr>
            <w:r w:rsidRPr="000A666E">
              <w:t xml:space="preserve">1. </w:t>
            </w:r>
            <w:r w:rsidRPr="000A666E">
              <w:rPr>
                <w:color w:val="333333"/>
              </w:rPr>
              <w:t>Оценка точности линейных измерений</w:t>
            </w:r>
          </w:p>
          <w:p w:rsidR="00317887" w:rsidRPr="000A666E" w:rsidRDefault="00317887" w:rsidP="00197F3A">
            <w:pPr>
              <w:pStyle w:val="Style3"/>
              <w:widowControl/>
              <w:ind w:firstLine="0"/>
            </w:pPr>
            <w:r w:rsidRPr="000A666E">
              <w:t>2. Определение коэффициентов случайного и систематического влияния при линейных измерениях.</w:t>
            </w:r>
          </w:p>
        </w:tc>
      </w:tr>
      <w:tr w:rsidR="00317887" w:rsidRPr="0053104B" w:rsidTr="00197F3A">
        <w:tc>
          <w:tcPr>
            <w:tcW w:w="884" w:type="pct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700" w:type="pct"/>
            <w:gridSpan w:val="4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Навыками составлять научные отчеты по результатам экспериментальных и лабораторных исследований</w:t>
            </w:r>
          </w:p>
        </w:tc>
        <w:tc>
          <w:tcPr>
            <w:tcW w:w="2416" w:type="pct"/>
          </w:tcPr>
          <w:p w:rsidR="00317887" w:rsidRPr="000A666E" w:rsidRDefault="00317887" w:rsidP="00197F3A">
            <w:pPr>
              <w:pStyle w:val="a8"/>
              <w:tabs>
                <w:tab w:val="left" w:pos="65"/>
              </w:tabs>
              <w:ind w:left="0" w:firstLine="0"/>
              <w:rPr>
                <w:b/>
                <w:sz w:val="24"/>
                <w:szCs w:val="24"/>
              </w:rPr>
            </w:pPr>
            <w:r w:rsidRPr="000A666E">
              <w:rPr>
                <w:b/>
                <w:sz w:val="24"/>
                <w:szCs w:val="24"/>
              </w:rPr>
              <w:t>Примерный перечень практических работ</w:t>
            </w:r>
          </w:p>
          <w:p w:rsidR="00317887" w:rsidRPr="000A666E" w:rsidRDefault="00317887" w:rsidP="00197F3A">
            <w:pPr>
              <w:pStyle w:val="Style3"/>
              <w:widowControl/>
              <w:ind w:firstLine="0"/>
            </w:pPr>
            <w:r w:rsidRPr="000A666E">
              <w:t>1. Анализ ориентирования через один вертикальный ствол.</w:t>
            </w:r>
          </w:p>
          <w:p w:rsidR="00317887" w:rsidRPr="000A666E" w:rsidRDefault="00317887" w:rsidP="00197F3A">
            <w:pPr>
              <w:pStyle w:val="Style3"/>
              <w:widowControl/>
              <w:ind w:firstLine="0"/>
            </w:pPr>
            <w:r w:rsidRPr="000A666E">
              <w:t>2. Оценка точности угловых измерений.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Расчёт точности измерения горизонтального угла в полигонометрическом ходе.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 Влияние редукции на измеренный горизонтальный угол.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Влияние центрировки на измеренный горизонтальный угол.</w:t>
            </w:r>
          </w:p>
        </w:tc>
      </w:tr>
      <w:tr w:rsidR="00317887" w:rsidRPr="0053104B" w:rsidTr="00197F3A">
        <w:tc>
          <w:tcPr>
            <w:tcW w:w="5000" w:type="pct"/>
            <w:gridSpan w:val="6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ПК-22 готовностью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эксплуатационной разведки, добычи и переработки твердых полезных ископаемых, при строительстве и эксплуатации подземных объектов, оценке экономической эффективности горных и горно-строительных работ, производственных, технологических, организационных и финансовых рисков в рыночных условиях</w:t>
            </w:r>
          </w:p>
        </w:tc>
      </w:tr>
      <w:tr w:rsidR="00317887" w:rsidRPr="0053104B" w:rsidTr="00197F3A">
        <w:tc>
          <w:tcPr>
            <w:tcW w:w="899" w:type="pct"/>
            <w:gridSpan w:val="3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Программные продукты для обработки данных при моделировании месторождений полезных ископаемых; критерии по достижению качества выходящего материала на основе съемки</w:t>
            </w:r>
          </w:p>
        </w:tc>
        <w:tc>
          <w:tcPr>
            <w:tcW w:w="2423" w:type="pct"/>
            <w:gridSpan w:val="2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экзамену: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Виды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несбоек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расчёт допусков для построения планового обоснования.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Виды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несбоек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расчёт допусков для построения высотного обоснования.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Влияние </w:t>
            </w:r>
            <w:proofErr w:type="gram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ошибки ориентирования первой линии вытянутого хода подземной полигонометрии</w:t>
            </w:r>
            <w:proofErr w:type="gram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поперечный сдвиг конечной точки хода.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Способы уравнивания сетей подземных полигонометрических ходов.</w:t>
            </w:r>
          </w:p>
        </w:tc>
      </w:tr>
      <w:tr w:rsidR="00317887" w:rsidRPr="0053104B" w:rsidTr="00197F3A">
        <w:tc>
          <w:tcPr>
            <w:tcW w:w="899" w:type="pct"/>
            <w:gridSpan w:val="3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677" w:type="pct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Создавать пространственные модели на основе результатов съемки с использованием специальных программных продуктов</w:t>
            </w:r>
          </w:p>
        </w:tc>
        <w:tc>
          <w:tcPr>
            <w:tcW w:w="2423" w:type="pct"/>
            <w:gridSpan w:val="2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экзамену: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Виды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несбоек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расчёт допусков для построения планового обоснования.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Виды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несбоек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расчёт допусков для построения высотного обоснования.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Влияние </w:t>
            </w:r>
            <w:proofErr w:type="gram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ошибки ориентирования первой линии вытянутого хода подземной полигонометрии</w:t>
            </w:r>
            <w:proofErr w:type="gram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поперечный сдвиг конечной точки хода.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4. Способы уравнивания сетей подземных полигонометрических ходов.</w:t>
            </w:r>
          </w:p>
        </w:tc>
      </w:tr>
      <w:tr w:rsidR="00317887" w:rsidRPr="0053104B" w:rsidTr="00197F3A">
        <w:tc>
          <w:tcPr>
            <w:tcW w:w="899" w:type="pct"/>
            <w:gridSpan w:val="3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677" w:type="pct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моделирования по результатам исследований с использованием специальных программных продуктов</w:t>
            </w:r>
          </w:p>
        </w:tc>
        <w:tc>
          <w:tcPr>
            <w:tcW w:w="2423" w:type="pct"/>
            <w:gridSpan w:val="2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экзамену: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Виды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несбоек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расчёт допусков для построения планового обоснования.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Виды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несбоек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расчёт допусков для построения высотного обоснования.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Влияние </w:t>
            </w:r>
            <w:proofErr w:type="gram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ошибки ориентирования первой линии вытянутого хода подземной полигонометрии</w:t>
            </w:r>
            <w:proofErr w:type="gram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поперечный сдвиг конечной точки хода.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Способы уравнивания сетей подземных полигонометрических ходов.</w:t>
            </w:r>
          </w:p>
        </w:tc>
      </w:tr>
      <w:tr w:rsidR="00317887" w:rsidRPr="0053104B" w:rsidTr="00197F3A">
        <w:tc>
          <w:tcPr>
            <w:tcW w:w="5000" w:type="pct"/>
            <w:gridSpan w:val="6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ПСК-4.2 готовностью осуществлять планирование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</w:tc>
      </w:tr>
      <w:tr w:rsidR="00317887" w:rsidRPr="0053104B" w:rsidTr="00197F3A">
        <w:tc>
          <w:tcPr>
            <w:tcW w:w="899" w:type="pct"/>
            <w:gridSpan w:val="3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Периоды планирование развития горных работ и их особенности, особенности маркшейдерского </w:t>
            </w:r>
            <w:proofErr w:type="gram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контроля за</w:t>
            </w:r>
            <w:proofErr w:type="gram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состоянием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</w:tc>
        <w:tc>
          <w:tcPr>
            <w:tcW w:w="2423" w:type="pct"/>
            <w:gridSpan w:val="2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экзамену: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Источники ошибок измерений в полигонометрии.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Расчёт точности измерения горизонтального угла в полигонометрическом ходе.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Влияние редукции на измеренный горизонтальный угол.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Влияние центрировки на измеренный горизонтальный угол.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Виды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несбоек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расчёт допусков для построения планового обоснования.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Виды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несбоек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расчёт допусков для построения высотного </w:t>
            </w: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обоснования.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Влияние </w:t>
            </w:r>
            <w:proofErr w:type="gram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ошибки ориентирования первой линии вытянутого хода подземной полигонометрии</w:t>
            </w:r>
            <w:proofErr w:type="gram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поперечный сдвиг конечной точки хода.</w:t>
            </w:r>
          </w:p>
        </w:tc>
      </w:tr>
      <w:tr w:rsidR="00317887" w:rsidRPr="0053104B" w:rsidTr="00197F3A">
        <w:tc>
          <w:tcPr>
            <w:tcW w:w="899" w:type="pct"/>
            <w:gridSpan w:val="3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77" w:type="pct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Осуществлять краткосрочное планирование развития горных работ, маркшейдерский </w:t>
            </w:r>
            <w:proofErr w:type="gram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 за</w:t>
            </w:r>
            <w:proofErr w:type="gram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состоянием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</w:tc>
        <w:tc>
          <w:tcPr>
            <w:tcW w:w="2423" w:type="pct"/>
            <w:gridSpan w:val="2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экзамену: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Источники ошибок измерений в полигонометрии.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Расчёт точности измерения горизонтального угла в полигонометрическом ходе.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Влияние редукции на измеренный горизонтальный угол.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Влияние центрировки на измеренный горизонтальный угол.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Виды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несбоек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расчёт допусков для построения планового обоснования.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Виды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несбоек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расчёт допусков для построения высотного обоснования.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Влияние </w:t>
            </w:r>
            <w:proofErr w:type="gram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ошибки ориентирования первой линии вытянутого хода подземной полигонометрии</w:t>
            </w:r>
            <w:proofErr w:type="gram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поперечный сдвиг конечной точки хода.</w:t>
            </w:r>
          </w:p>
        </w:tc>
      </w:tr>
      <w:tr w:rsidR="00317887" w:rsidRPr="0053104B" w:rsidTr="00197F3A">
        <w:tc>
          <w:tcPr>
            <w:tcW w:w="899" w:type="pct"/>
            <w:gridSpan w:val="3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77" w:type="pct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Основными способами планирования развития горных работ, маркшейдерского </w:t>
            </w:r>
            <w:proofErr w:type="gram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контроля за</w:t>
            </w:r>
            <w:proofErr w:type="gram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состоянием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</w:tc>
        <w:tc>
          <w:tcPr>
            <w:tcW w:w="2423" w:type="pct"/>
            <w:gridSpan w:val="2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экзамену: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Источники ошибок измерений в полигонометрии.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Расчёт точности измерения горизонтального угла в полигонометрическом ходе.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Влияние редукции на измеренный горизонтальный угол.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4. Влияние центрировки на измеренный горизонтальный угол.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Виды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несбоек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расчёт допусков для построения планового обоснования.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Виды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несбоек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расчёт допусков для построения высотного обоснования.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Влияние </w:t>
            </w:r>
            <w:proofErr w:type="gram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ошибки ориентирования первой линии вытянутого хода подземной полигонометрии</w:t>
            </w:r>
            <w:proofErr w:type="gram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поперечный сдвиг конечной точки хода.</w:t>
            </w:r>
          </w:p>
        </w:tc>
      </w:tr>
      <w:tr w:rsidR="00317887" w:rsidRPr="0053104B" w:rsidTr="00197F3A">
        <w:tc>
          <w:tcPr>
            <w:tcW w:w="5000" w:type="pct"/>
            <w:gridSpan w:val="6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ПСК-4.3 способностью составлять проекты маркшейдерских и геодезических работ</w:t>
            </w:r>
          </w:p>
        </w:tc>
      </w:tr>
      <w:tr w:rsidR="00317887" w:rsidRPr="0053104B" w:rsidTr="00197F3A">
        <w:tc>
          <w:tcPr>
            <w:tcW w:w="897" w:type="pct"/>
            <w:gridSpan w:val="2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87" w:type="pct"/>
            <w:gridSpan w:val="3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 нормативных документов к проектам маркшейдерских и геодезических работ</w:t>
            </w:r>
          </w:p>
        </w:tc>
        <w:tc>
          <w:tcPr>
            <w:tcW w:w="2416" w:type="pct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практических работ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Предварительная оценка точности смыкания встречных забоев, проводимых в пределах одной шахты.</w:t>
            </w:r>
          </w:p>
        </w:tc>
      </w:tr>
      <w:tr w:rsidR="00317887" w:rsidRPr="0053104B" w:rsidTr="00197F3A">
        <w:tc>
          <w:tcPr>
            <w:tcW w:w="897" w:type="pct"/>
            <w:gridSpan w:val="2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687" w:type="pct"/>
            <w:gridSpan w:val="3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Составлять проекты маркшейдерских и геодезических работ</w:t>
            </w:r>
          </w:p>
        </w:tc>
        <w:tc>
          <w:tcPr>
            <w:tcW w:w="2416" w:type="pct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СКО положения конечной точки вытянутого висячего полигонометрического хода. 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Виды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несбоек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расчёт допусков для построения планового обоснования.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Виды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несбоек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расчёт допусков для построения высотного обоснования.</w:t>
            </w:r>
          </w:p>
        </w:tc>
      </w:tr>
      <w:tr w:rsidR="00317887" w:rsidRPr="0053104B" w:rsidTr="00197F3A">
        <w:tc>
          <w:tcPr>
            <w:tcW w:w="897" w:type="pct"/>
            <w:gridSpan w:val="2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87" w:type="pct"/>
            <w:gridSpan w:val="3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составления проектов маркшейдерских и геодезических работ</w:t>
            </w:r>
          </w:p>
        </w:tc>
        <w:tc>
          <w:tcPr>
            <w:tcW w:w="2416" w:type="pct"/>
          </w:tcPr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СКО положения конечной точки вытянутого висячего полигонометрического хода. 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Виды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несбоек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расчёт допусков для построения планового обоснования.</w:t>
            </w:r>
          </w:p>
          <w:p w:rsidR="00317887" w:rsidRPr="000A666E" w:rsidRDefault="00317887" w:rsidP="00197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Виды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несбоек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расчёт допусков для построения высотного </w:t>
            </w: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обоснования.</w:t>
            </w:r>
          </w:p>
        </w:tc>
      </w:tr>
    </w:tbl>
    <w:p w:rsidR="00317887" w:rsidRPr="000A666E" w:rsidRDefault="00317887" w:rsidP="00317887">
      <w:pPr>
        <w:spacing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317887" w:rsidRPr="000A666E" w:rsidRDefault="00317887" w:rsidP="0031788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317887" w:rsidRPr="000A666E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17887" w:rsidRPr="000A666E" w:rsidRDefault="00317887" w:rsidP="0031788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317887" w:rsidRPr="000A666E" w:rsidRDefault="00317887" w:rsidP="00317887">
      <w:pPr>
        <w:tabs>
          <w:tab w:val="left" w:pos="851"/>
        </w:tabs>
        <w:spacing w:line="240" w:lineRule="auto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0A666E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Примерная структура и содержание пункта:</w:t>
      </w:r>
    </w:p>
    <w:p w:rsidR="00317887" w:rsidRPr="000A666E" w:rsidRDefault="00317887" w:rsidP="0031788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«Анализ и оценка результатов» включает теоретические вопросы, позволяющие оценить уровень усвоения </w:t>
      </w:r>
      <w:proofErr w:type="gramStart"/>
      <w:r w:rsidRPr="000A666E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0A666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317887" w:rsidRPr="000A666E" w:rsidRDefault="00317887" w:rsidP="0031788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>Экзамен по данной дисциплине проводится в устной форме по экзаменационным билетам, каждый из которых включает 3 теоретических вопроса.</w:t>
      </w:r>
    </w:p>
    <w:p w:rsidR="00317887" w:rsidRPr="000A666E" w:rsidRDefault="00317887" w:rsidP="0031788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317887" w:rsidRPr="000A666E" w:rsidRDefault="00317887" w:rsidP="0031788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A666E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0A666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17887" w:rsidRPr="000A666E" w:rsidRDefault="00317887" w:rsidP="0031788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A666E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0A666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17887" w:rsidRPr="000A666E" w:rsidRDefault="00317887" w:rsidP="0031788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A666E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0A666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17887" w:rsidRPr="000A666E" w:rsidRDefault="00317887" w:rsidP="0031788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A666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0A666E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17887" w:rsidRPr="000A666E" w:rsidRDefault="00317887" w:rsidP="0031788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A666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17887" w:rsidRPr="000A666E" w:rsidRDefault="00317887" w:rsidP="0031788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17887" w:rsidRPr="000A666E" w:rsidRDefault="00317887" w:rsidP="0031788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A666E">
        <w:rPr>
          <w:rFonts w:ascii="Times New Roman" w:hAnsi="Times New Roman" w:cs="Times New Roman"/>
          <w:sz w:val="24"/>
          <w:szCs w:val="24"/>
          <w:lang w:val="ru-RU"/>
        </w:rPr>
        <w:t>Курсовая работа выполняется обучающимся самостоятельно под руководством преподавателя.</w:t>
      </w:r>
      <w:proofErr w:type="gramEnd"/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При выполнении курсовой </w:t>
      </w:r>
      <w:proofErr w:type="gramStart"/>
      <w:r w:rsidRPr="000A666E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proofErr w:type="gramEnd"/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317887" w:rsidRPr="000A666E" w:rsidRDefault="00317887" w:rsidP="0031788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В начале изучения дисциплины преподаватель выдает исходные данные для выполнения курсовых работ. </w:t>
      </w:r>
    </w:p>
    <w:p w:rsidR="00317887" w:rsidRPr="000A666E" w:rsidRDefault="00317887" w:rsidP="0031788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>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материал.</w:t>
      </w:r>
    </w:p>
    <w:p w:rsidR="00317887" w:rsidRPr="000A666E" w:rsidRDefault="00317887" w:rsidP="0031788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В процессе написания курсовой </w:t>
      </w:r>
      <w:proofErr w:type="gramStart"/>
      <w:r w:rsidRPr="000A666E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proofErr w:type="gramEnd"/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должен разобраться в теоретических вопросах темы, самостоятельно проанализировать практический материал, разобрать и обосновать практические предложения.</w:t>
      </w:r>
    </w:p>
    <w:p w:rsidR="00317887" w:rsidRDefault="00317887" w:rsidP="00317887">
      <w:pPr>
        <w:rPr>
          <w:lang w:val="ru-RU"/>
        </w:rPr>
        <w:sectPr w:rsidR="00317887" w:rsidSect="00317887">
          <w:pgSz w:w="11907" w:h="16840" w:code="9"/>
          <w:pgMar w:top="851" w:right="1021" w:bottom="1134" w:left="1021" w:header="737" w:footer="851" w:gutter="0"/>
          <w:cols w:space="708"/>
          <w:docGrid w:linePitch="360"/>
        </w:sectPr>
      </w:pPr>
    </w:p>
    <w:p w:rsidR="00317887" w:rsidRDefault="00317887" w:rsidP="00317887">
      <w:pPr>
        <w:rPr>
          <w:lang w:val="ru-RU"/>
        </w:rPr>
      </w:pPr>
      <w:r>
        <w:rPr>
          <w:lang w:val="ru-RU"/>
        </w:rPr>
        <w:lastRenderedPageBreak/>
        <w:br w:type="page"/>
      </w:r>
    </w:p>
    <w:p w:rsidR="00317887" w:rsidRPr="0033782D" w:rsidRDefault="00317887" w:rsidP="00317887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lastRenderedPageBreak/>
        <w:t>Приложение 3</w:t>
      </w:r>
    </w:p>
    <w:p w:rsidR="00317887" w:rsidRPr="0033782D" w:rsidRDefault="00317887" w:rsidP="00317887">
      <w:pPr>
        <w:jc w:val="right"/>
        <w:rPr>
          <w:rFonts w:ascii="Times New Roman" w:hAnsi="Times New Roman" w:cs="Times New Roman"/>
          <w:sz w:val="24"/>
          <w:lang w:val="ru-RU"/>
        </w:rPr>
      </w:pPr>
    </w:p>
    <w:p w:rsidR="00317887" w:rsidRPr="0033782D" w:rsidRDefault="00317887" w:rsidP="00317887">
      <w:pPr>
        <w:mirrorIndents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>Практическая работа № 1</w:t>
      </w:r>
    </w:p>
    <w:p w:rsidR="00317887" w:rsidRPr="0033782D" w:rsidRDefault="00317887" w:rsidP="00317887">
      <w:pPr>
        <w:mirrorIndents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b/>
          <w:sz w:val="20"/>
          <w:szCs w:val="20"/>
          <w:lang w:val="ru-RU"/>
        </w:rPr>
        <w:t>ОЦЕНКА ТОЧНОСТИ УГЛОВЫХ ИЗМЕРЕНИЙ</w:t>
      </w:r>
    </w:p>
    <w:p w:rsidR="00317887" w:rsidRPr="0033782D" w:rsidRDefault="00317887" w:rsidP="00317887">
      <w:pPr>
        <w:ind w:firstLine="567"/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317887" w:rsidRPr="0033782D" w:rsidRDefault="00317887" w:rsidP="00317887">
      <w:pPr>
        <w:ind w:firstLine="567"/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>1.1 Цель работы</w:t>
      </w:r>
    </w:p>
    <w:p w:rsidR="00317887" w:rsidRPr="0033782D" w:rsidRDefault="00317887" w:rsidP="00317887">
      <w:pPr>
        <w:ind w:firstLine="567"/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Выполнить оценку точности угловых измерений путем вычисления средних </w:t>
      </w:r>
      <w:proofErr w:type="spellStart"/>
      <w:r w:rsidRPr="0033782D">
        <w:rPr>
          <w:rFonts w:ascii="Times New Roman" w:hAnsi="Times New Roman" w:cs="Times New Roman"/>
          <w:sz w:val="20"/>
          <w:szCs w:val="20"/>
          <w:lang w:val="ru-RU"/>
        </w:rPr>
        <w:t>квадратических</w:t>
      </w:r>
      <w:proofErr w:type="spellEnd"/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погрешностей измерений горизонтального и вертикального углов.</w:t>
      </w:r>
    </w:p>
    <w:p w:rsidR="00317887" w:rsidRPr="0033782D" w:rsidRDefault="00317887" w:rsidP="00317887">
      <w:pPr>
        <w:tabs>
          <w:tab w:val="center" w:pos="1751"/>
        </w:tabs>
        <w:ind w:firstLine="567"/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317887" w:rsidRPr="0033782D" w:rsidRDefault="00317887" w:rsidP="00317887">
      <w:pPr>
        <w:tabs>
          <w:tab w:val="center" w:pos="1751"/>
        </w:tabs>
        <w:ind w:firstLine="567"/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>1.2 Задание и исходные данные</w:t>
      </w:r>
    </w:p>
    <w:p w:rsidR="00317887" w:rsidRPr="0033782D" w:rsidRDefault="00317887" w:rsidP="00317887">
      <w:pPr>
        <w:ind w:firstLine="567"/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1. Определить общую среднюю </w:t>
      </w:r>
      <w:proofErr w:type="spellStart"/>
      <w:r w:rsidRPr="0033782D">
        <w:rPr>
          <w:rFonts w:ascii="Times New Roman" w:hAnsi="Times New Roman" w:cs="Times New Roman"/>
          <w:sz w:val="20"/>
          <w:szCs w:val="20"/>
          <w:lang w:val="ru-RU"/>
        </w:rPr>
        <w:t>квадратическую</w:t>
      </w:r>
      <w:proofErr w:type="spellEnd"/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погрешность (далее СКП) горизонтального угла </w:t>
      </w:r>
      <w:r w:rsidRPr="00D55C37">
        <w:rPr>
          <w:rFonts w:ascii="Times New Roman" w:hAnsi="Times New Roman" w:cs="Times New Roman"/>
          <w:sz w:val="20"/>
          <w:szCs w:val="20"/>
        </w:rPr>
        <w:t>β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(рис. 1.1.), если измерения производились одним приемом и одним повторением с помощью оптического теодолита технической точности (согласно техническим характери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softHyphen/>
        <w:t>стикам прибора - допускаемая погрешность измерения горизонтального угла одним приемом составляет не более 30 секунд).</w:t>
      </w:r>
    </w:p>
    <w:p w:rsidR="00317887" w:rsidRPr="0033782D" w:rsidRDefault="00317887" w:rsidP="00317887">
      <w:pPr>
        <w:ind w:firstLine="567"/>
        <w:mirrorIndents/>
        <w:jc w:val="both"/>
        <w:rPr>
          <w:rFonts w:ascii="Times New Roman" w:hAnsi="Times New Roman" w:cs="Times New Roman"/>
          <w:i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Исходные данные по вариантам приведены в табл. 1.1: длины горизонтальных проекций сторон </w:t>
      </w:r>
      <w:r w:rsidRPr="000D6DD9">
        <w:rPr>
          <w:rFonts w:ascii="Times New Roman" w:hAnsi="Times New Roman" w:cs="Times New Roman"/>
          <w:i/>
          <w:sz w:val="20"/>
          <w:szCs w:val="20"/>
        </w:rPr>
        <w:t>S</w:t>
      </w:r>
      <w:r w:rsidRPr="0033782D">
        <w:rPr>
          <w:rFonts w:ascii="Times New Roman" w:hAnsi="Times New Roman" w:cs="Times New Roman"/>
          <w:i/>
          <w:sz w:val="20"/>
          <w:szCs w:val="20"/>
          <w:vertAlign w:val="subscript"/>
          <w:lang w:val="ru-RU"/>
        </w:rPr>
        <w:t>1</w:t>
      </w:r>
      <w:r w:rsidRPr="0033782D">
        <w:rPr>
          <w:rFonts w:ascii="Times New Roman" w:hAnsi="Times New Roman" w:cs="Times New Roman"/>
          <w:i/>
          <w:sz w:val="20"/>
          <w:szCs w:val="20"/>
          <w:lang w:val="ru-RU"/>
        </w:rPr>
        <w:t xml:space="preserve">, </w:t>
      </w:r>
      <w:r w:rsidRPr="000D6DD9">
        <w:rPr>
          <w:rFonts w:ascii="Times New Roman" w:hAnsi="Times New Roman" w:cs="Times New Roman"/>
          <w:i/>
          <w:sz w:val="20"/>
          <w:szCs w:val="20"/>
        </w:rPr>
        <w:t>S</w:t>
      </w:r>
      <w:r w:rsidRPr="0033782D">
        <w:rPr>
          <w:rFonts w:ascii="Times New Roman" w:hAnsi="Times New Roman" w:cs="Times New Roman"/>
          <w:i/>
          <w:sz w:val="20"/>
          <w:szCs w:val="20"/>
          <w:lang w:val="ru-RU"/>
        </w:rPr>
        <w:t>2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и их углы наклона </w:t>
      </w:r>
      <w:r w:rsidRPr="000D6DD9">
        <w:rPr>
          <w:rFonts w:ascii="Times New Roman" w:hAnsi="Times New Roman" w:cs="Times New Roman"/>
          <w:i/>
          <w:sz w:val="20"/>
          <w:szCs w:val="20"/>
        </w:rPr>
        <w:t>δ</w:t>
      </w:r>
      <w:r w:rsidRPr="0033782D">
        <w:rPr>
          <w:rFonts w:ascii="Times New Roman" w:hAnsi="Times New Roman" w:cs="Times New Roman"/>
          <w:i/>
          <w:sz w:val="20"/>
          <w:szCs w:val="20"/>
          <w:vertAlign w:val="subscript"/>
          <w:lang w:val="ru-RU"/>
        </w:rPr>
        <w:t>1</w:t>
      </w:r>
      <w:r w:rsidRPr="0033782D">
        <w:rPr>
          <w:rFonts w:ascii="Times New Roman" w:hAnsi="Times New Roman" w:cs="Times New Roman"/>
          <w:i/>
          <w:sz w:val="20"/>
          <w:szCs w:val="20"/>
          <w:lang w:val="ru-RU"/>
        </w:rPr>
        <w:t xml:space="preserve">, </w:t>
      </w:r>
      <w:r w:rsidRPr="000D6DD9">
        <w:rPr>
          <w:rFonts w:ascii="Times New Roman" w:hAnsi="Times New Roman" w:cs="Times New Roman"/>
          <w:i/>
          <w:sz w:val="20"/>
          <w:szCs w:val="20"/>
        </w:rPr>
        <w:t>δ</w:t>
      </w:r>
      <w:r w:rsidRPr="0033782D">
        <w:rPr>
          <w:rFonts w:ascii="Times New Roman" w:hAnsi="Times New Roman" w:cs="Times New Roman"/>
          <w:i/>
          <w:sz w:val="20"/>
          <w:szCs w:val="20"/>
          <w:vertAlign w:val="subscript"/>
          <w:lang w:val="ru-RU"/>
        </w:rPr>
        <w:t>2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линейные СКП центрирования теодолита </w:t>
      </w:r>
      <w:r w:rsidRPr="000D6DD9">
        <w:rPr>
          <w:rFonts w:ascii="Times New Roman" w:hAnsi="Times New Roman" w:cs="Times New Roman"/>
          <w:i/>
          <w:sz w:val="20"/>
          <w:szCs w:val="20"/>
        </w:rPr>
        <w:t>l</w:t>
      </w:r>
      <w:r w:rsidRPr="0033782D">
        <w:rPr>
          <w:rFonts w:ascii="Times New Roman" w:hAnsi="Times New Roman" w:cs="Times New Roman"/>
          <w:i/>
          <w:sz w:val="20"/>
          <w:szCs w:val="20"/>
          <w:vertAlign w:val="subscript"/>
          <w:lang w:val="ru-RU"/>
        </w:rPr>
        <w:t>Т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и сигналов </w:t>
      </w:r>
      <w:r w:rsidRPr="000D6DD9">
        <w:rPr>
          <w:rFonts w:ascii="Times New Roman" w:hAnsi="Times New Roman" w:cs="Times New Roman"/>
          <w:i/>
          <w:sz w:val="20"/>
          <w:szCs w:val="20"/>
        </w:rPr>
        <w:t>l</w:t>
      </w:r>
      <w:r w:rsidRPr="0033782D">
        <w:rPr>
          <w:rFonts w:ascii="Times New Roman" w:hAnsi="Times New Roman" w:cs="Times New Roman"/>
          <w:i/>
          <w:sz w:val="20"/>
          <w:szCs w:val="20"/>
          <w:vertAlign w:val="subscript"/>
          <w:lang w:val="ru-RU"/>
        </w:rPr>
        <w:t>с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, угловое расстояние между нитями </w:t>
      </w:r>
      <w:proofErr w:type="spellStart"/>
      <w:r w:rsidRPr="0033782D">
        <w:rPr>
          <w:rFonts w:ascii="Times New Roman" w:hAnsi="Times New Roman" w:cs="Times New Roman"/>
          <w:sz w:val="20"/>
          <w:szCs w:val="20"/>
          <w:lang w:val="ru-RU"/>
        </w:rPr>
        <w:t>биссектора</w:t>
      </w:r>
      <w:proofErr w:type="spellEnd"/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0D6DD9">
        <w:rPr>
          <w:rFonts w:ascii="Times New Roman" w:hAnsi="Times New Roman" w:cs="Times New Roman"/>
          <w:i/>
          <w:sz w:val="20"/>
          <w:szCs w:val="20"/>
        </w:rPr>
        <w:t>d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; инструментальная погрешность </w:t>
      </w:r>
      <w:proofErr w:type="gramStart"/>
      <w:r w:rsidRPr="000D6DD9">
        <w:rPr>
          <w:rFonts w:ascii="Times New Roman" w:hAnsi="Times New Roman" w:cs="Times New Roman"/>
          <w:i/>
          <w:sz w:val="20"/>
          <w:szCs w:val="20"/>
        </w:rPr>
        <w:t>m</w:t>
      </w:r>
      <w:proofErr w:type="spellStart"/>
      <w:proofErr w:type="gramEnd"/>
      <w:r w:rsidRPr="0033782D">
        <w:rPr>
          <w:rFonts w:ascii="Times New Roman" w:hAnsi="Times New Roman" w:cs="Times New Roman"/>
          <w:i/>
          <w:sz w:val="20"/>
          <w:szCs w:val="20"/>
          <w:vertAlign w:val="subscript"/>
          <w:lang w:val="ru-RU"/>
        </w:rPr>
        <w:t>инстр</w:t>
      </w:r>
      <w:proofErr w:type="spellEnd"/>
      <w:r w:rsidRPr="0033782D">
        <w:rPr>
          <w:rFonts w:ascii="Times New Roman" w:hAnsi="Times New Roman" w:cs="Times New Roman"/>
          <w:i/>
          <w:sz w:val="20"/>
          <w:szCs w:val="20"/>
          <w:lang w:val="ru-RU"/>
        </w:rPr>
        <w:t>;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погрешность от влияния внешних условий </w:t>
      </w:r>
      <w:r w:rsidRPr="000D6DD9">
        <w:rPr>
          <w:rFonts w:ascii="Times New Roman" w:hAnsi="Times New Roman" w:cs="Times New Roman"/>
          <w:i/>
          <w:sz w:val="20"/>
          <w:szCs w:val="20"/>
        </w:rPr>
        <w:t>m</w:t>
      </w:r>
      <w:proofErr w:type="spellStart"/>
      <w:r w:rsidRPr="0033782D">
        <w:rPr>
          <w:rFonts w:ascii="Times New Roman" w:hAnsi="Times New Roman" w:cs="Times New Roman"/>
          <w:i/>
          <w:sz w:val="20"/>
          <w:szCs w:val="20"/>
          <w:vertAlign w:val="subscript"/>
          <w:lang w:val="ru-RU"/>
        </w:rPr>
        <w:t>вн</w:t>
      </w:r>
      <w:proofErr w:type="spellEnd"/>
      <w:r w:rsidRPr="0033782D">
        <w:rPr>
          <w:rFonts w:ascii="Times New Roman" w:hAnsi="Times New Roman" w:cs="Times New Roman"/>
          <w:i/>
          <w:sz w:val="20"/>
          <w:szCs w:val="20"/>
          <w:vertAlign w:val="subscript"/>
          <w:lang w:val="ru-RU"/>
        </w:rPr>
        <w:t xml:space="preserve"> </w:t>
      </w:r>
      <w:proofErr w:type="spellStart"/>
      <w:r w:rsidRPr="0033782D">
        <w:rPr>
          <w:rFonts w:ascii="Times New Roman" w:hAnsi="Times New Roman" w:cs="Times New Roman"/>
          <w:i/>
          <w:sz w:val="20"/>
          <w:szCs w:val="20"/>
          <w:vertAlign w:val="subscript"/>
          <w:lang w:val="ru-RU"/>
        </w:rPr>
        <w:t>усл</w:t>
      </w:r>
      <w:proofErr w:type="spellEnd"/>
      <w:r w:rsidRPr="0033782D">
        <w:rPr>
          <w:rFonts w:ascii="Times New Roman" w:hAnsi="Times New Roman" w:cs="Times New Roman"/>
          <w:i/>
          <w:sz w:val="20"/>
          <w:szCs w:val="20"/>
          <w:vertAlign w:val="subscript"/>
          <w:lang w:val="ru-RU"/>
        </w:rPr>
        <w:t>.</w:t>
      </w:r>
    </w:p>
    <w:p w:rsidR="00317887" w:rsidRPr="0033782D" w:rsidRDefault="00317887" w:rsidP="00317887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317887" w:rsidRPr="00861CE0" w:rsidRDefault="00317887" w:rsidP="00317887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06EE5826" wp14:editId="00B85B7D">
            <wp:extent cx="3038475" cy="1714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5" t="19579" r="30527" b="2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887" w:rsidRDefault="00317887" w:rsidP="0031788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17887" w:rsidRPr="0033782D" w:rsidRDefault="00317887" w:rsidP="00317887">
      <w:pPr>
        <w:mirrorIndents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>Рис. 1.1. Схема измерения горизонтального угла</w:t>
      </w:r>
    </w:p>
    <w:p w:rsidR="00317887" w:rsidRPr="0033782D" w:rsidRDefault="00317887" w:rsidP="00317887">
      <w:pPr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317887" w:rsidRPr="0033782D" w:rsidRDefault="00317887" w:rsidP="00317887">
      <w:pPr>
        <w:ind w:firstLine="567"/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>2. Определить СКП измерения горизонтальных углов по невязкам независимых полигонов, пройденных в одинаковых условиях. Уста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softHyphen/>
        <w:t>новить, к какому классу точности маркшейдерских сетей может быть отнесена анализируемая система полигонов согласно требованиям Технической инструкции.</w:t>
      </w:r>
    </w:p>
    <w:p w:rsidR="00317887" w:rsidRDefault="00317887" w:rsidP="00317887">
      <w:pPr>
        <w:ind w:firstLine="567"/>
        <w:mirrorIndents/>
        <w:jc w:val="both"/>
        <w:rPr>
          <w:rFonts w:ascii="Times New Roman" w:hAnsi="Times New Roman" w:cs="Times New Roman"/>
          <w:sz w:val="20"/>
          <w:szCs w:val="20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Исходные данные по вариантам приведены в табл. </w:t>
      </w:r>
      <w:r w:rsidRPr="00D55C37">
        <w:rPr>
          <w:rFonts w:ascii="Times New Roman" w:hAnsi="Times New Roman" w:cs="Times New Roman"/>
          <w:sz w:val="20"/>
          <w:szCs w:val="20"/>
        </w:rPr>
        <w:t>1.2.</w:t>
      </w:r>
    </w:p>
    <w:p w:rsidR="00317887" w:rsidRDefault="00317887" w:rsidP="00317887">
      <w:pPr>
        <w:jc w:val="both"/>
        <w:rPr>
          <w:rFonts w:ascii="Times New Roman" w:hAnsi="Times New Roman" w:cs="Times New Roman"/>
          <w:sz w:val="20"/>
          <w:szCs w:val="20"/>
        </w:rPr>
        <w:sectPr w:rsidR="00317887" w:rsidSect="00317887">
          <w:pgSz w:w="8392" w:h="11907" w:code="11"/>
          <w:pgMar w:top="851" w:right="1021" w:bottom="1134" w:left="1021" w:header="737" w:footer="851" w:gutter="0"/>
          <w:cols w:space="708"/>
          <w:docGrid w:linePitch="360"/>
        </w:sectPr>
      </w:pPr>
    </w:p>
    <w:p w:rsidR="00317887" w:rsidRDefault="00317887" w:rsidP="00317887">
      <w:pPr>
        <w:jc w:val="right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lastRenderedPageBreak/>
        <w:t>Таблица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1.1</w:t>
      </w:r>
    </w:p>
    <w:p w:rsidR="00317887" w:rsidRDefault="00317887" w:rsidP="00317887">
      <w:pPr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Исходные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данные</w:t>
      </w:r>
      <w:proofErr w:type="spellEnd"/>
    </w:p>
    <w:p w:rsidR="00317887" w:rsidRDefault="00317887" w:rsidP="00317887">
      <w:pPr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516"/>
        <w:gridCol w:w="416"/>
        <w:gridCol w:w="416"/>
        <w:gridCol w:w="416"/>
        <w:gridCol w:w="416"/>
        <w:gridCol w:w="416"/>
        <w:gridCol w:w="416"/>
        <w:gridCol w:w="416"/>
        <w:gridCol w:w="416"/>
        <w:gridCol w:w="766"/>
        <w:gridCol w:w="766"/>
        <w:gridCol w:w="666"/>
        <w:gridCol w:w="866"/>
        <w:gridCol w:w="500"/>
        <w:gridCol w:w="891"/>
        <w:gridCol w:w="953"/>
      </w:tblGrid>
      <w:tr w:rsidR="00317887" w:rsidTr="00197F3A">
        <w:tc>
          <w:tcPr>
            <w:tcW w:w="0" w:type="auto"/>
            <w:vMerge w:val="restart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№</w:t>
            </w:r>
          </w:p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вар</w:t>
            </w:r>
            <w:proofErr w:type="spellEnd"/>
          </w:p>
        </w:tc>
        <w:tc>
          <w:tcPr>
            <w:tcW w:w="0" w:type="auto"/>
            <w:gridSpan w:val="3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δ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δ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766" w:type="dxa"/>
            <w:vMerge w:val="restart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S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1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 м</w:t>
            </w:r>
          </w:p>
        </w:tc>
        <w:tc>
          <w:tcPr>
            <w:tcW w:w="766" w:type="dxa"/>
            <w:vMerge w:val="restart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S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2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 м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l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Т</w:t>
            </w:r>
            <w:proofErr w:type="spellEnd"/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 м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l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с</w:t>
            </w:r>
            <w:proofErr w:type="spellEnd"/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, м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d, "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m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инстр</w:t>
            </w:r>
            <w:proofErr w:type="spellEnd"/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 "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m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вн</w:t>
            </w:r>
            <w:proofErr w:type="spellEnd"/>
            <w:proofErr w:type="gramEnd"/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 xml:space="preserve"> </w:t>
            </w:r>
            <w:proofErr w:type="spellStart"/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усл</w:t>
            </w:r>
            <w:proofErr w:type="spellEnd"/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.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, "</w:t>
            </w:r>
          </w:p>
        </w:tc>
      </w:tr>
      <w:tr w:rsidR="00317887" w:rsidTr="00197F3A">
        <w:tc>
          <w:tcPr>
            <w:tcW w:w="0" w:type="auto"/>
            <w:vMerge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°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'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°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'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°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'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766" w:type="dxa"/>
            <w:vMerge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  <w:vMerge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Tr="00197F3A"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22,300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68,891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</w:tr>
      <w:tr w:rsidR="00317887" w:rsidTr="00197F3A"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20,776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91,542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</w:tr>
      <w:tr w:rsidR="00317887" w:rsidTr="00197F3A"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73,086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85,988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</w:tr>
      <w:tr w:rsidR="00317887" w:rsidTr="00197F3A"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32,123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46,857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</w:tr>
      <w:tr w:rsidR="00317887" w:rsidTr="00197F3A"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38,599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96,748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</w:tr>
      <w:tr w:rsidR="00317887" w:rsidTr="00197F3A"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20,157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68,763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</w:tr>
      <w:tr w:rsidR="00317887" w:rsidTr="00197F3A"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68,763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76,607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</w:tr>
      <w:tr w:rsidR="00317887" w:rsidTr="00197F3A"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51,857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25,463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</w:tr>
      <w:tr w:rsidR="00317887" w:rsidTr="00197F3A"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48,187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89,921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</w:tr>
      <w:tr w:rsidR="00317887" w:rsidTr="00197F3A"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166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37358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80,638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</w:tr>
      <w:tr w:rsidR="00317887" w:rsidTr="00197F3A"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29,746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27,139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</w:tr>
      <w:tr w:rsidR="00317887" w:rsidTr="00197F3A"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30,489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51,468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</w:tr>
      <w:tr w:rsidR="00317887" w:rsidTr="00197F3A"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22,223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25,335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</w:tr>
      <w:tr w:rsidR="00317887" w:rsidTr="00197F3A"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84,457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72,692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</w:tr>
      <w:tr w:rsidR="00317887" w:rsidTr="00197F3A"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27,387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35,158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</w:tr>
      <w:tr w:rsidR="00317887" w:rsidTr="00197F3A"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24,855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68,599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</w:tr>
      <w:tr w:rsidR="00317887" w:rsidTr="00197F3A"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33,607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71,855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</w:tr>
      <w:tr w:rsidR="00317887" w:rsidTr="00197F3A"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26,137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30,489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</w:tr>
      <w:tr w:rsidR="00317887" w:rsidTr="00197F3A"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51,468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12,223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0,00150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Tr="00197F3A"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23,536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84,457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</w:tr>
      <w:tr w:rsidR="00317887" w:rsidTr="00197F3A"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25,300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60,891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</w:tr>
      <w:tr w:rsidR="00317887" w:rsidTr="00197F3A"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40,776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95,542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</w:tr>
      <w:tr w:rsidR="00317887" w:rsidTr="00197F3A"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75,086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82,988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</w:tr>
      <w:tr w:rsidR="00317887" w:rsidTr="00197F3A"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32,123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46,857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</w:tr>
      <w:tr w:rsidR="00317887" w:rsidTr="00197F3A"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45,599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96,748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</w:tr>
      <w:tr w:rsidR="00317887" w:rsidTr="00197F3A"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25,300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60,891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</w:tr>
      <w:tr w:rsidR="00317887" w:rsidTr="00197F3A"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40,776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95,542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</w:tr>
      <w:tr w:rsidR="00317887" w:rsidTr="00197F3A"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75,086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82,988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</w:tr>
      <w:tr w:rsidR="00317887" w:rsidTr="00197F3A"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32,123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46,857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</w:tr>
      <w:tr w:rsidR="00317887" w:rsidTr="00197F3A"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45,599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96,748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</w:tr>
    </w:tbl>
    <w:p w:rsidR="00317887" w:rsidRDefault="00317887" w:rsidP="00317887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317887" w:rsidRDefault="00317887" w:rsidP="00317887">
      <w:pPr>
        <w:jc w:val="right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Таблица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1.2</w:t>
      </w:r>
    </w:p>
    <w:p w:rsidR="00317887" w:rsidRDefault="00317887" w:rsidP="00317887">
      <w:pPr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Исходные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данные</w:t>
      </w:r>
      <w:proofErr w:type="spellEnd"/>
    </w:p>
    <w:p w:rsidR="00317887" w:rsidRDefault="00317887" w:rsidP="00317887">
      <w:pPr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"/>
        <w:gridCol w:w="659"/>
        <w:gridCol w:w="663"/>
        <w:gridCol w:w="653"/>
        <w:gridCol w:w="653"/>
        <w:gridCol w:w="653"/>
        <w:gridCol w:w="653"/>
        <w:gridCol w:w="653"/>
        <w:gridCol w:w="653"/>
        <w:gridCol w:w="653"/>
        <w:gridCol w:w="653"/>
        <w:gridCol w:w="653"/>
        <w:gridCol w:w="653"/>
        <w:gridCol w:w="653"/>
        <w:gridCol w:w="653"/>
      </w:tblGrid>
      <w:tr w:rsidR="00317887" w:rsidTr="00197F3A">
        <w:tc>
          <w:tcPr>
            <w:tcW w:w="10138" w:type="dxa"/>
            <w:gridSpan w:val="15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Полигоны</w:t>
            </w:r>
            <w:proofErr w:type="spellEnd"/>
          </w:p>
        </w:tc>
      </w:tr>
      <w:tr w:rsidR="00317887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варианта</w:t>
            </w:r>
            <w:proofErr w:type="spellEnd"/>
          </w:p>
        </w:tc>
        <w:tc>
          <w:tcPr>
            <w:tcW w:w="65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n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i</w:t>
            </w:r>
            <w:proofErr w:type="spellEnd"/>
          </w:p>
        </w:tc>
        <w:tc>
          <w:tcPr>
            <w:tcW w:w="66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f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βi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 "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n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i</w:t>
            </w:r>
            <w:proofErr w:type="spellEnd"/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f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βi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 "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n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i</w:t>
            </w:r>
            <w:proofErr w:type="spellEnd"/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f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βi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 "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n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i</w:t>
            </w:r>
            <w:proofErr w:type="spellEnd"/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f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βi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 "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n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i</w:t>
            </w:r>
            <w:proofErr w:type="spellEnd"/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f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βi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 "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n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i</w:t>
            </w:r>
            <w:proofErr w:type="spellEnd"/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f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βi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 "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n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i</w:t>
            </w:r>
            <w:proofErr w:type="spellEnd"/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f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βi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 "</w:t>
            </w:r>
          </w:p>
        </w:tc>
      </w:tr>
      <w:tr w:rsidR="00317887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6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</w:tr>
      <w:tr w:rsidR="00317887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6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</w:tr>
      <w:tr w:rsidR="00317887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5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6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</w:tr>
      <w:tr w:rsidR="00317887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5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6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125</w:t>
            </w:r>
          </w:p>
        </w:tc>
      </w:tr>
      <w:tr w:rsidR="00317887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5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6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</w:tr>
      <w:tr w:rsidR="00317887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6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</w:tr>
      <w:tr w:rsidR="00317887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6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</w:tr>
      <w:tr w:rsidR="00317887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6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</w:tr>
      <w:tr w:rsidR="00317887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6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958</w:t>
            </w:r>
          </w:p>
        </w:tc>
      </w:tr>
      <w:tr w:rsidR="00317887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6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</w:tr>
      <w:tr w:rsidR="00317887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65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6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</w:tr>
      <w:tr w:rsidR="00317887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5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6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125</w:t>
            </w:r>
          </w:p>
        </w:tc>
      </w:tr>
      <w:tr w:rsidR="00317887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6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</w:tr>
      <w:tr w:rsidR="00317887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5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6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</w:tr>
      <w:tr w:rsidR="00317887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5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6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</w:tr>
      <w:tr w:rsidR="00317887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5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6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</w:tr>
      <w:tr w:rsidR="00317887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5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6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</w:tr>
      <w:tr w:rsidR="00317887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5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6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</w:tr>
      <w:tr w:rsidR="00317887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5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6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125</w:t>
            </w:r>
          </w:p>
        </w:tc>
      </w:tr>
      <w:tr w:rsidR="00317887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5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6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125</w:t>
            </w:r>
          </w:p>
        </w:tc>
      </w:tr>
      <w:tr w:rsidR="00317887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5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6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</w:tr>
      <w:tr w:rsidR="00317887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5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6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</w:tr>
      <w:tr w:rsidR="00317887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5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6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</w:tr>
      <w:tr w:rsidR="00317887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65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6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125</w:t>
            </w:r>
          </w:p>
        </w:tc>
      </w:tr>
      <w:tr w:rsidR="00317887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5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6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</w:tr>
      <w:tr w:rsidR="00317887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6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</w:tr>
      <w:tr w:rsidR="00317887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5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6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</w:tr>
      <w:tr w:rsidR="00317887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5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6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</w:tr>
      <w:tr w:rsidR="00317887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5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6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125</w:t>
            </w:r>
          </w:p>
        </w:tc>
      </w:tr>
      <w:tr w:rsidR="00317887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65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6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</w:tr>
      <w:tr w:rsidR="00317887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5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6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</w:tr>
    </w:tbl>
    <w:p w:rsidR="00317887" w:rsidRDefault="00317887" w:rsidP="00317887">
      <w:pPr>
        <w:rPr>
          <w:rFonts w:ascii="Times New Roman" w:hAnsi="Times New Roman" w:cs="Times New Roman"/>
          <w:sz w:val="20"/>
          <w:szCs w:val="20"/>
        </w:rPr>
      </w:pPr>
    </w:p>
    <w:p w:rsidR="00317887" w:rsidRDefault="00317887" w:rsidP="00317887">
      <w:pPr>
        <w:jc w:val="center"/>
        <w:rPr>
          <w:rFonts w:ascii="Times New Roman" w:hAnsi="Times New Roman" w:cs="Times New Roman"/>
          <w:sz w:val="20"/>
          <w:szCs w:val="20"/>
        </w:rPr>
        <w:sectPr w:rsidR="00317887" w:rsidSect="0033782D">
          <w:pgSz w:w="11907" w:h="8392" w:orient="landscape" w:code="11"/>
          <w:pgMar w:top="1021" w:right="851" w:bottom="1021" w:left="1134" w:header="709" w:footer="709" w:gutter="0"/>
          <w:cols w:space="708"/>
          <w:docGrid w:linePitch="360"/>
        </w:sectPr>
      </w:pPr>
    </w:p>
    <w:p w:rsidR="00317887" w:rsidRPr="0033782D" w:rsidRDefault="00317887" w:rsidP="00317887">
      <w:pPr>
        <w:ind w:firstLine="567"/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lastRenderedPageBreak/>
        <w:t xml:space="preserve">3. Определить СКП измерения вертикального угла </w:t>
      </w:r>
      <w:r w:rsidRPr="00A433DF">
        <w:rPr>
          <w:rFonts w:ascii="Times New Roman" w:hAnsi="Times New Roman" w:cs="Times New Roman"/>
          <w:i/>
          <w:sz w:val="20"/>
          <w:szCs w:val="20"/>
        </w:rPr>
        <w:t>n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способом приемов теодолитом с фокусным расстоянием объектива </w:t>
      </w:r>
      <w:proofErr w:type="gramStart"/>
      <w:r w:rsidRPr="00D94F99">
        <w:rPr>
          <w:rFonts w:ascii="Times New Roman" w:hAnsi="Times New Roman" w:cs="Times New Roman"/>
          <w:i/>
          <w:sz w:val="20"/>
          <w:szCs w:val="20"/>
        </w:rPr>
        <w:t>f</w:t>
      </w:r>
      <w:proofErr w:type="gramEnd"/>
      <w:r w:rsidRPr="0033782D">
        <w:rPr>
          <w:rFonts w:ascii="Times New Roman" w:hAnsi="Times New Roman" w:cs="Times New Roman"/>
          <w:i/>
          <w:sz w:val="20"/>
          <w:szCs w:val="20"/>
          <w:vertAlign w:val="subscript"/>
          <w:lang w:val="ru-RU"/>
        </w:rPr>
        <w:t>об</w:t>
      </w:r>
      <w:r w:rsidRPr="0033782D">
        <w:rPr>
          <w:rFonts w:ascii="Times New Roman" w:hAnsi="Times New Roman" w:cs="Times New Roman"/>
          <w:i/>
          <w:sz w:val="20"/>
          <w:szCs w:val="20"/>
          <w:lang w:val="ru-RU"/>
        </w:rPr>
        <w:t xml:space="preserve"> 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толщиной горизонтальной нити трубы теодолита </w:t>
      </w:r>
      <w:r w:rsidRPr="00D94F99">
        <w:rPr>
          <w:rFonts w:ascii="Times New Roman" w:hAnsi="Times New Roman" w:cs="Times New Roman"/>
          <w:i/>
          <w:sz w:val="20"/>
          <w:szCs w:val="20"/>
        </w:rPr>
        <w:t>b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, точностью отсчитывания по вертикальному кругу </w:t>
      </w:r>
      <w:r w:rsidRPr="00D94F99">
        <w:rPr>
          <w:rFonts w:ascii="Times New Roman" w:hAnsi="Times New Roman" w:cs="Times New Roman"/>
          <w:i/>
          <w:sz w:val="20"/>
          <w:szCs w:val="20"/>
        </w:rPr>
        <w:t>t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и ценой деления уровня </w:t>
      </w:r>
      <w:r>
        <w:rPr>
          <w:rFonts w:ascii="Times New Roman" w:hAnsi="Times New Roman" w:cs="Times New Roman"/>
          <w:sz w:val="20"/>
          <w:szCs w:val="20"/>
        </w:rPr>
        <w:t>τ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317887" w:rsidRPr="0033782D" w:rsidRDefault="00317887" w:rsidP="00317887">
      <w:pPr>
        <w:ind w:firstLine="567"/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317887" w:rsidRPr="00317887" w:rsidRDefault="00317887" w:rsidP="00317887">
      <w:pPr>
        <w:ind w:firstLine="567"/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17887">
        <w:rPr>
          <w:rFonts w:ascii="Times New Roman" w:hAnsi="Times New Roman" w:cs="Times New Roman"/>
          <w:sz w:val="20"/>
          <w:szCs w:val="20"/>
          <w:lang w:val="ru-RU"/>
        </w:rPr>
        <w:t>1.3 Теоретическое введение</w:t>
      </w:r>
    </w:p>
    <w:p w:rsidR="00317887" w:rsidRPr="0033782D" w:rsidRDefault="00317887" w:rsidP="00317887">
      <w:pPr>
        <w:ind w:firstLine="567"/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33782D">
        <w:rPr>
          <w:rFonts w:ascii="Times New Roman" w:hAnsi="Times New Roman" w:cs="Times New Roman"/>
          <w:sz w:val="20"/>
          <w:szCs w:val="20"/>
          <w:lang w:val="ru-RU"/>
        </w:rPr>
        <w:t>Общая</w:t>
      </w:r>
      <w:proofErr w:type="gramEnd"/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СКП измерения горизонтального угла определяется по формуле:</w:t>
      </w:r>
    </w:p>
    <w:p w:rsidR="00317887" w:rsidRPr="0033782D" w:rsidRDefault="0053104B" w:rsidP="00317887">
      <w:pPr>
        <w:mirrorIndents/>
        <w:jc w:val="right"/>
        <w:rPr>
          <w:rFonts w:ascii="Times New Roman" w:hAnsi="Times New Roman" w:cs="Times New Roman"/>
          <w:sz w:val="20"/>
          <w:szCs w:val="20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β</m:t>
            </m:r>
          </m:sub>
        </m:sSub>
        <m:r>
          <w:rPr>
            <w:rFonts w:ascii="Cambria Math" w:hAnsi="Cambria Math" w:cs="Times New Roman"/>
            <w:szCs w:val="20"/>
            <w:lang w:val="ru-RU"/>
          </w:rPr>
          <m:t>=±</m:t>
        </m:r>
        <m:rad>
          <m:radPr>
            <m:degHide m:val="1"/>
            <m:ctrlPr>
              <w:rPr>
                <w:rFonts w:ascii="Cambria Math" w:hAnsi="Cambria Math" w:cs="Times New Roman"/>
                <w:i/>
                <w:szCs w:val="2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0"/>
                    <w:lang w:val="ru-RU"/>
                  </w:rPr>
                  <m:t>(</m:t>
                </m:r>
                <m:r>
                  <w:rPr>
                    <w:rFonts w:ascii="Cambria Math" w:hAnsi="Cambria Math" w:cs="Times New Roman"/>
                    <w:szCs w:val="20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szCs w:val="20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Cs w:val="20"/>
                <w:lang w:val="ru-RU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  <w:lang w:val="ru-RU"/>
                  </w:rPr>
                  <m:t>ц</m:t>
                </m:r>
              </m:sub>
              <m:sup>
                <m:r>
                  <w:rPr>
                    <w:rFonts w:ascii="Cambria Math" w:hAnsi="Cambria Math" w:cs="Times New Roman"/>
                    <w:szCs w:val="20"/>
                    <w:lang w:val="ru-RU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Cs w:val="20"/>
                <w:lang w:val="ru-RU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szCs w:val="20"/>
                    <w:lang w:val="ru-RU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Cs w:val="20"/>
                <w:lang w:val="ru-RU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  <w:lang w:val="ru-RU"/>
                  </w:rPr>
                  <m:t>ин</m:t>
                </m:r>
              </m:sub>
              <m:sup>
                <m:r>
                  <w:rPr>
                    <w:rFonts w:ascii="Cambria Math" w:hAnsi="Cambria Math" w:cs="Times New Roman"/>
                    <w:szCs w:val="20"/>
                    <w:lang w:val="ru-RU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Cs w:val="20"/>
                <w:lang w:val="ru-RU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  <w:lang w:val="ru-RU"/>
                  </w:rPr>
                  <m:t>вн.усл</m:t>
                </m:r>
              </m:sub>
              <m:sup>
                <m:r>
                  <w:rPr>
                    <w:rFonts w:ascii="Cambria Math" w:hAnsi="Cambria Math" w:cs="Times New Roman"/>
                    <w:szCs w:val="20"/>
                    <w:lang w:val="ru-RU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Cs w:val="20"/>
                <w:lang w:val="ru-RU"/>
              </w:rPr>
              <m:t>)</m:t>
            </m:r>
          </m:e>
        </m:rad>
      </m:oMath>
      <w:r w:rsidR="00317887" w:rsidRPr="0033782D">
        <w:rPr>
          <w:rFonts w:ascii="Times New Roman" w:hAnsi="Times New Roman" w:cs="Times New Roman"/>
          <w:sz w:val="20"/>
          <w:szCs w:val="20"/>
          <w:lang w:val="ru-RU"/>
        </w:rPr>
        <w:tab/>
        <w:t xml:space="preserve">   (1.1)</w:t>
      </w:r>
    </w:p>
    <w:p w:rsidR="00317887" w:rsidRPr="0033782D" w:rsidRDefault="00317887" w:rsidP="00317887">
      <w:pPr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317887" w:rsidRPr="0033782D" w:rsidRDefault="00317887" w:rsidP="00317887">
      <w:pPr>
        <w:ind w:firstLine="567"/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>Составляющие общей СКП определяются по следующим формулам:</w:t>
      </w:r>
    </w:p>
    <w:p w:rsidR="00317887" w:rsidRPr="0033782D" w:rsidRDefault="00317887" w:rsidP="00317887">
      <w:pPr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>а) СКП горизонтального угла при измерении способом приемов:</w:t>
      </w:r>
    </w:p>
    <w:p w:rsidR="00317887" w:rsidRPr="0033782D" w:rsidRDefault="00317887" w:rsidP="00317887">
      <w:pPr>
        <w:mirrorIndents/>
        <w:jc w:val="right"/>
        <w:rPr>
          <w:rFonts w:ascii="Times New Roman" w:hAnsi="Times New Roman" w:cs="Times New Roman"/>
          <w:sz w:val="20"/>
          <w:szCs w:val="20"/>
          <w:lang w:val="ru-RU"/>
        </w:rPr>
      </w:pPr>
      <m:oMath>
        <m:r>
          <w:rPr>
            <w:rFonts w:ascii="Cambria Math" w:hAnsi="Cambria Math" w:cs="Times New Roman"/>
            <w:szCs w:val="20"/>
          </w:rPr>
          <m:t>m</m:t>
        </m:r>
        <m:r>
          <w:rPr>
            <w:rFonts w:ascii="Cambria Math" w:hAnsi="Cambria Math" w:cs="Times New Roman"/>
            <w:szCs w:val="20"/>
            <w:lang w:val="ru-RU"/>
          </w:rPr>
          <m:t>=±</m:t>
        </m:r>
        <m:rad>
          <m:radPr>
            <m:degHide m:val="1"/>
            <m:ctrlPr>
              <w:rPr>
                <w:rFonts w:ascii="Cambria Math" w:hAnsi="Cambria Math" w:cs="Times New Roman"/>
                <w:i/>
                <w:szCs w:val="20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в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hAnsi="Cambria Math" w:cs="Times New Roman"/>
                    <w:szCs w:val="20"/>
                  </w:rPr>
                  <m:t>n</m:t>
                </m:r>
              </m:den>
            </m:f>
            <m:r>
              <w:rPr>
                <w:rFonts w:ascii="Cambria Math" w:hAnsi="Cambria Math" w:cs="Times New Roman"/>
                <w:szCs w:val="20"/>
                <w:lang w:val="ru-RU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</w:rPr>
                      <m:t>o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hAnsi="Cambria Math" w:cs="Times New Roman"/>
                    <w:szCs w:val="20"/>
                  </w:rPr>
                  <m:t>n</m:t>
                </m:r>
              </m:den>
            </m:f>
          </m:e>
        </m:rad>
      </m:oMath>
      <w:r w:rsidRPr="0033782D">
        <w:rPr>
          <w:rFonts w:ascii="Times New Roman" w:hAnsi="Times New Roman" w:cs="Times New Roman"/>
          <w:sz w:val="20"/>
          <w:szCs w:val="20"/>
          <w:lang w:val="ru-RU"/>
        </w:rPr>
        <w:tab/>
        <w:t xml:space="preserve">                                  (1.2)</w:t>
      </w:r>
    </w:p>
    <w:p w:rsidR="00317887" w:rsidRPr="0033782D" w:rsidRDefault="00317887" w:rsidP="00317887">
      <w:pPr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317887" w:rsidRPr="0033782D" w:rsidRDefault="00317887" w:rsidP="00317887">
      <w:pPr>
        <w:ind w:firstLine="567"/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>СКП горизонтального угла при измерении способом повторений:</w:t>
      </w:r>
    </w:p>
    <w:p w:rsidR="00317887" w:rsidRPr="00317887" w:rsidRDefault="00317887" w:rsidP="00317887">
      <w:pPr>
        <w:mirrorIndents/>
        <w:jc w:val="right"/>
        <w:rPr>
          <w:rFonts w:ascii="Times New Roman" w:hAnsi="Times New Roman" w:cs="Times New Roman"/>
          <w:sz w:val="20"/>
          <w:szCs w:val="20"/>
          <w:lang w:val="ru-RU"/>
        </w:rPr>
      </w:pPr>
      <m:oMath>
        <m:r>
          <w:rPr>
            <w:rFonts w:ascii="Cambria Math" w:hAnsi="Cambria Math" w:cs="Times New Roman"/>
            <w:szCs w:val="20"/>
          </w:rPr>
          <m:t>m</m:t>
        </m:r>
        <m:r>
          <w:rPr>
            <w:rFonts w:ascii="Cambria Math" w:hAnsi="Cambria Math" w:cs="Times New Roman"/>
            <w:szCs w:val="20"/>
            <w:lang w:val="ru-RU"/>
          </w:rPr>
          <m:t>=±</m:t>
        </m:r>
        <m:rad>
          <m:radPr>
            <m:degHide m:val="1"/>
            <m:ctrlPr>
              <w:rPr>
                <w:rFonts w:ascii="Cambria Math" w:hAnsi="Cambria Math" w:cs="Times New Roman"/>
                <w:i/>
                <w:szCs w:val="20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в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hAnsi="Cambria Math" w:cs="Times New Roman"/>
                    <w:szCs w:val="20"/>
                  </w:rPr>
                  <m:t>n</m:t>
                </m:r>
              </m:den>
            </m:f>
            <m:r>
              <w:rPr>
                <w:rFonts w:ascii="Cambria Math" w:hAnsi="Cambria Math" w:cs="Times New Roman"/>
                <w:szCs w:val="20"/>
                <w:lang w:val="ru-RU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</w:rPr>
                      <m:t>o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p>
                </m:sSub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szCs w:val="20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p>
                </m:sSup>
              </m:den>
            </m:f>
          </m:e>
        </m:rad>
      </m:oMath>
      <w:r w:rsidRPr="00317887">
        <w:rPr>
          <w:rFonts w:ascii="Times New Roman" w:hAnsi="Times New Roman" w:cs="Times New Roman"/>
          <w:sz w:val="20"/>
          <w:szCs w:val="20"/>
          <w:lang w:val="ru-RU"/>
        </w:rPr>
        <w:t xml:space="preserve">                                           (1.3)</w:t>
      </w:r>
    </w:p>
    <w:p w:rsidR="00317887" w:rsidRPr="0033782D" w:rsidRDefault="00317887" w:rsidP="00317887">
      <w:pPr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где </w:t>
      </w:r>
      <w:r w:rsidRPr="00D17D82">
        <w:rPr>
          <w:rFonts w:ascii="Times New Roman" w:hAnsi="Times New Roman" w:cs="Times New Roman"/>
          <w:i/>
          <w:sz w:val="20"/>
          <w:szCs w:val="20"/>
        </w:rPr>
        <w:t>n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- число приемов или повторений;</w:t>
      </w:r>
    </w:p>
    <w:p w:rsidR="00317887" w:rsidRPr="0033782D" w:rsidRDefault="0053104B" w:rsidP="00317887">
      <w:pPr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ru-RU"/>
              </w:rPr>
              <m:t>В</m:t>
            </m:r>
          </m:sub>
        </m:sSub>
      </m:oMath>
      <w:r w:rsidR="00317887" w:rsidRPr="0033782D">
        <w:rPr>
          <w:rFonts w:ascii="Times New Roman" w:hAnsi="Times New Roman" w:cs="Times New Roman"/>
          <w:i/>
          <w:sz w:val="20"/>
          <w:szCs w:val="20"/>
          <w:lang w:val="ru-RU"/>
        </w:rPr>
        <w:t xml:space="preserve"> - </w:t>
      </w:r>
      <w:r w:rsidR="00317887"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погрешность визирования,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ru-RU"/>
              </w:rPr>
              <m:t>В</m:t>
            </m:r>
          </m:sub>
        </m:sSub>
        <m:r>
          <w:rPr>
            <w:rFonts w:ascii="Cambria Math" w:hAnsi="Cambria Math" w:cs="Times New Roman"/>
            <w:sz w:val="20"/>
            <w:szCs w:val="20"/>
            <w:lang w:val="ru-RU"/>
          </w:rPr>
          <m:t>=±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d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  <w:lang w:val="ru-RU"/>
              </w:rPr>
              <m:t>12</m:t>
            </m:r>
          </m:den>
        </m:f>
      </m:oMath>
      <w:r w:rsidR="00317887"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 или</w:t>
      </w:r>
      <w:proofErr w:type="gramStart"/>
      <w:r w:rsidR="00317887"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ru-RU"/>
              </w:rPr>
              <m:t>В</m:t>
            </m:r>
            <w:proofErr w:type="gramEnd"/>
          </m:sub>
        </m:sSub>
        <m:r>
          <w:rPr>
            <w:rFonts w:ascii="Cambria Math" w:hAnsi="Cambria Math" w:cs="Times New Roman"/>
            <w:sz w:val="20"/>
            <w:szCs w:val="20"/>
            <w:lang w:val="ru-RU"/>
          </w:rPr>
          <m:t>=±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ru-RU"/>
                  </w:rPr>
                  <m:t>60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  <w:lang w:val="ru-RU"/>
                  </w:rPr>
                  <m:t>"</m:t>
                </m:r>
              </m:sup>
            </m:sSup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V</m:t>
            </m:r>
          </m:den>
        </m:f>
      </m:oMath>
      <w:r w:rsidR="00317887" w:rsidRPr="0033782D">
        <w:rPr>
          <w:rFonts w:ascii="Times New Roman" w:hAnsi="Times New Roman" w:cs="Times New Roman"/>
          <w:sz w:val="20"/>
          <w:szCs w:val="20"/>
          <w:lang w:val="ru-RU"/>
        </w:rPr>
        <w:t>;</w:t>
      </w:r>
    </w:p>
    <w:p w:rsidR="00317887" w:rsidRPr="0033782D" w:rsidRDefault="0053104B" w:rsidP="00317887">
      <w:pPr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ru-RU"/>
              </w:rPr>
              <m:t>О</m:t>
            </m:r>
          </m:sub>
        </m:sSub>
      </m:oMath>
      <w:r w:rsidR="00317887"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- погрешность отсчета,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ru-RU"/>
              </w:rPr>
              <m:t>О</m:t>
            </m:r>
          </m:sub>
        </m:sSub>
        <m:r>
          <w:rPr>
            <w:rFonts w:ascii="Cambria Math" w:hAnsi="Cambria Math" w:cs="Times New Roman"/>
            <w:sz w:val="20"/>
            <w:szCs w:val="20"/>
            <w:lang w:val="ru-RU"/>
          </w:rPr>
          <m:t>=±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t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  <w:lang w:val="ru-RU"/>
              </w:rPr>
              <m:t>3.5</m:t>
            </m:r>
          </m:den>
        </m:f>
      </m:oMath>
      <w:r w:rsidR="00317887" w:rsidRPr="0033782D">
        <w:rPr>
          <w:rFonts w:ascii="Times New Roman" w:hAnsi="Times New Roman" w:cs="Times New Roman"/>
          <w:sz w:val="20"/>
          <w:szCs w:val="20"/>
          <w:lang w:val="ru-RU"/>
        </w:rPr>
        <w:t>;</w:t>
      </w:r>
    </w:p>
    <w:p w:rsidR="00317887" w:rsidRPr="0033782D" w:rsidRDefault="00317887" w:rsidP="00317887">
      <w:pPr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D17D82">
        <w:rPr>
          <w:rFonts w:ascii="Times New Roman" w:hAnsi="Times New Roman" w:cs="Times New Roman"/>
          <w:i/>
          <w:sz w:val="20"/>
          <w:szCs w:val="20"/>
        </w:rPr>
        <w:t>t</w:t>
      </w:r>
      <w:r w:rsidRPr="0033782D">
        <w:rPr>
          <w:rFonts w:ascii="Times New Roman" w:hAnsi="Times New Roman" w:cs="Times New Roman"/>
          <w:i/>
          <w:sz w:val="20"/>
          <w:szCs w:val="20"/>
          <w:lang w:val="ru-RU"/>
        </w:rPr>
        <w:t xml:space="preserve"> 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- </w:t>
      </w:r>
      <w:proofErr w:type="gramStart"/>
      <w:r w:rsidRPr="0033782D">
        <w:rPr>
          <w:rFonts w:ascii="Times New Roman" w:hAnsi="Times New Roman" w:cs="Times New Roman"/>
          <w:sz w:val="20"/>
          <w:szCs w:val="20"/>
          <w:lang w:val="ru-RU"/>
        </w:rPr>
        <w:t>точность</w:t>
      </w:r>
      <w:proofErr w:type="gramEnd"/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отсчетного приспособления горизонтального круга теодолита, </w:t>
      </w:r>
      <w:r w:rsidRPr="00D17D82">
        <w:rPr>
          <w:rFonts w:ascii="Times New Roman" w:hAnsi="Times New Roman" w:cs="Times New Roman"/>
          <w:i/>
          <w:sz w:val="20"/>
          <w:szCs w:val="20"/>
        </w:rPr>
        <w:t>t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= 30";</w:t>
      </w:r>
    </w:p>
    <w:p w:rsidR="00317887" w:rsidRPr="0033782D" w:rsidRDefault="00317887" w:rsidP="00317887">
      <w:pPr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D55C37">
        <w:rPr>
          <w:rFonts w:ascii="Times New Roman" w:hAnsi="Times New Roman" w:cs="Times New Roman"/>
          <w:sz w:val="20"/>
          <w:szCs w:val="20"/>
        </w:rPr>
        <w:t>V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- </w:t>
      </w:r>
      <w:proofErr w:type="gramStart"/>
      <w:r w:rsidRPr="0033782D">
        <w:rPr>
          <w:rFonts w:ascii="Times New Roman" w:hAnsi="Times New Roman" w:cs="Times New Roman"/>
          <w:sz w:val="20"/>
          <w:szCs w:val="20"/>
          <w:lang w:val="ru-RU"/>
        </w:rPr>
        <w:t>кратность</w:t>
      </w:r>
      <w:proofErr w:type="gramEnd"/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трубы теодолита. Например, для 2Т30 </w:t>
      </w:r>
      <w:r>
        <w:rPr>
          <w:rFonts w:ascii="Times New Roman" w:hAnsi="Times New Roman" w:cs="Times New Roman"/>
          <w:sz w:val="20"/>
          <w:szCs w:val="20"/>
        </w:rPr>
        <w:t>V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= 20˟.</w:t>
      </w:r>
    </w:p>
    <w:p w:rsidR="00317887" w:rsidRPr="0033782D" w:rsidRDefault="00317887" w:rsidP="00317887">
      <w:pPr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317887" w:rsidRPr="0033782D" w:rsidRDefault="00317887" w:rsidP="00317887">
      <w:pPr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б) </w:t>
      </w:r>
      <w:r w:rsidRPr="00D55C37">
        <w:rPr>
          <w:rFonts w:ascii="Times New Roman" w:hAnsi="Times New Roman" w:cs="Times New Roman"/>
          <w:sz w:val="20"/>
          <w:szCs w:val="20"/>
        </w:rPr>
        <w:t>CKII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центрирования:</w:t>
      </w:r>
    </w:p>
    <w:p w:rsidR="00317887" w:rsidRPr="0033782D" w:rsidRDefault="0053104B" w:rsidP="00317887">
      <w:pPr>
        <w:jc w:val="right"/>
        <w:rPr>
          <w:rFonts w:ascii="Times New Roman" w:hAnsi="Times New Roman" w:cs="Times New Roman"/>
          <w:sz w:val="20"/>
          <w:szCs w:val="20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  <w:lang w:val="ru-RU"/>
              </w:rPr>
              <m:t>ц</m:t>
            </m:r>
          </m:sub>
        </m:sSub>
        <m:r>
          <w:rPr>
            <w:rFonts w:ascii="Cambria Math" w:hAnsi="Cambria Math" w:cs="Times New Roman"/>
            <w:szCs w:val="20"/>
            <w:lang w:val="ru-RU"/>
          </w:rPr>
          <m:t>=±</m:t>
        </m:r>
        <m:f>
          <m:fPr>
            <m:ctrlPr>
              <w:rPr>
                <w:rFonts w:ascii="Cambria Math" w:hAnsi="Cambria Math" w:cs="Times New Roman"/>
                <w:i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Cs w:val="20"/>
              </w:rPr>
              <m:t>ρ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Cs w:val="20"/>
                    <w:lang w:val="ru-RU"/>
                  </w:rPr>
                  <m:t>2</m:t>
                </m:r>
              </m:e>
            </m:rad>
          </m:den>
        </m:f>
        <m:rad>
          <m:radPr>
            <m:degHide m:val="1"/>
            <m:ctrlPr>
              <w:rPr>
                <w:rFonts w:ascii="Cambria Math" w:hAnsi="Cambria Math" w:cs="Times New Roman"/>
                <w:i/>
                <w:szCs w:val="20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p>
                </m:sSubSup>
              </m:num>
              <m:den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p>
                </m:sSubSup>
              </m:den>
            </m:f>
            <m:r>
              <w:rPr>
                <w:rFonts w:ascii="Cambria Math" w:hAnsi="Cambria Math" w:cs="Times New Roman"/>
                <w:szCs w:val="20"/>
                <w:lang w:val="ru-RU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p>
                </m:sSubSup>
              </m:num>
              <m:den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p>
                </m:sSubSup>
              </m:den>
            </m:f>
            <m:r>
              <w:rPr>
                <w:rFonts w:ascii="Cambria Math" w:hAnsi="Cambria Math" w:cs="Times New Roman"/>
                <w:szCs w:val="20"/>
                <w:lang w:val="ru-RU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Т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p>
                </m:sSubSup>
              </m:num>
              <m:den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p>
                </m:sSubSup>
              </m:den>
            </m:f>
            <m:d>
              <m:d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/>
                    <w:szCs w:val="20"/>
                    <w:lang w:val="ru-RU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/>
                    <w:szCs w:val="20"/>
                    <w:lang w:val="ru-RU"/>
                  </w:rPr>
                  <m:t>-2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0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β</m:t>
                    </m:r>
                  </m:e>
                </m:func>
              </m:e>
            </m:d>
          </m:e>
        </m:rad>
      </m:oMath>
      <w:r w:rsidR="00317887"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 (1.4)</w:t>
      </w:r>
    </w:p>
    <w:p w:rsidR="00317887" w:rsidRPr="0033782D" w:rsidRDefault="00317887" w:rsidP="00317887">
      <w:pPr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где </w:t>
      </w:r>
      <w:r>
        <w:rPr>
          <w:rFonts w:ascii="Cambria Math" w:hAnsi="Cambria Math" w:cs="Times New Roman"/>
          <w:sz w:val="20"/>
          <w:szCs w:val="20"/>
        </w:rPr>
        <w:t>ρ</w:t>
      </w:r>
      <w:r>
        <w:rPr>
          <w:rFonts w:ascii="Times New Roman" w:hAnsi="Times New Roman" w:cs="Times New Roman"/>
          <w:sz w:val="20"/>
          <w:szCs w:val="20"/>
        </w:rPr>
        <w:sym w:font="Symbol" w:char="F0A2"/>
      </w:r>
      <w:r>
        <w:rPr>
          <w:rFonts w:ascii="Times New Roman" w:hAnsi="Times New Roman" w:cs="Times New Roman"/>
          <w:sz w:val="20"/>
          <w:szCs w:val="20"/>
        </w:rPr>
        <w:sym w:font="Symbol" w:char="F0A2"/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>=206265</w:t>
      </w:r>
      <w:r>
        <w:rPr>
          <w:rFonts w:ascii="Times New Roman" w:hAnsi="Times New Roman" w:cs="Times New Roman"/>
          <w:sz w:val="20"/>
          <w:szCs w:val="20"/>
        </w:rPr>
        <w:sym w:font="Symbol" w:char="F0A2"/>
      </w:r>
      <w:r>
        <w:rPr>
          <w:rFonts w:ascii="Times New Roman" w:hAnsi="Times New Roman" w:cs="Times New Roman"/>
          <w:sz w:val="20"/>
          <w:szCs w:val="20"/>
        </w:rPr>
        <w:sym w:font="Symbol" w:char="F0A2"/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317887" w:rsidRPr="0033782D" w:rsidRDefault="00317887" w:rsidP="00317887">
      <w:pPr>
        <w:rPr>
          <w:rFonts w:ascii="Times New Roman" w:hAnsi="Times New Roman" w:cs="Times New Roman"/>
          <w:sz w:val="20"/>
          <w:szCs w:val="20"/>
          <w:lang w:val="ru-RU"/>
        </w:rPr>
      </w:pPr>
    </w:p>
    <w:p w:rsidR="00317887" w:rsidRPr="0033782D" w:rsidRDefault="00317887" w:rsidP="00317887">
      <w:pPr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>в) СКП от невертикальной установки оси вращения теодолита:</w:t>
      </w:r>
    </w:p>
    <w:p w:rsidR="00317887" w:rsidRPr="00317887" w:rsidRDefault="0053104B" w:rsidP="00317887">
      <w:pPr>
        <w:jc w:val="right"/>
        <w:rPr>
          <w:rFonts w:ascii="Times New Roman" w:hAnsi="Times New Roman" w:cs="Times New Roman"/>
          <w:sz w:val="20"/>
          <w:szCs w:val="20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i</m:t>
            </m:r>
          </m:sub>
        </m:sSub>
        <m:r>
          <w:rPr>
            <w:rFonts w:ascii="Cambria Math" w:hAnsi="Cambria Math" w:cs="Times New Roman"/>
            <w:szCs w:val="20"/>
            <w:lang w:val="ru-RU"/>
          </w:rPr>
          <m:t>=±</m:t>
        </m:r>
        <m:r>
          <w:rPr>
            <w:rFonts w:ascii="Cambria Math" w:hAnsi="Cambria Math" w:cs="Times New Roman"/>
            <w:szCs w:val="20"/>
          </w:rPr>
          <m:t>i</m:t>
        </m:r>
        <m:r>
          <w:rPr>
            <w:rFonts w:ascii="Cambria Math" w:hAnsi="Cambria Math" w:cs="Times New Roman"/>
            <w:szCs w:val="20"/>
            <w:lang w:val="ru-RU"/>
          </w:rPr>
          <m:t>(</m:t>
        </m:r>
        <m:func>
          <m:funcPr>
            <m:ctrlPr>
              <w:rPr>
                <w:rFonts w:ascii="Cambria Math" w:hAnsi="Cambria Math" w:cs="Times New Roman"/>
                <w:i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Cs w:val="20"/>
              </w:rPr>
              <m:t>tan</m:t>
            </m:r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0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  <w:lang w:val="ru-RU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Cs w:val="20"/>
                <w:lang w:val="ru-RU"/>
              </w:rPr>
              <m:t>-</m:t>
            </m:r>
            <m:func>
              <m:func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0"/>
                  </w:rPr>
                  <m:t>tan</m:t>
                </m:r>
              </m:fName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Cs w:val="20"/>
                    <w:lang w:val="ru-RU"/>
                  </w:rPr>
                  <m:t>)</m:t>
                </m:r>
              </m:e>
            </m:func>
          </m:e>
        </m:func>
      </m:oMath>
      <w:r w:rsidR="00317887" w:rsidRPr="00317887">
        <w:rPr>
          <w:rFonts w:ascii="Times New Roman" w:hAnsi="Times New Roman" w:cs="Times New Roman"/>
          <w:sz w:val="20"/>
          <w:szCs w:val="20"/>
          <w:lang w:val="ru-RU"/>
        </w:rPr>
        <w:t xml:space="preserve">                              (1.5)</w:t>
      </w:r>
    </w:p>
    <w:p w:rsidR="00317887" w:rsidRPr="0033782D" w:rsidRDefault="00317887" w:rsidP="00317887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где </w:t>
      </w:r>
      <w:r w:rsidRPr="00E523BF">
        <w:rPr>
          <w:rFonts w:ascii="Times New Roman" w:hAnsi="Times New Roman" w:cs="Times New Roman"/>
          <w:i/>
          <w:sz w:val="20"/>
          <w:szCs w:val="20"/>
        </w:rPr>
        <w:t>i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– СКП установки оси вращения теодолита в вертикальное положение,</w:t>
      </w:r>
      <w:r w:rsidRPr="0033782D">
        <w:rPr>
          <w:rFonts w:ascii="Times New Roman" w:hAnsi="Times New Roman" w:cs="Times New Roman"/>
          <w:i/>
          <w:sz w:val="20"/>
          <w:szCs w:val="20"/>
          <w:lang w:val="ru-RU"/>
        </w:rPr>
        <w:t xml:space="preserve"> </w:t>
      </w:r>
      <w:r w:rsidRPr="00E523BF">
        <w:rPr>
          <w:rFonts w:ascii="Times New Roman" w:hAnsi="Times New Roman" w:cs="Times New Roman"/>
          <w:i/>
          <w:sz w:val="20"/>
          <w:szCs w:val="20"/>
        </w:rPr>
        <w:t>i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= 0,15</w:t>
      </w:r>
      <w:r>
        <w:rPr>
          <w:rFonts w:ascii="Cambria Math" w:hAnsi="Cambria Math" w:cs="Times New Roman"/>
          <w:sz w:val="20"/>
          <w:szCs w:val="20"/>
        </w:rPr>
        <w:t>τ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>;</w:t>
      </w:r>
    </w:p>
    <w:p w:rsidR="00317887" w:rsidRPr="0033782D" w:rsidRDefault="00317887" w:rsidP="00317887">
      <w:pPr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Cambria Math" w:hAnsi="Cambria Math" w:cs="Times New Roman"/>
          <w:sz w:val="20"/>
          <w:szCs w:val="20"/>
        </w:rPr>
        <w:t>τ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- </w:t>
      </w:r>
      <w:proofErr w:type="gramStart"/>
      <w:r w:rsidRPr="0033782D">
        <w:rPr>
          <w:rFonts w:ascii="Times New Roman" w:hAnsi="Times New Roman" w:cs="Times New Roman"/>
          <w:sz w:val="20"/>
          <w:szCs w:val="20"/>
          <w:lang w:val="ru-RU"/>
        </w:rPr>
        <w:t>цена</w:t>
      </w:r>
      <w:proofErr w:type="gramEnd"/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деления уровня. Например, для 2Т30 </w:t>
      </w:r>
      <w:r>
        <w:rPr>
          <w:rFonts w:ascii="Times New Roman" w:hAnsi="Times New Roman" w:cs="Times New Roman"/>
          <w:sz w:val="20"/>
          <w:szCs w:val="20"/>
        </w:rPr>
        <w:t>τ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>=45</w:t>
      </w:r>
      <w:r>
        <w:rPr>
          <w:rFonts w:ascii="Times New Roman" w:hAnsi="Times New Roman" w:cs="Times New Roman"/>
          <w:sz w:val="20"/>
          <w:szCs w:val="20"/>
        </w:rPr>
        <w:sym w:font="Symbol" w:char="F0A2"/>
      </w:r>
      <w:r>
        <w:rPr>
          <w:rFonts w:ascii="Times New Roman" w:hAnsi="Times New Roman" w:cs="Times New Roman"/>
          <w:sz w:val="20"/>
          <w:szCs w:val="20"/>
        </w:rPr>
        <w:sym w:font="Symbol" w:char="F0A2"/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317887" w:rsidRPr="0033782D" w:rsidRDefault="00317887" w:rsidP="00317887">
      <w:pPr>
        <w:rPr>
          <w:rFonts w:ascii="Times New Roman" w:hAnsi="Times New Roman" w:cs="Times New Roman"/>
          <w:sz w:val="20"/>
          <w:szCs w:val="20"/>
          <w:lang w:val="ru-RU"/>
        </w:rPr>
      </w:pPr>
    </w:p>
    <w:p w:rsidR="00317887" w:rsidRPr="0033782D" w:rsidRDefault="00317887" w:rsidP="00317887">
      <w:pPr>
        <w:ind w:firstLine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>СКП измерения горизонтальных углов по невязкам полигонов определяется по формуле</w:t>
      </w:r>
    </w:p>
    <w:p w:rsidR="00317887" w:rsidRPr="0033782D" w:rsidRDefault="0053104B" w:rsidP="00317887">
      <w:pPr>
        <w:jc w:val="right"/>
        <w:rPr>
          <w:rFonts w:ascii="Times New Roman" w:hAnsi="Times New Roman" w:cs="Times New Roman"/>
          <w:sz w:val="20"/>
          <w:szCs w:val="20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β</m:t>
            </m:r>
          </m:sub>
        </m:sSub>
        <m:r>
          <w:rPr>
            <w:rFonts w:ascii="Cambria Math" w:hAnsi="Cambria Math" w:cs="Times New Roman"/>
            <w:szCs w:val="20"/>
            <w:lang w:val="ru-RU"/>
          </w:rPr>
          <m:t>=±</m:t>
        </m:r>
        <m:rad>
          <m:radPr>
            <m:degHide m:val="1"/>
            <m:ctrlPr>
              <w:rPr>
                <w:rFonts w:ascii="Cambria Math" w:hAnsi="Cambria Math" w:cs="Times New Roman"/>
                <w:i/>
                <w:szCs w:val="20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fPr>
              <m:num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0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Cs w:val="20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0"/>
                              </w:rPr>
                              <m:t>βi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Cs w:val="20"/>
                                <w:lang w:val="ru-RU"/>
                              </w:rPr>
                              <m:t>2</m:t>
                            </m:r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0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0"/>
                              </w:rPr>
                              <m:t>i</m:t>
                            </m:r>
                          </m:sub>
                        </m:sSub>
                      </m:den>
                    </m:f>
                  </m:e>
                </m:d>
              </m:num>
              <m:den>
                <m:r>
                  <w:rPr>
                    <w:rFonts w:ascii="Cambria Math" w:hAnsi="Cambria Math" w:cs="Times New Roman"/>
                    <w:szCs w:val="20"/>
                  </w:rPr>
                  <m:t>N</m:t>
                </m:r>
              </m:den>
            </m:f>
          </m:e>
        </m:rad>
      </m:oMath>
      <w:r w:rsidR="00317887"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                                               (1.6)</w:t>
      </w:r>
    </w:p>
    <w:p w:rsidR="00317887" w:rsidRPr="0033782D" w:rsidRDefault="00317887" w:rsidP="00317887">
      <w:pPr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где </w:t>
      </w:r>
      <m:oMath>
        <m:sSubSup>
          <m:sSub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SupPr>
          <m:e>
            <m:r>
              <w:rPr>
                <w:rFonts w:ascii="Cambria Math" w:hAnsi="Cambria Math" w:cs="Times New Roman"/>
                <w:sz w:val="20"/>
                <w:szCs w:val="20"/>
              </w:rPr>
              <m:t>f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βi</m:t>
            </m:r>
          </m:sub>
          <m:sup>
            <m:r>
              <w:rPr>
                <w:rFonts w:ascii="Cambria Math" w:hAnsi="Cambria Math" w:cs="Times New Roman"/>
                <w:sz w:val="20"/>
                <w:szCs w:val="20"/>
                <w:lang w:val="ru-RU"/>
              </w:rPr>
              <m:t>2</m:t>
            </m:r>
          </m:sup>
        </m:sSubSup>
      </m:oMath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– угловая невязка </w:t>
      </w:r>
      <w:r w:rsidRPr="00E523BF">
        <w:rPr>
          <w:rFonts w:ascii="Times New Roman" w:hAnsi="Times New Roman" w:cs="Times New Roman"/>
          <w:i/>
          <w:sz w:val="20"/>
          <w:szCs w:val="20"/>
        </w:rPr>
        <w:t>i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>-го полигона;</w:t>
      </w:r>
    </w:p>
    <w:p w:rsidR="00317887" w:rsidRPr="0033782D" w:rsidRDefault="0053104B" w:rsidP="00317887">
      <w:pPr>
        <w:rPr>
          <w:rFonts w:ascii="Times New Roman" w:hAnsi="Times New Roman" w:cs="Times New Roman"/>
          <w:sz w:val="20"/>
          <w:szCs w:val="20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n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i</m:t>
            </m:r>
          </m:sub>
        </m:sSub>
      </m:oMath>
      <w:r w:rsidR="00317887"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- число горизонтальных углов в </w:t>
      </w:r>
      <w:r w:rsidR="00317887" w:rsidRPr="00E523BF">
        <w:rPr>
          <w:rFonts w:ascii="Times New Roman" w:hAnsi="Times New Roman" w:cs="Times New Roman"/>
          <w:i/>
          <w:sz w:val="20"/>
          <w:szCs w:val="20"/>
        </w:rPr>
        <w:t>i</w:t>
      </w:r>
      <w:r w:rsidR="00317887" w:rsidRPr="0033782D">
        <w:rPr>
          <w:rFonts w:ascii="Times New Roman" w:hAnsi="Times New Roman" w:cs="Times New Roman"/>
          <w:i/>
          <w:sz w:val="20"/>
          <w:szCs w:val="20"/>
          <w:lang w:val="ru-RU"/>
        </w:rPr>
        <w:t>-</w:t>
      </w:r>
      <w:r w:rsidR="00317887" w:rsidRPr="0033782D">
        <w:rPr>
          <w:rFonts w:ascii="Times New Roman" w:hAnsi="Times New Roman" w:cs="Times New Roman"/>
          <w:sz w:val="20"/>
          <w:szCs w:val="20"/>
          <w:lang w:val="ru-RU"/>
        </w:rPr>
        <w:t>ом полигоне;</w:t>
      </w:r>
    </w:p>
    <w:p w:rsidR="00317887" w:rsidRPr="00317887" w:rsidRDefault="00317887" w:rsidP="00317887">
      <w:pPr>
        <w:rPr>
          <w:rFonts w:ascii="Times New Roman" w:hAnsi="Times New Roman" w:cs="Times New Roman"/>
          <w:sz w:val="20"/>
          <w:szCs w:val="20"/>
          <w:lang w:val="ru-RU"/>
        </w:rPr>
      </w:pPr>
      <m:oMath>
        <m:r>
          <w:rPr>
            <w:rFonts w:ascii="Cambria Math" w:hAnsi="Cambria Math" w:cs="Times New Roman"/>
            <w:sz w:val="20"/>
            <w:szCs w:val="20"/>
          </w:rPr>
          <m:t>N</m:t>
        </m:r>
      </m:oMath>
      <w:r w:rsidRPr="00317887">
        <w:rPr>
          <w:rFonts w:ascii="Times New Roman" w:hAnsi="Times New Roman" w:cs="Times New Roman"/>
          <w:sz w:val="20"/>
          <w:szCs w:val="20"/>
          <w:lang w:val="ru-RU"/>
        </w:rPr>
        <w:t xml:space="preserve"> - число полигонов.</w:t>
      </w:r>
    </w:p>
    <w:p w:rsidR="00317887" w:rsidRPr="00317887" w:rsidRDefault="00317887" w:rsidP="00317887">
      <w:pPr>
        <w:rPr>
          <w:rFonts w:ascii="Times New Roman" w:hAnsi="Times New Roman" w:cs="Times New Roman"/>
          <w:sz w:val="20"/>
          <w:szCs w:val="20"/>
          <w:lang w:val="ru-RU"/>
        </w:rPr>
      </w:pPr>
    </w:p>
    <w:p w:rsidR="00317887" w:rsidRPr="007E7CD1" w:rsidRDefault="00317887" w:rsidP="00317887">
      <w:pPr>
        <w:pStyle w:val="Style21"/>
        <w:widowControl/>
        <w:spacing w:before="90" w:line="285" w:lineRule="exact"/>
        <w:ind w:firstLine="567"/>
        <w:rPr>
          <w:rStyle w:val="FontStyle369"/>
          <w:sz w:val="20"/>
          <w:szCs w:val="20"/>
        </w:rPr>
      </w:pPr>
      <w:r w:rsidRPr="007E7CD1">
        <w:rPr>
          <w:rStyle w:val="FontStyle369"/>
          <w:sz w:val="20"/>
          <w:szCs w:val="20"/>
        </w:rPr>
        <w:t>В соответствии с требованиям</w:t>
      </w:r>
      <w:r>
        <w:rPr>
          <w:rStyle w:val="FontStyle369"/>
          <w:sz w:val="20"/>
          <w:szCs w:val="20"/>
        </w:rPr>
        <w:t>и Технической инструкции СКП из</w:t>
      </w:r>
      <w:r w:rsidRPr="007E7CD1">
        <w:rPr>
          <w:rStyle w:val="FontStyle369"/>
          <w:sz w:val="20"/>
          <w:szCs w:val="20"/>
        </w:rPr>
        <w:t>мерения горизонтальных углов не должны превышать:</w:t>
      </w:r>
    </w:p>
    <w:p w:rsidR="00317887" w:rsidRPr="007E7CD1" w:rsidRDefault="00317887" w:rsidP="00317887">
      <w:pPr>
        <w:pStyle w:val="Style132"/>
        <w:widowControl/>
        <w:tabs>
          <w:tab w:val="left" w:pos="465"/>
        </w:tabs>
        <w:spacing w:line="270" w:lineRule="exact"/>
        <w:ind w:left="285" w:firstLine="0"/>
        <w:rPr>
          <w:rStyle w:val="FontStyle369"/>
          <w:sz w:val="20"/>
          <w:szCs w:val="20"/>
        </w:rPr>
      </w:pPr>
      <w:r w:rsidRPr="007E7CD1">
        <w:rPr>
          <w:rStyle w:val="FontStyle369"/>
          <w:sz w:val="20"/>
          <w:szCs w:val="20"/>
        </w:rPr>
        <w:t>- в опорных сетях ± 20" (с учет</w:t>
      </w:r>
      <w:r>
        <w:rPr>
          <w:rStyle w:val="FontStyle369"/>
          <w:sz w:val="20"/>
          <w:szCs w:val="20"/>
        </w:rPr>
        <w:t>ом погрешности центрирования те</w:t>
      </w:r>
      <w:r w:rsidRPr="007E7CD1">
        <w:rPr>
          <w:rStyle w:val="FontStyle369"/>
          <w:sz w:val="20"/>
          <w:szCs w:val="20"/>
        </w:rPr>
        <w:t>одолита);</w:t>
      </w:r>
    </w:p>
    <w:p w:rsidR="00317887" w:rsidRPr="007E7CD1" w:rsidRDefault="00317887" w:rsidP="00317887">
      <w:pPr>
        <w:pStyle w:val="Style132"/>
        <w:widowControl/>
        <w:tabs>
          <w:tab w:val="left" w:pos="465"/>
        </w:tabs>
        <w:spacing w:line="270" w:lineRule="exact"/>
        <w:ind w:left="285" w:firstLine="0"/>
        <w:jc w:val="left"/>
        <w:rPr>
          <w:rStyle w:val="FontStyle369"/>
          <w:sz w:val="20"/>
          <w:szCs w:val="20"/>
        </w:rPr>
      </w:pPr>
      <w:r w:rsidRPr="007E7CD1">
        <w:rPr>
          <w:rStyle w:val="FontStyle369"/>
          <w:sz w:val="20"/>
          <w:szCs w:val="20"/>
        </w:rPr>
        <w:t>- в съемочных сетях ± 40".</w:t>
      </w:r>
    </w:p>
    <w:p w:rsidR="00317887" w:rsidRPr="007E7CD1" w:rsidRDefault="00317887" w:rsidP="00317887">
      <w:pPr>
        <w:pStyle w:val="Style21"/>
        <w:widowControl/>
        <w:spacing w:line="270" w:lineRule="exact"/>
        <w:ind w:left="285" w:firstLine="0"/>
        <w:jc w:val="left"/>
        <w:rPr>
          <w:rStyle w:val="FontStyle369"/>
          <w:sz w:val="20"/>
          <w:szCs w:val="20"/>
        </w:rPr>
      </w:pPr>
    </w:p>
    <w:p w:rsidR="00317887" w:rsidRPr="007E7CD1" w:rsidRDefault="00317887" w:rsidP="00317887">
      <w:pPr>
        <w:pStyle w:val="Style21"/>
        <w:widowControl/>
        <w:spacing w:line="240" w:lineRule="auto"/>
        <w:ind w:firstLine="567"/>
        <w:rPr>
          <w:rStyle w:val="FontStyle369"/>
          <w:sz w:val="20"/>
          <w:szCs w:val="20"/>
        </w:rPr>
      </w:pPr>
      <w:proofErr w:type="gramStart"/>
      <w:r w:rsidRPr="007E7CD1">
        <w:rPr>
          <w:rStyle w:val="FontStyle369"/>
          <w:sz w:val="20"/>
          <w:szCs w:val="20"/>
        </w:rPr>
        <w:t>Общая</w:t>
      </w:r>
      <w:proofErr w:type="gramEnd"/>
      <w:r w:rsidRPr="007E7CD1">
        <w:rPr>
          <w:rStyle w:val="FontStyle369"/>
          <w:sz w:val="20"/>
          <w:szCs w:val="20"/>
        </w:rPr>
        <w:t xml:space="preserve"> СКП измерения вертикальною угла определяется по формуле</w:t>
      </w:r>
      <w:r>
        <w:rPr>
          <w:rStyle w:val="FontStyle369"/>
          <w:sz w:val="20"/>
          <w:szCs w:val="20"/>
        </w:rPr>
        <w:t>:</w:t>
      </w:r>
    </w:p>
    <w:p w:rsidR="00317887" w:rsidRPr="0033782D" w:rsidRDefault="0053104B" w:rsidP="00317887">
      <w:pPr>
        <w:jc w:val="right"/>
        <w:rPr>
          <w:rFonts w:ascii="Times New Roman" w:hAnsi="Times New Roman" w:cs="Times New Roman"/>
          <w:sz w:val="20"/>
          <w:szCs w:val="20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δ</m:t>
            </m:r>
          </m:sub>
        </m:sSub>
        <m:r>
          <w:rPr>
            <w:rFonts w:ascii="Cambria Math" w:hAnsi="Times New Roman" w:cs="Times New Roman"/>
            <w:szCs w:val="20"/>
            <w:lang w:val="ru-RU"/>
          </w:rPr>
          <m:t>=</m:t>
        </m:r>
        <m:r>
          <w:rPr>
            <w:rFonts w:ascii="Cambria Math" w:hAnsi="Times New Roman" w:cs="Times New Roman"/>
            <w:szCs w:val="20"/>
            <w:lang w:val="ru-RU"/>
          </w:rPr>
          <m:t>±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Cs w:val="20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</w:rPr>
                      <m:t>o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Cs w:val="20"/>
                        <w:lang w:val="ru-RU"/>
                      </w:rPr>
                      <m:t>2</m:t>
                    </m:r>
                  </m:sup>
                </m:sSubSup>
                <m:r>
                  <w:rPr>
                    <w:rFonts w:ascii="Cambria Math" w:hAnsi="Times New Roman" w:cs="Times New Roman"/>
                    <w:szCs w:val="20"/>
                    <w:lang w:val="ru-RU"/>
                  </w:rPr>
                  <m:t>+</m:t>
                </m:r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</w:rPr>
                      <m:t>B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Cs w:val="20"/>
                        <w:lang w:val="ru-RU"/>
                      </w:rPr>
                      <m:t>2</m:t>
                    </m:r>
                  </m:sup>
                </m:sSubSup>
                <m:r>
                  <w:rPr>
                    <w:rFonts w:ascii="Cambria Math" w:hAnsi="Times New Roman" w:cs="Times New Roman"/>
                    <w:szCs w:val="20"/>
                    <w:lang w:val="ru-RU"/>
                  </w:rPr>
                  <m:t>+</m:t>
                </m:r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</w:rPr>
                      <m:t>y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Cs w:val="20"/>
                        <w:lang w:val="ru-RU"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hAnsi="Times New Roman" w:cs="Times New Roman"/>
                    <w:szCs w:val="20"/>
                    <w:lang w:val="ru-RU"/>
                  </w:rPr>
                  <m:t>2</m:t>
                </m:r>
                <m:r>
                  <w:rPr>
                    <w:rFonts w:ascii="Cambria Math" w:hAnsi="Cambria Math" w:cs="Times New Roman"/>
                    <w:szCs w:val="20"/>
                  </w:rPr>
                  <m:t>n</m:t>
                </m:r>
              </m:den>
            </m:f>
          </m:e>
        </m:rad>
      </m:oMath>
      <w:r w:rsidR="00317887"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                                       (1.7)</w:t>
      </w:r>
    </w:p>
    <w:p w:rsidR="00317887" w:rsidRPr="0033782D" w:rsidRDefault="00317887" w:rsidP="00317887">
      <w:pPr>
        <w:rPr>
          <w:rFonts w:ascii="Times New Roman" w:hAnsi="Times New Roman" w:cs="Times New Roman"/>
          <w:sz w:val="20"/>
          <w:lang w:val="ru-RU"/>
        </w:rPr>
      </w:pPr>
      <w:r w:rsidRPr="0033782D">
        <w:rPr>
          <w:rFonts w:ascii="Times New Roman" w:hAnsi="Times New Roman" w:cs="Times New Roman"/>
          <w:sz w:val="20"/>
          <w:lang w:val="ru-RU"/>
        </w:rPr>
        <w:t xml:space="preserve">где </w:t>
      </w:r>
      <w:r w:rsidRPr="007E7CD1">
        <w:rPr>
          <w:rFonts w:ascii="Times New Roman" w:hAnsi="Times New Roman" w:cs="Times New Roman"/>
          <w:sz w:val="20"/>
        </w:rPr>
        <w:t>n</w:t>
      </w:r>
      <w:r w:rsidRPr="0033782D">
        <w:rPr>
          <w:rFonts w:ascii="Times New Roman" w:hAnsi="Times New Roman" w:cs="Times New Roman"/>
          <w:sz w:val="20"/>
          <w:lang w:val="ru-RU"/>
        </w:rPr>
        <w:t xml:space="preserve"> – число приемов, </w:t>
      </w:r>
      <w:r w:rsidRPr="007E7CD1">
        <w:rPr>
          <w:rFonts w:ascii="Times New Roman" w:hAnsi="Times New Roman" w:cs="Times New Roman"/>
          <w:sz w:val="20"/>
        </w:rPr>
        <w:t>n</w:t>
      </w:r>
      <w:r w:rsidRPr="0033782D">
        <w:rPr>
          <w:rFonts w:ascii="Times New Roman" w:hAnsi="Times New Roman" w:cs="Times New Roman"/>
          <w:sz w:val="20"/>
          <w:lang w:val="ru-RU"/>
        </w:rPr>
        <w:t>=2;</w:t>
      </w:r>
    </w:p>
    <w:p w:rsidR="00317887" w:rsidRPr="0033782D" w:rsidRDefault="0053104B" w:rsidP="00317887">
      <w:pPr>
        <w:rPr>
          <w:rFonts w:ascii="Times New Roman" w:hAnsi="Times New Roman" w:cs="Times New Roman"/>
          <w:sz w:val="20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</w:rPr>
              <m:t>m</m:t>
            </m:r>
          </m:e>
          <m:sub>
            <m:r>
              <w:rPr>
                <w:rFonts w:ascii="Cambria Math" w:hAnsi="Cambria Math" w:cs="Times New Roman"/>
                <w:sz w:val="20"/>
              </w:rPr>
              <m:t>o</m:t>
            </m:r>
          </m:sub>
        </m:sSub>
      </m:oMath>
      <w:r w:rsidR="00317887" w:rsidRPr="0033782D">
        <w:rPr>
          <w:rFonts w:ascii="Times New Roman" w:hAnsi="Times New Roman" w:cs="Times New Roman"/>
          <w:sz w:val="20"/>
          <w:lang w:val="ru-RU"/>
        </w:rPr>
        <w:t xml:space="preserve"> – погрешность отсчета,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</w:rPr>
              <m:t>m</m:t>
            </m:r>
          </m:e>
          <m:sub>
            <m:r>
              <w:rPr>
                <w:rFonts w:ascii="Cambria Math" w:hAnsi="Cambria Math" w:cs="Times New Roman"/>
                <w:sz w:val="20"/>
              </w:rPr>
              <m:t>o</m:t>
            </m:r>
          </m:sub>
        </m:sSub>
        <m:r>
          <w:rPr>
            <w:rFonts w:ascii="Cambria Math" w:hAnsi="Cambria Math" w:cs="Times New Roman"/>
            <w:sz w:val="20"/>
            <w:lang w:val="ru-RU"/>
          </w:rPr>
          <m:t>≈</m:t>
        </m:r>
        <m:f>
          <m:fPr>
            <m:ctrlPr>
              <w:rPr>
                <w:rFonts w:ascii="Cambria Math" w:hAnsi="Cambria Math" w:cs="Times New Roman"/>
                <w:i/>
                <w:sz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</w:rPr>
              <m:t>t</m:t>
            </m:r>
          </m:num>
          <m:den>
            <m:r>
              <w:rPr>
                <w:rFonts w:ascii="Cambria Math" w:hAnsi="Cambria Math" w:cs="Times New Roman"/>
                <w:sz w:val="20"/>
                <w:lang w:val="ru-RU"/>
              </w:rPr>
              <m:t>3,5</m:t>
            </m:r>
          </m:den>
        </m:f>
      </m:oMath>
      <w:r w:rsidR="00317887" w:rsidRPr="0033782D">
        <w:rPr>
          <w:rFonts w:ascii="Times New Roman" w:hAnsi="Times New Roman" w:cs="Times New Roman"/>
          <w:sz w:val="20"/>
          <w:lang w:val="ru-RU"/>
        </w:rPr>
        <w:t>;</w:t>
      </w:r>
    </w:p>
    <w:p w:rsidR="00317887" w:rsidRPr="0033782D" w:rsidRDefault="00317887" w:rsidP="00317887">
      <w:pPr>
        <w:rPr>
          <w:rFonts w:ascii="Times New Roman" w:hAnsi="Times New Roman" w:cs="Times New Roman"/>
          <w:sz w:val="20"/>
          <w:lang w:val="ru-RU"/>
        </w:rPr>
      </w:pPr>
      <w:r w:rsidRPr="007E7CD1">
        <w:rPr>
          <w:rFonts w:ascii="Times New Roman" w:hAnsi="Times New Roman" w:cs="Times New Roman"/>
          <w:i/>
          <w:sz w:val="20"/>
        </w:rPr>
        <w:t>t</w:t>
      </w:r>
      <w:r w:rsidRPr="0033782D">
        <w:rPr>
          <w:rFonts w:ascii="Times New Roman" w:hAnsi="Times New Roman" w:cs="Times New Roman"/>
          <w:sz w:val="20"/>
          <w:lang w:val="ru-RU"/>
        </w:rPr>
        <w:t xml:space="preserve"> – </w:t>
      </w:r>
      <w:proofErr w:type="gramStart"/>
      <w:r w:rsidRPr="0033782D">
        <w:rPr>
          <w:rFonts w:ascii="Times New Roman" w:hAnsi="Times New Roman" w:cs="Times New Roman"/>
          <w:sz w:val="20"/>
          <w:lang w:val="ru-RU"/>
        </w:rPr>
        <w:t>точность</w:t>
      </w:r>
      <w:proofErr w:type="gramEnd"/>
      <w:r w:rsidRPr="0033782D">
        <w:rPr>
          <w:rFonts w:ascii="Times New Roman" w:hAnsi="Times New Roman" w:cs="Times New Roman"/>
          <w:sz w:val="20"/>
          <w:lang w:val="ru-RU"/>
        </w:rPr>
        <w:t xml:space="preserve"> отсчитывания по вертикальному кругу, </w:t>
      </w:r>
      <w:r>
        <w:rPr>
          <w:rFonts w:ascii="Times New Roman" w:hAnsi="Times New Roman" w:cs="Times New Roman"/>
          <w:sz w:val="20"/>
        </w:rPr>
        <w:t>t</w:t>
      </w:r>
      <w:r w:rsidRPr="0033782D">
        <w:rPr>
          <w:rFonts w:ascii="Times New Roman" w:hAnsi="Times New Roman" w:cs="Times New Roman"/>
          <w:sz w:val="20"/>
          <w:lang w:val="ru-RU"/>
        </w:rPr>
        <w:t>=30</w:t>
      </w:r>
      <w:r>
        <w:rPr>
          <w:rFonts w:ascii="Times New Roman" w:hAnsi="Times New Roman" w:cs="Times New Roman"/>
          <w:sz w:val="20"/>
        </w:rPr>
        <w:sym w:font="Symbol" w:char="F0A2"/>
      </w:r>
      <w:r>
        <w:rPr>
          <w:rFonts w:ascii="Times New Roman" w:hAnsi="Times New Roman" w:cs="Times New Roman"/>
          <w:sz w:val="20"/>
        </w:rPr>
        <w:sym w:font="Symbol" w:char="F0A2"/>
      </w:r>
      <w:r w:rsidRPr="0033782D">
        <w:rPr>
          <w:rFonts w:ascii="Times New Roman" w:hAnsi="Times New Roman" w:cs="Times New Roman"/>
          <w:sz w:val="20"/>
          <w:lang w:val="ru-RU"/>
        </w:rPr>
        <w:t>;</w:t>
      </w:r>
    </w:p>
    <w:p w:rsidR="00317887" w:rsidRPr="0033782D" w:rsidRDefault="0053104B" w:rsidP="00317887">
      <w:pPr>
        <w:jc w:val="both"/>
        <w:rPr>
          <w:rFonts w:ascii="Times New Roman" w:hAnsi="Times New Roman" w:cs="Times New Roman"/>
          <w:sz w:val="20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</w:rPr>
              <m:t>m</m:t>
            </m:r>
          </m:e>
          <m:sub>
            <m:r>
              <w:rPr>
                <w:rFonts w:ascii="Cambria Math" w:hAnsi="Cambria Math" w:cs="Times New Roman"/>
                <w:sz w:val="20"/>
              </w:rPr>
              <m:t>B</m:t>
            </m:r>
          </m:sub>
        </m:sSub>
      </m:oMath>
      <w:r w:rsidR="00317887" w:rsidRPr="0033782D">
        <w:rPr>
          <w:rFonts w:ascii="Times New Roman" w:hAnsi="Times New Roman" w:cs="Times New Roman"/>
          <w:sz w:val="20"/>
          <w:lang w:val="ru-RU"/>
        </w:rPr>
        <w:t xml:space="preserve"> - погрешность визирования с учетом того, что визирование производится не по биссектору, а по одной горизонтальной нити: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</w:rPr>
              <m:t>m</m:t>
            </m:r>
          </m:e>
          <m:sub>
            <m:r>
              <w:rPr>
                <w:rFonts w:ascii="Cambria Math" w:hAnsi="Cambria Math" w:cs="Times New Roman"/>
                <w:sz w:val="20"/>
              </w:rPr>
              <m:t>B</m:t>
            </m:r>
          </m:sub>
        </m:sSub>
        <m:r>
          <w:rPr>
            <w:rFonts w:ascii="Cambria Math" w:hAnsi="Cambria Math" w:cs="Times New Roman"/>
            <w:sz w:val="20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lang w:val="ru-RU"/>
                  </w:rPr>
                  <m:t>1</m:t>
                </m:r>
                <m:r>
                  <w:rPr>
                    <w:rFonts w:ascii="Cambria Math" w:hAnsi="Cambria Math" w:cs="Times New Roman"/>
                    <w:sz w:val="20"/>
                  </w:rPr>
                  <m:t>bρ</m:t>
                </m:r>
              </m:e>
              <m:sup>
                <m:r>
                  <w:rPr>
                    <w:rFonts w:ascii="Cambria Math" w:hAnsi="Cambria Math" w:cs="Times New Roman"/>
                    <w:i/>
                    <w:sz w:val="20"/>
                  </w:rPr>
                  <w:sym w:font="Symbol" w:char="F0A2"/>
                </m:r>
                <m:r>
                  <w:rPr>
                    <w:rFonts w:ascii="Cambria Math" w:hAnsi="Cambria Math" w:cs="Times New Roman"/>
                    <w:i/>
                    <w:sz w:val="20"/>
                  </w:rPr>
                  <w:sym w:font="Symbol" w:char="F0A2"/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lang w:val="ru-RU"/>
                  </w:rPr>
                  <m:t>2</m:t>
                </m:r>
                <m:r>
                  <w:rPr>
                    <w:rFonts w:ascii="Cambria Math" w:hAnsi="Cambria Math" w:cs="Times New Roman"/>
                    <w:sz w:val="20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lang w:val="ru-RU"/>
                  </w:rPr>
                  <m:t>об</m:t>
                </m:r>
              </m:sub>
            </m:sSub>
          </m:den>
        </m:f>
      </m:oMath>
      <w:r w:rsidR="00317887" w:rsidRPr="0033782D">
        <w:rPr>
          <w:rFonts w:ascii="Times New Roman" w:hAnsi="Times New Roman" w:cs="Times New Roman"/>
          <w:sz w:val="20"/>
          <w:lang w:val="ru-RU"/>
        </w:rPr>
        <w:t>;</w:t>
      </w:r>
    </w:p>
    <w:p w:rsidR="00317887" w:rsidRPr="0033782D" w:rsidRDefault="00317887" w:rsidP="00317887">
      <w:pPr>
        <w:jc w:val="both"/>
        <w:rPr>
          <w:rFonts w:ascii="Times New Roman" w:hAnsi="Times New Roman" w:cs="Times New Roman"/>
          <w:sz w:val="20"/>
          <w:lang w:val="ru-RU"/>
        </w:rPr>
      </w:pPr>
      <w:r w:rsidRPr="00FD2767">
        <w:rPr>
          <w:rFonts w:ascii="Times New Roman" w:hAnsi="Times New Roman" w:cs="Times New Roman"/>
          <w:i/>
          <w:sz w:val="20"/>
        </w:rPr>
        <w:t>b</w:t>
      </w:r>
      <w:r w:rsidRPr="0033782D">
        <w:rPr>
          <w:rFonts w:ascii="Times New Roman" w:hAnsi="Times New Roman" w:cs="Times New Roman"/>
          <w:sz w:val="20"/>
          <w:lang w:val="ru-RU"/>
        </w:rPr>
        <w:t xml:space="preserve"> – </w:t>
      </w:r>
      <w:proofErr w:type="gramStart"/>
      <w:r w:rsidRPr="0033782D">
        <w:rPr>
          <w:rFonts w:ascii="Times New Roman" w:hAnsi="Times New Roman" w:cs="Times New Roman"/>
          <w:sz w:val="20"/>
          <w:lang w:val="ru-RU"/>
        </w:rPr>
        <w:t>толщина</w:t>
      </w:r>
      <w:proofErr w:type="gramEnd"/>
      <w:r w:rsidRPr="0033782D">
        <w:rPr>
          <w:rFonts w:ascii="Times New Roman" w:hAnsi="Times New Roman" w:cs="Times New Roman"/>
          <w:sz w:val="20"/>
          <w:lang w:val="ru-RU"/>
        </w:rPr>
        <w:t xml:space="preserve"> горизонтальной нити теодолита. Для вычислений принять </w:t>
      </w:r>
      <w:r>
        <w:rPr>
          <w:rFonts w:ascii="Times New Roman" w:hAnsi="Times New Roman" w:cs="Times New Roman"/>
          <w:sz w:val="20"/>
        </w:rPr>
        <w:t>b</w:t>
      </w:r>
      <w:r w:rsidRPr="0033782D">
        <w:rPr>
          <w:rFonts w:ascii="Times New Roman" w:hAnsi="Times New Roman" w:cs="Times New Roman"/>
          <w:sz w:val="20"/>
          <w:lang w:val="ru-RU"/>
        </w:rPr>
        <w:t>=0,02 мм;</w:t>
      </w:r>
    </w:p>
    <w:p w:rsidR="00317887" w:rsidRPr="0033782D" w:rsidRDefault="00317887" w:rsidP="00317887">
      <w:pPr>
        <w:jc w:val="both"/>
        <w:rPr>
          <w:rFonts w:ascii="Times New Roman" w:hAnsi="Times New Roman" w:cs="Times New Roman"/>
          <w:sz w:val="20"/>
          <w:lang w:val="ru-RU"/>
        </w:rPr>
      </w:pPr>
      <w:proofErr w:type="gramStart"/>
      <w:r w:rsidRPr="0034536B">
        <w:rPr>
          <w:rFonts w:ascii="Times New Roman" w:hAnsi="Times New Roman" w:cs="Times New Roman"/>
          <w:i/>
          <w:sz w:val="20"/>
        </w:rPr>
        <w:t>f</w:t>
      </w:r>
      <w:r w:rsidRPr="0033782D">
        <w:rPr>
          <w:rFonts w:ascii="Times New Roman" w:hAnsi="Times New Roman" w:cs="Times New Roman"/>
          <w:i/>
          <w:sz w:val="20"/>
          <w:vertAlign w:val="subscript"/>
          <w:lang w:val="ru-RU"/>
        </w:rPr>
        <w:t>об</w:t>
      </w:r>
      <w:proofErr w:type="gramEnd"/>
      <w:r w:rsidRPr="0033782D">
        <w:rPr>
          <w:rFonts w:ascii="Times New Roman" w:hAnsi="Times New Roman" w:cs="Times New Roman"/>
          <w:sz w:val="20"/>
          <w:lang w:val="ru-RU"/>
        </w:rPr>
        <w:t xml:space="preserve"> – фокусное расстояние объектива. Для вычислений принять </w:t>
      </w:r>
      <w:proofErr w:type="gramStart"/>
      <w:r w:rsidRPr="0034536B">
        <w:rPr>
          <w:rFonts w:ascii="Times New Roman" w:hAnsi="Times New Roman" w:cs="Times New Roman"/>
          <w:i/>
          <w:sz w:val="20"/>
        </w:rPr>
        <w:t>f</w:t>
      </w:r>
      <w:proofErr w:type="gramEnd"/>
      <w:r w:rsidRPr="0033782D">
        <w:rPr>
          <w:rFonts w:ascii="Times New Roman" w:hAnsi="Times New Roman" w:cs="Times New Roman"/>
          <w:i/>
          <w:sz w:val="20"/>
          <w:vertAlign w:val="subscript"/>
          <w:lang w:val="ru-RU"/>
        </w:rPr>
        <w:t>об</w:t>
      </w:r>
      <w:r w:rsidRPr="0033782D">
        <w:rPr>
          <w:rFonts w:ascii="Times New Roman" w:hAnsi="Times New Roman" w:cs="Times New Roman"/>
          <w:sz w:val="20"/>
          <w:lang w:val="ru-RU"/>
        </w:rPr>
        <w:t>=157 мм;</w:t>
      </w:r>
    </w:p>
    <w:p w:rsidR="00317887" w:rsidRPr="0033782D" w:rsidRDefault="00317887" w:rsidP="00317887">
      <w:pPr>
        <w:jc w:val="both"/>
        <w:rPr>
          <w:rFonts w:ascii="Times New Roman" w:hAnsi="Times New Roman" w:cs="Times New Roman"/>
          <w:sz w:val="20"/>
          <w:lang w:val="ru-RU"/>
        </w:rPr>
      </w:pPr>
      <w:proofErr w:type="gramStart"/>
      <w:r w:rsidRPr="0034536B">
        <w:rPr>
          <w:rFonts w:ascii="Times New Roman" w:hAnsi="Times New Roman" w:cs="Times New Roman"/>
          <w:i/>
          <w:sz w:val="20"/>
        </w:rPr>
        <w:t>m</w:t>
      </w:r>
      <w:r w:rsidRPr="0033782D">
        <w:rPr>
          <w:rFonts w:ascii="Times New Roman" w:hAnsi="Times New Roman" w:cs="Times New Roman"/>
          <w:i/>
          <w:sz w:val="20"/>
          <w:vertAlign w:val="subscript"/>
          <w:lang w:val="ru-RU"/>
        </w:rPr>
        <w:t>У</w:t>
      </w:r>
      <w:proofErr w:type="gramEnd"/>
      <w:r w:rsidRPr="0033782D">
        <w:rPr>
          <w:rFonts w:ascii="Times New Roman" w:hAnsi="Times New Roman" w:cs="Times New Roman"/>
          <w:sz w:val="20"/>
          <w:lang w:val="ru-RU"/>
        </w:rPr>
        <w:t xml:space="preserve"> – погрешность установки оси уровня в горизонтальное положение, </w:t>
      </w:r>
      <w:r w:rsidRPr="0034536B">
        <w:rPr>
          <w:rFonts w:ascii="Times New Roman" w:hAnsi="Times New Roman" w:cs="Times New Roman"/>
          <w:i/>
          <w:sz w:val="20"/>
        </w:rPr>
        <w:t>m</w:t>
      </w:r>
      <w:r w:rsidRPr="0033782D">
        <w:rPr>
          <w:rFonts w:ascii="Times New Roman" w:hAnsi="Times New Roman" w:cs="Times New Roman"/>
          <w:i/>
          <w:sz w:val="20"/>
          <w:vertAlign w:val="subscript"/>
          <w:lang w:val="ru-RU"/>
        </w:rPr>
        <w:t>У</w:t>
      </w:r>
      <w:r w:rsidRPr="0033782D">
        <w:rPr>
          <w:rFonts w:ascii="Times New Roman" w:hAnsi="Times New Roman" w:cs="Times New Roman"/>
          <w:sz w:val="20"/>
          <w:lang w:val="ru-RU"/>
        </w:rPr>
        <w:t>=0,2</w:t>
      </w:r>
      <w:r>
        <w:rPr>
          <w:rFonts w:ascii="Times New Roman" w:hAnsi="Times New Roman" w:cs="Times New Roman"/>
          <w:sz w:val="20"/>
        </w:rPr>
        <w:t>τ</w:t>
      </w:r>
      <w:r w:rsidRPr="0033782D">
        <w:rPr>
          <w:rFonts w:ascii="Times New Roman" w:hAnsi="Times New Roman" w:cs="Times New Roman"/>
          <w:sz w:val="20"/>
          <w:lang w:val="ru-RU"/>
        </w:rPr>
        <w:t>;</w:t>
      </w:r>
    </w:p>
    <w:p w:rsidR="00317887" w:rsidRPr="0033782D" w:rsidRDefault="00317887" w:rsidP="00317887">
      <w:pPr>
        <w:jc w:val="both"/>
        <w:rPr>
          <w:rStyle w:val="FontStyle369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</w:rPr>
        <w:t>τ</w:t>
      </w:r>
      <w:r w:rsidRPr="0033782D">
        <w:rPr>
          <w:rFonts w:ascii="Times New Roman" w:hAnsi="Times New Roman" w:cs="Times New Roman"/>
          <w:sz w:val="20"/>
          <w:lang w:val="ru-RU"/>
        </w:rPr>
        <w:t xml:space="preserve"> – </w:t>
      </w:r>
      <w:proofErr w:type="gramStart"/>
      <w:r w:rsidRPr="0033782D">
        <w:rPr>
          <w:rFonts w:ascii="Times New Roman" w:hAnsi="Times New Roman" w:cs="Times New Roman"/>
          <w:sz w:val="20"/>
          <w:szCs w:val="20"/>
          <w:lang w:val="ru-RU"/>
        </w:rPr>
        <w:t>цена</w:t>
      </w:r>
      <w:proofErr w:type="gramEnd"/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деления уровня. Например, для 2Т30 </w:t>
      </w:r>
      <w:r w:rsidRPr="0034536B">
        <w:rPr>
          <w:rFonts w:ascii="Times New Roman" w:hAnsi="Times New Roman" w:cs="Times New Roman"/>
          <w:sz w:val="20"/>
          <w:szCs w:val="20"/>
        </w:rPr>
        <w:t>τ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>=45</w:t>
      </w:r>
      <w:r w:rsidRPr="0034536B">
        <w:rPr>
          <w:rFonts w:ascii="Times New Roman" w:hAnsi="Times New Roman" w:cs="Times New Roman"/>
          <w:sz w:val="20"/>
          <w:szCs w:val="20"/>
        </w:rPr>
        <w:sym w:font="Symbol" w:char="F0A2"/>
      </w:r>
      <w:r w:rsidRPr="0034536B">
        <w:rPr>
          <w:rFonts w:ascii="Times New Roman" w:hAnsi="Times New Roman" w:cs="Times New Roman"/>
          <w:sz w:val="20"/>
          <w:szCs w:val="20"/>
        </w:rPr>
        <w:sym w:font="Symbol" w:char="F0A2"/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. Если при измерении углов наклона в крутых горных выработках применялся </w:t>
      </w:r>
      <w:r w:rsidRPr="0033782D">
        <w:rPr>
          <w:rStyle w:val="FontStyle369"/>
          <w:sz w:val="20"/>
          <w:szCs w:val="20"/>
          <w:lang w:val="ru-RU"/>
        </w:rPr>
        <w:t xml:space="preserve">накладной уровень, то необходимо принимать соответствующее значение </w:t>
      </w:r>
      <w:r w:rsidRPr="0034536B">
        <w:rPr>
          <w:rStyle w:val="FontStyle369"/>
          <w:sz w:val="20"/>
          <w:szCs w:val="20"/>
        </w:rPr>
        <w:t>τ</w:t>
      </w:r>
      <w:r w:rsidRPr="0033782D">
        <w:rPr>
          <w:rStyle w:val="FontStyle369"/>
          <w:sz w:val="20"/>
          <w:szCs w:val="20"/>
          <w:lang w:val="ru-RU"/>
        </w:rPr>
        <w:t xml:space="preserve"> согласно техническим характеристикам.</w:t>
      </w:r>
    </w:p>
    <w:p w:rsidR="00317887" w:rsidRPr="0033782D" w:rsidRDefault="00317887" w:rsidP="00317887">
      <w:pPr>
        <w:jc w:val="both"/>
        <w:rPr>
          <w:rFonts w:ascii="Times New Roman" w:hAnsi="Times New Roman" w:cs="Times New Roman"/>
          <w:sz w:val="18"/>
          <w:lang w:val="ru-RU"/>
        </w:rPr>
      </w:pPr>
    </w:p>
    <w:p w:rsidR="00317887" w:rsidRPr="00F40CD9" w:rsidRDefault="00317887" w:rsidP="00317887">
      <w:pPr>
        <w:pStyle w:val="Style137"/>
        <w:widowControl/>
        <w:spacing w:line="240" w:lineRule="auto"/>
        <w:ind w:firstLine="567"/>
        <w:rPr>
          <w:rStyle w:val="FontStyle350"/>
          <w:b w:val="0"/>
          <w:sz w:val="20"/>
        </w:rPr>
      </w:pPr>
      <w:r>
        <w:rPr>
          <w:rStyle w:val="FontStyle350"/>
          <w:sz w:val="20"/>
        </w:rPr>
        <w:t xml:space="preserve">1.4 </w:t>
      </w:r>
      <w:r w:rsidRPr="00F40CD9">
        <w:rPr>
          <w:rStyle w:val="FontStyle350"/>
          <w:sz w:val="20"/>
        </w:rPr>
        <w:t>Краткие методические указания к выполнению практической работы</w:t>
      </w:r>
    </w:p>
    <w:p w:rsidR="00317887" w:rsidRDefault="00317887" w:rsidP="00317887">
      <w:pPr>
        <w:pStyle w:val="Style21"/>
        <w:widowControl/>
        <w:spacing w:line="240" w:lineRule="auto"/>
        <w:ind w:firstLine="567"/>
        <w:rPr>
          <w:rStyle w:val="FontStyle369"/>
          <w:sz w:val="20"/>
        </w:rPr>
      </w:pPr>
      <w:r w:rsidRPr="00F40CD9">
        <w:rPr>
          <w:rStyle w:val="FontStyle369"/>
          <w:sz w:val="20"/>
        </w:rPr>
        <w:t>При традиционном решении задачи определения СКП измерения горизонтальных углов по невязкам полигонов следует вычисления производить в формуляре следующего вида:</w:t>
      </w:r>
    </w:p>
    <w:p w:rsidR="00317887" w:rsidRPr="00F40CD9" w:rsidRDefault="00317887" w:rsidP="00317887">
      <w:pPr>
        <w:pStyle w:val="Style21"/>
        <w:widowControl/>
        <w:spacing w:line="240" w:lineRule="auto"/>
        <w:ind w:firstLine="567"/>
        <w:rPr>
          <w:rStyle w:val="FontStyle369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3"/>
        <w:gridCol w:w="1313"/>
        <w:gridCol w:w="1313"/>
        <w:gridCol w:w="1313"/>
        <w:gridCol w:w="1314"/>
      </w:tblGrid>
      <w:tr w:rsidR="00317887" w:rsidTr="00197F3A">
        <w:trPr>
          <w:trHeight w:val="701"/>
        </w:trPr>
        <w:tc>
          <w:tcPr>
            <w:tcW w:w="1313" w:type="dxa"/>
            <w:shd w:val="clear" w:color="auto" w:fill="auto"/>
          </w:tcPr>
          <w:p w:rsidR="00317887" w:rsidRPr="0088095D" w:rsidRDefault="00317887" w:rsidP="00197F3A">
            <w:pPr>
              <w:pStyle w:val="Style21"/>
              <w:widowControl/>
              <w:spacing w:line="240" w:lineRule="auto"/>
              <w:ind w:firstLine="0"/>
              <w:jc w:val="center"/>
              <w:rPr>
                <w:rStyle w:val="FontStyle369"/>
                <w:sz w:val="20"/>
              </w:rPr>
            </w:pPr>
            <w:r w:rsidRPr="0088095D">
              <w:rPr>
                <w:rStyle w:val="FontStyle369"/>
                <w:sz w:val="20"/>
              </w:rPr>
              <w:t>№ полигона</w:t>
            </w:r>
          </w:p>
        </w:tc>
        <w:tc>
          <w:tcPr>
            <w:tcW w:w="1313" w:type="dxa"/>
            <w:shd w:val="clear" w:color="auto" w:fill="auto"/>
          </w:tcPr>
          <w:p w:rsidR="00317887" w:rsidRPr="0088095D" w:rsidRDefault="00317887" w:rsidP="00197F3A">
            <w:pPr>
              <w:pStyle w:val="Style21"/>
              <w:widowControl/>
              <w:spacing w:line="240" w:lineRule="auto"/>
              <w:ind w:firstLine="0"/>
              <w:jc w:val="center"/>
              <w:rPr>
                <w:rStyle w:val="FontStyle369"/>
                <w:i/>
                <w:sz w:val="20"/>
                <w:vertAlign w:val="subscript"/>
                <w:lang w:val="en-US"/>
              </w:rPr>
            </w:pPr>
            <w:proofErr w:type="spellStart"/>
            <w:r w:rsidRPr="0088095D">
              <w:rPr>
                <w:rStyle w:val="FontStyle369"/>
                <w:i/>
                <w:sz w:val="20"/>
                <w:lang w:val="en-US"/>
              </w:rPr>
              <w:t>n</w:t>
            </w:r>
            <w:r w:rsidRPr="0088095D">
              <w:rPr>
                <w:rStyle w:val="FontStyle369"/>
                <w:i/>
                <w:sz w:val="20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1313" w:type="dxa"/>
            <w:shd w:val="clear" w:color="auto" w:fill="auto"/>
          </w:tcPr>
          <w:p w:rsidR="00317887" w:rsidRPr="0033782D" w:rsidRDefault="0053104B" w:rsidP="00197F3A">
            <w:pPr>
              <w:pStyle w:val="Style21"/>
              <w:widowControl/>
              <w:spacing w:line="240" w:lineRule="auto"/>
              <w:ind w:firstLine="0"/>
              <w:jc w:val="center"/>
              <w:rPr>
                <w:rStyle w:val="FontStyle369"/>
                <w:sz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βi</m:t>
                    </m:r>
                  </m:sub>
                </m:sSub>
              </m:oMath>
            </m:oMathPara>
          </w:p>
        </w:tc>
        <w:tc>
          <w:tcPr>
            <w:tcW w:w="1313" w:type="dxa"/>
            <w:shd w:val="clear" w:color="auto" w:fill="auto"/>
          </w:tcPr>
          <w:p w:rsidR="00317887" w:rsidRPr="0033782D" w:rsidRDefault="0053104B" w:rsidP="00197F3A">
            <w:pPr>
              <w:pStyle w:val="Style21"/>
              <w:widowControl/>
              <w:spacing w:line="240" w:lineRule="auto"/>
              <w:ind w:firstLine="0"/>
              <w:jc w:val="center"/>
              <w:rPr>
                <w:rStyle w:val="FontStyle369"/>
                <w:sz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βi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 w:val="20"/>
                        <w:szCs w:val="20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1314" w:type="dxa"/>
            <w:shd w:val="clear" w:color="auto" w:fill="auto"/>
          </w:tcPr>
          <w:p w:rsidR="00317887" w:rsidRPr="0033782D" w:rsidRDefault="0053104B" w:rsidP="00197F3A">
            <w:pPr>
              <w:pStyle w:val="Style21"/>
              <w:widowControl/>
              <w:spacing w:line="240" w:lineRule="auto"/>
              <w:ind w:firstLine="0"/>
              <w:jc w:val="center"/>
              <w:rPr>
                <w:rStyle w:val="FontStyle369"/>
                <w:sz w:val="20"/>
                <w:szCs w:val="20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Times New Roman" w:cs="Times New Roman"/>
                            <w:i/>
                            <w:sz w:val="20"/>
                            <w:szCs w:val="20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βi</m:t>
                        </m:r>
                      </m:sub>
                      <m:sup>
                        <m:r>
                          <w:rPr>
                            <w:rFonts w:ascii="Cambria Math" w:hAnsi="Times New Roman" w:cs="Times New Roman"/>
                            <w:sz w:val="20"/>
                            <w:szCs w:val="20"/>
                          </w:rPr>
                          <m:t>2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</m:den>
                </m:f>
              </m:oMath>
            </m:oMathPara>
          </w:p>
        </w:tc>
      </w:tr>
      <w:tr w:rsidR="00317887" w:rsidTr="00197F3A">
        <w:tc>
          <w:tcPr>
            <w:tcW w:w="1313" w:type="dxa"/>
            <w:shd w:val="clear" w:color="auto" w:fill="auto"/>
          </w:tcPr>
          <w:p w:rsidR="00317887" w:rsidRPr="0088095D" w:rsidRDefault="00317887" w:rsidP="00197F3A">
            <w:pPr>
              <w:pStyle w:val="Style21"/>
              <w:widowControl/>
              <w:spacing w:line="240" w:lineRule="auto"/>
              <w:ind w:firstLine="0"/>
              <w:rPr>
                <w:rStyle w:val="FontStyle369"/>
                <w:sz w:val="20"/>
              </w:rPr>
            </w:pPr>
          </w:p>
        </w:tc>
        <w:tc>
          <w:tcPr>
            <w:tcW w:w="1313" w:type="dxa"/>
            <w:shd w:val="clear" w:color="auto" w:fill="auto"/>
          </w:tcPr>
          <w:p w:rsidR="00317887" w:rsidRPr="0088095D" w:rsidRDefault="00317887" w:rsidP="00197F3A">
            <w:pPr>
              <w:pStyle w:val="Style21"/>
              <w:widowControl/>
              <w:spacing w:line="240" w:lineRule="auto"/>
              <w:ind w:firstLine="0"/>
              <w:rPr>
                <w:rStyle w:val="FontStyle369"/>
                <w:sz w:val="20"/>
              </w:rPr>
            </w:pPr>
          </w:p>
        </w:tc>
        <w:tc>
          <w:tcPr>
            <w:tcW w:w="1313" w:type="dxa"/>
            <w:shd w:val="clear" w:color="auto" w:fill="auto"/>
          </w:tcPr>
          <w:p w:rsidR="00317887" w:rsidRPr="0088095D" w:rsidRDefault="00317887" w:rsidP="00197F3A">
            <w:pPr>
              <w:pStyle w:val="Style21"/>
              <w:widowControl/>
              <w:spacing w:line="240" w:lineRule="auto"/>
              <w:ind w:firstLine="0"/>
              <w:rPr>
                <w:rStyle w:val="FontStyle369"/>
                <w:sz w:val="20"/>
              </w:rPr>
            </w:pPr>
          </w:p>
        </w:tc>
        <w:tc>
          <w:tcPr>
            <w:tcW w:w="1313" w:type="dxa"/>
            <w:shd w:val="clear" w:color="auto" w:fill="auto"/>
          </w:tcPr>
          <w:p w:rsidR="00317887" w:rsidRPr="0088095D" w:rsidRDefault="00317887" w:rsidP="00197F3A">
            <w:pPr>
              <w:pStyle w:val="Style21"/>
              <w:widowControl/>
              <w:spacing w:line="240" w:lineRule="auto"/>
              <w:ind w:firstLine="0"/>
              <w:rPr>
                <w:rStyle w:val="FontStyle369"/>
                <w:sz w:val="20"/>
              </w:rPr>
            </w:pPr>
          </w:p>
        </w:tc>
        <w:tc>
          <w:tcPr>
            <w:tcW w:w="1314" w:type="dxa"/>
            <w:shd w:val="clear" w:color="auto" w:fill="auto"/>
          </w:tcPr>
          <w:p w:rsidR="00317887" w:rsidRPr="0033782D" w:rsidRDefault="00317887" w:rsidP="00197F3A">
            <w:pPr>
              <w:pStyle w:val="Style21"/>
              <w:widowControl/>
              <w:spacing w:line="240" w:lineRule="auto"/>
              <w:ind w:firstLine="0"/>
              <w:rPr>
                <w:rStyle w:val="FontStyle369"/>
                <w:sz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Σ</m:t>
                </m:r>
              </m:oMath>
            </m:oMathPara>
          </w:p>
        </w:tc>
      </w:tr>
    </w:tbl>
    <w:p w:rsidR="00317887" w:rsidRDefault="00317887" w:rsidP="00317887">
      <w:pPr>
        <w:pStyle w:val="Style21"/>
        <w:widowControl/>
        <w:spacing w:line="270" w:lineRule="exact"/>
        <w:ind w:firstLine="300"/>
        <w:rPr>
          <w:rStyle w:val="FontStyle369"/>
          <w:sz w:val="20"/>
        </w:rPr>
      </w:pPr>
    </w:p>
    <w:p w:rsidR="00317887" w:rsidRPr="00F40CD9" w:rsidRDefault="00317887" w:rsidP="00317887">
      <w:pPr>
        <w:pStyle w:val="Style21"/>
        <w:widowControl/>
        <w:spacing w:line="270" w:lineRule="exact"/>
        <w:ind w:firstLine="300"/>
        <w:rPr>
          <w:rStyle w:val="FontStyle369"/>
          <w:sz w:val="20"/>
        </w:rPr>
      </w:pPr>
    </w:p>
    <w:p w:rsidR="00317887" w:rsidRPr="0053142E" w:rsidRDefault="00317887" w:rsidP="00317887">
      <w:pPr>
        <w:pStyle w:val="Style167"/>
        <w:widowControl/>
        <w:spacing w:line="240" w:lineRule="auto"/>
        <w:rPr>
          <w:rStyle w:val="FontStyle350"/>
          <w:b w:val="0"/>
          <w:sz w:val="20"/>
        </w:rPr>
      </w:pPr>
      <w:r w:rsidRPr="0053142E">
        <w:rPr>
          <w:rStyle w:val="FontStyle350"/>
          <w:sz w:val="20"/>
        </w:rPr>
        <w:t>Практическая работа №2</w:t>
      </w:r>
    </w:p>
    <w:p w:rsidR="00317887" w:rsidRPr="0053142E" w:rsidRDefault="00317887" w:rsidP="00317887">
      <w:pPr>
        <w:pStyle w:val="Style167"/>
        <w:widowControl/>
        <w:spacing w:line="240" w:lineRule="auto"/>
        <w:rPr>
          <w:rStyle w:val="FontStyle350"/>
          <w:sz w:val="20"/>
        </w:rPr>
      </w:pPr>
      <w:r w:rsidRPr="0053142E">
        <w:rPr>
          <w:rStyle w:val="FontStyle350"/>
          <w:sz w:val="20"/>
        </w:rPr>
        <w:t>ОЦЕНКА ТОЧНОСТИ ЛИНЕЙНЫХ ИЗМЕРЕНИЙ</w:t>
      </w:r>
    </w:p>
    <w:p w:rsidR="00317887" w:rsidRDefault="00317887" w:rsidP="00317887">
      <w:pPr>
        <w:pStyle w:val="Style19"/>
        <w:widowControl/>
        <w:jc w:val="both"/>
        <w:rPr>
          <w:rStyle w:val="FontStyle350"/>
          <w:b w:val="0"/>
          <w:sz w:val="20"/>
          <w:szCs w:val="20"/>
        </w:rPr>
      </w:pPr>
    </w:p>
    <w:p w:rsidR="00317887" w:rsidRPr="00F12D3E" w:rsidRDefault="00317887" w:rsidP="00317887">
      <w:pPr>
        <w:pStyle w:val="Style19"/>
        <w:widowControl/>
        <w:ind w:firstLine="567"/>
        <w:jc w:val="both"/>
        <w:rPr>
          <w:rStyle w:val="FontStyle350"/>
          <w:b w:val="0"/>
          <w:sz w:val="20"/>
          <w:szCs w:val="20"/>
        </w:rPr>
      </w:pPr>
      <w:r>
        <w:rPr>
          <w:rStyle w:val="FontStyle350"/>
          <w:sz w:val="20"/>
          <w:szCs w:val="20"/>
        </w:rPr>
        <w:t>2.1</w:t>
      </w:r>
      <w:r w:rsidRPr="00F12D3E">
        <w:rPr>
          <w:rStyle w:val="FontStyle350"/>
          <w:sz w:val="20"/>
          <w:szCs w:val="20"/>
        </w:rPr>
        <w:t xml:space="preserve"> Цель работы</w:t>
      </w:r>
    </w:p>
    <w:p w:rsidR="00317887" w:rsidRPr="00F12D3E" w:rsidRDefault="00317887" w:rsidP="00317887">
      <w:pPr>
        <w:pStyle w:val="Style21"/>
        <w:widowControl/>
        <w:spacing w:line="240" w:lineRule="auto"/>
        <w:ind w:firstLine="567"/>
        <w:rPr>
          <w:rStyle w:val="FontStyle369"/>
          <w:sz w:val="20"/>
          <w:szCs w:val="20"/>
        </w:rPr>
      </w:pPr>
      <w:r w:rsidRPr="00F12D3E">
        <w:rPr>
          <w:rStyle w:val="FontStyle369"/>
          <w:sz w:val="20"/>
          <w:szCs w:val="20"/>
        </w:rPr>
        <w:t xml:space="preserve">Выполнить оценку </w:t>
      </w:r>
      <w:proofErr w:type="gramStart"/>
      <w:r w:rsidRPr="00F12D3E">
        <w:rPr>
          <w:rStyle w:val="FontStyle369"/>
          <w:sz w:val="20"/>
          <w:szCs w:val="20"/>
        </w:rPr>
        <w:t>точности результатов измерений длин линий</w:t>
      </w:r>
      <w:proofErr w:type="gramEnd"/>
      <w:r w:rsidRPr="00F12D3E">
        <w:rPr>
          <w:rStyle w:val="FontStyle369"/>
          <w:sz w:val="20"/>
          <w:szCs w:val="20"/>
        </w:rPr>
        <w:t xml:space="preserve"> путем вычисления средних </w:t>
      </w:r>
      <w:proofErr w:type="spellStart"/>
      <w:r w:rsidRPr="00F12D3E">
        <w:rPr>
          <w:rStyle w:val="FontStyle369"/>
          <w:sz w:val="20"/>
          <w:szCs w:val="20"/>
        </w:rPr>
        <w:t>квадратических</w:t>
      </w:r>
      <w:proofErr w:type="spellEnd"/>
      <w:r w:rsidRPr="00F12D3E">
        <w:rPr>
          <w:rStyle w:val="FontStyle369"/>
          <w:sz w:val="20"/>
          <w:szCs w:val="20"/>
        </w:rPr>
        <w:t xml:space="preserve"> погрешностей.</w:t>
      </w:r>
    </w:p>
    <w:p w:rsidR="00317887" w:rsidRPr="0033782D" w:rsidRDefault="00317887" w:rsidP="00317887">
      <w:pPr>
        <w:ind w:firstLine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317887" w:rsidRPr="00317887" w:rsidRDefault="00317887" w:rsidP="00317887">
      <w:pPr>
        <w:ind w:firstLine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17887">
        <w:rPr>
          <w:rFonts w:ascii="Times New Roman" w:hAnsi="Times New Roman" w:cs="Times New Roman"/>
          <w:sz w:val="20"/>
          <w:szCs w:val="20"/>
          <w:lang w:val="ru-RU"/>
        </w:rPr>
        <w:t>2.2 Задание и исходные данные</w:t>
      </w:r>
    </w:p>
    <w:p w:rsidR="00317887" w:rsidRPr="0033782D" w:rsidRDefault="00317887" w:rsidP="00317887">
      <w:pPr>
        <w:ind w:firstLine="567"/>
        <w:jc w:val="both"/>
        <w:rPr>
          <w:rStyle w:val="FontStyle369"/>
          <w:sz w:val="20"/>
          <w:szCs w:val="20"/>
          <w:lang w:val="ru-RU"/>
        </w:rPr>
      </w:pPr>
      <w:r w:rsidRPr="0033782D">
        <w:rPr>
          <w:rStyle w:val="FontStyle369"/>
          <w:sz w:val="20"/>
          <w:szCs w:val="20"/>
          <w:lang w:val="ru-RU"/>
        </w:rPr>
        <w:lastRenderedPageBreak/>
        <w:t xml:space="preserve">1. Вычислить СКП измерения длины линии </w:t>
      </w:r>
      <w:r w:rsidRPr="0033782D">
        <w:rPr>
          <w:rStyle w:val="FontStyle369"/>
          <w:i/>
          <w:sz w:val="20"/>
          <w:szCs w:val="20"/>
          <w:lang w:val="ru-RU"/>
        </w:rPr>
        <w:t>(</w:t>
      </w:r>
      <w:r w:rsidRPr="00F12D3E">
        <w:rPr>
          <w:rStyle w:val="FontStyle369"/>
          <w:i/>
          <w:sz w:val="20"/>
          <w:szCs w:val="20"/>
        </w:rPr>
        <w:t>l</w:t>
      </w:r>
      <w:r w:rsidRPr="0033782D">
        <w:rPr>
          <w:rStyle w:val="FontStyle369"/>
          <w:i/>
          <w:sz w:val="20"/>
          <w:szCs w:val="20"/>
          <w:lang w:val="ru-RU"/>
        </w:rPr>
        <w:t>,</w:t>
      </w:r>
      <w:r w:rsidRPr="0033782D">
        <w:rPr>
          <w:rStyle w:val="FontStyle369"/>
          <w:sz w:val="20"/>
          <w:szCs w:val="20"/>
          <w:lang w:val="ru-RU"/>
        </w:rPr>
        <w:t xml:space="preserve"> м)</w:t>
      </w:r>
      <w:proofErr w:type="gramStart"/>
      <w:r w:rsidRPr="0033782D">
        <w:rPr>
          <w:rStyle w:val="FontStyle369"/>
          <w:sz w:val="20"/>
          <w:szCs w:val="20"/>
          <w:lang w:val="ru-RU"/>
        </w:rPr>
        <w:t>.</w:t>
      </w:r>
      <w:proofErr w:type="gramEnd"/>
      <w:r w:rsidRPr="0033782D">
        <w:rPr>
          <w:rStyle w:val="FontStyle369"/>
          <w:sz w:val="20"/>
          <w:szCs w:val="20"/>
          <w:lang w:val="ru-RU"/>
        </w:rPr>
        <w:t xml:space="preserve"> </w:t>
      </w:r>
      <w:proofErr w:type="gramStart"/>
      <w:r w:rsidRPr="0033782D">
        <w:rPr>
          <w:rStyle w:val="FontStyle369"/>
          <w:sz w:val="20"/>
          <w:szCs w:val="20"/>
          <w:lang w:val="ru-RU"/>
        </w:rPr>
        <w:t>е</w:t>
      </w:r>
      <w:proofErr w:type="gramEnd"/>
      <w:r w:rsidRPr="0033782D">
        <w:rPr>
          <w:rStyle w:val="FontStyle369"/>
          <w:sz w:val="20"/>
          <w:szCs w:val="20"/>
          <w:lang w:val="ru-RU"/>
        </w:rPr>
        <w:t>сли измерения проводились в прямом и обратном направлениях стальной рулеткой (</w:t>
      </w:r>
      <w:r w:rsidRPr="00F12D3E">
        <w:rPr>
          <w:rStyle w:val="FontStyle369"/>
          <w:i/>
          <w:sz w:val="20"/>
          <w:szCs w:val="20"/>
        </w:rPr>
        <w:t>l</w:t>
      </w:r>
      <w:r w:rsidRPr="0033782D">
        <w:rPr>
          <w:rStyle w:val="FontStyle369"/>
          <w:sz w:val="20"/>
          <w:szCs w:val="20"/>
          <w:lang w:val="ru-RU"/>
        </w:rPr>
        <w:t>', м) с натяжением 10 кг. Исходные данные приведены в табл. 2.1: угол наклона линии (</w:t>
      </w:r>
      <w:r w:rsidRPr="00F12D3E">
        <w:rPr>
          <w:rStyle w:val="FontStyle369"/>
          <w:sz w:val="20"/>
          <w:szCs w:val="20"/>
        </w:rPr>
        <w:t>δ</w:t>
      </w:r>
      <w:r w:rsidRPr="0033782D">
        <w:rPr>
          <w:rStyle w:val="FontStyle369"/>
          <w:sz w:val="20"/>
          <w:szCs w:val="20"/>
          <w:lang w:val="ru-RU"/>
        </w:rPr>
        <w:t>, °); и площадь поперечного сечения полотна рулетки (</w:t>
      </w:r>
      <w:r w:rsidRPr="00F12D3E">
        <w:rPr>
          <w:rStyle w:val="FontStyle369"/>
          <w:sz w:val="20"/>
          <w:szCs w:val="20"/>
        </w:rPr>
        <w:t>F</w:t>
      </w:r>
      <w:r w:rsidRPr="0033782D">
        <w:rPr>
          <w:rStyle w:val="FontStyle369"/>
          <w:sz w:val="20"/>
          <w:szCs w:val="20"/>
          <w:lang w:val="ru-RU"/>
        </w:rPr>
        <w:t>, см</w:t>
      </w:r>
      <w:proofErr w:type="gramStart"/>
      <w:r w:rsidRPr="0033782D">
        <w:rPr>
          <w:rStyle w:val="FontStyle369"/>
          <w:sz w:val="20"/>
          <w:szCs w:val="20"/>
          <w:vertAlign w:val="superscript"/>
          <w:lang w:val="ru-RU"/>
        </w:rPr>
        <w:t>2</w:t>
      </w:r>
      <w:proofErr w:type="gramEnd"/>
      <w:r w:rsidRPr="0033782D">
        <w:rPr>
          <w:rStyle w:val="FontStyle369"/>
          <w:sz w:val="20"/>
          <w:szCs w:val="20"/>
          <w:lang w:val="ru-RU"/>
        </w:rPr>
        <w:t>); погрешность определения температуры воздуха (</w:t>
      </w:r>
      <w:proofErr w:type="spellStart"/>
      <w:r w:rsidRPr="00F12D3E">
        <w:rPr>
          <w:rStyle w:val="FontStyle369"/>
          <w:i/>
          <w:sz w:val="20"/>
          <w:szCs w:val="20"/>
        </w:rPr>
        <w:t>m</w:t>
      </w:r>
      <w:r w:rsidRPr="00F12D3E">
        <w:rPr>
          <w:rStyle w:val="FontStyle369"/>
          <w:i/>
          <w:sz w:val="20"/>
          <w:szCs w:val="20"/>
          <w:vertAlign w:val="subscript"/>
        </w:rPr>
        <w:t>t</w:t>
      </w:r>
      <w:proofErr w:type="spellEnd"/>
      <w:r w:rsidRPr="0033782D">
        <w:rPr>
          <w:rStyle w:val="FontStyle369"/>
          <w:i/>
          <w:sz w:val="20"/>
          <w:szCs w:val="20"/>
          <w:lang w:val="ru-RU"/>
        </w:rPr>
        <w:t>, °</w:t>
      </w:r>
      <w:r w:rsidRPr="0033782D">
        <w:rPr>
          <w:rStyle w:val="FontStyle369"/>
          <w:sz w:val="20"/>
          <w:szCs w:val="20"/>
          <w:lang w:val="ru-RU"/>
        </w:rPr>
        <w:t xml:space="preserve">); линейное смешение промежуточных точек от створа линии при провешивании </w:t>
      </w:r>
      <w:r w:rsidRPr="0033782D">
        <w:rPr>
          <w:rStyle w:val="FontStyle381"/>
          <w:spacing w:val="20"/>
          <w:lang w:val="ru-RU"/>
        </w:rPr>
        <w:t>(т,</w:t>
      </w:r>
      <w:r w:rsidRPr="0033782D">
        <w:rPr>
          <w:rStyle w:val="FontStyle381"/>
          <w:lang w:val="ru-RU"/>
        </w:rPr>
        <w:t xml:space="preserve"> </w:t>
      </w:r>
      <w:r w:rsidRPr="0033782D">
        <w:rPr>
          <w:rStyle w:val="FontStyle369"/>
          <w:sz w:val="20"/>
          <w:szCs w:val="20"/>
          <w:lang w:val="ru-RU"/>
        </w:rPr>
        <w:t xml:space="preserve">см), СКП отсчета по рулетке при измерении длины одного пролета </w:t>
      </w:r>
      <w:r w:rsidRPr="00F12D3E">
        <w:rPr>
          <w:rStyle w:val="FontStyle369"/>
          <w:i/>
          <w:sz w:val="20"/>
          <w:szCs w:val="20"/>
        </w:rPr>
        <w:t>l</w:t>
      </w:r>
      <w:r w:rsidRPr="0033782D">
        <w:rPr>
          <w:rStyle w:val="FontStyle369"/>
          <w:sz w:val="20"/>
          <w:szCs w:val="20"/>
          <w:lang w:val="ru-RU"/>
        </w:rPr>
        <w:t xml:space="preserve">' рулеткой на весу </w:t>
      </w:r>
      <w:r w:rsidRPr="0033782D">
        <w:rPr>
          <w:rStyle w:val="FontStyle381"/>
          <w:spacing w:val="20"/>
          <w:lang w:val="ru-RU"/>
        </w:rPr>
        <w:t>(т</w:t>
      </w:r>
      <w:r w:rsidRPr="0033782D">
        <w:rPr>
          <w:rStyle w:val="FontStyle381"/>
          <w:spacing w:val="20"/>
          <w:vertAlign w:val="subscript"/>
          <w:lang w:val="ru-RU"/>
        </w:rPr>
        <w:t>о</w:t>
      </w:r>
      <w:r w:rsidRPr="0033782D">
        <w:rPr>
          <w:rStyle w:val="FontStyle381"/>
          <w:spacing w:val="20"/>
          <w:lang w:val="ru-RU"/>
        </w:rPr>
        <w:t>,</w:t>
      </w:r>
      <w:r w:rsidRPr="0033782D">
        <w:rPr>
          <w:rStyle w:val="FontStyle381"/>
          <w:lang w:val="ru-RU"/>
        </w:rPr>
        <w:t xml:space="preserve"> </w:t>
      </w:r>
      <w:r w:rsidRPr="0033782D">
        <w:rPr>
          <w:rStyle w:val="FontStyle369"/>
          <w:sz w:val="20"/>
          <w:szCs w:val="20"/>
          <w:lang w:val="ru-RU"/>
        </w:rPr>
        <w:t>мм); погрешность измерения угла наклона (</w:t>
      </w:r>
      <w:proofErr w:type="spellStart"/>
      <w:r w:rsidRPr="00F12D3E">
        <w:rPr>
          <w:rStyle w:val="FontStyle369"/>
          <w:sz w:val="20"/>
          <w:szCs w:val="20"/>
        </w:rPr>
        <w:t>m</w:t>
      </w:r>
      <w:r w:rsidRPr="00F12D3E">
        <w:rPr>
          <w:rStyle w:val="FontStyle369"/>
          <w:sz w:val="20"/>
          <w:szCs w:val="20"/>
          <w:vertAlign w:val="subscript"/>
        </w:rPr>
        <w:t>δ</w:t>
      </w:r>
      <w:proofErr w:type="spellEnd"/>
      <w:r w:rsidRPr="0033782D">
        <w:rPr>
          <w:rStyle w:val="FontStyle369"/>
          <w:sz w:val="20"/>
          <w:szCs w:val="20"/>
          <w:lang w:val="ru-RU"/>
        </w:rPr>
        <w:t xml:space="preserve">, 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>ʺ</w:t>
      </w:r>
      <w:r w:rsidRPr="0033782D">
        <w:rPr>
          <w:rStyle w:val="FontStyle369"/>
          <w:sz w:val="20"/>
          <w:szCs w:val="20"/>
          <w:lang w:val="ru-RU"/>
        </w:rPr>
        <w:t>).</w:t>
      </w:r>
    </w:p>
    <w:p w:rsidR="00317887" w:rsidRPr="0033782D" w:rsidRDefault="00317887" w:rsidP="00317887">
      <w:pPr>
        <w:ind w:firstLine="567"/>
        <w:jc w:val="both"/>
        <w:rPr>
          <w:rFonts w:ascii="Times New Roman" w:hAnsi="Times New Roman" w:cs="Times New Roman"/>
          <w:sz w:val="20"/>
          <w:lang w:val="ru-RU"/>
        </w:rPr>
      </w:pPr>
    </w:p>
    <w:p w:rsidR="00317887" w:rsidRDefault="00317887" w:rsidP="00317887">
      <w:pPr>
        <w:jc w:val="right"/>
        <w:rPr>
          <w:rFonts w:ascii="Times New Roman" w:hAnsi="Times New Roman" w:cs="Times New Roman"/>
          <w:sz w:val="20"/>
        </w:rPr>
      </w:pPr>
      <w:proofErr w:type="spellStart"/>
      <w:r>
        <w:rPr>
          <w:rFonts w:ascii="Times New Roman" w:hAnsi="Times New Roman" w:cs="Times New Roman"/>
          <w:sz w:val="20"/>
        </w:rPr>
        <w:t>Таблица</w:t>
      </w:r>
      <w:proofErr w:type="spellEnd"/>
      <w:r>
        <w:rPr>
          <w:rFonts w:ascii="Times New Roman" w:hAnsi="Times New Roman" w:cs="Times New Roman"/>
          <w:sz w:val="20"/>
        </w:rPr>
        <w:t xml:space="preserve"> 2.1</w:t>
      </w:r>
    </w:p>
    <w:p w:rsidR="00317887" w:rsidRDefault="00317887" w:rsidP="00317887">
      <w:pPr>
        <w:jc w:val="center"/>
        <w:rPr>
          <w:rFonts w:ascii="Times New Roman" w:hAnsi="Times New Roman" w:cs="Times New Roman"/>
          <w:sz w:val="20"/>
        </w:rPr>
      </w:pPr>
      <w:proofErr w:type="spellStart"/>
      <w:r>
        <w:rPr>
          <w:rFonts w:ascii="Times New Roman" w:hAnsi="Times New Roman" w:cs="Times New Roman"/>
          <w:sz w:val="20"/>
        </w:rPr>
        <w:t>Исходные</w:t>
      </w:r>
      <w:proofErr w:type="spellEnd"/>
      <w:r>
        <w:rPr>
          <w:rFonts w:ascii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</w:rPr>
        <w:t>данные</w:t>
      </w:r>
      <w:proofErr w:type="spellEnd"/>
    </w:p>
    <w:p w:rsidR="00317887" w:rsidRDefault="00317887" w:rsidP="00317887">
      <w:pPr>
        <w:jc w:val="right"/>
        <w:rPr>
          <w:rFonts w:ascii="Times New Roman" w:hAnsi="Times New Roman" w:cs="Times New Roman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"/>
        <w:gridCol w:w="766"/>
        <w:gridCol w:w="598"/>
        <w:gridCol w:w="599"/>
        <w:gridCol w:w="595"/>
        <w:gridCol w:w="599"/>
        <w:gridCol w:w="595"/>
        <w:gridCol w:w="590"/>
        <w:gridCol w:w="657"/>
        <w:gridCol w:w="694"/>
      </w:tblGrid>
      <w:tr w:rsidR="00317887" w:rsidRPr="00FE5436" w:rsidTr="00197F3A">
        <w:tc>
          <w:tcPr>
            <w:tcW w:w="980" w:type="dxa"/>
            <w:vMerge w:val="restart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варианта</w:t>
            </w:r>
            <w:proofErr w:type="spellEnd"/>
          </w:p>
        </w:tc>
        <w:tc>
          <w:tcPr>
            <w:tcW w:w="766" w:type="dxa"/>
            <w:vMerge w:val="restart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Style w:val="FontStyle369"/>
                <w:rFonts w:eastAsia="Calibri"/>
                <w:i/>
                <w:sz w:val="20"/>
                <w:szCs w:val="20"/>
              </w:rPr>
              <w:t>l,</w:t>
            </w:r>
            <w:r w:rsidRPr="0088095D">
              <w:rPr>
                <w:rStyle w:val="FontStyle369"/>
                <w:rFonts w:eastAsia="Calibri"/>
                <w:sz w:val="20"/>
                <w:szCs w:val="20"/>
              </w:rPr>
              <w:t xml:space="preserve"> м</w:t>
            </w:r>
          </w:p>
        </w:tc>
        <w:tc>
          <w:tcPr>
            <w:tcW w:w="598" w:type="dxa"/>
            <w:vMerge w:val="restart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Style w:val="FontStyle369"/>
                <w:rFonts w:eastAsia="Calibri"/>
                <w:i/>
                <w:sz w:val="20"/>
                <w:szCs w:val="20"/>
              </w:rPr>
              <w:t>l</w:t>
            </w:r>
            <w:r w:rsidRPr="0088095D">
              <w:rPr>
                <w:rStyle w:val="FontStyle369"/>
                <w:rFonts w:eastAsia="Calibri"/>
                <w:sz w:val="20"/>
                <w:szCs w:val="20"/>
              </w:rPr>
              <w:t>', м</w:t>
            </w:r>
          </w:p>
        </w:tc>
        <w:tc>
          <w:tcPr>
            <w:tcW w:w="1793" w:type="dxa"/>
            <w:gridSpan w:val="3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δ</w:t>
            </w:r>
          </w:p>
        </w:tc>
        <w:tc>
          <w:tcPr>
            <w:tcW w:w="595" w:type="dxa"/>
            <w:vMerge w:val="restart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±</w:t>
            </w:r>
            <w:r w:rsidRPr="0088095D">
              <w:rPr>
                <w:rStyle w:val="FontStyle369"/>
                <w:rFonts w:eastAsia="Calibri"/>
                <w:i/>
                <w:sz w:val="20"/>
                <w:szCs w:val="20"/>
              </w:rPr>
              <w:t xml:space="preserve"> </w:t>
            </w:r>
            <w:proofErr w:type="spellStart"/>
            <w:r w:rsidRPr="0088095D">
              <w:rPr>
                <w:rStyle w:val="FontStyle369"/>
                <w:rFonts w:eastAsia="Calibri"/>
                <w:i/>
                <w:sz w:val="20"/>
                <w:szCs w:val="20"/>
              </w:rPr>
              <w:t>m</w:t>
            </w:r>
            <w:r w:rsidRPr="0088095D">
              <w:rPr>
                <w:rStyle w:val="FontStyle369"/>
                <w:rFonts w:eastAsia="Calibri"/>
                <w:i/>
                <w:sz w:val="20"/>
                <w:szCs w:val="20"/>
                <w:vertAlign w:val="subscript"/>
              </w:rPr>
              <w:t>t</w:t>
            </w:r>
            <w:proofErr w:type="spellEnd"/>
            <w:r w:rsidRPr="0088095D">
              <w:rPr>
                <w:rStyle w:val="FontStyle369"/>
                <w:rFonts w:eastAsia="Calibri"/>
                <w:i/>
                <w:sz w:val="20"/>
                <w:szCs w:val="20"/>
              </w:rPr>
              <w:t>, °</w:t>
            </w:r>
          </w:p>
        </w:tc>
        <w:tc>
          <w:tcPr>
            <w:tcW w:w="590" w:type="dxa"/>
            <w:vMerge w:val="restart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m, </w:t>
            </w:r>
            <w:proofErr w:type="spellStart"/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см</w:t>
            </w:r>
            <w:proofErr w:type="spellEnd"/>
          </w:p>
        </w:tc>
        <w:tc>
          <w:tcPr>
            <w:tcW w:w="646" w:type="dxa"/>
            <w:vMerge w:val="restart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±</w:t>
            </w:r>
            <w:proofErr w:type="spellStart"/>
            <w:r w:rsidRPr="0088095D">
              <w:rPr>
                <w:rStyle w:val="FontStyle381"/>
                <w:rFonts w:eastAsia="Calibri"/>
                <w:spacing w:val="20"/>
              </w:rPr>
              <w:t>т</w:t>
            </w:r>
            <w:r w:rsidRPr="0088095D">
              <w:rPr>
                <w:rStyle w:val="FontStyle381"/>
                <w:rFonts w:eastAsia="Calibri"/>
                <w:spacing w:val="20"/>
                <w:vertAlign w:val="subscript"/>
              </w:rPr>
              <w:t>о</w:t>
            </w:r>
            <w:proofErr w:type="spellEnd"/>
            <w:r w:rsidRPr="0088095D">
              <w:rPr>
                <w:rStyle w:val="FontStyle381"/>
                <w:rFonts w:eastAsia="Calibri"/>
                <w:spacing w:val="20"/>
              </w:rPr>
              <w:t>,</w:t>
            </w:r>
            <w:r w:rsidRPr="0088095D">
              <w:rPr>
                <w:rStyle w:val="FontStyle381"/>
                <w:rFonts w:eastAsia="Calibri"/>
              </w:rPr>
              <w:t xml:space="preserve"> </w:t>
            </w:r>
            <w:proofErr w:type="spellStart"/>
            <w:r w:rsidRPr="0088095D">
              <w:rPr>
                <w:rStyle w:val="FontStyle369"/>
                <w:rFonts w:eastAsia="Calibri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598" w:type="dxa"/>
            <w:vMerge w:val="restart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±</w:t>
            </w:r>
            <w:r w:rsidRPr="0088095D">
              <w:rPr>
                <w:rStyle w:val="FontStyle369"/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88095D">
              <w:rPr>
                <w:rStyle w:val="FontStyle369"/>
                <w:rFonts w:eastAsia="Calibri"/>
                <w:sz w:val="20"/>
                <w:szCs w:val="20"/>
              </w:rPr>
              <w:t>m</w:t>
            </w:r>
            <w:r w:rsidRPr="0088095D">
              <w:rPr>
                <w:rStyle w:val="FontStyle369"/>
                <w:rFonts w:eastAsia="Calibri"/>
                <w:sz w:val="20"/>
                <w:szCs w:val="20"/>
                <w:vertAlign w:val="subscript"/>
              </w:rPr>
              <w:t>δ</w:t>
            </w:r>
            <w:proofErr w:type="spellEnd"/>
            <w:r w:rsidRPr="0088095D">
              <w:rPr>
                <w:rStyle w:val="FontStyle369"/>
                <w:rFonts w:eastAsia="Calibri"/>
                <w:sz w:val="20"/>
                <w:szCs w:val="20"/>
              </w:rPr>
              <w:t xml:space="preserve">, </w:t>
            </w: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ʺ</w:t>
            </w:r>
          </w:p>
        </w:tc>
      </w:tr>
      <w:tr w:rsidR="00317887" w:rsidRPr="00FE5436" w:rsidTr="00197F3A">
        <w:tc>
          <w:tcPr>
            <w:tcW w:w="980" w:type="dxa"/>
            <w:vMerge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  <w:vMerge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…</w:t>
            </w:r>
            <w:r w:rsidRPr="0088095D">
              <w:rPr>
                <w:rStyle w:val="FontStyle369"/>
                <w:rFonts w:eastAsia="Calibri"/>
                <w:sz w:val="20"/>
                <w:szCs w:val="20"/>
              </w:rPr>
              <w:t>°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tabs>
                <w:tab w:val="left" w:pos="388"/>
              </w:tabs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…ʹ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…ʺ</w:t>
            </w:r>
          </w:p>
        </w:tc>
        <w:tc>
          <w:tcPr>
            <w:tcW w:w="595" w:type="dxa"/>
            <w:vMerge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0" w:type="dxa"/>
            <w:vMerge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46" w:type="dxa"/>
            <w:vMerge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RPr="00FE5436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93,018</w:t>
            </w:r>
          </w:p>
        </w:tc>
        <w:tc>
          <w:tcPr>
            <w:tcW w:w="598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0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4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8" w:type="dxa"/>
            <w:vMerge w:val="restart"/>
            <w:shd w:val="clear" w:color="auto" w:fill="auto"/>
            <w:textDirection w:val="btLr"/>
          </w:tcPr>
          <w:p w:rsidR="00317887" w:rsidRPr="0088095D" w:rsidRDefault="00317887" w:rsidP="00197F3A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см</w:t>
            </w:r>
            <w:proofErr w:type="spellEnd"/>
            <w:proofErr w:type="gramEnd"/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Практическая</w:t>
            </w:r>
            <w:proofErr w:type="spellEnd"/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работа</w:t>
            </w:r>
            <w:proofErr w:type="spellEnd"/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№1</w:t>
            </w:r>
          </w:p>
        </w:tc>
      </w:tr>
      <w:tr w:rsidR="00317887" w:rsidRPr="00FE5436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82,908</w:t>
            </w:r>
          </w:p>
        </w:tc>
        <w:tc>
          <w:tcPr>
            <w:tcW w:w="598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590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4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RPr="00FE5436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49,176</w:t>
            </w:r>
          </w:p>
        </w:tc>
        <w:tc>
          <w:tcPr>
            <w:tcW w:w="598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590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4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RPr="00FE5436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39,377</w:t>
            </w:r>
          </w:p>
        </w:tc>
        <w:tc>
          <w:tcPr>
            <w:tcW w:w="598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590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4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RPr="00FE5436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77,430</w:t>
            </w:r>
          </w:p>
        </w:tc>
        <w:tc>
          <w:tcPr>
            <w:tcW w:w="598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0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4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RPr="00FE5436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8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0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RPr="00FE5436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50,410</w:t>
            </w:r>
          </w:p>
        </w:tc>
        <w:tc>
          <w:tcPr>
            <w:tcW w:w="598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590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4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RPr="00FE5436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69,659</w:t>
            </w:r>
          </w:p>
        </w:tc>
        <w:tc>
          <w:tcPr>
            <w:tcW w:w="598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590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4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RPr="00FE5436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95,478</w:t>
            </w:r>
          </w:p>
        </w:tc>
        <w:tc>
          <w:tcPr>
            <w:tcW w:w="598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590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4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RPr="00FE5436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54,528</w:t>
            </w:r>
          </w:p>
        </w:tc>
        <w:tc>
          <w:tcPr>
            <w:tcW w:w="598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590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4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RPr="00FE5436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73,563</w:t>
            </w:r>
          </w:p>
        </w:tc>
        <w:tc>
          <w:tcPr>
            <w:tcW w:w="598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590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4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RPr="00FE5436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91,913</w:t>
            </w:r>
          </w:p>
        </w:tc>
        <w:tc>
          <w:tcPr>
            <w:tcW w:w="598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590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4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RPr="00FE5436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69,010</w:t>
            </w:r>
          </w:p>
        </w:tc>
        <w:tc>
          <w:tcPr>
            <w:tcW w:w="598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590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4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RPr="00FE5436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71,140</w:t>
            </w:r>
          </w:p>
        </w:tc>
        <w:tc>
          <w:tcPr>
            <w:tcW w:w="598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590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4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RPr="00FE5436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92,639</w:t>
            </w:r>
          </w:p>
        </w:tc>
        <w:tc>
          <w:tcPr>
            <w:tcW w:w="598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590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4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RPr="00FE5436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83,359</w:t>
            </w:r>
          </w:p>
        </w:tc>
        <w:tc>
          <w:tcPr>
            <w:tcW w:w="598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590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4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RPr="00FE5436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68,188</w:t>
            </w:r>
          </w:p>
        </w:tc>
        <w:tc>
          <w:tcPr>
            <w:tcW w:w="598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590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4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RPr="00FE5436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76,860</w:t>
            </w:r>
          </w:p>
        </w:tc>
        <w:tc>
          <w:tcPr>
            <w:tcW w:w="598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590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4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RPr="00FE5436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58,510</w:t>
            </w:r>
          </w:p>
        </w:tc>
        <w:tc>
          <w:tcPr>
            <w:tcW w:w="598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590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4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RPr="00FE5436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46,600</w:t>
            </w:r>
          </w:p>
        </w:tc>
        <w:tc>
          <w:tcPr>
            <w:tcW w:w="598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590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4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RPr="00FE5436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51,128</w:t>
            </w:r>
          </w:p>
        </w:tc>
        <w:tc>
          <w:tcPr>
            <w:tcW w:w="598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590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4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RPr="00FE5436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72,142</w:t>
            </w:r>
          </w:p>
        </w:tc>
        <w:tc>
          <w:tcPr>
            <w:tcW w:w="598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590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4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RPr="00FE5436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84,743</w:t>
            </w:r>
          </w:p>
        </w:tc>
        <w:tc>
          <w:tcPr>
            <w:tcW w:w="598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590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4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RPr="00FE5436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35,520</w:t>
            </w:r>
          </w:p>
        </w:tc>
        <w:tc>
          <w:tcPr>
            <w:tcW w:w="598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590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4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RPr="00FE5436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51,407</w:t>
            </w:r>
          </w:p>
        </w:tc>
        <w:tc>
          <w:tcPr>
            <w:tcW w:w="598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590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4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RPr="00FE5436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67,413</w:t>
            </w:r>
          </w:p>
        </w:tc>
        <w:tc>
          <w:tcPr>
            <w:tcW w:w="598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590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4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RPr="00FE5436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75,537</w:t>
            </w:r>
          </w:p>
        </w:tc>
        <w:tc>
          <w:tcPr>
            <w:tcW w:w="598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0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4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RPr="00FE5436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52,083</w:t>
            </w:r>
          </w:p>
        </w:tc>
        <w:tc>
          <w:tcPr>
            <w:tcW w:w="598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590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4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RPr="00FE5436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65,159</w:t>
            </w:r>
          </w:p>
        </w:tc>
        <w:tc>
          <w:tcPr>
            <w:tcW w:w="598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590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4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RPr="00FE5436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71,328</w:t>
            </w:r>
          </w:p>
        </w:tc>
        <w:tc>
          <w:tcPr>
            <w:tcW w:w="598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0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4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RPr="00FE5436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68,591</w:t>
            </w:r>
          </w:p>
        </w:tc>
        <w:tc>
          <w:tcPr>
            <w:tcW w:w="598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590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4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7887" w:rsidRPr="00FE5436" w:rsidTr="00197F3A">
        <w:tc>
          <w:tcPr>
            <w:tcW w:w="980" w:type="dxa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45,156</w:t>
            </w:r>
          </w:p>
        </w:tc>
        <w:tc>
          <w:tcPr>
            <w:tcW w:w="598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99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590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4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8" w:type="dxa"/>
            <w:vMerge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317887" w:rsidRDefault="00317887" w:rsidP="00317887">
      <w:pPr>
        <w:jc w:val="right"/>
        <w:rPr>
          <w:rFonts w:ascii="Times New Roman" w:hAnsi="Times New Roman" w:cs="Times New Roman"/>
          <w:sz w:val="20"/>
        </w:rPr>
      </w:pPr>
    </w:p>
    <w:p w:rsidR="00317887" w:rsidRDefault="00317887" w:rsidP="00317887">
      <w:pPr>
        <w:jc w:val="right"/>
        <w:rPr>
          <w:rFonts w:ascii="Times New Roman" w:hAnsi="Times New Roman" w:cs="Times New Roman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1496"/>
      </w:tblGrid>
      <w:tr w:rsidR="00317887" w:rsidTr="00197F3A">
        <w:tc>
          <w:tcPr>
            <w:tcW w:w="5070" w:type="dxa"/>
            <w:shd w:val="clear" w:color="auto" w:fill="auto"/>
          </w:tcPr>
          <w:p w:rsidR="00317887" w:rsidRPr="0033782D" w:rsidRDefault="00317887" w:rsidP="00197F3A">
            <w:pPr>
              <w:rPr>
                <w:rFonts w:ascii="Times New Roman" w:eastAsia="Calibri" w:hAnsi="Times New Roman" w:cs="Times New Roman"/>
                <w:sz w:val="20"/>
                <w:vertAlign w:val="superscript"/>
                <w:lang w:val="ru-RU"/>
              </w:rPr>
            </w:pPr>
            <w:r w:rsidRPr="0033782D">
              <w:rPr>
                <w:rFonts w:ascii="Times New Roman" w:eastAsia="Calibri" w:hAnsi="Times New Roman" w:cs="Times New Roman"/>
                <w:sz w:val="20"/>
                <w:lang w:val="ru-RU"/>
              </w:rPr>
              <w:t>Е – модуль Юнга, кгс/см</w:t>
            </w:r>
            <w:proofErr w:type="gramStart"/>
            <w:r w:rsidRPr="0033782D">
              <w:rPr>
                <w:rFonts w:ascii="Times New Roman" w:eastAsia="Calibri" w:hAnsi="Times New Roman" w:cs="Times New Roman"/>
                <w:sz w:val="20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49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</w:rPr>
              <w:t>2000000</w:t>
            </w:r>
          </w:p>
        </w:tc>
      </w:tr>
      <w:tr w:rsidR="00317887" w:rsidTr="00197F3A">
        <w:tc>
          <w:tcPr>
            <w:tcW w:w="5070" w:type="dxa"/>
            <w:shd w:val="clear" w:color="auto" w:fill="auto"/>
          </w:tcPr>
          <w:p w:rsidR="00317887" w:rsidRPr="0033782D" w:rsidRDefault="00317887" w:rsidP="00197F3A">
            <w:pPr>
              <w:rPr>
                <w:rFonts w:ascii="Times New Roman" w:eastAsia="Calibri" w:hAnsi="Times New Roman" w:cs="Times New Roman"/>
                <w:sz w:val="20"/>
                <w:vertAlign w:val="superscript"/>
                <w:lang w:val="ru-RU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</w:rPr>
              <w:t>F</w:t>
            </w:r>
            <w:r w:rsidRPr="0033782D">
              <w:rPr>
                <w:rFonts w:ascii="Times New Roman" w:eastAsia="Calibri" w:hAnsi="Times New Roman" w:cs="Times New Roman"/>
                <w:sz w:val="20"/>
                <w:lang w:val="ru-RU"/>
              </w:rPr>
              <w:t xml:space="preserve"> – площадь поперечного сечения, см</w:t>
            </w:r>
            <w:r w:rsidRPr="0033782D">
              <w:rPr>
                <w:rFonts w:ascii="Times New Roman" w:eastAsia="Calibri" w:hAnsi="Times New Roman" w:cs="Times New Roman"/>
                <w:sz w:val="20"/>
                <w:vertAlign w:val="superscript"/>
                <w:lang w:val="ru-RU"/>
              </w:rPr>
              <w:t>2</w:t>
            </w:r>
          </w:p>
        </w:tc>
        <w:tc>
          <w:tcPr>
            <w:tcW w:w="149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</w:rPr>
              <w:t>0,26</w:t>
            </w:r>
          </w:p>
        </w:tc>
      </w:tr>
      <w:tr w:rsidR="00317887" w:rsidTr="00197F3A">
        <w:tc>
          <w:tcPr>
            <w:tcW w:w="5070" w:type="dxa"/>
            <w:shd w:val="clear" w:color="auto" w:fill="auto"/>
          </w:tcPr>
          <w:p w:rsidR="00317887" w:rsidRPr="0033782D" w:rsidRDefault="00317887" w:rsidP="00197F3A">
            <w:pPr>
              <w:rPr>
                <w:rFonts w:ascii="Times New Roman" w:eastAsia="Calibri" w:hAnsi="Times New Roman" w:cs="Times New Roman"/>
                <w:sz w:val="20"/>
                <w:lang w:val="ru-RU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</w:rPr>
              <w:t>q</w:t>
            </w:r>
            <w:r w:rsidRPr="0033782D">
              <w:rPr>
                <w:rFonts w:ascii="Times New Roman" w:eastAsia="Calibri" w:hAnsi="Times New Roman" w:cs="Times New Roman"/>
                <w:sz w:val="20"/>
                <w:lang w:val="ru-RU"/>
              </w:rPr>
              <w:t xml:space="preserve"> – вес 1 м рулетки, кг/м</w:t>
            </w:r>
          </w:p>
        </w:tc>
        <w:tc>
          <w:tcPr>
            <w:tcW w:w="149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</w:rPr>
              <w:t>0,03</w:t>
            </w:r>
          </w:p>
        </w:tc>
      </w:tr>
      <w:tr w:rsidR="00317887" w:rsidTr="00197F3A">
        <w:tc>
          <w:tcPr>
            <w:tcW w:w="5070" w:type="dxa"/>
            <w:shd w:val="clear" w:color="auto" w:fill="auto"/>
          </w:tcPr>
          <w:p w:rsidR="00317887" w:rsidRPr="0088095D" w:rsidRDefault="00317887" w:rsidP="00197F3A">
            <w:pPr>
              <w:rPr>
                <w:rFonts w:ascii="Times New Roman" w:eastAsia="Calibri" w:hAnsi="Times New Roman" w:cs="Times New Roman"/>
                <w:sz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</w:rPr>
              <w:t xml:space="preserve">p – </w:t>
            </w:r>
            <w:proofErr w:type="spellStart"/>
            <w:r w:rsidRPr="0088095D">
              <w:rPr>
                <w:rFonts w:ascii="Times New Roman" w:eastAsia="Calibri" w:hAnsi="Times New Roman" w:cs="Times New Roman"/>
                <w:sz w:val="20"/>
              </w:rPr>
              <w:t>натяжение</w:t>
            </w:r>
            <w:proofErr w:type="spellEnd"/>
            <w:r w:rsidRPr="0088095D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88095D">
              <w:rPr>
                <w:rFonts w:ascii="Times New Roman" w:eastAsia="Calibri" w:hAnsi="Times New Roman" w:cs="Times New Roman"/>
                <w:sz w:val="20"/>
              </w:rPr>
              <w:t>рулетки</w:t>
            </w:r>
            <w:proofErr w:type="spellEnd"/>
            <w:r w:rsidRPr="0088095D">
              <w:rPr>
                <w:rFonts w:ascii="Times New Roman" w:eastAsia="Calibri" w:hAnsi="Times New Roman" w:cs="Times New Roman"/>
                <w:sz w:val="20"/>
              </w:rPr>
              <w:t xml:space="preserve">, </w:t>
            </w:r>
            <w:proofErr w:type="spellStart"/>
            <w:r w:rsidRPr="0088095D">
              <w:rPr>
                <w:rFonts w:ascii="Times New Roman" w:eastAsia="Calibri" w:hAnsi="Times New Roman" w:cs="Times New Roman"/>
                <w:sz w:val="20"/>
              </w:rPr>
              <w:t>кг</w:t>
            </w:r>
            <w:proofErr w:type="spellEnd"/>
          </w:p>
        </w:tc>
        <w:tc>
          <w:tcPr>
            <w:tcW w:w="149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</w:rPr>
              <w:t>10</w:t>
            </w:r>
          </w:p>
        </w:tc>
      </w:tr>
      <w:tr w:rsidR="00317887" w:rsidTr="00197F3A">
        <w:tc>
          <w:tcPr>
            <w:tcW w:w="5070" w:type="dxa"/>
            <w:shd w:val="clear" w:color="auto" w:fill="auto"/>
          </w:tcPr>
          <w:p w:rsidR="00317887" w:rsidRPr="0033782D" w:rsidRDefault="00317887" w:rsidP="00197F3A">
            <w:pPr>
              <w:rPr>
                <w:rFonts w:ascii="Times New Roman" w:eastAsia="Calibri" w:hAnsi="Times New Roman" w:cs="Times New Roman"/>
                <w:sz w:val="20"/>
                <w:lang w:val="ru-RU"/>
              </w:rPr>
            </w:pPr>
            <w:r w:rsidRPr="0033782D">
              <w:rPr>
                <w:rFonts w:ascii="Times New Roman" w:eastAsia="Calibri" w:hAnsi="Times New Roman" w:cs="Times New Roman"/>
                <w:sz w:val="20"/>
                <w:lang w:val="ru-RU"/>
              </w:rPr>
              <w:t>±</w:t>
            </w:r>
            <w:proofErr w:type="spellStart"/>
            <w:r w:rsidRPr="0088095D">
              <w:rPr>
                <w:rFonts w:ascii="Times New Roman" w:eastAsia="Calibri" w:hAnsi="Times New Roman" w:cs="Times New Roman"/>
                <w:sz w:val="20"/>
              </w:rPr>
              <w:t>m</w:t>
            </w:r>
            <w:r w:rsidRPr="0088095D">
              <w:rPr>
                <w:rFonts w:ascii="Times New Roman" w:eastAsia="Calibri" w:hAnsi="Times New Roman" w:cs="Times New Roman"/>
                <w:sz w:val="20"/>
                <w:vertAlign w:val="subscript"/>
              </w:rPr>
              <w:t>p</w:t>
            </w:r>
            <w:proofErr w:type="spellEnd"/>
            <w:r w:rsidRPr="0033782D">
              <w:rPr>
                <w:rFonts w:ascii="Times New Roman" w:eastAsia="Calibri" w:hAnsi="Times New Roman" w:cs="Times New Roman"/>
                <w:sz w:val="20"/>
                <w:lang w:val="ru-RU"/>
              </w:rPr>
              <w:t xml:space="preserve"> – СКП натяжения рулетки, </w:t>
            </w:r>
            <w:proofErr w:type="gramStart"/>
            <w:r w:rsidRPr="0033782D">
              <w:rPr>
                <w:rFonts w:ascii="Times New Roman" w:eastAsia="Calibri" w:hAnsi="Times New Roman" w:cs="Times New Roman"/>
                <w:sz w:val="20"/>
                <w:lang w:val="ru-RU"/>
              </w:rPr>
              <w:t>кг</w:t>
            </w:r>
            <w:proofErr w:type="gramEnd"/>
          </w:p>
        </w:tc>
        <w:tc>
          <w:tcPr>
            <w:tcW w:w="1496" w:type="dxa"/>
            <w:shd w:val="clear" w:color="auto" w:fill="auto"/>
          </w:tcPr>
          <w:p w:rsidR="00317887" w:rsidRPr="0088095D" w:rsidRDefault="00317887" w:rsidP="00197F3A">
            <w:pPr>
              <w:jc w:val="right"/>
              <w:rPr>
                <w:rFonts w:ascii="Times New Roman" w:eastAsia="Calibri" w:hAnsi="Times New Roman" w:cs="Times New Roman"/>
                <w:sz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</w:rPr>
              <w:t>1</w:t>
            </w:r>
          </w:p>
        </w:tc>
      </w:tr>
    </w:tbl>
    <w:p w:rsidR="00317887" w:rsidRDefault="00317887" w:rsidP="00317887">
      <w:pPr>
        <w:jc w:val="right"/>
        <w:rPr>
          <w:rFonts w:ascii="Times New Roman" w:hAnsi="Times New Roman" w:cs="Times New Roman"/>
          <w:sz w:val="20"/>
        </w:rPr>
      </w:pPr>
    </w:p>
    <w:p w:rsidR="00317887" w:rsidRPr="00B40DA8" w:rsidRDefault="00317887" w:rsidP="00317887">
      <w:pPr>
        <w:pStyle w:val="Style185"/>
        <w:widowControl/>
        <w:tabs>
          <w:tab w:val="left" w:pos="540"/>
        </w:tabs>
        <w:spacing w:line="240" w:lineRule="auto"/>
        <w:ind w:firstLine="567"/>
        <w:rPr>
          <w:rStyle w:val="FontStyle427"/>
          <w:b w:val="0"/>
          <w:sz w:val="20"/>
          <w:szCs w:val="20"/>
        </w:rPr>
      </w:pPr>
      <w:r>
        <w:rPr>
          <w:rStyle w:val="FontStyle427"/>
          <w:sz w:val="20"/>
          <w:szCs w:val="20"/>
        </w:rPr>
        <w:t xml:space="preserve">2. </w:t>
      </w:r>
      <w:r w:rsidRPr="00B40DA8">
        <w:rPr>
          <w:rStyle w:val="FontStyle427"/>
          <w:sz w:val="20"/>
          <w:szCs w:val="20"/>
        </w:rPr>
        <w:t xml:space="preserve">Вычислить предварительное значение </w:t>
      </w:r>
      <w:r>
        <w:rPr>
          <w:rStyle w:val="FontStyle427"/>
          <w:spacing w:val="30"/>
          <w:sz w:val="20"/>
          <w:szCs w:val="20"/>
        </w:rPr>
        <w:t>СКП</w:t>
      </w:r>
      <w:r w:rsidRPr="00B40DA8">
        <w:rPr>
          <w:rStyle w:val="FontStyle427"/>
          <w:sz w:val="20"/>
          <w:szCs w:val="20"/>
        </w:rPr>
        <w:t xml:space="preserve"> измерения длины линии </w:t>
      </w:r>
      <w:r w:rsidRPr="00B40DA8">
        <w:rPr>
          <w:rStyle w:val="FontStyle381"/>
        </w:rPr>
        <w:t>(т</w:t>
      </w:r>
      <w:proofErr w:type="gramStart"/>
      <w:r w:rsidRPr="00B40DA8">
        <w:rPr>
          <w:rStyle w:val="FontStyle381"/>
          <w:vertAlign w:val="subscript"/>
          <w:lang w:val="en-US"/>
        </w:rPr>
        <w:t>D</w:t>
      </w:r>
      <w:proofErr w:type="gramEnd"/>
      <w:r w:rsidRPr="00B40DA8">
        <w:rPr>
          <w:rStyle w:val="FontStyle381"/>
        </w:rPr>
        <w:t xml:space="preserve">, </w:t>
      </w:r>
      <w:r w:rsidRPr="00B40DA8">
        <w:rPr>
          <w:rStyle w:val="FontStyle427"/>
          <w:sz w:val="20"/>
          <w:szCs w:val="20"/>
        </w:rPr>
        <w:t>мм) исходя из технических характеристик прибора, если п</w:t>
      </w:r>
      <w:r>
        <w:rPr>
          <w:rStyle w:val="FontStyle427"/>
          <w:sz w:val="20"/>
          <w:szCs w:val="20"/>
        </w:rPr>
        <w:t>роектная длина стороны в полигономе</w:t>
      </w:r>
      <w:r w:rsidRPr="00D85091">
        <w:rPr>
          <w:rStyle w:val="FontStyle427"/>
          <w:sz w:val="20"/>
          <w:szCs w:val="20"/>
        </w:rPr>
        <w:t>т</w:t>
      </w:r>
      <w:r w:rsidRPr="00B40DA8">
        <w:rPr>
          <w:rStyle w:val="FontStyle427"/>
          <w:sz w:val="20"/>
          <w:szCs w:val="20"/>
        </w:rPr>
        <w:t xml:space="preserve">рическом ходе составляет </w:t>
      </w:r>
      <w:r w:rsidRPr="00B40DA8">
        <w:rPr>
          <w:rStyle w:val="FontStyle369"/>
          <w:sz w:val="20"/>
          <w:szCs w:val="20"/>
        </w:rPr>
        <w:t>150</w:t>
      </w:r>
      <w:r w:rsidRPr="00B40DA8">
        <w:rPr>
          <w:rStyle w:val="FontStyle369"/>
          <w:b/>
          <w:sz w:val="20"/>
          <w:szCs w:val="20"/>
        </w:rPr>
        <w:t xml:space="preserve"> </w:t>
      </w:r>
      <w:r w:rsidRPr="00B40DA8">
        <w:rPr>
          <w:rStyle w:val="FontStyle427"/>
          <w:sz w:val="20"/>
          <w:szCs w:val="20"/>
        </w:rPr>
        <w:t>м, а измерения планируется выполнять с помощью электронного тахеометра. Исходные данные приведены в табл. 2.2.</w:t>
      </w:r>
    </w:p>
    <w:p w:rsidR="00317887" w:rsidRPr="0033782D" w:rsidRDefault="00317887" w:rsidP="00317887">
      <w:pPr>
        <w:ind w:firstLine="567"/>
        <w:jc w:val="both"/>
        <w:rPr>
          <w:rStyle w:val="FontStyle427"/>
          <w:b w:val="0"/>
          <w:sz w:val="20"/>
          <w:szCs w:val="20"/>
          <w:lang w:val="ru-RU"/>
        </w:rPr>
      </w:pPr>
      <w:r w:rsidRPr="0033782D">
        <w:rPr>
          <w:rStyle w:val="FontStyle427"/>
          <w:sz w:val="20"/>
          <w:szCs w:val="20"/>
          <w:lang w:val="ru-RU"/>
        </w:rPr>
        <w:t>3. Установить класс точности измеренной длины.</w:t>
      </w:r>
    </w:p>
    <w:p w:rsidR="00317887" w:rsidRPr="0033782D" w:rsidRDefault="00317887" w:rsidP="00317887">
      <w:pPr>
        <w:rPr>
          <w:rStyle w:val="FontStyle427"/>
          <w:b w:val="0"/>
          <w:sz w:val="16"/>
          <w:szCs w:val="20"/>
          <w:lang w:val="ru-RU"/>
        </w:rPr>
      </w:pPr>
    </w:p>
    <w:p w:rsidR="00317887" w:rsidRDefault="00317887" w:rsidP="00317887">
      <w:pPr>
        <w:jc w:val="right"/>
        <w:rPr>
          <w:rStyle w:val="FontStyle427"/>
          <w:b w:val="0"/>
          <w:sz w:val="20"/>
          <w:szCs w:val="20"/>
        </w:rPr>
      </w:pPr>
      <w:proofErr w:type="spellStart"/>
      <w:r>
        <w:rPr>
          <w:rStyle w:val="FontStyle427"/>
          <w:sz w:val="20"/>
          <w:szCs w:val="20"/>
        </w:rPr>
        <w:t>Таблица</w:t>
      </w:r>
      <w:proofErr w:type="spellEnd"/>
      <w:r>
        <w:rPr>
          <w:rStyle w:val="FontStyle427"/>
          <w:sz w:val="20"/>
          <w:szCs w:val="20"/>
        </w:rPr>
        <w:t xml:space="preserve"> 2.2</w:t>
      </w:r>
    </w:p>
    <w:p w:rsidR="00317887" w:rsidRDefault="00317887" w:rsidP="00317887">
      <w:pPr>
        <w:jc w:val="center"/>
        <w:rPr>
          <w:rStyle w:val="FontStyle427"/>
          <w:b w:val="0"/>
          <w:sz w:val="20"/>
          <w:szCs w:val="20"/>
        </w:rPr>
      </w:pPr>
      <w:proofErr w:type="spellStart"/>
      <w:r>
        <w:rPr>
          <w:rStyle w:val="FontStyle427"/>
          <w:sz w:val="20"/>
          <w:szCs w:val="20"/>
        </w:rPr>
        <w:t>Исходные</w:t>
      </w:r>
      <w:proofErr w:type="spellEnd"/>
      <w:r>
        <w:rPr>
          <w:rStyle w:val="FontStyle427"/>
          <w:sz w:val="20"/>
          <w:szCs w:val="20"/>
        </w:rPr>
        <w:t xml:space="preserve"> </w:t>
      </w:r>
      <w:proofErr w:type="spellStart"/>
      <w:r>
        <w:rPr>
          <w:rStyle w:val="FontStyle427"/>
          <w:sz w:val="20"/>
          <w:szCs w:val="20"/>
        </w:rPr>
        <w:t>данные</w:t>
      </w:r>
      <w:proofErr w:type="spellEnd"/>
    </w:p>
    <w:p w:rsidR="00317887" w:rsidRDefault="00317887" w:rsidP="00317887">
      <w:pPr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4"/>
        <w:gridCol w:w="1775"/>
        <w:gridCol w:w="1482"/>
        <w:gridCol w:w="1660"/>
        <w:gridCol w:w="1589"/>
        <w:gridCol w:w="1752"/>
      </w:tblGrid>
      <w:tr w:rsidR="00317887" w:rsidRPr="00C97EA9" w:rsidTr="00197F3A">
        <w:trPr>
          <w:jc w:val="center"/>
        </w:trPr>
        <w:tc>
          <w:tcPr>
            <w:tcW w:w="687" w:type="pct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№ </w:t>
            </w:r>
            <w:proofErr w:type="spellStart"/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варианта</w:t>
            </w:r>
            <w:proofErr w:type="spellEnd"/>
          </w:p>
        </w:tc>
        <w:tc>
          <w:tcPr>
            <w:tcW w:w="927" w:type="pct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proofErr w:type="spellStart"/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Марка</w:t>
            </w:r>
            <w:proofErr w:type="spellEnd"/>
          </w:p>
        </w:tc>
        <w:tc>
          <w:tcPr>
            <w:tcW w:w="774" w:type="pct"/>
            <w:shd w:val="clear" w:color="auto" w:fill="auto"/>
          </w:tcPr>
          <w:p w:rsidR="00317887" w:rsidRPr="0088095D" w:rsidRDefault="00317887" w:rsidP="00197F3A">
            <w:pPr>
              <w:ind w:right="-11"/>
              <w:jc w:val="center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proofErr w:type="spellStart"/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Страна</w:t>
            </w:r>
            <w:proofErr w:type="spellEnd"/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, </w:t>
            </w:r>
            <w:proofErr w:type="spellStart"/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фирма</w:t>
            </w:r>
            <w:proofErr w:type="spellEnd"/>
          </w:p>
        </w:tc>
        <w:tc>
          <w:tcPr>
            <w:tcW w:w="867" w:type="pct"/>
            <w:shd w:val="clear" w:color="auto" w:fill="auto"/>
          </w:tcPr>
          <w:p w:rsidR="00317887" w:rsidRPr="0033782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18"/>
                <w:szCs w:val="20"/>
                <w:lang w:val="ru-RU"/>
              </w:rPr>
            </w:pPr>
            <w:r w:rsidRPr="0033782D">
              <w:rPr>
                <w:rFonts w:ascii="Times New Roman" w:eastAsia="Calibri" w:hAnsi="Times New Roman" w:cs="Times New Roman"/>
                <w:sz w:val="18"/>
                <w:szCs w:val="20"/>
                <w:lang w:val="ru-RU"/>
              </w:rPr>
              <w:t>Точность измерения (гор/</w:t>
            </w:r>
            <w:proofErr w:type="spellStart"/>
            <w:r w:rsidRPr="0033782D">
              <w:rPr>
                <w:rFonts w:ascii="Times New Roman" w:eastAsia="Calibri" w:hAnsi="Times New Roman" w:cs="Times New Roman"/>
                <w:sz w:val="18"/>
                <w:szCs w:val="20"/>
                <w:lang w:val="ru-RU"/>
              </w:rPr>
              <w:t>верт</w:t>
            </w:r>
            <w:proofErr w:type="spellEnd"/>
            <w:r w:rsidRPr="0033782D">
              <w:rPr>
                <w:rFonts w:ascii="Times New Roman" w:eastAsia="Calibri" w:hAnsi="Times New Roman" w:cs="Times New Roman"/>
                <w:sz w:val="18"/>
                <w:szCs w:val="20"/>
                <w:lang w:val="ru-RU"/>
              </w:rPr>
              <w:t>), ʺ</w:t>
            </w:r>
          </w:p>
        </w:tc>
        <w:tc>
          <w:tcPr>
            <w:tcW w:w="830" w:type="pct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proofErr w:type="spellStart"/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Дальность</w:t>
            </w:r>
            <w:proofErr w:type="spellEnd"/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действия</w:t>
            </w:r>
            <w:proofErr w:type="spellEnd"/>
          </w:p>
        </w:tc>
        <w:tc>
          <w:tcPr>
            <w:tcW w:w="915" w:type="pct"/>
            <w:shd w:val="clear" w:color="auto" w:fill="auto"/>
          </w:tcPr>
          <w:p w:rsidR="00317887" w:rsidRPr="0088095D" w:rsidRDefault="00317887" w:rsidP="00197F3A">
            <w:pPr>
              <w:jc w:val="center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proofErr w:type="spellStart"/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Точность</w:t>
            </w:r>
            <w:proofErr w:type="spellEnd"/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измерения</w:t>
            </w:r>
            <w:proofErr w:type="spellEnd"/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расстояния</w:t>
            </w:r>
            <w:proofErr w:type="spellEnd"/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, </w:t>
            </w:r>
            <w:proofErr w:type="spellStart"/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мм</w:t>
            </w:r>
            <w:proofErr w:type="spellEnd"/>
          </w:p>
        </w:tc>
      </w:tr>
      <w:tr w:rsidR="00317887" w:rsidRPr="00C97EA9" w:rsidTr="00197F3A">
        <w:trPr>
          <w:jc w:val="center"/>
        </w:trPr>
        <w:tc>
          <w:tcPr>
            <w:tcW w:w="687" w:type="pct"/>
            <w:shd w:val="clear" w:color="auto" w:fill="auto"/>
          </w:tcPr>
          <w:p w:rsidR="00317887" w:rsidRPr="0088095D" w:rsidRDefault="00317887" w:rsidP="00197F3A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92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/>
              </w:rPr>
            </w:pPr>
            <w:r w:rsidRPr="0088095D">
              <w:rPr>
                <w:rStyle w:val="FontStyle427"/>
                <w:szCs w:val="20"/>
                <w:lang w:val="en-US"/>
              </w:rPr>
              <w:t>Ta3</w:t>
            </w:r>
          </w:p>
        </w:tc>
        <w:tc>
          <w:tcPr>
            <w:tcW w:w="774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Россия</w:t>
            </w:r>
          </w:p>
        </w:tc>
        <w:tc>
          <w:tcPr>
            <w:tcW w:w="86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4/6</w:t>
            </w:r>
          </w:p>
        </w:tc>
        <w:tc>
          <w:tcPr>
            <w:tcW w:w="830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5...5000</w:t>
            </w:r>
          </w:p>
        </w:tc>
        <w:tc>
          <w:tcPr>
            <w:tcW w:w="915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(10÷5×10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317887" w:rsidRPr="00C97EA9" w:rsidTr="00197F3A">
        <w:trPr>
          <w:jc w:val="center"/>
        </w:trPr>
        <w:tc>
          <w:tcPr>
            <w:tcW w:w="687" w:type="pct"/>
            <w:shd w:val="clear" w:color="auto" w:fill="auto"/>
          </w:tcPr>
          <w:p w:rsidR="00317887" w:rsidRPr="0088095D" w:rsidRDefault="00317887" w:rsidP="00197F3A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92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ЗТа5С</w:t>
            </w:r>
          </w:p>
        </w:tc>
        <w:tc>
          <w:tcPr>
            <w:tcW w:w="774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Россия</w:t>
            </w:r>
          </w:p>
        </w:tc>
        <w:tc>
          <w:tcPr>
            <w:tcW w:w="86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5</w:t>
            </w:r>
          </w:p>
        </w:tc>
        <w:tc>
          <w:tcPr>
            <w:tcW w:w="830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2000</w:t>
            </w:r>
          </w:p>
        </w:tc>
        <w:tc>
          <w:tcPr>
            <w:tcW w:w="915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5</w:t>
            </w:r>
            <w:r w:rsidRPr="0088095D">
              <w:rPr>
                <w:rStyle w:val="FontStyle427"/>
                <w:szCs w:val="20"/>
              </w:rPr>
              <w:t>÷3×10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317887" w:rsidRPr="00C97EA9" w:rsidTr="00197F3A">
        <w:trPr>
          <w:jc w:val="center"/>
        </w:trPr>
        <w:tc>
          <w:tcPr>
            <w:tcW w:w="687" w:type="pct"/>
            <w:shd w:val="clear" w:color="auto" w:fill="auto"/>
          </w:tcPr>
          <w:p w:rsidR="00317887" w:rsidRPr="0088095D" w:rsidRDefault="00317887" w:rsidP="00197F3A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>SET500</w:t>
            </w:r>
          </w:p>
        </w:tc>
        <w:tc>
          <w:tcPr>
            <w:tcW w:w="774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>Sokkia</w:t>
            </w:r>
          </w:p>
        </w:tc>
        <w:tc>
          <w:tcPr>
            <w:tcW w:w="86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5</w:t>
            </w:r>
          </w:p>
        </w:tc>
        <w:tc>
          <w:tcPr>
            <w:tcW w:w="830" w:type="pct"/>
            <w:shd w:val="clear" w:color="auto" w:fill="auto"/>
          </w:tcPr>
          <w:p w:rsidR="00317887" w:rsidRPr="0088095D" w:rsidRDefault="00317887" w:rsidP="00197F3A">
            <w:pPr>
              <w:pStyle w:val="Style199"/>
              <w:widowControl/>
              <w:jc w:val="both"/>
              <w:rPr>
                <w:rStyle w:val="FontStyle367"/>
                <w:rFonts w:ascii="Times New Roman" w:hAnsi="Times New Roman" w:cs="Times New Roman"/>
                <w:sz w:val="18"/>
                <w:szCs w:val="20"/>
              </w:rPr>
            </w:pPr>
            <w:r w:rsidRPr="0088095D">
              <w:rPr>
                <w:rStyle w:val="FontStyle367"/>
                <w:rFonts w:ascii="Times New Roman" w:hAnsi="Times New Roman" w:cs="Times New Roman"/>
                <w:sz w:val="18"/>
                <w:szCs w:val="20"/>
              </w:rPr>
              <w:t>4000</w:t>
            </w:r>
          </w:p>
        </w:tc>
        <w:tc>
          <w:tcPr>
            <w:tcW w:w="915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÷2×10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317887" w:rsidRPr="00C97EA9" w:rsidTr="00197F3A">
        <w:trPr>
          <w:jc w:val="center"/>
        </w:trPr>
        <w:tc>
          <w:tcPr>
            <w:tcW w:w="687" w:type="pct"/>
            <w:shd w:val="clear" w:color="auto" w:fill="auto"/>
          </w:tcPr>
          <w:p w:rsidR="00317887" w:rsidRPr="0088095D" w:rsidRDefault="00317887" w:rsidP="00197F3A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proofErr w:type="spellStart"/>
            <w:r w:rsidRPr="0088095D">
              <w:rPr>
                <w:rStyle w:val="FontStyle427"/>
                <w:szCs w:val="20"/>
                <w:lang w:val="en-US" w:eastAsia="en-US"/>
              </w:rPr>
              <w:t>Elta</w:t>
            </w:r>
            <w:proofErr w:type="spellEnd"/>
            <w:r w:rsidRPr="0088095D">
              <w:rPr>
                <w:rStyle w:val="FontStyle427"/>
                <w:szCs w:val="20"/>
                <w:lang w:val="en-US" w:eastAsia="en-US"/>
              </w:rPr>
              <w:t xml:space="preserve"> </w:t>
            </w:r>
            <w:r w:rsidRPr="0088095D">
              <w:rPr>
                <w:rStyle w:val="FontStyle376"/>
                <w:rFonts w:ascii="Times New Roman" w:hAnsi="Times New Roman" w:cs="Times New Roman"/>
                <w:szCs w:val="20"/>
                <w:lang w:eastAsia="en-US"/>
              </w:rPr>
              <w:t xml:space="preserve">С20 </w:t>
            </w:r>
            <w:r w:rsidRPr="0088095D">
              <w:rPr>
                <w:rStyle w:val="FontStyle427"/>
                <w:szCs w:val="20"/>
                <w:lang w:val="en-US" w:eastAsia="en-US"/>
              </w:rPr>
              <w:t>Move</w:t>
            </w:r>
          </w:p>
        </w:tc>
        <w:tc>
          <w:tcPr>
            <w:tcW w:w="774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ФРГ</w:t>
            </w:r>
          </w:p>
        </w:tc>
        <w:tc>
          <w:tcPr>
            <w:tcW w:w="86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2</w:t>
            </w:r>
          </w:p>
        </w:tc>
        <w:tc>
          <w:tcPr>
            <w:tcW w:w="830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2500</w:t>
            </w:r>
          </w:p>
        </w:tc>
        <w:tc>
          <w:tcPr>
            <w:tcW w:w="915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(2÷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317887" w:rsidRPr="00C97EA9" w:rsidTr="00197F3A">
        <w:trPr>
          <w:jc w:val="center"/>
        </w:trPr>
        <w:tc>
          <w:tcPr>
            <w:tcW w:w="687" w:type="pct"/>
            <w:shd w:val="clear" w:color="auto" w:fill="auto"/>
          </w:tcPr>
          <w:p w:rsidR="00317887" w:rsidRPr="0088095D" w:rsidRDefault="00317887" w:rsidP="00197F3A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proofErr w:type="spellStart"/>
            <w:r w:rsidRPr="0088095D">
              <w:rPr>
                <w:rStyle w:val="FontStyle427"/>
                <w:szCs w:val="20"/>
                <w:lang w:val="en-US" w:eastAsia="en-US"/>
              </w:rPr>
              <w:t>Elta</w:t>
            </w:r>
            <w:proofErr w:type="spellEnd"/>
            <w:r w:rsidRPr="0088095D">
              <w:rPr>
                <w:rStyle w:val="FontStyle427"/>
                <w:szCs w:val="20"/>
                <w:lang w:val="en-US" w:eastAsia="en-US"/>
              </w:rPr>
              <w:t xml:space="preserve"> </w:t>
            </w:r>
            <w:r w:rsidRPr="0088095D">
              <w:rPr>
                <w:rStyle w:val="FontStyle376"/>
                <w:rFonts w:ascii="Times New Roman" w:hAnsi="Times New Roman" w:cs="Times New Roman"/>
                <w:szCs w:val="20"/>
                <w:lang w:eastAsia="en-US"/>
              </w:rPr>
              <w:t xml:space="preserve">С20 </w:t>
            </w:r>
            <w:proofErr w:type="spellStart"/>
            <w:r w:rsidRPr="0088095D">
              <w:rPr>
                <w:rStyle w:val="FontStyle427"/>
                <w:szCs w:val="20"/>
                <w:lang w:val="en-US" w:eastAsia="en-US"/>
              </w:rPr>
              <w:t>Sprim</w:t>
            </w:r>
            <w:proofErr w:type="spellEnd"/>
          </w:p>
        </w:tc>
        <w:tc>
          <w:tcPr>
            <w:tcW w:w="774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ФРГ</w:t>
            </w:r>
          </w:p>
        </w:tc>
        <w:tc>
          <w:tcPr>
            <w:tcW w:w="86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2</w:t>
            </w:r>
          </w:p>
        </w:tc>
        <w:tc>
          <w:tcPr>
            <w:tcW w:w="830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2500</w:t>
            </w:r>
          </w:p>
        </w:tc>
        <w:tc>
          <w:tcPr>
            <w:tcW w:w="915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(2÷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317887" w:rsidRPr="00C97EA9" w:rsidTr="00197F3A">
        <w:trPr>
          <w:jc w:val="center"/>
        </w:trPr>
        <w:tc>
          <w:tcPr>
            <w:tcW w:w="687" w:type="pct"/>
            <w:shd w:val="clear" w:color="auto" w:fill="auto"/>
          </w:tcPr>
          <w:p w:rsidR="00317887" w:rsidRPr="0088095D" w:rsidRDefault="00317887" w:rsidP="00197F3A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proofErr w:type="spellStart"/>
            <w:r w:rsidRPr="0088095D">
              <w:rPr>
                <w:rStyle w:val="FontStyle427"/>
                <w:szCs w:val="20"/>
                <w:lang w:val="en-US" w:eastAsia="en-US"/>
              </w:rPr>
              <w:t>Elta</w:t>
            </w:r>
            <w:proofErr w:type="spellEnd"/>
            <w:r w:rsidRPr="0088095D">
              <w:rPr>
                <w:rStyle w:val="FontStyle427"/>
                <w:szCs w:val="20"/>
                <w:lang w:val="en-US" w:eastAsia="en-US"/>
              </w:rPr>
              <w:t xml:space="preserve"> </w:t>
            </w:r>
            <w:r w:rsidRPr="0088095D">
              <w:rPr>
                <w:rStyle w:val="FontStyle376"/>
                <w:rFonts w:ascii="Times New Roman" w:hAnsi="Times New Roman" w:cs="Times New Roman"/>
                <w:szCs w:val="20"/>
                <w:lang w:val="en-US" w:eastAsia="en-US"/>
              </w:rPr>
              <w:t xml:space="preserve">S10 </w:t>
            </w:r>
            <w:r w:rsidRPr="0088095D">
              <w:rPr>
                <w:rStyle w:val="FontStyle427"/>
                <w:szCs w:val="20"/>
                <w:lang w:val="en-US" w:eastAsia="en-US"/>
              </w:rPr>
              <w:t>Move</w:t>
            </w:r>
          </w:p>
        </w:tc>
        <w:tc>
          <w:tcPr>
            <w:tcW w:w="774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ФРГ</w:t>
            </w:r>
          </w:p>
        </w:tc>
        <w:tc>
          <w:tcPr>
            <w:tcW w:w="867" w:type="pct"/>
            <w:shd w:val="clear" w:color="auto" w:fill="auto"/>
          </w:tcPr>
          <w:p w:rsidR="00317887" w:rsidRPr="0088095D" w:rsidRDefault="00317887" w:rsidP="00197F3A">
            <w:pPr>
              <w:pStyle w:val="Style198"/>
              <w:widowControl/>
              <w:jc w:val="both"/>
              <w:rPr>
                <w:rStyle w:val="FontStyle376"/>
                <w:rFonts w:ascii="Times New Roman" w:hAnsi="Times New Roman" w:cs="Times New Roman"/>
                <w:b w:val="0"/>
                <w:szCs w:val="20"/>
              </w:rPr>
            </w:pPr>
            <w:r w:rsidRPr="0088095D">
              <w:rPr>
                <w:rStyle w:val="FontStyle376"/>
                <w:rFonts w:ascii="Times New Roman" w:hAnsi="Times New Roman" w:cs="Times New Roman"/>
                <w:szCs w:val="20"/>
              </w:rPr>
              <w:t>1</w:t>
            </w:r>
          </w:p>
        </w:tc>
        <w:tc>
          <w:tcPr>
            <w:tcW w:w="830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2500</w:t>
            </w:r>
          </w:p>
        </w:tc>
        <w:tc>
          <w:tcPr>
            <w:tcW w:w="915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(1÷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317887" w:rsidRPr="00C97EA9" w:rsidTr="00197F3A">
        <w:trPr>
          <w:jc w:val="center"/>
        </w:trPr>
        <w:tc>
          <w:tcPr>
            <w:tcW w:w="687" w:type="pct"/>
            <w:shd w:val="clear" w:color="auto" w:fill="auto"/>
          </w:tcPr>
          <w:p w:rsidR="00317887" w:rsidRPr="0088095D" w:rsidRDefault="00317887" w:rsidP="00197F3A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lastRenderedPageBreak/>
              <w:t>7</w:t>
            </w:r>
          </w:p>
        </w:tc>
        <w:tc>
          <w:tcPr>
            <w:tcW w:w="92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376"/>
                <w:rFonts w:ascii="Times New Roman" w:hAnsi="Times New Roman" w:cs="Times New Roman"/>
                <w:b w:val="0"/>
                <w:szCs w:val="20"/>
                <w:lang w:val="en-US" w:eastAsia="en-US"/>
              </w:rPr>
            </w:pPr>
            <w:proofErr w:type="spellStart"/>
            <w:r w:rsidRPr="0088095D">
              <w:rPr>
                <w:rStyle w:val="FontStyle427"/>
                <w:szCs w:val="20"/>
                <w:lang w:val="en-US" w:eastAsia="en-US"/>
              </w:rPr>
              <w:t>Elta</w:t>
            </w:r>
            <w:proofErr w:type="spellEnd"/>
            <w:r w:rsidRPr="0088095D">
              <w:rPr>
                <w:rStyle w:val="FontStyle427"/>
                <w:szCs w:val="20"/>
                <w:lang w:val="en-US" w:eastAsia="en-US"/>
              </w:rPr>
              <w:t xml:space="preserve"> </w:t>
            </w:r>
            <w:r w:rsidRPr="0088095D">
              <w:rPr>
                <w:rStyle w:val="FontStyle376"/>
                <w:rFonts w:ascii="Times New Roman" w:hAnsi="Times New Roman" w:cs="Times New Roman"/>
                <w:szCs w:val="20"/>
                <w:lang w:val="en-US" w:eastAsia="en-US"/>
              </w:rPr>
              <w:t>R45</w:t>
            </w:r>
          </w:p>
        </w:tc>
        <w:tc>
          <w:tcPr>
            <w:tcW w:w="774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ФРГ</w:t>
            </w:r>
          </w:p>
        </w:tc>
        <w:tc>
          <w:tcPr>
            <w:tcW w:w="86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3</w:t>
            </w:r>
          </w:p>
        </w:tc>
        <w:tc>
          <w:tcPr>
            <w:tcW w:w="830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1300</w:t>
            </w:r>
          </w:p>
        </w:tc>
        <w:tc>
          <w:tcPr>
            <w:tcW w:w="915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(3÷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317887" w:rsidRPr="00C97EA9" w:rsidTr="00197F3A">
        <w:trPr>
          <w:jc w:val="center"/>
        </w:trPr>
        <w:tc>
          <w:tcPr>
            <w:tcW w:w="687" w:type="pct"/>
            <w:shd w:val="clear" w:color="auto" w:fill="auto"/>
          </w:tcPr>
          <w:p w:rsidR="00317887" w:rsidRPr="0088095D" w:rsidRDefault="00317887" w:rsidP="00197F3A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proofErr w:type="spellStart"/>
            <w:r w:rsidRPr="0088095D">
              <w:rPr>
                <w:rStyle w:val="FontStyle427"/>
                <w:szCs w:val="20"/>
                <w:lang w:val="en-US" w:eastAsia="en-US"/>
              </w:rPr>
              <w:t>Elta</w:t>
            </w:r>
            <w:proofErr w:type="spellEnd"/>
            <w:r w:rsidRPr="0088095D">
              <w:rPr>
                <w:rStyle w:val="FontStyle427"/>
                <w:szCs w:val="20"/>
                <w:lang w:val="en-US" w:eastAsia="en-US"/>
              </w:rPr>
              <w:t xml:space="preserve"> R50</w:t>
            </w:r>
          </w:p>
        </w:tc>
        <w:tc>
          <w:tcPr>
            <w:tcW w:w="774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ФРГ</w:t>
            </w:r>
          </w:p>
        </w:tc>
        <w:tc>
          <w:tcPr>
            <w:tcW w:w="86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3</w:t>
            </w:r>
          </w:p>
        </w:tc>
        <w:tc>
          <w:tcPr>
            <w:tcW w:w="830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1300</w:t>
            </w:r>
          </w:p>
        </w:tc>
        <w:tc>
          <w:tcPr>
            <w:tcW w:w="915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317887" w:rsidRPr="00C97EA9" w:rsidTr="00197F3A">
        <w:trPr>
          <w:jc w:val="center"/>
        </w:trPr>
        <w:tc>
          <w:tcPr>
            <w:tcW w:w="687" w:type="pct"/>
            <w:shd w:val="clear" w:color="auto" w:fill="auto"/>
          </w:tcPr>
          <w:p w:rsidR="00317887" w:rsidRPr="0088095D" w:rsidRDefault="00317887" w:rsidP="00197F3A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proofErr w:type="spellStart"/>
            <w:r w:rsidRPr="0088095D">
              <w:rPr>
                <w:rStyle w:val="FontStyle427"/>
                <w:szCs w:val="20"/>
                <w:lang w:val="en-US" w:eastAsia="en-US"/>
              </w:rPr>
              <w:t>Elta</w:t>
            </w:r>
            <w:proofErr w:type="spellEnd"/>
            <w:r w:rsidRPr="0088095D">
              <w:rPr>
                <w:rStyle w:val="FontStyle427"/>
                <w:szCs w:val="20"/>
                <w:lang w:val="en-US" w:eastAsia="en-US"/>
              </w:rPr>
              <w:t xml:space="preserve"> R55</w:t>
            </w:r>
          </w:p>
        </w:tc>
        <w:tc>
          <w:tcPr>
            <w:tcW w:w="774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ФРГ</w:t>
            </w:r>
          </w:p>
        </w:tc>
        <w:tc>
          <w:tcPr>
            <w:tcW w:w="86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3</w:t>
            </w:r>
          </w:p>
        </w:tc>
        <w:tc>
          <w:tcPr>
            <w:tcW w:w="830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1300</w:t>
            </w:r>
          </w:p>
        </w:tc>
        <w:tc>
          <w:tcPr>
            <w:tcW w:w="915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5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317887" w:rsidRPr="00C97EA9" w:rsidTr="00197F3A">
        <w:trPr>
          <w:jc w:val="center"/>
        </w:trPr>
        <w:tc>
          <w:tcPr>
            <w:tcW w:w="687" w:type="pct"/>
            <w:shd w:val="clear" w:color="auto" w:fill="auto"/>
          </w:tcPr>
          <w:p w:rsidR="00317887" w:rsidRPr="0088095D" w:rsidRDefault="00317887" w:rsidP="00197F3A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7" w:type="pct"/>
            <w:shd w:val="clear" w:color="auto" w:fill="auto"/>
          </w:tcPr>
          <w:p w:rsidR="00317887" w:rsidRPr="0088095D" w:rsidRDefault="00317887" w:rsidP="00197F3A">
            <w:pPr>
              <w:pStyle w:val="Style199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367"/>
                <w:rFonts w:ascii="Times New Roman" w:hAnsi="Times New Roman" w:cs="Times New Roman"/>
                <w:sz w:val="18"/>
                <w:szCs w:val="20"/>
              </w:rPr>
              <w:t>G</w:t>
            </w:r>
            <w:proofErr w:type="spellStart"/>
            <w:r w:rsidRPr="0088095D">
              <w:rPr>
                <w:rStyle w:val="FontStyle367"/>
                <w:rFonts w:ascii="Times New Roman" w:hAnsi="Times New Roman" w:cs="Times New Roman"/>
                <w:sz w:val="18"/>
                <w:szCs w:val="20"/>
                <w:lang w:val="en-US"/>
              </w:rPr>
              <w:t>eodimetr</w:t>
            </w:r>
            <w:proofErr w:type="spellEnd"/>
            <w:r w:rsidRPr="0088095D">
              <w:rPr>
                <w:rStyle w:val="FontStyle367"/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600</w:t>
            </w:r>
          </w:p>
        </w:tc>
        <w:tc>
          <w:tcPr>
            <w:tcW w:w="774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Швеция</w:t>
            </w:r>
          </w:p>
        </w:tc>
        <w:tc>
          <w:tcPr>
            <w:tcW w:w="867" w:type="pct"/>
            <w:shd w:val="clear" w:color="auto" w:fill="auto"/>
          </w:tcPr>
          <w:p w:rsidR="00317887" w:rsidRPr="0088095D" w:rsidRDefault="00317887" w:rsidP="00197F3A">
            <w:pPr>
              <w:pStyle w:val="Style200"/>
              <w:widowControl/>
              <w:jc w:val="both"/>
              <w:rPr>
                <w:rStyle w:val="FontStyle368"/>
                <w:sz w:val="18"/>
                <w:szCs w:val="20"/>
              </w:rPr>
            </w:pPr>
            <w:r w:rsidRPr="0088095D">
              <w:rPr>
                <w:rStyle w:val="FontStyle427"/>
                <w:szCs w:val="20"/>
              </w:rPr>
              <w:t>5/</w:t>
            </w:r>
            <w:r w:rsidRPr="0088095D">
              <w:rPr>
                <w:rStyle w:val="FontStyle368"/>
                <w:sz w:val="18"/>
                <w:szCs w:val="20"/>
              </w:rPr>
              <w:t>10</w:t>
            </w:r>
          </w:p>
        </w:tc>
        <w:tc>
          <w:tcPr>
            <w:tcW w:w="830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5000</w:t>
            </w:r>
          </w:p>
        </w:tc>
        <w:tc>
          <w:tcPr>
            <w:tcW w:w="915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5</w:t>
            </w:r>
            <w:r w:rsidRPr="0088095D">
              <w:rPr>
                <w:rStyle w:val="FontStyle427"/>
                <w:szCs w:val="20"/>
              </w:rPr>
              <w:t>÷10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317887" w:rsidRPr="00C97EA9" w:rsidTr="00197F3A">
        <w:trPr>
          <w:jc w:val="center"/>
        </w:trPr>
        <w:tc>
          <w:tcPr>
            <w:tcW w:w="687" w:type="pct"/>
            <w:shd w:val="clear" w:color="auto" w:fill="auto"/>
          </w:tcPr>
          <w:p w:rsidR="00317887" w:rsidRPr="0088095D" w:rsidRDefault="00317887" w:rsidP="00197F3A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>R-300N</w:t>
            </w:r>
          </w:p>
        </w:tc>
        <w:tc>
          <w:tcPr>
            <w:tcW w:w="774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>PENTAX</w:t>
            </w:r>
          </w:p>
        </w:tc>
        <w:tc>
          <w:tcPr>
            <w:tcW w:w="86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2/6</w:t>
            </w:r>
          </w:p>
        </w:tc>
        <w:tc>
          <w:tcPr>
            <w:tcW w:w="830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4500</w:t>
            </w:r>
          </w:p>
        </w:tc>
        <w:tc>
          <w:tcPr>
            <w:tcW w:w="915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317887" w:rsidRPr="00C97EA9" w:rsidTr="00197F3A">
        <w:trPr>
          <w:jc w:val="center"/>
        </w:trPr>
        <w:tc>
          <w:tcPr>
            <w:tcW w:w="687" w:type="pct"/>
            <w:shd w:val="clear" w:color="auto" w:fill="auto"/>
          </w:tcPr>
          <w:p w:rsidR="00317887" w:rsidRPr="0088095D" w:rsidRDefault="00317887" w:rsidP="00197F3A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 xml:space="preserve">NTS </w:t>
            </w:r>
            <w:r w:rsidRPr="0088095D">
              <w:rPr>
                <w:rStyle w:val="FontStyle427"/>
                <w:szCs w:val="20"/>
                <w:lang w:eastAsia="en-US"/>
              </w:rPr>
              <w:t>320</w:t>
            </w:r>
          </w:p>
        </w:tc>
        <w:tc>
          <w:tcPr>
            <w:tcW w:w="774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>SOUTH</w:t>
            </w:r>
          </w:p>
        </w:tc>
        <w:tc>
          <w:tcPr>
            <w:tcW w:w="86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2</w:t>
            </w:r>
          </w:p>
        </w:tc>
        <w:tc>
          <w:tcPr>
            <w:tcW w:w="830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2600</w:t>
            </w:r>
          </w:p>
        </w:tc>
        <w:tc>
          <w:tcPr>
            <w:tcW w:w="915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317887" w:rsidRPr="00C97EA9" w:rsidTr="00197F3A">
        <w:trPr>
          <w:jc w:val="center"/>
        </w:trPr>
        <w:tc>
          <w:tcPr>
            <w:tcW w:w="687" w:type="pct"/>
            <w:shd w:val="clear" w:color="auto" w:fill="auto"/>
          </w:tcPr>
          <w:p w:rsidR="00317887" w:rsidRPr="0088095D" w:rsidRDefault="00317887" w:rsidP="00197F3A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376"/>
                <w:rFonts w:ascii="Times New Roman" w:hAnsi="Times New Roman" w:cs="Times New Roman"/>
                <w:b w:val="0"/>
                <w:szCs w:val="20"/>
                <w:lang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 xml:space="preserve">NTS </w:t>
            </w:r>
            <w:r w:rsidRPr="0088095D">
              <w:rPr>
                <w:rStyle w:val="FontStyle376"/>
                <w:rFonts w:ascii="Times New Roman" w:hAnsi="Times New Roman" w:cs="Times New Roman"/>
                <w:szCs w:val="20"/>
                <w:lang w:eastAsia="en-US"/>
              </w:rPr>
              <w:t>350</w:t>
            </w:r>
          </w:p>
        </w:tc>
        <w:tc>
          <w:tcPr>
            <w:tcW w:w="774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>SOUTH</w:t>
            </w:r>
          </w:p>
        </w:tc>
        <w:tc>
          <w:tcPr>
            <w:tcW w:w="86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5</w:t>
            </w:r>
          </w:p>
        </w:tc>
        <w:tc>
          <w:tcPr>
            <w:tcW w:w="830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2600</w:t>
            </w:r>
          </w:p>
        </w:tc>
        <w:tc>
          <w:tcPr>
            <w:tcW w:w="915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317887" w:rsidRPr="00C97EA9" w:rsidTr="00197F3A">
        <w:trPr>
          <w:jc w:val="center"/>
        </w:trPr>
        <w:tc>
          <w:tcPr>
            <w:tcW w:w="687" w:type="pct"/>
            <w:shd w:val="clear" w:color="auto" w:fill="auto"/>
          </w:tcPr>
          <w:p w:rsidR="00317887" w:rsidRPr="0088095D" w:rsidRDefault="00317887" w:rsidP="00197F3A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 xml:space="preserve">DTM </w:t>
            </w:r>
            <w:r w:rsidRPr="0088095D">
              <w:rPr>
                <w:rStyle w:val="FontStyle427"/>
                <w:szCs w:val="20"/>
                <w:lang w:eastAsia="en-US"/>
              </w:rPr>
              <w:t>352</w:t>
            </w:r>
          </w:p>
        </w:tc>
        <w:tc>
          <w:tcPr>
            <w:tcW w:w="774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>Nikon</w:t>
            </w:r>
          </w:p>
        </w:tc>
        <w:tc>
          <w:tcPr>
            <w:tcW w:w="86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5</w:t>
            </w:r>
          </w:p>
        </w:tc>
        <w:tc>
          <w:tcPr>
            <w:tcW w:w="830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2300</w:t>
            </w:r>
          </w:p>
        </w:tc>
        <w:tc>
          <w:tcPr>
            <w:tcW w:w="915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317887" w:rsidRPr="00C97EA9" w:rsidTr="00197F3A">
        <w:trPr>
          <w:jc w:val="center"/>
        </w:trPr>
        <w:tc>
          <w:tcPr>
            <w:tcW w:w="687" w:type="pct"/>
            <w:shd w:val="clear" w:color="auto" w:fill="auto"/>
          </w:tcPr>
          <w:p w:rsidR="00317887" w:rsidRPr="0088095D" w:rsidRDefault="00317887" w:rsidP="00197F3A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92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 xml:space="preserve">DTM </w:t>
            </w:r>
            <w:r w:rsidRPr="0088095D">
              <w:rPr>
                <w:rStyle w:val="FontStyle427"/>
                <w:szCs w:val="20"/>
                <w:lang w:eastAsia="en-US"/>
              </w:rPr>
              <w:t>332</w:t>
            </w:r>
          </w:p>
        </w:tc>
        <w:tc>
          <w:tcPr>
            <w:tcW w:w="774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>Nikon</w:t>
            </w:r>
          </w:p>
        </w:tc>
        <w:tc>
          <w:tcPr>
            <w:tcW w:w="86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5</w:t>
            </w:r>
          </w:p>
        </w:tc>
        <w:tc>
          <w:tcPr>
            <w:tcW w:w="830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2300</w:t>
            </w:r>
          </w:p>
        </w:tc>
        <w:tc>
          <w:tcPr>
            <w:tcW w:w="915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317887" w:rsidRPr="00C97EA9" w:rsidTr="00197F3A">
        <w:trPr>
          <w:jc w:val="center"/>
        </w:trPr>
        <w:tc>
          <w:tcPr>
            <w:tcW w:w="687" w:type="pct"/>
            <w:shd w:val="clear" w:color="auto" w:fill="auto"/>
          </w:tcPr>
          <w:p w:rsidR="00317887" w:rsidRPr="0088095D" w:rsidRDefault="00317887" w:rsidP="00197F3A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16</w:t>
            </w:r>
          </w:p>
        </w:tc>
        <w:tc>
          <w:tcPr>
            <w:tcW w:w="92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Та3</w:t>
            </w:r>
          </w:p>
        </w:tc>
        <w:tc>
          <w:tcPr>
            <w:tcW w:w="774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Россия</w:t>
            </w:r>
          </w:p>
        </w:tc>
        <w:tc>
          <w:tcPr>
            <w:tcW w:w="86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4/6</w:t>
            </w:r>
          </w:p>
        </w:tc>
        <w:tc>
          <w:tcPr>
            <w:tcW w:w="830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5...5000</w:t>
            </w:r>
          </w:p>
        </w:tc>
        <w:tc>
          <w:tcPr>
            <w:tcW w:w="915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10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5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317887" w:rsidRPr="00C97EA9" w:rsidTr="00197F3A">
        <w:trPr>
          <w:jc w:val="center"/>
        </w:trPr>
        <w:tc>
          <w:tcPr>
            <w:tcW w:w="687" w:type="pct"/>
            <w:shd w:val="clear" w:color="auto" w:fill="auto"/>
          </w:tcPr>
          <w:p w:rsidR="00317887" w:rsidRPr="0088095D" w:rsidRDefault="00317887" w:rsidP="00197F3A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17</w:t>
            </w:r>
          </w:p>
        </w:tc>
        <w:tc>
          <w:tcPr>
            <w:tcW w:w="92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3Ta5C</w:t>
            </w:r>
          </w:p>
        </w:tc>
        <w:tc>
          <w:tcPr>
            <w:tcW w:w="774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Россия</w:t>
            </w:r>
          </w:p>
        </w:tc>
        <w:tc>
          <w:tcPr>
            <w:tcW w:w="86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5</w:t>
            </w:r>
          </w:p>
        </w:tc>
        <w:tc>
          <w:tcPr>
            <w:tcW w:w="830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2000</w:t>
            </w:r>
          </w:p>
        </w:tc>
        <w:tc>
          <w:tcPr>
            <w:tcW w:w="915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5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317887" w:rsidRPr="00C97EA9" w:rsidTr="00197F3A">
        <w:trPr>
          <w:jc w:val="center"/>
        </w:trPr>
        <w:tc>
          <w:tcPr>
            <w:tcW w:w="5000" w:type="pct"/>
            <w:gridSpan w:val="6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right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Продолжение таблицы 2.2</w:t>
            </w:r>
          </w:p>
        </w:tc>
      </w:tr>
      <w:tr w:rsidR="00317887" w:rsidRPr="00C97EA9" w:rsidTr="00197F3A">
        <w:trPr>
          <w:jc w:val="center"/>
        </w:trPr>
        <w:tc>
          <w:tcPr>
            <w:tcW w:w="687" w:type="pct"/>
            <w:shd w:val="clear" w:color="auto" w:fill="auto"/>
          </w:tcPr>
          <w:p w:rsidR="00317887" w:rsidRPr="0088095D" w:rsidRDefault="00317887" w:rsidP="00197F3A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92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>SET500</w:t>
            </w:r>
          </w:p>
        </w:tc>
        <w:tc>
          <w:tcPr>
            <w:tcW w:w="774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>Sokkia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317887" w:rsidRPr="0088095D" w:rsidRDefault="00317887" w:rsidP="00197F3A">
            <w:pPr>
              <w:pStyle w:val="Style206"/>
              <w:widowControl/>
              <w:jc w:val="both"/>
              <w:rPr>
                <w:rStyle w:val="FontStyle366"/>
                <w:sz w:val="18"/>
                <w:vertAlign w:val="superscript"/>
                <w:lang w:val="en-US" w:eastAsia="en-US"/>
              </w:rPr>
            </w:pPr>
            <w:r w:rsidRPr="0088095D">
              <w:rPr>
                <w:rStyle w:val="FontStyle366"/>
                <w:sz w:val="18"/>
                <w:lang w:val="en-US" w:eastAsia="en-US"/>
              </w:rPr>
              <w:t>5</w:t>
            </w:r>
          </w:p>
        </w:tc>
        <w:tc>
          <w:tcPr>
            <w:tcW w:w="830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4000</w:t>
            </w:r>
          </w:p>
        </w:tc>
        <w:tc>
          <w:tcPr>
            <w:tcW w:w="915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317887" w:rsidRPr="00C97EA9" w:rsidTr="00197F3A">
        <w:trPr>
          <w:jc w:val="center"/>
        </w:trPr>
        <w:tc>
          <w:tcPr>
            <w:tcW w:w="687" w:type="pct"/>
            <w:shd w:val="clear" w:color="auto" w:fill="auto"/>
          </w:tcPr>
          <w:p w:rsidR="00317887" w:rsidRPr="0088095D" w:rsidRDefault="00317887" w:rsidP="00197F3A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92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proofErr w:type="spellStart"/>
            <w:r w:rsidRPr="0088095D">
              <w:rPr>
                <w:rStyle w:val="FontStyle427"/>
                <w:szCs w:val="20"/>
                <w:lang w:val="en-US" w:eastAsia="en-US"/>
              </w:rPr>
              <w:t>Elta</w:t>
            </w:r>
            <w:proofErr w:type="spellEnd"/>
            <w:r w:rsidRPr="0088095D">
              <w:rPr>
                <w:rStyle w:val="FontStyle427"/>
                <w:szCs w:val="20"/>
                <w:lang w:val="en-US" w:eastAsia="en-US"/>
              </w:rPr>
              <w:t xml:space="preserve"> C20 Move</w:t>
            </w:r>
          </w:p>
        </w:tc>
        <w:tc>
          <w:tcPr>
            <w:tcW w:w="774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ФРГ</w:t>
            </w:r>
          </w:p>
        </w:tc>
        <w:tc>
          <w:tcPr>
            <w:tcW w:w="86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2</w:t>
            </w:r>
          </w:p>
        </w:tc>
        <w:tc>
          <w:tcPr>
            <w:tcW w:w="830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2500</w:t>
            </w:r>
          </w:p>
        </w:tc>
        <w:tc>
          <w:tcPr>
            <w:tcW w:w="915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317887" w:rsidRPr="00C97EA9" w:rsidTr="00197F3A">
        <w:trPr>
          <w:jc w:val="center"/>
        </w:trPr>
        <w:tc>
          <w:tcPr>
            <w:tcW w:w="687" w:type="pct"/>
            <w:shd w:val="clear" w:color="auto" w:fill="auto"/>
          </w:tcPr>
          <w:p w:rsidR="00317887" w:rsidRPr="0088095D" w:rsidRDefault="00317887" w:rsidP="00197F3A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92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proofErr w:type="spellStart"/>
            <w:r w:rsidRPr="0088095D">
              <w:rPr>
                <w:rStyle w:val="FontStyle427"/>
                <w:szCs w:val="20"/>
                <w:lang w:val="en-US" w:eastAsia="en-US"/>
              </w:rPr>
              <w:t>Elta</w:t>
            </w:r>
            <w:proofErr w:type="spellEnd"/>
            <w:r w:rsidRPr="0088095D">
              <w:rPr>
                <w:rStyle w:val="FontStyle427"/>
                <w:szCs w:val="20"/>
                <w:lang w:val="en-US" w:eastAsia="en-US"/>
              </w:rPr>
              <w:t xml:space="preserve"> C20 </w:t>
            </w:r>
            <w:proofErr w:type="spellStart"/>
            <w:r w:rsidRPr="0088095D">
              <w:rPr>
                <w:rStyle w:val="FontStyle427"/>
                <w:szCs w:val="20"/>
                <w:lang w:val="en-US" w:eastAsia="en-US"/>
              </w:rPr>
              <w:t>Sprim</w:t>
            </w:r>
            <w:proofErr w:type="spellEnd"/>
          </w:p>
        </w:tc>
        <w:tc>
          <w:tcPr>
            <w:tcW w:w="774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ФРГ</w:t>
            </w:r>
          </w:p>
        </w:tc>
        <w:tc>
          <w:tcPr>
            <w:tcW w:w="86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2</w:t>
            </w:r>
          </w:p>
        </w:tc>
        <w:tc>
          <w:tcPr>
            <w:tcW w:w="830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2500</w:t>
            </w:r>
          </w:p>
        </w:tc>
        <w:tc>
          <w:tcPr>
            <w:tcW w:w="915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317887" w:rsidRPr="00C97EA9" w:rsidTr="00197F3A">
        <w:trPr>
          <w:jc w:val="center"/>
        </w:trPr>
        <w:tc>
          <w:tcPr>
            <w:tcW w:w="687" w:type="pct"/>
            <w:shd w:val="clear" w:color="auto" w:fill="auto"/>
          </w:tcPr>
          <w:p w:rsidR="00317887" w:rsidRPr="0088095D" w:rsidRDefault="00317887" w:rsidP="00197F3A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92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proofErr w:type="spellStart"/>
            <w:r w:rsidRPr="0088095D">
              <w:rPr>
                <w:rStyle w:val="FontStyle427"/>
                <w:szCs w:val="20"/>
                <w:lang w:val="en-US" w:eastAsia="en-US"/>
              </w:rPr>
              <w:t>Elta</w:t>
            </w:r>
            <w:proofErr w:type="spellEnd"/>
            <w:r w:rsidRPr="0088095D">
              <w:rPr>
                <w:rStyle w:val="FontStyle427"/>
                <w:szCs w:val="20"/>
                <w:lang w:val="en-US" w:eastAsia="en-US"/>
              </w:rPr>
              <w:t xml:space="preserve"> S10 Move</w:t>
            </w:r>
          </w:p>
        </w:tc>
        <w:tc>
          <w:tcPr>
            <w:tcW w:w="774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ФРГ</w:t>
            </w:r>
          </w:p>
        </w:tc>
        <w:tc>
          <w:tcPr>
            <w:tcW w:w="86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1</w:t>
            </w:r>
          </w:p>
        </w:tc>
        <w:tc>
          <w:tcPr>
            <w:tcW w:w="830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2500</w:t>
            </w:r>
          </w:p>
        </w:tc>
        <w:tc>
          <w:tcPr>
            <w:tcW w:w="915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1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317887" w:rsidRPr="00C97EA9" w:rsidTr="00197F3A">
        <w:trPr>
          <w:jc w:val="center"/>
        </w:trPr>
        <w:tc>
          <w:tcPr>
            <w:tcW w:w="687" w:type="pct"/>
            <w:shd w:val="clear" w:color="auto" w:fill="auto"/>
          </w:tcPr>
          <w:p w:rsidR="00317887" w:rsidRPr="0088095D" w:rsidRDefault="00317887" w:rsidP="00197F3A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22</w:t>
            </w:r>
          </w:p>
        </w:tc>
        <w:tc>
          <w:tcPr>
            <w:tcW w:w="92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proofErr w:type="spellStart"/>
            <w:r w:rsidRPr="0088095D">
              <w:rPr>
                <w:rStyle w:val="FontStyle427"/>
                <w:szCs w:val="20"/>
                <w:lang w:val="en-US" w:eastAsia="en-US"/>
              </w:rPr>
              <w:t>Elta</w:t>
            </w:r>
            <w:proofErr w:type="spellEnd"/>
            <w:r w:rsidRPr="0088095D">
              <w:rPr>
                <w:rStyle w:val="FontStyle427"/>
                <w:szCs w:val="20"/>
                <w:lang w:val="en-US" w:eastAsia="en-US"/>
              </w:rPr>
              <w:t xml:space="preserve"> R45</w:t>
            </w:r>
          </w:p>
        </w:tc>
        <w:tc>
          <w:tcPr>
            <w:tcW w:w="774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ФРГ</w:t>
            </w:r>
          </w:p>
        </w:tc>
        <w:tc>
          <w:tcPr>
            <w:tcW w:w="86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3</w:t>
            </w:r>
          </w:p>
        </w:tc>
        <w:tc>
          <w:tcPr>
            <w:tcW w:w="830" w:type="pct"/>
            <w:shd w:val="clear" w:color="auto" w:fill="auto"/>
          </w:tcPr>
          <w:p w:rsidR="00317887" w:rsidRPr="0088095D" w:rsidRDefault="00317887" w:rsidP="00197F3A">
            <w:pPr>
              <w:pStyle w:val="Style198"/>
              <w:widowControl/>
              <w:jc w:val="both"/>
              <w:rPr>
                <w:rStyle w:val="FontStyle376"/>
                <w:rFonts w:ascii="Times New Roman" w:hAnsi="Times New Roman" w:cs="Times New Roman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 xml:space="preserve">до </w:t>
            </w:r>
            <w:r w:rsidRPr="0088095D">
              <w:rPr>
                <w:rStyle w:val="FontStyle376"/>
                <w:rFonts w:ascii="Times New Roman" w:hAnsi="Times New Roman" w:cs="Times New Roman"/>
                <w:szCs w:val="20"/>
              </w:rPr>
              <w:t>1300</w:t>
            </w:r>
          </w:p>
        </w:tc>
        <w:tc>
          <w:tcPr>
            <w:tcW w:w="915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317887" w:rsidRPr="00C97EA9" w:rsidTr="00197F3A">
        <w:trPr>
          <w:jc w:val="center"/>
        </w:trPr>
        <w:tc>
          <w:tcPr>
            <w:tcW w:w="687" w:type="pct"/>
            <w:shd w:val="clear" w:color="auto" w:fill="auto"/>
          </w:tcPr>
          <w:p w:rsidR="00317887" w:rsidRPr="0088095D" w:rsidRDefault="00317887" w:rsidP="00197F3A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23</w:t>
            </w:r>
          </w:p>
        </w:tc>
        <w:tc>
          <w:tcPr>
            <w:tcW w:w="92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proofErr w:type="spellStart"/>
            <w:r w:rsidRPr="0088095D">
              <w:rPr>
                <w:rStyle w:val="FontStyle427"/>
                <w:szCs w:val="20"/>
                <w:lang w:val="en-US" w:eastAsia="en-US"/>
              </w:rPr>
              <w:t>Elta</w:t>
            </w:r>
            <w:proofErr w:type="spellEnd"/>
            <w:r w:rsidRPr="0088095D">
              <w:rPr>
                <w:rStyle w:val="FontStyle427"/>
                <w:szCs w:val="20"/>
                <w:lang w:val="en-US" w:eastAsia="en-US"/>
              </w:rPr>
              <w:t xml:space="preserve"> R50</w:t>
            </w:r>
          </w:p>
        </w:tc>
        <w:tc>
          <w:tcPr>
            <w:tcW w:w="774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ФРГ</w:t>
            </w:r>
          </w:p>
        </w:tc>
        <w:tc>
          <w:tcPr>
            <w:tcW w:w="86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3</w:t>
            </w:r>
          </w:p>
        </w:tc>
        <w:tc>
          <w:tcPr>
            <w:tcW w:w="830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1300</w:t>
            </w:r>
          </w:p>
        </w:tc>
        <w:tc>
          <w:tcPr>
            <w:tcW w:w="915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317887" w:rsidRPr="00C97EA9" w:rsidTr="00197F3A">
        <w:trPr>
          <w:jc w:val="center"/>
        </w:trPr>
        <w:tc>
          <w:tcPr>
            <w:tcW w:w="687" w:type="pct"/>
            <w:shd w:val="clear" w:color="auto" w:fill="auto"/>
          </w:tcPr>
          <w:p w:rsidR="00317887" w:rsidRPr="0088095D" w:rsidRDefault="00317887" w:rsidP="00197F3A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24</w:t>
            </w:r>
          </w:p>
        </w:tc>
        <w:tc>
          <w:tcPr>
            <w:tcW w:w="92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eastAsia="en-US"/>
              </w:rPr>
            </w:pPr>
            <w:proofErr w:type="spellStart"/>
            <w:r w:rsidRPr="0088095D">
              <w:rPr>
                <w:rStyle w:val="FontStyle427"/>
                <w:szCs w:val="20"/>
                <w:lang w:val="en-US" w:eastAsia="en-US"/>
              </w:rPr>
              <w:t>Elta</w:t>
            </w:r>
            <w:proofErr w:type="spellEnd"/>
            <w:r w:rsidRPr="0088095D">
              <w:rPr>
                <w:rStyle w:val="FontStyle427"/>
                <w:szCs w:val="20"/>
                <w:lang w:val="en-US" w:eastAsia="en-US"/>
              </w:rPr>
              <w:t xml:space="preserve"> R </w:t>
            </w:r>
            <w:r w:rsidRPr="0088095D">
              <w:rPr>
                <w:rStyle w:val="FontStyle427"/>
                <w:szCs w:val="20"/>
                <w:lang w:eastAsia="en-US"/>
              </w:rPr>
              <w:t>55</w:t>
            </w:r>
          </w:p>
        </w:tc>
        <w:tc>
          <w:tcPr>
            <w:tcW w:w="774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ФРГ</w:t>
            </w:r>
          </w:p>
        </w:tc>
        <w:tc>
          <w:tcPr>
            <w:tcW w:w="86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3</w:t>
            </w:r>
          </w:p>
        </w:tc>
        <w:tc>
          <w:tcPr>
            <w:tcW w:w="830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1300</w:t>
            </w:r>
          </w:p>
        </w:tc>
        <w:tc>
          <w:tcPr>
            <w:tcW w:w="915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5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317887" w:rsidRPr="00C97EA9" w:rsidTr="00197F3A">
        <w:trPr>
          <w:jc w:val="center"/>
        </w:trPr>
        <w:tc>
          <w:tcPr>
            <w:tcW w:w="687" w:type="pct"/>
            <w:shd w:val="clear" w:color="auto" w:fill="auto"/>
          </w:tcPr>
          <w:p w:rsidR="00317887" w:rsidRPr="0088095D" w:rsidRDefault="00317887" w:rsidP="00197F3A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25</w:t>
            </w:r>
          </w:p>
        </w:tc>
        <w:tc>
          <w:tcPr>
            <w:tcW w:w="92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eastAsia="en-US"/>
              </w:rPr>
            </w:pPr>
            <w:proofErr w:type="spellStart"/>
            <w:r w:rsidRPr="0088095D">
              <w:rPr>
                <w:rStyle w:val="FontStyle427"/>
                <w:szCs w:val="20"/>
                <w:lang w:val="en-US" w:eastAsia="en-US"/>
              </w:rPr>
              <w:t>Geodimetr</w:t>
            </w:r>
            <w:proofErr w:type="spellEnd"/>
            <w:r w:rsidRPr="0088095D">
              <w:rPr>
                <w:rStyle w:val="FontStyle427"/>
                <w:szCs w:val="20"/>
                <w:lang w:val="en-US" w:eastAsia="en-US"/>
              </w:rPr>
              <w:t xml:space="preserve"> </w:t>
            </w:r>
            <w:r w:rsidRPr="0088095D">
              <w:rPr>
                <w:rStyle w:val="FontStyle427"/>
                <w:szCs w:val="20"/>
                <w:lang w:eastAsia="en-US"/>
              </w:rPr>
              <w:t>600</w:t>
            </w:r>
          </w:p>
        </w:tc>
        <w:tc>
          <w:tcPr>
            <w:tcW w:w="774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Швеция</w:t>
            </w:r>
          </w:p>
        </w:tc>
        <w:tc>
          <w:tcPr>
            <w:tcW w:w="867" w:type="pct"/>
            <w:shd w:val="clear" w:color="auto" w:fill="auto"/>
          </w:tcPr>
          <w:p w:rsidR="00317887" w:rsidRPr="0088095D" w:rsidRDefault="00317887" w:rsidP="00197F3A">
            <w:pPr>
              <w:pStyle w:val="Style200"/>
              <w:widowControl/>
              <w:jc w:val="both"/>
              <w:rPr>
                <w:rStyle w:val="FontStyle368"/>
                <w:b/>
                <w:sz w:val="18"/>
                <w:szCs w:val="20"/>
              </w:rPr>
            </w:pPr>
            <w:r w:rsidRPr="0088095D">
              <w:rPr>
                <w:rStyle w:val="FontStyle427"/>
                <w:szCs w:val="20"/>
              </w:rPr>
              <w:t>5</w:t>
            </w:r>
            <w:r w:rsidRPr="0088095D">
              <w:rPr>
                <w:rStyle w:val="FontStyle427"/>
                <w:szCs w:val="20"/>
                <w:lang w:val="en-US"/>
              </w:rPr>
              <w:t>/</w:t>
            </w:r>
            <w:r w:rsidRPr="0088095D">
              <w:rPr>
                <w:rStyle w:val="FontStyle368"/>
                <w:sz w:val="18"/>
                <w:szCs w:val="20"/>
              </w:rPr>
              <w:t>10</w:t>
            </w:r>
          </w:p>
        </w:tc>
        <w:tc>
          <w:tcPr>
            <w:tcW w:w="830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5000</w:t>
            </w:r>
          </w:p>
        </w:tc>
        <w:tc>
          <w:tcPr>
            <w:tcW w:w="915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5</w:t>
            </w:r>
            <w:r w:rsidRPr="0088095D">
              <w:rPr>
                <w:rStyle w:val="FontStyle427"/>
                <w:szCs w:val="20"/>
              </w:rPr>
              <w:t>÷10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317887" w:rsidRPr="00C97EA9" w:rsidTr="00197F3A">
        <w:trPr>
          <w:jc w:val="center"/>
        </w:trPr>
        <w:tc>
          <w:tcPr>
            <w:tcW w:w="687" w:type="pct"/>
            <w:shd w:val="clear" w:color="auto" w:fill="auto"/>
          </w:tcPr>
          <w:p w:rsidR="00317887" w:rsidRPr="0088095D" w:rsidRDefault="00317887" w:rsidP="00197F3A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26</w:t>
            </w:r>
          </w:p>
        </w:tc>
        <w:tc>
          <w:tcPr>
            <w:tcW w:w="92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>R-300N</w:t>
            </w:r>
          </w:p>
        </w:tc>
        <w:tc>
          <w:tcPr>
            <w:tcW w:w="774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>PENTAX</w:t>
            </w:r>
          </w:p>
        </w:tc>
        <w:tc>
          <w:tcPr>
            <w:tcW w:w="86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2/6</w:t>
            </w:r>
          </w:p>
        </w:tc>
        <w:tc>
          <w:tcPr>
            <w:tcW w:w="830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4500</w:t>
            </w:r>
          </w:p>
        </w:tc>
        <w:tc>
          <w:tcPr>
            <w:tcW w:w="915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317887" w:rsidRPr="00C97EA9" w:rsidTr="00197F3A">
        <w:trPr>
          <w:jc w:val="center"/>
        </w:trPr>
        <w:tc>
          <w:tcPr>
            <w:tcW w:w="687" w:type="pct"/>
            <w:shd w:val="clear" w:color="auto" w:fill="auto"/>
          </w:tcPr>
          <w:p w:rsidR="00317887" w:rsidRPr="0088095D" w:rsidRDefault="00317887" w:rsidP="00197F3A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27</w:t>
            </w:r>
          </w:p>
        </w:tc>
        <w:tc>
          <w:tcPr>
            <w:tcW w:w="92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 xml:space="preserve">NTS </w:t>
            </w:r>
            <w:r w:rsidRPr="0088095D">
              <w:rPr>
                <w:rStyle w:val="FontStyle427"/>
                <w:szCs w:val="20"/>
                <w:lang w:eastAsia="en-US"/>
              </w:rPr>
              <w:t>320</w:t>
            </w:r>
          </w:p>
        </w:tc>
        <w:tc>
          <w:tcPr>
            <w:tcW w:w="774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>SOUTH</w:t>
            </w:r>
          </w:p>
        </w:tc>
        <w:tc>
          <w:tcPr>
            <w:tcW w:w="86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2</w:t>
            </w:r>
          </w:p>
        </w:tc>
        <w:tc>
          <w:tcPr>
            <w:tcW w:w="830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/>
              </w:rPr>
            </w:pPr>
            <w:r w:rsidRPr="0088095D">
              <w:rPr>
                <w:rStyle w:val="FontStyle318"/>
                <w:sz w:val="18"/>
                <w:szCs w:val="20"/>
              </w:rPr>
              <w:t xml:space="preserve">до </w:t>
            </w:r>
            <w:r w:rsidRPr="0088095D">
              <w:rPr>
                <w:rStyle w:val="FontStyle427"/>
                <w:szCs w:val="20"/>
              </w:rPr>
              <w:t>2600</w:t>
            </w:r>
          </w:p>
        </w:tc>
        <w:tc>
          <w:tcPr>
            <w:tcW w:w="915" w:type="pct"/>
            <w:shd w:val="clear" w:color="auto" w:fill="auto"/>
          </w:tcPr>
          <w:p w:rsidR="00317887" w:rsidRPr="0088095D" w:rsidRDefault="00317887" w:rsidP="00197F3A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Style w:val="FontStyle427"/>
                <w:rFonts w:eastAsia="Calibri"/>
                <w:szCs w:val="20"/>
              </w:rPr>
              <w:t>(2÷2×10</w:t>
            </w:r>
            <w:r w:rsidRPr="0088095D">
              <w:rPr>
                <w:rStyle w:val="FontStyle427"/>
                <w:rFonts w:eastAsia="Calibri"/>
                <w:szCs w:val="20"/>
                <w:vertAlign w:val="superscript"/>
              </w:rPr>
              <w:t>-6</w:t>
            </w:r>
            <w:r w:rsidRPr="0088095D">
              <w:rPr>
                <w:rStyle w:val="FontStyle427"/>
                <w:rFonts w:eastAsia="Calibri"/>
                <w:szCs w:val="20"/>
              </w:rPr>
              <w:t>D)</w:t>
            </w:r>
          </w:p>
        </w:tc>
      </w:tr>
      <w:tr w:rsidR="00317887" w:rsidRPr="00C97EA9" w:rsidTr="00197F3A">
        <w:trPr>
          <w:jc w:val="center"/>
        </w:trPr>
        <w:tc>
          <w:tcPr>
            <w:tcW w:w="687" w:type="pct"/>
            <w:shd w:val="clear" w:color="auto" w:fill="auto"/>
          </w:tcPr>
          <w:p w:rsidR="00317887" w:rsidRPr="0088095D" w:rsidRDefault="00317887" w:rsidP="00197F3A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28</w:t>
            </w:r>
          </w:p>
        </w:tc>
        <w:tc>
          <w:tcPr>
            <w:tcW w:w="92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 xml:space="preserve">NTS </w:t>
            </w:r>
            <w:r w:rsidRPr="0088095D">
              <w:rPr>
                <w:rStyle w:val="FontStyle427"/>
                <w:szCs w:val="20"/>
                <w:lang w:eastAsia="en-US"/>
              </w:rPr>
              <w:t>350</w:t>
            </w:r>
          </w:p>
        </w:tc>
        <w:tc>
          <w:tcPr>
            <w:tcW w:w="774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>SOUTH</w:t>
            </w:r>
          </w:p>
        </w:tc>
        <w:tc>
          <w:tcPr>
            <w:tcW w:w="86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5</w:t>
            </w:r>
          </w:p>
        </w:tc>
        <w:tc>
          <w:tcPr>
            <w:tcW w:w="830" w:type="pct"/>
            <w:shd w:val="clear" w:color="auto" w:fill="auto"/>
          </w:tcPr>
          <w:p w:rsidR="00317887" w:rsidRPr="0088095D" w:rsidRDefault="00317887" w:rsidP="00197F3A">
            <w:pPr>
              <w:pStyle w:val="Style200"/>
              <w:widowControl/>
              <w:jc w:val="both"/>
              <w:rPr>
                <w:rStyle w:val="FontStyle368"/>
                <w:sz w:val="18"/>
                <w:szCs w:val="20"/>
              </w:rPr>
            </w:pPr>
            <w:r w:rsidRPr="0088095D">
              <w:rPr>
                <w:rStyle w:val="FontStyle318"/>
                <w:sz w:val="18"/>
                <w:szCs w:val="20"/>
              </w:rPr>
              <w:t xml:space="preserve">до </w:t>
            </w:r>
            <w:r w:rsidRPr="0088095D">
              <w:rPr>
                <w:rStyle w:val="FontStyle368"/>
                <w:sz w:val="18"/>
                <w:szCs w:val="20"/>
              </w:rPr>
              <w:t>2000</w:t>
            </w:r>
          </w:p>
        </w:tc>
        <w:tc>
          <w:tcPr>
            <w:tcW w:w="915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÷2×10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317887" w:rsidRPr="00C97EA9" w:rsidTr="00197F3A">
        <w:trPr>
          <w:jc w:val="center"/>
        </w:trPr>
        <w:tc>
          <w:tcPr>
            <w:tcW w:w="687" w:type="pct"/>
            <w:shd w:val="clear" w:color="auto" w:fill="auto"/>
          </w:tcPr>
          <w:p w:rsidR="00317887" w:rsidRPr="0088095D" w:rsidRDefault="00317887" w:rsidP="00197F3A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29</w:t>
            </w:r>
          </w:p>
        </w:tc>
        <w:tc>
          <w:tcPr>
            <w:tcW w:w="92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/>
              </w:rPr>
            </w:pPr>
            <w:r w:rsidRPr="0088095D">
              <w:rPr>
                <w:rStyle w:val="FontStyle427"/>
                <w:szCs w:val="20"/>
                <w:lang w:val="en-US"/>
              </w:rPr>
              <w:t>DTM 352</w:t>
            </w:r>
          </w:p>
        </w:tc>
        <w:tc>
          <w:tcPr>
            <w:tcW w:w="774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>Nikon</w:t>
            </w:r>
          </w:p>
        </w:tc>
        <w:tc>
          <w:tcPr>
            <w:tcW w:w="86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5</w:t>
            </w:r>
          </w:p>
        </w:tc>
        <w:tc>
          <w:tcPr>
            <w:tcW w:w="830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2300</w:t>
            </w:r>
          </w:p>
        </w:tc>
        <w:tc>
          <w:tcPr>
            <w:tcW w:w="915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317887" w:rsidRPr="00C97EA9" w:rsidTr="00197F3A">
        <w:trPr>
          <w:jc w:val="center"/>
        </w:trPr>
        <w:tc>
          <w:tcPr>
            <w:tcW w:w="687" w:type="pct"/>
            <w:shd w:val="clear" w:color="auto" w:fill="auto"/>
          </w:tcPr>
          <w:p w:rsidR="00317887" w:rsidRPr="0088095D" w:rsidRDefault="00317887" w:rsidP="00197F3A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30</w:t>
            </w:r>
          </w:p>
        </w:tc>
        <w:tc>
          <w:tcPr>
            <w:tcW w:w="92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 xml:space="preserve">DTM </w:t>
            </w:r>
            <w:r w:rsidRPr="0088095D">
              <w:rPr>
                <w:rStyle w:val="FontStyle427"/>
                <w:szCs w:val="20"/>
                <w:lang w:eastAsia="en-US"/>
              </w:rPr>
              <w:t>332</w:t>
            </w:r>
          </w:p>
        </w:tc>
        <w:tc>
          <w:tcPr>
            <w:tcW w:w="774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>Nikon</w:t>
            </w:r>
          </w:p>
        </w:tc>
        <w:tc>
          <w:tcPr>
            <w:tcW w:w="86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5</w:t>
            </w:r>
          </w:p>
        </w:tc>
        <w:tc>
          <w:tcPr>
            <w:tcW w:w="830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2500</w:t>
            </w:r>
          </w:p>
        </w:tc>
        <w:tc>
          <w:tcPr>
            <w:tcW w:w="915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317887" w:rsidRPr="00C97EA9" w:rsidTr="00197F3A">
        <w:trPr>
          <w:jc w:val="center"/>
        </w:trPr>
        <w:tc>
          <w:tcPr>
            <w:tcW w:w="687" w:type="pct"/>
            <w:shd w:val="clear" w:color="auto" w:fill="auto"/>
          </w:tcPr>
          <w:p w:rsidR="00317887" w:rsidRPr="0088095D" w:rsidRDefault="00317887" w:rsidP="00197F3A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31</w:t>
            </w:r>
          </w:p>
        </w:tc>
        <w:tc>
          <w:tcPr>
            <w:tcW w:w="92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Та 3</w:t>
            </w:r>
          </w:p>
        </w:tc>
        <w:tc>
          <w:tcPr>
            <w:tcW w:w="774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Россия</w:t>
            </w:r>
          </w:p>
        </w:tc>
        <w:tc>
          <w:tcPr>
            <w:tcW w:w="867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4/6</w:t>
            </w:r>
          </w:p>
        </w:tc>
        <w:tc>
          <w:tcPr>
            <w:tcW w:w="830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5...5000</w:t>
            </w:r>
          </w:p>
        </w:tc>
        <w:tc>
          <w:tcPr>
            <w:tcW w:w="915" w:type="pct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10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5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</w:tbl>
    <w:p w:rsidR="00317887" w:rsidRDefault="00317887" w:rsidP="0031788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17887" w:rsidRPr="0036173C" w:rsidRDefault="00317887" w:rsidP="00317887">
      <w:pPr>
        <w:pStyle w:val="Style19"/>
        <w:widowControl/>
        <w:ind w:firstLine="567"/>
        <w:jc w:val="both"/>
        <w:rPr>
          <w:rStyle w:val="FontStyle350"/>
          <w:b w:val="0"/>
          <w:sz w:val="20"/>
          <w:szCs w:val="20"/>
        </w:rPr>
      </w:pPr>
      <w:r>
        <w:rPr>
          <w:rStyle w:val="FontStyle350"/>
          <w:sz w:val="20"/>
          <w:szCs w:val="20"/>
        </w:rPr>
        <w:t>2.3</w:t>
      </w:r>
      <w:r w:rsidRPr="0036173C">
        <w:rPr>
          <w:rStyle w:val="FontStyle350"/>
          <w:sz w:val="20"/>
          <w:szCs w:val="20"/>
        </w:rPr>
        <w:t xml:space="preserve"> Теоретическое введение</w:t>
      </w:r>
    </w:p>
    <w:p w:rsidR="00317887" w:rsidRPr="0036173C" w:rsidRDefault="00317887" w:rsidP="00317887">
      <w:pPr>
        <w:pStyle w:val="Style21"/>
        <w:widowControl/>
        <w:spacing w:line="240" w:lineRule="auto"/>
        <w:ind w:firstLine="567"/>
        <w:rPr>
          <w:rStyle w:val="FontStyle369"/>
          <w:sz w:val="20"/>
          <w:szCs w:val="20"/>
        </w:rPr>
      </w:pPr>
      <w:r w:rsidRPr="0036173C">
        <w:rPr>
          <w:rStyle w:val="FontStyle369"/>
          <w:sz w:val="20"/>
          <w:szCs w:val="20"/>
        </w:rPr>
        <w:t xml:space="preserve">1. </w:t>
      </w:r>
      <w:proofErr w:type="gramStart"/>
      <w:r w:rsidRPr="0036173C">
        <w:rPr>
          <w:rStyle w:val="FontStyle369"/>
          <w:sz w:val="20"/>
          <w:szCs w:val="20"/>
        </w:rPr>
        <w:t>Общая</w:t>
      </w:r>
      <w:proofErr w:type="gramEnd"/>
      <w:r w:rsidRPr="0036173C">
        <w:rPr>
          <w:rStyle w:val="FontStyle369"/>
          <w:sz w:val="20"/>
          <w:szCs w:val="20"/>
        </w:rPr>
        <w:t xml:space="preserve"> СКП измерения длины линии при непосредственном ее измерении стальной рулеткой определяется по формуле</w:t>
      </w:r>
      <w:r>
        <w:rPr>
          <w:rStyle w:val="FontStyle369"/>
          <w:sz w:val="20"/>
          <w:szCs w:val="20"/>
        </w:rPr>
        <w:t>:</w:t>
      </w:r>
    </w:p>
    <w:p w:rsidR="00317887" w:rsidRPr="0036173C" w:rsidRDefault="0053104B" w:rsidP="00317887">
      <w:pPr>
        <w:pStyle w:val="Style114"/>
        <w:widowControl/>
        <w:tabs>
          <w:tab w:val="left" w:pos="4995"/>
        </w:tabs>
        <w:spacing w:before="180"/>
        <w:jc w:val="right"/>
        <w:rPr>
          <w:rStyle w:val="FontStyle369"/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  <m:r>
          <w:rPr>
            <w:rFonts w:ascii="Cambria Math" w:hAnsi="Cambria Math"/>
          </w:rPr>
          <m:t>=±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mʹ</m:t>
                </m:r>
              </m:e>
              <m:sub>
                <m:r>
                  <w:rPr>
                    <w:rFonts w:ascii="Cambria Math" w:hAnsi="Cambria Math"/>
                  </w:rPr>
                  <m:t>lp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lt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mʹ</m:t>
                </m:r>
              </m:e>
              <m:sub>
                <m:r>
                  <w:rPr>
                    <w:rFonts w:ascii="Cambria Math" w:hAnsi="Cambria Math"/>
                  </w:rPr>
                  <m:t>l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lo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lδ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e>
        </m:rad>
      </m:oMath>
      <w:r w:rsidR="00317887" w:rsidRPr="003971FE">
        <w:rPr>
          <w:rStyle w:val="FontStyle369"/>
          <w:sz w:val="20"/>
          <w:szCs w:val="20"/>
        </w:rPr>
        <w:t xml:space="preserve">  </w:t>
      </w:r>
      <w:r w:rsidR="00317887">
        <w:rPr>
          <w:rStyle w:val="FontStyle369"/>
          <w:sz w:val="20"/>
          <w:szCs w:val="20"/>
        </w:rPr>
        <w:t xml:space="preserve">  </w:t>
      </w:r>
      <w:r w:rsidR="00317887" w:rsidRPr="003971FE">
        <w:rPr>
          <w:rStyle w:val="FontStyle369"/>
          <w:sz w:val="20"/>
          <w:szCs w:val="20"/>
        </w:rPr>
        <w:t xml:space="preserve">   </w:t>
      </w:r>
      <w:r w:rsidR="00317887" w:rsidRPr="0036173C">
        <w:rPr>
          <w:rStyle w:val="FontStyle369"/>
          <w:sz w:val="20"/>
          <w:szCs w:val="20"/>
        </w:rPr>
        <w:t>(2.1)</w:t>
      </w:r>
    </w:p>
    <w:p w:rsidR="00317887" w:rsidRPr="0036173C" w:rsidRDefault="00317887" w:rsidP="00317887">
      <w:pPr>
        <w:pStyle w:val="Style21"/>
        <w:widowControl/>
        <w:spacing w:line="240" w:lineRule="auto"/>
        <w:ind w:firstLine="567"/>
        <w:rPr>
          <w:rStyle w:val="FontStyle369"/>
          <w:sz w:val="20"/>
          <w:szCs w:val="20"/>
        </w:rPr>
      </w:pPr>
      <w:r w:rsidRPr="0036173C">
        <w:rPr>
          <w:rStyle w:val="FontStyle369"/>
          <w:sz w:val="20"/>
          <w:szCs w:val="20"/>
        </w:rPr>
        <w:t>Составляющие общей ожидаемой погрешности определяются по формулам (2.2-2.7).</w:t>
      </w:r>
    </w:p>
    <w:p w:rsidR="00317887" w:rsidRPr="0036173C" w:rsidRDefault="00317887" w:rsidP="00317887">
      <w:pPr>
        <w:pStyle w:val="Style21"/>
        <w:widowControl/>
        <w:spacing w:line="240" w:lineRule="auto"/>
        <w:ind w:firstLine="567"/>
        <w:rPr>
          <w:rStyle w:val="FontStyle369"/>
          <w:sz w:val="20"/>
          <w:szCs w:val="20"/>
        </w:rPr>
      </w:pPr>
      <w:r w:rsidRPr="0036173C">
        <w:rPr>
          <w:rStyle w:val="FontStyle369"/>
          <w:sz w:val="20"/>
          <w:szCs w:val="20"/>
        </w:rPr>
        <w:t xml:space="preserve">Погрешность от </w:t>
      </w:r>
      <w:proofErr w:type="gramStart"/>
      <w:r w:rsidRPr="0036173C">
        <w:rPr>
          <w:rStyle w:val="FontStyle369"/>
          <w:sz w:val="20"/>
          <w:szCs w:val="20"/>
        </w:rPr>
        <w:t>неточного</w:t>
      </w:r>
      <w:proofErr w:type="gramEnd"/>
      <w:r w:rsidRPr="0036173C">
        <w:rPr>
          <w:rStyle w:val="FontStyle369"/>
          <w:sz w:val="20"/>
          <w:szCs w:val="20"/>
        </w:rPr>
        <w:t xml:space="preserve"> </w:t>
      </w:r>
      <w:proofErr w:type="spellStart"/>
      <w:r w:rsidRPr="0036173C">
        <w:rPr>
          <w:rStyle w:val="FontStyle369"/>
          <w:sz w:val="20"/>
          <w:szCs w:val="20"/>
        </w:rPr>
        <w:t>компариро</w:t>
      </w:r>
      <w:r>
        <w:rPr>
          <w:rStyle w:val="FontStyle369"/>
          <w:sz w:val="20"/>
          <w:szCs w:val="20"/>
        </w:rPr>
        <w:t>ван</w:t>
      </w:r>
      <w:r w:rsidRPr="0036173C">
        <w:rPr>
          <w:rStyle w:val="FontStyle369"/>
          <w:sz w:val="20"/>
          <w:szCs w:val="20"/>
        </w:rPr>
        <w:t>ия</w:t>
      </w:r>
      <w:proofErr w:type="spellEnd"/>
      <w:r w:rsidRPr="0036173C">
        <w:rPr>
          <w:rStyle w:val="FontStyle369"/>
          <w:sz w:val="20"/>
          <w:szCs w:val="20"/>
        </w:rPr>
        <w:t xml:space="preserve"> рулетки</w:t>
      </w:r>
      <w:r>
        <w:rPr>
          <w:rStyle w:val="FontStyle369"/>
          <w:sz w:val="20"/>
          <w:szCs w:val="20"/>
        </w:rPr>
        <w:t>:</w:t>
      </w:r>
    </w:p>
    <w:p w:rsidR="00317887" w:rsidRPr="0036173C" w:rsidRDefault="00317887" w:rsidP="00317887">
      <w:pPr>
        <w:pStyle w:val="Style114"/>
        <w:widowControl/>
        <w:spacing w:line="240" w:lineRule="exact"/>
        <w:jc w:val="right"/>
        <w:rPr>
          <w:rFonts w:ascii="Times New Roman" w:hAnsi="Times New Roman" w:cs="Times New Roman"/>
          <w:sz w:val="20"/>
          <w:szCs w:val="20"/>
        </w:rPr>
      </w:pPr>
    </w:p>
    <w:p w:rsidR="00317887" w:rsidRPr="0036173C" w:rsidRDefault="0053104B" w:rsidP="00317887">
      <w:pPr>
        <w:pStyle w:val="Style114"/>
        <w:widowControl/>
        <w:tabs>
          <w:tab w:val="left" w:pos="3660"/>
        </w:tabs>
        <w:jc w:val="right"/>
        <w:rPr>
          <w:rStyle w:val="FontStyle369"/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0"/>
                <w:lang w:val="en-U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szCs w:val="20"/>
              </w:rPr>
              <m:t>K</m:t>
            </m:r>
          </m:sub>
        </m:sSub>
        <m:r>
          <m:rPr>
            <m:sty m:val="bi"/>
          </m:rPr>
          <w:rPr>
            <w:rFonts w:ascii="Cambria Math" w:hAnsi="Cambria Math"/>
            <w:szCs w:val="20"/>
          </w:rPr>
          <m:t>=±</m:t>
        </m:r>
        <m:sSubSup>
          <m:sSubSupPr>
            <m:ctrlPr>
              <w:rPr>
                <w:rFonts w:ascii="Cambria Math" w:hAnsi="Cambria Math"/>
                <w:szCs w:val="20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Cs w:val="20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szCs w:val="20"/>
              </w:rPr>
              <m:t>K</m:t>
            </m:r>
          </m:sub>
          <m:sup>
            <m:r>
              <m:rPr>
                <m:sty m:val="bi"/>
              </m:rPr>
              <w:rPr>
                <w:rFonts w:ascii="Cambria Math" w:hAnsi="Cambria Math"/>
                <w:szCs w:val="20"/>
              </w:rPr>
              <m:t>ʹ</m:t>
            </m:r>
          </m:sup>
        </m:sSubSup>
        <m:r>
          <m:rPr>
            <m:sty m:val="bi"/>
          </m:rPr>
          <w:rPr>
            <w:rFonts w:ascii="Cambria Math" w:hAnsi="Cambria Math"/>
            <w:szCs w:val="20"/>
          </w:rPr>
          <m:t>n</m:t>
        </m:r>
      </m:oMath>
      <w:r w:rsidR="00317887" w:rsidRPr="0036173C">
        <w:rPr>
          <w:rStyle w:val="FontStyle372"/>
          <w:sz w:val="20"/>
          <w:szCs w:val="20"/>
        </w:rPr>
        <w:tab/>
      </w:r>
      <w:r w:rsidR="00317887" w:rsidRPr="0036173C">
        <w:rPr>
          <w:rStyle w:val="FontStyle369"/>
          <w:sz w:val="20"/>
          <w:szCs w:val="20"/>
        </w:rPr>
        <w:t>(2.2)</w:t>
      </w:r>
    </w:p>
    <w:p w:rsidR="00317887" w:rsidRPr="0036173C" w:rsidRDefault="00317887" w:rsidP="00317887">
      <w:pPr>
        <w:pStyle w:val="Style125"/>
        <w:widowControl/>
        <w:spacing w:line="240" w:lineRule="auto"/>
        <w:ind w:firstLine="0"/>
        <w:jc w:val="both"/>
        <w:rPr>
          <w:rStyle w:val="FontStyle370"/>
        </w:rPr>
      </w:pPr>
      <w:r w:rsidRPr="0036173C">
        <w:rPr>
          <w:rStyle w:val="FontStyle369"/>
          <w:sz w:val="20"/>
          <w:szCs w:val="20"/>
        </w:rPr>
        <w:t xml:space="preserve">где </w:t>
      </w:r>
      <m:oMath>
        <m:sSubSup>
          <m:sSubSupPr>
            <m:ctrlPr>
              <w:rPr>
                <w:rFonts w:ascii="Cambria Math" w:hAnsi="Cambria Math"/>
                <w:sz w:val="20"/>
                <w:szCs w:val="20"/>
              </w:rPr>
            </m:ctrlPr>
          </m:sSubSupPr>
          <m:e>
            <m:r>
              <w:rPr>
                <w:rFonts w:ascii="Cambria Math" w:hAnsi="Cambria Math"/>
                <w:sz w:val="20"/>
                <w:szCs w:val="20"/>
              </w:rPr>
              <m:t>m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K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ʹ</m:t>
            </m:r>
          </m:sup>
        </m:sSubSup>
      </m:oMath>
      <w:r w:rsidRPr="007A31C7">
        <w:rPr>
          <w:rStyle w:val="FontStyle372"/>
          <w:sz w:val="20"/>
          <w:szCs w:val="20"/>
        </w:rPr>
        <w:t xml:space="preserve"> </w:t>
      </w:r>
      <w:r w:rsidRPr="00BC065B">
        <w:rPr>
          <w:rStyle w:val="FontStyle372"/>
          <w:sz w:val="20"/>
          <w:szCs w:val="20"/>
        </w:rPr>
        <w:t xml:space="preserve">- </w:t>
      </w:r>
      <w:r w:rsidRPr="0036173C">
        <w:rPr>
          <w:rStyle w:val="FontStyle369"/>
          <w:sz w:val="20"/>
          <w:szCs w:val="20"/>
        </w:rPr>
        <w:t xml:space="preserve">средняя </w:t>
      </w:r>
      <w:proofErr w:type="spellStart"/>
      <w:r w:rsidRPr="0036173C">
        <w:rPr>
          <w:rStyle w:val="FontStyle369"/>
          <w:sz w:val="20"/>
          <w:szCs w:val="20"/>
        </w:rPr>
        <w:t>квадрат</w:t>
      </w:r>
      <w:r>
        <w:rPr>
          <w:rStyle w:val="FontStyle369"/>
          <w:sz w:val="20"/>
          <w:szCs w:val="20"/>
        </w:rPr>
        <w:t>ическая</w:t>
      </w:r>
      <w:proofErr w:type="spellEnd"/>
      <w:r>
        <w:rPr>
          <w:rStyle w:val="FontStyle369"/>
          <w:sz w:val="20"/>
          <w:szCs w:val="20"/>
        </w:rPr>
        <w:t xml:space="preserve"> погрешность </w:t>
      </w:r>
      <w:proofErr w:type="spellStart"/>
      <w:r>
        <w:rPr>
          <w:rStyle w:val="FontStyle369"/>
          <w:sz w:val="20"/>
          <w:szCs w:val="20"/>
        </w:rPr>
        <w:t>компарирования</w:t>
      </w:r>
      <w:proofErr w:type="spellEnd"/>
      <w:r>
        <w:rPr>
          <w:rStyle w:val="FontStyle369"/>
          <w:sz w:val="20"/>
          <w:szCs w:val="20"/>
        </w:rPr>
        <w:t xml:space="preserve"> рулетки. </w:t>
      </w:r>
      <w:r w:rsidRPr="0036173C">
        <w:rPr>
          <w:rStyle w:val="FontStyle369"/>
          <w:sz w:val="20"/>
          <w:szCs w:val="20"/>
        </w:rPr>
        <w:t xml:space="preserve">Стальные рулетки </w:t>
      </w:r>
      <w:proofErr w:type="spellStart"/>
      <w:r w:rsidRPr="0036173C">
        <w:rPr>
          <w:rStyle w:val="FontStyle369"/>
          <w:sz w:val="20"/>
          <w:szCs w:val="20"/>
        </w:rPr>
        <w:t>компарируют</w:t>
      </w:r>
      <w:proofErr w:type="spellEnd"/>
      <w:r w:rsidRPr="0036173C">
        <w:rPr>
          <w:rStyle w:val="FontStyle369"/>
          <w:sz w:val="20"/>
          <w:szCs w:val="20"/>
        </w:rPr>
        <w:t xml:space="preserve"> с относительно</w:t>
      </w:r>
      <w:r>
        <w:rPr>
          <w:rStyle w:val="FontStyle369"/>
          <w:sz w:val="20"/>
          <w:szCs w:val="20"/>
        </w:rPr>
        <w:t>й погрешностью не более 1:15000</w:t>
      </w:r>
      <w:r w:rsidRPr="0036173C">
        <w:rPr>
          <w:rStyle w:val="FontStyle369"/>
          <w:sz w:val="20"/>
          <w:szCs w:val="20"/>
        </w:rPr>
        <w:t>;</w:t>
      </w:r>
    </w:p>
    <w:p w:rsidR="00317887" w:rsidRDefault="00317887" w:rsidP="00317887">
      <w:pPr>
        <w:pStyle w:val="Style21"/>
        <w:widowControl/>
        <w:spacing w:line="240" w:lineRule="auto"/>
        <w:ind w:firstLine="0"/>
        <w:rPr>
          <w:rStyle w:val="FontStyle369"/>
          <w:sz w:val="20"/>
          <w:szCs w:val="20"/>
        </w:rPr>
      </w:pPr>
      <w:proofErr w:type="gramStart"/>
      <w:r w:rsidRPr="00BC065B">
        <w:rPr>
          <w:rStyle w:val="FontStyle372"/>
          <w:sz w:val="20"/>
          <w:szCs w:val="20"/>
        </w:rPr>
        <w:t>п</w:t>
      </w:r>
      <w:proofErr w:type="gramEnd"/>
      <w:r w:rsidRPr="00BC065B">
        <w:rPr>
          <w:rStyle w:val="FontStyle372"/>
          <w:sz w:val="20"/>
          <w:szCs w:val="20"/>
        </w:rPr>
        <w:t xml:space="preserve"> </w:t>
      </w:r>
      <w:r w:rsidRPr="00BC065B">
        <w:rPr>
          <w:rStyle w:val="FontStyle369"/>
          <w:b/>
          <w:sz w:val="20"/>
          <w:szCs w:val="20"/>
        </w:rPr>
        <w:t>-</w:t>
      </w:r>
      <w:r>
        <w:rPr>
          <w:rStyle w:val="FontStyle369"/>
          <w:sz w:val="20"/>
          <w:szCs w:val="20"/>
        </w:rPr>
        <w:t xml:space="preserve"> число откладываний </w:t>
      </w:r>
      <m:oMath>
        <m:r>
          <w:rPr>
            <w:rFonts w:ascii="Cambria Math" w:hAnsi="Cambria Math"/>
            <w:sz w:val="20"/>
            <w:szCs w:val="20"/>
          </w:rPr>
          <m:t>n=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l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l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ʹ</m:t>
                </m:r>
              </m:sup>
            </m:sSup>
          </m:den>
        </m:f>
      </m:oMath>
      <w:r>
        <w:rPr>
          <w:rStyle w:val="FontStyle369"/>
          <w:sz w:val="20"/>
          <w:szCs w:val="20"/>
        </w:rPr>
        <w:t>.</w:t>
      </w:r>
    </w:p>
    <w:p w:rsidR="00317887" w:rsidRDefault="00317887" w:rsidP="00317887">
      <w:pPr>
        <w:pStyle w:val="Style21"/>
        <w:widowControl/>
        <w:spacing w:line="240" w:lineRule="auto"/>
        <w:ind w:firstLine="567"/>
        <w:rPr>
          <w:rStyle w:val="FontStyle369"/>
          <w:sz w:val="20"/>
          <w:szCs w:val="20"/>
        </w:rPr>
      </w:pPr>
    </w:p>
    <w:p w:rsidR="00317887" w:rsidRDefault="00317887" w:rsidP="00317887">
      <w:pPr>
        <w:pStyle w:val="Style21"/>
        <w:widowControl/>
        <w:spacing w:line="240" w:lineRule="auto"/>
        <w:ind w:firstLine="567"/>
        <w:rPr>
          <w:rStyle w:val="FontStyle369"/>
          <w:sz w:val="20"/>
          <w:szCs w:val="20"/>
        </w:rPr>
      </w:pPr>
      <w:r>
        <w:rPr>
          <w:rStyle w:val="FontStyle369"/>
          <w:sz w:val="20"/>
          <w:szCs w:val="20"/>
        </w:rPr>
        <w:lastRenderedPageBreak/>
        <w:t>Погрешность измерения одного пролета за счет неточного натяжения рулетки:</w:t>
      </w:r>
    </w:p>
    <w:p w:rsidR="00317887" w:rsidRPr="004B1852" w:rsidRDefault="0053104B" w:rsidP="00317887">
      <w:pPr>
        <w:pStyle w:val="Style21"/>
        <w:widowControl/>
        <w:spacing w:line="240" w:lineRule="auto"/>
        <w:ind w:firstLine="0"/>
        <w:jc w:val="right"/>
        <w:rPr>
          <w:rFonts w:ascii="Times New Roman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0"/>
                    <w:lang w:val="en-US"/>
                  </w:rPr>
                  <m:t>l</m:t>
                </m:r>
              </m:e>
              <m:sup>
                <m:r>
                  <w:rPr>
                    <w:rFonts w:ascii="Cambria Math" w:hAnsi="Cambria Math" w:cs="Times New Roman"/>
                    <w:szCs w:val="20"/>
                  </w:rPr>
                  <m:t>ʹ</m:t>
                </m:r>
              </m:sup>
            </m:sSup>
            <m:r>
              <w:rPr>
                <w:rFonts w:ascii="Cambria Math" w:hAnsi="Cambria Math" w:cs="Times New Roman"/>
                <w:szCs w:val="20"/>
              </w:rPr>
              <m:t>p</m:t>
            </m:r>
          </m:sub>
        </m:sSub>
        <m:r>
          <w:rPr>
            <w:rFonts w:ascii="Cambria Math" w:hAnsi="Cambria Math" w:cs="Times New Roman"/>
            <w:szCs w:val="20"/>
          </w:rPr>
          <m:t>= ±</m:t>
        </m:r>
        <m:d>
          <m:dPr>
            <m:ctrlPr>
              <w:rPr>
                <w:rFonts w:ascii="Cambria Math" w:hAnsi="Cambria Math" w:cs="Times New Roman"/>
                <w:i/>
                <w:szCs w:val="20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0"/>
                      </w:rPr>
                      <m:t>ʹ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Cs w:val="20"/>
                  </w:rPr>
                  <m:t>EF</m:t>
                </m:r>
              </m:den>
            </m:f>
            <m:r>
              <w:rPr>
                <w:rFonts w:ascii="Cambria Math" w:hAnsi="Cambria Math" w:cs="Times New Roman"/>
                <w:szCs w:val="20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q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0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0"/>
                      </w:rPr>
                      <m:t>ʹ3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12p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0"/>
                      </w:rPr>
                      <m:t>3</m:t>
                    </m:r>
                  </m:sup>
                </m:sSup>
              </m:den>
            </m:f>
          </m:e>
        </m:d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p</m:t>
            </m:r>
          </m:sub>
        </m:sSub>
        <m:r>
          <w:rPr>
            <w:rFonts w:ascii="Cambria Math" w:hAnsi="Cambria Math" w:cs="Times New Roman"/>
            <w:szCs w:val="20"/>
          </w:rPr>
          <m:t>;</m:t>
        </m:r>
      </m:oMath>
      <w:r w:rsidR="00317887" w:rsidRPr="004B1852">
        <w:rPr>
          <w:rFonts w:ascii="Times New Roman" w:hAnsi="Times New Roman" w:cs="Times New Roman"/>
          <w:szCs w:val="20"/>
        </w:rPr>
        <w:t xml:space="preserve">    </w:t>
      </w:r>
      <w:r w:rsidR="00317887">
        <w:rPr>
          <w:rFonts w:ascii="Times New Roman" w:hAnsi="Times New Roman" w:cs="Times New Roman"/>
          <w:sz w:val="20"/>
          <w:szCs w:val="20"/>
        </w:rPr>
        <w:t xml:space="preserve">                       (2.3)</w:t>
      </w:r>
    </w:p>
    <w:p w:rsidR="00317887" w:rsidRPr="00A4310D" w:rsidRDefault="00317887" w:rsidP="00317887">
      <w:pPr>
        <w:pStyle w:val="Style125"/>
        <w:widowControl/>
        <w:spacing w:before="15"/>
        <w:ind w:firstLine="0"/>
        <w:rPr>
          <w:rStyle w:val="FontStyle369"/>
          <w:sz w:val="20"/>
          <w:szCs w:val="20"/>
        </w:rPr>
      </w:pPr>
      <w:r w:rsidRPr="00A4310D">
        <w:rPr>
          <w:rStyle w:val="FontStyle369"/>
          <w:sz w:val="20"/>
          <w:szCs w:val="20"/>
        </w:rPr>
        <w:t>где</w:t>
      </w:r>
      <w:proofErr w:type="gramStart"/>
      <w:r w:rsidRPr="00A4310D">
        <w:rPr>
          <w:rStyle w:val="FontStyle369"/>
          <w:sz w:val="20"/>
          <w:szCs w:val="20"/>
        </w:rPr>
        <w:t xml:space="preserve"> </w:t>
      </w:r>
      <w:r w:rsidRPr="00A4310D">
        <w:rPr>
          <w:rStyle w:val="FontStyle478"/>
          <w:i w:val="0"/>
          <w:sz w:val="20"/>
          <w:szCs w:val="20"/>
        </w:rPr>
        <w:t>Е</w:t>
      </w:r>
      <w:proofErr w:type="gramEnd"/>
      <w:r w:rsidRPr="00A4310D">
        <w:rPr>
          <w:rStyle w:val="FontStyle478"/>
          <w:i w:val="0"/>
          <w:sz w:val="20"/>
          <w:szCs w:val="20"/>
        </w:rPr>
        <w:t xml:space="preserve"> - </w:t>
      </w:r>
      <w:r w:rsidRPr="00A4310D">
        <w:rPr>
          <w:rStyle w:val="FontStyle369"/>
          <w:sz w:val="20"/>
          <w:szCs w:val="20"/>
        </w:rPr>
        <w:t>модуль Юнга (Е=2*10</w:t>
      </w:r>
      <w:r w:rsidRPr="00A4310D">
        <w:rPr>
          <w:rStyle w:val="FontStyle369"/>
          <w:sz w:val="20"/>
          <w:szCs w:val="20"/>
          <w:vertAlign w:val="superscript"/>
        </w:rPr>
        <w:t>6</w:t>
      </w:r>
      <w:r w:rsidRPr="00A4310D">
        <w:rPr>
          <w:rStyle w:val="FontStyle369"/>
          <w:sz w:val="20"/>
          <w:szCs w:val="20"/>
        </w:rPr>
        <w:t xml:space="preserve"> кгс/см</w:t>
      </w:r>
      <w:r w:rsidRPr="00A4310D">
        <w:rPr>
          <w:rStyle w:val="FontStyle369"/>
          <w:sz w:val="20"/>
          <w:szCs w:val="20"/>
          <w:vertAlign w:val="superscript"/>
        </w:rPr>
        <w:t>2</w:t>
      </w:r>
      <w:r w:rsidRPr="00A4310D">
        <w:rPr>
          <w:rStyle w:val="FontStyle369"/>
          <w:sz w:val="20"/>
          <w:szCs w:val="20"/>
        </w:rPr>
        <w:t>);</w:t>
      </w:r>
    </w:p>
    <w:p w:rsidR="00317887" w:rsidRPr="00A4310D" w:rsidRDefault="00317887" w:rsidP="00317887">
      <w:pPr>
        <w:pStyle w:val="Style16"/>
        <w:widowControl/>
        <w:spacing w:line="270" w:lineRule="exact"/>
        <w:rPr>
          <w:rStyle w:val="FontStyle369"/>
          <w:sz w:val="20"/>
          <w:szCs w:val="20"/>
          <w:lang w:eastAsia="en-US"/>
        </w:rPr>
      </w:pPr>
      <w:r w:rsidRPr="00A4310D">
        <w:rPr>
          <w:rStyle w:val="FontStyle381"/>
          <w:spacing w:val="50"/>
          <w:lang w:val="en-US" w:eastAsia="en-US"/>
        </w:rPr>
        <w:t>F</w:t>
      </w:r>
      <w:r w:rsidRPr="00A4310D">
        <w:rPr>
          <w:rStyle w:val="FontStyle369"/>
          <w:sz w:val="20"/>
          <w:szCs w:val="20"/>
        </w:rPr>
        <w:t xml:space="preserve"> - </w:t>
      </w:r>
      <w:proofErr w:type="gramStart"/>
      <w:r w:rsidRPr="00A4310D">
        <w:rPr>
          <w:rStyle w:val="FontStyle369"/>
          <w:sz w:val="20"/>
          <w:szCs w:val="20"/>
          <w:lang w:eastAsia="en-US"/>
        </w:rPr>
        <w:t>площадь</w:t>
      </w:r>
      <w:proofErr w:type="gramEnd"/>
      <w:r w:rsidRPr="00A4310D">
        <w:rPr>
          <w:rStyle w:val="FontStyle369"/>
          <w:sz w:val="20"/>
          <w:szCs w:val="20"/>
          <w:lang w:eastAsia="en-US"/>
        </w:rPr>
        <w:t xml:space="preserve"> поперечного сечения полотна рулетки, </w:t>
      </w:r>
      <w:r w:rsidRPr="00A4310D">
        <w:rPr>
          <w:rStyle w:val="FontStyle381"/>
          <w:spacing w:val="50"/>
          <w:lang w:val="en-US" w:eastAsia="en-US"/>
        </w:rPr>
        <w:t>S</w:t>
      </w:r>
      <w:r w:rsidRPr="00A4310D">
        <w:rPr>
          <w:rStyle w:val="FontStyle381"/>
          <w:spacing w:val="50"/>
          <w:lang w:eastAsia="en-US"/>
        </w:rPr>
        <w:t>=</w:t>
      </w:r>
      <w:r w:rsidRPr="00A4310D">
        <w:rPr>
          <w:rStyle w:val="FontStyle369"/>
          <w:sz w:val="20"/>
          <w:szCs w:val="20"/>
          <w:lang w:eastAsia="en-US"/>
        </w:rPr>
        <w:t>0,26 см</w:t>
      </w:r>
      <w:r w:rsidRPr="00A4310D">
        <w:rPr>
          <w:rStyle w:val="FontStyle369"/>
          <w:sz w:val="20"/>
          <w:szCs w:val="20"/>
          <w:vertAlign w:val="superscript"/>
          <w:lang w:eastAsia="en-US"/>
        </w:rPr>
        <w:t>2</w:t>
      </w:r>
      <w:r w:rsidRPr="00A4310D">
        <w:rPr>
          <w:rStyle w:val="FontStyle369"/>
          <w:sz w:val="20"/>
          <w:szCs w:val="20"/>
          <w:lang w:eastAsia="en-US"/>
        </w:rPr>
        <w:t>;</w:t>
      </w:r>
    </w:p>
    <w:p w:rsidR="00317887" w:rsidRPr="00A4310D" w:rsidRDefault="00317887" w:rsidP="00317887">
      <w:pPr>
        <w:pStyle w:val="Style16"/>
        <w:widowControl/>
        <w:spacing w:line="270" w:lineRule="exact"/>
        <w:rPr>
          <w:rStyle w:val="FontStyle372"/>
          <w:b w:val="0"/>
          <w:sz w:val="20"/>
          <w:szCs w:val="20"/>
          <w:lang w:eastAsia="en-US"/>
        </w:rPr>
      </w:pPr>
      <w:proofErr w:type="spellStart"/>
      <w:proofErr w:type="gramStart"/>
      <w:r w:rsidRPr="00A4310D">
        <w:rPr>
          <w:rStyle w:val="FontStyle369"/>
          <w:i/>
          <w:sz w:val="20"/>
          <w:szCs w:val="20"/>
          <w:lang w:val="en-US" w:eastAsia="en-US"/>
        </w:rPr>
        <w:t>m</w:t>
      </w:r>
      <w:r w:rsidRPr="00A4310D">
        <w:rPr>
          <w:rStyle w:val="FontStyle369"/>
          <w:i/>
          <w:sz w:val="20"/>
          <w:szCs w:val="20"/>
          <w:vertAlign w:val="subscript"/>
          <w:lang w:val="en-US" w:eastAsia="en-US"/>
        </w:rPr>
        <w:t>p</w:t>
      </w:r>
      <w:proofErr w:type="spellEnd"/>
      <w:proofErr w:type="gramEnd"/>
      <w:r w:rsidRPr="00A4310D">
        <w:rPr>
          <w:rStyle w:val="FontStyle369"/>
          <w:sz w:val="20"/>
          <w:szCs w:val="20"/>
          <w:lang w:eastAsia="en-US"/>
        </w:rPr>
        <w:t xml:space="preserve"> - погрешность определения натяжения рулетки, </w:t>
      </w:r>
      <w:proofErr w:type="spellStart"/>
      <w:r w:rsidRPr="00A4310D">
        <w:rPr>
          <w:rStyle w:val="FontStyle372"/>
          <w:spacing w:val="30"/>
          <w:sz w:val="20"/>
          <w:szCs w:val="20"/>
          <w:lang w:eastAsia="en-US"/>
        </w:rPr>
        <w:t>т</w:t>
      </w:r>
      <w:r w:rsidRPr="00A4310D">
        <w:rPr>
          <w:rStyle w:val="FontStyle372"/>
          <w:spacing w:val="30"/>
          <w:sz w:val="20"/>
          <w:szCs w:val="20"/>
          <w:vertAlign w:val="subscript"/>
          <w:lang w:eastAsia="en-US"/>
        </w:rPr>
        <w:t>р</w:t>
      </w:r>
      <w:proofErr w:type="spellEnd"/>
      <w:r w:rsidRPr="00A4310D">
        <w:rPr>
          <w:rStyle w:val="FontStyle372"/>
          <w:sz w:val="20"/>
          <w:szCs w:val="20"/>
          <w:lang w:eastAsia="en-US"/>
        </w:rPr>
        <w:t>=1 кг;</w:t>
      </w:r>
    </w:p>
    <w:p w:rsidR="00317887" w:rsidRPr="00A4310D" w:rsidRDefault="00317887" w:rsidP="00317887">
      <w:pPr>
        <w:pStyle w:val="Style16"/>
        <w:widowControl/>
        <w:spacing w:line="270" w:lineRule="exact"/>
        <w:rPr>
          <w:rStyle w:val="FontStyle369"/>
          <w:sz w:val="20"/>
          <w:szCs w:val="20"/>
          <w:lang w:eastAsia="en-US"/>
        </w:rPr>
      </w:pPr>
      <w:r w:rsidRPr="00A4310D">
        <w:rPr>
          <w:rStyle w:val="FontStyle369"/>
          <w:i/>
          <w:sz w:val="20"/>
          <w:szCs w:val="20"/>
          <w:lang w:val="en-US" w:eastAsia="en-US"/>
        </w:rPr>
        <w:t>q</w:t>
      </w:r>
      <w:r w:rsidRPr="00A4310D">
        <w:rPr>
          <w:rStyle w:val="FontStyle369"/>
          <w:i/>
          <w:sz w:val="20"/>
          <w:szCs w:val="20"/>
          <w:lang w:eastAsia="en-US"/>
        </w:rPr>
        <w:t xml:space="preserve"> </w:t>
      </w:r>
      <w:r w:rsidRPr="00A4310D">
        <w:rPr>
          <w:rStyle w:val="FontStyle369"/>
          <w:sz w:val="20"/>
          <w:szCs w:val="20"/>
          <w:lang w:eastAsia="en-US"/>
        </w:rPr>
        <w:t xml:space="preserve">- </w:t>
      </w:r>
      <w:proofErr w:type="gramStart"/>
      <w:r w:rsidRPr="00A4310D">
        <w:rPr>
          <w:rStyle w:val="FontStyle369"/>
          <w:sz w:val="20"/>
          <w:szCs w:val="20"/>
          <w:lang w:eastAsia="en-US"/>
        </w:rPr>
        <w:t>вес</w:t>
      </w:r>
      <w:proofErr w:type="gramEnd"/>
      <w:r w:rsidRPr="00A4310D">
        <w:rPr>
          <w:rStyle w:val="FontStyle369"/>
          <w:sz w:val="20"/>
          <w:szCs w:val="20"/>
          <w:lang w:eastAsia="en-US"/>
        </w:rPr>
        <w:t xml:space="preserve"> 1 погонного метра рулетки, </w:t>
      </w:r>
      <w:r w:rsidRPr="00A4310D">
        <w:rPr>
          <w:rStyle w:val="FontStyle381"/>
          <w:lang w:val="en-US" w:eastAsia="en-US"/>
        </w:rPr>
        <w:t>q</w:t>
      </w:r>
      <w:r w:rsidRPr="00A4310D">
        <w:rPr>
          <w:rStyle w:val="FontStyle381"/>
          <w:lang w:eastAsia="en-US"/>
        </w:rPr>
        <w:t>=</w:t>
      </w:r>
      <w:r w:rsidRPr="00A4310D">
        <w:rPr>
          <w:rStyle w:val="FontStyle369"/>
          <w:sz w:val="20"/>
          <w:szCs w:val="20"/>
          <w:lang w:eastAsia="en-US"/>
        </w:rPr>
        <w:t>0,03 кг/м;</w:t>
      </w:r>
    </w:p>
    <w:p w:rsidR="00317887" w:rsidRPr="00A4310D" w:rsidRDefault="00317887" w:rsidP="00317887">
      <w:pPr>
        <w:pStyle w:val="Style16"/>
        <w:widowControl/>
        <w:spacing w:line="270" w:lineRule="exact"/>
        <w:rPr>
          <w:rStyle w:val="FontStyle369"/>
          <w:sz w:val="20"/>
          <w:szCs w:val="20"/>
          <w:lang w:eastAsia="en-US"/>
        </w:rPr>
      </w:pPr>
      <w:proofErr w:type="gramStart"/>
      <w:r w:rsidRPr="00A4310D">
        <w:rPr>
          <w:rStyle w:val="FontStyle372"/>
          <w:sz w:val="20"/>
          <w:szCs w:val="20"/>
          <w:lang w:eastAsia="en-US"/>
        </w:rPr>
        <w:t>р</w:t>
      </w:r>
      <w:proofErr w:type="gramEnd"/>
      <w:r w:rsidRPr="00A4310D">
        <w:rPr>
          <w:rStyle w:val="FontStyle372"/>
          <w:sz w:val="20"/>
          <w:szCs w:val="20"/>
          <w:lang w:eastAsia="en-US"/>
        </w:rPr>
        <w:t xml:space="preserve"> - </w:t>
      </w:r>
      <w:r w:rsidRPr="00A4310D">
        <w:rPr>
          <w:rStyle w:val="FontStyle369"/>
          <w:sz w:val="20"/>
          <w:szCs w:val="20"/>
          <w:lang w:eastAsia="en-US"/>
        </w:rPr>
        <w:t xml:space="preserve">натяжение рулетки, </w:t>
      </w:r>
      <w:r w:rsidRPr="00A4310D">
        <w:rPr>
          <w:rStyle w:val="FontStyle372"/>
          <w:sz w:val="20"/>
          <w:szCs w:val="20"/>
          <w:lang w:eastAsia="en-US"/>
        </w:rPr>
        <w:t>р=</w:t>
      </w:r>
      <w:r w:rsidRPr="00A4310D">
        <w:rPr>
          <w:rStyle w:val="FontStyle369"/>
          <w:sz w:val="20"/>
          <w:szCs w:val="20"/>
          <w:lang w:eastAsia="en-US"/>
        </w:rPr>
        <w:t>10 кг.</w:t>
      </w:r>
    </w:p>
    <w:p w:rsidR="00317887" w:rsidRPr="00A4310D" w:rsidRDefault="00317887" w:rsidP="00317887">
      <w:pPr>
        <w:pStyle w:val="Style16"/>
        <w:widowControl/>
        <w:spacing w:line="270" w:lineRule="exact"/>
        <w:rPr>
          <w:rStyle w:val="FontStyle369"/>
          <w:sz w:val="20"/>
          <w:szCs w:val="20"/>
          <w:lang w:eastAsia="en-US"/>
        </w:rPr>
      </w:pPr>
    </w:p>
    <w:p w:rsidR="00317887" w:rsidRPr="00A4310D" w:rsidRDefault="00317887" w:rsidP="00317887">
      <w:pPr>
        <w:pStyle w:val="Style16"/>
        <w:widowControl/>
        <w:spacing w:line="270" w:lineRule="exact"/>
        <w:rPr>
          <w:rStyle w:val="FontStyle369"/>
          <w:sz w:val="20"/>
          <w:szCs w:val="20"/>
        </w:rPr>
      </w:pPr>
      <w:r w:rsidRPr="00A4310D">
        <w:rPr>
          <w:rStyle w:val="FontStyle369"/>
          <w:sz w:val="20"/>
          <w:szCs w:val="20"/>
        </w:rPr>
        <w:t>Погрешность от неточного учета температуры</w:t>
      </w:r>
      <w:r>
        <w:rPr>
          <w:rStyle w:val="FontStyle369"/>
          <w:sz w:val="20"/>
          <w:szCs w:val="20"/>
        </w:rPr>
        <w:t>:</w:t>
      </w:r>
    </w:p>
    <w:p w:rsidR="00317887" w:rsidRPr="00A8685D" w:rsidRDefault="0053104B" w:rsidP="00317887">
      <w:pPr>
        <w:pStyle w:val="Style21"/>
        <w:widowControl/>
        <w:spacing w:line="240" w:lineRule="auto"/>
        <w:ind w:firstLine="0"/>
        <w:jc w:val="right"/>
        <w:rPr>
          <w:rFonts w:ascii="Times New Roman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lt</m:t>
            </m:r>
          </m:sub>
        </m:sSub>
        <m:r>
          <w:rPr>
            <w:rFonts w:ascii="Cambria Math" w:hAnsi="Cambria Math" w:cs="Times New Roman"/>
            <w:szCs w:val="20"/>
          </w:rPr>
          <m:t>=lα</m:t>
        </m:r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t</m:t>
            </m:r>
          </m:sub>
        </m:sSub>
        <m:r>
          <w:rPr>
            <w:rFonts w:ascii="Cambria Math" w:hAnsi="Cambria Math" w:cs="Times New Roman"/>
            <w:szCs w:val="20"/>
          </w:rPr>
          <m:t>,</m:t>
        </m:r>
      </m:oMath>
      <w:r w:rsidR="00317887" w:rsidRPr="00A8685D">
        <w:rPr>
          <w:rFonts w:ascii="Times New Roman" w:hAnsi="Times New Roman" w:cs="Times New Roman"/>
          <w:sz w:val="20"/>
          <w:szCs w:val="20"/>
        </w:rPr>
        <w:t xml:space="preserve">                                         (2.4)</w:t>
      </w:r>
    </w:p>
    <w:p w:rsidR="00317887" w:rsidRPr="00A4310D" w:rsidRDefault="00317887" w:rsidP="00317887">
      <w:pPr>
        <w:pStyle w:val="Style125"/>
        <w:widowControl/>
        <w:ind w:firstLine="0"/>
        <w:jc w:val="both"/>
        <w:rPr>
          <w:rStyle w:val="FontStyle369"/>
          <w:sz w:val="20"/>
        </w:rPr>
      </w:pPr>
      <w:r w:rsidRPr="00A4310D">
        <w:rPr>
          <w:rStyle w:val="FontStyle369"/>
          <w:sz w:val="20"/>
        </w:rPr>
        <w:t>где α - коэффициент линейного расширения полотна рулетки (для стали α = 0,0000115);</w:t>
      </w:r>
    </w:p>
    <w:p w:rsidR="00317887" w:rsidRPr="00A4310D" w:rsidRDefault="00317887" w:rsidP="00317887">
      <w:pPr>
        <w:pStyle w:val="Style125"/>
        <w:widowControl/>
        <w:ind w:firstLine="0"/>
        <w:jc w:val="both"/>
        <w:rPr>
          <w:rStyle w:val="FontStyle369"/>
          <w:sz w:val="20"/>
        </w:rPr>
      </w:pPr>
      <w:proofErr w:type="spellStart"/>
      <w:proofErr w:type="gramStart"/>
      <w:r w:rsidRPr="00A4310D">
        <w:rPr>
          <w:rStyle w:val="FontStyle372"/>
          <w:spacing w:val="30"/>
          <w:sz w:val="20"/>
          <w:lang w:val="en-US"/>
        </w:rPr>
        <w:t>m</w:t>
      </w:r>
      <w:r w:rsidRPr="00A4310D">
        <w:rPr>
          <w:rStyle w:val="FontStyle372"/>
          <w:spacing w:val="30"/>
          <w:sz w:val="20"/>
          <w:vertAlign w:val="subscript"/>
          <w:lang w:val="en-US"/>
        </w:rPr>
        <w:t>t</w:t>
      </w:r>
      <w:proofErr w:type="spellEnd"/>
      <w:proofErr w:type="gramEnd"/>
      <w:r w:rsidRPr="00A4310D">
        <w:rPr>
          <w:rStyle w:val="FontStyle372"/>
          <w:sz w:val="20"/>
        </w:rPr>
        <w:t xml:space="preserve"> </w:t>
      </w:r>
      <w:r w:rsidRPr="00A4310D">
        <w:rPr>
          <w:rStyle w:val="FontStyle372"/>
          <w:spacing w:val="30"/>
          <w:sz w:val="20"/>
        </w:rPr>
        <w:t>-</w:t>
      </w:r>
      <w:r w:rsidRPr="00A4310D">
        <w:rPr>
          <w:rStyle w:val="FontStyle372"/>
          <w:sz w:val="20"/>
        </w:rPr>
        <w:t xml:space="preserve"> </w:t>
      </w:r>
      <w:r w:rsidRPr="00A4310D">
        <w:rPr>
          <w:rStyle w:val="FontStyle369"/>
          <w:sz w:val="20"/>
        </w:rPr>
        <w:t>погрешность измерения температуры.</w:t>
      </w:r>
    </w:p>
    <w:p w:rsidR="00317887" w:rsidRDefault="00317887" w:rsidP="00317887">
      <w:pPr>
        <w:pStyle w:val="Style21"/>
        <w:widowControl/>
        <w:spacing w:line="240" w:lineRule="auto"/>
        <w:ind w:firstLine="567"/>
        <w:rPr>
          <w:rStyle w:val="FontStyle369"/>
          <w:sz w:val="20"/>
        </w:rPr>
      </w:pPr>
    </w:p>
    <w:p w:rsidR="00317887" w:rsidRPr="00A4310D" w:rsidRDefault="00317887" w:rsidP="00317887">
      <w:pPr>
        <w:pStyle w:val="Style21"/>
        <w:widowControl/>
        <w:spacing w:line="240" w:lineRule="auto"/>
        <w:ind w:firstLine="567"/>
        <w:rPr>
          <w:rStyle w:val="FontStyle369"/>
          <w:sz w:val="20"/>
        </w:rPr>
      </w:pPr>
      <w:r w:rsidRPr="00A4310D">
        <w:rPr>
          <w:rStyle w:val="FontStyle369"/>
          <w:sz w:val="20"/>
        </w:rPr>
        <w:t>Погрешность от неточного провешивания линии</w:t>
      </w:r>
      <w:r>
        <w:rPr>
          <w:rStyle w:val="FontStyle369"/>
          <w:sz w:val="20"/>
        </w:rPr>
        <w:t>:</w:t>
      </w:r>
    </w:p>
    <w:p w:rsidR="00317887" w:rsidRPr="00A8685D" w:rsidRDefault="0053104B" w:rsidP="00317887">
      <w:pPr>
        <w:pStyle w:val="Style21"/>
        <w:widowControl/>
        <w:spacing w:line="240" w:lineRule="auto"/>
        <w:ind w:firstLine="0"/>
        <w:jc w:val="right"/>
        <w:rPr>
          <w:rFonts w:ascii="Times New Roman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lʹ</m:t>
            </m:r>
          </m:sub>
        </m:sSub>
        <m:r>
          <w:rPr>
            <w:rFonts w:ascii="Cambria Math" w:hAnsi="Cambria Math" w:cs="Times New Roman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Cs w:val="20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0"/>
                  </w:rPr>
                  <m:t>2m</m:t>
                </m:r>
              </m:e>
              <m:sup>
                <m:r>
                  <w:rPr>
                    <w:rFonts w:ascii="Cambria Math" w:hAnsi="Cambria Math" w:cs="Times New Roman"/>
                    <w:szCs w:val="20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Cs w:val="20"/>
              </w:rPr>
              <m:t>l</m:t>
            </m:r>
          </m:den>
        </m:f>
      </m:oMath>
      <w:r w:rsidR="00317887" w:rsidRPr="00A8685D">
        <w:rPr>
          <w:rFonts w:ascii="Times New Roman" w:hAnsi="Times New Roman" w:cs="Times New Roman"/>
          <w:i/>
          <w:szCs w:val="20"/>
        </w:rPr>
        <w:t xml:space="preserve">                                     </w:t>
      </w:r>
      <w:r w:rsidR="00317887" w:rsidRPr="00A8685D">
        <w:rPr>
          <w:rFonts w:ascii="Times New Roman" w:hAnsi="Times New Roman" w:cs="Times New Roman"/>
          <w:sz w:val="20"/>
          <w:szCs w:val="20"/>
        </w:rPr>
        <w:t>(2.5)</w:t>
      </w:r>
    </w:p>
    <w:p w:rsidR="00317887" w:rsidRDefault="00317887" w:rsidP="00317887">
      <w:pPr>
        <w:pStyle w:val="Style21"/>
        <w:widowControl/>
        <w:spacing w:line="240" w:lineRule="auto"/>
        <w:ind w:firstLine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где </w:t>
      </w:r>
      <w:r w:rsidRPr="00CE0AB0">
        <w:rPr>
          <w:rFonts w:ascii="Times New Roman" w:hAnsi="Times New Roman" w:cs="Times New Roman"/>
          <w:i/>
          <w:sz w:val="20"/>
          <w:szCs w:val="20"/>
          <w:lang w:val="en-US"/>
        </w:rPr>
        <w:t>m</w:t>
      </w:r>
      <w:r>
        <w:rPr>
          <w:rFonts w:ascii="Times New Roman" w:hAnsi="Times New Roman" w:cs="Times New Roman"/>
          <w:sz w:val="20"/>
          <w:szCs w:val="20"/>
        </w:rPr>
        <w:t xml:space="preserve"> – величина линейного смещения.</w:t>
      </w:r>
    </w:p>
    <w:p w:rsidR="00317887" w:rsidRDefault="00317887" w:rsidP="00317887">
      <w:pPr>
        <w:pStyle w:val="Style21"/>
        <w:widowControl/>
        <w:spacing w:line="240" w:lineRule="auto"/>
        <w:ind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317887" w:rsidRDefault="00317887" w:rsidP="00317887">
      <w:pPr>
        <w:pStyle w:val="Style21"/>
        <w:widowControl/>
        <w:spacing w:line="240" w:lineRule="auto"/>
        <w:ind w:firstLine="567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Погрешность отсчета по рулетке:</w:t>
      </w:r>
    </w:p>
    <w:p w:rsidR="00317887" w:rsidRPr="0030167D" w:rsidRDefault="0053104B" w:rsidP="00317887">
      <w:pPr>
        <w:pStyle w:val="Style21"/>
        <w:widowControl/>
        <w:spacing w:line="240" w:lineRule="auto"/>
        <w:ind w:firstLine="0"/>
        <w:jc w:val="right"/>
        <w:rPr>
          <w:rFonts w:ascii="Times New Roman" w:hAnsi="Times New Roman" w:cs="Times New Roman"/>
          <w:sz w:val="18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lo</m:t>
            </m:r>
          </m:sub>
        </m:sSub>
        <m:r>
          <w:rPr>
            <w:rFonts w:ascii="Cambria Math" w:hAnsi="Cambria Math" w:cs="Times New Roman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o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0"/>
                      </w:rPr>
                      <m:t>ʹ</m:t>
                    </m:r>
                  </m:sup>
                </m:sSup>
              </m:e>
            </m:rad>
          </m:den>
        </m:f>
        <m:rad>
          <m:radPr>
            <m:degHide m:val="1"/>
            <m:ctrlPr>
              <w:rPr>
                <w:rFonts w:ascii="Cambria Math" w:hAnsi="Cambria Math" w:cs="Times New Roman"/>
                <w:i/>
                <w:szCs w:val="20"/>
              </w:rPr>
            </m:ctrlPr>
          </m:radPr>
          <m:deg/>
          <m:e>
            <m:r>
              <w:rPr>
                <w:rFonts w:ascii="Cambria Math" w:hAnsi="Cambria Math" w:cs="Times New Roman"/>
                <w:szCs w:val="20"/>
              </w:rPr>
              <m:t>l</m:t>
            </m:r>
          </m:e>
        </m:rad>
        <m:r>
          <w:rPr>
            <w:rFonts w:ascii="Cambria Math" w:hAnsi="Cambria Math" w:cs="Times New Roman"/>
            <w:szCs w:val="20"/>
          </w:rPr>
          <m:t>.</m:t>
        </m:r>
      </m:oMath>
      <w:r w:rsidR="00317887" w:rsidRPr="0030167D">
        <w:rPr>
          <w:rFonts w:ascii="Times New Roman" w:hAnsi="Times New Roman" w:cs="Times New Roman"/>
          <w:sz w:val="18"/>
          <w:szCs w:val="20"/>
        </w:rPr>
        <w:t xml:space="preserve">                                          (2.6)</w:t>
      </w:r>
    </w:p>
    <w:p w:rsidR="00317887" w:rsidRPr="0030167D" w:rsidRDefault="00317887" w:rsidP="00317887">
      <w:pPr>
        <w:pStyle w:val="Style21"/>
        <w:widowControl/>
        <w:spacing w:line="240" w:lineRule="auto"/>
        <w:ind w:firstLine="0"/>
        <w:jc w:val="right"/>
        <w:rPr>
          <w:rFonts w:ascii="Times New Roman" w:hAnsi="Times New Roman" w:cs="Times New Roman"/>
          <w:sz w:val="18"/>
          <w:szCs w:val="20"/>
        </w:rPr>
      </w:pPr>
    </w:p>
    <w:p w:rsidR="00317887" w:rsidRDefault="00317887" w:rsidP="00317887">
      <w:pPr>
        <w:pStyle w:val="Style21"/>
        <w:widowControl/>
        <w:spacing w:line="240" w:lineRule="auto"/>
        <w:ind w:firstLine="567"/>
        <w:jc w:val="left"/>
        <w:rPr>
          <w:rFonts w:ascii="Times New Roman" w:hAnsi="Times New Roman" w:cs="Times New Roman"/>
          <w:sz w:val="20"/>
          <w:szCs w:val="20"/>
        </w:rPr>
      </w:pPr>
      <w:r w:rsidRPr="0030167D">
        <w:rPr>
          <w:rFonts w:ascii="Times New Roman" w:hAnsi="Times New Roman" w:cs="Times New Roman"/>
          <w:sz w:val="20"/>
          <w:szCs w:val="20"/>
        </w:rPr>
        <w:t>Погрешность от неточного определения угла наклонов линии</w:t>
      </w:r>
      <w:r>
        <w:rPr>
          <w:rFonts w:ascii="Times New Roman" w:hAnsi="Times New Roman" w:cs="Times New Roman"/>
          <w:sz w:val="20"/>
          <w:szCs w:val="20"/>
        </w:rPr>
        <w:t>:</w:t>
      </w:r>
    </w:p>
    <w:p w:rsidR="00317887" w:rsidRDefault="0053104B" w:rsidP="00317887">
      <w:pPr>
        <w:pStyle w:val="Style21"/>
        <w:widowControl/>
        <w:spacing w:line="240" w:lineRule="auto"/>
        <w:ind w:firstLine="567"/>
        <w:jc w:val="right"/>
        <w:rPr>
          <w:rFonts w:ascii="Times New Roman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lδ</m:t>
            </m:r>
          </m:sub>
        </m:sSub>
        <m:r>
          <w:rPr>
            <w:rFonts w:ascii="Cambria Math" w:hAnsi="Cambria Math" w:cs="Times New Roman"/>
            <w:szCs w:val="20"/>
          </w:rPr>
          <m:t>=l</m:t>
        </m:r>
        <m:func>
          <m:funcPr>
            <m:ctrlPr>
              <w:rPr>
                <w:rFonts w:ascii="Cambria Math" w:hAnsi="Cambria Math" w:cs="Times New Roman"/>
                <w:i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Cs w:val="20"/>
              </w:rPr>
              <m:t>sin</m:t>
            </m:r>
          </m:fName>
          <m:e>
            <m:r>
              <w:rPr>
                <w:rFonts w:ascii="Cambria Math" w:hAnsi="Cambria Math" w:cs="Times New Roman"/>
                <w:szCs w:val="20"/>
              </w:rPr>
              <m:t>δ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</w:rPr>
                      <m:t>δ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szCs w:val="20"/>
                  </w:rPr>
                  <m:t>p</m:t>
                </m:r>
              </m:den>
            </m:f>
          </m:e>
        </m:func>
      </m:oMath>
      <w:r w:rsidR="00317887" w:rsidRPr="00A20CF8">
        <w:rPr>
          <w:rFonts w:ascii="Times New Roman" w:hAnsi="Times New Roman" w:cs="Times New Roman"/>
          <w:sz w:val="20"/>
          <w:szCs w:val="20"/>
        </w:rPr>
        <w:t xml:space="preserve">,  </w:t>
      </w:r>
      <w:r w:rsidR="00317887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="00317887" w:rsidRPr="00A20CF8">
        <w:rPr>
          <w:rFonts w:ascii="Times New Roman" w:hAnsi="Times New Roman" w:cs="Times New Roman"/>
          <w:sz w:val="20"/>
          <w:szCs w:val="20"/>
        </w:rPr>
        <w:t xml:space="preserve">              (2.7)</w:t>
      </w:r>
    </w:p>
    <w:p w:rsidR="00317887" w:rsidRDefault="00317887" w:rsidP="00317887">
      <w:pPr>
        <w:pStyle w:val="Style21"/>
        <w:widowControl/>
        <w:spacing w:line="240" w:lineRule="auto"/>
        <w:ind w:firstLine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где δ – угол наклона линии;</w:t>
      </w:r>
    </w:p>
    <w:p w:rsidR="00317887" w:rsidRDefault="00317887" w:rsidP="00317887">
      <w:pPr>
        <w:pStyle w:val="Style21"/>
        <w:widowControl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A20CF8">
        <w:rPr>
          <w:rFonts w:ascii="Times New Roman" w:hAnsi="Times New Roman" w:cs="Times New Roman"/>
          <w:i/>
          <w:sz w:val="20"/>
          <w:szCs w:val="20"/>
          <w:lang w:val="en-US"/>
        </w:rPr>
        <w:t>m</w:t>
      </w:r>
      <w:r w:rsidRPr="00A20CF8">
        <w:rPr>
          <w:rFonts w:ascii="Times New Roman" w:hAnsi="Times New Roman" w:cs="Times New Roman"/>
          <w:i/>
          <w:sz w:val="20"/>
          <w:szCs w:val="20"/>
          <w:vertAlign w:val="subscript"/>
          <w:lang w:val="en-US"/>
        </w:rPr>
        <w:t>δ</w:t>
      </w:r>
      <w:proofErr w:type="spellEnd"/>
      <w:proofErr w:type="gramEnd"/>
      <w:r w:rsidRPr="00A20CF8">
        <w:rPr>
          <w:rFonts w:ascii="Times New Roman" w:hAnsi="Times New Roman" w:cs="Times New Roman"/>
          <w:sz w:val="20"/>
          <w:szCs w:val="20"/>
        </w:rPr>
        <w:t xml:space="preserve"> – </w:t>
      </w:r>
      <w:r>
        <w:rPr>
          <w:rFonts w:ascii="Times New Roman" w:hAnsi="Times New Roman" w:cs="Times New Roman"/>
          <w:sz w:val="20"/>
          <w:szCs w:val="20"/>
        </w:rPr>
        <w:t>погрешность измерения угла наклона (см. Практическая работа №1).</w:t>
      </w:r>
    </w:p>
    <w:p w:rsidR="00317887" w:rsidRDefault="00317887" w:rsidP="00317887">
      <w:pPr>
        <w:pStyle w:val="Style21"/>
        <w:widowControl/>
        <w:spacing w:line="240" w:lineRule="auto"/>
        <w:ind w:firstLine="567"/>
        <w:rPr>
          <w:rFonts w:ascii="Times New Roman" w:hAnsi="Times New Roman" w:cs="Times New Roman"/>
          <w:sz w:val="20"/>
          <w:szCs w:val="20"/>
        </w:rPr>
      </w:pPr>
    </w:p>
    <w:p w:rsidR="00317887" w:rsidRDefault="00317887" w:rsidP="00317887">
      <w:pPr>
        <w:pStyle w:val="Style21"/>
        <w:widowControl/>
        <w:spacing w:line="240" w:lineRule="auto"/>
        <w:ind w:firstLine="567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Общая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СКП измерения длины линии при измерении в прямом и обратном направлениях определяется по формуле:</w:t>
      </w:r>
    </w:p>
    <w:p w:rsidR="00317887" w:rsidRPr="00A8685D" w:rsidRDefault="0053104B" w:rsidP="00317887">
      <w:pPr>
        <w:pStyle w:val="Style21"/>
        <w:widowControl/>
        <w:spacing w:line="240" w:lineRule="auto"/>
        <w:ind w:firstLine="567"/>
        <w:jc w:val="right"/>
        <w:rPr>
          <w:rFonts w:ascii="Times New Roman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l</m:t>
            </m:r>
          </m:sub>
        </m:sSub>
        <m:r>
          <w:rPr>
            <w:rFonts w:ascii="Cambria Math" w:hAnsi="Cambria Math" w:cs="Times New Roman"/>
            <w:szCs w:val="20"/>
          </w:rPr>
          <m:t>=±</m:t>
        </m:r>
        <m:f>
          <m:fPr>
            <m:ctrlPr>
              <w:rPr>
                <w:rFonts w:ascii="Cambria Math" w:hAnsi="Cambria Math" w:cs="Times New Roman"/>
                <w:i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l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Cs w:val="20"/>
                  </w:rPr>
                  <m:t>2</m:t>
                </m:r>
              </m:e>
            </m:rad>
          </m:den>
        </m:f>
      </m:oMath>
      <w:r w:rsidR="00317887" w:rsidRPr="00A8685D">
        <w:rPr>
          <w:rFonts w:ascii="Times New Roman" w:hAnsi="Times New Roman" w:cs="Times New Roman"/>
          <w:sz w:val="20"/>
          <w:szCs w:val="20"/>
        </w:rPr>
        <w:t>.                                               (2.8)</w:t>
      </w:r>
    </w:p>
    <w:p w:rsidR="00317887" w:rsidRPr="00A8685D" w:rsidRDefault="00317887" w:rsidP="00317887">
      <w:pPr>
        <w:pStyle w:val="Style21"/>
        <w:widowControl/>
        <w:spacing w:line="240" w:lineRule="auto"/>
        <w:ind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317887" w:rsidRPr="001A1330" w:rsidRDefault="00317887" w:rsidP="00317887">
      <w:pPr>
        <w:pStyle w:val="Style21"/>
        <w:widowControl/>
        <w:spacing w:before="225" w:line="240" w:lineRule="auto"/>
        <w:ind w:firstLine="567"/>
        <w:rPr>
          <w:rStyle w:val="FontStyle369"/>
          <w:sz w:val="20"/>
          <w:szCs w:val="20"/>
        </w:rPr>
      </w:pPr>
      <w:r w:rsidRPr="001A1330">
        <w:rPr>
          <w:rFonts w:ascii="Times New Roman" w:hAnsi="Times New Roman" w:cs="Times New Roman"/>
          <w:sz w:val="20"/>
          <w:szCs w:val="20"/>
        </w:rPr>
        <w:t xml:space="preserve">2. </w:t>
      </w:r>
      <w:r w:rsidRPr="001A1330">
        <w:rPr>
          <w:rStyle w:val="FontStyle369"/>
          <w:sz w:val="20"/>
          <w:szCs w:val="20"/>
        </w:rPr>
        <w:t>Согласно нормативно-техническим требованиям при измерении длины линии с помощью электрон</w:t>
      </w:r>
      <w:r>
        <w:rPr>
          <w:rStyle w:val="FontStyle369"/>
          <w:sz w:val="20"/>
          <w:szCs w:val="20"/>
        </w:rPr>
        <w:t>ного тахеометра допускаемое значение</w:t>
      </w:r>
      <w:r w:rsidRPr="001A1330">
        <w:rPr>
          <w:rStyle w:val="FontStyle369"/>
          <w:sz w:val="20"/>
          <w:szCs w:val="20"/>
        </w:rPr>
        <w:t xml:space="preserve"> СКП измерения расстояния </w:t>
      </w:r>
      <w:r w:rsidRPr="001A1330">
        <w:rPr>
          <w:rStyle w:val="FontStyle372"/>
          <w:sz w:val="20"/>
          <w:szCs w:val="20"/>
        </w:rPr>
        <w:t>(</w:t>
      </w:r>
      <w:proofErr w:type="spellStart"/>
      <w:r w:rsidRPr="001A1330">
        <w:rPr>
          <w:rStyle w:val="FontStyle372"/>
          <w:sz w:val="20"/>
          <w:szCs w:val="20"/>
          <w:lang w:val="en-US"/>
        </w:rPr>
        <w:t>m</w:t>
      </w:r>
      <w:r w:rsidRPr="001A1330">
        <w:rPr>
          <w:rStyle w:val="FontStyle372"/>
          <w:sz w:val="20"/>
          <w:szCs w:val="20"/>
          <w:vertAlign w:val="subscript"/>
          <w:lang w:val="en-US"/>
        </w:rPr>
        <w:t>D</w:t>
      </w:r>
      <w:proofErr w:type="spellEnd"/>
      <w:r w:rsidRPr="001A1330">
        <w:rPr>
          <w:rStyle w:val="FontStyle372"/>
          <w:sz w:val="20"/>
          <w:szCs w:val="20"/>
        </w:rPr>
        <w:t xml:space="preserve">, </w:t>
      </w:r>
      <w:r>
        <w:rPr>
          <w:rStyle w:val="FontStyle369"/>
          <w:sz w:val="20"/>
          <w:szCs w:val="20"/>
        </w:rPr>
        <w:t>мм) одним приемом определя</w:t>
      </w:r>
      <w:r w:rsidRPr="001A1330">
        <w:rPr>
          <w:rStyle w:val="FontStyle369"/>
          <w:sz w:val="20"/>
          <w:szCs w:val="20"/>
        </w:rPr>
        <w:t>ют по формуле (2.9):</w:t>
      </w:r>
    </w:p>
    <w:p w:rsidR="00317887" w:rsidRPr="00A8685D" w:rsidRDefault="0053104B" w:rsidP="00317887">
      <w:pPr>
        <w:pStyle w:val="Style21"/>
        <w:widowControl/>
        <w:spacing w:line="240" w:lineRule="auto"/>
        <w:ind w:firstLine="0"/>
        <w:jc w:val="right"/>
        <w:rPr>
          <w:rFonts w:ascii="Times New Roman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D</m:t>
            </m:r>
          </m:sub>
        </m:sSub>
        <m:r>
          <w:rPr>
            <w:rFonts w:ascii="Cambria Math" w:hAnsi="Cambria Math" w:cs="Times New Roman"/>
            <w:szCs w:val="20"/>
          </w:rPr>
          <m:t>=a+b*</m:t>
        </m:r>
        <m:sSup>
          <m:sSupPr>
            <m:ctrlPr>
              <w:rPr>
                <w:rFonts w:ascii="Cambria Math" w:hAnsi="Cambria Math" w:cs="Times New Roman"/>
                <w:i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Cs w:val="20"/>
              </w:rPr>
              <m:t>10</m:t>
            </m:r>
          </m:e>
          <m:sup>
            <m:r>
              <w:rPr>
                <w:rFonts w:ascii="Cambria Math" w:hAnsi="Cambria Math" w:cs="Times New Roman"/>
                <w:szCs w:val="20"/>
              </w:rPr>
              <m:t>-6</m:t>
            </m:r>
          </m:sup>
        </m:sSup>
        <m:r>
          <w:rPr>
            <w:rFonts w:ascii="Cambria Math" w:hAnsi="Cambria Math" w:cs="Times New Roman"/>
            <w:szCs w:val="20"/>
          </w:rPr>
          <m:t>*D,</m:t>
        </m:r>
      </m:oMath>
      <w:r w:rsidR="00317887" w:rsidRPr="00A8685D">
        <w:rPr>
          <w:rFonts w:ascii="Times New Roman" w:hAnsi="Times New Roman" w:cs="Times New Roman"/>
          <w:sz w:val="20"/>
          <w:szCs w:val="20"/>
        </w:rPr>
        <w:t xml:space="preserve">                           (2.9)</w:t>
      </w:r>
    </w:p>
    <w:p w:rsidR="00317887" w:rsidRPr="001A1330" w:rsidRDefault="00317887" w:rsidP="00317887">
      <w:pPr>
        <w:pStyle w:val="Style21"/>
        <w:widowControl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1A1330">
        <w:rPr>
          <w:rFonts w:ascii="Times New Roman" w:hAnsi="Times New Roman" w:cs="Times New Roman"/>
          <w:sz w:val="20"/>
          <w:szCs w:val="20"/>
        </w:rPr>
        <w:t xml:space="preserve">где </w:t>
      </w:r>
      <m:oMath>
        <m:r>
          <w:rPr>
            <w:rFonts w:ascii="Cambria Math" w:hAnsi="Cambria Math" w:cs="Times New Roman"/>
            <w:sz w:val="20"/>
            <w:szCs w:val="20"/>
          </w:rPr>
          <m:t>a</m:t>
        </m:r>
      </m:oMath>
      <w:r w:rsidRPr="001A1330">
        <w:rPr>
          <w:rFonts w:ascii="Times New Roman" w:hAnsi="Times New Roman" w:cs="Times New Roman"/>
          <w:sz w:val="20"/>
          <w:szCs w:val="20"/>
        </w:rPr>
        <w:t xml:space="preserve"> – параметр, характеризующий составляющие СКП измерения, не зависящие от расстояния, </w:t>
      </w:r>
      <w:proofErr w:type="gramStart"/>
      <w:r w:rsidRPr="001A1330">
        <w:rPr>
          <w:rFonts w:ascii="Times New Roman" w:hAnsi="Times New Roman" w:cs="Times New Roman"/>
          <w:sz w:val="20"/>
          <w:szCs w:val="20"/>
        </w:rPr>
        <w:t>мм</w:t>
      </w:r>
      <w:proofErr w:type="gramEnd"/>
      <w:r w:rsidRPr="001A1330">
        <w:rPr>
          <w:rFonts w:ascii="Times New Roman" w:hAnsi="Times New Roman" w:cs="Times New Roman"/>
          <w:sz w:val="20"/>
          <w:szCs w:val="20"/>
        </w:rPr>
        <w:t>;</w:t>
      </w:r>
    </w:p>
    <w:p w:rsidR="00317887" w:rsidRPr="001A1330" w:rsidRDefault="00317887" w:rsidP="00317887">
      <w:pPr>
        <w:pStyle w:val="Style21"/>
        <w:widowControl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m:oMath>
        <m:r>
          <w:rPr>
            <w:rFonts w:ascii="Cambria Math" w:hAnsi="Cambria Math" w:cs="Times New Roman"/>
            <w:sz w:val="20"/>
            <w:szCs w:val="20"/>
          </w:rPr>
          <m:t>b</m:t>
        </m:r>
      </m:oMath>
      <w:r w:rsidRPr="001A1330">
        <w:rPr>
          <w:rFonts w:ascii="Times New Roman" w:hAnsi="Times New Roman" w:cs="Times New Roman"/>
          <w:sz w:val="20"/>
          <w:szCs w:val="20"/>
        </w:rPr>
        <w:t xml:space="preserve"> – параметр, характеризующий составляющие СКП измерения, зависящие от расстояния;</w:t>
      </w:r>
    </w:p>
    <w:p w:rsidR="00317887" w:rsidRDefault="00317887" w:rsidP="00317887">
      <w:pPr>
        <w:pStyle w:val="Style21"/>
        <w:widowControl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1A1330">
        <w:rPr>
          <w:rFonts w:ascii="Times New Roman" w:hAnsi="Times New Roman" w:cs="Times New Roman"/>
          <w:sz w:val="20"/>
          <w:szCs w:val="20"/>
          <w:lang w:val="en-US"/>
        </w:rPr>
        <w:t>D</w:t>
      </w:r>
      <w:r w:rsidRPr="00A8685D">
        <w:rPr>
          <w:rFonts w:ascii="Times New Roman" w:hAnsi="Times New Roman" w:cs="Times New Roman"/>
          <w:sz w:val="20"/>
          <w:szCs w:val="20"/>
        </w:rPr>
        <w:t xml:space="preserve"> </w:t>
      </w:r>
      <w:r w:rsidRPr="001A1330">
        <w:rPr>
          <w:rFonts w:ascii="Times New Roman" w:hAnsi="Times New Roman" w:cs="Times New Roman"/>
          <w:sz w:val="20"/>
          <w:szCs w:val="20"/>
        </w:rPr>
        <w:t xml:space="preserve">– </w:t>
      </w:r>
      <w:proofErr w:type="gramStart"/>
      <w:r w:rsidRPr="001A1330">
        <w:rPr>
          <w:rFonts w:ascii="Times New Roman" w:hAnsi="Times New Roman" w:cs="Times New Roman"/>
          <w:sz w:val="20"/>
          <w:szCs w:val="20"/>
        </w:rPr>
        <w:t>измеряемое</w:t>
      </w:r>
      <w:proofErr w:type="gramEnd"/>
      <w:r w:rsidRPr="001A1330">
        <w:rPr>
          <w:rFonts w:ascii="Times New Roman" w:hAnsi="Times New Roman" w:cs="Times New Roman"/>
          <w:sz w:val="20"/>
          <w:szCs w:val="20"/>
        </w:rPr>
        <w:t xml:space="preserve"> расстояние, мм.</w:t>
      </w:r>
    </w:p>
    <w:p w:rsidR="00317887" w:rsidRPr="0050208B" w:rsidRDefault="00317887" w:rsidP="00317887">
      <w:pPr>
        <w:pStyle w:val="Style21"/>
        <w:widowControl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317887" w:rsidRDefault="00317887" w:rsidP="00317887">
      <w:pPr>
        <w:pStyle w:val="Style221"/>
        <w:widowControl/>
        <w:spacing w:line="240" w:lineRule="auto"/>
        <w:ind w:firstLine="567"/>
        <w:rPr>
          <w:rStyle w:val="FontStyle369"/>
          <w:sz w:val="20"/>
          <w:szCs w:val="20"/>
        </w:rPr>
      </w:pPr>
      <w:r w:rsidRPr="0050208B">
        <w:rPr>
          <w:rFonts w:ascii="Times New Roman" w:hAnsi="Times New Roman" w:cs="Times New Roman"/>
          <w:sz w:val="20"/>
          <w:szCs w:val="20"/>
        </w:rPr>
        <w:t xml:space="preserve">3. </w:t>
      </w:r>
      <w:r w:rsidRPr="0050208B">
        <w:rPr>
          <w:rStyle w:val="FontStyle369"/>
          <w:sz w:val="20"/>
          <w:szCs w:val="20"/>
        </w:rPr>
        <w:t xml:space="preserve">Чтобы установить, к какому классу точности относится измеренная длина, необходимо вычислить относительную погрешность </w:t>
      </w:r>
      <m:oMath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l</m:t>
                </m:r>
              </m:sub>
            </m:sSub>
          </m:num>
          <m:den>
            <m:r>
              <w:rPr>
                <w:rFonts w:ascii="Cambria Math" w:hAnsi="Cambria Math"/>
                <w:sz w:val="20"/>
                <w:szCs w:val="20"/>
              </w:rPr>
              <m:t>l</m:t>
            </m:r>
          </m:den>
        </m:f>
      </m:oMath>
      <w:r w:rsidRPr="0050208B">
        <w:rPr>
          <w:rStyle w:val="FontStyle369"/>
          <w:sz w:val="20"/>
          <w:szCs w:val="20"/>
        </w:rPr>
        <w:t xml:space="preserve"> и сопоставить значение с требованиями Технической инструкции. Согласно нормативно-техническим требованиям значение относительной погрешности измерения длины линии в подземных маркшейдерских сетях не должно превышать: в опорных сетях 1:3000; в съемочных сетях 1:1000.</w:t>
      </w:r>
    </w:p>
    <w:p w:rsidR="00317887" w:rsidRDefault="00317887" w:rsidP="00317887">
      <w:pPr>
        <w:pStyle w:val="Style221"/>
        <w:widowControl/>
        <w:spacing w:line="240" w:lineRule="auto"/>
        <w:ind w:firstLine="0"/>
        <w:rPr>
          <w:rStyle w:val="FontStyle369"/>
          <w:sz w:val="20"/>
          <w:szCs w:val="20"/>
        </w:rPr>
      </w:pPr>
    </w:p>
    <w:p w:rsidR="00317887" w:rsidRDefault="00317887" w:rsidP="00317887">
      <w:pPr>
        <w:pStyle w:val="Style221"/>
        <w:widowControl/>
        <w:spacing w:line="240" w:lineRule="auto"/>
        <w:ind w:firstLine="0"/>
        <w:rPr>
          <w:rStyle w:val="FontStyle369"/>
          <w:sz w:val="20"/>
          <w:szCs w:val="20"/>
        </w:rPr>
      </w:pPr>
    </w:p>
    <w:p w:rsidR="00317887" w:rsidRPr="00AB1100" w:rsidRDefault="00317887" w:rsidP="00317887">
      <w:pPr>
        <w:pStyle w:val="Style221"/>
        <w:widowControl/>
        <w:spacing w:line="240" w:lineRule="auto"/>
        <w:ind w:firstLine="0"/>
        <w:jc w:val="center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Практическая работа №3</w:t>
      </w:r>
    </w:p>
    <w:p w:rsidR="00317887" w:rsidRPr="00AB1100" w:rsidRDefault="00317887" w:rsidP="00317887">
      <w:pPr>
        <w:pStyle w:val="Style221"/>
        <w:widowControl/>
        <w:spacing w:line="240" w:lineRule="auto"/>
        <w:ind w:firstLine="0"/>
        <w:jc w:val="center"/>
        <w:rPr>
          <w:rStyle w:val="FontStyle369"/>
          <w:b/>
          <w:sz w:val="20"/>
          <w:szCs w:val="20"/>
        </w:rPr>
      </w:pPr>
      <w:r w:rsidRPr="00AB1100">
        <w:rPr>
          <w:rStyle w:val="FontStyle369"/>
          <w:b/>
          <w:sz w:val="20"/>
          <w:szCs w:val="20"/>
        </w:rPr>
        <w:t>ОЦЕНКА ТОЧНОСТИ ЛИНЕЙНЫХ ИЗМЕРЕНИЙ. ОПРЕДЕЛЕНИЕ КОЭФФИЦИЕНТОВ СЛУЧАЙНОГО И СИСТЕМАТИЧЕСКОГО ВЛИЯНИЯ ПРИ ЛИНЕЙНЫХ ИЗМЕРЕНИЯХ</w:t>
      </w:r>
    </w:p>
    <w:p w:rsidR="00317887" w:rsidRPr="00AB1100" w:rsidRDefault="00317887" w:rsidP="00317887">
      <w:pPr>
        <w:pStyle w:val="Style221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</w:p>
    <w:p w:rsidR="00317887" w:rsidRPr="00AB1100" w:rsidRDefault="00317887" w:rsidP="00317887">
      <w:pPr>
        <w:pStyle w:val="Style221"/>
        <w:widowControl/>
        <w:spacing w:line="240" w:lineRule="auto"/>
        <w:ind w:firstLine="567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3.1</w:t>
      </w:r>
      <w:r w:rsidRPr="00AB1100">
        <w:rPr>
          <w:rFonts w:ascii="Times New Roman" w:hAnsi="Times New Roman" w:cs="Times New Roman"/>
          <w:sz w:val="20"/>
          <w:szCs w:val="20"/>
        </w:rPr>
        <w:t xml:space="preserve"> Цель работы</w:t>
      </w:r>
    </w:p>
    <w:p w:rsidR="00317887" w:rsidRPr="00AB1100" w:rsidRDefault="00317887" w:rsidP="00317887">
      <w:pPr>
        <w:pStyle w:val="Style21"/>
        <w:widowControl/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 xml:space="preserve">Вычислить значения коэффициентов случайною и систематического влияния и на их основе выполнить оценку </w:t>
      </w:r>
      <w:proofErr w:type="gramStart"/>
      <w:r w:rsidRPr="00AB1100">
        <w:rPr>
          <w:rStyle w:val="FontStyle369"/>
          <w:sz w:val="20"/>
          <w:szCs w:val="20"/>
        </w:rPr>
        <w:t>точности результатов измерений длин линий</w:t>
      </w:r>
      <w:proofErr w:type="gramEnd"/>
      <w:r w:rsidRPr="00AB1100">
        <w:rPr>
          <w:rStyle w:val="FontStyle369"/>
          <w:sz w:val="20"/>
          <w:szCs w:val="20"/>
        </w:rPr>
        <w:t>.</w:t>
      </w:r>
    </w:p>
    <w:p w:rsidR="00317887" w:rsidRPr="00AB1100" w:rsidRDefault="00317887" w:rsidP="00317887">
      <w:pPr>
        <w:pStyle w:val="Style167"/>
        <w:widowControl/>
        <w:spacing w:line="240" w:lineRule="auto"/>
        <w:ind w:firstLine="567"/>
        <w:rPr>
          <w:sz w:val="20"/>
          <w:szCs w:val="20"/>
        </w:rPr>
      </w:pPr>
    </w:p>
    <w:p w:rsidR="00317887" w:rsidRPr="00AB1100" w:rsidRDefault="00317887" w:rsidP="00317887">
      <w:pPr>
        <w:pStyle w:val="Style167"/>
        <w:widowControl/>
        <w:spacing w:line="240" w:lineRule="auto"/>
        <w:ind w:firstLine="567"/>
        <w:jc w:val="left"/>
        <w:rPr>
          <w:rStyle w:val="FontStyle350"/>
          <w:b w:val="0"/>
          <w:sz w:val="20"/>
          <w:szCs w:val="20"/>
        </w:rPr>
      </w:pPr>
      <w:r>
        <w:rPr>
          <w:rStyle w:val="FontStyle350"/>
          <w:sz w:val="20"/>
          <w:szCs w:val="20"/>
        </w:rPr>
        <w:t>3.2</w:t>
      </w:r>
      <w:r w:rsidRPr="00AB1100">
        <w:rPr>
          <w:rStyle w:val="FontStyle350"/>
          <w:sz w:val="20"/>
          <w:szCs w:val="20"/>
        </w:rPr>
        <w:t xml:space="preserve"> Задание и исходные данные</w:t>
      </w:r>
    </w:p>
    <w:p w:rsidR="00317887" w:rsidRPr="00AB1100" w:rsidRDefault="00317887" w:rsidP="00317887">
      <w:pPr>
        <w:pStyle w:val="Style132"/>
        <w:widowControl/>
        <w:numPr>
          <w:ilvl w:val="0"/>
          <w:numId w:val="49"/>
        </w:numPr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 xml:space="preserve">Вычислить значения коэффициентов случайного </w:t>
      </w:r>
      <w:r w:rsidRPr="007A31C7">
        <w:rPr>
          <w:rStyle w:val="FontStyle381"/>
        </w:rPr>
        <w:t xml:space="preserve">а </w:t>
      </w:r>
      <w:r w:rsidRPr="00AB1100">
        <w:rPr>
          <w:rStyle w:val="FontStyle369"/>
          <w:sz w:val="20"/>
          <w:szCs w:val="20"/>
        </w:rPr>
        <w:t xml:space="preserve">и систематического </w:t>
      </w:r>
      <w:r>
        <w:rPr>
          <w:rStyle w:val="FontStyle369"/>
          <w:i/>
          <w:sz w:val="20"/>
          <w:szCs w:val="20"/>
          <w:lang w:val="en-US"/>
        </w:rPr>
        <w:t>b</w:t>
      </w:r>
      <w:r>
        <w:rPr>
          <w:rStyle w:val="FontStyle369"/>
          <w:sz w:val="20"/>
          <w:szCs w:val="20"/>
        </w:rPr>
        <w:t xml:space="preserve"> </w:t>
      </w:r>
      <w:r w:rsidRPr="00AB1100">
        <w:rPr>
          <w:rStyle w:val="FontStyle369"/>
          <w:sz w:val="20"/>
          <w:szCs w:val="20"/>
        </w:rPr>
        <w:t>влияния.</w:t>
      </w:r>
    </w:p>
    <w:p w:rsidR="00317887" w:rsidRPr="00AB1100" w:rsidRDefault="00317887" w:rsidP="00317887">
      <w:pPr>
        <w:pStyle w:val="Style132"/>
        <w:widowControl/>
        <w:numPr>
          <w:ilvl w:val="0"/>
          <w:numId w:val="49"/>
        </w:numPr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 xml:space="preserve">Вычислить СКП измеренной линии с учетом коэффициентов случайного </w:t>
      </w:r>
      <w:r w:rsidRPr="007A31C7">
        <w:rPr>
          <w:rStyle w:val="FontStyle381"/>
        </w:rPr>
        <w:t>а</w:t>
      </w:r>
      <w:r w:rsidRPr="00AB1100">
        <w:rPr>
          <w:rStyle w:val="FontStyle381"/>
        </w:rPr>
        <w:t xml:space="preserve"> </w:t>
      </w:r>
      <w:r w:rsidRPr="00AB1100">
        <w:rPr>
          <w:rStyle w:val="FontStyle369"/>
          <w:sz w:val="20"/>
          <w:szCs w:val="20"/>
        </w:rPr>
        <w:t xml:space="preserve">и систематического </w:t>
      </w:r>
      <w:r>
        <w:rPr>
          <w:rStyle w:val="FontStyle369"/>
          <w:i/>
          <w:sz w:val="20"/>
          <w:szCs w:val="20"/>
          <w:lang w:val="en-US"/>
        </w:rPr>
        <w:t>b</w:t>
      </w:r>
      <w:r w:rsidRPr="007A31C7">
        <w:rPr>
          <w:rStyle w:val="FontStyle381"/>
        </w:rPr>
        <w:t xml:space="preserve"> </w:t>
      </w:r>
      <w:r w:rsidRPr="00AB1100">
        <w:rPr>
          <w:rStyle w:val="FontStyle369"/>
          <w:sz w:val="20"/>
          <w:szCs w:val="20"/>
        </w:rPr>
        <w:t>влияния.</w:t>
      </w:r>
    </w:p>
    <w:p w:rsidR="00317887" w:rsidRPr="007611E6" w:rsidRDefault="00317887" w:rsidP="00317887">
      <w:pPr>
        <w:pStyle w:val="Style132"/>
        <w:widowControl/>
        <w:numPr>
          <w:ilvl w:val="0"/>
          <w:numId w:val="49"/>
        </w:numPr>
        <w:autoSpaceDN/>
        <w:spacing w:after="200" w:line="276" w:lineRule="auto"/>
        <w:ind w:firstLine="567"/>
        <w:rPr>
          <w:rFonts w:ascii="Times New Roman" w:hAnsi="Times New Roman" w:cs="Times New Roman"/>
          <w:sz w:val="20"/>
          <w:szCs w:val="20"/>
        </w:rPr>
      </w:pPr>
      <w:r w:rsidRPr="007611E6">
        <w:rPr>
          <w:rStyle w:val="FontStyle369"/>
          <w:sz w:val="20"/>
          <w:szCs w:val="20"/>
        </w:rPr>
        <w:t>Установить, к какому классу маркшейдерских сетей по точности линейных измерений может быть отнесена анализируемая длина линии. Исходные данные приведены в табл. 3.1.</w:t>
      </w:r>
    </w:p>
    <w:p w:rsidR="00317887" w:rsidRPr="00AB1100" w:rsidRDefault="00317887" w:rsidP="00317887">
      <w:pPr>
        <w:pStyle w:val="Style221"/>
        <w:widowControl/>
        <w:spacing w:line="240" w:lineRule="auto"/>
        <w:ind w:firstLine="0"/>
        <w:jc w:val="right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AB1100">
        <w:rPr>
          <w:rFonts w:ascii="Times New Roman" w:hAnsi="Times New Roman" w:cs="Times New Roman"/>
          <w:sz w:val="20"/>
          <w:szCs w:val="20"/>
          <w:lang w:val="en-US"/>
        </w:rPr>
        <w:lastRenderedPageBreak/>
        <w:t>Таблица</w:t>
      </w:r>
      <w:proofErr w:type="spellEnd"/>
      <w:r w:rsidRPr="00AB1100">
        <w:rPr>
          <w:rFonts w:ascii="Times New Roman" w:hAnsi="Times New Roman" w:cs="Times New Roman"/>
          <w:sz w:val="20"/>
          <w:szCs w:val="20"/>
          <w:lang w:val="en-US"/>
        </w:rPr>
        <w:t xml:space="preserve"> 3.1</w:t>
      </w:r>
    </w:p>
    <w:p w:rsidR="00317887" w:rsidRPr="00AB1100" w:rsidRDefault="00317887" w:rsidP="00317887">
      <w:pPr>
        <w:pStyle w:val="Style221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>Исходные данные</w:t>
      </w:r>
    </w:p>
    <w:p w:rsidR="00317887" w:rsidRPr="00AB1100" w:rsidRDefault="00317887" w:rsidP="00317887">
      <w:pPr>
        <w:pStyle w:val="Style221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5"/>
        <w:gridCol w:w="644"/>
        <w:gridCol w:w="866"/>
        <w:gridCol w:w="778"/>
        <w:gridCol w:w="1055"/>
        <w:gridCol w:w="636"/>
        <w:gridCol w:w="766"/>
        <w:gridCol w:w="766"/>
      </w:tblGrid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rPr>
                <w:rStyle w:val="FontStyle427"/>
                <w:b w:val="0"/>
              </w:rPr>
            </w:pPr>
            <w:r w:rsidRPr="0088095D">
              <w:rPr>
                <w:rStyle w:val="FontStyle427"/>
              </w:rPr>
              <w:t>№ варианта</w:t>
            </w: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rPr>
                <w:rStyle w:val="FontStyle427"/>
                <w:b w:val="0"/>
              </w:rPr>
            </w:pPr>
            <w:r w:rsidRPr="0088095D">
              <w:rPr>
                <w:rStyle w:val="FontStyle427"/>
              </w:rPr>
              <w:t>№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rPr>
                <w:rStyle w:val="FontStyle427"/>
                <w:b w:val="0"/>
              </w:rPr>
            </w:pPr>
            <w:proofErr w:type="gramStart"/>
            <w:r w:rsidRPr="0088095D">
              <w:rPr>
                <w:rStyle w:val="FontStyle427"/>
                <w:i/>
                <w:lang w:val="en-US"/>
              </w:rPr>
              <w:t>l</w:t>
            </w:r>
            <w:r w:rsidRPr="0088095D">
              <w:rPr>
                <w:rStyle w:val="FontStyle427"/>
              </w:rPr>
              <w:t>пр</w:t>
            </w:r>
            <w:proofErr w:type="gramEnd"/>
            <w:r w:rsidRPr="0088095D">
              <w:rPr>
                <w:rStyle w:val="FontStyle427"/>
              </w:rPr>
              <w:t>.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rPr>
                <w:rStyle w:val="FontStyle427"/>
                <w:b w:val="0"/>
              </w:rPr>
            </w:pPr>
            <w:proofErr w:type="gramStart"/>
            <w:r w:rsidRPr="0088095D">
              <w:rPr>
                <w:rStyle w:val="FontStyle427"/>
                <w:i/>
                <w:lang w:val="en-US"/>
              </w:rPr>
              <w:t>l</w:t>
            </w:r>
            <w:r w:rsidRPr="0088095D">
              <w:rPr>
                <w:rStyle w:val="FontStyle427"/>
              </w:rPr>
              <w:t>обр</w:t>
            </w:r>
            <w:proofErr w:type="gramEnd"/>
            <w:r w:rsidRPr="0088095D">
              <w:rPr>
                <w:rStyle w:val="FontStyle427"/>
              </w:rPr>
              <w:t>.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rPr>
                <w:rStyle w:val="FontStyle427"/>
                <w:b w:val="0"/>
              </w:rPr>
            </w:pPr>
            <w:r w:rsidRPr="0088095D">
              <w:rPr>
                <w:rStyle w:val="FontStyle427"/>
              </w:rPr>
              <w:t>№ варианта</w:t>
            </w: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rPr>
                <w:rStyle w:val="FontStyle427"/>
                <w:b w:val="0"/>
              </w:rPr>
            </w:pPr>
            <w:r w:rsidRPr="0088095D">
              <w:rPr>
                <w:rStyle w:val="FontStyle427"/>
              </w:rPr>
              <w:t>№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rPr>
                <w:rStyle w:val="FontStyle427"/>
                <w:b w:val="0"/>
              </w:rPr>
            </w:pPr>
            <w:proofErr w:type="gramStart"/>
            <w:r w:rsidRPr="0088095D">
              <w:rPr>
                <w:rStyle w:val="FontStyle427"/>
                <w:i/>
                <w:lang w:val="en-US"/>
              </w:rPr>
              <w:t>l</w:t>
            </w:r>
            <w:r w:rsidRPr="0088095D">
              <w:rPr>
                <w:rStyle w:val="FontStyle427"/>
              </w:rPr>
              <w:t>пр</w:t>
            </w:r>
            <w:proofErr w:type="gramEnd"/>
            <w:r w:rsidRPr="0088095D">
              <w:rPr>
                <w:rStyle w:val="FontStyle427"/>
              </w:rPr>
              <w:t>.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51"/>
              <w:widowControl/>
              <w:rPr>
                <w:rStyle w:val="FontStyle427"/>
                <w:b w:val="0"/>
              </w:rPr>
            </w:pPr>
            <w:proofErr w:type="gramStart"/>
            <w:r w:rsidRPr="0088095D">
              <w:rPr>
                <w:rStyle w:val="FontStyle427"/>
                <w:i/>
                <w:lang w:val="en-US"/>
              </w:rPr>
              <w:t>l</w:t>
            </w:r>
            <w:r w:rsidRPr="0088095D">
              <w:rPr>
                <w:rStyle w:val="FontStyle427"/>
              </w:rPr>
              <w:t>обр</w:t>
            </w:r>
            <w:proofErr w:type="gramEnd"/>
            <w:r w:rsidRPr="0088095D">
              <w:rPr>
                <w:rStyle w:val="FontStyle427"/>
              </w:rPr>
              <w:t>.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  <w:t>29,855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29,861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71,328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71,348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49,607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49,597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33,12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33,111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82,763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82,780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92,178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92,204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11,158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11,156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83,038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83,014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93,171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93,190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24,401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24,408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25,055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25,050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68,591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68,571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35,564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32,571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24,345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24,352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70,855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70,841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19,387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19,393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21,384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21,380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58,596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58,579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45,564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45,573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97,408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97,436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74,913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74,898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74,035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74,014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97,668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97,688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45,156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45,169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19,055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19,051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21,536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21,530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58,01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58,022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34,323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34,333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86,151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86,134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73,553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73,574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65,158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65,171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91,913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91,887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23,24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23,250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13,668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13,672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254,521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54,510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69,010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68,990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95,477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95,496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22,055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22,061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16,259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16,256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27,151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27,143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69,658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69,672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32,144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32,135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39,376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39,368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25,067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25,074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50,409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50,419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93,018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92,991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77,429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77,414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11,666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11,669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22,300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22,296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82,908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82,884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69,891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69,905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49,176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49,190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13,766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13,763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35,520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35,530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91,542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91,560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73,177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73,156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23,065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23,060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84,039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84,063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85,988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86,005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23,403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23,396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22,27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22,266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12,592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12,596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34,038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34,045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51,387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51,372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32,123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32,129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67,413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67,394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46,857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46,848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87,21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87,276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36,599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36,606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75,537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75,515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96,748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96,729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98,445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98,473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17,158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17,161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18,686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18,681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68,763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68,749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52,173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52,188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76,607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76,622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27,400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27,392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31,375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31,381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65,159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65,178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55,594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55,583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86,152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86,127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34,406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34,413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25,300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25,308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94,033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94,014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34,891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34,880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30,154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30,160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99,766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99,797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79,548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79,532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36,542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36,531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36,323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36,330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51,065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51,081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24,855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24,860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71,148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71,126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68,599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68,585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33,747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33,758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24,748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24,753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92,639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92,610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83,173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83,156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83,355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83,381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92,763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92,782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24,922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24,914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33,607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33,600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28,173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28,164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71,855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71,869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66,142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66,163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76,860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76,875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14,065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14,061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68,610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68,596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81,016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81,041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17,766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17,770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28,664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28,655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96,158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96,39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85,302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85,275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38,751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38,759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73,893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73,916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46,600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46,591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91,768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91,739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32,857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32,864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13,544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13,548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51,128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51,11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69,067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69,045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30,489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30,483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72,142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72,119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51,428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51,438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84,743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84,769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12,243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12,241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24,640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24,632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23,536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23,541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12,355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12,359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84,457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84,440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51,917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51,901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72,682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72,697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30,184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30,193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27,399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27,404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26,465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26,457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52,162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52,152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95477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95,450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18,675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18,679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16,259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16,264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98,444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98,424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69,658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69,638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75,536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75,551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39,389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39,400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87,23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87,213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77,430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77,408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25,463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25,458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50,402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50,416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48,187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48,197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69,671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69,651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89,921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89,903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16,258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16,263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37,358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37,365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95,478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95,41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80,638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80,622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75,537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75,559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29,746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29,752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98,445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98,417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30,489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30,495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18,686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18,691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51,428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51,418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52,173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52,158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12,233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12,235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27,400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27,408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23,646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23,641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65,159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65,140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84,457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84474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86,152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86,177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72,672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72,657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21,384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21,390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39,389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39,400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45,564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45,551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77,430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77,408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74,913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74,934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50,402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50,416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97,668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97,640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69,671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69,651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19,055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19,060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16,258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16,263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58,010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57,993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95,478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95,451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86,151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86,176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54,532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54,548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65,158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65,139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72,142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72,163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27,399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27,391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84,743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84,719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52,162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52,177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24,640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24,647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18,675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1,670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12,355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12,351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98,444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98,416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51,917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51,932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75,536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75,558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30,184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30,175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87,230</w:t>
            </w: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87,205</w:t>
            </w:r>
          </w:p>
        </w:tc>
      </w:tr>
      <w:tr w:rsidR="00317887" w:rsidTr="00197F3A"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26,465</w:t>
            </w:r>
          </w:p>
        </w:tc>
        <w:tc>
          <w:tcPr>
            <w:tcW w:w="77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26,473</w:t>
            </w:r>
          </w:p>
        </w:tc>
        <w:tc>
          <w:tcPr>
            <w:tcW w:w="105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17887" w:rsidRDefault="00317887" w:rsidP="00317887">
      <w:pPr>
        <w:pStyle w:val="Style221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</w:p>
    <w:p w:rsidR="00317887" w:rsidRPr="00AB1100" w:rsidRDefault="00317887" w:rsidP="00317887">
      <w:pPr>
        <w:pStyle w:val="Style19"/>
        <w:widowControl/>
        <w:ind w:firstLine="567"/>
        <w:jc w:val="both"/>
        <w:rPr>
          <w:rStyle w:val="FontStyle350"/>
          <w:b w:val="0"/>
          <w:sz w:val="20"/>
          <w:szCs w:val="20"/>
        </w:rPr>
      </w:pPr>
      <w:r>
        <w:rPr>
          <w:rStyle w:val="FontStyle350"/>
          <w:sz w:val="20"/>
          <w:szCs w:val="20"/>
        </w:rPr>
        <w:t>3.3</w:t>
      </w:r>
      <w:r w:rsidRPr="00AB1100">
        <w:rPr>
          <w:rStyle w:val="FontStyle350"/>
          <w:sz w:val="20"/>
          <w:szCs w:val="20"/>
        </w:rPr>
        <w:t xml:space="preserve"> Теоретическое введение</w:t>
      </w:r>
    </w:p>
    <w:p w:rsidR="00317887" w:rsidRPr="00AB1100" w:rsidRDefault="00317887" w:rsidP="00317887">
      <w:pPr>
        <w:pStyle w:val="Style21"/>
        <w:widowControl/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1. Оценка точности линейных измерений производится по разностям двойных измерений.</w:t>
      </w:r>
    </w:p>
    <w:p w:rsidR="00317887" w:rsidRPr="00AB1100" w:rsidRDefault="00317887" w:rsidP="00317887">
      <w:pPr>
        <w:pStyle w:val="Style21"/>
        <w:widowControl/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По линиям, измеренным в прямом и обратном направлениях, определяют их разности:</w:t>
      </w:r>
    </w:p>
    <w:p w:rsidR="00317887" w:rsidRPr="00AB1100" w:rsidRDefault="00317887" w:rsidP="00317887">
      <w:pPr>
        <w:pStyle w:val="Style221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 xml:space="preserve">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</w:t>
      </w:r>
      <w:r w:rsidRPr="007A31C7">
        <w:rPr>
          <w:rFonts w:ascii="Times New Roman" w:hAnsi="Times New Roman" w:cs="Times New Roman"/>
          <w:szCs w:val="20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Cambria Math" w:hAnsi="Times New Roman" w:cs="Times New Roman"/>
                <w:szCs w:val="20"/>
              </w:rPr>
              <m:t xml:space="preserve"> </m:t>
            </m:r>
            <m:r>
              <w:rPr>
                <w:rFonts w:ascii="Cambria Math" w:hAnsi="Cambria Math" w:cs="Times New Roman"/>
                <w:szCs w:val="20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Cs w:val="20"/>
              </w:rPr>
              <m:t>i</m:t>
            </m:r>
          </m:sub>
        </m:sSub>
        <m:r>
          <w:rPr>
            <w:rFonts w:ascii="Cambria Math" w:hAnsi="Times New Roman" w:cs="Times New Roman"/>
            <w:szCs w:val="20"/>
          </w:rPr>
          <m:t>=</m:t>
        </m:r>
        <m:sSubSup>
          <m:sSubSupPr>
            <m:ctrlPr>
              <w:rPr>
                <w:rFonts w:ascii="Cambria Math" w:hAnsi="Times New Roman" w:cs="Times New Roman"/>
                <w:i/>
                <w:szCs w:val="20"/>
              </w:rPr>
            </m:ctrlPr>
          </m:sSubSupPr>
          <m:e>
            <m:r>
              <w:rPr>
                <w:rFonts w:ascii="Cambria Math" w:hAnsi="Cambria Math" w:cs="Times New Roman"/>
                <w:szCs w:val="20"/>
              </w:rPr>
              <m:t>l</m:t>
            </m:r>
          </m:e>
          <m:sub>
            <m:r>
              <w:rPr>
                <w:rFonts w:ascii="Cambria Math" w:hAnsi="Cambria Math" w:cs="Times New Roman"/>
                <w:szCs w:val="20"/>
              </w:rPr>
              <m:t>i</m:t>
            </m:r>
          </m:sub>
          <m:sup>
            <m:r>
              <w:rPr>
                <w:rFonts w:ascii="Cambria Math" w:hAnsi="Times New Roman" w:cs="Times New Roman"/>
                <w:szCs w:val="20"/>
              </w:rPr>
              <m:t>'</m:t>
            </m:r>
          </m:sup>
        </m:sSubSup>
        <m:r>
          <w:rPr>
            <w:rFonts w:ascii="Times New Roman" w:hAnsi="Times New Roman" w:cs="Times New Roman"/>
            <w:szCs w:val="20"/>
          </w:rPr>
          <m:t>-</m:t>
        </m:r>
        <m:sSubSup>
          <m:sSubSupPr>
            <m:ctrlPr>
              <w:rPr>
                <w:rFonts w:ascii="Cambria Math" w:hAnsi="Times New Roman" w:cs="Times New Roman"/>
                <w:i/>
                <w:szCs w:val="20"/>
              </w:rPr>
            </m:ctrlPr>
          </m:sSubSupPr>
          <m:e>
            <m:r>
              <w:rPr>
                <w:rFonts w:ascii="Cambria Math" w:hAnsi="Cambria Math" w:cs="Times New Roman"/>
                <w:szCs w:val="20"/>
              </w:rPr>
              <m:t>l</m:t>
            </m:r>
          </m:e>
          <m:sub>
            <m:r>
              <w:rPr>
                <w:rFonts w:ascii="Cambria Math" w:hAnsi="Cambria Math" w:cs="Times New Roman"/>
                <w:szCs w:val="20"/>
              </w:rPr>
              <m:t>i</m:t>
            </m:r>
          </m:sub>
          <m:sup>
            <m:r>
              <w:rPr>
                <w:rFonts w:ascii="Cambria Math" w:hAnsi="Times New Roman" w:cs="Times New Roman"/>
                <w:szCs w:val="20"/>
              </w:rPr>
              <m:t>''</m:t>
            </m:r>
          </m:sup>
        </m:sSubSup>
      </m:oMath>
      <w:r w:rsidRPr="007A31C7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                 (3.1)</w:t>
      </w:r>
    </w:p>
    <w:p w:rsidR="00317887" w:rsidRPr="00AB1100" w:rsidRDefault="00317887" w:rsidP="00317887">
      <w:pPr>
        <w:pStyle w:val="Style221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</w:p>
    <w:p w:rsidR="00317887" w:rsidRPr="00AB1100" w:rsidRDefault="00317887" w:rsidP="00317887">
      <w:pPr>
        <w:pStyle w:val="Style221"/>
        <w:widowControl/>
        <w:spacing w:line="240" w:lineRule="auto"/>
        <w:ind w:firstLine="567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>Коэффициент систематического влияния вычисляют по формуле:</w:t>
      </w: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jc w:val="left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 xml:space="preserve">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      </w:t>
      </w:r>
      <m:oMath>
        <m:r>
          <w:rPr>
            <w:rFonts w:ascii="Cambria Math" w:hAnsi="Cambria Math" w:cs="Times New Roman"/>
            <w:szCs w:val="20"/>
          </w:rPr>
          <m:t>b</m:t>
        </m:r>
        <m:r>
          <w:rPr>
            <w:rFonts w:ascii="Cambria Math" w:hAnsi="Times New Roman" w:cs="Times New Roman"/>
            <w:szCs w:val="20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Cs w:val="20"/>
              </w:rPr>
            </m:ctrlPr>
          </m:fPr>
          <m:num>
            <m:r>
              <w:rPr>
                <w:rFonts w:ascii="Cambria Math" w:hAnsi="Times New Roman" w:cs="Times New Roman"/>
                <w:szCs w:val="20"/>
              </w:rPr>
              <m:t>[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0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i</m:t>
                </m:r>
              </m:sub>
            </m:sSub>
            <m:r>
              <w:rPr>
                <w:rFonts w:ascii="Cambria Math" w:hAnsi="Times New Roman" w:cs="Times New Roman"/>
                <w:szCs w:val="20"/>
              </w:rPr>
              <m:t>]</m:t>
            </m:r>
          </m:num>
          <m:den>
            <m:r>
              <w:rPr>
                <w:rFonts w:ascii="Cambria Math" w:hAnsi="Times New Roman" w:cs="Times New Roman"/>
                <w:szCs w:val="20"/>
              </w:rPr>
              <m:t>[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0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i</m:t>
                </m:r>
              </m:sub>
            </m:sSub>
            <m:r>
              <w:rPr>
                <w:rFonts w:ascii="Cambria Math" w:hAnsi="Times New Roman" w:cs="Times New Roman"/>
                <w:szCs w:val="20"/>
              </w:rPr>
              <m:t>]</m:t>
            </m:r>
          </m:den>
        </m:f>
      </m:oMath>
      <w:r w:rsidRPr="00AB1100">
        <w:rPr>
          <w:rFonts w:ascii="Times New Roman" w:hAnsi="Times New Roman" w:cs="Times New Roman"/>
          <w:sz w:val="20"/>
          <w:szCs w:val="20"/>
        </w:rPr>
        <w:t xml:space="preserve">                                                 (3.2)</w:t>
      </w:r>
      <w:r w:rsidRPr="00AB1100">
        <w:rPr>
          <w:rFonts w:ascii="Times New Roman" w:hAnsi="Times New Roman" w:cs="Times New Roman"/>
          <w:sz w:val="20"/>
          <w:szCs w:val="20"/>
        </w:rPr>
        <w:tab/>
      </w: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567"/>
        <w:jc w:val="left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>Из каждой разности исключают систематическую составляющую:</w:t>
      </w:r>
    </w:p>
    <w:p w:rsidR="00317887" w:rsidRPr="00B06C8C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jc w:val="left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 xml:space="preserve">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  </w:t>
      </w:r>
      <w:r w:rsidRPr="006945C6">
        <w:rPr>
          <w:rFonts w:ascii="Times New Roman" w:hAnsi="Times New Roman" w:cs="Times New Roman"/>
          <w:szCs w:val="20"/>
        </w:rPr>
        <w:t xml:space="preserve"> </w:t>
      </w:r>
      <m:oMath>
        <m:sSubSup>
          <m:sSubSupPr>
            <m:ctrlPr>
              <w:rPr>
                <w:rFonts w:ascii="Cambria Math" w:hAnsi="Times New Roman" w:cs="Times New Roman"/>
                <w:i/>
                <w:szCs w:val="20"/>
              </w:rPr>
            </m:ctrlPr>
          </m:sSubSupPr>
          <m:e>
            <m:r>
              <w:rPr>
                <w:rFonts w:ascii="Cambria Math" w:hAnsi="Cambria Math" w:cs="Times New Roman"/>
                <w:szCs w:val="20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Cs w:val="20"/>
              </w:rPr>
              <m:t>i</m:t>
            </m:r>
          </m:sub>
          <m:sup>
            <m:r>
              <w:rPr>
                <w:rFonts w:ascii="Cambria Math" w:hAnsi="Times New Roman" w:cs="Times New Roman"/>
                <w:szCs w:val="20"/>
              </w:rPr>
              <m:t>'</m:t>
            </m:r>
          </m:sup>
        </m:sSubSup>
        <m:r>
          <w:rPr>
            <w:rFonts w:ascii="Cambria Math" w:hAnsi="Times New Roman" w:cs="Times New Roman"/>
            <w:szCs w:val="20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d</m:t>
            </m:r>
          </m:e>
          <m:sub>
            <m:r>
              <w:rPr>
                <w:rFonts w:ascii="Cambria Math" w:hAnsi="Cambria Math" w:cs="Times New Roman"/>
                <w:szCs w:val="20"/>
              </w:rPr>
              <m:t>i</m:t>
            </m:r>
          </m:sub>
        </m:sSub>
        <m:r>
          <w:rPr>
            <w:rFonts w:ascii="Times New Roman" w:hAnsi="Times New Roman" w:cs="Times New Roman"/>
            <w:szCs w:val="20"/>
          </w:rPr>
          <m:t>-</m:t>
        </m:r>
        <m:r>
          <w:rPr>
            <w:rFonts w:ascii="Cambria Math" w:hAnsi="Cambria Math" w:cs="Times New Roman"/>
            <w:szCs w:val="20"/>
          </w:rPr>
          <m:t>b</m:t>
        </m:r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l</m:t>
            </m:r>
          </m:e>
          <m:sub>
            <m:r>
              <w:rPr>
                <w:rFonts w:ascii="Cambria Math" w:hAnsi="Cambria Math" w:cs="Times New Roman"/>
                <w:szCs w:val="20"/>
              </w:rPr>
              <m:t>i</m:t>
            </m:r>
          </m:sub>
        </m:sSub>
      </m:oMath>
      <w:r w:rsidRPr="006945C6">
        <w:rPr>
          <w:rFonts w:ascii="Times New Roman" w:hAnsi="Times New Roman" w:cs="Times New Roman"/>
          <w:szCs w:val="20"/>
        </w:rPr>
        <w:t xml:space="preserve"> </w:t>
      </w:r>
      <w:r w:rsidRPr="00B06C8C">
        <w:rPr>
          <w:rFonts w:ascii="Times New Roman" w:hAnsi="Times New Roman" w:cs="Times New Roman"/>
          <w:sz w:val="20"/>
          <w:szCs w:val="20"/>
        </w:rPr>
        <w:t xml:space="preserve">                                        (3.3)</w:t>
      </w:r>
    </w:p>
    <w:p w:rsidR="00317887" w:rsidRPr="00B06C8C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567"/>
        <w:jc w:val="left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>Коэффициент случайного влияния определяют по формуле:</w:t>
      </w: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jc w:val="left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 xml:space="preserve">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                    </w:t>
      </w:r>
      <m:oMath>
        <m:r>
          <w:rPr>
            <w:rFonts w:ascii="Cambria Math" w:hAnsi="Cambria Math" w:cs="Times New Roman"/>
            <w:szCs w:val="20"/>
          </w:rPr>
          <m:t>a</m:t>
        </m:r>
        <m:r>
          <w:rPr>
            <w:rFonts w:ascii="Cambria Math" w:hAnsi="Times New Roman" w:cs="Times New Roman"/>
            <w:szCs w:val="20"/>
          </w:rPr>
          <m:t>=</m:t>
        </m:r>
        <m:r>
          <w:rPr>
            <w:rFonts w:ascii="Cambria Math" w:hAnsi="Times New Roman" w:cs="Times New Roman"/>
            <w:szCs w:val="20"/>
          </w:rPr>
          <m:t>±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Cs w:val="20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Cs w:val="20"/>
                  </w:rPr>
                  <m:t>[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Cs w:val="20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Times New Roman" w:cs="Times New Roman"/>
                            <w:i/>
                            <w:szCs w:val="20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Cs w:val="20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0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Times New Roman" w:cs="Times New Roman"/>
                            <w:szCs w:val="20"/>
                          </w:rPr>
                          <m:t>'</m:t>
                        </m:r>
                        <m:r>
                          <w:rPr>
                            <w:rFonts w:ascii="Cambria Math" w:hAnsi="Times New Roman" w:cs="Times New Roman"/>
                            <w:szCs w:val="20"/>
                          </w:rPr>
                          <m:t>2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0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0"/>
                          </w:rPr>
                          <m:t>i</m:t>
                        </m:r>
                      </m:sub>
                    </m:sSub>
                  </m:den>
                </m:f>
                <m:r>
                  <w:rPr>
                    <w:rFonts w:ascii="Cambria Math" w:hAnsi="Times New Roman" w:cs="Times New Roman"/>
                    <w:szCs w:val="20"/>
                  </w:rPr>
                  <m:t>]</m:t>
                </m:r>
              </m:num>
              <m:den>
                <m:r>
                  <w:rPr>
                    <w:rFonts w:ascii="Cambria Math" w:hAnsi="Times New Roman" w:cs="Times New Roman"/>
                    <w:szCs w:val="20"/>
                  </w:rPr>
                  <m:t>2(</m:t>
                </m:r>
                <m:r>
                  <w:rPr>
                    <w:rFonts w:ascii="Cambria Math" w:hAnsi="Cambria Math" w:cs="Times New Roman"/>
                    <w:szCs w:val="20"/>
                  </w:rPr>
                  <m:t>n</m:t>
                </m:r>
                <m:r>
                  <w:rPr>
                    <w:rFonts w:ascii="Times New Roman" w:hAnsi="Times New Roman" w:cs="Times New Roman"/>
                    <w:szCs w:val="20"/>
                  </w:rPr>
                  <m:t>-</m:t>
                </m:r>
                <m:r>
                  <w:rPr>
                    <w:rFonts w:ascii="Cambria Math" w:hAnsi="Times New Roman" w:cs="Times New Roman"/>
                    <w:szCs w:val="20"/>
                  </w:rPr>
                  <m:t>1)</m:t>
                </m:r>
              </m:den>
            </m:f>
          </m:e>
        </m:rad>
      </m:oMath>
      <w:r w:rsidRPr="00AB1100">
        <w:rPr>
          <w:rFonts w:ascii="Times New Roman" w:hAnsi="Times New Roman" w:cs="Times New Roman"/>
          <w:sz w:val="20"/>
          <w:szCs w:val="20"/>
        </w:rPr>
        <w:t xml:space="preserve">                                       (3.4)</w:t>
      </w: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jc w:val="left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 xml:space="preserve">где </w:t>
      </w:r>
      <w:r w:rsidRPr="00AB1100">
        <w:rPr>
          <w:rFonts w:ascii="Times New Roman" w:hAnsi="Times New Roman" w:cs="Times New Roman"/>
          <w:i/>
          <w:sz w:val="20"/>
          <w:szCs w:val="20"/>
          <w:lang w:val="en-US"/>
        </w:rPr>
        <w:t>n</w:t>
      </w:r>
      <w:r w:rsidRPr="00AB1100">
        <w:rPr>
          <w:rFonts w:ascii="Times New Roman" w:hAnsi="Times New Roman" w:cs="Times New Roman"/>
          <w:sz w:val="20"/>
          <w:szCs w:val="20"/>
        </w:rPr>
        <w:t xml:space="preserve"> – число разностей.</w:t>
      </w:r>
    </w:p>
    <w:p w:rsidR="00317887" w:rsidRPr="00B06C8C" w:rsidRDefault="00317887" w:rsidP="00317887">
      <w:pPr>
        <w:pStyle w:val="Style21"/>
        <w:widowControl/>
        <w:spacing w:line="270" w:lineRule="exact"/>
        <w:ind w:firstLine="0"/>
        <w:rPr>
          <w:rFonts w:ascii="Times New Roman" w:hAnsi="Times New Roman" w:cs="Times New Roman"/>
          <w:sz w:val="20"/>
          <w:szCs w:val="20"/>
        </w:rPr>
      </w:pPr>
    </w:p>
    <w:p w:rsidR="00317887" w:rsidRPr="00AB1100" w:rsidRDefault="00317887" w:rsidP="00317887">
      <w:pPr>
        <w:pStyle w:val="Style21"/>
        <w:widowControl/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lastRenderedPageBreak/>
        <w:t xml:space="preserve">2. СКП измеренной заданной линии </w:t>
      </w:r>
      <w:r w:rsidRPr="00AB1100">
        <w:rPr>
          <w:rStyle w:val="FontStyle369"/>
          <w:sz w:val="20"/>
          <w:szCs w:val="20"/>
        </w:rPr>
        <w:t>(в табл. 3.1 линия подчеркнута) вычисляют по формуле:</w:t>
      </w:r>
    </w:p>
    <w:p w:rsidR="00317887" w:rsidRPr="00B06C8C" w:rsidRDefault="00317887" w:rsidP="00317887">
      <w:pPr>
        <w:pStyle w:val="Style21"/>
        <w:widowControl/>
        <w:spacing w:line="270" w:lineRule="exact"/>
        <w:ind w:firstLine="0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 xml:space="preserve">                                       </w:t>
      </w:r>
      <w:r>
        <w:rPr>
          <w:rStyle w:val="FontStyle369"/>
          <w:sz w:val="20"/>
          <w:szCs w:val="20"/>
        </w:rPr>
        <w:t xml:space="preserve">  </w:t>
      </w:r>
      <w:r w:rsidRPr="00AB1100">
        <w:rPr>
          <w:rStyle w:val="FontStyle369"/>
          <w:sz w:val="20"/>
          <w:szCs w:val="20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Cs w:val="20"/>
              </w:rPr>
              <m:t>l</m:t>
            </m:r>
          </m:sub>
        </m:sSub>
        <m:r>
          <w:rPr>
            <w:rFonts w:ascii="Cambria Math"/>
            <w:szCs w:val="20"/>
          </w:rPr>
          <m:t>=</m:t>
        </m:r>
        <m:r>
          <w:rPr>
            <w:rFonts w:ascii="Cambria Math"/>
            <w:szCs w:val="20"/>
          </w:rPr>
          <m:t>±</m:t>
        </m:r>
        <m:rad>
          <m:radPr>
            <m:degHide m:val="1"/>
            <m:ctrlPr>
              <w:rPr>
                <w:rFonts w:ascii="Cambria Math" w:hAnsi="Cambria Math"/>
                <w:i/>
                <w:szCs w:val="2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Cs w:val="20"/>
                  </w:rPr>
                  <m:t>a</m:t>
                </m:r>
              </m:e>
              <m:sup>
                <m:r>
                  <w:rPr>
                    <w:rFonts w:ascii="Cambria Math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Cs w:val="20"/>
              </w:rPr>
              <m:t>l</m:t>
            </m:r>
            <m:r>
              <w:rPr>
                <w:rFonts w:ascii="Cambria Math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Cs w:val="20"/>
                  </w:rPr>
                  <m:t>b</m:t>
                </m:r>
              </m:e>
              <m:sup>
                <m:r>
                  <w:rPr>
                    <w:rFonts w:ascii="Cambria Math"/>
                    <w:szCs w:val="20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Cs w:val="20"/>
                  </w:rPr>
                  <m:t>l</m:t>
                </m:r>
              </m:e>
              <m:sup>
                <m:r>
                  <w:rPr>
                    <w:rFonts w:ascii="Cambria Math"/>
                    <w:szCs w:val="20"/>
                  </w:rPr>
                  <m:t>2</m:t>
                </m:r>
              </m:sup>
            </m:sSup>
          </m:e>
        </m:rad>
      </m:oMath>
      <w:r w:rsidRPr="00B06C8C">
        <w:rPr>
          <w:rStyle w:val="FontStyle369"/>
          <w:sz w:val="20"/>
          <w:szCs w:val="20"/>
        </w:rPr>
        <w:t xml:space="preserve"> </w:t>
      </w:r>
      <w:r w:rsidRPr="00AB1100">
        <w:rPr>
          <w:rStyle w:val="FontStyle369"/>
          <w:sz w:val="20"/>
          <w:szCs w:val="20"/>
        </w:rPr>
        <w:t xml:space="preserve">        </w:t>
      </w:r>
      <w:r>
        <w:rPr>
          <w:rStyle w:val="FontStyle369"/>
          <w:sz w:val="20"/>
          <w:szCs w:val="20"/>
        </w:rPr>
        <w:t xml:space="preserve">   </w:t>
      </w:r>
      <w:r w:rsidRPr="00AB1100">
        <w:rPr>
          <w:rStyle w:val="FontStyle369"/>
          <w:sz w:val="20"/>
          <w:szCs w:val="20"/>
        </w:rPr>
        <w:t xml:space="preserve">                   </w:t>
      </w:r>
      <w:r w:rsidRPr="00B06C8C">
        <w:rPr>
          <w:rStyle w:val="FontStyle369"/>
          <w:sz w:val="20"/>
          <w:szCs w:val="20"/>
        </w:rPr>
        <w:t>(3.5)</w:t>
      </w: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317887" w:rsidRPr="00AB1100" w:rsidRDefault="00317887" w:rsidP="00317887">
      <w:pPr>
        <w:pStyle w:val="Style21"/>
        <w:widowControl/>
        <w:spacing w:before="90"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 xml:space="preserve">Для определения класса точности маркшейдерских сетей необходимо вычислить относительную погрешность длины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l</m:t>
            </m:r>
          </m:sub>
        </m:sSub>
        <m:r>
          <w:rPr>
            <w:rFonts w:ascii="Cambria Math"/>
            <w:sz w:val="20"/>
            <w:szCs w:val="20"/>
          </w:rPr>
          <m:t>/</m:t>
        </m:r>
        <m:r>
          <w:rPr>
            <w:rFonts w:ascii="Cambria Math" w:hAnsi="Cambria Math"/>
            <w:sz w:val="20"/>
            <w:szCs w:val="20"/>
          </w:rPr>
          <m:t>l</m:t>
        </m:r>
      </m:oMath>
      <w:r w:rsidRPr="00AB1100">
        <w:rPr>
          <w:rStyle w:val="FontStyle369"/>
          <w:sz w:val="20"/>
          <w:szCs w:val="20"/>
        </w:rPr>
        <w:t xml:space="preserve"> и сравнить с допустимыми значениями согласно требованиям Технической инструкции.</w:t>
      </w: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567"/>
        <w:jc w:val="left"/>
        <w:rPr>
          <w:rFonts w:ascii="Times New Roman" w:hAnsi="Times New Roman" w:cs="Times New Roman"/>
          <w:sz w:val="20"/>
          <w:szCs w:val="20"/>
        </w:rPr>
      </w:pP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567"/>
        <w:jc w:val="left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>3.4 Краткие методически е указания к выполнению практической работы</w:t>
      </w: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567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>При традиционном решении задачи вычисления следует производить в формуляре следующего вида:</w:t>
      </w: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567"/>
        <w:jc w:val="lef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4"/>
        <w:gridCol w:w="656"/>
        <w:gridCol w:w="656"/>
        <w:gridCol w:w="656"/>
        <w:gridCol w:w="657"/>
        <w:gridCol w:w="657"/>
        <w:gridCol w:w="657"/>
        <w:gridCol w:w="657"/>
        <w:gridCol w:w="657"/>
        <w:gridCol w:w="657"/>
      </w:tblGrid>
      <w:tr w:rsidR="00317887" w:rsidRPr="00AB1100" w:rsidTr="00197F3A">
        <w:tc>
          <w:tcPr>
            <w:tcW w:w="65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№ линии</w:t>
            </w:r>
          </w:p>
        </w:tc>
        <w:tc>
          <w:tcPr>
            <w:tcW w:w="656" w:type="dxa"/>
            <w:shd w:val="clear" w:color="auto" w:fill="auto"/>
          </w:tcPr>
          <w:p w:rsidR="00317887" w:rsidRPr="0033782D" w:rsidRDefault="0053104B" w:rsidP="00197F3A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i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 w:val="20"/>
                        <w:szCs w:val="20"/>
                      </w:rPr>
                      <m:t>'</m:t>
                    </m:r>
                  </m:sup>
                </m:sSubSup>
              </m:oMath>
            </m:oMathPara>
          </w:p>
        </w:tc>
        <w:tc>
          <w:tcPr>
            <w:tcW w:w="656" w:type="dxa"/>
            <w:shd w:val="clear" w:color="auto" w:fill="auto"/>
          </w:tcPr>
          <w:p w:rsidR="00317887" w:rsidRPr="0033782D" w:rsidRDefault="0053104B" w:rsidP="00197F3A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i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 w:val="20"/>
                        <w:szCs w:val="20"/>
                      </w:rPr>
                      <m:t>''</m:t>
                    </m:r>
                  </m:sup>
                </m:sSubSup>
              </m:oMath>
            </m:oMathPara>
          </w:p>
        </w:tc>
        <w:tc>
          <w:tcPr>
            <w:tcW w:w="656" w:type="dxa"/>
            <w:shd w:val="clear" w:color="auto" w:fill="auto"/>
          </w:tcPr>
          <w:p w:rsidR="00317887" w:rsidRPr="0033782D" w:rsidRDefault="0053104B" w:rsidP="00197F3A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657" w:type="dxa"/>
            <w:shd w:val="clear" w:color="auto" w:fill="auto"/>
          </w:tcPr>
          <w:p w:rsidR="00317887" w:rsidRPr="0033782D" w:rsidRDefault="00317887" w:rsidP="00197F3A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b</m:t>
                </m:r>
              </m:oMath>
            </m:oMathPara>
          </w:p>
        </w:tc>
        <w:tc>
          <w:tcPr>
            <w:tcW w:w="657" w:type="dxa"/>
            <w:shd w:val="clear" w:color="auto" w:fill="auto"/>
          </w:tcPr>
          <w:p w:rsidR="00317887" w:rsidRPr="0033782D" w:rsidRDefault="00317887" w:rsidP="00197F3A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b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657" w:type="dxa"/>
            <w:shd w:val="clear" w:color="auto" w:fill="auto"/>
          </w:tcPr>
          <w:p w:rsidR="00317887" w:rsidRPr="0033782D" w:rsidRDefault="0053104B" w:rsidP="00197F3A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i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 w:val="20"/>
                        <w:szCs w:val="20"/>
                      </w:rPr>
                      <m:t>'</m:t>
                    </m:r>
                  </m:sup>
                </m:sSubSup>
              </m:oMath>
            </m:oMathPara>
          </w:p>
        </w:tc>
        <w:tc>
          <w:tcPr>
            <w:tcW w:w="657" w:type="dxa"/>
            <w:shd w:val="clear" w:color="auto" w:fill="auto"/>
          </w:tcPr>
          <w:p w:rsidR="00317887" w:rsidRPr="0033782D" w:rsidRDefault="0053104B" w:rsidP="00197F3A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i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 w:val="20"/>
                        <w:szCs w:val="20"/>
                      </w:rPr>
                      <m:t>'</m:t>
                    </m:r>
                    <m:r>
                      <w:rPr>
                        <w:rFonts w:ascii="Cambria Math" w:hAnsi="Times New Roman" w:cs="Times New Roman"/>
                        <w:sz w:val="20"/>
                        <w:szCs w:val="20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657" w:type="dxa"/>
            <w:shd w:val="clear" w:color="auto" w:fill="auto"/>
          </w:tcPr>
          <w:p w:rsidR="00317887" w:rsidRPr="0033782D" w:rsidRDefault="0053104B" w:rsidP="00197F3A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Times New Roman" w:cs="Times New Roman"/>
                            <w:i/>
                            <w:sz w:val="20"/>
                            <w:szCs w:val="20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Times New Roman" w:cs="Times New Roman"/>
                            <w:sz w:val="20"/>
                            <w:szCs w:val="20"/>
                          </w:rPr>
                          <m:t>'</m:t>
                        </m:r>
                        <m:r>
                          <w:rPr>
                            <w:rFonts w:ascii="Cambria Math" w:hAnsi="Times New Roman" w:cs="Times New Roman"/>
                            <w:sz w:val="20"/>
                            <w:szCs w:val="20"/>
                          </w:rPr>
                          <m:t>2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657" w:type="dxa"/>
            <w:shd w:val="clear" w:color="auto" w:fill="auto"/>
          </w:tcPr>
          <w:p w:rsidR="00317887" w:rsidRPr="0033782D" w:rsidRDefault="00317887" w:rsidP="00197F3A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a</m:t>
                </m:r>
              </m:oMath>
            </m:oMathPara>
          </w:p>
        </w:tc>
      </w:tr>
      <w:tr w:rsidR="00317887" w:rsidRPr="00AB1100" w:rsidTr="00197F3A">
        <w:tc>
          <w:tcPr>
            <w:tcW w:w="65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17887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567"/>
        <w:jc w:val="left"/>
        <w:rPr>
          <w:rFonts w:ascii="Times New Roman" w:hAnsi="Times New Roman" w:cs="Times New Roman"/>
          <w:sz w:val="20"/>
          <w:szCs w:val="20"/>
        </w:rPr>
      </w:pPr>
    </w:p>
    <w:p w:rsidR="00317887" w:rsidRPr="006945C6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567"/>
        <w:jc w:val="left"/>
        <w:rPr>
          <w:rFonts w:ascii="Times New Roman" w:hAnsi="Times New Roman" w:cs="Times New Roman"/>
          <w:sz w:val="20"/>
          <w:szCs w:val="20"/>
        </w:rPr>
      </w:pP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>Практическая работа №4</w:t>
      </w:r>
    </w:p>
    <w:p w:rsidR="00317887" w:rsidRPr="00AB1100" w:rsidRDefault="00317887" w:rsidP="00317887">
      <w:pPr>
        <w:pStyle w:val="Style167"/>
        <w:widowControl/>
        <w:spacing w:line="240" w:lineRule="auto"/>
        <w:rPr>
          <w:rStyle w:val="FontStyle350"/>
          <w:sz w:val="20"/>
          <w:szCs w:val="20"/>
        </w:rPr>
      </w:pPr>
      <w:r w:rsidRPr="00AB1100">
        <w:rPr>
          <w:rStyle w:val="FontStyle350"/>
          <w:sz w:val="20"/>
          <w:szCs w:val="20"/>
        </w:rPr>
        <w:t>ОПРЕДЕЛЕНИЕ ПОГРЕШНОСТИ КООРДИНАТ ПОСЛЕДНЕГО ПУНКТА И ДИРЕКЦИОННОГО УГЛА ПОСЛЕДНЕЙ СТОРОНЫ СВОБОДНОГО ТЕОДОЛИТНОГО ХОДА</w:t>
      </w: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4.1</w:t>
      </w:r>
      <w:r w:rsidRPr="00AB1100">
        <w:rPr>
          <w:rFonts w:ascii="Times New Roman" w:hAnsi="Times New Roman" w:cs="Times New Roman"/>
          <w:sz w:val="20"/>
          <w:szCs w:val="20"/>
        </w:rPr>
        <w:t xml:space="preserve"> Цель работы</w:t>
      </w: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Выполнить оценку точност</w:t>
      </w:r>
      <w:r>
        <w:rPr>
          <w:rStyle w:val="FontStyle369"/>
          <w:sz w:val="20"/>
          <w:szCs w:val="20"/>
        </w:rPr>
        <w:t>и свободного</w:t>
      </w:r>
      <w:r w:rsidRPr="00AB1100">
        <w:rPr>
          <w:rStyle w:val="FontStyle369"/>
          <w:sz w:val="20"/>
          <w:szCs w:val="20"/>
        </w:rPr>
        <w:t xml:space="preserve"> теодолитно</w:t>
      </w:r>
      <w:r>
        <w:rPr>
          <w:rStyle w:val="FontStyle369"/>
          <w:sz w:val="20"/>
          <w:szCs w:val="20"/>
        </w:rPr>
        <w:t>го</w:t>
      </w:r>
      <w:r w:rsidRPr="00AB1100">
        <w:rPr>
          <w:rStyle w:val="FontStyle369"/>
          <w:sz w:val="20"/>
          <w:szCs w:val="20"/>
        </w:rPr>
        <w:t xml:space="preserve"> хода, проложенного в подземных горных выработках путем вычисления погрешностей плановых координат и высотной отметки последнего пункта, а также погрешности дирекционного угла последней стороны.</w:t>
      </w: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>
        <w:rPr>
          <w:rStyle w:val="FontStyle369"/>
          <w:sz w:val="20"/>
          <w:szCs w:val="20"/>
        </w:rPr>
        <w:t>4.2</w:t>
      </w:r>
      <w:r w:rsidRPr="00AB1100">
        <w:rPr>
          <w:rStyle w:val="FontStyle369"/>
          <w:sz w:val="20"/>
          <w:szCs w:val="20"/>
        </w:rPr>
        <w:t xml:space="preserve"> Задание и исходные данные</w:t>
      </w:r>
    </w:p>
    <w:p w:rsidR="00317887" w:rsidRPr="00AB1100" w:rsidRDefault="00317887" w:rsidP="00317887">
      <w:pPr>
        <w:pStyle w:val="Style21"/>
        <w:widowControl/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 xml:space="preserve">По горизонтальным горным выработкам проложен теодолитный ход. Угловые и линейные измерения выполнены с точностью, соответствующей требованиям Технической инструкции к маркшейдерским опорным сетям (погрешность измерения углов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β</m:t>
            </m:r>
          </m:sub>
        </m:sSub>
        <m:r>
          <w:rPr>
            <w:rFonts w:ascii="Cambria Math"/>
            <w:sz w:val="20"/>
            <w:szCs w:val="20"/>
          </w:rPr>
          <m:t>=</m:t>
        </m:r>
      </m:oMath>
      <w:r w:rsidRPr="00AB1100">
        <w:rPr>
          <w:rStyle w:val="FontStyle369"/>
          <w:sz w:val="20"/>
          <w:szCs w:val="20"/>
        </w:rPr>
        <w:t xml:space="preserve">20; коэффициенты влияния случайных и систематических погрешностей при измерении длин линий </w:t>
      </w:r>
      <w:r w:rsidRPr="00AB1100">
        <w:rPr>
          <w:rStyle w:val="FontStyle381"/>
        </w:rPr>
        <w:t>а=</w:t>
      </w:r>
      <w:r w:rsidRPr="00AB1100">
        <w:rPr>
          <w:rStyle w:val="FontStyle369"/>
          <w:sz w:val="20"/>
          <w:szCs w:val="20"/>
        </w:rPr>
        <w:t>0,0005 м</w:t>
      </w:r>
      <w:proofErr w:type="gramStart"/>
      <w:r w:rsidRPr="00AB1100">
        <w:rPr>
          <w:rStyle w:val="FontStyle369"/>
          <w:sz w:val="20"/>
          <w:szCs w:val="20"/>
          <w:vertAlign w:val="superscript"/>
        </w:rPr>
        <w:t>1</w:t>
      </w:r>
      <w:proofErr w:type="gramEnd"/>
      <w:r w:rsidRPr="00AB1100">
        <w:rPr>
          <w:rStyle w:val="FontStyle369"/>
          <w:sz w:val="20"/>
          <w:szCs w:val="20"/>
          <w:vertAlign w:val="superscript"/>
        </w:rPr>
        <w:t>/2</w:t>
      </w:r>
      <w:r w:rsidRPr="00AB1100">
        <w:rPr>
          <w:rStyle w:val="FontStyle369"/>
          <w:sz w:val="20"/>
          <w:szCs w:val="20"/>
        </w:rPr>
        <w:t xml:space="preserve">, </w:t>
      </w:r>
      <w:r w:rsidRPr="00AB1100">
        <w:rPr>
          <w:rStyle w:val="FontStyle381"/>
          <w:lang w:val="en-US"/>
        </w:rPr>
        <w:t>b</w:t>
      </w:r>
      <w:r w:rsidRPr="00AB1100">
        <w:rPr>
          <w:rStyle w:val="FontStyle381"/>
        </w:rPr>
        <w:t>=</w:t>
      </w:r>
      <w:r w:rsidRPr="00AB1100">
        <w:rPr>
          <w:rStyle w:val="FontStyle369"/>
          <w:sz w:val="20"/>
          <w:szCs w:val="20"/>
        </w:rPr>
        <w:t>0,00005).</w:t>
      </w:r>
    </w:p>
    <w:p w:rsidR="00317887" w:rsidRPr="00AB1100" w:rsidRDefault="00317887" w:rsidP="00317887">
      <w:pPr>
        <w:pStyle w:val="Style21"/>
        <w:widowControl/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Требуется определить:</w:t>
      </w:r>
    </w:p>
    <w:p w:rsidR="00317887" w:rsidRPr="00AB1100" w:rsidRDefault="00317887" w:rsidP="00317887">
      <w:pPr>
        <w:pStyle w:val="Style132"/>
        <w:widowControl/>
        <w:spacing w:line="240" w:lineRule="auto"/>
        <w:ind w:firstLine="0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- погрешность координат и погрешность положения последнего пункта</w:t>
      </w:r>
      <w:proofErr w:type="gramStart"/>
      <w:r w:rsidRPr="00AB1100">
        <w:rPr>
          <w:rStyle w:val="FontStyle369"/>
          <w:sz w:val="20"/>
          <w:szCs w:val="20"/>
        </w:rPr>
        <w:t xml:space="preserve"> </w:t>
      </w:r>
      <w:r w:rsidRPr="00AB1100">
        <w:rPr>
          <w:rStyle w:val="FontStyle376"/>
          <w:rFonts w:ascii="Times New Roman" w:hAnsi="Times New Roman" w:cs="Times New Roman"/>
          <w:i/>
          <w:sz w:val="20"/>
          <w:szCs w:val="20"/>
        </w:rPr>
        <w:t>К</w:t>
      </w:r>
      <w:proofErr w:type="gramEnd"/>
      <w:r w:rsidRPr="00AB1100">
        <w:rPr>
          <w:rStyle w:val="FontStyle376"/>
          <w:rFonts w:ascii="Times New Roman" w:hAnsi="Times New Roman" w:cs="Times New Roman"/>
          <w:sz w:val="20"/>
          <w:szCs w:val="20"/>
        </w:rPr>
        <w:t xml:space="preserve"> </w:t>
      </w:r>
      <w:r w:rsidRPr="00AB1100">
        <w:rPr>
          <w:rStyle w:val="FontStyle369"/>
          <w:sz w:val="20"/>
          <w:szCs w:val="20"/>
        </w:rPr>
        <w:t>свободного теодолитного хода;</w:t>
      </w:r>
    </w:p>
    <w:p w:rsidR="00317887" w:rsidRPr="00AB1100" w:rsidRDefault="00317887" w:rsidP="00317887">
      <w:pPr>
        <w:pStyle w:val="Style132"/>
        <w:widowControl/>
        <w:tabs>
          <w:tab w:val="left" w:pos="480"/>
        </w:tabs>
        <w:spacing w:line="240" w:lineRule="auto"/>
        <w:ind w:firstLine="0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- погрешность дирекционного угла последней стороны свободного теодолитного хода;</w:t>
      </w:r>
    </w:p>
    <w:p w:rsidR="00317887" w:rsidRPr="00AB1100" w:rsidRDefault="00317887" w:rsidP="00317887">
      <w:pPr>
        <w:pStyle w:val="Style132"/>
        <w:widowControl/>
        <w:tabs>
          <w:tab w:val="left" w:pos="480"/>
        </w:tabs>
        <w:spacing w:line="240" w:lineRule="auto"/>
        <w:ind w:firstLine="0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- погрешность определения высотной отметки последнего пункта</w:t>
      </w:r>
      <w:proofErr w:type="gramStart"/>
      <w:r w:rsidRPr="00AB1100">
        <w:rPr>
          <w:rStyle w:val="FontStyle369"/>
          <w:sz w:val="20"/>
          <w:szCs w:val="20"/>
        </w:rPr>
        <w:t xml:space="preserve"> </w:t>
      </w:r>
      <w:r w:rsidRPr="00AB1100">
        <w:rPr>
          <w:rStyle w:val="FontStyle381"/>
        </w:rPr>
        <w:t>К</w:t>
      </w:r>
      <w:proofErr w:type="gramEnd"/>
      <w:r w:rsidRPr="00AB1100">
        <w:rPr>
          <w:rStyle w:val="FontStyle381"/>
        </w:rPr>
        <w:t>;</w:t>
      </w: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- погрешность координат последнего пункта</w:t>
      </w:r>
      <w:proofErr w:type="gramStart"/>
      <w:r w:rsidRPr="00AB1100">
        <w:rPr>
          <w:rStyle w:val="FontStyle369"/>
          <w:sz w:val="20"/>
          <w:szCs w:val="20"/>
        </w:rPr>
        <w:t xml:space="preserve"> </w:t>
      </w:r>
      <w:r w:rsidRPr="00AB1100">
        <w:rPr>
          <w:rStyle w:val="FontStyle381"/>
        </w:rPr>
        <w:t>К</w:t>
      </w:r>
      <w:proofErr w:type="gramEnd"/>
      <w:r w:rsidRPr="00AB1100">
        <w:rPr>
          <w:rStyle w:val="FontStyle381"/>
        </w:rPr>
        <w:t xml:space="preserve"> </w:t>
      </w:r>
      <w:r w:rsidRPr="00AB1100">
        <w:rPr>
          <w:rStyle w:val="FontStyle369"/>
          <w:sz w:val="20"/>
          <w:szCs w:val="20"/>
        </w:rPr>
        <w:t>свободного теодо</w:t>
      </w:r>
      <w:r w:rsidRPr="00AB1100">
        <w:rPr>
          <w:rStyle w:val="FontStyle369"/>
          <w:sz w:val="20"/>
          <w:szCs w:val="20"/>
        </w:rPr>
        <w:softHyphen/>
        <w:t>литного хода по заданному направлению.</w:t>
      </w: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>
        <w:rPr>
          <w:rStyle w:val="FontStyle369"/>
          <w:sz w:val="20"/>
          <w:szCs w:val="20"/>
        </w:rPr>
        <w:t>4.3</w:t>
      </w:r>
      <w:r w:rsidRPr="00AB1100">
        <w:rPr>
          <w:rStyle w:val="FontStyle369"/>
          <w:sz w:val="20"/>
          <w:szCs w:val="20"/>
        </w:rPr>
        <w:t xml:space="preserve"> Теоретическое введение</w:t>
      </w:r>
    </w:p>
    <w:p w:rsidR="00317887" w:rsidRPr="00AB1100" w:rsidRDefault="00317887" w:rsidP="00317887">
      <w:pPr>
        <w:pStyle w:val="Style21"/>
        <w:widowControl/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 xml:space="preserve">1. </w:t>
      </w:r>
      <w:r w:rsidRPr="00AB1100">
        <w:rPr>
          <w:rStyle w:val="FontStyle391"/>
        </w:rPr>
        <w:t xml:space="preserve">Погрешность </w:t>
      </w:r>
      <w:r w:rsidRPr="00AB1100">
        <w:rPr>
          <w:rStyle w:val="FontStyle369"/>
          <w:sz w:val="20"/>
          <w:szCs w:val="20"/>
        </w:rPr>
        <w:t>координат последнего пункта</w:t>
      </w:r>
      <w:proofErr w:type="gramStart"/>
      <w:r w:rsidRPr="00AB1100">
        <w:rPr>
          <w:rStyle w:val="FontStyle369"/>
          <w:sz w:val="20"/>
          <w:szCs w:val="20"/>
        </w:rPr>
        <w:t xml:space="preserve"> </w:t>
      </w:r>
      <w:r w:rsidRPr="00AB1100">
        <w:rPr>
          <w:rStyle w:val="FontStyle381"/>
        </w:rPr>
        <w:t>К</w:t>
      </w:r>
      <w:proofErr w:type="gramEnd"/>
      <w:r w:rsidRPr="00AB1100">
        <w:rPr>
          <w:rStyle w:val="FontStyle381"/>
        </w:rPr>
        <w:t xml:space="preserve"> </w:t>
      </w:r>
      <w:r w:rsidRPr="00AB1100">
        <w:rPr>
          <w:rStyle w:val="FontStyle369"/>
          <w:sz w:val="20"/>
          <w:szCs w:val="20"/>
        </w:rPr>
        <w:t xml:space="preserve">по осям </w:t>
      </w:r>
      <w:r w:rsidRPr="00AB1100">
        <w:rPr>
          <w:rStyle w:val="FontStyle381"/>
        </w:rPr>
        <w:t xml:space="preserve">х </w:t>
      </w:r>
      <w:r w:rsidRPr="00AB1100">
        <w:rPr>
          <w:rStyle w:val="FontStyle369"/>
          <w:sz w:val="20"/>
          <w:szCs w:val="20"/>
        </w:rPr>
        <w:t xml:space="preserve">и </w:t>
      </w:r>
      <w:r w:rsidRPr="00AB1100">
        <w:rPr>
          <w:rStyle w:val="FontStyle381"/>
        </w:rPr>
        <w:t xml:space="preserve">у </w:t>
      </w:r>
      <w:r w:rsidRPr="00AB1100">
        <w:rPr>
          <w:rStyle w:val="FontStyle369"/>
          <w:sz w:val="20"/>
          <w:szCs w:val="20"/>
        </w:rPr>
        <w:t xml:space="preserve">при </w:t>
      </w:r>
      <w:proofErr w:type="spellStart"/>
      <w:r w:rsidRPr="00AB1100">
        <w:rPr>
          <w:rStyle w:val="FontStyle369"/>
          <w:sz w:val="20"/>
          <w:szCs w:val="20"/>
        </w:rPr>
        <w:t>равноточно</w:t>
      </w:r>
      <w:proofErr w:type="spellEnd"/>
      <w:r w:rsidRPr="00AB1100">
        <w:rPr>
          <w:rStyle w:val="FontStyle369"/>
          <w:sz w:val="20"/>
          <w:szCs w:val="20"/>
        </w:rPr>
        <w:t xml:space="preserve"> измеренных углах определяют по формулам:</w:t>
      </w:r>
    </w:p>
    <w:p w:rsidR="00317887" w:rsidRPr="00B06C8C" w:rsidRDefault="0053104B" w:rsidP="00317887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Cs w:val="20"/>
              </w:rPr>
            </m:ctrlPr>
          </m:sSubSupPr>
          <m:e>
            <m:r>
              <w:rPr>
                <w:rFonts w:ascii="Cambria Math" w:hAnsi="Times New Roman" w:cs="Times New Roman"/>
                <w:szCs w:val="20"/>
              </w:rPr>
              <m:t xml:space="preserve">                    </m:t>
            </m:r>
            <m:r>
              <w:rPr>
                <w:rFonts w:ascii="Cambria Math" w:hAnsi="Cambria Math" w:cs="Times New Roman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X</m:t>
            </m:r>
          </m:sub>
          <m:sup>
            <m:r>
              <w:rPr>
                <w:rFonts w:ascii="Cambria Math" w:hAnsi="Times New Roman" w:cs="Times New Roman"/>
                <w:szCs w:val="20"/>
              </w:rPr>
              <m:t>2</m:t>
            </m:r>
          </m:sup>
        </m:sSubSup>
        <m:r>
          <w:rPr>
            <w:rFonts w:ascii="Cambria Math" w:hAnsi="Times New Roman" w:cs="Times New Roman"/>
            <w:szCs w:val="20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Cs w:val="20"/>
              </w:rPr>
            </m:ctrlPr>
          </m:fPr>
          <m:num>
            <m:sSubSup>
              <m:sSub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β</m:t>
                </m:r>
              </m:sub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bSup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0"/>
                  </w:rPr>
                  <m:t>ρ</m:t>
                </m:r>
              </m:e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p>
          </m:den>
        </m:f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szCs w:val="20"/>
              </w:rPr>
            </m:ctrlPr>
          </m:naryPr>
          <m:sub>
            <m:r>
              <w:rPr>
                <w:rFonts w:ascii="Cambria Math" w:hAnsi="Times New Roman" w:cs="Times New Roman"/>
                <w:szCs w:val="20"/>
              </w:rPr>
              <m:t>1</m:t>
            </m:r>
          </m:sub>
          <m:sup>
            <m:r>
              <w:rPr>
                <w:rFonts w:ascii="Cambria Math" w:hAnsi="Cambria Math" w:cs="Times New Roman"/>
                <w:szCs w:val="20"/>
              </w:rPr>
              <m:t>n</m:t>
            </m:r>
          </m:sup>
          <m:e>
            <m:sSubSup>
              <m:sSub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iy</m:t>
                </m:r>
              </m:sub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bSup>
          </m:e>
        </m:nary>
        <m:r>
          <w:rPr>
            <w:rFonts w:ascii="Cambria Math" w:hAnsi="Times New Roman" w:cs="Times New Roman"/>
            <w:szCs w:val="20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Cs w:val="20"/>
              </w:rPr>
              <m:t>a</m:t>
            </m:r>
          </m:e>
          <m:sup>
            <m:r>
              <w:rPr>
                <w:rFonts w:ascii="Cambria Math" w:hAnsi="Times New Roman" w:cs="Times New Roman"/>
                <w:szCs w:val="20"/>
              </w:rPr>
              <m:t>2</m:t>
            </m:r>
          </m:sup>
        </m:sSup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szCs w:val="20"/>
              </w:rPr>
            </m:ctrlPr>
          </m:naryPr>
          <m:sub>
            <m:r>
              <w:rPr>
                <w:rFonts w:ascii="Cambria Math" w:hAnsi="Times New Roman" w:cs="Times New Roman"/>
                <w:szCs w:val="20"/>
              </w:rPr>
              <m:t>1</m:t>
            </m:r>
          </m:sub>
          <m:sup>
            <m:r>
              <w:rPr>
                <w:rFonts w:ascii="Cambria Math" w:hAnsi="Cambria Math" w:cs="Times New Roman"/>
                <w:szCs w:val="20"/>
              </w:rPr>
              <m:t>n</m:t>
            </m:r>
          </m:sup>
          <m:e>
            <m:sSub>
              <m:sSub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0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i</m:t>
                </m:r>
              </m:sub>
            </m:sSub>
            <m:sSup>
              <m:s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0"/>
                  </w:rPr>
                  <m:t>cos</m:t>
                </m:r>
              </m:e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0"/>
                  </w:rPr>
                  <m:t>α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i</m:t>
                </m:r>
              </m:sub>
            </m:sSub>
            <m:r>
              <w:rPr>
                <w:rFonts w:ascii="Cambria Math" w:hAnsi="Times New Roman" w:cs="Times New Roman"/>
                <w:szCs w:val="20"/>
              </w:rPr>
              <m:t>+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0"/>
                  </w:rPr>
                  <m:t>b</m:t>
                </m:r>
              </m:e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p>
            <m:sSubSup>
              <m:sSub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Kx</m:t>
                </m:r>
              </m:sub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bSup>
          </m:e>
        </m:nary>
      </m:oMath>
      <w:r w:rsidR="00317887">
        <w:rPr>
          <w:rFonts w:ascii="Times New Roman" w:hAnsi="Times New Roman" w:cs="Times New Roman"/>
          <w:sz w:val="20"/>
          <w:szCs w:val="20"/>
        </w:rPr>
        <w:t xml:space="preserve">         </w:t>
      </w:r>
      <w:r w:rsidR="00317887" w:rsidRPr="00AB1100">
        <w:rPr>
          <w:rFonts w:ascii="Times New Roman" w:hAnsi="Times New Roman" w:cs="Times New Roman"/>
          <w:sz w:val="20"/>
          <w:szCs w:val="20"/>
        </w:rPr>
        <w:t xml:space="preserve">   (4.1)</w:t>
      </w:r>
    </w:p>
    <w:p w:rsidR="00317887" w:rsidRPr="00B06C8C" w:rsidRDefault="0053104B" w:rsidP="00317887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Cs w:val="20"/>
              </w:rPr>
            </m:ctrlPr>
          </m:sSubSupPr>
          <m:e>
            <m:r>
              <w:rPr>
                <w:rFonts w:ascii="Cambria Math" w:hAnsi="Times New Roman" w:cs="Times New Roman"/>
                <w:szCs w:val="20"/>
              </w:rPr>
              <m:t xml:space="preserve">                    </m:t>
            </m:r>
            <m:r>
              <w:rPr>
                <w:rFonts w:ascii="Cambria Math" w:hAnsi="Cambria Math" w:cs="Times New Roman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Y</m:t>
            </m:r>
          </m:sub>
          <m:sup>
            <m:r>
              <w:rPr>
                <w:rFonts w:ascii="Cambria Math" w:hAnsi="Times New Roman" w:cs="Times New Roman"/>
                <w:szCs w:val="20"/>
              </w:rPr>
              <m:t>2</m:t>
            </m:r>
          </m:sup>
        </m:sSubSup>
        <m:r>
          <w:rPr>
            <w:rFonts w:ascii="Cambria Math" w:hAnsi="Times New Roman" w:cs="Times New Roman"/>
            <w:szCs w:val="20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Cs w:val="20"/>
              </w:rPr>
            </m:ctrlPr>
          </m:fPr>
          <m:num>
            <m:sSubSup>
              <m:sSub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β</m:t>
                </m:r>
              </m:sub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bSup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0"/>
                  </w:rPr>
                  <m:t>ρ</m:t>
                </m:r>
              </m:e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p>
          </m:den>
        </m:f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szCs w:val="20"/>
              </w:rPr>
            </m:ctrlPr>
          </m:naryPr>
          <m:sub>
            <m:r>
              <w:rPr>
                <w:rFonts w:ascii="Cambria Math" w:hAnsi="Times New Roman" w:cs="Times New Roman"/>
                <w:szCs w:val="20"/>
              </w:rPr>
              <m:t>1</m:t>
            </m:r>
          </m:sub>
          <m:sup>
            <m:r>
              <w:rPr>
                <w:rFonts w:ascii="Cambria Math" w:hAnsi="Cambria Math" w:cs="Times New Roman"/>
                <w:szCs w:val="20"/>
              </w:rPr>
              <m:t>n</m:t>
            </m:r>
          </m:sup>
          <m:e>
            <m:sSubSup>
              <m:sSub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ix</m:t>
                </m:r>
              </m:sub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bSup>
          </m:e>
        </m:nary>
        <m:r>
          <w:rPr>
            <w:rFonts w:ascii="Cambria Math" w:hAnsi="Times New Roman" w:cs="Times New Roman"/>
            <w:szCs w:val="20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Cs w:val="20"/>
              </w:rPr>
              <m:t>a</m:t>
            </m:r>
          </m:e>
          <m:sup>
            <m:r>
              <w:rPr>
                <w:rFonts w:ascii="Cambria Math" w:hAnsi="Times New Roman" w:cs="Times New Roman"/>
                <w:szCs w:val="20"/>
              </w:rPr>
              <m:t>2</m:t>
            </m:r>
          </m:sup>
        </m:sSup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szCs w:val="20"/>
              </w:rPr>
            </m:ctrlPr>
          </m:naryPr>
          <m:sub>
            <m:r>
              <w:rPr>
                <w:rFonts w:ascii="Cambria Math" w:hAnsi="Times New Roman" w:cs="Times New Roman"/>
                <w:szCs w:val="20"/>
              </w:rPr>
              <m:t>1</m:t>
            </m:r>
          </m:sub>
          <m:sup>
            <m:r>
              <w:rPr>
                <w:rFonts w:ascii="Cambria Math" w:hAnsi="Cambria Math" w:cs="Times New Roman"/>
                <w:szCs w:val="20"/>
              </w:rPr>
              <m:t>n</m:t>
            </m:r>
          </m:sup>
          <m:e>
            <m:sSub>
              <m:sSub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0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i</m:t>
                </m:r>
              </m:sub>
            </m:sSub>
            <m:sSup>
              <m:s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0"/>
                  </w:rPr>
                  <m:t>sin</m:t>
                </m:r>
              </m:e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0"/>
                  </w:rPr>
                  <m:t>α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i</m:t>
                </m:r>
              </m:sub>
            </m:sSub>
            <m:r>
              <w:rPr>
                <w:rFonts w:ascii="Cambria Math" w:hAnsi="Times New Roman" w:cs="Times New Roman"/>
                <w:szCs w:val="20"/>
              </w:rPr>
              <m:t>+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0"/>
                  </w:rPr>
                  <m:t>b</m:t>
                </m:r>
              </m:e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p>
            <m:sSubSup>
              <m:sSub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Ky</m:t>
                </m:r>
              </m:sub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bSup>
          </m:e>
        </m:nary>
      </m:oMath>
      <w:r w:rsidR="00317887">
        <w:rPr>
          <w:rFonts w:ascii="Times New Roman" w:hAnsi="Times New Roman" w:cs="Times New Roman"/>
          <w:sz w:val="20"/>
          <w:szCs w:val="20"/>
        </w:rPr>
        <w:t xml:space="preserve">          </w:t>
      </w:r>
      <w:r w:rsidR="00317887" w:rsidRPr="00B06C8C">
        <w:rPr>
          <w:rFonts w:ascii="Times New Roman" w:hAnsi="Times New Roman" w:cs="Times New Roman"/>
          <w:sz w:val="20"/>
          <w:szCs w:val="20"/>
        </w:rPr>
        <w:t xml:space="preserve">   (4.2)</w:t>
      </w:r>
    </w:p>
    <w:p w:rsidR="00317887" w:rsidRPr="00AB1100" w:rsidRDefault="00317887" w:rsidP="00317887">
      <w:pPr>
        <w:pStyle w:val="Style125"/>
        <w:widowControl/>
        <w:spacing w:line="240" w:lineRule="auto"/>
        <w:ind w:firstLine="0"/>
        <w:jc w:val="both"/>
        <w:rPr>
          <w:rStyle w:val="FontStyle381"/>
          <w:i w:val="0"/>
          <w:spacing w:val="20"/>
        </w:rPr>
      </w:pPr>
      <w:r w:rsidRPr="00AB1100">
        <w:rPr>
          <w:rStyle w:val="FontStyle369"/>
          <w:sz w:val="20"/>
          <w:szCs w:val="20"/>
        </w:rPr>
        <w:t xml:space="preserve">где </w:t>
      </w:r>
      <m:oMath>
        <m:sSub>
          <m:sSubPr>
            <m:ctrlPr>
              <w:rPr>
                <w:rFonts w:ascii="Cambria Math" w:hAnsi="Times New Roman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R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ix</m:t>
            </m:r>
          </m:sub>
        </m:sSub>
        <m:r>
          <w:rPr>
            <w:rFonts w:ascii="Cambria Math" w:hAnsi="Times New Roman" w:cs="Times New Roman"/>
            <w:sz w:val="20"/>
            <w:szCs w:val="20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R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iy</m:t>
            </m:r>
          </m:sub>
        </m:sSub>
        <m:r>
          <w:rPr>
            <w:rFonts w:ascii="Cambria Math" w:hAnsi="Times New Roman" w:cs="Times New Roman"/>
            <w:sz w:val="20"/>
            <w:szCs w:val="20"/>
          </w:rPr>
          <m:t xml:space="preserve"> </m:t>
        </m:r>
      </m:oMath>
      <w:r w:rsidRPr="00AB1100">
        <w:rPr>
          <w:rStyle w:val="FontStyle369"/>
          <w:sz w:val="20"/>
          <w:szCs w:val="20"/>
        </w:rPr>
        <w:t>- проекции кратчайших расстояний от конечного пункта</w:t>
      </w:r>
      <w:proofErr w:type="gramStart"/>
      <w:r w:rsidRPr="00AB1100">
        <w:rPr>
          <w:rStyle w:val="FontStyle369"/>
          <w:sz w:val="20"/>
          <w:szCs w:val="20"/>
        </w:rPr>
        <w:t xml:space="preserve"> </w:t>
      </w:r>
      <w:r w:rsidRPr="00AB1100">
        <w:rPr>
          <w:rStyle w:val="FontStyle381"/>
        </w:rPr>
        <w:t>К</w:t>
      </w:r>
      <w:proofErr w:type="gramEnd"/>
      <w:r w:rsidRPr="00AB1100">
        <w:rPr>
          <w:rStyle w:val="FontStyle381"/>
        </w:rPr>
        <w:t xml:space="preserve"> </w:t>
      </w:r>
      <w:r w:rsidRPr="00AB1100">
        <w:rPr>
          <w:rStyle w:val="FontStyle369"/>
          <w:sz w:val="20"/>
          <w:szCs w:val="20"/>
        </w:rPr>
        <w:t xml:space="preserve">до </w:t>
      </w:r>
      <w:r w:rsidRPr="00AB1100">
        <w:rPr>
          <w:rStyle w:val="FontStyle369"/>
          <w:i/>
          <w:sz w:val="20"/>
          <w:szCs w:val="20"/>
          <w:lang w:val="en-US"/>
        </w:rPr>
        <w:t>i</w:t>
      </w:r>
      <w:r w:rsidRPr="00AB1100">
        <w:rPr>
          <w:rStyle w:val="FontStyle369"/>
          <w:sz w:val="20"/>
          <w:szCs w:val="20"/>
        </w:rPr>
        <w:t xml:space="preserve">-х пунктов хода на оси координат </w:t>
      </w:r>
      <w:r w:rsidRPr="00AB1100">
        <w:rPr>
          <w:rStyle w:val="FontStyle394"/>
        </w:rPr>
        <w:t xml:space="preserve">х </w:t>
      </w:r>
      <w:r w:rsidRPr="00AB1100">
        <w:rPr>
          <w:rStyle w:val="FontStyle369"/>
          <w:sz w:val="20"/>
          <w:szCs w:val="20"/>
        </w:rPr>
        <w:t xml:space="preserve">и </w:t>
      </w:r>
      <w:r w:rsidRPr="00AB1100">
        <w:rPr>
          <w:rStyle w:val="FontStyle381"/>
          <w:spacing w:val="20"/>
        </w:rPr>
        <w:t>у;</w:t>
      </w:r>
    </w:p>
    <w:p w:rsidR="00317887" w:rsidRPr="00AB1100" w:rsidRDefault="0053104B" w:rsidP="00317887">
      <w:pPr>
        <w:pStyle w:val="Style125"/>
        <w:widowControl/>
        <w:spacing w:line="240" w:lineRule="auto"/>
        <w:ind w:firstLine="0"/>
        <w:jc w:val="both"/>
        <w:rPr>
          <w:rStyle w:val="FontStyle369"/>
          <w:sz w:val="20"/>
          <w:szCs w:val="20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α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i</m:t>
            </m:r>
          </m:sub>
        </m:sSub>
      </m:oMath>
      <w:r w:rsidR="00317887" w:rsidRPr="00AB1100">
        <w:rPr>
          <w:rFonts w:ascii="Times New Roman" w:hAnsi="Times New Roman" w:cs="Times New Roman"/>
          <w:sz w:val="20"/>
          <w:szCs w:val="20"/>
        </w:rPr>
        <w:t xml:space="preserve"> - </w:t>
      </w:r>
      <w:r w:rsidR="00317887" w:rsidRPr="00AB1100">
        <w:rPr>
          <w:rStyle w:val="FontStyle369"/>
          <w:sz w:val="20"/>
          <w:szCs w:val="20"/>
        </w:rPr>
        <w:t xml:space="preserve">дирекционные углы </w:t>
      </w:r>
      <w:r w:rsidR="00317887" w:rsidRPr="00AB1100">
        <w:rPr>
          <w:rStyle w:val="FontStyle381"/>
          <w:lang w:val="en-US"/>
        </w:rPr>
        <w:t>i</w:t>
      </w:r>
      <w:r w:rsidR="00317887" w:rsidRPr="00AB1100">
        <w:rPr>
          <w:rStyle w:val="FontStyle394"/>
        </w:rPr>
        <w:t>-</w:t>
      </w:r>
      <w:r w:rsidR="00317887" w:rsidRPr="00AB1100">
        <w:rPr>
          <w:rStyle w:val="FontStyle394"/>
          <w:lang w:val="en-US"/>
        </w:rPr>
        <w:t>x</w:t>
      </w:r>
      <w:r w:rsidR="00317887" w:rsidRPr="00AB1100">
        <w:rPr>
          <w:rStyle w:val="FontStyle394"/>
        </w:rPr>
        <w:t xml:space="preserve"> </w:t>
      </w:r>
      <w:r w:rsidR="00317887" w:rsidRPr="00AB1100">
        <w:rPr>
          <w:rStyle w:val="FontStyle369"/>
          <w:sz w:val="20"/>
          <w:szCs w:val="20"/>
        </w:rPr>
        <w:t>сторон хода;</w:t>
      </w:r>
    </w:p>
    <w:p w:rsidR="00317887" w:rsidRPr="00AB1100" w:rsidRDefault="0053104B" w:rsidP="00317887">
      <w:pPr>
        <w:pStyle w:val="Style125"/>
        <w:widowControl/>
        <w:spacing w:line="240" w:lineRule="auto"/>
        <w:ind w:firstLine="0"/>
        <w:jc w:val="both"/>
        <w:rPr>
          <w:rStyle w:val="FontStyle369"/>
          <w:sz w:val="20"/>
          <w:szCs w:val="20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s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i</m:t>
            </m:r>
          </m:sub>
        </m:sSub>
      </m:oMath>
      <w:r w:rsidR="00317887" w:rsidRPr="00AB1100">
        <w:rPr>
          <w:rStyle w:val="FontStyle394"/>
        </w:rPr>
        <w:t xml:space="preserve"> - </w:t>
      </w:r>
      <w:r w:rsidR="00317887" w:rsidRPr="00AB1100">
        <w:rPr>
          <w:rStyle w:val="FontStyle369"/>
          <w:sz w:val="20"/>
          <w:szCs w:val="20"/>
        </w:rPr>
        <w:t xml:space="preserve">длины сторон хода (горизонтальные </w:t>
      </w:r>
      <w:proofErr w:type="spellStart"/>
      <w:r w:rsidR="00317887" w:rsidRPr="00AB1100">
        <w:rPr>
          <w:rStyle w:val="FontStyle369"/>
          <w:sz w:val="20"/>
          <w:szCs w:val="20"/>
        </w:rPr>
        <w:t>проложения</w:t>
      </w:r>
      <w:proofErr w:type="spellEnd"/>
      <w:r w:rsidR="00317887" w:rsidRPr="00AB1100">
        <w:rPr>
          <w:rStyle w:val="FontStyle369"/>
          <w:sz w:val="20"/>
          <w:szCs w:val="20"/>
        </w:rPr>
        <w:t>);</w:t>
      </w:r>
    </w:p>
    <w:p w:rsidR="00317887" w:rsidRPr="00AB1100" w:rsidRDefault="0053104B" w:rsidP="00317887">
      <w:pPr>
        <w:pStyle w:val="Style125"/>
        <w:widowControl/>
        <w:spacing w:line="240" w:lineRule="auto"/>
        <w:ind w:firstLine="0"/>
        <w:jc w:val="both"/>
        <w:rPr>
          <w:rStyle w:val="FontStyle369"/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L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Kx</m:t>
            </m:r>
          </m:sub>
        </m:sSub>
        <m:r>
          <w:rPr>
            <w:rFonts w:ascii="Cambria Math"/>
            <w:sz w:val="20"/>
            <w:szCs w:val="2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L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Ky</m:t>
            </m:r>
            <m:r>
              <w:rPr>
                <w:rFonts w:ascii="Cambria Math"/>
                <w:sz w:val="20"/>
                <w:szCs w:val="20"/>
              </w:rPr>
              <m:t xml:space="preserve"> </m:t>
            </m:r>
          </m:sub>
        </m:sSub>
      </m:oMath>
      <w:r w:rsidR="00317887" w:rsidRPr="00AB1100">
        <w:rPr>
          <w:rStyle w:val="FontStyle369"/>
          <w:sz w:val="20"/>
          <w:szCs w:val="20"/>
        </w:rPr>
        <w:t xml:space="preserve">- проекции линии, соединяющей первый и конечный </w:t>
      </w:r>
      <w:r w:rsidR="00317887" w:rsidRPr="00AB1100">
        <w:rPr>
          <w:rStyle w:val="FontStyle381"/>
          <w:spacing w:val="20"/>
        </w:rPr>
        <w:t xml:space="preserve">(К) </w:t>
      </w:r>
      <w:r w:rsidR="00317887" w:rsidRPr="00AB1100">
        <w:rPr>
          <w:rStyle w:val="FontStyle369"/>
          <w:sz w:val="20"/>
          <w:szCs w:val="20"/>
        </w:rPr>
        <w:t xml:space="preserve">пункты теодолитного хода, на оси координат </w:t>
      </w:r>
      <w:r w:rsidR="00317887" w:rsidRPr="00AB1100">
        <w:rPr>
          <w:rStyle w:val="FontStyle394"/>
        </w:rPr>
        <w:t xml:space="preserve">х </w:t>
      </w:r>
      <w:r w:rsidR="00317887" w:rsidRPr="00AB1100">
        <w:rPr>
          <w:rStyle w:val="FontStyle369"/>
          <w:sz w:val="20"/>
          <w:szCs w:val="20"/>
        </w:rPr>
        <w:t xml:space="preserve">и </w:t>
      </w:r>
      <w:proofErr w:type="gramStart"/>
      <w:r w:rsidR="00317887" w:rsidRPr="00AB1100">
        <w:rPr>
          <w:rStyle w:val="FontStyle381"/>
          <w:spacing w:val="20"/>
        </w:rPr>
        <w:t>у</w:t>
      </w:r>
      <w:proofErr w:type="gramEnd"/>
      <w:r w:rsidR="00317887" w:rsidRPr="00AB1100">
        <w:rPr>
          <w:rStyle w:val="FontStyle369"/>
          <w:sz w:val="20"/>
          <w:szCs w:val="20"/>
        </w:rPr>
        <w:t>.</w:t>
      </w:r>
    </w:p>
    <w:p w:rsidR="00317887" w:rsidRPr="00B06C8C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317887" w:rsidRPr="00AA5B04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AA5B04">
        <w:rPr>
          <w:rStyle w:val="FontStyle369"/>
          <w:sz w:val="20"/>
          <w:szCs w:val="20"/>
        </w:rPr>
        <w:t xml:space="preserve">Значения угловых и линейных величин определяют графически, т.е. непосредственно на плане горных выработок (рис. 4.1) с учетом его масштаба. Величины </w:t>
      </w:r>
      <m:oMath>
        <m:sSub>
          <m:sSubPr>
            <m:ctrlPr>
              <w:rPr>
                <w:rFonts w:ascii="Cambria Math" w:hAnsi="Times New Roman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R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ix</m:t>
            </m:r>
          </m:sub>
        </m:sSub>
        <m:r>
          <w:rPr>
            <w:rFonts w:ascii="Cambria Math" w:hAnsi="Times New Roman" w:cs="Times New Roman"/>
            <w:sz w:val="20"/>
            <w:szCs w:val="20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Times New Roman" w:cs="Times New Roman"/>
                <w:sz w:val="20"/>
                <w:szCs w:val="20"/>
              </w:rPr>
              <m:t xml:space="preserve"> </m:t>
            </m:r>
            <m:r>
              <w:rPr>
                <w:rFonts w:ascii="Cambria Math" w:hAnsi="Cambria Math" w:cs="Times New Roman"/>
                <w:sz w:val="20"/>
                <w:szCs w:val="20"/>
              </w:rPr>
              <m:t>R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iy</m:t>
            </m:r>
          </m:sub>
        </m:sSub>
        <m:r>
          <w:rPr>
            <w:rFonts w:ascii="Cambria Math" w:hAnsi="Times New Roman" w:cs="Times New Roman"/>
            <w:sz w:val="20"/>
            <w:szCs w:val="20"/>
          </w:rPr>
          <m:t xml:space="preserve"> </m:t>
        </m:r>
      </m:oMath>
      <w:r w:rsidRPr="00AA5B04">
        <w:rPr>
          <w:rStyle w:val="FontStyle369"/>
          <w:sz w:val="20"/>
          <w:szCs w:val="20"/>
        </w:rPr>
        <w:t>на плане обозначают красным цветом.</w:t>
      </w:r>
    </w:p>
    <w:p w:rsidR="00317887" w:rsidRPr="00B06C8C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rPr>
          <w:rStyle w:val="FontStyle369"/>
          <w:sz w:val="20"/>
          <w:szCs w:val="20"/>
        </w:rPr>
      </w:pPr>
    </w:p>
    <w:p w:rsidR="00317887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jc w:val="center"/>
        <w:rPr>
          <w:rStyle w:val="FontStyle369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CE60101" wp14:editId="7EC16717">
            <wp:extent cx="4086225" cy="2762250"/>
            <wp:effectExtent l="0" t="0" r="0" b="0"/>
            <wp:docPr id="3" name="Рисунок 3" descr="Описание: C:\Users\1024\Downloads\X8eAZFJrh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1024\Downloads\X8eAZFJrhP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8" t="3154" r="4082" b="14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887" w:rsidRPr="00B06C8C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jc w:val="center"/>
        <w:rPr>
          <w:rStyle w:val="FontStyle369"/>
          <w:sz w:val="20"/>
          <w:szCs w:val="20"/>
        </w:rPr>
      </w:pP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jc w:val="center"/>
        <w:rPr>
          <w:rStyle w:val="FontStyle427"/>
          <w:b w:val="0"/>
          <w:sz w:val="20"/>
          <w:szCs w:val="20"/>
        </w:rPr>
      </w:pPr>
      <w:r>
        <w:rPr>
          <w:rStyle w:val="FontStyle369"/>
          <w:sz w:val="20"/>
          <w:szCs w:val="20"/>
        </w:rPr>
        <w:t>Рис. 4.1.</w:t>
      </w:r>
      <w:r w:rsidRPr="00AB1100">
        <w:rPr>
          <w:rStyle w:val="FontStyle369"/>
          <w:sz w:val="20"/>
          <w:szCs w:val="20"/>
        </w:rPr>
        <w:t xml:space="preserve"> Схема к </w:t>
      </w:r>
      <w:proofErr w:type="spellStart"/>
      <w:r w:rsidRPr="00AB1100">
        <w:rPr>
          <w:rStyle w:val="FontStyle369"/>
          <w:sz w:val="20"/>
          <w:szCs w:val="20"/>
        </w:rPr>
        <w:t>предрасчету</w:t>
      </w:r>
      <w:proofErr w:type="spellEnd"/>
      <w:r w:rsidRPr="00AB1100">
        <w:rPr>
          <w:rStyle w:val="FontStyle369"/>
          <w:b/>
          <w:sz w:val="20"/>
          <w:szCs w:val="20"/>
        </w:rPr>
        <w:t xml:space="preserve"> </w:t>
      </w:r>
      <w:r w:rsidRPr="00AB1100">
        <w:rPr>
          <w:rStyle w:val="FontStyle427"/>
          <w:sz w:val="20"/>
          <w:szCs w:val="20"/>
        </w:rPr>
        <w:t>точности конечного пункта свободного теодолитного хода</w:t>
      </w: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567"/>
        <w:jc w:val="center"/>
        <w:rPr>
          <w:rStyle w:val="FontStyle427"/>
          <w:b w:val="0"/>
          <w:sz w:val="20"/>
          <w:szCs w:val="20"/>
        </w:rPr>
      </w:pP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2. Общую погрешность положения конечного пункта</w:t>
      </w:r>
      <w:proofErr w:type="gramStart"/>
      <w:r w:rsidRPr="00AB1100">
        <w:rPr>
          <w:rStyle w:val="FontStyle369"/>
          <w:sz w:val="20"/>
          <w:szCs w:val="20"/>
        </w:rPr>
        <w:t xml:space="preserve"> </w:t>
      </w:r>
      <w:r w:rsidRPr="00AB1100">
        <w:rPr>
          <w:rStyle w:val="FontStyle381"/>
        </w:rPr>
        <w:t>К</w:t>
      </w:r>
      <w:proofErr w:type="gramEnd"/>
      <w:r w:rsidRPr="00AB1100">
        <w:rPr>
          <w:rStyle w:val="FontStyle369"/>
          <w:sz w:val="20"/>
          <w:szCs w:val="20"/>
        </w:rPr>
        <w:t xml:space="preserve"> в плане вычисляют по формуле:</w:t>
      </w:r>
    </w:p>
    <w:p w:rsidR="00317887" w:rsidRPr="00B06C8C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B06C8C"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  <m:oMath>
        <m:sSubSup>
          <m:sSubSupPr>
            <m:ctrlPr>
              <w:rPr>
                <w:rFonts w:ascii="Cambria Math" w:hAnsi="Times New Roman" w:cs="Times New Roman"/>
                <w:i/>
                <w:szCs w:val="20"/>
              </w:rPr>
            </m:ctrlPr>
          </m:sSubSupPr>
          <m:e>
            <m:r>
              <w:rPr>
                <w:rFonts w:ascii="Cambria Math" w:hAnsi="Cambria Math" w:cs="Times New Roman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K</m:t>
            </m:r>
          </m:sub>
          <m:sup>
            <m:r>
              <w:rPr>
                <w:rFonts w:ascii="Cambria Math" w:hAnsi="Times New Roman" w:cs="Times New Roman"/>
                <w:szCs w:val="20"/>
              </w:rPr>
              <m:t>2</m:t>
            </m:r>
          </m:sup>
        </m:sSubSup>
        <m:r>
          <w:rPr>
            <w:rFonts w:ascii="Cambria Math" w:hAnsi="Times New Roman" w:cs="Times New Roman"/>
            <w:szCs w:val="20"/>
          </w:rPr>
          <m:t>=</m:t>
        </m:r>
        <m:sSubSup>
          <m:sSubSupPr>
            <m:ctrlPr>
              <w:rPr>
                <w:rFonts w:ascii="Cambria Math" w:hAnsi="Times New Roman" w:cs="Times New Roman"/>
                <w:i/>
                <w:szCs w:val="20"/>
              </w:rPr>
            </m:ctrlPr>
          </m:sSubSup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x</m:t>
            </m:r>
          </m:sub>
          <m:sup>
            <m:r>
              <w:rPr>
                <w:rFonts w:ascii="Cambria Math" w:hAnsi="Times New Roman" w:cs="Times New Roman"/>
                <w:szCs w:val="20"/>
              </w:rPr>
              <m:t>2</m:t>
            </m:r>
          </m:sup>
        </m:sSubSup>
        <m:r>
          <w:rPr>
            <w:rFonts w:ascii="Cambria Math" w:hAnsi="Times New Roman" w:cs="Times New Roman"/>
            <w:szCs w:val="20"/>
          </w:rPr>
          <m:t>+</m:t>
        </m:r>
        <m:sSubSup>
          <m:sSubSupPr>
            <m:ctrlPr>
              <w:rPr>
                <w:rFonts w:ascii="Cambria Math" w:hAnsi="Times New Roman" w:cs="Times New Roman"/>
                <w:i/>
                <w:szCs w:val="20"/>
              </w:rPr>
            </m:ctrlPr>
          </m:sSubSup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y</m:t>
            </m:r>
          </m:sub>
          <m:sup>
            <m:r>
              <w:rPr>
                <w:rFonts w:ascii="Cambria Math" w:hAnsi="Times New Roman" w:cs="Times New Roman"/>
                <w:szCs w:val="20"/>
              </w:rPr>
              <m:t>2</m:t>
            </m:r>
          </m:sup>
        </m:sSubSup>
      </m:oMath>
      <w:r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Pr="00B06C8C">
        <w:rPr>
          <w:rFonts w:ascii="Times New Roman" w:hAnsi="Times New Roman" w:cs="Times New Roman"/>
          <w:sz w:val="20"/>
          <w:szCs w:val="20"/>
        </w:rPr>
        <w:t xml:space="preserve">                (4.3)</w:t>
      </w:r>
    </w:p>
    <w:p w:rsidR="00317887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</w:p>
    <w:p w:rsidR="00317887" w:rsidRPr="00EE2066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С учетом того, что ходы по выработкам прокладываются дважды, среднюю погрешность вычисляют по формуле</w:t>
      </w:r>
      <w:r w:rsidRPr="00EE2066">
        <w:rPr>
          <w:rStyle w:val="FontStyle369"/>
          <w:sz w:val="20"/>
          <w:szCs w:val="20"/>
        </w:rPr>
        <w:t>:</w:t>
      </w:r>
    </w:p>
    <w:p w:rsidR="00317887" w:rsidRPr="00EE2066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EE2066"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  <w:r w:rsidRPr="001D6D81">
        <w:rPr>
          <w:rFonts w:ascii="Times New Roman" w:hAnsi="Times New Roman" w:cs="Times New Roman"/>
          <w:szCs w:val="20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K</m:t>
            </m:r>
            <m:r>
              <w:rPr>
                <w:rFonts w:ascii="Times New Roman" w:hAnsi="Times New Roman" w:cs="Times New Roman"/>
                <w:szCs w:val="20"/>
              </w:rPr>
              <m:t>ср</m:t>
            </m:r>
          </m:sub>
        </m:sSub>
        <m:r>
          <w:rPr>
            <w:rFonts w:ascii="Cambria Math" w:hAnsi="Times New Roman" w:cs="Times New Roman"/>
            <w:szCs w:val="20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K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e>
            </m:rad>
          </m:den>
        </m:f>
      </m:oMath>
      <w:r w:rsidRPr="00EE2066">
        <w:rPr>
          <w:rFonts w:ascii="Times New Roman" w:hAnsi="Times New Roman" w:cs="Times New Roman"/>
          <w:sz w:val="20"/>
          <w:szCs w:val="20"/>
        </w:rPr>
        <w:t xml:space="preserve">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Pr="00EE2066">
        <w:rPr>
          <w:rFonts w:ascii="Times New Roman" w:hAnsi="Times New Roman" w:cs="Times New Roman"/>
          <w:sz w:val="20"/>
          <w:szCs w:val="20"/>
        </w:rPr>
        <w:t xml:space="preserve">     (4.4)</w:t>
      </w:r>
    </w:p>
    <w:p w:rsidR="00317887" w:rsidRPr="00EE2066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3. Относительную погрешность положения конечного пункта</w:t>
      </w:r>
      <w:proofErr w:type="gramStart"/>
      <w:r w:rsidRPr="00AB1100">
        <w:rPr>
          <w:rStyle w:val="FontStyle369"/>
          <w:sz w:val="20"/>
          <w:szCs w:val="20"/>
        </w:rPr>
        <w:t xml:space="preserve"> </w:t>
      </w:r>
      <w:r w:rsidRPr="00AB1100">
        <w:rPr>
          <w:rStyle w:val="FontStyle381"/>
        </w:rPr>
        <w:t>К</w:t>
      </w:r>
      <w:proofErr w:type="gramEnd"/>
      <w:r w:rsidRPr="00AB1100">
        <w:rPr>
          <w:rStyle w:val="FontStyle381"/>
        </w:rPr>
        <w:t xml:space="preserve"> </w:t>
      </w:r>
      <w:r w:rsidRPr="00AB1100">
        <w:rPr>
          <w:rStyle w:val="FontStyle369"/>
          <w:sz w:val="20"/>
          <w:szCs w:val="20"/>
        </w:rPr>
        <w:t>вычисляют по формуле:</w:t>
      </w: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                  </w:t>
      </w:r>
      <m:oMath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K</m:t>
            </m:r>
            <m:r>
              <w:rPr>
                <w:rFonts w:ascii="Times New Roman" w:hAnsi="Times New Roman" w:cs="Times New Roman"/>
                <w:szCs w:val="20"/>
              </w:rPr>
              <m:t>отн</m:t>
            </m:r>
          </m:sub>
        </m:sSub>
        <m:r>
          <w:rPr>
            <w:rFonts w:ascii="Cambria Math" w:hAnsi="Times New Roman" w:cs="Times New Roman"/>
            <w:szCs w:val="20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K</m:t>
                </m:r>
                <m:r>
                  <w:rPr>
                    <w:rFonts w:ascii="Times New Roman" w:hAnsi="Times New Roman" w:cs="Times New Roman"/>
                    <w:szCs w:val="20"/>
                  </w:rPr>
                  <m:t>ср</m:t>
                </m:r>
              </m:sub>
            </m:sSub>
          </m:num>
          <m:den>
            <m:r>
              <w:rPr>
                <w:rFonts w:ascii="Times New Roman" w:hAnsi="Times New Roman" w:cs="Times New Roman"/>
                <w:szCs w:val="20"/>
              </w:rPr>
              <m:t>Р</m:t>
            </m:r>
          </m:den>
        </m:f>
      </m:oMath>
      <w:r w:rsidRPr="00AB1100"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            (4.5)</w:t>
      </w: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 xml:space="preserve">где </w:t>
      </w:r>
      <w:proofErr w:type="gramStart"/>
      <w:r w:rsidRPr="00AB1100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AB1100">
        <w:rPr>
          <w:rFonts w:ascii="Times New Roman" w:hAnsi="Times New Roman" w:cs="Times New Roman"/>
          <w:sz w:val="20"/>
          <w:szCs w:val="20"/>
        </w:rPr>
        <w:t xml:space="preserve"> – периметр хода.</w:t>
      </w: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4. Ожидаемую предельную погрешность положения конечного пункта</w:t>
      </w:r>
      <w:proofErr w:type="gramStart"/>
      <w:r w:rsidRPr="00AB1100">
        <w:rPr>
          <w:rStyle w:val="FontStyle369"/>
          <w:sz w:val="20"/>
          <w:szCs w:val="20"/>
        </w:rPr>
        <w:t xml:space="preserve"> </w:t>
      </w:r>
      <w:r w:rsidRPr="00AB1100">
        <w:rPr>
          <w:rStyle w:val="FontStyle369"/>
          <w:i/>
          <w:sz w:val="20"/>
          <w:szCs w:val="20"/>
        </w:rPr>
        <w:t>К</w:t>
      </w:r>
      <w:proofErr w:type="gramEnd"/>
      <w:r w:rsidRPr="00AB1100">
        <w:rPr>
          <w:rStyle w:val="FontStyle369"/>
          <w:sz w:val="20"/>
          <w:szCs w:val="20"/>
        </w:rPr>
        <w:t xml:space="preserve"> в плане вычисляют по формуле:</w:t>
      </w: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            </w:t>
      </w:r>
      <m:oMath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Times New Roman" w:hAnsi="Times New Roman" w:cs="Times New Roman"/>
                <w:szCs w:val="20"/>
              </w:rPr>
              <m:t>М</m:t>
            </m:r>
          </m:e>
          <m:sub>
            <m:r>
              <w:rPr>
                <w:rFonts w:ascii="Times New Roman" w:hAnsi="Times New Roman" w:cs="Times New Roman"/>
                <w:szCs w:val="20"/>
              </w:rPr>
              <m:t>Кож</m:t>
            </m:r>
          </m:sub>
        </m:sSub>
        <m:r>
          <w:rPr>
            <w:rFonts w:ascii="Cambria Math" w:hAnsi="Times New Roman" w:cs="Times New Roman"/>
            <w:szCs w:val="20"/>
          </w:rPr>
          <m:t>=3</m:t>
        </m:r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Times New Roman" w:hAnsi="Times New Roman" w:cs="Times New Roman"/>
                <w:szCs w:val="20"/>
              </w:rPr>
              <m:t>М</m:t>
            </m:r>
          </m:e>
          <m:sub>
            <m:r>
              <w:rPr>
                <w:rFonts w:ascii="Times New Roman" w:hAnsi="Times New Roman" w:cs="Times New Roman"/>
                <w:szCs w:val="20"/>
              </w:rPr>
              <m:t>Кср</m:t>
            </m:r>
          </m:sub>
        </m:sSub>
      </m:oMath>
      <w:r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                  (4.6)</w:t>
      </w: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 xml:space="preserve">5. Погрешность дирекционного угла последней стороны теодолитного хода относительно исходной стороны, т.е. первой начальной стороны, полученной в результате ориентирования, при </w:t>
      </w:r>
      <w:proofErr w:type="spellStart"/>
      <w:r w:rsidRPr="00AB1100">
        <w:rPr>
          <w:rStyle w:val="FontStyle369"/>
          <w:sz w:val="20"/>
          <w:szCs w:val="20"/>
        </w:rPr>
        <w:t>равноточно</w:t>
      </w:r>
      <w:proofErr w:type="spellEnd"/>
      <w:r w:rsidRPr="00AB1100">
        <w:rPr>
          <w:rStyle w:val="FontStyle369"/>
          <w:sz w:val="20"/>
          <w:szCs w:val="20"/>
        </w:rPr>
        <w:t xml:space="preserve"> измеренных углах определяют по формуле:</w:t>
      </w:r>
    </w:p>
    <w:p w:rsidR="00317887" w:rsidRPr="00B06C8C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B06C8C">
        <w:rPr>
          <w:rFonts w:ascii="Times New Roman" w:hAnsi="Times New Roman" w:cs="Times New Roman"/>
          <w:sz w:val="20"/>
          <w:szCs w:val="20"/>
        </w:rPr>
        <w:t xml:space="preserve">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Pr="00B06C8C">
        <w:rPr>
          <w:rFonts w:ascii="Times New Roman" w:hAnsi="Times New Roman" w:cs="Times New Roman"/>
          <w:sz w:val="20"/>
          <w:szCs w:val="20"/>
        </w:rPr>
        <w:t xml:space="preserve">        </w:t>
      </w:r>
      <w:r w:rsidRPr="009913C7">
        <w:rPr>
          <w:rFonts w:ascii="Times New Roman" w:hAnsi="Times New Roman" w:cs="Times New Roman"/>
          <w:szCs w:val="20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Times New Roman" w:hAnsi="Times New Roman" w:cs="Times New Roman"/>
                <w:szCs w:val="20"/>
              </w:rPr>
              <m:t>М</m:t>
            </m:r>
          </m:e>
          <m:sub>
            <m:r>
              <w:rPr>
                <w:rFonts w:ascii="Cambria Math" w:hAnsi="Cambria Math" w:cs="Times New Roman"/>
                <w:szCs w:val="20"/>
              </w:rPr>
              <m:t>αn</m:t>
            </m:r>
          </m:sub>
        </m:sSub>
        <m:r>
          <w:rPr>
            <w:rFonts w:ascii="Cambria Math" w:hAnsi="Times New Roman" w:cs="Times New Roman"/>
            <w:szCs w:val="20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β</m:t>
            </m:r>
          </m:sub>
        </m:sSub>
        <m:rad>
          <m:radPr>
            <m:degHide m:val="1"/>
            <m:ctrlPr>
              <w:rPr>
                <w:rFonts w:ascii="Cambria Math" w:hAnsi="Times New Roman" w:cs="Times New Roman"/>
                <w:i/>
                <w:szCs w:val="20"/>
              </w:rPr>
            </m:ctrlPr>
          </m:radPr>
          <m:deg/>
          <m:e>
            <m:r>
              <w:rPr>
                <w:rFonts w:ascii="Cambria Math" w:hAnsi="Cambria Math" w:cs="Times New Roman"/>
                <w:szCs w:val="20"/>
              </w:rPr>
              <m:t>n</m:t>
            </m:r>
          </m:e>
        </m:rad>
      </m:oMath>
      <w:r w:rsidRPr="00B06C8C">
        <w:rPr>
          <w:rFonts w:ascii="Times New Roman" w:hAnsi="Times New Roman" w:cs="Times New Roman"/>
          <w:sz w:val="20"/>
          <w:szCs w:val="20"/>
        </w:rPr>
        <w:t xml:space="preserve">                                             (4.7)</w:t>
      </w:r>
    </w:p>
    <w:p w:rsidR="00317887" w:rsidRPr="00AB1100" w:rsidRDefault="00317887" w:rsidP="00317887">
      <w:pPr>
        <w:pStyle w:val="Style125"/>
        <w:widowControl/>
        <w:spacing w:line="240" w:lineRule="auto"/>
        <w:ind w:firstLine="0"/>
        <w:rPr>
          <w:rStyle w:val="FontStyle369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 xml:space="preserve">где </w:t>
      </w:r>
      <w:r w:rsidRPr="00AB1100">
        <w:rPr>
          <w:rFonts w:ascii="Times New Roman" w:hAnsi="Times New Roman" w:cs="Times New Roman"/>
          <w:i/>
          <w:sz w:val="20"/>
          <w:szCs w:val="20"/>
        </w:rPr>
        <w:t>n</w:t>
      </w:r>
      <w:r w:rsidRPr="00AB1100">
        <w:rPr>
          <w:rFonts w:ascii="Times New Roman" w:hAnsi="Times New Roman" w:cs="Times New Roman"/>
          <w:sz w:val="20"/>
          <w:szCs w:val="20"/>
        </w:rPr>
        <w:t xml:space="preserve"> – число углов теодолитного хода, </w:t>
      </w:r>
      <w:r w:rsidRPr="00AB1100">
        <w:rPr>
          <w:rStyle w:val="FontStyle369"/>
          <w:sz w:val="20"/>
          <w:szCs w:val="20"/>
        </w:rPr>
        <w:t>участвовавших в вычислении дирекционного угла последней стороны хода.</w:t>
      </w:r>
    </w:p>
    <w:p w:rsidR="00317887" w:rsidRPr="00AB1100" w:rsidRDefault="00317887" w:rsidP="00317887">
      <w:pPr>
        <w:pStyle w:val="Style125"/>
        <w:widowControl/>
        <w:spacing w:line="240" w:lineRule="auto"/>
        <w:ind w:firstLine="0"/>
        <w:rPr>
          <w:rStyle w:val="FontStyle369"/>
          <w:sz w:val="20"/>
          <w:szCs w:val="20"/>
        </w:rPr>
      </w:pPr>
    </w:p>
    <w:p w:rsidR="00317887" w:rsidRPr="009913C7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9913C7">
        <w:rPr>
          <w:rStyle w:val="FontStyle369"/>
          <w:sz w:val="20"/>
          <w:szCs w:val="20"/>
        </w:rPr>
        <w:t xml:space="preserve">С учетом погрешности дирекционного угла исходной стороны хода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α</m:t>
            </m:r>
            <m:r>
              <w:rPr>
                <w:rFonts w:ascii="Cambria Math"/>
                <w:sz w:val="20"/>
                <w:szCs w:val="20"/>
              </w:rPr>
              <m:t>0</m:t>
            </m:r>
          </m:sub>
        </m:sSub>
      </m:oMath>
      <w:r w:rsidRPr="009913C7">
        <w:rPr>
          <w:rStyle w:val="FontStyle369"/>
          <w:sz w:val="20"/>
          <w:szCs w:val="20"/>
        </w:rPr>
        <w:t xml:space="preserve"> при </w:t>
      </w:r>
      <w:proofErr w:type="spellStart"/>
      <w:r w:rsidRPr="009913C7">
        <w:rPr>
          <w:rStyle w:val="FontStyle369"/>
          <w:sz w:val="20"/>
          <w:szCs w:val="20"/>
        </w:rPr>
        <w:t>неравноточно</w:t>
      </w:r>
      <w:proofErr w:type="spellEnd"/>
      <w:r w:rsidRPr="009913C7">
        <w:rPr>
          <w:rStyle w:val="FontStyle369"/>
          <w:sz w:val="20"/>
          <w:szCs w:val="20"/>
        </w:rPr>
        <w:t xml:space="preserve"> и </w:t>
      </w:r>
      <w:proofErr w:type="spellStart"/>
      <w:r w:rsidRPr="009913C7">
        <w:rPr>
          <w:rStyle w:val="FontStyle369"/>
          <w:sz w:val="20"/>
          <w:szCs w:val="20"/>
        </w:rPr>
        <w:t>равноточно</w:t>
      </w:r>
      <w:proofErr w:type="spellEnd"/>
      <w:r w:rsidRPr="009913C7">
        <w:rPr>
          <w:rStyle w:val="FontStyle369"/>
          <w:sz w:val="20"/>
          <w:szCs w:val="20"/>
        </w:rPr>
        <w:t xml:space="preserve"> измеренных углах погрешность дирекционного угла последней стороны теодолитного хода определяют соответственно по формулам:</w:t>
      </w:r>
    </w:p>
    <w:p w:rsidR="00317887" w:rsidRPr="00B06C8C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  <w:r w:rsidRPr="00B06C8C">
        <w:rPr>
          <w:rFonts w:ascii="Times New Roman" w:hAnsi="Times New Roman" w:cs="Times New Roman"/>
          <w:sz w:val="20"/>
          <w:szCs w:val="20"/>
        </w:rPr>
        <w:t xml:space="preserve">      </w:t>
      </w:r>
      <m:oMath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α</m:t>
            </m:r>
            <m:r>
              <w:rPr>
                <w:rFonts w:ascii="Cambria Math" w:hAnsi="Times New Roman" w:cs="Times New Roman"/>
                <w:szCs w:val="20"/>
              </w:rPr>
              <m:t>0</m:t>
            </m:r>
          </m:sub>
        </m:sSub>
        <m:r>
          <w:rPr>
            <w:rFonts w:ascii="Cambria Math" w:hAnsi="Times New Roman" w:cs="Times New Roman"/>
            <w:szCs w:val="20"/>
          </w:rPr>
          <m:t>=</m:t>
        </m:r>
        <m:r>
          <w:rPr>
            <w:rFonts w:ascii="Times New Roman" w:hAnsi="Times New Roman" w:cs="Times New Roman"/>
            <w:szCs w:val="20"/>
          </w:rPr>
          <m:t>±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Cs w:val="20"/>
              </w:rPr>
            </m:ctrlPr>
          </m:radPr>
          <m:deg/>
          <m:e>
            <m:sSubSup>
              <m:sSub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α</m:t>
                </m:r>
                <m:r>
                  <w:rPr>
                    <w:rFonts w:ascii="Cambria Math" w:hAnsi="Times New Roman" w:cs="Times New Roman"/>
                    <w:szCs w:val="20"/>
                  </w:rPr>
                  <m:t>0</m:t>
                </m:r>
              </m:sub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bSup>
            <m:r>
              <w:rPr>
                <w:rFonts w:ascii="Cambria Math" w:hAnsi="Times New Roman" w:cs="Times New Roman"/>
                <w:szCs w:val="20"/>
              </w:rPr>
              <m:t>+</m:t>
            </m:r>
            <m:nary>
              <m:naryPr>
                <m:chr m:val="∑"/>
                <m:limLoc m:val="undOvr"/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Cs w:val="20"/>
                  </w:rPr>
                  <m:t>i</m:t>
                </m:r>
                <m:r>
                  <w:rPr>
                    <w:rFonts w:ascii="Cambria Math" w:hAnsi="Times New Roman" w:cs="Times New Roman"/>
                    <w:szCs w:val="20"/>
                  </w:rPr>
                  <m:t>=1</m:t>
                </m:r>
              </m:sub>
              <m:sup>
                <m:r>
                  <w:rPr>
                    <w:rFonts w:ascii="Cambria Math" w:hAnsi="Cambria Math" w:cs="Times New Roman"/>
                    <w:szCs w:val="20"/>
                  </w:rPr>
                  <m:t>i</m:t>
                </m:r>
                <m:r>
                  <w:rPr>
                    <w:rFonts w:ascii="Cambria Math" w:hAnsi="Times New Roman" w:cs="Times New Roman"/>
                    <w:szCs w:val="20"/>
                  </w:rPr>
                  <m:t>=</m:t>
                </m:r>
                <m:r>
                  <w:rPr>
                    <w:rFonts w:ascii="Cambria Math" w:hAnsi="Cambria Math" w:cs="Times New Roman"/>
                    <w:szCs w:val="20"/>
                  </w:rPr>
                  <m:t>n</m:t>
                </m:r>
              </m:sup>
              <m:e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</w:rPr>
                      <m:t>β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Cs w:val="20"/>
                      </w:rPr>
                      <m:t>2</m:t>
                    </m:r>
                  </m:sup>
                </m:sSubSup>
              </m:e>
            </m:nary>
          </m:e>
        </m:rad>
      </m:oMath>
      <w:r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Pr="00B06C8C">
        <w:rPr>
          <w:rFonts w:ascii="Times New Roman" w:hAnsi="Times New Roman" w:cs="Times New Roman"/>
          <w:sz w:val="20"/>
          <w:szCs w:val="20"/>
        </w:rPr>
        <w:t xml:space="preserve">             (4.8)</w:t>
      </w: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         </w:t>
      </w:r>
      <m:oMath>
        <m:sSub>
          <m:sSubPr>
            <m:ctrlPr>
              <w:rPr>
                <w:rFonts w:ascii="Cambria Math" w:hAnsi="Times New Roman" w:cs="Times New Roman"/>
                <w:i/>
                <w:szCs w:val="20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  <w:lang w:val="en-US"/>
              </w:rPr>
              <m:t>αn</m:t>
            </m:r>
          </m:sub>
        </m:sSub>
        <m:r>
          <w:rPr>
            <w:rFonts w:ascii="Cambria Math" w:hAnsi="Times New Roman" w:cs="Times New Roman"/>
            <w:szCs w:val="20"/>
          </w:rPr>
          <m:t>=</m:t>
        </m:r>
        <m:r>
          <w:rPr>
            <w:rFonts w:ascii="Times New Roman" w:hAnsi="Times New Roman" w:cs="Times New Roman"/>
            <w:szCs w:val="20"/>
          </w:rPr>
          <m:t>±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Cs w:val="20"/>
                <w:lang w:val="en-US"/>
              </w:rPr>
            </m:ctrlPr>
          </m:radPr>
          <m:deg/>
          <m:e>
            <m:sSubSup>
              <m:sSubSupPr>
                <m:ctrlPr>
                  <w:rPr>
                    <w:rFonts w:ascii="Cambria Math" w:hAnsi="Times New Roman" w:cs="Times New Roman"/>
                    <w:i/>
                    <w:szCs w:val="20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  <w:lang w:val="en-US"/>
                  </w:rPr>
                  <m:t>α</m:t>
                </m:r>
                <m:r>
                  <w:rPr>
                    <w:rFonts w:ascii="Cambria Math" w:hAnsi="Times New Roman" w:cs="Times New Roman"/>
                    <w:szCs w:val="20"/>
                  </w:rPr>
                  <m:t>0</m:t>
                </m:r>
              </m:sub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bSup>
            <m:r>
              <w:rPr>
                <w:rFonts w:ascii="Cambria Math" w:hAnsi="Times New Roman" w:cs="Times New Roman"/>
                <w:szCs w:val="20"/>
              </w:rPr>
              <m:t>+</m:t>
            </m:r>
            <m:r>
              <w:rPr>
                <w:rFonts w:ascii="Cambria Math" w:hAnsi="Cambria Math" w:cs="Times New Roman"/>
                <w:szCs w:val="20"/>
                <w:lang w:val="en-US"/>
              </w:rPr>
              <m:t>n</m:t>
            </m:r>
            <m:sSubSup>
              <m:sSubSupPr>
                <m:ctrlPr>
                  <w:rPr>
                    <w:rFonts w:ascii="Cambria Math" w:hAnsi="Times New Roman" w:cs="Times New Roman"/>
                    <w:i/>
                    <w:szCs w:val="20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  <w:lang w:val="en-US"/>
                  </w:rPr>
                  <m:t>β</m:t>
                </m:r>
              </m:sub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bSup>
          </m:e>
        </m:rad>
      </m:oMath>
      <w:r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      (4.9)</w:t>
      </w:r>
    </w:p>
    <w:p w:rsidR="00317887" w:rsidRPr="009913C7" w:rsidRDefault="00317887" w:rsidP="00317887">
      <w:pPr>
        <w:pStyle w:val="Style21"/>
        <w:widowControl/>
        <w:spacing w:before="240" w:line="240" w:lineRule="auto"/>
        <w:ind w:firstLine="567"/>
        <w:rPr>
          <w:rStyle w:val="FontStyle369"/>
          <w:sz w:val="20"/>
          <w:szCs w:val="20"/>
        </w:rPr>
      </w:pPr>
      <w:r w:rsidRPr="009913C7">
        <w:rPr>
          <w:rStyle w:val="FontStyle369"/>
          <w:sz w:val="20"/>
          <w:szCs w:val="20"/>
        </w:rPr>
        <w:t xml:space="preserve">6. </w:t>
      </w:r>
      <w:proofErr w:type="spellStart"/>
      <w:r w:rsidRPr="009913C7">
        <w:rPr>
          <w:rStyle w:val="FontStyle369"/>
          <w:sz w:val="20"/>
          <w:szCs w:val="20"/>
        </w:rPr>
        <w:t>Предрасчет</w:t>
      </w:r>
      <w:proofErr w:type="spellEnd"/>
      <w:r w:rsidRPr="009913C7">
        <w:rPr>
          <w:rStyle w:val="FontStyle369"/>
          <w:sz w:val="20"/>
          <w:szCs w:val="20"/>
        </w:rPr>
        <w:t xml:space="preserve"> погрешности положения конечного пункта</w:t>
      </w:r>
      <w:proofErr w:type="gramStart"/>
      <w:r w:rsidRPr="009913C7">
        <w:rPr>
          <w:rStyle w:val="FontStyle369"/>
          <w:sz w:val="20"/>
          <w:szCs w:val="20"/>
        </w:rPr>
        <w:t xml:space="preserve"> </w:t>
      </w:r>
      <w:r w:rsidRPr="009913C7">
        <w:rPr>
          <w:rStyle w:val="FontStyle381"/>
        </w:rPr>
        <w:t>К</w:t>
      </w:r>
      <w:proofErr w:type="gramEnd"/>
      <w:r w:rsidRPr="009913C7">
        <w:rPr>
          <w:rStyle w:val="FontStyle381"/>
        </w:rPr>
        <w:t xml:space="preserve"> </w:t>
      </w:r>
      <w:r w:rsidRPr="009913C7">
        <w:rPr>
          <w:rStyle w:val="FontStyle369"/>
          <w:sz w:val="20"/>
          <w:szCs w:val="20"/>
        </w:rPr>
        <w:t>отно</w:t>
      </w:r>
      <w:r w:rsidRPr="009913C7">
        <w:rPr>
          <w:rStyle w:val="FontStyle369"/>
          <w:sz w:val="20"/>
          <w:szCs w:val="20"/>
        </w:rPr>
        <w:softHyphen/>
        <w:t>сительно исходного пункта 1 по высоте на основе результатов геометрического нивелирования по горным выработкам выполняют следующим образом.</w:t>
      </w:r>
    </w:p>
    <w:p w:rsidR="00317887" w:rsidRPr="009913C7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9913C7">
        <w:rPr>
          <w:rStyle w:val="FontStyle369"/>
          <w:sz w:val="20"/>
          <w:szCs w:val="20"/>
        </w:rPr>
        <w:lastRenderedPageBreak/>
        <w:t xml:space="preserve">Как известно, средняя погрешность положения конечного пункта </w:t>
      </w:r>
      <w:r w:rsidRPr="009913C7">
        <w:rPr>
          <w:rStyle w:val="FontStyle381"/>
        </w:rPr>
        <w:t xml:space="preserve">К </w:t>
      </w:r>
      <w:r w:rsidRPr="009913C7">
        <w:rPr>
          <w:rStyle w:val="FontStyle369"/>
          <w:sz w:val="20"/>
          <w:szCs w:val="20"/>
        </w:rPr>
        <w:t xml:space="preserve">состоит из погрешностей измерения глубины шахтного ствола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m</m:t>
            </m:r>
          </m:e>
          <m:sub>
            <m:r>
              <w:rPr>
                <w:rFonts w:hAnsi="Cambria Math"/>
                <w:sz w:val="20"/>
                <w:szCs w:val="20"/>
              </w:rPr>
              <m:t>h</m:t>
            </m:r>
            <m:r>
              <w:rPr>
                <w:rFonts w:ascii="Cambria Math"/>
                <w:sz w:val="20"/>
                <w:szCs w:val="20"/>
              </w:rPr>
              <m:t>ст</m:t>
            </m:r>
          </m:sub>
        </m:sSub>
      </m:oMath>
      <w:r w:rsidRPr="009913C7">
        <w:rPr>
          <w:rStyle w:val="FontStyle369"/>
          <w:sz w:val="20"/>
          <w:szCs w:val="20"/>
        </w:rPr>
        <w:t xml:space="preserve"> и погрешностей нивелирования на поверхности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m</m:t>
            </m:r>
          </m:e>
          <m:sub>
            <m:r>
              <w:rPr>
                <w:rFonts w:hAnsi="Cambria Math"/>
                <w:sz w:val="20"/>
                <w:szCs w:val="20"/>
              </w:rPr>
              <m:t>h</m:t>
            </m:r>
            <m:r>
              <w:rPr>
                <w:rFonts w:ascii="Cambria Math"/>
                <w:sz w:val="20"/>
                <w:szCs w:val="20"/>
              </w:rPr>
              <m:t>п</m:t>
            </m:r>
          </m:sub>
        </m:sSub>
      </m:oMath>
      <w:r w:rsidRPr="009913C7">
        <w:rPr>
          <w:rStyle w:val="FontStyle369"/>
          <w:sz w:val="20"/>
          <w:szCs w:val="20"/>
        </w:rPr>
        <w:t xml:space="preserve">и в шахте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m</m:t>
            </m:r>
          </m:e>
          <m:sub>
            <m:r>
              <w:rPr>
                <w:rFonts w:hAnsi="Cambria Math"/>
                <w:sz w:val="20"/>
                <w:szCs w:val="20"/>
              </w:rPr>
              <m:t>h</m:t>
            </m:r>
            <m:r>
              <w:rPr>
                <w:rFonts w:ascii="Cambria Math"/>
                <w:sz w:val="20"/>
                <w:szCs w:val="20"/>
              </w:rPr>
              <m:t>ш</m:t>
            </m:r>
          </m:sub>
        </m:sSub>
      </m:oMath>
      <w:r w:rsidRPr="009913C7">
        <w:rPr>
          <w:rStyle w:val="FontStyle369"/>
          <w:sz w:val="20"/>
          <w:szCs w:val="20"/>
        </w:rPr>
        <w:t>:</w:t>
      </w: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     </w:t>
      </w:r>
      <m:oMath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Z</m:t>
            </m:r>
          </m:sub>
        </m:sSub>
        <m:r>
          <w:rPr>
            <w:rFonts w:ascii="Cambria Math" w:hAnsi="Times New Roman" w:cs="Times New Roman"/>
            <w:szCs w:val="20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Cs w:val="20"/>
              </w:rPr>
            </m:ctrlPr>
          </m:radPr>
          <m:deg/>
          <m:e>
            <m:sSubSup>
              <m:sSub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</w:rPr>
                  <m:t>m</m:t>
                </m:r>
              </m:e>
              <m:sub>
                <m:r>
                  <w:rPr>
                    <w:rFonts w:ascii="Times New Roman" w:hAnsi="Cambria Math" w:cs="Times New Roman"/>
                    <w:szCs w:val="20"/>
                  </w:rPr>
                  <m:t>h</m:t>
                </m:r>
                <m:r>
                  <w:rPr>
                    <w:rFonts w:ascii="Times New Roman" w:hAnsi="Times New Roman" w:cs="Times New Roman"/>
                    <w:szCs w:val="20"/>
                  </w:rPr>
                  <m:t>ст</m:t>
                </m:r>
              </m:sub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bSup>
            <m:r>
              <w:rPr>
                <w:rFonts w:ascii="Cambria Math" w:hAnsi="Times New Roman" w:cs="Times New Roman"/>
                <w:szCs w:val="20"/>
              </w:rPr>
              <m:t>+</m:t>
            </m:r>
            <m:sSubSup>
              <m:sSub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  <w:lang w:val="en-US"/>
                  </w:rPr>
                  <m:t>m</m:t>
                </m:r>
              </m:e>
              <m:sub>
                <m:r>
                  <w:rPr>
                    <w:rFonts w:ascii="Times New Roman" w:hAnsi="Cambria Math" w:cs="Times New Roman"/>
                    <w:szCs w:val="20"/>
                  </w:rPr>
                  <m:t>h</m:t>
                </m:r>
                <m:r>
                  <w:rPr>
                    <w:rFonts w:ascii="Times New Roman" w:hAnsi="Times New Roman" w:cs="Times New Roman"/>
                    <w:szCs w:val="20"/>
                  </w:rPr>
                  <m:t>п</m:t>
                </m:r>
              </m:sub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bSup>
            <m:r>
              <w:rPr>
                <w:rFonts w:ascii="Cambria Math" w:hAnsi="Times New Roman" w:cs="Times New Roman"/>
                <w:szCs w:val="20"/>
              </w:rPr>
              <m:t>+</m:t>
            </m:r>
            <m:sSubSup>
              <m:sSub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  <w:lang w:val="en-US"/>
                  </w:rPr>
                  <m:t>m</m:t>
                </m:r>
              </m:e>
              <m:sub>
                <m:r>
                  <w:rPr>
                    <w:rFonts w:ascii="Times New Roman" w:hAnsi="Cambria Math" w:cs="Times New Roman"/>
                    <w:szCs w:val="20"/>
                  </w:rPr>
                  <m:t>h</m:t>
                </m:r>
                <m:r>
                  <w:rPr>
                    <w:rFonts w:ascii="Times New Roman" w:hAnsi="Times New Roman" w:cs="Times New Roman"/>
                    <w:szCs w:val="20"/>
                  </w:rPr>
                  <m:t>ш</m:t>
                </m:r>
              </m:sub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bSup>
          </m:e>
        </m:rad>
      </m:oMath>
      <w:r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 (4.10)</w:t>
      </w: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В данном задании погрешность нивелирования на поверхности не учитывается. Следовательно, о</w:t>
      </w:r>
      <w:r>
        <w:rPr>
          <w:rStyle w:val="FontStyle369"/>
          <w:sz w:val="20"/>
          <w:szCs w:val="20"/>
        </w:rPr>
        <w:t>бщая средняя погрешность положе</w:t>
      </w:r>
      <w:r w:rsidRPr="00AB1100">
        <w:rPr>
          <w:rStyle w:val="FontStyle369"/>
          <w:sz w:val="20"/>
          <w:szCs w:val="20"/>
        </w:rPr>
        <w:t>ния конечного пункта</w:t>
      </w:r>
      <w:proofErr w:type="gramStart"/>
      <w:r w:rsidRPr="00AB1100">
        <w:rPr>
          <w:rStyle w:val="FontStyle369"/>
          <w:sz w:val="20"/>
          <w:szCs w:val="20"/>
        </w:rPr>
        <w:t xml:space="preserve"> </w:t>
      </w:r>
      <w:r w:rsidRPr="00AB1100">
        <w:rPr>
          <w:rStyle w:val="FontStyle381"/>
        </w:rPr>
        <w:t>К</w:t>
      </w:r>
      <w:proofErr w:type="gramEnd"/>
      <w:r w:rsidRPr="00AB1100">
        <w:rPr>
          <w:rStyle w:val="FontStyle381"/>
        </w:rPr>
        <w:t xml:space="preserve"> </w:t>
      </w:r>
      <w:r w:rsidRPr="00AB1100">
        <w:rPr>
          <w:rStyle w:val="FontStyle369"/>
          <w:sz w:val="20"/>
          <w:szCs w:val="20"/>
        </w:rPr>
        <w:t>по высоте:</w:t>
      </w: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   </w:t>
      </w:r>
      <m:oMath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Z</m:t>
            </m:r>
          </m:sub>
        </m:sSub>
        <m:r>
          <w:rPr>
            <w:rFonts w:ascii="Cambria Math" w:hAnsi="Times New Roman" w:cs="Times New Roman"/>
            <w:szCs w:val="20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Cs w:val="20"/>
              </w:rPr>
            </m:ctrlPr>
          </m:radPr>
          <m:deg/>
          <m:e>
            <m:sSubSup>
              <m:sSub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</w:rPr>
                  <m:t>m</m:t>
                </m:r>
              </m:e>
              <m:sub>
                <m:r>
                  <w:rPr>
                    <w:rFonts w:ascii="Times New Roman" w:hAnsi="Cambria Math" w:cs="Times New Roman"/>
                    <w:szCs w:val="20"/>
                  </w:rPr>
                  <m:t>h</m:t>
                </m:r>
                <m:r>
                  <w:rPr>
                    <w:rFonts w:ascii="Times New Roman" w:hAnsi="Times New Roman" w:cs="Times New Roman"/>
                    <w:szCs w:val="20"/>
                  </w:rPr>
                  <m:t>ст</m:t>
                </m:r>
              </m:sub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bSup>
            <m:r>
              <w:rPr>
                <w:rFonts w:ascii="Cambria Math" w:hAnsi="Times New Roman" w:cs="Times New Roman"/>
                <w:szCs w:val="20"/>
              </w:rPr>
              <m:t>+</m:t>
            </m:r>
            <m:sSubSup>
              <m:sSub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  <w:lang w:val="en-US"/>
                  </w:rPr>
                  <m:t>m</m:t>
                </m:r>
              </m:e>
              <m:sub>
                <m:r>
                  <w:rPr>
                    <w:rFonts w:ascii="Times New Roman" w:hAnsi="Cambria Math" w:cs="Times New Roman"/>
                    <w:szCs w:val="20"/>
                  </w:rPr>
                  <m:t>h</m:t>
                </m:r>
                <m:r>
                  <w:rPr>
                    <w:rFonts w:ascii="Times New Roman" w:hAnsi="Times New Roman" w:cs="Times New Roman"/>
                    <w:szCs w:val="20"/>
                  </w:rPr>
                  <m:t>ш</m:t>
                </m:r>
              </m:sub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bSup>
          </m:e>
        </m:rad>
      </m:oMath>
      <w:r w:rsidRPr="00AB1100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(4.11)</w:t>
      </w: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rPr>
          <w:rStyle w:val="FontStyle369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m</m:t>
            </m:r>
          </m:e>
          <m:sub>
            <m:r>
              <w:rPr>
                <w:rFonts w:hAnsi="Cambria Math"/>
                <w:sz w:val="20"/>
                <w:szCs w:val="20"/>
              </w:rPr>
              <m:t>h</m:t>
            </m:r>
            <m:r>
              <w:rPr>
                <w:rFonts w:ascii="Cambria Math" w:hAnsi="Cambria Math"/>
                <w:sz w:val="20"/>
                <w:szCs w:val="20"/>
              </w:rPr>
              <m:t>ст</m:t>
            </m:r>
          </m:sub>
        </m:sSub>
      </m:oMath>
      <w:r w:rsidRPr="00AB1100">
        <w:rPr>
          <w:rStyle w:val="FontStyle369"/>
          <w:sz w:val="20"/>
          <w:szCs w:val="20"/>
        </w:rPr>
        <w:t xml:space="preserve"> - погрешность передачи высотной отметки через шахтный ствол;</w:t>
      </w:r>
    </w:p>
    <w:p w:rsidR="00317887" w:rsidRPr="00AB1100" w:rsidRDefault="0053104B" w:rsidP="00317887">
      <w:pPr>
        <w:pStyle w:val="Style221"/>
        <w:widowControl/>
        <w:tabs>
          <w:tab w:val="right" w:pos="6350"/>
        </w:tabs>
        <w:spacing w:line="240" w:lineRule="auto"/>
        <w:ind w:firstLine="426"/>
        <w:rPr>
          <w:rStyle w:val="FontStyle369"/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m</m:t>
            </m:r>
          </m:e>
          <m:sub>
            <m:r>
              <w:rPr>
                <w:rFonts w:hAnsi="Cambria Math"/>
                <w:sz w:val="20"/>
                <w:szCs w:val="20"/>
              </w:rPr>
              <m:t>h</m:t>
            </m:r>
            <m:r>
              <w:rPr>
                <w:rFonts w:ascii="Cambria Math" w:hAnsi="Cambria Math"/>
                <w:sz w:val="20"/>
                <w:szCs w:val="20"/>
              </w:rPr>
              <m:t>ш</m:t>
            </m:r>
          </m:sub>
        </m:sSub>
      </m:oMath>
      <w:r w:rsidR="00317887" w:rsidRPr="00AB1100">
        <w:rPr>
          <w:rStyle w:val="FontStyle369"/>
          <w:sz w:val="20"/>
          <w:szCs w:val="20"/>
        </w:rPr>
        <w:t xml:space="preserve"> - погрешность геометрического нивелирования в шахте.</w:t>
      </w: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426"/>
        <w:rPr>
          <w:rStyle w:val="FontStyle369"/>
          <w:sz w:val="20"/>
          <w:szCs w:val="20"/>
        </w:rPr>
      </w:pP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Погрешность передачи высотной отметки через шахтный ствол при двукратном измерении определяют по формуле:</w:t>
      </w:r>
    </w:p>
    <w:p w:rsidR="00317887" w:rsidRPr="00B06C8C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B06C8C"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Pr="00B06C8C">
        <w:rPr>
          <w:rFonts w:ascii="Times New Roman" w:hAnsi="Times New Roman" w:cs="Times New Roman"/>
          <w:sz w:val="20"/>
          <w:szCs w:val="20"/>
        </w:rPr>
        <w:t xml:space="preserve">          </w:t>
      </w:r>
      <m:oMath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  <w:lang w:val="en-US"/>
              </w:rPr>
              <m:t>m</m:t>
            </m:r>
          </m:e>
          <m:sub>
            <m:r>
              <w:rPr>
                <w:rFonts w:ascii="Times New Roman" w:hAnsi="Cambria Math" w:cs="Times New Roman"/>
                <w:szCs w:val="20"/>
              </w:rPr>
              <m:t>h</m:t>
            </m:r>
            <m:r>
              <w:rPr>
                <w:rFonts w:ascii="Times New Roman" w:hAnsi="Times New Roman" w:cs="Times New Roman"/>
                <w:szCs w:val="20"/>
              </w:rPr>
              <m:t>ст</m:t>
            </m:r>
          </m:sub>
        </m:sSub>
        <m:r>
          <w:rPr>
            <w:rFonts w:ascii="Cambria Math" w:hAnsi="Times New Roman" w:cs="Times New Roman"/>
            <w:szCs w:val="20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Cs w:val="20"/>
              </w:rPr>
            </m:ctrlPr>
          </m:fPr>
          <m:num>
            <m:r>
              <w:rPr>
                <w:rFonts w:ascii="Times New Roman" w:hAnsi="Times New Roman" w:cs="Times New Roman"/>
                <w:szCs w:val="20"/>
              </w:rPr>
              <m:t>∆</m:t>
            </m:r>
            <m:r>
              <w:rPr>
                <w:rFonts w:ascii="Times New Roman" w:hAnsi="Cambria Math" w:cs="Times New Roman"/>
                <w:szCs w:val="20"/>
              </w:rPr>
              <m:t>h</m:t>
            </m:r>
          </m:num>
          <m:den>
            <m:r>
              <w:rPr>
                <w:rFonts w:ascii="Cambria Math" w:hAnsi="Times New Roman" w:cs="Times New Roman"/>
                <w:szCs w:val="20"/>
              </w:rPr>
              <m:t>3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e>
            </m:rad>
          </m:den>
        </m:f>
      </m:oMath>
      <w:r w:rsidRPr="00B06C8C">
        <w:rPr>
          <w:rFonts w:ascii="Times New Roman" w:hAnsi="Times New Roman" w:cs="Times New Roman"/>
          <w:sz w:val="20"/>
          <w:szCs w:val="20"/>
        </w:rPr>
        <w:t xml:space="preserve">                                                (4.12)</w:t>
      </w:r>
    </w:p>
    <w:p w:rsidR="00317887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rPr>
          <w:rStyle w:val="FontStyle369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 xml:space="preserve">где </w:t>
      </w:r>
      <m:oMath>
        <m:r>
          <w:rPr>
            <w:rFonts w:ascii="Times New Roman" w:hAnsi="Times New Roman" w:cs="Times New Roman"/>
            <w:sz w:val="20"/>
            <w:szCs w:val="20"/>
          </w:rPr>
          <m:t>∆</m:t>
        </m:r>
        <m:r>
          <w:rPr>
            <w:rFonts w:ascii="Times New Roman" w:hAnsi="Cambria Math" w:cs="Times New Roman"/>
            <w:sz w:val="20"/>
            <w:szCs w:val="20"/>
          </w:rPr>
          <m:t>h</m:t>
        </m:r>
      </m:oMath>
      <w:r w:rsidRPr="00AB1100">
        <w:rPr>
          <w:rFonts w:ascii="Times New Roman" w:hAnsi="Times New Roman" w:cs="Times New Roman"/>
          <w:sz w:val="20"/>
          <w:szCs w:val="20"/>
        </w:rPr>
        <w:t xml:space="preserve">=0,0003H, м - </w:t>
      </w:r>
      <w:r w:rsidRPr="00AB1100">
        <w:rPr>
          <w:rStyle w:val="FontStyle369"/>
          <w:sz w:val="20"/>
          <w:szCs w:val="20"/>
        </w:rPr>
        <w:t>допустимое расхождение между двумя независимыми передачами высот;</w:t>
      </w: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  <w:lang w:val="en-US"/>
        </w:rPr>
        <w:t>H</w:t>
      </w:r>
      <w:r w:rsidRPr="00AB1100">
        <w:rPr>
          <w:rStyle w:val="FontStyle369"/>
          <w:sz w:val="20"/>
          <w:szCs w:val="20"/>
        </w:rPr>
        <w:t xml:space="preserve"> - </w:t>
      </w:r>
      <w:proofErr w:type="gramStart"/>
      <w:r w:rsidRPr="00AB1100">
        <w:rPr>
          <w:rStyle w:val="FontStyle369"/>
          <w:sz w:val="20"/>
          <w:szCs w:val="20"/>
        </w:rPr>
        <w:t>глубина</w:t>
      </w:r>
      <w:proofErr w:type="gramEnd"/>
      <w:r w:rsidRPr="00AB1100">
        <w:rPr>
          <w:rStyle w:val="FontStyle369"/>
          <w:sz w:val="20"/>
          <w:szCs w:val="20"/>
        </w:rPr>
        <w:t xml:space="preserve"> шахтного ствола, м.</w:t>
      </w: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rPr>
          <w:rStyle w:val="FontStyle369"/>
          <w:sz w:val="20"/>
          <w:szCs w:val="20"/>
        </w:rPr>
      </w:pP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Среднюю погрешность геомет</w:t>
      </w:r>
      <w:r>
        <w:rPr>
          <w:rStyle w:val="FontStyle369"/>
          <w:sz w:val="20"/>
          <w:szCs w:val="20"/>
        </w:rPr>
        <w:t>рического нивелирования при дву</w:t>
      </w:r>
      <w:r w:rsidRPr="00AB1100">
        <w:rPr>
          <w:rStyle w:val="FontStyle369"/>
          <w:sz w:val="20"/>
          <w:szCs w:val="20"/>
        </w:rPr>
        <w:t>кратном выполнении работ определяют по формуле:</w:t>
      </w: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                </w:t>
      </w:r>
      <m:oMath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  <w:lang w:val="en-US"/>
              </w:rPr>
              <m:t>m</m:t>
            </m:r>
          </m:e>
          <m:sub>
            <m:r>
              <w:rPr>
                <w:rFonts w:ascii="Times New Roman" w:hAnsi="Cambria Math" w:cs="Times New Roman"/>
                <w:szCs w:val="20"/>
              </w:rPr>
              <m:t>h</m:t>
            </m:r>
            <m:r>
              <w:rPr>
                <w:rFonts w:ascii="Times New Roman" w:hAnsi="Times New Roman" w:cs="Times New Roman"/>
                <w:szCs w:val="20"/>
              </w:rPr>
              <m:t>ш</m:t>
            </m:r>
          </m:sub>
        </m:sSub>
        <m:r>
          <w:rPr>
            <w:rFonts w:ascii="Cambria Math" w:hAnsi="Times New Roman" w:cs="Times New Roman"/>
            <w:szCs w:val="20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Cs w:val="20"/>
              </w:rPr>
            </m:ctrlPr>
          </m:fPr>
          <m:num>
            <m:r>
              <w:rPr>
                <w:rFonts w:ascii="Times New Roman" w:hAnsi="Times New Roman" w:cs="Times New Roman"/>
                <w:szCs w:val="20"/>
              </w:rPr>
              <m:t>∆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Pr>
              <m:e>
                <m:r>
                  <w:rPr>
                    <w:rFonts w:ascii="Times New Roman" w:hAnsi="Cambria Math" w:cs="Times New Roman"/>
                    <w:szCs w:val="20"/>
                  </w:rPr>
                  <m:t>h</m:t>
                </m:r>
              </m:e>
              <m:sub>
                <m:r>
                  <w:rPr>
                    <w:rFonts w:ascii="Times New Roman" w:hAnsi="Times New Roman" w:cs="Times New Roman"/>
                    <w:szCs w:val="20"/>
                  </w:rPr>
                  <m:t>ш</m:t>
                </m:r>
              </m:sub>
            </m:sSub>
          </m:num>
          <m:den>
            <m:r>
              <w:rPr>
                <w:rFonts w:ascii="Cambria Math" w:hAnsi="Times New Roman" w:cs="Times New Roman"/>
                <w:szCs w:val="20"/>
              </w:rPr>
              <m:t>3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e>
            </m:rad>
          </m:den>
        </m:f>
      </m:oMath>
      <w:r w:rsidRPr="00AB1100">
        <w:rPr>
          <w:rFonts w:ascii="Times New Roman" w:hAnsi="Times New Roman" w:cs="Times New Roman"/>
          <w:sz w:val="20"/>
          <w:szCs w:val="20"/>
        </w:rPr>
        <w:t xml:space="preserve">                                                 (4.13)</w:t>
      </w:r>
    </w:p>
    <w:p w:rsidR="00317887" w:rsidRPr="00AB1100" w:rsidRDefault="00317887" w:rsidP="00317887">
      <w:pPr>
        <w:pStyle w:val="Style209"/>
        <w:widowControl/>
        <w:spacing w:before="165" w:line="240" w:lineRule="auto"/>
        <w:ind w:firstLine="0"/>
        <w:rPr>
          <w:rStyle w:val="FontStyle369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 xml:space="preserve">где </w:t>
      </w:r>
      <m:oMath>
        <m:r>
          <w:rPr>
            <w:rFonts w:ascii="Times New Roman" w:hAnsi="Times New Roman" w:cs="Times New Roman"/>
            <w:sz w:val="20"/>
            <w:szCs w:val="20"/>
          </w:rPr>
          <m:t>∆</m:t>
        </m:r>
        <m:sSub>
          <m:sSubPr>
            <m:ctrlPr>
              <w:rPr>
                <w:rFonts w:ascii="Cambria Math" w:hAnsi="Times New Roman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Times New Roman" w:hAnsi="Cambria Math" w:cs="Times New Roman"/>
                <w:sz w:val="20"/>
                <w:szCs w:val="20"/>
              </w:rPr>
              <m:t>h</m:t>
            </m:r>
          </m:e>
          <m:sub>
            <m:r>
              <w:rPr>
                <w:rFonts w:ascii="Times New Roman" w:hAnsi="Times New Roman" w:cs="Times New Roman"/>
                <w:sz w:val="20"/>
                <w:szCs w:val="20"/>
              </w:rPr>
              <m:t>ш</m:t>
            </m:r>
          </m:sub>
        </m:sSub>
      </m:oMath>
      <w:r w:rsidRPr="00AB1100">
        <w:rPr>
          <w:rFonts w:ascii="Times New Roman" w:hAnsi="Times New Roman" w:cs="Times New Roman"/>
          <w:sz w:val="20"/>
          <w:szCs w:val="20"/>
        </w:rPr>
        <w:t xml:space="preserve"> - </w:t>
      </w:r>
      <w:r w:rsidRPr="00AB1100">
        <w:rPr>
          <w:rStyle w:val="FontStyle369"/>
          <w:sz w:val="20"/>
          <w:szCs w:val="20"/>
        </w:rPr>
        <w:t>допустимые невязки нивелирных ходов в шахте.</w:t>
      </w:r>
    </w:p>
    <w:p w:rsidR="00317887" w:rsidRPr="00AB1100" w:rsidRDefault="00317887" w:rsidP="00317887">
      <w:pPr>
        <w:pStyle w:val="Style21"/>
        <w:widowControl/>
        <w:tabs>
          <w:tab w:val="left" w:pos="1260"/>
        </w:tabs>
        <w:spacing w:before="45" w:line="240" w:lineRule="auto"/>
        <w:ind w:firstLine="285"/>
        <w:rPr>
          <w:rStyle w:val="FontStyle369"/>
          <w:sz w:val="20"/>
          <w:szCs w:val="20"/>
        </w:rPr>
      </w:pPr>
    </w:p>
    <w:p w:rsidR="00317887" w:rsidRPr="00AB1100" w:rsidRDefault="00317887" w:rsidP="00317887">
      <w:pPr>
        <w:pStyle w:val="Style21"/>
        <w:widowControl/>
        <w:tabs>
          <w:tab w:val="left" w:pos="1260"/>
        </w:tabs>
        <w:spacing w:before="45"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 xml:space="preserve">Технической инструкцией установлено, что при геометрическом нивелировании в шахте допустимая невязка хода не должна превышать </w:t>
      </w:r>
      <m:oMath>
        <m:r>
          <w:rPr>
            <w:rFonts w:ascii="Cambria Math"/>
            <w:sz w:val="20"/>
            <w:szCs w:val="20"/>
          </w:rPr>
          <m:t>50</m:t>
        </m:r>
        <m:rad>
          <m:radPr>
            <m:deg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L</m:t>
            </m:r>
          </m:e>
        </m:rad>
        <m:r>
          <w:rPr>
            <w:rFonts w:ascii="Cambria Math"/>
            <w:sz w:val="20"/>
            <w:szCs w:val="20"/>
          </w:rPr>
          <m:t xml:space="preserve">, </m:t>
        </m:r>
      </m:oMath>
      <w:r w:rsidRPr="00AB1100">
        <w:rPr>
          <w:rStyle w:val="FontStyle369"/>
          <w:sz w:val="20"/>
          <w:szCs w:val="20"/>
        </w:rPr>
        <w:t xml:space="preserve">мм, где </w:t>
      </w:r>
      <w:r w:rsidRPr="00AB1100">
        <w:rPr>
          <w:rStyle w:val="FontStyle381"/>
          <w:lang w:val="en-US"/>
        </w:rPr>
        <w:t>L</w:t>
      </w:r>
      <w:r w:rsidRPr="00AB1100">
        <w:rPr>
          <w:rStyle w:val="FontStyle381"/>
        </w:rPr>
        <w:t xml:space="preserve"> - </w:t>
      </w:r>
      <w:r w:rsidRPr="00AB1100">
        <w:rPr>
          <w:rStyle w:val="FontStyle369"/>
          <w:sz w:val="20"/>
          <w:szCs w:val="20"/>
        </w:rPr>
        <w:t>длина хода, км.</w:t>
      </w: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Ожидаемая предельная погрешность положения конечного пункта</w:t>
      </w:r>
      <w:proofErr w:type="gramStart"/>
      <w:r w:rsidRPr="00AB1100">
        <w:rPr>
          <w:rStyle w:val="FontStyle369"/>
          <w:sz w:val="20"/>
          <w:szCs w:val="20"/>
        </w:rPr>
        <w:t xml:space="preserve"> </w:t>
      </w:r>
      <w:r w:rsidRPr="00AB1100">
        <w:rPr>
          <w:rStyle w:val="FontStyle381"/>
        </w:rPr>
        <w:t>К</w:t>
      </w:r>
      <w:proofErr w:type="gramEnd"/>
      <w:r w:rsidRPr="00AB1100">
        <w:rPr>
          <w:rStyle w:val="FontStyle381"/>
        </w:rPr>
        <w:t xml:space="preserve"> </w:t>
      </w:r>
      <w:r w:rsidRPr="00AB1100">
        <w:rPr>
          <w:rStyle w:val="FontStyle369"/>
          <w:sz w:val="20"/>
          <w:szCs w:val="20"/>
        </w:rPr>
        <w:t>по высоте:</w:t>
      </w:r>
    </w:p>
    <w:p w:rsidR="00317887" w:rsidRPr="00EE2066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B06C8C">
        <w:rPr>
          <w:rFonts w:ascii="Times New Roman" w:hAnsi="Times New Roman" w:cs="Times New Roman"/>
          <w:sz w:val="20"/>
          <w:szCs w:val="20"/>
        </w:rPr>
        <w:t xml:space="preserve">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B06C8C">
        <w:rPr>
          <w:rFonts w:ascii="Times New Roman" w:hAnsi="Times New Roman" w:cs="Times New Roman"/>
          <w:sz w:val="20"/>
          <w:szCs w:val="20"/>
        </w:rPr>
        <w:t xml:space="preserve">         </w:t>
      </w:r>
      <m:oMath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Z</m:t>
            </m:r>
            <m:r>
              <w:rPr>
                <w:rFonts w:ascii="Times New Roman" w:hAnsi="Times New Roman" w:cs="Times New Roman"/>
                <w:szCs w:val="20"/>
              </w:rPr>
              <m:t>ож</m:t>
            </m:r>
          </m:sub>
        </m:sSub>
        <m:r>
          <w:rPr>
            <w:rFonts w:ascii="Cambria Math" w:hAnsi="Times New Roman" w:cs="Times New Roman"/>
            <w:szCs w:val="20"/>
          </w:rPr>
          <m:t>=3</m:t>
        </m:r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Z</m:t>
            </m:r>
          </m:sub>
        </m:sSub>
      </m:oMath>
      <w:r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EE2066">
        <w:rPr>
          <w:rFonts w:ascii="Times New Roman" w:hAnsi="Times New Roman" w:cs="Times New Roman"/>
          <w:sz w:val="20"/>
          <w:szCs w:val="20"/>
        </w:rPr>
        <w:t xml:space="preserve">                      (4.14)</w:t>
      </w:r>
    </w:p>
    <w:p w:rsidR="00317887" w:rsidRPr="00EE2066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7. Погрешность конечного пункта</w:t>
      </w:r>
      <w:proofErr w:type="gramStart"/>
      <w:r w:rsidRPr="00AB1100">
        <w:rPr>
          <w:rStyle w:val="FontStyle369"/>
          <w:sz w:val="20"/>
          <w:szCs w:val="20"/>
        </w:rPr>
        <w:t xml:space="preserve"> </w:t>
      </w:r>
      <w:r w:rsidRPr="00AB1100">
        <w:rPr>
          <w:rStyle w:val="FontStyle381"/>
        </w:rPr>
        <w:t>К</w:t>
      </w:r>
      <w:proofErr w:type="gramEnd"/>
      <w:r w:rsidRPr="00AB1100">
        <w:rPr>
          <w:rStyle w:val="FontStyle381"/>
        </w:rPr>
        <w:t xml:space="preserve"> </w:t>
      </w:r>
      <w:r w:rsidRPr="00AB1100">
        <w:rPr>
          <w:rStyle w:val="FontStyle369"/>
          <w:sz w:val="20"/>
          <w:szCs w:val="20"/>
        </w:rPr>
        <w:t xml:space="preserve">по заданному направлению (перпендикулярному оси выработки </w:t>
      </w:r>
      <w:r w:rsidRPr="00AB1100">
        <w:rPr>
          <w:rStyle w:val="FontStyle381"/>
          <w:spacing w:val="20"/>
        </w:rPr>
        <w:t>х')</w:t>
      </w:r>
      <w:r w:rsidRPr="00AB1100">
        <w:rPr>
          <w:rStyle w:val="FontStyle381"/>
        </w:rPr>
        <w:t xml:space="preserve"> </w:t>
      </w:r>
      <w:r w:rsidRPr="00AB1100">
        <w:rPr>
          <w:rStyle w:val="FontStyle369"/>
          <w:sz w:val="20"/>
          <w:szCs w:val="20"/>
        </w:rPr>
        <w:t xml:space="preserve">при </w:t>
      </w:r>
      <w:proofErr w:type="spellStart"/>
      <w:r w:rsidRPr="00AB1100">
        <w:rPr>
          <w:rStyle w:val="FontStyle369"/>
          <w:sz w:val="20"/>
          <w:szCs w:val="20"/>
        </w:rPr>
        <w:t>равноточно</w:t>
      </w:r>
      <w:proofErr w:type="spellEnd"/>
      <w:r w:rsidRPr="00AB1100">
        <w:rPr>
          <w:rStyle w:val="FontStyle369"/>
          <w:sz w:val="20"/>
          <w:szCs w:val="20"/>
        </w:rPr>
        <w:t xml:space="preserve"> измеренных углах вычисляют по формуле:</w:t>
      </w: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  </w:t>
      </w:r>
      <m:oMath>
        <m:sSubSup>
          <m:sSubSupPr>
            <m:ctrlPr>
              <w:rPr>
                <w:rFonts w:ascii="Cambria Math" w:hAnsi="Times New Roman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  <w:lang w:val="en-US"/>
              </w:rPr>
              <m:t>M</m:t>
            </m:r>
          </m:e>
          <m:sub>
            <m:sSup>
              <m:sSupPr>
                <m:ctrlPr>
                  <w:rPr>
                    <w:rFonts w:ascii="Cambria Math" w:hAnsi="Times New Roman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  <m:sup>
                <m:r>
                  <w:rPr>
                    <w:rFonts w:ascii="Times New Roman" w:hAnsi="Times New Roman" w:cs="Times New Roman"/>
                  </w:rPr>
                  <m:t>'</m:t>
                </m:r>
              </m:sup>
            </m:sSup>
          </m:sub>
          <m:sup>
            <m:r>
              <w:rPr>
                <w:rFonts w:ascii="Cambria Math" w:hAnsi="Times New Roman" w:cs="Times New Roman"/>
              </w:rPr>
              <m:t>2</m:t>
            </m:r>
          </m:sup>
        </m:sSubSup>
        <m:r>
          <w:rPr>
            <w:rFonts w:ascii="Cambria Math" w:hAnsi="Times New Roman" w:cs="Times New Roman"/>
          </w:rPr>
          <m:t>=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sSubSup>
              <m:sSubSupPr>
                <m:ctrlPr>
                  <w:rPr>
                    <w:rFonts w:ascii="Cambria Math" w:hAnsi="Times New Roman" w:cs="Times New Roman"/>
                    <w:i/>
                  </w:rPr>
                </m:ctrlPr>
              </m:sSubSupPr>
              <m:e>
                <m:r>
                  <w:rPr>
                    <w:rFonts w:ascii="Cambria Math" w:hAnsi="Cambria Math" w:cs="Times New Roman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</w:rPr>
                  <m:t>β</m:t>
                </m:r>
              </m:sub>
              <m:sup>
                <m:r>
                  <w:rPr>
                    <w:rFonts w:ascii="Cambria Math" w:hAnsi="Times New Roman" w:cs="Times New Roman"/>
                  </w:rPr>
                  <m:t>2</m:t>
                </m:r>
              </m:sup>
            </m:sSubSup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ρ</m:t>
                </m:r>
              </m:e>
              <m:sup>
                <m:r>
                  <w:rPr>
                    <w:rFonts w:ascii="Cambria Math" w:hAnsi="Times New Roman" w:cs="Times New Roman"/>
                  </w:rPr>
                  <m:t>2</m:t>
                </m:r>
              </m:sup>
            </m:sSup>
          </m:den>
        </m:f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</w:rPr>
            </m:ctrlPr>
          </m:naryPr>
          <m:sub>
            <m:r>
              <w:rPr>
                <w:rFonts w:ascii="Cambria Math" w:hAnsi="Times New Roman" w:cs="Times New Roman"/>
              </w:rPr>
              <m:t>1</m:t>
            </m:r>
          </m:sub>
          <m:sup>
            <m:r>
              <w:rPr>
                <w:rFonts w:ascii="Cambria Math" w:hAnsi="Cambria Math" w:cs="Times New Roman"/>
              </w:rPr>
              <m:t>n</m:t>
            </m:r>
          </m:sup>
          <m:e>
            <m:sSubSup>
              <m:sSubSupPr>
                <m:ctrlPr>
                  <w:rPr>
                    <w:rFonts w:ascii="Cambria Math" w:hAnsi="Times New Roman" w:cs="Times New Roman"/>
                    <w:i/>
                  </w:rPr>
                </m:ctrlPr>
              </m:sSubSupPr>
              <m:e>
                <m:r>
                  <w:rPr>
                    <w:rFonts w:ascii="Cambria Math" w:hAnsi="Cambria Math" w:cs="Times New Roman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</w:rPr>
                  <m:t>iy</m:t>
                </m:r>
                <m:r>
                  <w:rPr>
                    <w:rFonts w:ascii="Cambria Math" w:hAnsi="Times New Roman" w:cs="Times New Roman"/>
                  </w:rPr>
                  <m:t>'</m:t>
                </m:r>
              </m:sub>
              <m:sup>
                <m:r>
                  <w:rPr>
                    <w:rFonts w:ascii="Cambria Math" w:hAnsi="Times New Roman" w:cs="Times New Roman"/>
                  </w:rPr>
                  <m:t>2</m:t>
                </m:r>
              </m:sup>
            </m:sSubSup>
            <m:r>
              <w:rPr>
                <w:rFonts w:ascii="Cambria Math" w:hAnsi="Times New Roman" w:cs="Times New Roman"/>
              </w:rPr>
              <m:t>+</m:t>
            </m:r>
            <m:sSup>
              <m:sSupPr>
                <m:ctrlPr>
                  <w:rPr>
                    <w:rFonts w:ascii="Cambria Math" w:hAnsi="Times New Roman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  <m:sup>
                <m:r>
                  <w:rPr>
                    <w:rFonts w:ascii="Cambria Math" w:hAnsi="Times New Roman" w:cs="Times New Roman"/>
                  </w:rPr>
                  <m:t>2</m:t>
                </m:r>
              </m:sup>
            </m:sSup>
            <m:nary>
              <m:naryPr>
                <m:chr m:val="∑"/>
                <m:limLoc m:val="undOvr"/>
                <m:ctrlPr>
                  <w:rPr>
                    <w:rFonts w:ascii="Cambria Math" w:hAnsi="Times New Roman" w:cs="Times New Roman"/>
                    <w:i/>
                  </w:rPr>
                </m:ctrlPr>
              </m:naryPr>
              <m:sub>
                <m:r>
                  <w:rPr>
                    <w:rFonts w:ascii="Cambria Math" w:hAnsi="Times New Roman" w:cs="Times New Roman"/>
                  </w:rPr>
                  <m:t>1</m:t>
                </m:r>
              </m:sub>
              <m:sup>
                <m:r>
                  <w:rPr>
                    <w:rFonts w:ascii="Cambria Math" w:hAnsi="Cambria Math" w:cs="Times New Roman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i</m:t>
                    </m:r>
                  </m:sub>
                </m:sSub>
                <m:sSup>
                  <m:sSupPr>
                    <m:ctrlPr>
                      <w:rPr>
                        <w:rFonts w:ascii="Cambria Math" w:hAnsi="Times New Roman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cos</m:t>
                    </m:r>
                  </m:e>
                  <m:sup>
                    <m:r>
                      <w:rPr>
                        <w:rFonts w:ascii="Cambria Math" w:hAnsi="Times New Roman" w:cs="Times New Roman"/>
                      </w:rPr>
                      <m:t>2</m:t>
                    </m:r>
                  </m:sup>
                </m:sSup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i</m:t>
                    </m:r>
                  </m:sub>
                  <m:sup>
                    <m:r>
                      <w:rPr>
                        <w:rFonts w:ascii="Times New Roman" w:hAnsi="Times New Roman" w:cs="Times New Roman"/>
                      </w:rPr>
                      <m:t>'</m:t>
                    </m:r>
                  </m:sup>
                </m:sSubSup>
              </m:e>
            </m:nary>
          </m:e>
        </m:nary>
        <m:r>
          <w:rPr>
            <w:rFonts w:ascii="Cambria Math" w:hAnsi="Times New Roman" w:cs="Times New Roman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b</m:t>
            </m:r>
          </m:e>
          <m:sup>
            <m:r>
              <w:rPr>
                <w:rFonts w:ascii="Cambria Math" w:hAnsi="Times New Roman" w:cs="Times New Roman"/>
              </w:rPr>
              <m:t>2</m:t>
            </m:r>
          </m:sup>
        </m:sSup>
        <m:sSubSup>
          <m:sSubSupPr>
            <m:ctrlPr>
              <w:rPr>
                <w:rFonts w:ascii="Cambria Math" w:hAnsi="Times New Roman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L</m:t>
            </m:r>
          </m:e>
          <m:sub>
            <m:sSup>
              <m:sSupPr>
                <m:ctrlPr>
                  <w:rPr>
                    <w:rFonts w:ascii="Cambria Math" w:hAnsi="Times New Roman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  <m:sup>
                <m:r>
                  <w:rPr>
                    <w:rFonts w:ascii="Times New Roman" w:hAnsi="Times New Roman" w:cs="Times New Roman"/>
                  </w:rPr>
                  <m:t>'</m:t>
                </m:r>
              </m:sup>
            </m:sSup>
          </m:sub>
          <m:sup>
            <m:r>
              <w:rPr>
                <w:rFonts w:ascii="Cambria Math" w:hAnsi="Times New Roman" w:cs="Times New Roman"/>
              </w:rPr>
              <m:t>2</m:t>
            </m:r>
          </m:sup>
        </m:sSubSup>
      </m:oMath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(4.15)</w:t>
      </w:r>
    </w:p>
    <w:p w:rsidR="00317887" w:rsidRPr="00AB1100" w:rsidRDefault="00317887" w:rsidP="00317887">
      <w:pPr>
        <w:pStyle w:val="Style221"/>
        <w:widowControl/>
        <w:tabs>
          <w:tab w:val="right" w:pos="6350"/>
        </w:tabs>
        <w:spacing w:line="240" w:lineRule="auto"/>
        <w:ind w:firstLine="0"/>
        <w:rPr>
          <w:rStyle w:val="FontStyle381"/>
          <w:b w:val="0"/>
          <w:i w:val="0"/>
        </w:rPr>
      </w:pPr>
      <w:r w:rsidRPr="00AB1100">
        <w:rPr>
          <w:rFonts w:ascii="Times New Roman" w:hAnsi="Times New Roman" w:cs="Times New Roman"/>
          <w:sz w:val="20"/>
          <w:szCs w:val="20"/>
        </w:rPr>
        <w:t>где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iy</m:t>
            </m:r>
          </m:sub>
        </m:sSub>
      </m:oMath>
      <w:r w:rsidRPr="00AB1100">
        <w:rPr>
          <w:rFonts w:ascii="Times New Roman" w:hAnsi="Times New Roman" w:cs="Times New Roman"/>
          <w:sz w:val="20"/>
          <w:szCs w:val="20"/>
        </w:rPr>
        <w:t xml:space="preserve"> - </w:t>
      </w:r>
      <w:r w:rsidRPr="00AB1100">
        <w:rPr>
          <w:rStyle w:val="FontStyle369"/>
          <w:sz w:val="20"/>
          <w:szCs w:val="20"/>
        </w:rPr>
        <w:t>проекции кротчайших расстояний от конечного пункта</w:t>
      </w:r>
      <w:proofErr w:type="gramStart"/>
      <w:r w:rsidRPr="00AB1100">
        <w:rPr>
          <w:rStyle w:val="FontStyle369"/>
          <w:sz w:val="20"/>
          <w:szCs w:val="20"/>
        </w:rPr>
        <w:t xml:space="preserve"> </w:t>
      </w:r>
      <w:r w:rsidRPr="00AB1100">
        <w:rPr>
          <w:rStyle w:val="FontStyle381"/>
        </w:rPr>
        <w:t>К</w:t>
      </w:r>
      <w:proofErr w:type="gramEnd"/>
      <w:r w:rsidRPr="00AB1100">
        <w:rPr>
          <w:rStyle w:val="FontStyle381"/>
        </w:rPr>
        <w:t xml:space="preserve"> </w:t>
      </w:r>
      <w:r w:rsidRPr="00AB1100">
        <w:rPr>
          <w:rStyle w:val="FontStyle369"/>
          <w:sz w:val="20"/>
          <w:szCs w:val="20"/>
        </w:rPr>
        <w:t xml:space="preserve">до </w:t>
      </w:r>
      <w:r w:rsidRPr="00AB1100">
        <w:rPr>
          <w:rStyle w:val="FontStyle369"/>
          <w:i/>
          <w:sz w:val="20"/>
          <w:szCs w:val="20"/>
          <w:lang w:val="en-US"/>
        </w:rPr>
        <w:t>i</w:t>
      </w:r>
      <w:r w:rsidRPr="00AB1100">
        <w:rPr>
          <w:rStyle w:val="FontStyle369"/>
          <w:sz w:val="20"/>
          <w:szCs w:val="20"/>
        </w:rPr>
        <w:t xml:space="preserve">-х точек хода на ось координат </w:t>
      </w:r>
      <w:r w:rsidRPr="00AB1100">
        <w:rPr>
          <w:rStyle w:val="FontStyle381"/>
        </w:rPr>
        <w:t>у';</w:t>
      </w:r>
    </w:p>
    <w:p w:rsidR="00317887" w:rsidRPr="00AB1100" w:rsidRDefault="0053104B" w:rsidP="00317887">
      <w:pPr>
        <w:pStyle w:val="Style221"/>
        <w:widowControl/>
        <w:tabs>
          <w:tab w:val="left" w:pos="426"/>
          <w:tab w:val="right" w:pos="6350"/>
        </w:tabs>
        <w:spacing w:line="240" w:lineRule="auto"/>
        <w:ind w:firstLine="0"/>
        <w:rPr>
          <w:rStyle w:val="FontStyle369"/>
          <w:sz w:val="20"/>
          <w:szCs w:val="20"/>
          <w:lang w:eastAsia="en-US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L</m:t>
            </m:r>
          </m:e>
          <m:sub>
            <m:sSup>
              <m:sSupPr>
                <m:ctrlPr>
                  <w:rPr>
                    <w:rFonts w:ascii="Cambria Math" w:hAnsi="Times New Roman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Times New Roman" w:hAnsi="Times New Roman" w:cs="Times New Roman"/>
                    <w:sz w:val="20"/>
                    <w:szCs w:val="20"/>
                  </w:rPr>
                  <m:t>'</m:t>
                </m:r>
              </m:sup>
            </m:sSup>
          </m:sub>
        </m:sSub>
      </m:oMath>
      <w:r w:rsidR="00317887" w:rsidRPr="00AB1100">
        <w:rPr>
          <w:rFonts w:ascii="Times New Roman" w:hAnsi="Times New Roman" w:cs="Times New Roman"/>
          <w:sz w:val="20"/>
          <w:szCs w:val="20"/>
        </w:rPr>
        <w:t xml:space="preserve"> - </w:t>
      </w:r>
      <w:r w:rsidR="00317887" w:rsidRPr="00AB1100">
        <w:rPr>
          <w:rStyle w:val="FontStyle369"/>
          <w:sz w:val="20"/>
          <w:szCs w:val="20"/>
          <w:lang w:eastAsia="en-US"/>
        </w:rPr>
        <w:t>проекция замыкающей хода на заданное направление;</w:t>
      </w:r>
    </w:p>
    <w:p w:rsidR="00317887" w:rsidRPr="00AB1100" w:rsidRDefault="0053104B" w:rsidP="00317887">
      <w:pPr>
        <w:pStyle w:val="Style221"/>
        <w:widowControl/>
        <w:tabs>
          <w:tab w:val="left" w:pos="426"/>
          <w:tab w:val="right" w:pos="6350"/>
        </w:tabs>
        <w:spacing w:line="240" w:lineRule="auto"/>
        <w:ind w:firstLine="0"/>
        <w:rPr>
          <w:rStyle w:val="FontStyle369"/>
          <w:sz w:val="20"/>
          <w:szCs w:val="20"/>
          <w:lang w:eastAsia="en-US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 w:val="20"/>
                <w:szCs w:val="20"/>
              </w:rPr>
            </m:ctrlPr>
          </m:sSubSupPr>
          <m:e>
            <m:r>
              <w:rPr>
                <w:rFonts w:ascii="Cambria Math" w:hAnsi="Cambria Math" w:cs="Times New Roman"/>
                <w:sz w:val="20"/>
                <w:szCs w:val="20"/>
              </w:rPr>
              <m:t>α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i</m:t>
            </m:r>
          </m:sub>
          <m:sup>
            <m:r>
              <w:rPr>
                <w:rFonts w:ascii="Times New Roman" w:hAnsi="Times New Roman" w:cs="Times New Roman"/>
                <w:sz w:val="20"/>
                <w:szCs w:val="20"/>
              </w:rPr>
              <m:t>'</m:t>
            </m:r>
          </m:sup>
        </m:sSubSup>
      </m:oMath>
      <w:r w:rsidR="00317887" w:rsidRPr="00AB1100">
        <w:rPr>
          <w:rFonts w:ascii="Times New Roman" w:hAnsi="Times New Roman" w:cs="Times New Roman"/>
          <w:sz w:val="20"/>
          <w:szCs w:val="20"/>
        </w:rPr>
        <w:t xml:space="preserve"> - </w:t>
      </w:r>
      <w:r w:rsidR="00317887" w:rsidRPr="00AB1100">
        <w:rPr>
          <w:rStyle w:val="FontStyle369"/>
          <w:sz w:val="20"/>
          <w:szCs w:val="20"/>
          <w:lang w:eastAsia="en-US"/>
        </w:rPr>
        <w:t xml:space="preserve">условные дирекционные углы </w:t>
      </w:r>
      <w:r w:rsidR="00317887" w:rsidRPr="00AB1100">
        <w:rPr>
          <w:rStyle w:val="FontStyle369"/>
          <w:i/>
          <w:sz w:val="20"/>
          <w:szCs w:val="20"/>
          <w:lang w:val="en-US"/>
        </w:rPr>
        <w:t>i</w:t>
      </w:r>
      <w:r w:rsidR="00317887" w:rsidRPr="00AB1100">
        <w:rPr>
          <w:rStyle w:val="FontStyle369"/>
          <w:sz w:val="20"/>
          <w:szCs w:val="20"/>
        </w:rPr>
        <w:t>-х</w:t>
      </w:r>
      <w:r w:rsidR="00317887" w:rsidRPr="00AB1100">
        <w:rPr>
          <w:rStyle w:val="FontStyle369"/>
          <w:sz w:val="20"/>
          <w:szCs w:val="20"/>
          <w:lang w:eastAsia="en-US"/>
        </w:rPr>
        <w:t xml:space="preserve"> сторон хода.</w:t>
      </w:r>
    </w:p>
    <w:p w:rsidR="00317887" w:rsidRPr="00AB1100" w:rsidRDefault="00317887" w:rsidP="00317887">
      <w:pPr>
        <w:pStyle w:val="Style21"/>
        <w:widowControl/>
        <w:spacing w:before="90" w:line="240" w:lineRule="auto"/>
        <w:ind w:firstLine="300"/>
        <w:rPr>
          <w:rStyle w:val="FontStyle369"/>
          <w:sz w:val="20"/>
          <w:szCs w:val="20"/>
        </w:rPr>
      </w:pPr>
    </w:p>
    <w:p w:rsidR="00317887" w:rsidRPr="00AB1100" w:rsidRDefault="00317887" w:rsidP="00317887">
      <w:pPr>
        <w:pStyle w:val="Style21"/>
        <w:widowControl/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 xml:space="preserve">Условная система координат </w:t>
      </w:r>
      <w:proofErr w:type="spellStart"/>
      <w:r w:rsidRPr="00AB1100">
        <w:rPr>
          <w:rStyle w:val="FontStyle381"/>
        </w:rPr>
        <w:t>х'у</w:t>
      </w:r>
      <w:proofErr w:type="spellEnd"/>
      <w:r w:rsidRPr="00AB1100">
        <w:rPr>
          <w:rStyle w:val="FontStyle381"/>
        </w:rPr>
        <w:t xml:space="preserve">' </w:t>
      </w:r>
      <w:r w:rsidRPr="00AB1100">
        <w:rPr>
          <w:rStyle w:val="FontStyle369"/>
          <w:sz w:val="20"/>
          <w:szCs w:val="20"/>
        </w:rPr>
        <w:t xml:space="preserve">строится таким образом, чтобы центр системы координат </w:t>
      </w:r>
      <w:proofErr w:type="spellStart"/>
      <w:r w:rsidRPr="00AB1100">
        <w:rPr>
          <w:rStyle w:val="FontStyle381"/>
        </w:rPr>
        <w:t>х'у</w:t>
      </w:r>
      <w:proofErr w:type="spellEnd"/>
      <w:r w:rsidRPr="00AB1100">
        <w:rPr>
          <w:rStyle w:val="FontStyle381"/>
        </w:rPr>
        <w:t xml:space="preserve">' </w:t>
      </w:r>
      <w:r w:rsidRPr="00AB1100">
        <w:rPr>
          <w:rStyle w:val="FontStyle369"/>
          <w:sz w:val="20"/>
          <w:szCs w:val="20"/>
        </w:rPr>
        <w:t>распо</w:t>
      </w:r>
      <w:r>
        <w:rPr>
          <w:rStyle w:val="FontStyle369"/>
          <w:sz w:val="20"/>
          <w:szCs w:val="20"/>
        </w:rPr>
        <w:t>лагался в конечном пункте теодо</w:t>
      </w:r>
      <w:r w:rsidRPr="00AB1100">
        <w:rPr>
          <w:rStyle w:val="FontStyle369"/>
          <w:sz w:val="20"/>
          <w:szCs w:val="20"/>
        </w:rPr>
        <w:t xml:space="preserve">литного хода </w:t>
      </w:r>
      <w:proofErr w:type="spellStart"/>
      <w:r w:rsidRPr="00AB1100">
        <w:rPr>
          <w:rStyle w:val="FontStyle381"/>
          <w:spacing w:val="50"/>
        </w:rPr>
        <w:t>К</w:t>
      </w:r>
      <w:proofErr w:type="gramStart"/>
      <w:r w:rsidRPr="00AB1100">
        <w:rPr>
          <w:rStyle w:val="FontStyle381"/>
          <w:spacing w:val="50"/>
        </w:rPr>
        <w:t>,</w:t>
      </w:r>
      <w:r w:rsidRPr="00AB1100">
        <w:rPr>
          <w:rStyle w:val="FontStyle369"/>
          <w:sz w:val="20"/>
          <w:szCs w:val="20"/>
        </w:rPr>
        <w:t>а</w:t>
      </w:r>
      <w:proofErr w:type="spellEnd"/>
      <w:proofErr w:type="gramEnd"/>
      <w:r w:rsidRPr="00AB1100">
        <w:rPr>
          <w:rStyle w:val="FontStyle369"/>
          <w:sz w:val="20"/>
          <w:szCs w:val="20"/>
        </w:rPr>
        <w:t xml:space="preserve"> ось </w:t>
      </w:r>
      <w:r w:rsidRPr="00AB1100">
        <w:rPr>
          <w:rStyle w:val="FontStyle381"/>
          <w:spacing w:val="-20"/>
        </w:rPr>
        <w:t>х'</w:t>
      </w:r>
      <w:r w:rsidRPr="00AB1100">
        <w:rPr>
          <w:rStyle w:val="FontStyle381"/>
        </w:rPr>
        <w:t xml:space="preserve"> </w:t>
      </w:r>
      <w:r w:rsidRPr="00AB1100">
        <w:rPr>
          <w:rStyle w:val="FontStyle369"/>
          <w:sz w:val="20"/>
          <w:szCs w:val="20"/>
        </w:rPr>
        <w:t>была совмещена с заданным направлением, в данном случае - направлением, перпендикулярным оси выработки.</w:t>
      </w:r>
    </w:p>
    <w:p w:rsidR="00317887" w:rsidRPr="00AB1100" w:rsidRDefault="00317887" w:rsidP="00317887">
      <w:pPr>
        <w:pStyle w:val="Style137"/>
        <w:widowControl/>
        <w:spacing w:line="240" w:lineRule="auto"/>
        <w:ind w:firstLine="567"/>
        <w:rPr>
          <w:rFonts w:ascii="Times New Roman" w:hAnsi="Times New Roman" w:cs="Times New Roman"/>
          <w:sz w:val="20"/>
          <w:szCs w:val="20"/>
        </w:rPr>
      </w:pPr>
    </w:p>
    <w:p w:rsidR="00317887" w:rsidRPr="00AB1100" w:rsidRDefault="00317887" w:rsidP="00317887">
      <w:pPr>
        <w:pStyle w:val="Style137"/>
        <w:widowControl/>
        <w:spacing w:line="240" w:lineRule="auto"/>
        <w:ind w:firstLine="567"/>
        <w:rPr>
          <w:rStyle w:val="FontStyle350"/>
          <w:b w:val="0"/>
          <w:sz w:val="20"/>
          <w:szCs w:val="20"/>
        </w:rPr>
      </w:pPr>
      <w:r>
        <w:rPr>
          <w:rStyle w:val="FontStyle350"/>
          <w:sz w:val="20"/>
          <w:szCs w:val="20"/>
        </w:rPr>
        <w:t>4.4</w:t>
      </w:r>
      <w:r w:rsidRPr="00AB1100">
        <w:rPr>
          <w:rStyle w:val="FontStyle350"/>
          <w:sz w:val="20"/>
          <w:szCs w:val="20"/>
        </w:rPr>
        <w:t xml:space="preserve"> Краткие методические указания к выполнению практической работы</w:t>
      </w:r>
    </w:p>
    <w:p w:rsidR="00317887" w:rsidRPr="00AB1100" w:rsidRDefault="00317887" w:rsidP="00317887">
      <w:pPr>
        <w:pStyle w:val="Style221"/>
        <w:widowControl/>
        <w:tabs>
          <w:tab w:val="left" w:pos="426"/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proofErr w:type="gramStart"/>
      <w:r w:rsidRPr="00AB1100">
        <w:rPr>
          <w:rStyle w:val="FontStyle369"/>
          <w:sz w:val="20"/>
          <w:szCs w:val="20"/>
        </w:rPr>
        <w:t xml:space="preserve">При традиционном решении задачи на плане горных выработок М 1:1000 выполнить проектирование теодолитного хода </w:t>
      </w:r>
      <w:r w:rsidRPr="00AB1100">
        <w:rPr>
          <w:rStyle w:val="FontStyle381"/>
          <w:spacing w:val="20"/>
        </w:rPr>
        <w:t>(1.</w:t>
      </w:r>
      <w:proofErr w:type="gramEnd"/>
      <w:r w:rsidRPr="00AB1100">
        <w:rPr>
          <w:rStyle w:val="FontStyle381"/>
          <w:spacing w:val="20"/>
        </w:rPr>
        <w:t>..К).</w:t>
      </w:r>
      <w:r w:rsidRPr="00AB1100">
        <w:rPr>
          <w:rStyle w:val="FontStyle381"/>
        </w:rPr>
        <w:t xml:space="preserve"> </w:t>
      </w:r>
      <w:r w:rsidRPr="00AB1100">
        <w:rPr>
          <w:rStyle w:val="FontStyle369"/>
          <w:sz w:val="20"/>
          <w:szCs w:val="20"/>
        </w:rPr>
        <w:t>Расстояния между пунктами в горизонтальных горных выработках рекомендуется принять от 60 до 100 м.</w:t>
      </w:r>
    </w:p>
    <w:p w:rsidR="00317887" w:rsidRPr="0033782D" w:rsidRDefault="00317887" w:rsidP="00317887">
      <w:pPr>
        <w:ind w:firstLine="567"/>
        <w:jc w:val="both"/>
        <w:rPr>
          <w:rStyle w:val="FontStyle369"/>
          <w:sz w:val="20"/>
          <w:szCs w:val="20"/>
          <w:lang w:val="ru-RU"/>
        </w:rPr>
      </w:pPr>
      <w:r w:rsidRPr="0033782D">
        <w:rPr>
          <w:rStyle w:val="FontStyle369"/>
          <w:sz w:val="20"/>
          <w:szCs w:val="20"/>
          <w:lang w:val="ru-RU"/>
        </w:rPr>
        <w:t xml:space="preserve">Значения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/>
          <m:sup/>
          <m:e>
            <m:sSubSup>
              <m:sSub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ix</m:t>
                </m:r>
              </m:sub>
              <m:sup>
                <m:r>
                  <w:rPr>
                    <w:rFonts w:ascii="Cambria Math"/>
                    <w:sz w:val="20"/>
                    <w:szCs w:val="20"/>
                    <w:lang w:val="ru-RU"/>
                  </w:rPr>
                  <m:t>2</m:t>
                </m:r>
              </m:sup>
            </m:sSubSup>
          </m:e>
        </m:nary>
      </m:oMath>
      <w:r w:rsidRPr="0033782D">
        <w:rPr>
          <w:rStyle w:val="FontStyle369"/>
          <w:sz w:val="20"/>
          <w:szCs w:val="20"/>
          <w:lang w:val="ru-RU"/>
        </w:rPr>
        <w:t xml:space="preserve">,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/>
          <m:sup/>
          <m:e>
            <m:sSubSup>
              <m:sSub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iy</m:t>
                </m:r>
              </m:sub>
              <m:sup>
                <m:r>
                  <w:rPr>
                    <w:rFonts w:ascii="Cambria Math"/>
                    <w:sz w:val="20"/>
                    <w:szCs w:val="20"/>
                    <w:lang w:val="ru-RU"/>
                  </w:rPr>
                  <m:t>2</m:t>
                </m:r>
              </m:sup>
            </m:sSubSup>
          </m:e>
        </m:nary>
      </m:oMath>
      <w:r w:rsidRPr="0033782D">
        <w:rPr>
          <w:rStyle w:val="FontStyle369"/>
          <w:sz w:val="20"/>
          <w:szCs w:val="20"/>
          <w:lang w:val="ru-RU"/>
        </w:rPr>
        <w:t xml:space="preserve">,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cos</m:t>
                </m:r>
              </m:e>
              <m:sup>
                <m:r>
                  <w:rPr>
                    <w:rFonts w:ascii="Cambria Math"/>
                    <w:sz w:val="20"/>
                    <w:szCs w:val="20"/>
                    <w:lang w:val="ru-RU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</m:t>
                </m:r>
              </m:sub>
            </m:sSub>
          </m:e>
        </m:nary>
      </m:oMath>
      <w:r w:rsidRPr="0033782D">
        <w:rPr>
          <w:rStyle w:val="FontStyle369"/>
          <w:sz w:val="20"/>
          <w:szCs w:val="20"/>
          <w:lang w:val="ru-RU"/>
        </w:rPr>
        <w:t xml:space="preserve">,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sin</m:t>
                </m:r>
              </m:e>
              <m:sup>
                <m:r>
                  <w:rPr>
                    <w:rFonts w:ascii="Cambria Math"/>
                    <w:sz w:val="20"/>
                    <w:szCs w:val="20"/>
                    <w:lang w:val="ru-RU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</m:t>
                </m:r>
              </m:sub>
            </m:sSub>
          </m:e>
        </m:nary>
      </m:oMath>
      <w:r w:rsidRPr="0033782D">
        <w:rPr>
          <w:rStyle w:val="FontStyle369"/>
          <w:sz w:val="20"/>
          <w:szCs w:val="20"/>
          <w:lang w:val="ru-RU"/>
        </w:rPr>
        <w:t xml:space="preserve"> вычислить в формуляре следующего вида:</w:t>
      </w:r>
    </w:p>
    <w:p w:rsidR="00317887" w:rsidRPr="0033782D" w:rsidRDefault="00317887" w:rsidP="00317887">
      <w:pPr>
        <w:ind w:firstLine="567"/>
        <w:jc w:val="both"/>
        <w:rPr>
          <w:rStyle w:val="FontStyle369"/>
          <w:sz w:val="20"/>
          <w:szCs w:val="20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"/>
        <w:gridCol w:w="625"/>
        <w:gridCol w:w="627"/>
        <w:gridCol w:w="633"/>
        <w:gridCol w:w="608"/>
        <w:gridCol w:w="615"/>
        <w:gridCol w:w="851"/>
        <w:gridCol w:w="822"/>
        <w:gridCol w:w="938"/>
        <w:gridCol w:w="911"/>
      </w:tblGrid>
      <w:tr w:rsidR="00317887" w:rsidRPr="00AB1100" w:rsidTr="00197F3A">
        <w:tc>
          <w:tcPr>
            <w:tcW w:w="625" w:type="dxa"/>
            <w:shd w:val="clear" w:color="auto" w:fill="auto"/>
          </w:tcPr>
          <w:p w:rsidR="00317887" w:rsidRPr="0033782D" w:rsidRDefault="0053104B" w:rsidP="00197F3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ix</m:t>
                    </m:r>
                  </m:sub>
                </m:sSub>
              </m:oMath>
            </m:oMathPara>
          </w:p>
        </w:tc>
        <w:tc>
          <w:tcPr>
            <w:tcW w:w="625" w:type="dxa"/>
            <w:shd w:val="clear" w:color="auto" w:fill="auto"/>
          </w:tcPr>
          <w:p w:rsidR="00317887" w:rsidRPr="0033782D" w:rsidRDefault="0053104B" w:rsidP="00197F3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ix</m:t>
                    </m:r>
                  </m:sub>
                </m:sSub>
              </m:oMath>
            </m:oMathPara>
          </w:p>
        </w:tc>
        <w:tc>
          <w:tcPr>
            <w:tcW w:w="627" w:type="dxa"/>
            <w:shd w:val="clear" w:color="auto" w:fill="auto"/>
          </w:tcPr>
          <w:p w:rsidR="00317887" w:rsidRPr="0033782D" w:rsidRDefault="0053104B" w:rsidP="00197F3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iy</m:t>
                    </m:r>
                  </m:sub>
                </m:sSub>
              </m:oMath>
            </m:oMathPara>
          </w:p>
        </w:tc>
        <w:tc>
          <w:tcPr>
            <w:tcW w:w="633" w:type="dxa"/>
            <w:shd w:val="clear" w:color="auto" w:fill="auto"/>
          </w:tcPr>
          <w:p w:rsidR="00317887" w:rsidRPr="0033782D" w:rsidRDefault="0053104B" w:rsidP="00197F3A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iy</m:t>
                    </m:r>
                  </m:sub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608" w:type="dxa"/>
            <w:shd w:val="clear" w:color="auto" w:fill="auto"/>
          </w:tcPr>
          <w:p w:rsidR="00317887" w:rsidRPr="0033782D" w:rsidRDefault="0053104B" w:rsidP="00197F3A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615" w:type="dxa"/>
            <w:shd w:val="clear" w:color="auto" w:fill="auto"/>
          </w:tcPr>
          <w:p w:rsidR="00317887" w:rsidRPr="0033782D" w:rsidRDefault="0053104B" w:rsidP="00197F3A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851" w:type="dxa"/>
            <w:shd w:val="clear" w:color="auto" w:fill="auto"/>
          </w:tcPr>
          <w:p w:rsidR="00317887" w:rsidRPr="0033782D" w:rsidRDefault="0053104B" w:rsidP="00197F3A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cos</m:t>
                    </m:r>
                  </m:e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822" w:type="dxa"/>
            <w:shd w:val="clear" w:color="auto" w:fill="auto"/>
          </w:tcPr>
          <w:p w:rsidR="00317887" w:rsidRPr="0033782D" w:rsidRDefault="0053104B" w:rsidP="00197F3A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sin</m:t>
                    </m:r>
                  </m:e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80" w:type="dxa"/>
            <w:shd w:val="clear" w:color="auto" w:fill="auto"/>
          </w:tcPr>
          <w:p w:rsidR="00317887" w:rsidRPr="0033782D" w:rsidRDefault="0053104B" w:rsidP="00197F3A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cos</m:t>
                    </m:r>
                  </m:e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80" w:type="dxa"/>
            <w:shd w:val="clear" w:color="auto" w:fill="auto"/>
          </w:tcPr>
          <w:p w:rsidR="00317887" w:rsidRPr="0033782D" w:rsidRDefault="0053104B" w:rsidP="00197F3A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sin</m:t>
                    </m:r>
                  </m:e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</w:tr>
      <w:tr w:rsidR="00317887" w:rsidRPr="00AB1100" w:rsidTr="00197F3A">
        <w:tc>
          <w:tcPr>
            <w:tcW w:w="62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dxa"/>
            <w:shd w:val="clear" w:color="auto" w:fill="auto"/>
          </w:tcPr>
          <w:p w:rsidR="00317887" w:rsidRPr="0033782D" w:rsidRDefault="00317887" w:rsidP="00197F3A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  <w:szCs w:val="20"/>
                    <w:lang w:val="en-US"/>
                  </w:rPr>
                  <m:t>Σ</m:t>
                </m:r>
              </m:oMath>
            </m:oMathPara>
          </w:p>
        </w:tc>
        <w:tc>
          <w:tcPr>
            <w:tcW w:w="627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</w:tcPr>
          <w:p w:rsidR="00317887" w:rsidRPr="0033782D" w:rsidRDefault="00317887" w:rsidP="00197F3A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  <w:szCs w:val="20"/>
                    <w:lang w:val="en-US"/>
                  </w:rPr>
                  <m:t>Σ</m:t>
                </m:r>
              </m:oMath>
            </m:oMathPara>
          </w:p>
        </w:tc>
        <w:tc>
          <w:tcPr>
            <w:tcW w:w="608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</w:tcPr>
          <w:p w:rsidR="00317887" w:rsidRPr="0033782D" w:rsidRDefault="00317887" w:rsidP="00197F3A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  <w:szCs w:val="20"/>
                    <w:lang w:val="en-US"/>
                  </w:rPr>
                  <m:t>Σ</m:t>
                </m:r>
              </m:oMath>
            </m:oMathPara>
          </w:p>
        </w:tc>
        <w:tc>
          <w:tcPr>
            <w:tcW w:w="580" w:type="dxa"/>
            <w:shd w:val="clear" w:color="auto" w:fill="auto"/>
          </w:tcPr>
          <w:p w:rsidR="00317887" w:rsidRPr="0033782D" w:rsidRDefault="00317887" w:rsidP="00197F3A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  <w:szCs w:val="20"/>
                    <w:lang w:val="en-US"/>
                  </w:rPr>
                  <m:t>Σ</m:t>
                </m:r>
              </m:oMath>
            </m:oMathPara>
          </w:p>
        </w:tc>
      </w:tr>
    </w:tbl>
    <w:p w:rsidR="00317887" w:rsidRPr="00AB1100" w:rsidRDefault="00317887" w:rsidP="00317887">
      <w:pPr>
        <w:pStyle w:val="Style221"/>
        <w:widowControl/>
        <w:tabs>
          <w:tab w:val="left" w:pos="426"/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  <w:lang w:val="en-US"/>
        </w:rPr>
      </w:pPr>
    </w:p>
    <w:p w:rsidR="00317887" w:rsidRPr="0033782D" w:rsidRDefault="00317887" w:rsidP="00317887">
      <w:pPr>
        <w:ind w:firstLine="567"/>
        <w:rPr>
          <w:rStyle w:val="FontStyle369"/>
          <w:sz w:val="20"/>
          <w:szCs w:val="20"/>
          <w:lang w:val="ru-RU"/>
        </w:rPr>
      </w:pPr>
      <w:r w:rsidRPr="0033782D">
        <w:rPr>
          <w:rStyle w:val="FontStyle369"/>
          <w:sz w:val="20"/>
          <w:szCs w:val="20"/>
          <w:lang w:val="ru-RU"/>
        </w:rPr>
        <w:t xml:space="preserve">Значения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/>
          <m:sup/>
          <m:e>
            <m:sSubSup>
              <m:sSub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  <w:lang w:val="ru-RU"/>
                      </w:rPr>
                      <m:t>'</m:t>
                    </m:r>
                  </m:sup>
                </m:sSup>
              </m:sub>
              <m:sup>
                <m:r>
                  <w:rPr>
                    <w:rFonts w:ascii="Cambria Math"/>
                    <w:sz w:val="20"/>
                    <w:szCs w:val="20"/>
                    <w:lang w:val="ru-RU"/>
                  </w:rPr>
                  <m:t>2</m:t>
                </m:r>
              </m:sup>
            </m:sSubSup>
          </m:e>
        </m:nary>
      </m:oMath>
      <w:r w:rsidRPr="0033782D">
        <w:rPr>
          <w:rStyle w:val="FontStyle369"/>
          <w:sz w:val="20"/>
          <w:szCs w:val="20"/>
          <w:lang w:val="ru-RU"/>
        </w:rPr>
        <w:t xml:space="preserve"> ,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cos</m:t>
                </m:r>
              </m:e>
              <m:sup>
                <m:r>
                  <w:rPr>
                    <w:rFonts w:ascii="Cambria Math"/>
                    <w:sz w:val="20"/>
                    <w:szCs w:val="20"/>
                    <w:lang w:val="ru-RU"/>
                  </w:rPr>
                  <m:t>2</m:t>
                </m:r>
              </m:sup>
            </m:sSup>
            <m:sSubSup>
              <m:sSub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</m:t>
                </m:r>
              </m:sub>
              <m:sup>
                <m:r>
                  <w:rPr>
                    <w:rFonts w:ascii="Cambria Math" w:hAnsi="Cambria Math"/>
                    <w:sz w:val="20"/>
                    <w:szCs w:val="20"/>
                    <w:lang w:val="ru-RU"/>
                  </w:rPr>
                  <m:t>'</m:t>
                </m:r>
              </m:sup>
            </m:sSubSup>
          </m:e>
        </m:nary>
      </m:oMath>
      <w:r w:rsidRPr="0033782D">
        <w:rPr>
          <w:rStyle w:val="FontStyle369"/>
          <w:sz w:val="20"/>
          <w:szCs w:val="20"/>
          <w:lang w:val="ru-RU"/>
        </w:rPr>
        <w:t xml:space="preserve"> вычислить в формуляре следующего вида:</w:t>
      </w:r>
    </w:p>
    <w:p w:rsidR="00317887" w:rsidRPr="0033782D" w:rsidRDefault="00317887" w:rsidP="00317887">
      <w:pPr>
        <w:ind w:firstLine="567"/>
        <w:rPr>
          <w:rStyle w:val="FontStyle369"/>
          <w:sz w:val="20"/>
          <w:szCs w:val="20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"/>
        <w:gridCol w:w="938"/>
        <w:gridCol w:w="938"/>
        <w:gridCol w:w="938"/>
        <w:gridCol w:w="938"/>
        <w:gridCol w:w="938"/>
        <w:gridCol w:w="938"/>
      </w:tblGrid>
      <w:tr w:rsidR="00317887" w:rsidRPr="00AB1100" w:rsidTr="00197F3A">
        <w:tc>
          <w:tcPr>
            <w:tcW w:w="938" w:type="dxa"/>
            <w:shd w:val="clear" w:color="auto" w:fill="auto"/>
          </w:tcPr>
          <w:p w:rsidR="00317887" w:rsidRPr="0033782D" w:rsidRDefault="0053104B" w:rsidP="00197F3A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i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Times New Roman" w:cs="Times New Roman"/>
                            <w:sz w:val="20"/>
                            <w:szCs w:val="20"/>
                          </w:rPr>
                          <m:t>'</m:t>
                        </m:r>
                      </m:sup>
                    </m:sSup>
                  </m:sub>
                </m:sSub>
              </m:oMath>
            </m:oMathPara>
          </w:p>
        </w:tc>
        <w:tc>
          <w:tcPr>
            <w:tcW w:w="938" w:type="dxa"/>
            <w:shd w:val="clear" w:color="auto" w:fill="auto"/>
          </w:tcPr>
          <w:p w:rsidR="00317887" w:rsidRPr="0033782D" w:rsidRDefault="0053104B" w:rsidP="00197F3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'</m:t>
                        </m:r>
                      </m:sup>
                    </m:sSup>
                  </m:sub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938" w:type="dxa"/>
            <w:shd w:val="clear" w:color="auto" w:fill="auto"/>
          </w:tcPr>
          <w:p w:rsidR="00317887" w:rsidRPr="0033782D" w:rsidRDefault="0053104B" w:rsidP="00197F3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938" w:type="dxa"/>
            <w:shd w:val="clear" w:color="auto" w:fill="auto"/>
          </w:tcPr>
          <w:p w:rsidR="00317887" w:rsidRPr="0033782D" w:rsidRDefault="0053104B" w:rsidP="00197F3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'</m:t>
                    </m:r>
                  </m:sup>
                </m:sSubSup>
              </m:oMath>
            </m:oMathPara>
          </w:p>
        </w:tc>
        <w:tc>
          <w:tcPr>
            <w:tcW w:w="938" w:type="dxa"/>
            <w:shd w:val="clear" w:color="auto" w:fill="auto"/>
          </w:tcPr>
          <w:p w:rsidR="00317887" w:rsidRPr="0033782D" w:rsidRDefault="00317887" w:rsidP="00197F3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cos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'</m:t>
                    </m:r>
                  </m:sup>
                </m:sSubSup>
              </m:oMath>
            </m:oMathPara>
          </w:p>
        </w:tc>
        <w:tc>
          <w:tcPr>
            <w:tcW w:w="938" w:type="dxa"/>
            <w:shd w:val="clear" w:color="auto" w:fill="auto"/>
          </w:tcPr>
          <w:p w:rsidR="00317887" w:rsidRPr="0033782D" w:rsidRDefault="0053104B" w:rsidP="00197F3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cos</m:t>
                    </m:r>
                  </m:e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2</m:t>
                    </m:r>
                  </m:sup>
                </m:sSup>
                <m:sSubSup>
                  <m:sSub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'</m:t>
                    </m:r>
                  </m:sup>
                </m:sSubSup>
              </m:oMath>
            </m:oMathPara>
          </w:p>
        </w:tc>
        <w:tc>
          <w:tcPr>
            <w:tcW w:w="938" w:type="dxa"/>
            <w:shd w:val="clear" w:color="auto" w:fill="auto"/>
          </w:tcPr>
          <w:p w:rsidR="00317887" w:rsidRPr="0033782D" w:rsidRDefault="0053104B" w:rsidP="00197F3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cos</m:t>
                    </m:r>
                  </m:e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2</m:t>
                    </m:r>
                  </m:sup>
                </m:sSup>
                <m:sSubSup>
                  <m:sSub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'</m:t>
                    </m:r>
                  </m:sup>
                </m:sSubSup>
              </m:oMath>
            </m:oMathPara>
          </w:p>
        </w:tc>
      </w:tr>
      <w:tr w:rsidR="00317887" w:rsidRPr="00AB1100" w:rsidTr="00197F3A">
        <w:tc>
          <w:tcPr>
            <w:tcW w:w="938" w:type="dxa"/>
            <w:shd w:val="clear" w:color="auto" w:fill="auto"/>
          </w:tcPr>
          <w:p w:rsidR="00317887" w:rsidRPr="0088095D" w:rsidRDefault="00317887" w:rsidP="00197F3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shd w:val="clear" w:color="auto" w:fill="auto"/>
          </w:tcPr>
          <w:p w:rsidR="00317887" w:rsidRPr="0088095D" w:rsidRDefault="00317887" w:rsidP="00197F3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shd w:val="clear" w:color="auto" w:fill="auto"/>
          </w:tcPr>
          <w:p w:rsidR="00317887" w:rsidRPr="0088095D" w:rsidRDefault="00317887" w:rsidP="00197F3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shd w:val="clear" w:color="auto" w:fill="auto"/>
          </w:tcPr>
          <w:p w:rsidR="00317887" w:rsidRPr="0088095D" w:rsidRDefault="00317887" w:rsidP="00197F3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shd w:val="clear" w:color="auto" w:fill="auto"/>
          </w:tcPr>
          <w:p w:rsidR="00317887" w:rsidRPr="0088095D" w:rsidRDefault="00317887" w:rsidP="00197F3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shd w:val="clear" w:color="auto" w:fill="auto"/>
          </w:tcPr>
          <w:p w:rsidR="00317887" w:rsidRPr="0088095D" w:rsidRDefault="00317887" w:rsidP="00197F3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shd w:val="clear" w:color="auto" w:fill="auto"/>
          </w:tcPr>
          <w:p w:rsidR="00317887" w:rsidRPr="0088095D" w:rsidRDefault="00317887" w:rsidP="00197F3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317887" w:rsidRDefault="00317887" w:rsidP="00317887">
      <w:pPr>
        <w:pStyle w:val="Style221"/>
        <w:widowControl/>
        <w:tabs>
          <w:tab w:val="left" w:pos="426"/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317887" w:rsidRPr="00AC59EA" w:rsidRDefault="00317887" w:rsidP="00317887">
      <w:pPr>
        <w:pStyle w:val="Style221"/>
        <w:widowControl/>
        <w:tabs>
          <w:tab w:val="left" w:pos="426"/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317887" w:rsidRPr="00317887" w:rsidRDefault="00317887" w:rsidP="00317887">
      <w:pPr>
        <w:mirrorIndents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317887">
        <w:rPr>
          <w:rFonts w:ascii="Times New Roman" w:hAnsi="Times New Roman" w:cs="Times New Roman"/>
          <w:sz w:val="20"/>
          <w:szCs w:val="20"/>
          <w:lang w:val="ru-RU"/>
        </w:rPr>
        <w:t>Практическая работа № 5</w:t>
      </w:r>
    </w:p>
    <w:p w:rsidR="00317887" w:rsidRPr="0033782D" w:rsidRDefault="00317887" w:rsidP="00317887">
      <w:pPr>
        <w:mirrorIndents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b/>
          <w:sz w:val="20"/>
          <w:szCs w:val="20"/>
          <w:lang w:val="ru-RU"/>
        </w:rPr>
        <w:t>ОЦЕНКА ТОЧНОСТИ ТРИГОНОМЕТРИЧЕСКОГО НИВЕЛИРОВАНИЯ</w:t>
      </w:r>
    </w:p>
    <w:p w:rsidR="00317887" w:rsidRPr="0033782D" w:rsidRDefault="00317887" w:rsidP="00317887">
      <w:pPr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317887" w:rsidRPr="0033782D" w:rsidRDefault="00317887" w:rsidP="00317887">
      <w:pPr>
        <w:ind w:firstLine="567"/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>5.1 Цель работы</w:t>
      </w:r>
    </w:p>
    <w:p w:rsidR="00317887" w:rsidRPr="0033782D" w:rsidRDefault="00317887" w:rsidP="00317887">
      <w:pPr>
        <w:ind w:firstLine="567"/>
        <w:mirrorIndents/>
        <w:jc w:val="both"/>
        <w:rPr>
          <w:rStyle w:val="FontStyle369"/>
          <w:sz w:val="20"/>
          <w:szCs w:val="20"/>
          <w:lang w:val="ru-RU"/>
        </w:rPr>
      </w:pPr>
      <w:r w:rsidRPr="0033782D">
        <w:rPr>
          <w:rStyle w:val="FontStyle369"/>
          <w:sz w:val="20"/>
          <w:szCs w:val="20"/>
          <w:lang w:val="ru-RU"/>
        </w:rPr>
        <w:t xml:space="preserve">Выполнить оценку точности висячего хода тригонометрического нивелирования, пройденного в </w:t>
      </w:r>
      <w:proofErr w:type="gramStart"/>
      <w:r w:rsidRPr="0033782D">
        <w:rPr>
          <w:rStyle w:val="FontStyle369"/>
          <w:sz w:val="20"/>
          <w:szCs w:val="20"/>
          <w:lang w:val="ru-RU"/>
        </w:rPr>
        <w:t>прямом</w:t>
      </w:r>
      <w:proofErr w:type="gramEnd"/>
      <w:r w:rsidRPr="0033782D">
        <w:rPr>
          <w:rStyle w:val="FontStyle369"/>
          <w:sz w:val="20"/>
          <w:szCs w:val="20"/>
          <w:lang w:val="ru-RU"/>
        </w:rPr>
        <w:t xml:space="preserve"> и обратном направлениях в подземных горных выработках, путем вычисления погрешности высоты последнею пункта.</w:t>
      </w:r>
    </w:p>
    <w:p w:rsidR="00317887" w:rsidRPr="0033782D" w:rsidRDefault="00317887" w:rsidP="00317887">
      <w:pPr>
        <w:ind w:firstLine="567"/>
        <w:mirrorIndents/>
        <w:jc w:val="both"/>
        <w:rPr>
          <w:rStyle w:val="FontStyle369"/>
          <w:sz w:val="18"/>
          <w:szCs w:val="20"/>
          <w:lang w:val="ru-RU"/>
        </w:rPr>
      </w:pPr>
    </w:p>
    <w:p w:rsidR="00317887" w:rsidRPr="0033782D" w:rsidRDefault="00317887" w:rsidP="00317887">
      <w:pPr>
        <w:ind w:firstLine="567"/>
        <w:mirrorIndents/>
        <w:jc w:val="both"/>
        <w:rPr>
          <w:rStyle w:val="FontStyle350"/>
          <w:b w:val="0"/>
          <w:bCs w:val="0"/>
          <w:sz w:val="20"/>
          <w:szCs w:val="20"/>
          <w:lang w:val="ru-RU"/>
        </w:rPr>
      </w:pPr>
      <w:r w:rsidRPr="0033782D">
        <w:rPr>
          <w:rStyle w:val="FontStyle350"/>
          <w:sz w:val="20"/>
          <w:szCs w:val="20"/>
          <w:lang w:val="ru-RU"/>
        </w:rPr>
        <w:t>5.2 Задание и исходные данные</w:t>
      </w:r>
    </w:p>
    <w:p w:rsidR="00317887" w:rsidRPr="00AC59EA" w:rsidRDefault="00317887" w:rsidP="00317887">
      <w:pPr>
        <w:pStyle w:val="Style221"/>
        <w:widowControl/>
        <w:tabs>
          <w:tab w:val="left" w:pos="426"/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proofErr w:type="gramStart"/>
      <w:r w:rsidRPr="00AC59EA">
        <w:rPr>
          <w:rStyle w:val="FontStyle369"/>
          <w:sz w:val="20"/>
          <w:szCs w:val="20"/>
        </w:rPr>
        <w:t>По наклонной горной выработке проложен ход тригонометрического нивелирования в прямом и обратном направлениях.</w:t>
      </w:r>
      <w:proofErr w:type="gramEnd"/>
      <w:r w:rsidRPr="00AC59EA">
        <w:rPr>
          <w:rStyle w:val="FontStyle369"/>
          <w:sz w:val="20"/>
          <w:szCs w:val="20"/>
        </w:rPr>
        <w:t xml:space="preserve"> Погрешности измерения высоты инструмента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i</m:t>
            </m:r>
          </m:sub>
        </m:sSub>
      </m:oMath>
      <w:r w:rsidRPr="00AC59EA">
        <w:rPr>
          <w:rStyle w:val="FontStyle369"/>
          <w:sz w:val="20"/>
          <w:szCs w:val="20"/>
        </w:rPr>
        <w:t xml:space="preserve"> и сигналов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m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V</m:t>
            </m:r>
          </m:sub>
        </m:sSub>
      </m:oMath>
      <w:r w:rsidRPr="00AC59EA">
        <w:rPr>
          <w:rStyle w:val="FontStyle369"/>
          <w:sz w:val="20"/>
          <w:szCs w:val="20"/>
        </w:rPr>
        <w:t xml:space="preserve"> составили: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m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i</m:t>
            </m:r>
          </m:sub>
        </m:sSub>
        <m:r>
          <w:rPr>
            <w:rFonts w:ascii="Cambria Math"/>
            <w:sz w:val="20"/>
            <w:szCs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m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V</m:t>
            </m:r>
          </m:sub>
        </m:sSub>
        <m:r>
          <w:rPr>
            <w:rFonts w:ascii="Cambria Math"/>
            <w:sz w:val="20"/>
            <w:szCs w:val="20"/>
          </w:rPr>
          <m:t>=</m:t>
        </m:r>
        <m:r>
          <w:rPr>
            <w:rFonts w:ascii="Cambria Math" w:hAnsi="Cambria Math"/>
            <w:sz w:val="20"/>
            <w:szCs w:val="20"/>
          </w:rPr>
          <m:t>±</m:t>
        </m:r>
        <m:r>
          <w:rPr>
            <w:rFonts w:ascii="Cambria Math"/>
            <w:sz w:val="20"/>
            <w:szCs w:val="20"/>
          </w:rPr>
          <m:t xml:space="preserve">2 </m:t>
        </m:r>
        <m:r>
          <w:rPr>
            <w:rFonts w:ascii="Cambria Math" w:hAnsi="Cambria Math"/>
            <w:sz w:val="20"/>
            <w:szCs w:val="20"/>
          </w:rPr>
          <m:t>мм</m:t>
        </m:r>
      </m:oMath>
      <w:r w:rsidRPr="00AC59EA">
        <w:rPr>
          <w:rStyle w:val="FontStyle369"/>
          <w:sz w:val="20"/>
          <w:szCs w:val="20"/>
        </w:rPr>
        <w:t>.</w:t>
      </w:r>
    </w:p>
    <w:p w:rsidR="00317887" w:rsidRPr="00AC59EA" w:rsidRDefault="00317887" w:rsidP="00317887">
      <w:pPr>
        <w:pStyle w:val="Style221"/>
        <w:widowControl/>
        <w:tabs>
          <w:tab w:val="left" w:pos="426"/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AC59EA">
        <w:rPr>
          <w:rStyle w:val="FontStyle369"/>
          <w:sz w:val="20"/>
          <w:szCs w:val="20"/>
        </w:rPr>
        <w:t>Коэффициенты систематического (</w:t>
      </w:r>
      <w:r w:rsidRPr="00AC59EA">
        <w:rPr>
          <w:rStyle w:val="FontStyle369"/>
          <w:i/>
          <w:sz w:val="20"/>
          <w:szCs w:val="20"/>
          <w:lang w:val="en-US"/>
        </w:rPr>
        <w:t>b</w:t>
      </w:r>
      <w:r w:rsidRPr="00AC59EA">
        <w:rPr>
          <w:rStyle w:val="FontStyle369"/>
          <w:sz w:val="20"/>
          <w:szCs w:val="20"/>
        </w:rPr>
        <w:t xml:space="preserve">) и случайного </w:t>
      </w:r>
      <w:r w:rsidRPr="00AC59EA">
        <w:rPr>
          <w:rStyle w:val="FontStyle381"/>
          <w:spacing w:val="50"/>
        </w:rPr>
        <w:t>(</w:t>
      </w:r>
      <w:r w:rsidRPr="00AC59EA">
        <w:rPr>
          <w:rStyle w:val="FontStyle381"/>
          <w:spacing w:val="50"/>
          <w:lang w:val="en-US"/>
        </w:rPr>
        <w:t>a</w:t>
      </w:r>
      <w:r w:rsidRPr="00AC59EA">
        <w:rPr>
          <w:rStyle w:val="FontStyle381"/>
          <w:spacing w:val="50"/>
        </w:rPr>
        <w:t>)</w:t>
      </w:r>
      <w:r w:rsidRPr="00AC59EA">
        <w:rPr>
          <w:rStyle w:val="FontStyle381"/>
        </w:rPr>
        <w:t xml:space="preserve"> </w:t>
      </w:r>
      <w:r w:rsidRPr="00AC59EA">
        <w:rPr>
          <w:rStyle w:val="FontStyle369"/>
          <w:sz w:val="20"/>
          <w:szCs w:val="20"/>
        </w:rPr>
        <w:t>влияния при измерении длин составляют соответственно 0,0001 и 0,0015 м</w:t>
      </w:r>
      <w:proofErr w:type="gramStart"/>
      <w:r w:rsidRPr="00AC59EA">
        <w:rPr>
          <w:rStyle w:val="FontStyle369"/>
          <w:sz w:val="20"/>
          <w:szCs w:val="20"/>
          <w:vertAlign w:val="superscript"/>
        </w:rPr>
        <w:t>1</w:t>
      </w:r>
      <w:proofErr w:type="gramEnd"/>
      <w:r w:rsidRPr="00AC59EA">
        <w:rPr>
          <w:rStyle w:val="FontStyle369"/>
          <w:sz w:val="20"/>
          <w:szCs w:val="20"/>
          <w:vertAlign w:val="superscript"/>
        </w:rPr>
        <w:t>/2</w:t>
      </w:r>
      <w:r w:rsidRPr="00AC59EA">
        <w:rPr>
          <w:rStyle w:val="FontStyle369"/>
          <w:sz w:val="20"/>
          <w:szCs w:val="20"/>
        </w:rPr>
        <w:t>. Вертикальные углы измерялись одним полным приемом.</w:t>
      </w:r>
    </w:p>
    <w:p w:rsidR="00317887" w:rsidRPr="00AC59EA" w:rsidRDefault="00317887" w:rsidP="00317887">
      <w:pPr>
        <w:pStyle w:val="Style221"/>
        <w:widowControl/>
        <w:tabs>
          <w:tab w:val="left" w:pos="426"/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AC59EA">
        <w:rPr>
          <w:rStyle w:val="FontStyle369"/>
          <w:sz w:val="20"/>
          <w:szCs w:val="20"/>
        </w:rPr>
        <w:t>Вычислить погрешность определения высотной отметки последнего пункта хода и сравнить результат с нормативно-техническим допустимым значением согласно требованиям Технической инструкции.</w:t>
      </w:r>
    </w:p>
    <w:p w:rsidR="00317887" w:rsidRDefault="00317887" w:rsidP="00317887">
      <w:pPr>
        <w:pStyle w:val="Style19"/>
        <w:widowControl/>
        <w:ind w:firstLine="567"/>
        <w:jc w:val="both"/>
        <w:rPr>
          <w:rStyle w:val="FontStyle350"/>
          <w:b w:val="0"/>
          <w:sz w:val="20"/>
          <w:szCs w:val="20"/>
        </w:rPr>
      </w:pPr>
    </w:p>
    <w:p w:rsidR="00317887" w:rsidRPr="00AC59EA" w:rsidRDefault="00317887" w:rsidP="00317887">
      <w:pPr>
        <w:pStyle w:val="Style19"/>
        <w:widowControl/>
        <w:ind w:firstLine="567"/>
        <w:jc w:val="both"/>
        <w:rPr>
          <w:rStyle w:val="FontStyle350"/>
          <w:b w:val="0"/>
          <w:sz w:val="20"/>
          <w:szCs w:val="20"/>
        </w:rPr>
      </w:pPr>
      <w:r w:rsidRPr="00AC59EA">
        <w:rPr>
          <w:rStyle w:val="FontStyle350"/>
          <w:sz w:val="20"/>
          <w:szCs w:val="20"/>
        </w:rPr>
        <w:t>5.3 Теоретическое введение</w:t>
      </w:r>
    </w:p>
    <w:p w:rsidR="00317887" w:rsidRPr="00AC59EA" w:rsidRDefault="00317887" w:rsidP="00317887">
      <w:pPr>
        <w:pStyle w:val="Style21"/>
        <w:widowControl/>
        <w:spacing w:line="240" w:lineRule="auto"/>
        <w:ind w:firstLine="567"/>
        <w:rPr>
          <w:rStyle w:val="FontStyle369"/>
          <w:sz w:val="20"/>
          <w:szCs w:val="20"/>
        </w:rPr>
      </w:pPr>
      <w:proofErr w:type="gramStart"/>
      <w:r w:rsidRPr="00AC59EA">
        <w:rPr>
          <w:rStyle w:val="FontStyle369"/>
          <w:sz w:val="20"/>
          <w:szCs w:val="20"/>
        </w:rPr>
        <w:t xml:space="preserve">В соответствии с требованиями Технической инструкции техническое нивелирование выполняют по выработкам с углом наклона до 5°. Тригонометрическое нивелирование выполняют по наклонным выработкам с одновременным </w:t>
      </w:r>
      <w:proofErr w:type="spellStart"/>
      <w:r w:rsidRPr="00AC59EA">
        <w:rPr>
          <w:rStyle w:val="FontStyle369"/>
          <w:sz w:val="20"/>
          <w:szCs w:val="20"/>
        </w:rPr>
        <w:t>проложением</w:t>
      </w:r>
      <w:proofErr w:type="spellEnd"/>
      <w:r w:rsidRPr="00AC59EA">
        <w:rPr>
          <w:rStyle w:val="FontStyle369"/>
          <w:sz w:val="20"/>
          <w:szCs w:val="20"/>
        </w:rPr>
        <w:t xml:space="preserve"> теодолитных ходов.</w:t>
      </w:r>
      <w:proofErr w:type="gramEnd"/>
    </w:p>
    <w:p w:rsidR="00317887" w:rsidRPr="00AC59EA" w:rsidRDefault="00317887" w:rsidP="00317887">
      <w:pPr>
        <w:pStyle w:val="Style221"/>
        <w:widowControl/>
        <w:tabs>
          <w:tab w:val="left" w:pos="426"/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AC59EA">
        <w:rPr>
          <w:rStyle w:val="FontStyle369"/>
          <w:sz w:val="20"/>
          <w:szCs w:val="20"/>
        </w:rPr>
        <w:t>Погрешность высотной отметки последнего пункта тригонометрического хода вычисляют по формуле:</w:t>
      </w:r>
    </w:p>
    <w:p w:rsidR="00317887" w:rsidRPr="009A37A9" w:rsidRDefault="0053104B" w:rsidP="00317887">
      <w:pPr>
        <w:pStyle w:val="Style221"/>
        <w:widowControl/>
        <w:tabs>
          <w:tab w:val="left" w:pos="426"/>
          <w:tab w:val="right" w:pos="6350"/>
        </w:tabs>
        <w:spacing w:line="240" w:lineRule="auto"/>
        <w:ind w:firstLine="0"/>
        <w:jc w:val="center"/>
        <w:rPr>
          <w:rStyle w:val="FontStyle369"/>
          <w:sz w:val="20"/>
          <w:szCs w:val="20"/>
        </w:rPr>
      </w:pPr>
      <m:oMath>
        <m:sSubSup>
          <m:sSub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Sup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Z</m:t>
            </m:r>
          </m:sub>
          <m:sup>
            <m:r>
              <w:rPr>
                <w:rFonts w:ascii="Cambria Math"/>
                <w:sz w:val="20"/>
                <w:szCs w:val="20"/>
              </w:rPr>
              <m:t>2</m:t>
            </m:r>
          </m:sup>
        </m:sSubSup>
        <m:r>
          <w:rPr>
            <w:rFonts w:asci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δ</m:t>
                </m:r>
              </m:sub>
              <m:sup>
                <m:r>
                  <w:rPr>
                    <w:rFonts w:ascii="Cambria Math"/>
                    <w:sz w:val="20"/>
                    <w:szCs w:val="20"/>
                  </w:rPr>
                  <m:t>2</m:t>
                </m:r>
              </m:sup>
            </m:sSub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ρ</m:t>
                </m:r>
              </m:e>
              <m:sup>
                <m:r>
                  <w:rPr>
                    <w:rFonts w:ascii="Cambria Math"/>
                    <w:sz w:val="20"/>
                    <w:szCs w:val="20"/>
                  </w:rPr>
                  <m:t>2</m:t>
                </m:r>
              </m:sup>
            </m:sSup>
          </m:den>
        </m:f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/>
                <w:sz w:val="20"/>
                <w:szCs w:val="20"/>
              </w:rPr>
              <m:t>1</m:t>
            </m:r>
          </m:sub>
          <m:sup>
            <m:r>
              <w:rPr>
                <w:rFonts w:ascii="Cambria Math" w:hAnsi="Cambria Math"/>
                <w:sz w:val="20"/>
                <w:szCs w:val="20"/>
              </w:rPr>
              <m:t>n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</m:t>
                </m:r>
              </m:sub>
              <m:sup>
                <m:r>
                  <w:rPr>
                    <w:rFonts w:ascii="Cambria Math"/>
                    <w:sz w:val="20"/>
                    <w:szCs w:val="20"/>
                  </w:rPr>
                  <m:t>2</m:t>
                </m:r>
              </m:sup>
            </m:sSubSup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cos</m:t>
                </m:r>
              </m:e>
              <m:sup>
                <m:r>
                  <w:rPr>
                    <w:rFonts w:ascii="Cambria Math"/>
                    <w:sz w:val="20"/>
                    <w:szCs w:val="20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</m:t>
                </m:r>
              </m:sub>
            </m:sSub>
            <m:r>
              <w:rPr>
                <w:rFonts w:ascii="Cambria Math"/>
                <w:sz w:val="20"/>
                <w:szCs w:val="20"/>
              </w:rPr>
              <m:t>+</m:t>
            </m:r>
            <m:r>
              <w:rPr>
                <w:rFonts w:ascii="Cambria Math" w:hAnsi="Cambria Math"/>
                <w:sz w:val="20"/>
                <w:szCs w:val="20"/>
              </w:rPr>
              <m:t>n</m:t>
            </m:r>
            <m:sSubSup>
              <m:sSub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</m:t>
                </m:r>
              </m:sub>
              <m:sup>
                <m:r>
                  <w:rPr>
                    <w:rFonts w:ascii="Cambria Math"/>
                    <w:sz w:val="20"/>
                    <w:szCs w:val="20"/>
                  </w:rPr>
                  <m:t>2</m:t>
                </m:r>
              </m:sup>
            </m:sSubSup>
            <m:r>
              <w:rPr>
                <w:rFonts w:ascii="Cambria Math"/>
                <w:sz w:val="20"/>
                <w:szCs w:val="20"/>
              </w:rPr>
              <m:t>+</m:t>
            </m:r>
            <m:r>
              <w:rPr>
                <w:rFonts w:ascii="Cambria Math" w:hAnsi="Cambria Math"/>
                <w:sz w:val="20"/>
                <w:szCs w:val="20"/>
              </w:rPr>
              <m:t>n</m:t>
            </m:r>
            <m:sSubSup>
              <m:sSub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V</m:t>
                </m:r>
              </m:sub>
              <m:sup>
                <m:r>
                  <w:rPr>
                    <w:rFonts w:ascii="Cambria Math"/>
                    <w:sz w:val="20"/>
                    <w:szCs w:val="20"/>
                  </w:rPr>
                  <m:t>2</m:t>
                </m:r>
              </m:sup>
            </m:sSubSup>
            <m:r>
              <w:rPr>
                <w:rFonts w:ascii="Cambria Math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a</m:t>
                </m:r>
              </m:e>
              <m:sup>
                <m:r>
                  <w:rPr>
                    <w:rFonts w:ascii="Cambria Math"/>
                    <w:sz w:val="20"/>
                    <w:szCs w:val="20"/>
                  </w:rPr>
                  <m:t>2</m:t>
                </m:r>
              </m:sup>
            </m:sSup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/>
                    <w:sz w:val="20"/>
                    <w:szCs w:val="20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sin</m:t>
                    </m:r>
                  </m:e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δ</m:t>
                </m:r>
                <m:r>
                  <w:rPr>
                    <w:rFonts w:ascii="Cambria Math"/>
                    <w:sz w:val="20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e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naryPr>
                      <m:sub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sin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δ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sub>
                        </m:sSub>
                      </m:e>
                    </m:nary>
                  </m:e>
                </m:d>
              </m:e>
            </m:nary>
          </m:e>
        </m:nary>
      </m:oMath>
      <w:r w:rsidR="00317887" w:rsidRPr="00AC59EA">
        <w:rPr>
          <w:rStyle w:val="FontStyle369"/>
          <w:sz w:val="20"/>
          <w:szCs w:val="20"/>
          <w:vertAlign w:val="superscript"/>
        </w:rPr>
        <w:t>2</w:t>
      </w:r>
      <w:r w:rsidR="00317887" w:rsidRPr="009A37A9">
        <w:rPr>
          <w:rStyle w:val="FontStyle369"/>
          <w:sz w:val="20"/>
          <w:szCs w:val="20"/>
        </w:rPr>
        <w:t xml:space="preserve">  (5.1)</w:t>
      </w:r>
    </w:p>
    <w:p w:rsidR="00317887" w:rsidRPr="009A37A9" w:rsidRDefault="00317887" w:rsidP="00317887">
      <w:pPr>
        <w:pStyle w:val="Style221"/>
        <w:widowControl/>
        <w:tabs>
          <w:tab w:val="left" w:pos="284"/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9A37A9">
        <w:rPr>
          <w:rFonts w:ascii="Times New Roman" w:hAnsi="Times New Roman" w:cs="Times New Roman"/>
          <w:sz w:val="20"/>
          <w:szCs w:val="20"/>
        </w:rPr>
        <w:t xml:space="preserve">где </w:t>
      </w:r>
      <w:r w:rsidRPr="009A37A9">
        <w:rPr>
          <w:rFonts w:ascii="Times New Roman" w:hAnsi="Times New Roman" w:cs="Times New Roman"/>
          <w:i/>
          <w:sz w:val="20"/>
          <w:szCs w:val="20"/>
        </w:rPr>
        <w:t>n</w:t>
      </w:r>
      <w:r w:rsidRPr="009A37A9">
        <w:rPr>
          <w:rFonts w:ascii="Times New Roman" w:hAnsi="Times New Roman" w:cs="Times New Roman"/>
          <w:sz w:val="20"/>
          <w:szCs w:val="20"/>
        </w:rPr>
        <w:t xml:space="preserve"> - количество пунктов хода, на которых проводились соответствующие измерения;</w:t>
      </w:r>
    </w:p>
    <w:p w:rsidR="00317887" w:rsidRPr="009A37A9" w:rsidRDefault="0053104B" w:rsidP="00317887">
      <w:pPr>
        <w:pStyle w:val="Style221"/>
        <w:widowControl/>
        <w:tabs>
          <w:tab w:val="left" w:pos="284"/>
          <w:tab w:val="right" w:pos="6350"/>
        </w:tabs>
        <w:spacing w:line="240" w:lineRule="auto"/>
        <w:ind w:firstLine="0"/>
        <w:rPr>
          <w:rStyle w:val="FontStyle369"/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l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i</m:t>
            </m:r>
          </m:sub>
        </m:sSub>
      </m:oMath>
      <w:r w:rsidR="00317887" w:rsidRPr="009A37A9">
        <w:rPr>
          <w:rStyle w:val="FontStyle369"/>
          <w:sz w:val="20"/>
          <w:szCs w:val="20"/>
        </w:rPr>
        <w:t xml:space="preserve"> - наклонная длина стороны хода;</w:t>
      </w:r>
    </w:p>
    <w:p w:rsidR="00317887" w:rsidRPr="009A37A9" w:rsidRDefault="0053104B" w:rsidP="00317887">
      <w:pPr>
        <w:pStyle w:val="Style221"/>
        <w:widowControl/>
        <w:tabs>
          <w:tab w:val="left" w:pos="284"/>
          <w:tab w:val="right" w:pos="6350"/>
        </w:tabs>
        <w:spacing w:line="240" w:lineRule="auto"/>
        <w:ind w:firstLine="0"/>
        <w:rPr>
          <w:rStyle w:val="FontStyle369"/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δ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i</m:t>
            </m:r>
          </m:sub>
        </m:sSub>
      </m:oMath>
      <w:r w:rsidR="00317887" w:rsidRPr="009A37A9">
        <w:rPr>
          <w:rStyle w:val="FontStyle369"/>
          <w:sz w:val="20"/>
          <w:szCs w:val="20"/>
        </w:rPr>
        <w:t xml:space="preserve"> - угол наклона стороны;</w:t>
      </w:r>
    </w:p>
    <w:p w:rsidR="00317887" w:rsidRPr="009A37A9" w:rsidRDefault="0053104B" w:rsidP="00317887">
      <w:pPr>
        <w:pStyle w:val="Style221"/>
        <w:widowControl/>
        <w:tabs>
          <w:tab w:val="left" w:pos="284"/>
          <w:tab w:val="right" w:pos="6350"/>
        </w:tabs>
        <w:spacing w:line="240" w:lineRule="auto"/>
        <w:ind w:firstLine="0"/>
        <w:rPr>
          <w:rStyle w:val="FontStyle369"/>
          <w:sz w:val="20"/>
          <w:szCs w:val="20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δ</m:t>
            </m:r>
          </m:sub>
        </m:sSub>
      </m:oMath>
      <w:r w:rsidR="00317887" w:rsidRPr="009A37A9">
        <w:rPr>
          <w:rFonts w:ascii="Times New Roman" w:hAnsi="Times New Roman" w:cs="Times New Roman"/>
          <w:sz w:val="20"/>
          <w:szCs w:val="20"/>
        </w:rPr>
        <w:t xml:space="preserve"> - </w:t>
      </w:r>
      <w:r w:rsidR="00317887" w:rsidRPr="009A37A9">
        <w:rPr>
          <w:rStyle w:val="FontStyle369"/>
          <w:sz w:val="20"/>
          <w:szCs w:val="20"/>
        </w:rPr>
        <w:t xml:space="preserve">погрешность измерения вертикального угла (см. </w:t>
      </w:r>
      <w:r w:rsidR="00317887" w:rsidRPr="002E6F30">
        <w:rPr>
          <w:rStyle w:val="FontStyle369"/>
          <w:sz w:val="20"/>
          <w:szCs w:val="20"/>
        </w:rPr>
        <w:t>П</w:t>
      </w:r>
      <w:r w:rsidR="00317887" w:rsidRPr="009A37A9">
        <w:rPr>
          <w:rStyle w:val="FontStyle369"/>
          <w:sz w:val="20"/>
          <w:szCs w:val="20"/>
        </w:rPr>
        <w:t xml:space="preserve">рактическая работа </w:t>
      </w:r>
      <w:r w:rsidR="00317887" w:rsidRPr="002E6F30">
        <w:rPr>
          <w:rStyle w:val="FontStyle369"/>
          <w:sz w:val="20"/>
          <w:szCs w:val="20"/>
        </w:rPr>
        <w:t>1</w:t>
      </w:r>
      <w:r w:rsidR="00317887" w:rsidRPr="009A37A9">
        <w:rPr>
          <w:rStyle w:val="FontStyle369"/>
          <w:sz w:val="20"/>
          <w:szCs w:val="20"/>
        </w:rPr>
        <w:t>).</w:t>
      </w:r>
    </w:p>
    <w:p w:rsidR="00317887" w:rsidRDefault="00317887" w:rsidP="00317887">
      <w:pPr>
        <w:pStyle w:val="Style221"/>
        <w:widowControl/>
        <w:tabs>
          <w:tab w:val="left" w:pos="284"/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317887" w:rsidRPr="00AC59EA" w:rsidRDefault="00317887" w:rsidP="00317887">
      <w:pPr>
        <w:pStyle w:val="Style221"/>
        <w:widowControl/>
        <w:spacing w:line="240" w:lineRule="auto"/>
        <w:ind w:firstLine="567"/>
        <w:rPr>
          <w:rStyle w:val="FontStyle369"/>
          <w:sz w:val="20"/>
        </w:rPr>
      </w:pPr>
      <w:proofErr w:type="gramStart"/>
      <w:r w:rsidRPr="00AC59EA">
        <w:rPr>
          <w:rStyle w:val="FontStyle369"/>
          <w:sz w:val="20"/>
        </w:rPr>
        <w:t>При нивелировании в прямом</w:t>
      </w:r>
      <w:r>
        <w:rPr>
          <w:rStyle w:val="FontStyle369"/>
          <w:sz w:val="20"/>
        </w:rPr>
        <w:t xml:space="preserve"> и обратном направлениях погреш</w:t>
      </w:r>
      <w:r w:rsidRPr="00AC59EA">
        <w:rPr>
          <w:rStyle w:val="FontStyle369"/>
          <w:sz w:val="20"/>
        </w:rPr>
        <w:t>ность определения высотной отметки:</w:t>
      </w:r>
      <w:proofErr w:type="gramEnd"/>
    </w:p>
    <w:p w:rsidR="00317887" w:rsidRPr="002E6F30" w:rsidRDefault="00317887" w:rsidP="00317887">
      <w:pPr>
        <w:pStyle w:val="Style221"/>
        <w:widowControl/>
        <w:tabs>
          <w:tab w:val="left" w:pos="284"/>
          <w:tab w:val="right" w:pos="6350"/>
        </w:tabs>
        <w:spacing w:line="24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 w:rsidRPr="002E6F30">
        <w:rPr>
          <w:rFonts w:ascii="Times New Roman" w:hAnsi="Times New Roman" w:cs="Times New Roman"/>
          <w:sz w:val="20"/>
          <w:szCs w:val="20"/>
        </w:rPr>
        <w:t xml:space="preserve">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2E6F3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E6F30">
        <w:rPr>
          <w:rFonts w:ascii="Times New Roman" w:hAnsi="Times New Roman" w:cs="Times New Roman"/>
          <w:sz w:val="20"/>
          <w:szCs w:val="20"/>
        </w:rPr>
        <w:t xml:space="preserve">            </w:t>
      </w:r>
      <m:oMath>
        <m:sSubSup>
          <m:sSubSupPr>
            <m:ctrlPr>
              <w:rPr>
                <w:rFonts w:ascii="Cambria Math" w:hAnsi="Cambria Math" w:cs="Times New Roman"/>
                <w:i/>
                <w:szCs w:val="20"/>
              </w:rPr>
            </m:ctrlPr>
          </m:sSubSupPr>
          <m:e>
            <m:r>
              <w:rPr>
                <w:rFonts w:ascii="Cambria Math" w:hAnsi="Cambria Math" w:cs="Times New Roman"/>
                <w:szCs w:val="20"/>
              </w:rPr>
              <m:t xml:space="preserve"> </m:t>
            </m:r>
            <m:r>
              <w:rPr>
                <w:rFonts w:ascii="Cambria Math" w:hAnsi="Cambria Math" w:cs="Times New Roman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Z</m:t>
            </m:r>
          </m:sub>
          <m:sup>
            <m:r>
              <w:rPr>
                <w:rFonts w:ascii="Cambria Math" w:hAnsi="Cambria Math" w:cs="Times New Roman"/>
                <w:szCs w:val="20"/>
              </w:rPr>
              <m:t>'</m:t>
            </m:r>
          </m:sup>
        </m:sSubSup>
        <m:r>
          <w:rPr>
            <w:rFonts w:ascii="Cambria Math" w:hAnsi="Cambria Math" w:cs="Times New Roman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Z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Cs w:val="20"/>
                  </w:rPr>
                  <m:t>2</m:t>
                </m:r>
              </m:e>
            </m:rad>
          </m:den>
        </m:f>
      </m:oMath>
      <w:r w:rsidRPr="002E6F30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(5.2)</w:t>
      </w:r>
    </w:p>
    <w:p w:rsidR="00317887" w:rsidRPr="002E6F30" w:rsidRDefault="00317887" w:rsidP="00317887">
      <w:pPr>
        <w:pStyle w:val="Style221"/>
        <w:widowControl/>
        <w:tabs>
          <w:tab w:val="left" w:pos="284"/>
          <w:tab w:val="right" w:pos="6350"/>
        </w:tabs>
        <w:spacing w:line="24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</w:p>
    <w:p w:rsidR="00317887" w:rsidRPr="00AC59EA" w:rsidRDefault="00317887" w:rsidP="00317887">
      <w:pPr>
        <w:pStyle w:val="Style137"/>
        <w:widowControl/>
        <w:spacing w:line="240" w:lineRule="auto"/>
        <w:ind w:firstLine="567"/>
        <w:rPr>
          <w:rStyle w:val="FontStyle350"/>
          <w:b w:val="0"/>
          <w:sz w:val="20"/>
          <w:szCs w:val="20"/>
        </w:rPr>
      </w:pPr>
      <w:r w:rsidRPr="00AC59EA">
        <w:rPr>
          <w:rStyle w:val="FontStyle350"/>
          <w:sz w:val="20"/>
          <w:szCs w:val="20"/>
        </w:rPr>
        <w:t>5</w:t>
      </w:r>
      <w:r w:rsidRPr="00AC59EA">
        <w:rPr>
          <w:rStyle w:val="FontStyle369"/>
          <w:sz w:val="20"/>
          <w:szCs w:val="20"/>
        </w:rPr>
        <w:t xml:space="preserve">.4 </w:t>
      </w:r>
      <w:r w:rsidRPr="00AC59EA">
        <w:rPr>
          <w:rStyle w:val="FontStyle350"/>
          <w:sz w:val="20"/>
          <w:szCs w:val="20"/>
        </w:rPr>
        <w:t>Краткие методические указания к выполнению лабораторной работы</w:t>
      </w:r>
    </w:p>
    <w:p w:rsidR="00317887" w:rsidRPr="00AC59EA" w:rsidRDefault="00317887" w:rsidP="00317887">
      <w:pPr>
        <w:pStyle w:val="Style137"/>
        <w:widowControl/>
        <w:spacing w:line="240" w:lineRule="auto"/>
        <w:ind w:firstLine="567"/>
        <w:rPr>
          <w:rStyle w:val="FontStyle369"/>
          <w:bCs/>
          <w:sz w:val="20"/>
          <w:szCs w:val="20"/>
        </w:rPr>
      </w:pPr>
      <w:proofErr w:type="gramStart"/>
      <w:r w:rsidRPr="00AC59EA">
        <w:rPr>
          <w:rStyle w:val="FontStyle369"/>
          <w:sz w:val="20"/>
          <w:szCs w:val="20"/>
        </w:rPr>
        <w:t>При традиционном решении задачи на плане горных выработок М 1:1000 выполнить проектирование теодолитного хода (1</w:t>
      </w:r>
      <w:r w:rsidRPr="00AC59EA">
        <w:rPr>
          <w:rStyle w:val="FontStyle381"/>
          <w:spacing w:val="20"/>
        </w:rPr>
        <w:t>.</w:t>
      </w:r>
      <w:proofErr w:type="gramEnd"/>
      <w:r w:rsidRPr="00AC59EA">
        <w:rPr>
          <w:rStyle w:val="FontStyle381"/>
          <w:spacing w:val="20"/>
        </w:rPr>
        <w:t>..К)</w:t>
      </w:r>
      <w:r w:rsidRPr="00AC59EA">
        <w:rPr>
          <w:rStyle w:val="FontStyle381"/>
        </w:rPr>
        <w:t xml:space="preserve"> </w:t>
      </w:r>
      <w:r w:rsidRPr="00AC59EA">
        <w:rPr>
          <w:rStyle w:val="FontStyle369"/>
          <w:sz w:val="20"/>
          <w:szCs w:val="20"/>
        </w:rPr>
        <w:t xml:space="preserve">по уклону с падением </w:t>
      </w:r>
      <m:oMath>
        <m:r>
          <w:rPr>
            <w:rFonts w:ascii="Cambria Math" w:hAnsi="Cambria Math"/>
            <w:sz w:val="20"/>
            <w:szCs w:val="20"/>
          </w:rPr>
          <m:t>δ</m:t>
        </m:r>
      </m:oMath>
      <w:r w:rsidRPr="00AC59EA">
        <w:rPr>
          <w:rStyle w:val="FontStyle369"/>
          <w:sz w:val="20"/>
          <w:szCs w:val="20"/>
        </w:rPr>
        <w:t>=40°. Горизонтальные расстояния между пунктами рекомендуется принять в пределах 50...70 м.</w:t>
      </w:r>
    </w:p>
    <w:p w:rsidR="00317887" w:rsidRPr="00AC59EA" w:rsidRDefault="00317887" w:rsidP="00317887">
      <w:pPr>
        <w:pStyle w:val="Style18"/>
        <w:widowControl/>
        <w:spacing w:line="240" w:lineRule="auto"/>
        <w:ind w:firstLine="567"/>
        <w:rPr>
          <w:rStyle w:val="FontStyle369"/>
          <w:sz w:val="20"/>
          <w:szCs w:val="20"/>
        </w:rPr>
      </w:pPr>
      <w:r w:rsidRPr="00AC59EA">
        <w:rPr>
          <w:rStyle w:val="FontStyle369"/>
          <w:sz w:val="20"/>
          <w:szCs w:val="20"/>
        </w:rPr>
        <w:t>Вычисления производить в формуляре следующего вида:</w:t>
      </w:r>
    </w:p>
    <w:p w:rsidR="00317887" w:rsidRPr="00AC59EA" w:rsidRDefault="00317887" w:rsidP="00317887">
      <w:pPr>
        <w:pStyle w:val="Style18"/>
        <w:widowControl/>
        <w:spacing w:line="240" w:lineRule="auto"/>
        <w:ind w:firstLine="567"/>
        <w:rPr>
          <w:rStyle w:val="FontStyle369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8"/>
        <w:gridCol w:w="735"/>
        <w:gridCol w:w="766"/>
        <w:gridCol w:w="994"/>
        <w:gridCol w:w="1137"/>
        <w:gridCol w:w="1267"/>
        <w:gridCol w:w="984"/>
        <w:gridCol w:w="1168"/>
        <w:gridCol w:w="1353"/>
      </w:tblGrid>
      <w:tr w:rsidR="00317887" w:rsidRPr="00AC59EA" w:rsidTr="00197F3A">
        <w:tc>
          <w:tcPr>
            <w:tcW w:w="610" w:type="pct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№ </w:t>
            </w:r>
            <w:proofErr w:type="spellStart"/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сторон</w:t>
            </w:r>
            <w:proofErr w:type="spellEnd"/>
          </w:p>
        </w:tc>
        <w:tc>
          <w:tcPr>
            <w:tcW w:w="384" w:type="pct"/>
            <w:shd w:val="clear" w:color="auto" w:fill="auto"/>
          </w:tcPr>
          <w:p w:rsidR="00317887" w:rsidRPr="0033782D" w:rsidRDefault="0053104B" w:rsidP="00197F3A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400" w:type="pct"/>
            <w:shd w:val="clear" w:color="auto" w:fill="auto"/>
          </w:tcPr>
          <w:p w:rsidR="00317887" w:rsidRPr="0033782D" w:rsidRDefault="0053104B" w:rsidP="00197F3A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19" w:type="pct"/>
            <w:shd w:val="clear" w:color="auto" w:fill="auto"/>
          </w:tcPr>
          <w:p w:rsidR="00317887" w:rsidRPr="0033782D" w:rsidRDefault="00317887" w:rsidP="00197F3A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sin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94" w:type="pct"/>
            <w:shd w:val="clear" w:color="auto" w:fill="auto"/>
          </w:tcPr>
          <w:p w:rsidR="00317887" w:rsidRPr="0033782D" w:rsidRDefault="0053104B" w:rsidP="00197F3A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sin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662" w:type="pct"/>
            <w:shd w:val="clear" w:color="auto" w:fill="auto"/>
          </w:tcPr>
          <w:p w:rsidR="00317887" w:rsidRPr="0033782D" w:rsidRDefault="0053104B" w:rsidP="00197F3A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sin</m:t>
                    </m:r>
                  </m:e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14" w:type="pct"/>
            <w:shd w:val="clear" w:color="auto" w:fill="auto"/>
          </w:tcPr>
          <w:p w:rsidR="00317887" w:rsidRPr="0033782D" w:rsidRDefault="00317887" w:rsidP="00197F3A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cos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610" w:type="pct"/>
            <w:shd w:val="clear" w:color="auto" w:fill="auto"/>
          </w:tcPr>
          <w:p w:rsidR="00317887" w:rsidRPr="0033782D" w:rsidRDefault="0053104B" w:rsidP="00197F3A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cos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707" w:type="pct"/>
            <w:shd w:val="clear" w:color="auto" w:fill="auto"/>
          </w:tcPr>
          <w:p w:rsidR="00317887" w:rsidRPr="0033782D" w:rsidRDefault="0053104B" w:rsidP="00197F3A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cos</m:t>
                    </m:r>
                  </m:e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</w:tr>
      <w:tr w:rsidR="00317887" w:rsidRPr="00AC59EA" w:rsidTr="00197F3A">
        <w:tc>
          <w:tcPr>
            <w:tcW w:w="610" w:type="pct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" w:type="pct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pct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pct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pct"/>
            <w:shd w:val="clear" w:color="auto" w:fill="auto"/>
          </w:tcPr>
          <w:p w:rsidR="00317887" w:rsidRPr="0033782D" w:rsidRDefault="00317887" w:rsidP="00197F3A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0"/>
                    <w:szCs w:val="20"/>
                    <w:lang w:val="en-US"/>
                  </w:rPr>
                  <m:t>Σ</m:t>
                </m:r>
              </m:oMath>
            </m:oMathPara>
          </w:p>
        </w:tc>
        <w:tc>
          <w:tcPr>
            <w:tcW w:w="662" w:type="pct"/>
            <w:shd w:val="clear" w:color="auto" w:fill="auto"/>
          </w:tcPr>
          <w:p w:rsidR="00317887" w:rsidRPr="0033782D" w:rsidRDefault="00317887" w:rsidP="00197F3A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0"/>
                    <w:szCs w:val="20"/>
                    <w:lang w:val="en-US"/>
                  </w:rPr>
                  <m:t>Σ</m:t>
                </m:r>
              </m:oMath>
            </m:oMathPara>
          </w:p>
        </w:tc>
        <w:tc>
          <w:tcPr>
            <w:tcW w:w="514" w:type="pct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pct"/>
            <w:shd w:val="clear" w:color="auto" w:fill="auto"/>
          </w:tcPr>
          <w:p w:rsidR="00317887" w:rsidRPr="0088095D" w:rsidRDefault="00317887" w:rsidP="00197F3A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pct"/>
            <w:shd w:val="clear" w:color="auto" w:fill="auto"/>
          </w:tcPr>
          <w:p w:rsidR="00317887" w:rsidRPr="0033782D" w:rsidRDefault="00317887" w:rsidP="00197F3A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0"/>
                    <w:szCs w:val="20"/>
                    <w:lang w:val="en-US"/>
                  </w:rPr>
                  <m:t>Σ</m:t>
                </m:r>
              </m:oMath>
            </m:oMathPara>
          </w:p>
        </w:tc>
      </w:tr>
    </w:tbl>
    <w:p w:rsidR="00317887" w:rsidRPr="000A666E" w:rsidRDefault="00317887" w:rsidP="00317887">
      <w:pPr>
        <w:tabs>
          <w:tab w:val="left" w:pos="1512"/>
        </w:tabs>
        <w:rPr>
          <w:lang w:val="ru-RU"/>
        </w:rPr>
      </w:pPr>
    </w:p>
    <w:p w:rsidR="006304F1" w:rsidRDefault="006304F1"/>
    <w:sectPr w:rsidR="006304F1" w:rsidSect="003C5EE4">
      <w:pgSz w:w="11907" w:h="16840"/>
      <w:pgMar w:top="567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6BA4C8C"/>
    <w:lvl w:ilvl="0">
      <w:numFmt w:val="bullet"/>
      <w:lvlText w:val="*"/>
      <w:lvlJc w:val="left"/>
    </w:lvl>
  </w:abstractNum>
  <w:abstractNum w:abstractNumId="1">
    <w:nsid w:val="00000004"/>
    <w:multiLevelType w:val="multilevel"/>
    <w:tmpl w:val="000000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45550B2"/>
    <w:multiLevelType w:val="multilevel"/>
    <w:tmpl w:val="2B42E818"/>
    <w:styleLink w:val="WW8Num2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04E74D7A"/>
    <w:multiLevelType w:val="multilevel"/>
    <w:tmpl w:val="EE82811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3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4">
    <w:nsid w:val="0BCF297A"/>
    <w:multiLevelType w:val="hybridMultilevel"/>
    <w:tmpl w:val="F0D26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D25453"/>
    <w:multiLevelType w:val="hybridMultilevel"/>
    <w:tmpl w:val="717861DE"/>
    <w:lvl w:ilvl="0" w:tplc="1B9EF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225DDA"/>
    <w:multiLevelType w:val="hybridMultilevel"/>
    <w:tmpl w:val="F0D26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864DE1"/>
    <w:multiLevelType w:val="hybridMultilevel"/>
    <w:tmpl w:val="05947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6C5C2E"/>
    <w:multiLevelType w:val="multilevel"/>
    <w:tmpl w:val="C16A8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9">
    <w:nsid w:val="21A334D2"/>
    <w:multiLevelType w:val="multilevel"/>
    <w:tmpl w:val="4F144C46"/>
    <w:lvl w:ilvl="0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>
      <w:start w:val="2"/>
      <w:numFmt w:val="decimal"/>
      <w:isLgl/>
      <w:lvlText w:val="%1.%2"/>
      <w:lvlJc w:val="left"/>
      <w:pPr>
        <w:ind w:left="1707" w:hanging="360"/>
      </w:pPr>
    </w:lvl>
    <w:lvl w:ilvl="2">
      <w:start w:val="1"/>
      <w:numFmt w:val="decimal"/>
      <w:isLgl/>
      <w:lvlText w:val="%1.%2.%3"/>
      <w:lvlJc w:val="left"/>
      <w:pPr>
        <w:ind w:left="2705" w:hanging="720"/>
      </w:pPr>
    </w:lvl>
    <w:lvl w:ilvl="3">
      <w:start w:val="1"/>
      <w:numFmt w:val="decimal"/>
      <w:isLgl/>
      <w:lvlText w:val="%1.%2.%3.%4"/>
      <w:lvlJc w:val="left"/>
      <w:pPr>
        <w:ind w:left="3343" w:hanging="720"/>
      </w:pPr>
    </w:lvl>
    <w:lvl w:ilvl="4">
      <w:start w:val="1"/>
      <w:numFmt w:val="decimal"/>
      <w:isLgl/>
      <w:lvlText w:val="%1.%2.%3.%4.%5"/>
      <w:lvlJc w:val="left"/>
      <w:pPr>
        <w:ind w:left="4341" w:hanging="1080"/>
      </w:pPr>
    </w:lvl>
    <w:lvl w:ilvl="5">
      <w:start w:val="1"/>
      <w:numFmt w:val="decimal"/>
      <w:isLgl/>
      <w:lvlText w:val="%1.%2.%3.%4.%5.%6"/>
      <w:lvlJc w:val="left"/>
      <w:pPr>
        <w:ind w:left="4979" w:hanging="1080"/>
      </w:pPr>
    </w:lvl>
    <w:lvl w:ilvl="6">
      <w:start w:val="1"/>
      <w:numFmt w:val="decimal"/>
      <w:isLgl/>
      <w:lvlText w:val="%1.%2.%3.%4.%5.%6.%7"/>
      <w:lvlJc w:val="left"/>
      <w:pPr>
        <w:ind w:left="5977" w:hanging="1440"/>
      </w:pPr>
    </w:lvl>
    <w:lvl w:ilvl="7">
      <w:start w:val="1"/>
      <w:numFmt w:val="decimal"/>
      <w:isLgl/>
      <w:lvlText w:val="%1.%2.%3.%4.%5.%6.%7.%8"/>
      <w:lvlJc w:val="left"/>
      <w:pPr>
        <w:ind w:left="6615" w:hanging="1440"/>
      </w:pPr>
    </w:lvl>
    <w:lvl w:ilvl="8">
      <w:start w:val="1"/>
      <w:numFmt w:val="decimal"/>
      <w:isLgl/>
      <w:lvlText w:val="%1.%2.%3.%4.%5.%6.%7.%8.%9"/>
      <w:lvlJc w:val="left"/>
      <w:pPr>
        <w:ind w:left="7613" w:hanging="1800"/>
      </w:pPr>
    </w:lvl>
  </w:abstractNum>
  <w:abstractNum w:abstractNumId="10">
    <w:nsid w:val="21CE02F2"/>
    <w:multiLevelType w:val="hybridMultilevel"/>
    <w:tmpl w:val="3ECCA8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BF3F7F"/>
    <w:multiLevelType w:val="hybridMultilevel"/>
    <w:tmpl w:val="4D287E7E"/>
    <w:lvl w:ilvl="0" w:tplc="87F09BD0">
      <w:start w:val="1"/>
      <w:numFmt w:val="decimal"/>
      <w:lvlText w:val="%1"/>
      <w:lvlJc w:val="left"/>
      <w:pPr>
        <w:ind w:left="1636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3A5556"/>
    <w:multiLevelType w:val="hybridMultilevel"/>
    <w:tmpl w:val="6FF0A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9D301A"/>
    <w:multiLevelType w:val="hybridMultilevel"/>
    <w:tmpl w:val="78281A1C"/>
    <w:lvl w:ilvl="0" w:tplc="20ACC95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4">
    <w:nsid w:val="29D05D80"/>
    <w:multiLevelType w:val="hybridMultilevel"/>
    <w:tmpl w:val="05947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E51F7D"/>
    <w:multiLevelType w:val="hybridMultilevel"/>
    <w:tmpl w:val="05947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E31272"/>
    <w:multiLevelType w:val="multilevel"/>
    <w:tmpl w:val="84925314"/>
    <w:lvl w:ilvl="0">
      <w:start w:val="7"/>
      <w:numFmt w:val="decimal"/>
      <w:lvlText w:val="%1."/>
      <w:lvlJc w:val="left"/>
      <w:rPr>
        <w:sz w:val="24"/>
        <w:szCs w:val="24"/>
      </w:rPr>
    </w:lvl>
    <w:lvl w:ilvl="1">
      <w:start w:val="10"/>
      <w:numFmt w:val="decimal"/>
      <w:lvlText w:val="%1.%2"/>
      <w:lvlJc w:val="left"/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7">
    <w:nsid w:val="32F21F8F"/>
    <w:multiLevelType w:val="multilevel"/>
    <w:tmpl w:val="9EF46224"/>
    <w:lvl w:ilvl="0">
      <w:start w:val="1"/>
      <w:numFmt w:val="decimal"/>
      <w:lvlText w:val="%1"/>
      <w:lvlJc w:val="left"/>
      <w:pPr>
        <w:ind w:left="1069" w:hanging="360"/>
      </w:pPr>
      <w:rPr>
        <w:rFonts w:ascii="Times New Roman" w:eastAsia="Times New Roman" w:hAnsi="Times New Roman" w:cs="Times New Roman"/>
        <w:b w:val="0"/>
      </w:rPr>
    </w:lvl>
    <w:lvl w:ilvl="1">
      <w:start w:val="2"/>
      <w:numFmt w:val="decimal"/>
      <w:isLgl/>
      <w:lvlText w:val="%1.%2"/>
      <w:lvlJc w:val="left"/>
      <w:pPr>
        <w:ind w:left="1707" w:hanging="360"/>
      </w:pPr>
    </w:lvl>
    <w:lvl w:ilvl="2">
      <w:start w:val="1"/>
      <w:numFmt w:val="decimal"/>
      <w:isLgl/>
      <w:lvlText w:val="%1.%2.%3"/>
      <w:lvlJc w:val="left"/>
      <w:pPr>
        <w:ind w:left="2705" w:hanging="720"/>
      </w:pPr>
    </w:lvl>
    <w:lvl w:ilvl="3">
      <w:start w:val="1"/>
      <w:numFmt w:val="decimal"/>
      <w:isLgl/>
      <w:lvlText w:val="%1.%2.%3.%4"/>
      <w:lvlJc w:val="left"/>
      <w:pPr>
        <w:ind w:left="3343" w:hanging="720"/>
      </w:pPr>
    </w:lvl>
    <w:lvl w:ilvl="4">
      <w:start w:val="1"/>
      <w:numFmt w:val="decimal"/>
      <w:isLgl/>
      <w:lvlText w:val="%1.%2.%3.%4.%5"/>
      <w:lvlJc w:val="left"/>
      <w:pPr>
        <w:ind w:left="4341" w:hanging="1080"/>
      </w:pPr>
    </w:lvl>
    <w:lvl w:ilvl="5">
      <w:start w:val="1"/>
      <w:numFmt w:val="decimal"/>
      <w:isLgl/>
      <w:lvlText w:val="%1.%2.%3.%4.%5.%6"/>
      <w:lvlJc w:val="left"/>
      <w:pPr>
        <w:ind w:left="4979" w:hanging="1080"/>
      </w:pPr>
    </w:lvl>
    <w:lvl w:ilvl="6">
      <w:start w:val="1"/>
      <w:numFmt w:val="decimal"/>
      <w:isLgl/>
      <w:lvlText w:val="%1.%2.%3.%4.%5.%6.%7"/>
      <w:lvlJc w:val="left"/>
      <w:pPr>
        <w:ind w:left="5977" w:hanging="1440"/>
      </w:pPr>
    </w:lvl>
    <w:lvl w:ilvl="7">
      <w:start w:val="1"/>
      <w:numFmt w:val="decimal"/>
      <w:isLgl/>
      <w:lvlText w:val="%1.%2.%3.%4.%5.%6.%7.%8"/>
      <w:lvlJc w:val="left"/>
      <w:pPr>
        <w:ind w:left="6615" w:hanging="1440"/>
      </w:pPr>
    </w:lvl>
    <w:lvl w:ilvl="8">
      <w:start w:val="1"/>
      <w:numFmt w:val="decimal"/>
      <w:isLgl/>
      <w:lvlText w:val="%1.%2.%3.%4.%5.%6.%7.%8.%9"/>
      <w:lvlJc w:val="left"/>
      <w:pPr>
        <w:ind w:left="7613" w:hanging="1800"/>
      </w:pPr>
    </w:lvl>
  </w:abstractNum>
  <w:abstractNum w:abstractNumId="18">
    <w:nsid w:val="36285336"/>
    <w:multiLevelType w:val="hybridMultilevel"/>
    <w:tmpl w:val="40FA27CA"/>
    <w:lvl w:ilvl="0" w:tplc="15A01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7835842"/>
    <w:multiLevelType w:val="hybridMultilevel"/>
    <w:tmpl w:val="37EEF97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A4517D0"/>
    <w:multiLevelType w:val="hybridMultilevel"/>
    <w:tmpl w:val="F0D26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9D34AC"/>
    <w:multiLevelType w:val="hybridMultilevel"/>
    <w:tmpl w:val="05947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185397"/>
    <w:multiLevelType w:val="singleLevel"/>
    <w:tmpl w:val="05025BDA"/>
    <w:lvl w:ilvl="0">
      <w:start w:val="2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23">
    <w:nsid w:val="46712F2A"/>
    <w:multiLevelType w:val="hybridMultilevel"/>
    <w:tmpl w:val="05947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DE66D4"/>
    <w:multiLevelType w:val="multilevel"/>
    <w:tmpl w:val="576430E6"/>
    <w:lvl w:ilvl="0">
      <w:start w:val="7"/>
      <w:numFmt w:val="decimal"/>
      <w:lvlText w:val="%1."/>
      <w:lvlJc w:val="left"/>
      <w:rPr>
        <w:sz w:val="29"/>
        <w:szCs w:val="33"/>
      </w:rPr>
    </w:lvl>
    <w:lvl w:ilvl="1">
      <w:start w:val="3"/>
      <w:numFmt w:val="decimal"/>
      <w:lvlText w:val="%1.%2"/>
      <w:lvlJc w:val="left"/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5">
    <w:nsid w:val="4BD871BD"/>
    <w:multiLevelType w:val="hybridMultilevel"/>
    <w:tmpl w:val="05947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C618AB"/>
    <w:multiLevelType w:val="hybridMultilevel"/>
    <w:tmpl w:val="05947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7F2478"/>
    <w:multiLevelType w:val="hybridMultilevel"/>
    <w:tmpl w:val="9E1AB66A"/>
    <w:lvl w:ilvl="0" w:tplc="6BC03A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D86AE5"/>
    <w:multiLevelType w:val="hybridMultilevel"/>
    <w:tmpl w:val="3C8896DC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9">
    <w:nsid w:val="52DC0AA4"/>
    <w:multiLevelType w:val="hybridMultilevel"/>
    <w:tmpl w:val="AD66ACCE"/>
    <w:lvl w:ilvl="0" w:tplc="0419000F">
      <w:start w:val="1"/>
      <w:numFmt w:val="decimal"/>
      <w:pStyle w:val="4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0">
    <w:nsid w:val="52DC7DB5"/>
    <w:multiLevelType w:val="hybridMultilevel"/>
    <w:tmpl w:val="DD78C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B47270"/>
    <w:multiLevelType w:val="multilevel"/>
    <w:tmpl w:val="7F24015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2">
    <w:nsid w:val="5B3665D4"/>
    <w:multiLevelType w:val="singleLevel"/>
    <w:tmpl w:val="7F66F93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3">
    <w:nsid w:val="5B8D7E86"/>
    <w:multiLevelType w:val="hybridMultilevel"/>
    <w:tmpl w:val="D9682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995678"/>
    <w:multiLevelType w:val="hybridMultilevel"/>
    <w:tmpl w:val="DD78C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74022D"/>
    <w:multiLevelType w:val="hybridMultilevel"/>
    <w:tmpl w:val="05947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39504E"/>
    <w:multiLevelType w:val="hybridMultilevel"/>
    <w:tmpl w:val="DD78C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8963D9"/>
    <w:multiLevelType w:val="hybridMultilevel"/>
    <w:tmpl w:val="8E085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88365A"/>
    <w:multiLevelType w:val="multilevel"/>
    <w:tmpl w:val="DA5A2FEE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36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9">
    <w:nsid w:val="71FF0AC5"/>
    <w:multiLevelType w:val="multilevel"/>
    <w:tmpl w:val="9E76A62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  <w:rPr>
        <w:sz w:val="29"/>
        <w:szCs w:val="33"/>
      </w:rPr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0">
    <w:nsid w:val="722D7FAD"/>
    <w:multiLevelType w:val="hybridMultilevel"/>
    <w:tmpl w:val="DD78C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ED2ADA"/>
    <w:multiLevelType w:val="hybridMultilevel"/>
    <w:tmpl w:val="05947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1105F6"/>
    <w:multiLevelType w:val="hybridMultilevel"/>
    <w:tmpl w:val="E2C42D30"/>
    <w:lvl w:ilvl="0" w:tplc="075E1EC0">
      <w:start w:val="1"/>
      <w:numFmt w:val="decimal"/>
      <w:lvlText w:val="%1."/>
      <w:lvlJc w:val="left"/>
      <w:pPr>
        <w:ind w:left="703" w:hanging="360"/>
      </w:pPr>
      <w:rPr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23" w:hanging="360"/>
      </w:pPr>
    </w:lvl>
    <w:lvl w:ilvl="2" w:tplc="0419001B" w:tentative="1">
      <w:start w:val="1"/>
      <w:numFmt w:val="lowerRoman"/>
      <w:lvlText w:val="%3."/>
      <w:lvlJc w:val="right"/>
      <w:pPr>
        <w:ind w:left="2143" w:hanging="180"/>
      </w:pPr>
    </w:lvl>
    <w:lvl w:ilvl="3" w:tplc="0419000F" w:tentative="1">
      <w:start w:val="1"/>
      <w:numFmt w:val="decimal"/>
      <w:lvlText w:val="%4."/>
      <w:lvlJc w:val="left"/>
      <w:pPr>
        <w:ind w:left="2863" w:hanging="360"/>
      </w:pPr>
    </w:lvl>
    <w:lvl w:ilvl="4" w:tplc="04190019" w:tentative="1">
      <w:start w:val="1"/>
      <w:numFmt w:val="lowerLetter"/>
      <w:lvlText w:val="%5."/>
      <w:lvlJc w:val="left"/>
      <w:pPr>
        <w:ind w:left="3583" w:hanging="360"/>
      </w:pPr>
    </w:lvl>
    <w:lvl w:ilvl="5" w:tplc="0419001B" w:tentative="1">
      <w:start w:val="1"/>
      <w:numFmt w:val="lowerRoman"/>
      <w:lvlText w:val="%6."/>
      <w:lvlJc w:val="right"/>
      <w:pPr>
        <w:ind w:left="4303" w:hanging="180"/>
      </w:pPr>
    </w:lvl>
    <w:lvl w:ilvl="6" w:tplc="0419000F" w:tentative="1">
      <w:start w:val="1"/>
      <w:numFmt w:val="decimal"/>
      <w:lvlText w:val="%7."/>
      <w:lvlJc w:val="left"/>
      <w:pPr>
        <w:ind w:left="5023" w:hanging="360"/>
      </w:pPr>
    </w:lvl>
    <w:lvl w:ilvl="7" w:tplc="04190019" w:tentative="1">
      <w:start w:val="1"/>
      <w:numFmt w:val="lowerLetter"/>
      <w:lvlText w:val="%8."/>
      <w:lvlJc w:val="left"/>
      <w:pPr>
        <w:ind w:left="5743" w:hanging="360"/>
      </w:pPr>
    </w:lvl>
    <w:lvl w:ilvl="8" w:tplc="0419001B" w:tentative="1">
      <w:start w:val="1"/>
      <w:numFmt w:val="lowerRoman"/>
      <w:lvlText w:val="%9."/>
      <w:lvlJc w:val="right"/>
      <w:pPr>
        <w:ind w:left="6463" w:hanging="180"/>
      </w:pPr>
    </w:lvl>
  </w:abstractNum>
  <w:abstractNum w:abstractNumId="43">
    <w:nsid w:val="78E71225"/>
    <w:multiLevelType w:val="hybridMultilevel"/>
    <w:tmpl w:val="E504552A"/>
    <w:lvl w:ilvl="0" w:tplc="EF6498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B1E0FA9"/>
    <w:multiLevelType w:val="hybridMultilevel"/>
    <w:tmpl w:val="4EFA505A"/>
    <w:lvl w:ilvl="0" w:tplc="DA462B30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5">
    <w:nsid w:val="7B205F79"/>
    <w:multiLevelType w:val="hybridMultilevel"/>
    <w:tmpl w:val="BBC89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7F164D"/>
    <w:multiLevelType w:val="hybridMultilevel"/>
    <w:tmpl w:val="64AEE98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BF77B72"/>
    <w:multiLevelType w:val="hybridMultilevel"/>
    <w:tmpl w:val="05947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"/>
  </w:num>
  <w:num w:numId="3">
    <w:abstractNumId w:val="2"/>
  </w:num>
  <w:num w:numId="4">
    <w:abstractNumId w:val="24"/>
  </w:num>
  <w:num w:numId="5">
    <w:abstractNumId w:val="16"/>
  </w:num>
  <w:num w:numId="6">
    <w:abstractNumId w:val="39"/>
  </w:num>
  <w:num w:numId="7">
    <w:abstractNumId w:val="31"/>
  </w:num>
  <w:num w:numId="8">
    <w:abstractNumId w:val="8"/>
  </w:num>
  <w:num w:numId="9">
    <w:abstractNumId w:val="46"/>
  </w:num>
  <w:num w:numId="10">
    <w:abstractNumId w:val="13"/>
  </w:num>
  <w:num w:numId="11">
    <w:abstractNumId w:val="28"/>
  </w:num>
  <w:num w:numId="12">
    <w:abstractNumId w:val="4"/>
  </w:num>
  <w:num w:numId="13">
    <w:abstractNumId w:val="6"/>
  </w:num>
  <w:num w:numId="14">
    <w:abstractNumId w:val="20"/>
  </w:num>
  <w:num w:numId="15">
    <w:abstractNumId w:val="12"/>
  </w:num>
  <w:num w:numId="16">
    <w:abstractNumId w:val="5"/>
  </w:num>
  <w:num w:numId="17">
    <w:abstractNumId w:val="1"/>
  </w:num>
  <w:num w:numId="18">
    <w:abstractNumId w:val="38"/>
  </w:num>
  <w:num w:numId="19">
    <w:abstractNumId w:val="3"/>
  </w:num>
  <w:num w:numId="20">
    <w:abstractNumId w:val="18"/>
  </w:num>
  <w:num w:numId="21">
    <w:abstractNumId w:val="44"/>
  </w:num>
  <w:num w:numId="22">
    <w:abstractNumId w:val="29"/>
  </w:num>
  <w:num w:numId="23">
    <w:abstractNumId w:val="1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27"/>
  </w:num>
  <w:num w:numId="28">
    <w:abstractNumId w:val="37"/>
  </w:num>
  <w:num w:numId="29">
    <w:abstractNumId w:val="30"/>
  </w:num>
  <w:num w:numId="30">
    <w:abstractNumId w:val="34"/>
  </w:num>
  <w:num w:numId="31">
    <w:abstractNumId w:val="42"/>
  </w:num>
  <w:num w:numId="32">
    <w:abstractNumId w:val="36"/>
  </w:num>
  <w:num w:numId="33">
    <w:abstractNumId w:val="40"/>
  </w:num>
  <w:num w:numId="34">
    <w:abstractNumId w:val="10"/>
  </w:num>
  <w:num w:numId="35">
    <w:abstractNumId w:val="45"/>
  </w:num>
  <w:num w:numId="36">
    <w:abstractNumId w:val="43"/>
  </w:num>
  <w:num w:numId="37">
    <w:abstractNumId w:val="33"/>
  </w:num>
  <w:num w:numId="38">
    <w:abstractNumId w:val="21"/>
  </w:num>
  <w:num w:numId="39">
    <w:abstractNumId w:val="41"/>
  </w:num>
  <w:num w:numId="40">
    <w:abstractNumId w:val="35"/>
  </w:num>
  <w:num w:numId="41">
    <w:abstractNumId w:val="7"/>
  </w:num>
  <w:num w:numId="42">
    <w:abstractNumId w:val="25"/>
  </w:num>
  <w:num w:numId="43">
    <w:abstractNumId w:val="15"/>
  </w:num>
  <w:num w:numId="44">
    <w:abstractNumId w:val="47"/>
  </w:num>
  <w:num w:numId="45">
    <w:abstractNumId w:val="23"/>
  </w:num>
  <w:num w:numId="46">
    <w:abstractNumId w:val="14"/>
  </w:num>
  <w:num w:numId="47">
    <w:abstractNumId w:val="0"/>
    <w:lvlOverride w:ilvl="0">
      <w:lvl w:ilvl="0">
        <w:start w:val="65535"/>
        <w:numFmt w:val="bullet"/>
        <w:lvlText w:val="-"/>
        <w:legacy w:legacy="1" w:legacySpace="0" w:legacyIndent="180"/>
        <w:lvlJc w:val="left"/>
        <w:rPr>
          <w:rFonts w:ascii="Times New Roman" w:hAnsi="Times New Roman" w:cs="Times New Roman" w:hint="default"/>
        </w:rPr>
      </w:lvl>
    </w:lvlOverride>
  </w:num>
  <w:num w:numId="48">
    <w:abstractNumId w:val="22"/>
  </w:num>
  <w:num w:numId="4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15557"/>
    <w:rsid w:val="00317887"/>
    <w:rsid w:val="00350F8D"/>
    <w:rsid w:val="003C5EE4"/>
    <w:rsid w:val="0053104B"/>
    <w:rsid w:val="006304F1"/>
    <w:rsid w:val="007223ED"/>
    <w:rsid w:val="00BE3655"/>
    <w:rsid w:val="00D31453"/>
    <w:rsid w:val="00E209E2"/>
    <w:rsid w:val="00F71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7887"/>
    <w:pPr>
      <w:keepNext/>
      <w:keepLines/>
      <w:widowControl w:val="0"/>
      <w:autoSpaceDE w:val="0"/>
      <w:autoSpaceDN w:val="0"/>
      <w:adjustRightInd w:val="0"/>
      <w:spacing w:before="480" w:after="0" w:line="240" w:lineRule="auto"/>
      <w:ind w:firstLine="567"/>
      <w:jc w:val="both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nhideWhenUsed/>
    <w:qFormat/>
    <w:rsid w:val="003178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BE3655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17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7887"/>
    <w:rPr>
      <w:rFonts w:ascii="Tahoma" w:hAnsi="Tahoma" w:cs="Tahoma"/>
      <w:sz w:val="16"/>
      <w:szCs w:val="16"/>
    </w:rPr>
  </w:style>
  <w:style w:type="paragraph" w:styleId="a6">
    <w:name w:val="Plain Text"/>
    <w:aliases w:val=" Знак, Знак2,Знак,Знак2"/>
    <w:basedOn w:val="a"/>
    <w:link w:val="a7"/>
    <w:rsid w:val="0031788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7">
    <w:name w:val="Текст Знак"/>
    <w:aliases w:val=" Знак Знак, Знак2 Знак,Знак Знак,Знак2 Знак"/>
    <w:basedOn w:val="a0"/>
    <w:link w:val="a6"/>
    <w:rsid w:val="00317887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31788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rsid w:val="003178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FontStyle18">
    <w:name w:val="Font Style18"/>
    <w:basedOn w:val="a0"/>
    <w:rsid w:val="0031788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317887"/>
    <w:rPr>
      <w:rFonts w:ascii="Georgia" w:hAnsi="Georgia" w:cs="Georgia"/>
      <w:sz w:val="12"/>
      <w:szCs w:val="12"/>
    </w:rPr>
  </w:style>
  <w:style w:type="paragraph" w:customStyle="1" w:styleId="Style2">
    <w:name w:val="Style2"/>
    <w:basedOn w:val="a"/>
    <w:rsid w:val="003178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List Paragraph"/>
    <w:basedOn w:val="a"/>
    <w:link w:val="a9"/>
    <w:uiPriority w:val="34"/>
    <w:qFormat/>
    <w:rsid w:val="00317887"/>
    <w:pPr>
      <w:widowControl w:val="0"/>
      <w:autoSpaceDE w:val="0"/>
      <w:autoSpaceDN w:val="0"/>
      <w:adjustRightInd w:val="0"/>
      <w:spacing w:after="0" w:line="240" w:lineRule="auto"/>
      <w:ind w:left="720" w:firstLine="44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Абзац списка Знак"/>
    <w:link w:val="a8"/>
    <w:uiPriority w:val="34"/>
    <w:rsid w:val="0031788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FontStyle20">
    <w:name w:val="Font Style20"/>
    <w:basedOn w:val="a0"/>
    <w:rsid w:val="00317887"/>
    <w:rPr>
      <w:rFonts w:ascii="Georgia" w:hAnsi="Georgia" w:cs="Georgia"/>
      <w:sz w:val="12"/>
      <w:szCs w:val="12"/>
    </w:rPr>
  </w:style>
  <w:style w:type="paragraph" w:customStyle="1" w:styleId="Style3">
    <w:name w:val="Style3"/>
    <w:basedOn w:val="a"/>
    <w:rsid w:val="003178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header"/>
    <w:basedOn w:val="a"/>
    <w:link w:val="ab"/>
    <w:uiPriority w:val="99"/>
    <w:unhideWhenUsed/>
    <w:rsid w:val="003178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17887"/>
  </w:style>
  <w:style w:type="paragraph" w:styleId="ac">
    <w:name w:val="footer"/>
    <w:basedOn w:val="a"/>
    <w:link w:val="ad"/>
    <w:uiPriority w:val="99"/>
    <w:unhideWhenUsed/>
    <w:rsid w:val="003178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17887"/>
  </w:style>
  <w:style w:type="paragraph" w:customStyle="1" w:styleId="Standard">
    <w:name w:val="Standard"/>
    <w:rsid w:val="00317887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1"/>
      <w:szCs w:val="24"/>
      <w:lang w:val="ru-RU" w:eastAsia="ru-RU"/>
    </w:rPr>
  </w:style>
  <w:style w:type="paragraph" w:styleId="ae">
    <w:name w:val="Title"/>
    <w:basedOn w:val="Standard"/>
    <w:next w:val="Textbody"/>
    <w:link w:val="af"/>
    <w:rsid w:val="00317887"/>
    <w:pPr>
      <w:keepNext/>
      <w:spacing w:before="240" w:after="120"/>
    </w:pPr>
    <w:rPr>
      <w:sz w:val="28"/>
      <w:szCs w:val="28"/>
    </w:rPr>
  </w:style>
  <w:style w:type="character" w:customStyle="1" w:styleId="af">
    <w:name w:val="Название Знак"/>
    <w:basedOn w:val="a0"/>
    <w:link w:val="ae"/>
    <w:rsid w:val="00317887"/>
    <w:rPr>
      <w:rFonts w:ascii="Arial" w:eastAsia="Lucida Sans Unicode" w:hAnsi="Arial" w:cs="Tahoma"/>
      <w:kern w:val="3"/>
      <w:sz w:val="28"/>
      <w:szCs w:val="28"/>
      <w:lang w:val="ru-RU" w:eastAsia="ru-RU"/>
    </w:rPr>
  </w:style>
  <w:style w:type="paragraph" w:customStyle="1" w:styleId="Textbody">
    <w:name w:val="Text body"/>
    <w:basedOn w:val="Standard"/>
    <w:rsid w:val="00317887"/>
    <w:pPr>
      <w:spacing w:after="120"/>
    </w:pPr>
  </w:style>
  <w:style w:type="paragraph" w:styleId="af0">
    <w:name w:val="Subtitle"/>
    <w:basedOn w:val="ae"/>
    <w:next w:val="Textbody"/>
    <w:link w:val="af1"/>
    <w:rsid w:val="00317887"/>
    <w:pPr>
      <w:jc w:val="center"/>
    </w:pPr>
    <w:rPr>
      <w:i/>
      <w:iCs/>
    </w:rPr>
  </w:style>
  <w:style w:type="character" w:customStyle="1" w:styleId="af1">
    <w:name w:val="Подзаголовок Знак"/>
    <w:basedOn w:val="a0"/>
    <w:link w:val="af0"/>
    <w:rsid w:val="00317887"/>
    <w:rPr>
      <w:rFonts w:ascii="Arial" w:eastAsia="Lucida Sans Unicode" w:hAnsi="Arial" w:cs="Tahoma"/>
      <w:i/>
      <w:iCs/>
      <w:kern w:val="3"/>
      <w:sz w:val="28"/>
      <w:szCs w:val="28"/>
      <w:lang w:val="ru-RU" w:eastAsia="ru-RU"/>
    </w:rPr>
  </w:style>
  <w:style w:type="paragraph" w:styleId="af2">
    <w:name w:val="List"/>
    <w:basedOn w:val="Textbody"/>
    <w:rsid w:val="00317887"/>
    <w:rPr>
      <w:sz w:val="24"/>
    </w:rPr>
  </w:style>
  <w:style w:type="paragraph" w:customStyle="1" w:styleId="11">
    <w:name w:val="Название объекта1"/>
    <w:basedOn w:val="Standard"/>
    <w:rsid w:val="00317887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Standard"/>
    <w:rsid w:val="00317887"/>
    <w:pPr>
      <w:suppressLineNumbers/>
    </w:pPr>
    <w:rPr>
      <w:sz w:val="24"/>
    </w:rPr>
  </w:style>
  <w:style w:type="paragraph" w:customStyle="1" w:styleId="Style7">
    <w:name w:val="Style7"/>
    <w:basedOn w:val="Standard"/>
    <w:rsid w:val="00317887"/>
  </w:style>
  <w:style w:type="paragraph" w:customStyle="1" w:styleId="Style9">
    <w:name w:val="Style9"/>
    <w:basedOn w:val="Standard"/>
    <w:uiPriority w:val="99"/>
    <w:rsid w:val="00317887"/>
  </w:style>
  <w:style w:type="paragraph" w:customStyle="1" w:styleId="Style10">
    <w:name w:val="Style10"/>
    <w:basedOn w:val="Standard"/>
    <w:rsid w:val="00317887"/>
  </w:style>
  <w:style w:type="paragraph" w:customStyle="1" w:styleId="Style12">
    <w:name w:val="Style12"/>
    <w:basedOn w:val="Standard"/>
    <w:rsid w:val="00317887"/>
  </w:style>
  <w:style w:type="paragraph" w:customStyle="1" w:styleId="Style13">
    <w:name w:val="Style13"/>
    <w:basedOn w:val="Standard"/>
    <w:rsid w:val="00317887"/>
  </w:style>
  <w:style w:type="paragraph" w:customStyle="1" w:styleId="Style5">
    <w:name w:val="Style5"/>
    <w:basedOn w:val="Standard"/>
    <w:uiPriority w:val="99"/>
    <w:rsid w:val="00317887"/>
  </w:style>
  <w:style w:type="paragraph" w:customStyle="1" w:styleId="Style4">
    <w:name w:val="Style4"/>
    <w:basedOn w:val="Standard"/>
    <w:rsid w:val="00317887"/>
  </w:style>
  <w:style w:type="paragraph" w:customStyle="1" w:styleId="Style1">
    <w:name w:val="Style1"/>
    <w:basedOn w:val="Standard"/>
    <w:rsid w:val="00317887"/>
  </w:style>
  <w:style w:type="paragraph" w:customStyle="1" w:styleId="Style6">
    <w:name w:val="Style6"/>
    <w:basedOn w:val="Standard"/>
    <w:rsid w:val="00317887"/>
  </w:style>
  <w:style w:type="paragraph" w:customStyle="1" w:styleId="Textbodyindent">
    <w:name w:val="Text body indent"/>
    <w:basedOn w:val="Standard"/>
    <w:rsid w:val="00317887"/>
    <w:pPr>
      <w:widowControl/>
      <w:ind w:firstLine="709"/>
    </w:pPr>
    <w:rPr>
      <w:i/>
      <w:iCs/>
    </w:rPr>
  </w:style>
  <w:style w:type="paragraph" w:customStyle="1" w:styleId="TableContents">
    <w:name w:val="Table Contents"/>
    <w:basedOn w:val="Standard"/>
    <w:rsid w:val="00317887"/>
    <w:pPr>
      <w:suppressLineNumbers/>
    </w:pPr>
  </w:style>
  <w:style w:type="paragraph" w:customStyle="1" w:styleId="Style8">
    <w:name w:val="Style8"/>
    <w:basedOn w:val="Standard"/>
    <w:uiPriority w:val="99"/>
    <w:rsid w:val="00317887"/>
  </w:style>
  <w:style w:type="paragraph" w:customStyle="1" w:styleId="Style14">
    <w:name w:val="Style14"/>
    <w:basedOn w:val="Standard"/>
    <w:rsid w:val="00317887"/>
  </w:style>
  <w:style w:type="paragraph" w:customStyle="1" w:styleId="Style15">
    <w:name w:val="Style15"/>
    <w:basedOn w:val="Standard"/>
    <w:rsid w:val="00317887"/>
  </w:style>
  <w:style w:type="character" w:customStyle="1" w:styleId="FontStyle16">
    <w:name w:val="Font Style16"/>
    <w:rsid w:val="0031788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2">
    <w:name w:val="Font Style22"/>
    <w:rsid w:val="00317887"/>
    <w:rPr>
      <w:rFonts w:ascii="Times New Roman" w:hAnsi="Times New Roman" w:cs="Times New Roman"/>
      <w:sz w:val="20"/>
      <w:szCs w:val="20"/>
    </w:rPr>
  </w:style>
  <w:style w:type="character" w:customStyle="1" w:styleId="FontStyle21">
    <w:name w:val="Font Style21"/>
    <w:uiPriority w:val="99"/>
    <w:rsid w:val="00317887"/>
    <w:rPr>
      <w:rFonts w:ascii="Times New Roman" w:hAnsi="Times New Roman" w:cs="Times New Roman"/>
      <w:sz w:val="12"/>
      <w:szCs w:val="12"/>
    </w:rPr>
  </w:style>
  <w:style w:type="character" w:customStyle="1" w:styleId="FontStyle17">
    <w:name w:val="Font Style17"/>
    <w:rsid w:val="00317887"/>
    <w:rPr>
      <w:rFonts w:ascii="Times New Roman" w:hAnsi="Times New Roman" w:cs="Times New Roman"/>
      <w:b/>
      <w:bCs/>
      <w:sz w:val="16"/>
      <w:szCs w:val="16"/>
    </w:rPr>
  </w:style>
  <w:style w:type="character" w:customStyle="1" w:styleId="WW8Num2z0">
    <w:name w:val="WW8Num2z0"/>
    <w:rsid w:val="00317887"/>
    <w:rPr>
      <w:rFonts w:ascii="Symbol" w:hAnsi="Symbol"/>
    </w:rPr>
  </w:style>
  <w:style w:type="character" w:customStyle="1" w:styleId="FontStyle25">
    <w:name w:val="Font Style25"/>
    <w:rsid w:val="0031788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3">
    <w:name w:val="Font Style23"/>
    <w:rsid w:val="0031788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2">
    <w:name w:val="Font Style32"/>
    <w:rsid w:val="0031788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317887"/>
    <w:rPr>
      <w:rFonts w:ascii="Times New Roman" w:hAnsi="Times New Roman" w:cs="Times New Roman"/>
      <w:b/>
      <w:bCs/>
      <w:sz w:val="10"/>
      <w:szCs w:val="10"/>
    </w:rPr>
  </w:style>
  <w:style w:type="character" w:customStyle="1" w:styleId="NumberingSymbols">
    <w:name w:val="Numbering Symbols"/>
    <w:rsid w:val="00317887"/>
    <w:rPr>
      <w:sz w:val="29"/>
      <w:szCs w:val="33"/>
    </w:rPr>
  </w:style>
  <w:style w:type="character" w:customStyle="1" w:styleId="FontStyle14">
    <w:name w:val="Font Style14"/>
    <w:rsid w:val="00317887"/>
    <w:rPr>
      <w:rFonts w:ascii="Times New Roman" w:hAnsi="Times New Roman" w:cs="Times New Roman"/>
      <w:b/>
      <w:bCs/>
      <w:sz w:val="14"/>
      <w:szCs w:val="14"/>
    </w:rPr>
  </w:style>
  <w:style w:type="numbering" w:customStyle="1" w:styleId="WW8Num2">
    <w:name w:val="WW8Num2"/>
    <w:basedOn w:val="a2"/>
    <w:rsid w:val="00317887"/>
    <w:pPr>
      <w:numPr>
        <w:numId w:val="2"/>
      </w:numPr>
    </w:pPr>
  </w:style>
  <w:style w:type="paragraph" w:customStyle="1" w:styleId="af3">
    <w:name w:val="Содержимое таблицы"/>
    <w:basedOn w:val="a"/>
    <w:rsid w:val="00317887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val="ru-RU" w:eastAsia="ar-SA"/>
    </w:rPr>
  </w:style>
  <w:style w:type="paragraph" w:customStyle="1" w:styleId="3">
    <w:name w:val="Обычный3"/>
    <w:next w:val="a"/>
    <w:rsid w:val="003178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2">
    <w:name w:val="Обычный1"/>
    <w:rsid w:val="003178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Body Text Indent"/>
    <w:basedOn w:val="a"/>
    <w:link w:val="af5"/>
    <w:rsid w:val="0031788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5">
    <w:name w:val="Основной текст с отступом Знак"/>
    <w:basedOn w:val="a0"/>
    <w:link w:val="af4"/>
    <w:rsid w:val="00317887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21">
    <w:name w:val="Body Text 2"/>
    <w:basedOn w:val="a"/>
    <w:link w:val="22"/>
    <w:uiPriority w:val="99"/>
    <w:unhideWhenUsed/>
    <w:rsid w:val="00317887"/>
    <w:pPr>
      <w:widowControl w:val="0"/>
      <w:suppressAutoHyphens/>
      <w:autoSpaceDN w:val="0"/>
      <w:spacing w:after="120" w:line="480" w:lineRule="auto"/>
      <w:textAlignment w:val="baseline"/>
    </w:pPr>
    <w:rPr>
      <w:rFonts w:ascii="Arial" w:eastAsia="Lucida Sans Unicode" w:hAnsi="Arial" w:cs="Tahoma"/>
      <w:kern w:val="3"/>
      <w:sz w:val="21"/>
      <w:szCs w:val="24"/>
      <w:lang w:val="ru-RU" w:eastAsia="ru-RU"/>
    </w:rPr>
  </w:style>
  <w:style w:type="character" w:customStyle="1" w:styleId="22">
    <w:name w:val="Основной текст 2 Знак"/>
    <w:basedOn w:val="a0"/>
    <w:link w:val="21"/>
    <w:uiPriority w:val="99"/>
    <w:rsid w:val="00317887"/>
    <w:rPr>
      <w:rFonts w:ascii="Arial" w:eastAsia="Lucida Sans Unicode" w:hAnsi="Arial" w:cs="Tahoma"/>
      <w:kern w:val="3"/>
      <w:sz w:val="21"/>
      <w:szCs w:val="24"/>
      <w:lang w:val="ru-RU" w:eastAsia="ru-RU"/>
    </w:rPr>
  </w:style>
  <w:style w:type="paragraph" w:customStyle="1" w:styleId="210">
    <w:name w:val="Основной текст с отступом 21"/>
    <w:basedOn w:val="a"/>
    <w:rsid w:val="0031788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bCs/>
      <w:sz w:val="24"/>
      <w:szCs w:val="24"/>
      <w:lang w:val="ru-RU" w:eastAsia="ar-SA"/>
    </w:rPr>
  </w:style>
  <w:style w:type="paragraph" w:customStyle="1" w:styleId="WW-">
    <w:name w:val="WW-Текст"/>
    <w:basedOn w:val="a"/>
    <w:rsid w:val="0031788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ar-SA"/>
    </w:rPr>
  </w:style>
  <w:style w:type="paragraph" w:styleId="af6">
    <w:name w:val="Body Text"/>
    <w:basedOn w:val="a"/>
    <w:link w:val="af7"/>
    <w:uiPriority w:val="99"/>
    <w:unhideWhenUsed/>
    <w:rsid w:val="00317887"/>
    <w:pPr>
      <w:widowControl w:val="0"/>
      <w:suppressAutoHyphens/>
      <w:autoSpaceDN w:val="0"/>
      <w:spacing w:after="120" w:line="240" w:lineRule="auto"/>
      <w:textAlignment w:val="baseline"/>
    </w:pPr>
    <w:rPr>
      <w:rFonts w:ascii="Arial" w:eastAsia="Lucida Sans Unicode" w:hAnsi="Arial" w:cs="Tahoma"/>
      <w:kern w:val="3"/>
      <w:sz w:val="21"/>
      <w:szCs w:val="24"/>
      <w:lang w:val="ru-RU" w:eastAsia="ru-RU"/>
    </w:rPr>
  </w:style>
  <w:style w:type="character" w:customStyle="1" w:styleId="af7">
    <w:name w:val="Основной текст Знак"/>
    <w:basedOn w:val="a0"/>
    <w:link w:val="af6"/>
    <w:uiPriority w:val="99"/>
    <w:rsid w:val="00317887"/>
    <w:rPr>
      <w:rFonts w:ascii="Arial" w:eastAsia="Lucida Sans Unicode" w:hAnsi="Arial" w:cs="Tahoma"/>
      <w:kern w:val="3"/>
      <w:sz w:val="21"/>
      <w:szCs w:val="24"/>
      <w:lang w:val="ru-RU" w:eastAsia="ru-RU"/>
    </w:rPr>
  </w:style>
  <w:style w:type="paragraph" w:customStyle="1" w:styleId="4">
    <w:name w:val="_СПИСОК_4"/>
    <w:basedOn w:val="a"/>
    <w:link w:val="40"/>
    <w:rsid w:val="00317887"/>
    <w:pPr>
      <w:numPr>
        <w:numId w:val="22"/>
      </w:numPr>
      <w:tabs>
        <w:tab w:val="left" w:pos="960"/>
      </w:tabs>
      <w:spacing w:after="0" w:line="240" w:lineRule="auto"/>
      <w:jc w:val="both"/>
    </w:pPr>
    <w:rPr>
      <w:rFonts w:ascii="Times New Roman" w:eastAsia="MS Mincho" w:hAnsi="Times New Roman" w:cs="Times New Roman"/>
      <w:sz w:val="28"/>
      <w:szCs w:val="28"/>
      <w:lang w:val="ru-RU" w:eastAsia="ja-JP"/>
    </w:rPr>
  </w:style>
  <w:style w:type="character" w:customStyle="1" w:styleId="40">
    <w:name w:val="_СПИСОК_4 Знак"/>
    <w:link w:val="4"/>
    <w:rsid w:val="00317887"/>
    <w:rPr>
      <w:rFonts w:ascii="Times New Roman" w:eastAsia="MS Mincho" w:hAnsi="Times New Roman" w:cs="Times New Roman"/>
      <w:sz w:val="28"/>
      <w:szCs w:val="28"/>
      <w:lang w:val="ru-RU" w:eastAsia="ja-JP"/>
    </w:rPr>
  </w:style>
  <w:style w:type="paragraph" w:customStyle="1" w:styleId="af8">
    <w:name w:val="Базовый"/>
    <w:rsid w:val="00317887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Default">
    <w:name w:val="Default"/>
    <w:rsid w:val="0031788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Style16">
    <w:name w:val="Style16"/>
    <w:basedOn w:val="a"/>
    <w:uiPriority w:val="99"/>
    <w:rsid w:val="003178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9">
    <w:name w:val="Normal (Web)"/>
    <w:basedOn w:val="a"/>
    <w:uiPriority w:val="99"/>
    <w:unhideWhenUsed/>
    <w:rsid w:val="003178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3">
    <w:name w:val="Body Text Indent 2"/>
    <w:basedOn w:val="a"/>
    <w:link w:val="24"/>
    <w:rsid w:val="00317887"/>
    <w:pPr>
      <w:widowControl w:val="0"/>
      <w:autoSpaceDE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24">
    <w:name w:val="Основной текст с отступом 2 Знак"/>
    <w:basedOn w:val="a0"/>
    <w:link w:val="23"/>
    <w:rsid w:val="00317887"/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table" w:styleId="afa">
    <w:name w:val="Table Grid"/>
    <w:basedOn w:val="a1"/>
    <w:uiPriority w:val="59"/>
    <w:rsid w:val="0031788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Placeholder Text"/>
    <w:uiPriority w:val="99"/>
    <w:semiHidden/>
    <w:rsid w:val="00317887"/>
    <w:rPr>
      <w:color w:val="808080"/>
    </w:rPr>
  </w:style>
  <w:style w:type="paragraph" w:customStyle="1" w:styleId="Style21">
    <w:name w:val="Style21"/>
    <w:basedOn w:val="a"/>
    <w:uiPriority w:val="99"/>
    <w:rsid w:val="00317887"/>
    <w:pPr>
      <w:widowControl w:val="0"/>
      <w:autoSpaceDE w:val="0"/>
      <w:autoSpaceDN w:val="0"/>
      <w:adjustRightInd w:val="0"/>
      <w:spacing w:after="0" w:line="274" w:lineRule="exact"/>
      <w:ind w:firstLine="315"/>
      <w:jc w:val="both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paragraph" w:customStyle="1" w:styleId="Style132">
    <w:name w:val="Style132"/>
    <w:basedOn w:val="a"/>
    <w:uiPriority w:val="99"/>
    <w:rsid w:val="00317887"/>
    <w:pPr>
      <w:widowControl w:val="0"/>
      <w:autoSpaceDE w:val="0"/>
      <w:autoSpaceDN w:val="0"/>
      <w:adjustRightInd w:val="0"/>
      <w:spacing w:after="0" w:line="285" w:lineRule="exact"/>
      <w:ind w:firstLine="285"/>
      <w:jc w:val="both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character" w:customStyle="1" w:styleId="FontStyle369">
    <w:name w:val="Font Style369"/>
    <w:uiPriority w:val="99"/>
    <w:rsid w:val="00317887"/>
    <w:rPr>
      <w:rFonts w:ascii="Times New Roman" w:hAnsi="Times New Roman" w:cs="Times New Roman"/>
      <w:sz w:val="22"/>
      <w:szCs w:val="22"/>
    </w:rPr>
  </w:style>
  <w:style w:type="paragraph" w:customStyle="1" w:styleId="Style137">
    <w:name w:val="Style137"/>
    <w:basedOn w:val="a"/>
    <w:uiPriority w:val="99"/>
    <w:rsid w:val="00317887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character" w:customStyle="1" w:styleId="FontStyle350">
    <w:name w:val="Font Style350"/>
    <w:uiPriority w:val="99"/>
    <w:rsid w:val="00317887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9">
    <w:name w:val="Style19"/>
    <w:basedOn w:val="a"/>
    <w:uiPriority w:val="99"/>
    <w:rsid w:val="0031788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paragraph" w:customStyle="1" w:styleId="Style167">
    <w:name w:val="Style167"/>
    <w:basedOn w:val="a"/>
    <w:uiPriority w:val="99"/>
    <w:rsid w:val="00317887"/>
    <w:pPr>
      <w:widowControl w:val="0"/>
      <w:autoSpaceDE w:val="0"/>
      <w:autoSpaceDN w:val="0"/>
      <w:adjustRightInd w:val="0"/>
      <w:spacing w:after="0" w:line="330" w:lineRule="exact"/>
      <w:jc w:val="center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character" w:customStyle="1" w:styleId="FontStyle381">
    <w:name w:val="Font Style381"/>
    <w:uiPriority w:val="99"/>
    <w:rsid w:val="00317887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185">
    <w:name w:val="Style185"/>
    <w:basedOn w:val="a"/>
    <w:uiPriority w:val="99"/>
    <w:rsid w:val="00317887"/>
    <w:pPr>
      <w:widowControl w:val="0"/>
      <w:autoSpaceDE w:val="0"/>
      <w:autoSpaceDN w:val="0"/>
      <w:adjustRightInd w:val="0"/>
      <w:spacing w:after="0" w:line="278" w:lineRule="exact"/>
      <w:ind w:firstLine="315"/>
      <w:jc w:val="both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character" w:customStyle="1" w:styleId="FontStyle427">
    <w:name w:val="Font Style427"/>
    <w:uiPriority w:val="99"/>
    <w:rsid w:val="00317887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1">
    <w:name w:val="Style51"/>
    <w:basedOn w:val="a"/>
    <w:uiPriority w:val="99"/>
    <w:rsid w:val="0031788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paragraph" w:customStyle="1" w:styleId="Style199">
    <w:name w:val="Style199"/>
    <w:basedOn w:val="a"/>
    <w:uiPriority w:val="99"/>
    <w:rsid w:val="00317887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character" w:customStyle="1" w:styleId="FontStyle367">
    <w:name w:val="Font Style367"/>
    <w:uiPriority w:val="99"/>
    <w:rsid w:val="00317887"/>
    <w:rPr>
      <w:rFonts w:ascii="Candara" w:hAnsi="Candara" w:cs="Candara"/>
      <w:sz w:val="12"/>
      <w:szCs w:val="12"/>
    </w:rPr>
  </w:style>
  <w:style w:type="character" w:customStyle="1" w:styleId="FontStyle376">
    <w:name w:val="Font Style376"/>
    <w:uiPriority w:val="99"/>
    <w:rsid w:val="00317887"/>
    <w:rPr>
      <w:rFonts w:ascii="Candara" w:hAnsi="Candara" w:cs="Candara"/>
      <w:b/>
      <w:bCs/>
      <w:sz w:val="18"/>
      <w:szCs w:val="18"/>
    </w:rPr>
  </w:style>
  <w:style w:type="paragraph" w:customStyle="1" w:styleId="Style198">
    <w:name w:val="Style198"/>
    <w:basedOn w:val="a"/>
    <w:uiPriority w:val="99"/>
    <w:rsid w:val="00317887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character" w:customStyle="1" w:styleId="FontStyle368">
    <w:name w:val="Font Style368"/>
    <w:uiPriority w:val="99"/>
    <w:rsid w:val="00317887"/>
    <w:rPr>
      <w:rFonts w:ascii="Times New Roman" w:hAnsi="Times New Roman" w:cs="Times New Roman"/>
      <w:sz w:val="14"/>
      <w:szCs w:val="14"/>
    </w:rPr>
  </w:style>
  <w:style w:type="paragraph" w:customStyle="1" w:styleId="Style200">
    <w:name w:val="Style200"/>
    <w:basedOn w:val="a"/>
    <w:uiPriority w:val="99"/>
    <w:rsid w:val="00317887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character" w:customStyle="1" w:styleId="FontStyle318">
    <w:name w:val="Font Style318"/>
    <w:uiPriority w:val="99"/>
    <w:rsid w:val="00317887"/>
    <w:rPr>
      <w:rFonts w:ascii="Times New Roman" w:hAnsi="Times New Roman" w:cs="Times New Roman"/>
      <w:sz w:val="14"/>
      <w:szCs w:val="14"/>
    </w:rPr>
  </w:style>
  <w:style w:type="paragraph" w:customStyle="1" w:styleId="Style206">
    <w:name w:val="Style206"/>
    <w:basedOn w:val="a"/>
    <w:uiPriority w:val="99"/>
    <w:rsid w:val="00317887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character" w:customStyle="1" w:styleId="FontStyle366">
    <w:name w:val="Font Style366"/>
    <w:uiPriority w:val="99"/>
    <w:rsid w:val="00317887"/>
    <w:rPr>
      <w:rFonts w:ascii="Arial Black" w:hAnsi="Arial Black" w:cs="Arial Black"/>
      <w:sz w:val="8"/>
      <w:szCs w:val="8"/>
    </w:rPr>
  </w:style>
  <w:style w:type="paragraph" w:customStyle="1" w:styleId="Style114">
    <w:name w:val="Style114"/>
    <w:basedOn w:val="a"/>
    <w:uiPriority w:val="99"/>
    <w:rsid w:val="00317887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paragraph" w:customStyle="1" w:styleId="Style125">
    <w:name w:val="Style125"/>
    <w:basedOn w:val="a"/>
    <w:uiPriority w:val="99"/>
    <w:rsid w:val="00317887"/>
    <w:pPr>
      <w:widowControl w:val="0"/>
      <w:autoSpaceDE w:val="0"/>
      <w:autoSpaceDN w:val="0"/>
      <w:adjustRightInd w:val="0"/>
      <w:spacing w:after="0" w:line="270" w:lineRule="exact"/>
      <w:ind w:hanging="390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paragraph" w:customStyle="1" w:styleId="Style211">
    <w:name w:val="Style211"/>
    <w:basedOn w:val="a"/>
    <w:uiPriority w:val="99"/>
    <w:rsid w:val="00317887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character" w:customStyle="1" w:styleId="FontStyle370">
    <w:name w:val="Font Style370"/>
    <w:uiPriority w:val="99"/>
    <w:rsid w:val="00317887"/>
    <w:rPr>
      <w:rFonts w:ascii="Arial Black" w:hAnsi="Arial Black" w:cs="Arial Black"/>
      <w:sz w:val="20"/>
      <w:szCs w:val="20"/>
    </w:rPr>
  </w:style>
  <w:style w:type="character" w:customStyle="1" w:styleId="FontStyle372">
    <w:name w:val="Font Style372"/>
    <w:uiPriority w:val="99"/>
    <w:rsid w:val="00317887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78">
    <w:name w:val="Font Style478"/>
    <w:uiPriority w:val="99"/>
    <w:rsid w:val="00317887"/>
    <w:rPr>
      <w:rFonts w:ascii="Times New Roman" w:hAnsi="Times New Roman" w:cs="Times New Roman"/>
      <w:b/>
      <w:bCs/>
      <w:i/>
      <w:iCs/>
      <w:spacing w:val="10"/>
      <w:sz w:val="22"/>
      <w:szCs w:val="22"/>
    </w:rPr>
  </w:style>
  <w:style w:type="paragraph" w:customStyle="1" w:styleId="Style18">
    <w:name w:val="Style18"/>
    <w:basedOn w:val="a"/>
    <w:uiPriority w:val="99"/>
    <w:rsid w:val="00317887"/>
    <w:pPr>
      <w:widowControl w:val="0"/>
      <w:autoSpaceDE w:val="0"/>
      <w:autoSpaceDN w:val="0"/>
      <w:adjustRightInd w:val="0"/>
      <w:spacing w:after="0" w:line="285" w:lineRule="exact"/>
      <w:jc w:val="both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paragraph" w:customStyle="1" w:styleId="Style221">
    <w:name w:val="Style221"/>
    <w:basedOn w:val="a"/>
    <w:uiPriority w:val="99"/>
    <w:rsid w:val="00317887"/>
    <w:pPr>
      <w:widowControl w:val="0"/>
      <w:autoSpaceDE w:val="0"/>
      <w:autoSpaceDN w:val="0"/>
      <w:adjustRightInd w:val="0"/>
      <w:spacing w:after="0" w:line="385" w:lineRule="exact"/>
      <w:ind w:firstLine="300"/>
      <w:jc w:val="both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character" w:customStyle="1" w:styleId="FontStyle428">
    <w:name w:val="Font Style428"/>
    <w:uiPriority w:val="99"/>
    <w:rsid w:val="0031788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99">
    <w:name w:val="Font Style399"/>
    <w:uiPriority w:val="99"/>
    <w:rsid w:val="0031788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4">
    <w:name w:val="Style34"/>
    <w:basedOn w:val="a"/>
    <w:uiPriority w:val="99"/>
    <w:rsid w:val="00317887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character" w:customStyle="1" w:styleId="FontStyle391">
    <w:name w:val="Font Style391"/>
    <w:uiPriority w:val="99"/>
    <w:rsid w:val="00317887"/>
    <w:rPr>
      <w:rFonts w:ascii="Candara" w:hAnsi="Candara" w:cs="Candara"/>
      <w:b/>
      <w:bCs/>
      <w:sz w:val="20"/>
      <w:szCs w:val="20"/>
    </w:rPr>
  </w:style>
  <w:style w:type="character" w:customStyle="1" w:styleId="FontStyle394">
    <w:name w:val="Font Style394"/>
    <w:uiPriority w:val="99"/>
    <w:rsid w:val="00317887"/>
    <w:rPr>
      <w:rFonts w:ascii="Georgia" w:hAnsi="Georgia" w:cs="Georgia"/>
      <w:i/>
      <w:iCs/>
      <w:sz w:val="20"/>
      <w:szCs w:val="20"/>
    </w:rPr>
  </w:style>
  <w:style w:type="paragraph" w:customStyle="1" w:styleId="Style209">
    <w:name w:val="Style209"/>
    <w:basedOn w:val="a"/>
    <w:uiPriority w:val="99"/>
    <w:rsid w:val="00317887"/>
    <w:pPr>
      <w:widowControl w:val="0"/>
      <w:autoSpaceDE w:val="0"/>
      <w:autoSpaceDN w:val="0"/>
      <w:adjustRightInd w:val="0"/>
      <w:spacing w:after="0" w:line="360" w:lineRule="exact"/>
      <w:ind w:hanging="390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character" w:customStyle="1" w:styleId="FontStyle286">
    <w:name w:val="Font Style286"/>
    <w:uiPriority w:val="99"/>
    <w:rsid w:val="00317887"/>
    <w:rPr>
      <w:rFonts w:ascii="Franklin Gothic Book" w:hAnsi="Franklin Gothic Book" w:cs="Franklin Gothic Book"/>
      <w:b/>
      <w:bCs/>
      <w:sz w:val="16"/>
      <w:szCs w:val="16"/>
    </w:rPr>
  </w:style>
  <w:style w:type="character" w:customStyle="1" w:styleId="FontStyle387">
    <w:name w:val="Font Style387"/>
    <w:uiPriority w:val="99"/>
    <w:rsid w:val="0031788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15">
    <w:name w:val="Font Style415"/>
    <w:uiPriority w:val="99"/>
    <w:rsid w:val="00317887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77">
    <w:name w:val="Font Style477"/>
    <w:uiPriority w:val="99"/>
    <w:rsid w:val="00317887"/>
    <w:rPr>
      <w:rFonts w:ascii="Times New Roman" w:hAnsi="Times New Roman" w:cs="Times New Roman"/>
      <w:i/>
      <w:iCs/>
      <w:sz w:val="22"/>
      <w:szCs w:val="22"/>
    </w:rPr>
  </w:style>
  <w:style w:type="paragraph" w:customStyle="1" w:styleId="Style29">
    <w:name w:val="Style29"/>
    <w:basedOn w:val="a"/>
    <w:uiPriority w:val="99"/>
    <w:rsid w:val="0031788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character" w:customStyle="1" w:styleId="FontStyle289">
    <w:name w:val="Font Style289"/>
    <w:uiPriority w:val="99"/>
    <w:rsid w:val="00317887"/>
    <w:rPr>
      <w:rFonts w:ascii="Franklin Gothic Book" w:hAnsi="Franklin Gothic Book" w:cs="Franklin Gothic Book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3">
    <w:name w:val="WW8Num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116444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.lanbook.com/book/93604.%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105415.%2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44</Pages>
  <Words>9787</Words>
  <Characters>55786</Characters>
  <Application>Microsoft Office Word</Application>
  <DocSecurity>0</DocSecurity>
  <Lines>464</Lines>
  <Paragraphs>130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65443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2020-2021_s21_05_04-ГД-20-1_26_plx_Анализ и оценка результатов_специализация N 4 Маркшейдерское дело</dc:title>
  <dc:creator>FastReport.NET</dc:creator>
  <cp:lastModifiedBy>1024</cp:lastModifiedBy>
  <cp:revision>12</cp:revision>
  <dcterms:created xsi:type="dcterms:W3CDTF">2020-11-01T15:53:00Z</dcterms:created>
  <dcterms:modified xsi:type="dcterms:W3CDTF">2020-11-02T17:46:00Z</dcterms:modified>
</cp:coreProperties>
</file>