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9CE" w:rsidRDefault="005569C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0" t="0" r="0" b="0"/>
            <wp:docPr id="5" name="Рисунок 5" descr="C:\Users\Admin\Desktop\РП Дубский 2020\03-11-2020_12-06-07\15.05.01 (Проектироание метал. машин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РП Дубский 2020\03-11-2020_12-06-07\15.05.01 (Проектироание метал. машин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</w:p>
    <w:p w:rsidR="00E3642A" w:rsidRPr="00DE70CC" w:rsidRDefault="005569C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6" name="Рисунок 6" descr="C:\Users\Admin\Desktop\РП Дубский 2020\03-11-2020_12-06-07\15.05.01 (Проектироание метал. машин). Физика.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РП Дубский 2020\03-11-2020_12-06-07\15.05.01 (Проектироание метал. машин). Физика. Подпис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E70CC" w:rsidRPr="00DE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  <w:proofErr w:type="spellEnd"/>
          </w:p>
        </w:tc>
      </w:tr>
      <w:tr w:rsidR="00E3642A">
        <w:trPr>
          <w:trHeight w:hRule="exact" w:val="131"/>
        </w:trPr>
        <w:tc>
          <w:tcPr>
            <w:tcW w:w="3119" w:type="dxa"/>
          </w:tcPr>
          <w:p w:rsidR="00E3642A" w:rsidRDefault="00E3642A"/>
        </w:tc>
        <w:tc>
          <w:tcPr>
            <w:tcW w:w="6238" w:type="dxa"/>
          </w:tcPr>
          <w:p w:rsidR="00E3642A" w:rsidRDefault="00E3642A"/>
        </w:tc>
      </w:tr>
      <w:tr w:rsidR="00E364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Default="00E3642A"/>
        </w:tc>
      </w:tr>
      <w:tr w:rsidR="00E3642A">
        <w:trPr>
          <w:trHeight w:hRule="exact" w:val="13"/>
        </w:trPr>
        <w:tc>
          <w:tcPr>
            <w:tcW w:w="3119" w:type="dxa"/>
          </w:tcPr>
          <w:p w:rsidR="00E3642A" w:rsidRDefault="00E3642A"/>
        </w:tc>
        <w:tc>
          <w:tcPr>
            <w:tcW w:w="6238" w:type="dxa"/>
          </w:tcPr>
          <w:p w:rsidR="00E3642A" w:rsidRDefault="00E3642A"/>
        </w:tc>
      </w:tr>
      <w:tr w:rsidR="00E364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Default="00E3642A"/>
        </w:tc>
      </w:tr>
      <w:tr w:rsidR="00E3642A">
        <w:trPr>
          <w:trHeight w:hRule="exact" w:val="96"/>
        </w:trPr>
        <w:tc>
          <w:tcPr>
            <w:tcW w:w="3119" w:type="dxa"/>
          </w:tcPr>
          <w:p w:rsidR="00E3642A" w:rsidRDefault="00E3642A"/>
        </w:tc>
        <w:tc>
          <w:tcPr>
            <w:tcW w:w="6238" w:type="dxa"/>
          </w:tcPr>
          <w:p w:rsidR="00E3642A" w:rsidRDefault="00E3642A"/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Физики</w:t>
            </w:r>
          </w:p>
        </w:tc>
      </w:tr>
      <w:tr w:rsidR="00E3642A" w:rsidRPr="00486D6D">
        <w:trPr>
          <w:trHeight w:hRule="exact" w:val="138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E3642A" w:rsidRPr="00486D6D">
        <w:trPr>
          <w:trHeight w:hRule="exact" w:val="277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3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96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Физики</w:t>
            </w:r>
          </w:p>
        </w:tc>
      </w:tr>
      <w:tr w:rsidR="00E3642A" w:rsidRPr="00486D6D">
        <w:trPr>
          <w:trHeight w:hRule="exact" w:val="138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E3642A" w:rsidRPr="00486D6D">
        <w:trPr>
          <w:trHeight w:hRule="exact" w:val="277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3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96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Физики</w:t>
            </w:r>
          </w:p>
        </w:tc>
      </w:tr>
      <w:tr w:rsidR="00E3642A" w:rsidRPr="00486D6D">
        <w:trPr>
          <w:trHeight w:hRule="exact" w:val="138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E3642A" w:rsidRPr="00486D6D">
        <w:trPr>
          <w:trHeight w:hRule="exact" w:val="277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3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96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Физики</w:t>
            </w:r>
          </w:p>
        </w:tc>
      </w:tr>
      <w:tr w:rsidR="00E3642A" w:rsidRPr="00486D6D">
        <w:trPr>
          <w:trHeight w:hRule="exact" w:val="138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E3642A" w:rsidRPr="00486D6D">
        <w:trPr>
          <w:trHeight w:hRule="exact" w:val="277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3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96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Физики</w:t>
            </w:r>
          </w:p>
        </w:tc>
      </w:tr>
      <w:tr w:rsidR="00E3642A" w:rsidRPr="00486D6D">
        <w:trPr>
          <w:trHeight w:hRule="exact" w:val="138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  <w:tr w:rsidR="00E3642A" w:rsidRPr="00486D6D">
        <w:trPr>
          <w:trHeight w:hRule="exact" w:val="277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3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96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2026 - 2027 учебном году на заседании кафедры  Физики</w:t>
            </w:r>
          </w:p>
        </w:tc>
      </w:tr>
      <w:tr w:rsidR="00E3642A" w:rsidRPr="00486D6D">
        <w:trPr>
          <w:trHeight w:hRule="exact" w:val="138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3119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М.Б. 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</w:t>
            </w:r>
            <w:proofErr w:type="spellEnd"/>
          </w:p>
        </w:tc>
      </w:tr>
    </w:tbl>
    <w:p w:rsidR="00E3642A" w:rsidRPr="00DE70CC" w:rsidRDefault="00DE70CC">
      <w:pPr>
        <w:rPr>
          <w:sz w:val="0"/>
          <w:szCs w:val="0"/>
          <w:lang w:val="ru-RU"/>
        </w:rPr>
      </w:pPr>
      <w:r w:rsidRPr="00DE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9"/>
        <w:gridCol w:w="7145"/>
      </w:tblGrid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E3642A" w:rsidRPr="00486D6D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Получениестудентамиосновополагающихпредставленийофундаментальномстроенииматерииифизическихпринципах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,л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ащихвосновесовременнойестественнонаучнойкартинымира;формированиеустудентовсовременногоестественно-научногомировоззрения;развитиенаучногомышленияирасширениенаучно-техническогокругозора;овладениеосновнымифизическимикатегориями,понятиямиифундаментальнымифизическимизаконами;получениепредставленийофундаментальныхконцепцияхсовременногоестествознаниякакрезультатаисторическогопроцесса;овладениеприемамииметодамирешенияконкретныхзадачизразличныхобластейфизики,умениявыделитьконкретноефизическоесодержаниевприкладныхзадачахбудущейпрофессиональнойдеятельности;формированиенавыковпроведенияфизическогоэксперимента,позволяющихимвпоследствииовладетькомплексомкомпетенций,предусмотренныхФГОСВОпонаправлениюподготовки.</w:t>
            </w:r>
          </w:p>
        </w:tc>
      </w:tr>
      <w:tr w:rsidR="00E3642A" w:rsidRPr="00486D6D">
        <w:trPr>
          <w:trHeight w:hRule="exact" w:val="138"/>
        </w:trPr>
        <w:tc>
          <w:tcPr>
            <w:tcW w:w="1985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5569C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модуля)вструктуреобразовательнойпрограммы</w:t>
            </w:r>
          </w:p>
        </w:tc>
      </w:tr>
      <w:tr w:rsidR="00E3642A" w:rsidRPr="00486D6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ДисциплинаФизикавходитвбазовуючастьучебногопланаобразовательнойпрограммы.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Дисциплина«Физика»базируетсянаестественнонаучныхдисциплинах:математика,физика,химиявобъёмесреднейшколы.</w:t>
            </w: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Моделированиевмашиностроении</w:t>
            </w:r>
            <w:proofErr w:type="spellEnd"/>
          </w:p>
        </w:tc>
      </w:tr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Теоретическаямеханика</w:t>
            </w:r>
            <w:proofErr w:type="spellEnd"/>
          </w:p>
        </w:tc>
      </w:tr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</w:p>
        </w:tc>
      </w:tr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Электротехникаиэлектроника</w:t>
            </w:r>
            <w:proofErr w:type="spellEnd"/>
          </w:p>
        </w:tc>
      </w:tr>
      <w:tr w:rsidR="00E36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Механикажидкостиигаза</w:t>
            </w:r>
            <w:proofErr w:type="spellEnd"/>
          </w:p>
        </w:tc>
      </w:tr>
      <w:tr w:rsidR="00E3642A" w:rsidRPr="005569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</w:p>
        </w:tc>
      </w:tr>
      <w:tr w:rsidR="00E3642A" w:rsidRPr="005569CE">
        <w:trPr>
          <w:trHeight w:hRule="exact" w:val="138"/>
        </w:trPr>
        <w:tc>
          <w:tcPr>
            <w:tcW w:w="1985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486D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</w:t>
            </w:r>
            <w:proofErr w:type="gramStart"/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,ф</w:t>
            </w:r>
            <w:proofErr w:type="gramEnd"/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ормируемыеврезультатеосвоения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E3642A" w:rsidRPr="005569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Врезультатеосвоениядисциплины(модуля)«Физика»обучающийсядолженобладатьследующимикомпетенциями:</w:t>
            </w:r>
          </w:p>
        </w:tc>
      </w:tr>
      <w:tr w:rsidR="00E3642A" w:rsidRPr="005569CE">
        <w:trPr>
          <w:trHeight w:hRule="exact" w:val="277"/>
        </w:trPr>
        <w:tc>
          <w:tcPr>
            <w:tcW w:w="1985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E3642A" w:rsidRPr="00486D6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анализу, синтезу</w:t>
            </w:r>
          </w:p>
        </w:tc>
      </w:tr>
      <w:tr w:rsidR="00E3642A" w:rsidRPr="00486D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 физического и химического процесса (явления), на основе теоретического и экспериментального исследований</w:t>
            </w:r>
          </w:p>
        </w:tc>
      </w:tr>
      <w:tr w:rsidR="00E3642A" w:rsidRPr="00486D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используя математическое моделирование, аналитическую геометрию и математический анализ</w:t>
            </w:r>
          </w:p>
        </w:tc>
      </w:tr>
      <w:tr w:rsidR="00E3642A" w:rsidRPr="00486D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решать прикладные задачи с помощью математического аппарата, используя теорию и методы фундаментальных наук</w:t>
            </w:r>
          </w:p>
        </w:tc>
      </w:tr>
    </w:tbl>
    <w:p w:rsidR="00E3642A" w:rsidRPr="00DE70CC" w:rsidRDefault="00DE70CC">
      <w:pPr>
        <w:rPr>
          <w:sz w:val="0"/>
          <w:szCs w:val="0"/>
          <w:lang w:val="ru-RU"/>
        </w:rPr>
      </w:pPr>
      <w:r w:rsidRPr="00DE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01"/>
        <w:gridCol w:w="2599"/>
        <w:gridCol w:w="251"/>
        <w:gridCol w:w="242"/>
        <w:gridCol w:w="348"/>
        <w:gridCol w:w="468"/>
        <w:gridCol w:w="279"/>
        <w:gridCol w:w="908"/>
        <w:gridCol w:w="2343"/>
        <w:gridCol w:w="751"/>
      </w:tblGrid>
      <w:tr w:rsidR="00E3642A" w:rsidRPr="005569CE">
        <w:trPr>
          <w:trHeight w:hRule="exact" w:val="285"/>
        </w:trPr>
        <w:tc>
          <w:tcPr>
            <w:tcW w:w="710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E3642A" w:rsidRPr="00DE70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Общаятрудоемкостьдисциплинысоставляет15зачетныхединиц540акад.часов,втомчисле:</w:t>
            </w:r>
          </w:p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–контактнаяработа–249,15акад.часов:</w:t>
            </w:r>
          </w:p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–аудиторная–238акад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–внеаудиторная–11,15акад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–самостоятельнаяработа–183,75акад.часов;</w:t>
            </w:r>
          </w:p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–подготовкакэкзамену–107,1акад.часа</w:t>
            </w:r>
          </w:p>
          <w:p w:rsidR="00E3642A" w:rsidRPr="00DE70CC" w:rsidRDefault="00E364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E3642A" w:rsidRPr="00DE70CC">
        <w:trPr>
          <w:trHeight w:hRule="exact" w:val="138"/>
        </w:trPr>
        <w:tc>
          <w:tcPr>
            <w:tcW w:w="710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E3642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642A" w:rsidRDefault="00E364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3642A" w:rsidRDefault="00E3642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1.Физическиеосновымеханики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1.1Кинематикапоступательногоивращательногодвижения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проверкаиндивидуальныхзадач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1.2Динамикапоступательногоивращательногодвижения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защиталабораторныхработ№4;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семинар№2;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1.3Законысохранениявмеханике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защиталабораторнойработы№1;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семинар№3;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1.4Механическиеколебанияиволны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защиталабораторныхработ№5,7;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семинар№4;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1.5Релятивистскаямеханика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отчетовыполнениивиртуальнойлабораторныхработы№1;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семинар№5;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2.Статистическаяфизикаитермодинамика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2.1Статистическаяфизика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защиталабораторнойработы№11;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семинар№6;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2.2Термодинамика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защиталабораторнойработы№14;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семинар№7;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3.Электричествоимагнетизм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3.1Электростатическоеполеввакуумеиввеществе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защиталабораторнойработы№21;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семинар№8;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3.2Постоянныйэлектрическийток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защиталабораторнойработы№24;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семинар№9;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3.3Магнитостатическоеполеввакуумеиввеществе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проверкаиндивидуальныхзадач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семинар№10;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3.4Электромагнитнаяиндукция.Электромагнитныеколебания.Переменныйэлектрическийток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защиталабораторныхработ№27,28;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семинар№11;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4.Оптика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4.1Волноваяоптика(интерференция,дифракция,поляризация)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защиталабораторныхработ№32,34,35;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семинар№12;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4.2Квантоваяоптика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защиталабораторнойработы№36;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семинар№12;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5.Физикаатома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5.1Физикаатома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защиталабораторныхработ№41,42;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семинар№13;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 w:rsidRPr="005569C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6.Физикатвердоготела.Элементыквантовойфизики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6.1Физикатвердоготела.Элементыквантовойфизики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лабораторному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семинарскому;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защиталабораторнойработы№44;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семинар№14;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 w:rsidRPr="005569C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7.Физикаядраиэлементарныхчастиц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7.1Физикаядраиэлементарныхчастиц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E3642A" w:rsidRPr="00DE70CC" w:rsidRDefault="00DE70C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защиталабораторнойработы№51,53</w:t>
            </w:r>
          </w:p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семинар№15;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17/7И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  <w:tr w:rsidR="00E3642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85/33И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183,7 5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</w:tr>
    </w:tbl>
    <w:p w:rsidR="00E3642A" w:rsidRDefault="00DE70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364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E3642A">
        <w:trPr>
          <w:trHeight w:hRule="exact" w:val="138"/>
        </w:trPr>
        <w:tc>
          <w:tcPr>
            <w:tcW w:w="9357" w:type="dxa"/>
          </w:tcPr>
          <w:p w:rsidR="00E3642A" w:rsidRDefault="00E3642A"/>
        </w:tc>
      </w:tr>
      <w:tr w:rsidR="00E3642A" w:rsidRPr="005569CE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еализацииразличныхвидовучебнойработынаиболееэффективныерезультатыосвоениядисциплины«Физика»даюттрадиционныеобразовательныетехнологии,технологиипроблемногообучения,интерактивныетехнологии,информационно-коммуникационныеобразовательныетехнологии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1.Формыучебныхзанятийсиспользованиемтрадиционныхтехнологий: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Информационнаялекция–последовательноеизложениематериалавдисциплинарнойлогике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существляемоепреимущественновербальнымисредствами(монологпреподавателя).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–беседапреподавателяистудентов,обсуждениезаранееподготовленныхсообщенийпокаждомувопросупланазанятиясединымдлявсехперечнемрекомендуемойобязательнойидополнительнойлитературы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Практическоезанятие,посвященноеосвоениюконкретныхуменийинавыковпопредложенномуалгоритму.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работа–организацияучебнойработысреальнымиматериальнымииинформационнымиобъектами,экспериментальнаяработасаналоговымимоделямиреальныхобъектов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2.Формыучебныхзанятийсиспользованиемтехнологийпроблемногообучения: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лекция–изложениематериала,предполагающеепостановкупроблемныхидискуссионныхвопросов,освещениеразличныхнаучныхподходов,авторскиекомментарии,связанныесразличнымимоделямиинтерпретацииизучаемогоматериал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вформепрактикума–организацияучебнойработы,направленнаянарешениекомплекснойучебно-познавательнойзадачи,требующейотстудентаприменениякакнаучно-теоретическихзнаний,такипрактическихнавыков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3.Формыучебныхзанятийсиспользованиемспециализированныхинтерактивныхтехнологий: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я«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обратнойсвязи»–лекция–провокация(изложениематериаласзаранееза-планированнымиошибками),лекция-беседа,лекция-дискуссия.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Семинар-дискуссия–коллективноеобсуждениекакого-либоспорноговопроса,проблемы,выявлениемненийвгруппе(межгрупповойдиалог,дискуссиякакспор-диалог).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4.Формыучебныхзанятийсиспользованиеминформационно-коммуникационныхтехнологий: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Лекция-визуализация–изложениесодержаниясопровождаетсяпрезентацие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й(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демонстрациейучебныхматериалов,представленныхвразличныхзнаковыхсистемах,вт.ч.иллюстративных,графических,аудио-ивидеоматериалов).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вформепрезентации–представлениерезультатовпроектнойилиисследовательскойдеятельностисиспользованиемспециализированныхпрограммныхсред.</w:t>
            </w:r>
          </w:p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3642A" w:rsidRPr="005569CE">
        <w:trPr>
          <w:trHeight w:hRule="exact" w:val="277"/>
        </w:trPr>
        <w:tc>
          <w:tcPr>
            <w:tcW w:w="9357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RPr="00556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E364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E3642A">
        <w:trPr>
          <w:trHeight w:hRule="exact" w:val="138"/>
        </w:trPr>
        <w:tc>
          <w:tcPr>
            <w:tcW w:w="9357" w:type="dxa"/>
          </w:tcPr>
          <w:p w:rsidR="00E3642A" w:rsidRDefault="00E3642A"/>
        </w:tc>
      </w:tr>
      <w:tr w:rsidR="00E3642A" w:rsidRPr="005569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E364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E3642A">
        <w:trPr>
          <w:trHeight w:hRule="exact" w:val="138"/>
        </w:trPr>
        <w:tc>
          <w:tcPr>
            <w:tcW w:w="9357" w:type="dxa"/>
          </w:tcPr>
          <w:p w:rsidR="00E3642A" w:rsidRDefault="00E3642A"/>
        </w:tc>
      </w:tr>
      <w:tr w:rsidR="00E3642A" w:rsidRPr="005569C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E3642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3642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E3642A"/>
        </w:tc>
      </w:tr>
      <w:tr w:rsidR="00E3642A" w:rsidRPr="00486D6D">
        <w:trPr>
          <w:trHeight w:hRule="exact" w:val="4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1.Демидченко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.И.Физика[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]:учебник/В.И.</w:t>
            </w:r>
          </w:p>
        </w:tc>
      </w:tr>
    </w:tbl>
    <w:p w:rsidR="00E3642A" w:rsidRPr="00DE70CC" w:rsidRDefault="00DE70CC">
      <w:pPr>
        <w:rPr>
          <w:sz w:val="0"/>
          <w:szCs w:val="0"/>
          <w:lang w:val="ru-RU"/>
        </w:rPr>
      </w:pPr>
      <w:r w:rsidRPr="00DE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3642A" w:rsidRPr="00486D6D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Демидченко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,И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.В.Демидченко.–6-еизд.,перераб.идоп.–М.:ИНФРА-М,2016.–581с.–Режимдо-ступа: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=469821–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:978-5-16-010079-1.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2.Кузнецов,С.И.Физика:Механика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еханическиеколебанияиволны.Молеку-лярнаяфизика.Термодинамика[Электронныйресурс]:Учебноепособие/С.И.Кузнецов.-4-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изд.,испр.идоп.-М.:Вузовскийучебник:НИЦИНФРА-М,2014.-248с.–Режимдоступа: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=412940–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978-5-16-101026-6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3.Кузнецов,С.И.Физика:Основыэлектродинамики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.Э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лектромагнитныеколебанияиволны[Электронныйресурс]:Учебноепособие/С.И.Кузнецов.-4-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изд.,испр.идоп.-М.:Вузовскийучебник:НИЦИНФРА-М,2015.-231с.–Режимдоступа: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=424601–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978-5-16-101657-2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4.Кузнецов,С.И.Физика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олноваяоптика.Квантоваяприродаизлучения.Элемен-тыатомнойиядернойфизики[Электронныйресурс]:Учеб.пос./С.И.Кузнецов,А.М.Лидер-3-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изд.,перераб.идоп.-М.:Вузов.учеб.:НИЦИНФРА-М,2015-212с.–Режимдоступа: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=438135–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978-5-16-100426-5</w:t>
            </w:r>
          </w:p>
        </w:tc>
      </w:tr>
      <w:tr w:rsidR="00E3642A" w:rsidRPr="00486D6D">
        <w:trPr>
          <w:trHeight w:hRule="exact" w:val="138"/>
        </w:trPr>
        <w:tc>
          <w:tcPr>
            <w:tcW w:w="9357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3642A" w:rsidRPr="00486D6D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486D6D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Иродов</w:t>
            </w:r>
            <w:proofErr w:type="gramStart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Задачипообщейфизике</w:t>
            </w:r>
            <w:proofErr w:type="spellEnd"/>
            <w:proofErr w:type="gram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Иродов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.−12-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,2007.–416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.–(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Учебникидлявузов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Специальнаялитература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978-5-8114-0319-6.</w:t>
            </w:r>
          </w:p>
          <w:p w:rsidR="00E3642A" w:rsidRPr="00486D6D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Чертов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Задачникпофизике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Чертов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Воробьев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.−8-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идоп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,2008.−640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9875-94052-145-2.</w:t>
            </w:r>
          </w:p>
          <w:p w:rsidR="00E3642A" w:rsidRPr="00486D6D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Решениезадачпокурсуобщейфизики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/[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МРогачев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Баландина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Завершинскийидр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.];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подред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Рогачева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.−2-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,2008.–304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.–(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Учебникидлявузов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Специальнаялитература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4.Справочникпофизике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.Ф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ормулы,таблицы,схемы.[Текст]:пер.снем./подред.Х.Штекера,подред.К.В.Смирнова.-М.:ТЕХНОСФЕРА,2009.-1262с.:ил.,граф.,табл.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5.РогачевН.М.Курсфизик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и[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Текст]:учебноепособие/Н.М.Рогачев.-СПб.идр.:Лань,2008.-447с.:ил.,граф.,схемы,табл.-(Учебникидлявузов:Специальнаялитера-тура).</w:t>
            </w:r>
          </w:p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3642A" w:rsidRPr="00486D6D">
        <w:trPr>
          <w:trHeight w:hRule="exact" w:val="139"/>
        </w:trPr>
        <w:tc>
          <w:tcPr>
            <w:tcW w:w="9357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3642A" w:rsidRPr="00486D6D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486D6D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Молекулярнаяфизикаитермодинамика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лабораторныйпрактикумпофизике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Астапов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идр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.];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подред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Кочкина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воМагнитогорск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таим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,2011.−103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2.Электростатика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остоянныйток[Текст]:Лабораторныйпрактикумпофизике/М.В.Вечеркин[идр.].–Магнитогорск:Изд-воМагнитогорск.гос.техн.ун-таим.Г.И.Носова,2011.–60с.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3.Электромагнетизм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птика[Текст]:лабораторныйпрактикумподисциплине«Физика»длястудентоввсехспециальностей/М.Б.Аркулис[идр.].–Магнитогорск:ГОУВПО«МГТУ»,2009.–102с.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авченко,Ю.И.Переменныйток[Электронныйресурс]:лабораторныйпрактикум/Ю.И.Савченко,О.Н.Вострокнутова,Н.И.Мишенева;МГТУ.–Магнитогорск:МГТУ,2018.–1электрон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978-5-9967-1151-2.</w:t>
            </w:r>
          </w:p>
          <w:p w:rsidR="00E3642A" w:rsidRPr="00486D6D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5.Физикаатома,твердоготела,ядра:инструкцияповыполнениюлабораторныхработпофизикедлястудентоввсехспециальностей/В.К.Белов[идр.].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−Магнитогорск:ГОУВПО«МГТУ»,2007.−48с.</w:t>
            </w:r>
          </w:p>
          <w:p w:rsidR="00E3642A" w:rsidRPr="00486D6D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3642A" w:rsidRPr="00486D6D" w:rsidRDefault="00DE70CC">
      <w:pPr>
        <w:rPr>
          <w:sz w:val="0"/>
          <w:szCs w:val="0"/>
          <w:lang w:val="ru-RU"/>
        </w:rPr>
      </w:pPr>
      <w:r w:rsidRPr="00486D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"/>
        <w:gridCol w:w="3810"/>
        <w:gridCol w:w="3132"/>
        <w:gridCol w:w="2441"/>
        <w:gridCol w:w="15"/>
      </w:tblGrid>
      <w:tr w:rsidR="00E3642A" w:rsidRPr="005569CE" w:rsidTr="00486D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г)ПрограммноеобеспечениеиИнтернет-ресурсы:</w:t>
            </w:r>
          </w:p>
        </w:tc>
      </w:tr>
      <w:tr w:rsidR="00E3642A" w:rsidRPr="005569CE" w:rsidTr="00486D6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3642A" w:rsidRPr="005569CE" w:rsidTr="00486D6D">
        <w:trPr>
          <w:trHeight w:hRule="exact" w:val="277"/>
        </w:trPr>
        <w:tc>
          <w:tcPr>
            <w:tcW w:w="26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3694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2441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E3642A" w:rsidRPr="00DE70CC" w:rsidRDefault="00E3642A">
            <w:pPr>
              <w:rPr>
                <w:lang w:val="ru-RU"/>
              </w:rPr>
            </w:pPr>
          </w:p>
        </w:tc>
      </w:tr>
      <w:tr w:rsidR="00E3642A" w:rsidTr="00486D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E3642A" w:rsidTr="00486D6D">
        <w:trPr>
          <w:trHeight w:hRule="exact" w:val="548"/>
        </w:trPr>
        <w:tc>
          <w:tcPr>
            <w:tcW w:w="26" w:type="dxa"/>
          </w:tcPr>
          <w:p w:rsidR="00E3642A" w:rsidRDefault="00E3642A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5" w:type="dxa"/>
          </w:tcPr>
          <w:p w:rsidR="00E3642A" w:rsidRDefault="00E3642A"/>
        </w:tc>
      </w:tr>
      <w:tr w:rsidR="00E3642A" w:rsidTr="00486D6D">
        <w:trPr>
          <w:trHeight w:hRule="exact" w:val="7"/>
        </w:trPr>
        <w:tc>
          <w:tcPr>
            <w:tcW w:w="26" w:type="dxa"/>
          </w:tcPr>
          <w:p w:rsidR="00E3642A" w:rsidRDefault="00E3642A"/>
        </w:tc>
        <w:tc>
          <w:tcPr>
            <w:tcW w:w="3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2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5" w:type="dxa"/>
          </w:tcPr>
          <w:p w:rsidR="00E3642A" w:rsidRDefault="00E3642A"/>
        </w:tc>
      </w:tr>
      <w:tr w:rsidR="00E3642A" w:rsidTr="00486D6D">
        <w:trPr>
          <w:trHeight w:hRule="exact" w:val="818"/>
        </w:trPr>
        <w:tc>
          <w:tcPr>
            <w:tcW w:w="26" w:type="dxa"/>
          </w:tcPr>
          <w:p w:rsidR="00E3642A" w:rsidRDefault="00E3642A"/>
        </w:tc>
        <w:tc>
          <w:tcPr>
            <w:tcW w:w="3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32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24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E3642A"/>
        </w:tc>
        <w:tc>
          <w:tcPr>
            <w:tcW w:w="15" w:type="dxa"/>
          </w:tcPr>
          <w:p w:rsidR="00E3642A" w:rsidRDefault="00E3642A"/>
        </w:tc>
      </w:tr>
      <w:tr w:rsidR="00E3642A" w:rsidTr="00486D6D">
        <w:trPr>
          <w:trHeight w:hRule="exact" w:val="826"/>
        </w:trPr>
        <w:tc>
          <w:tcPr>
            <w:tcW w:w="26" w:type="dxa"/>
          </w:tcPr>
          <w:p w:rsidR="00E3642A" w:rsidRDefault="00E3642A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Д-757-17от27.06.2017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5" w:type="dxa"/>
          </w:tcPr>
          <w:p w:rsidR="00E3642A" w:rsidRDefault="00E3642A"/>
        </w:tc>
      </w:tr>
      <w:tr w:rsidR="00E3642A" w:rsidTr="00486D6D">
        <w:trPr>
          <w:trHeight w:hRule="exact" w:val="555"/>
        </w:trPr>
        <w:tc>
          <w:tcPr>
            <w:tcW w:w="26" w:type="dxa"/>
          </w:tcPr>
          <w:p w:rsidR="00E3642A" w:rsidRDefault="00E3642A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5" w:type="dxa"/>
          </w:tcPr>
          <w:p w:rsidR="00E3642A" w:rsidRDefault="00E3642A"/>
        </w:tc>
      </w:tr>
      <w:tr w:rsidR="00E3642A" w:rsidTr="00486D6D">
        <w:trPr>
          <w:trHeight w:hRule="exact" w:val="285"/>
        </w:trPr>
        <w:tc>
          <w:tcPr>
            <w:tcW w:w="26" w:type="dxa"/>
          </w:tcPr>
          <w:p w:rsidR="00E3642A" w:rsidRDefault="00E3642A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642A" w:rsidRDefault="00DE70C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5" w:type="dxa"/>
          </w:tcPr>
          <w:p w:rsidR="00E3642A" w:rsidRDefault="00E3642A"/>
        </w:tc>
      </w:tr>
      <w:tr w:rsidR="00486D6D" w:rsidTr="00486D6D">
        <w:trPr>
          <w:trHeight w:hRule="exact" w:val="285"/>
        </w:trPr>
        <w:tc>
          <w:tcPr>
            <w:tcW w:w="26" w:type="dxa"/>
          </w:tcPr>
          <w:p w:rsidR="00486D6D" w:rsidRDefault="00486D6D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DE27C3" w:rsidRDefault="00486D6D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DE27C3" w:rsidRDefault="00486D6D" w:rsidP="000E215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DE27C3" w:rsidRDefault="00486D6D" w:rsidP="000E21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5" w:type="dxa"/>
          </w:tcPr>
          <w:p w:rsidR="00486D6D" w:rsidRDefault="00486D6D"/>
        </w:tc>
      </w:tr>
      <w:tr w:rsidR="00486D6D" w:rsidTr="00486D6D">
        <w:trPr>
          <w:trHeight w:hRule="exact" w:val="138"/>
        </w:trPr>
        <w:tc>
          <w:tcPr>
            <w:tcW w:w="26" w:type="dxa"/>
          </w:tcPr>
          <w:p w:rsidR="00486D6D" w:rsidRDefault="00486D6D"/>
        </w:tc>
        <w:tc>
          <w:tcPr>
            <w:tcW w:w="3694" w:type="dxa"/>
          </w:tcPr>
          <w:p w:rsidR="00486D6D" w:rsidRDefault="00486D6D"/>
        </w:tc>
        <w:tc>
          <w:tcPr>
            <w:tcW w:w="3248" w:type="dxa"/>
          </w:tcPr>
          <w:p w:rsidR="00486D6D" w:rsidRDefault="00486D6D"/>
        </w:tc>
        <w:tc>
          <w:tcPr>
            <w:tcW w:w="2441" w:type="dxa"/>
          </w:tcPr>
          <w:p w:rsidR="00486D6D" w:rsidRDefault="00486D6D"/>
        </w:tc>
        <w:tc>
          <w:tcPr>
            <w:tcW w:w="15" w:type="dxa"/>
          </w:tcPr>
          <w:p w:rsidR="00486D6D" w:rsidRDefault="00486D6D"/>
        </w:tc>
      </w:tr>
      <w:tr w:rsidR="00486D6D" w:rsidRPr="005569CE" w:rsidTr="00486D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D6D" w:rsidRPr="00DE70CC" w:rsidRDefault="00486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486D6D" w:rsidTr="00486D6D">
        <w:trPr>
          <w:trHeight w:hRule="exact" w:val="270"/>
        </w:trPr>
        <w:tc>
          <w:tcPr>
            <w:tcW w:w="26" w:type="dxa"/>
          </w:tcPr>
          <w:p w:rsidR="00486D6D" w:rsidRPr="00DE70CC" w:rsidRDefault="00486D6D">
            <w:pPr>
              <w:rPr>
                <w:lang w:val="ru-RU"/>
              </w:rPr>
            </w:pPr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Default="00486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Default="00486D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" w:type="dxa"/>
          </w:tcPr>
          <w:p w:rsidR="00486D6D" w:rsidRDefault="00486D6D"/>
        </w:tc>
      </w:tr>
      <w:tr w:rsidR="00486D6D" w:rsidTr="00486D6D">
        <w:trPr>
          <w:trHeight w:hRule="exact" w:val="14"/>
        </w:trPr>
        <w:tc>
          <w:tcPr>
            <w:tcW w:w="26" w:type="dxa"/>
          </w:tcPr>
          <w:p w:rsidR="00486D6D" w:rsidRDefault="00486D6D"/>
        </w:tc>
        <w:tc>
          <w:tcPr>
            <w:tcW w:w="6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DE70CC" w:rsidRDefault="00486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2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Default="00486D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" w:type="dxa"/>
          </w:tcPr>
          <w:p w:rsidR="00486D6D" w:rsidRDefault="00486D6D"/>
        </w:tc>
      </w:tr>
      <w:tr w:rsidR="00486D6D" w:rsidTr="00486D6D">
        <w:trPr>
          <w:trHeight w:hRule="exact" w:val="540"/>
        </w:trPr>
        <w:tc>
          <w:tcPr>
            <w:tcW w:w="26" w:type="dxa"/>
          </w:tcPr>
          <w:p w:rsidR="00486D6D" w:rsidRDefault="00486D6D"/>
        </w:tc>
        <w:tc>
          <w:tcPr>
            <w:tcW w:w="69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Default="00486D6D"/>
        </w:tc>
        <w:tc>
          <w:tcPr>
            <w:tcW w:w="24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Default="00486D6D"/>
        </w:tc>
        <w:tc>
          <w:tcPr>
            <w:tcW w:w="15" w:type="dxa"/>
          </w:tcPr>
          <w:p w:rsidR="00486D6D" w:rsidRDefault="00486D6D"/>
        </w:tc>
      </w:tr>
      <w:tr w:rsidR="00486D6D" w:rsidRPr="00486D6D" w:rsidTr="00486D6D">
        <w:trPr>
          <w:trHeight w:hRule="exact" w:val="555"/>
        </w:trPr>
        <w:tc>
          <w:tcPr>
            <w:tcW w:w="26" w:type="dxa"/>
          </w:tcPr>
          <w:p w:rsidR="00486D6D" w:rsidRDefault="00486D6D"/>
        </w:tc>
        <w:tc>
          <w:tcPr>
            <w:tcW w:w="6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DE70CC" w:rsidRDefault="00486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486D6D" w:rsidRDefault="00486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5" w:type="dxa"/>
          </w:tcPr>
          <w:p w:rsidR="00486D6D" w:rsidRPr="00486D6D" w:rsidRDefault="00486D6D">
            <w:pPr>
              <w:rPr>
                <w:lang w:val="ru-RU"/>
              </w:rPr>
            </w:pPr>
          </w:p>
        </w:tc>
      </w:tr>
      <w:tr w:rsidR="00486D6D" w:rsidRPr="00486D6D" w:rsidTr="00486D6D">
        <w:trPr>
          <w:trHeight w:hRule="exact" w:val="555"/>
        </w:trPr>
        <w:tc>
          <w:tcPr>
            <w:tcW w:w="26" w:type="dxa"/>
          </w:tcPr>
          <w:p w:rsidR="00486D6D" w:rsidRPr="00486D6D" w:rsidRDefault="00486D6D">
            <w:pPr>
              <w:rPr>
                <w:lang w:val="ru-RU"/>
              </w:rPr>
            </w:pPr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DE70CC" w:rsidRDefault="00486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D6D" w:rsidRPr="00486D6D" w:rsidRDefault="00486D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</w:t>
            </w:r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86D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5" w:type="dxa"/>
          </w:tcPr>
          <w:p w:rsidR="00486D6D" w:rsidRPr="00486D6D" w:rsidRDefault="00486D6D">
            <w:pPr>
              <w:rPr>
                <w:lang w:val="ru-RU"/>
              </w:rPr>
            </w:pPr>
          </w:p>
        </w:tc>
      </w:tr>
      <w:tr w:rsidR="00486D6D" w:rsidRPr="005569CE" w:rsidTr="00486D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D6D" w:rsidRPr="00DE70CC" w:rsidRDefault="00486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DE7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486D6D" w:rsidRPr="005569CE" w:rsidTr="00486D6D">
        <w:trPr>
          <w:trHeight w:hRule="exact" w:val="138"/>
        </w:trPr>
        <w:tc>
          <w:tcPr>
            <w:tcW w:w="26" w:type="dxa"/>
          </w:tcPr>
          <w:p w:rsidR="00486D6D" w:rsidRPr="00DE70CC" w:rsidRDefault="00486D6D">
            <w:pPr>
              <w:rPr>
                <w:lang w:val="ru-RU"/>
              </w:rPr>
            </w:pPr>
          </w:p>
        </w:tc>
        <w:tc>
          <w:tcPr>
            <w:tcW w:w="3694" w:type="dxa"/>
          </w:tcPr>
          <w:p w:rsidR="00486D6D" w:rsidRPr="00DE70CC" w:rsidRDefault="00486D6D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486D6D" w:rsidRPr="00DE70CC" w:rsidRDefault="00486D6D">
            <w:pPr>
              <w:rPr>
                <w:lang w:val="ru-RU"/>
              </w:rPr>
            </w:pPr>
          </w:p>
        </w:tc>
        <w:tc>
          <w:tcPr>
            <w:tcW w:w="2441" w:type="dxa"/>
          </w:tcPr>
          <w:p w:rsidR="00486D6D" w:rsidRPr="00DE70CC" w:rsidRDefault="00486D6D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486D6D" w:rsidRPr="00DE70CC" w:rsidRDefault="00486D6D">
            <w:pPr>
              <w:rPr>
                <w:lang w:val="ru-RU"/>
              </w:rPr>
            </w:pPr>
          </w:p>
        </w:tc>
      </w:tr>
      <w:tr w:rsidR="00486D6D" w:rsidRPr="005569CE" w:rsidTr="00486D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D6D" w:rsidRPr="00DE70CC" w:rsidRDefault="00486D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E3642A" w:rsidRPr="00DE70CC" w:rsidRDefault="00DE70CC">
      <w:pPr>
        <w:rPr>
          <w:sz w:val="0"/>
          <w:szCs w:val="0"/>
          <w:lang w:val="ru-RU"/>
        </w:rPr>
      </w:pPr>
      <w:r w:rsidRPr="00DE7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3642A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Лекционнаяаудиториявключает: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Мультимедийныесредствахранения,передачиипредставленияинформации.</w:t>
            </w:r>
          </w:p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Лаборатория«Механики,молекулярнойфизикиитермодинамики»включает: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1.Баллистическиемаятники.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2.МаятникОбербека.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3.Физическиймаятник.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4.ДоскаГальтона.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5.Лабораторнаяустановкадляисследованияраспределениятермоэлектроновпомодулюихскорости.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6.Лабораторнаяустановкадляопределенияпоказателейадиабаты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proofErr w:type="spell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методомКлеманаиДезорма</w:t>
            </w:r>
            <w:proofErr w:type="spell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7.Лабораторнаяустановкадляпроверкизаконавозрастанияэнтропиивпроцесседиффузиигазовнамоделиперемешиванияшаров.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8.Лабораторнаяустановкадляпроверкизаконоввозрастанияэнтропиивпроцессетеплообмена.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9.Установкалабораторнаядляизучениязависимостискоростизвукаоттемпературы"МФ-СЗ-М"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10.Установкалабораторнаядляисследованиятеплоемкоститвердоготела"МФ-ТЕТ-М".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11.Установкалабораторнаядляопределенияуниверсальнойгазовойпостоянно</w:t>
            </w:r>
            <w:proofErr w:type="gramStart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й"</w:t>
            </w:r>
            <w:proofErr w:type="gramEnd"/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МФ-ОГП-М".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12.Стендлабораторныйгазовыепроцессы.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13.Мерительныйинструмент.</w:t>
            </w:r>
          </w:p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Лаборатория«Электричестваиоптики»включает: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1.Лабораторнаяустановкадляисследованияэлектростатическогополяспомощьюодинарногозонда.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2.Установкадляшунтированиямиллиамперметра.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3.Установкалабораторнаядляопределенияиндуктивностисоленоидаимагнитнойпроницаемости.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4.Установкалабораторнаядляизучениярезонансанапряженийиопределенияиндуктивности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5.Лабораторнаяустановкадляизучениядлинысветовойволныихарактеристикдифракционнойрешетки.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6.ЛабораторнаяустановкадляопределениярадиусакривизнылинзыидлинысветовойволныспомощьюколецНьютона.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7.Лабораторнаяустановкадляопределенияконцентрациирастворовсахараипостояннойвращения.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8.Мерительныйинструмент.</w:t>
            </w:r>
          </w:p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Лаборатория«Атома,твердоготела,ядра»включает: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1.Лабораторнаяустановкадляизучениявнешнегофотоэффекта.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2.УстановкадляизученияспектраатомаводородаиопределенияпостояннойРидберга.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3.Установкалабораторнаядляопределенияпотенциалавозбуждениягаза.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4.Установкадляопределениядлиныпробегачастицввоздухе.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5.Мерительныйинструмент.</w:t>
            </w:r>
          </w:p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Аудиториидлягрупповыхииндивидуальныхконсультаций,текущегоконтроляипромежуточнойаттестациивключают:интерактивнаядоска,проектор;</w:t>
            </w:r>
          </w:p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Мультимедийныйпроектор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,экран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642A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E3642A" w:rsidRDefault="00DE70C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3642A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3642A" w:rsidRPr="00DE70CC" w:rsidRDefault="00DE70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АудиториидлясамостоятельнойработысвыходомвИнтернетисдоступомвэлектроннуюинформационно-образовательнуюсредууниверситета.</w:t>
            </w:r>
          </w:p>
          <w:p w:rsidR="00E3642A" w:rsidRPr="00DE70CC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компьютерныеклассы;читальныезалыбиблиотекиПерсональныекомпьютерыспакетом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,свыходомвИнтернетисдоступомвэлектроннуюинформационно-образовательнуюсредууниверситетавключают:персональныекомпьютерыспакетом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3642A" w:rsidRPr="00DE70CC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3642A" w:rsidRDefault="00DE70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7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Помещениедляхраненияипрофилактическогообслуживанияучебногооборудованиявключают:стеллажи,сейфыдляхраненияучебногооборудования.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Инструментыдляремонтаоборудования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642A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3642A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3642A" w:rsidRDefault="00E3642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E3642A" w:rsidRDefault="00E3642A">
      <w:pPr>
        <w:rPr>
          <w:lang w:val="ru-RU"/>
        </w:rPr>
      </w:pPr>
    </w:p>
    <w:p w:rsidR="00DE70CC" w:rsidRDefault="00DE70CC">
      <w:pPr>
        <w:rPr>
          <w:lang w:val="ru-RU"/>
        </w:rPr>
      </w:pPr>
      <w:r>
        <w:rPr>
          <w:lang w:val="ru-RU"/>
        </w:rPr>
        <w:br w:type="page"/>
      </w:r>
    </w:p>
    <w:p w:rsidR="00DE70CC" w:rsidRPr="00DE70CC" w:rsidRDefault="00DE70CC" w:rsidP="00CA3A8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DE70CC" w:rsidRPr="00DE70CC" w:rsidRDefault="00DE70CC" w:rsidP="00CA3A8E">
      <w:pPr>
        <w:pStyle w:val="1"/>
        <w:spacing w:before="0"/>
        <w:rPr>
          <w:rStyle w:val="FontStyle31"/>
          <w:rFonts w:ascii="Times New Roman" w:hAnsi="Times New Roman" w:cs="Times New Roman"/>
          <w:sz w:val="24"/>
          <w:szCs w:val="24"/>
        </w:rPr>
      </w:pPr>
      <w:r w:rsidRPr="00DE70C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E70C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E70CC" w:rsidRPr="00DE70CC" w:rsidRDefault="00DE70CC" w:rsidP="00CA3A8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:rsidR="00DE70CC" w:rsidRPr="00DE70CC" w:rsidRDefault="00DE70CC" w:rsidP="00CA3A8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E70CC" w:rsidRPr="00DE70CC" w:rsidRDefault="00DE70CC" w:rsidP="00CA3A8E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DE70CC" w:rsidRPr="00DE70CC" w:rsidRDefault="00DE70CC" w:rsidP="00CA3A8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1 «Физические основы механики»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Радиус-вектор частицы определяется выражением </w:t>
      </w:r>
      <w:r w:rsidRPr="00DE70CC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1590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35pt;height:15.95pt" o:ole="">
            <v:imagedata r:id="rId7" o:title=""/>
          </v:shape>
          <o:OLEObject Type="Embed" ProgID="Equation.3" ShapeID="_x0000_i1025" DrawAspect="Content" ObjectID="_1667645846" r:id="rId8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, где</w:t>
      </w:r>
      <w:r w:rsidRPr="00DE70CC">
        <w:rPr>
          <w:rFonts w:ascii="Times New Roman" w:eastAsia="Times New Roman" w:hAnsi="Times New Roman" w:cs="Times New Roman"/>
          <w:b/>
          <w:position w:val="-10"/>
          <w:sz w:val="24"/>
          <w:szCs w:val="24"/>
          <w:lang w:val="ru-RU"/>
        </w:rPr>
        <w:object w:dxaOrig="615" w:dyaOrig="375">
          <v:shape id="_x0000_i1026" type="#_x0000_t75" style="width:30.6pt;height:18.55pt" o:ole="">
            <v:imagedata r:id="rId9" o:title=""/>
          </v:shape>
          <o:OLEObject Type="Embed" ProgID="Equation.3" ShapeID="_x0000_i1026" DrawAspect="Content" ObjectID="_1667645847" r:id="rId10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- единичные вектора осей Х, </w:t>
      </w:r>
      <w:r w:rsidRPr="00DE70CC">
        <w:rPr>
          <w:rFonts w:ascii="Times New Roman" w:hAnsi="Times New Roman" w:cs="Times New Roman"/>
          <w:sz w:val="24"/>
          <w:szCs w:val="24"/>
        </w:rPr>
        <w:t>Y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E70CC">
        <w:rPr>
          <w:rFonts w:ascii="Times New Roman" w:hAnsi="Times New Roman" w:cs="Times New Roman"/>
          <w:sz w:val="24"/>
          <w:szCs w:val="24"/>
        </w:rPr>
        <w:t>Z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Вычислить: 1) путь </w:t>
      </w:r>
      <w:r w:rsidRPr="00DE70CC">
        <w:rPr>
          <w:rFonts w:ascii="Times New Roman" w:hAnsi="Times New Roman" w:cs="Times New Roman"/>
          <w:sz w:val="24"/>
          <w:szCs w:val="24"/>
        </w:rPr>
        <w:t>S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, пройденный частицей за первые 10с, 2) модуль перемещения ∆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за тоже время, 3) ускорение частицы. Ответ: </w:t>
      </w:r>
      <w:r w:rsidRPr="00DE70CC">
        <w:rPr>
          <w:rFonts w:ascii="Times New Roman" w:hAnsi="Times New Roman" w:cs="Times New Roman"/>
          <w:sz w:val="24"/>
          <w:szCs w:val="24"/>
        </w:rPr>
        <w:t>S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=500м, ∆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=500м, а=10 м/с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Колесо вращается вокруг неподвижной оси так, что угол поворота зависит от времени по закону </w:t>
      </w:r>
      <w:r w:rsidRPr="00DE70CC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1515" w:dyaOrig="285">
          <v:shape id="_x0000_i1027" type="#_x0000_t75" style="width:75.9pt;height:14.25pt" o:ole="">
            <v:imagedata r:id="rId11" o:title=""/>
          </v:shape>
          <o:OLEObject Type="Embed" ProgID="Equation.3" ShapeID="_x0000_i1027" DrawAspect="Content" ObjectID="_1667645848" r:id="rId12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Найти: 1) среднее значение угловой скорости </w:t>
      </w:r>
      <w:r w:rsidRPr="00DE70CC">
        <w:rPr>
          <w:rFonts w:ascii="Times New Roman" w:eastAsia="Times New Roman" w:hAnsi="Times New Roman" w:cs="Times New Roman"/>
          <w:position w:val="-14"/>
          <w:sz w:val="24"/>
          <w:szCs w:val="24"/>
          <w:lang w:val="ru-RU"/>
        </w:rPr>
        <w:object w:dxaOrig="315" w:dyaOrig="315">
          <v:shape id="_x0000_i1028" type="#_x0000_t75" style="width:15.95pt;height:15.95pt" o:ole="">
            <v:imagedata r:id="rId13" o:title=""/>
          </v:shape>
          <o:OLEObject Type="Embed" ProgID="Equation.3" ShapeID="_x0000_i1028" DrawAspect="Content" ObjectID="_1667645849" r:id="rId14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за промежуток времени от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=0 до остановки; 2) угловое ускорение в момент остановки колеса;  3) полное ускорение точки, находящейся на расстоянии 0,1м от оси вращения для момента времени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=4 с. Ответ: 10 рад/с;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-4 рад/с</w:t>
      </w:r>
      <w:proofErr w:type="gramStart"/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; 1,65 м/с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По горизонтальной поверхности движется тело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=2 кг под действием силы </w:t>
      </w:r>
      <w:r w:rsidRPr="00DE70CC">
        <w:rPr>
          <w:rFonts w:ascii="Times New Roman" w:hAnsi="Times New Roman" w:cs="Times New Roman"/>
          <w:sz w:val="24"/>
          <w:szCs w:val="24"/>
        </w:rPr>
        <w:t>F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=8 Н, направленной под углом </w:t>
      </w:r>
      <w:r w:rsidRPr="00DE70CC">
        <w:rPr>
          <w:rFonts w:ascii="Times New Roman" w:hAnsi="Times New Roman" w:cs="Times New Roman"/>
          <w:sz w:val="24"/>
          <w:szCs w:val="24"/>
        </w:rPr>
        <w:t>α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=60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 горизонту. Найти расстояние, которое прошло тело, если его скорость увеличилась с 3 до 5 м/с, а коэффициент трения между телом и поверхностью равен </w:t>
      </w:r>
      <w:r w:rsidRPr="00DE70CC">
        <w:rPr>
          <w:rFonts w:ascii="Times New Roman" w:hAnsi="Times New Roman" w:cs="Times New Roman"/>
          <w:sz w:val="24"/>
          <w:szCs w:val="24"/>
        </w:rPr>
        <w:t>μ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=0,1.Ответ: 5,9 м.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4.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Шар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=5 кг движется со скоростью </w:t>
      </w:r>
      <w:r w:rsidRPr="00DE70CC">
        <w:rPr>
          <w:rFonts w:ascii="Times New Roman" w:hAnsi="Times New Roman" w:cs="Times New Roman"/>
          <w:sz w:val="24"/>
          <w:szCs w:val="24"/>
        </w:rPr>
        <w:t>V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 1 м/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 сталкивается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покоящимся шаром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 кг. Определите скорости шаров после удара. Удар считать упругим, прямым и центральным. Ответ: 0,43 м/с, 1,43 м/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5.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Уравнение колебаний точки имеет вид: </w:t>
      </w:r>
      <w:r w:rsidRPr="00DE70CC">
        <w:rPr>
          <w:rFonts w:ascii="Times New Roman" w:eastAsia="Times New Roman" w:hAnsi="Times New Roman" w:cs="Times New Roman"/>
          <w:position w:val="-10"/>
          <w:sz w:val="24"/>
          <w:szCs w:val="24"/>
          <w:lang w:val="ru-RU"/>
        </w:rPr>
        <w:object w:dxaOrig="1410" w:dyaOrig="270">
          <v:shape id="_x0000_i1029" type="#_x0000_t75" style="width:70.7pt;height:13.35pt" o:ole="">
            <v:imagedata r:id="rId15" o:title=""/>
          </v:shape>
          <o:OLEObject Type="Embed" ProgID="Equation.3" ShapeID="_x0000_i1029" DrawAspect="Content" ObjectID="_1667645850" r:id="rId16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, где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=0,02 м, </w:t>
      </w:r>
      <w:r w:rsidRPr="00DE70CC">
        <w:rPr>
          <w:rFonts w:ascii="Times New Roman" w:hAnsi="Times New Roman" w:cs="Times New Roman"/>
          <w:sz w:val="24"/>
          <w:szCs w:val="24"/>
        </w:rPr>
        <w:t>ω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DE70CC">
        <w:rPr>
          <w:rFonts w:ascii="Times New Roman" w:hAnsi="Times New Roman" w:cs="Times New Roman"/>
          <w:sz w:val="24"/>
          <w:szCs w:val="24"/>
        </w:rPr>
        <w:t>π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E70CC">
        <w:rPr>
          <w:rFonts w:ascii="Times New Roman" w:hAnsi="Times New Roman" w:cs="Times New Roman"/>
          <w:sz w:val="24"/>
          <w:szCs w:val="24"/>
        </w:rPr>
        <w:t>τ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=0,2 с. Определить период, начальную фазу колебаний точки и её ускорение в момент времени 1 с. Ответ: Т=2 с;           </w:t>
      </w:r>
      <w:r w:rsidRPr="00DE70CC">
        <w:rPr>
          <w:rFonts w:ascii="Times New Roman" w:hAnsi="Times New Roman" w:cs="Times New Roman"/>
          <w:sz w:val="24"/>
          <w:szCs w:val="24"/>
        </w:rPr>
        <w:t>φ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=0,2</w:t>
      </w:r>
      <w:r w:rsidRPr="00DE70CC">
        <w:rPr>
          <w:rFonts w:ascii="Times New Roman" w:hAnsi="Times New Roman" w:cs="Times New Roman"/>
          <w:sz w:val="24"/>
          <w:szCs w:val="24"/>
        </w:rPr>
        <w:t>π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рад; </w:t>
      </w:r>
      <w:r w:rsidRPr="00DE70CC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=0,16 м/с</w:t>
      </w:r>
      <w:proofErr w:type="gramStart"/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70CC" w:rsidRPr="00DE70CC" w:rsidRDefault="00DE70CC" w:rsidP="00CA3A8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2 «Статистическая физика и термодинамика»</w:t>
      </w:r>
    </w:p>
    <w:p w:rsidR="00DE70CC" w:rsidRPr="00DE70CC" w:rsidRDefault="00DE70CC" w:rsidP="00CA3A8E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position w:val="-30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Найдите для газообразного азота температуру, при которой скоростям молекул </w:t>
      </w:r>
      <w:r w:rsidRPr="00DE70CC">
        <w:rPr>
          <w:rFonts w:ascii="Times New Roman" w:hAnsi="Times New Roman" w:cs="Times New Roman"/>
          <w:sz w:val="24"/>
          <w:szCs w:val="24"/>
        </w:rPr>
        <w:t>v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300 м/с и </w:t>
      </w:r>
      <w:r w:rsidRPr="00DE70CC">
        <w:rPr>
          <w:rFonts w:ascii="Times New Roman" w:hAnsi="Times New Roman" w:cs="Times New Roman"/>
          <w:sz w:val="24"/>
          <w:szCs w:val="24"/>
        </w:rPr>
        <w:t>v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600 м/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 соответствуют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одинаковые значения функции распределения Максвелла </w:t>
      </w:r>
      <w:r w:rsidRPr="00DE70CC">
        <w:rPr>
          <w:rFonts w:ascii="Times New Roman" w:hAnsi="Times New Roman" w:cs="Times New Roman"/>
          <w:i/>
          <w:sz w:val="24"/>
          <w:szCs w:val="24"/>
        </w:rPr>
        <w:t>f</w:t>
      </w:r>
      <w:r w:rsidRPr="00DE70CC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Pr="00DE70CC">
        <w:rPr>
          <w:rFonts w:ascii="Times New Roman" w:hAnsi="Times New Roman" w:cs="Times New Roman"/>
          <w:i/>
          <w:sz w:val="24"/>
          <w:szCs w:val="24"/>
        </w:rPr>
        <w:t>V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). Ответ: </w:t>
      </w:r>
      <w:r w:rsidRPr="00DE70CC">
        <w:rPr>
          <w:rFonts w:ascii="Times New Roman" w:eastAsia="Times New Roman" w:hAnsi="Times New Roman" w:cs="Times New Roman"/>
          <w:position w:val="-30"/>
          <w:sz w:val="24"/>
          <w:szCs w:val="24"/>
          <w:lang w:val="ru-RU"/>
        </w:rPr>
        <w:object w:dxaOrig="2025" w:dyaOrig="570">
          <v:shape id="_x0000_i1030" type="#_x0000_t75" style="width:101.3pt;height:28.45pt" o:ole="">
            <v:imagedata r:id="rId17" o:title=""/>
          </v:shape>
          <o:OLEObject Type="Embed" ProgID="Equation.3" ShapeID="_x0000_i1030" DrawAspect="Content" ObjectID="_1667645851" r:id="rId18"/>
        </w:object>
      </w:r>
    </w:p>
    <w:p w:rsidR="00DE70CC" w:rsidRPr="00DE70CC" w:rsidRDefault="00DE70CC" w:rsidP="00CA3A8E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Идеальный двухатомный газ объемом 5 л и давлением 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6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Па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изохорически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нагрели, в результате чего средняя кинетическая энергия его молекул увеличилась от 0,0796 эВ до 0,0923 эВ.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На сколько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при этом измениться давление газа? В дальнейшем газ изотермически расширили до начального давления. Определите объем газа в конце процесса. Ответ: увеличится на 0,16 МПа; 5,8 л.</w:t>
      </w:r>
    </w:p>
    <w:p w:rsidR="00DE70CC" w:rsidRPr="00DE70CC" w:rsidRDefault="00DE70CC" w:rsidP="00CA3A8E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3.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 коэффициент теплопроводности </w:t>
      </w:r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азота, если коэффициент динамической вязкости </w:t>
      </w:r>
      <w:r w:rsidRPr="00DE70CC">
        <w:rPr>
          <w:rFonts w:ascii="Times New Roman" w:hAnsi="Times New Roman" w:cs="Times New Roman"/>
          <w:sz w:val="24"/>
          <w:szCs w:val="24"/>
        </w:rPr>
        <w:t>η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для него при тех же условиях равен 10 мкПа∙с. Ответ: </w:t>
      </w:r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=7,42 мВт/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·К.</w:t>
      </w:r>
    </w:p>
    <w:p w:rsidR="00DE70CC" w:rsidRPr="00DE70CC" w:rsidRDefault="00DE70CC" w:rsidP="00CA3A8E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Задание 4.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12 г азота находятся в закрытом сосуде объемом 2 л при температуре 10ºС. После нагревания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давление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 сосуде стало равно 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4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мм.рт.ст.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Какое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количество тепла было сообщено газу при нагревании? Ответ: 4,1·10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3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Дж.</w:t>
      </w:r>
    </w:p>
    <w:p w:rsidR="00DE70CC" w:rsidRPr="00DE70CC" w:rsidRDefault="00DE70CC" w:rsidP="00CA3A8E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5.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Смешали воду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=5кг при температуре Т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=280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 водой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=8кг при температуре Т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=350 К.  Найти: 1) температуру </w:t>
      </w:r>
      <w:r w:rsidRPr="00DE70CC">
        <w:rPr>
          <w:rFonts w:ascii="Times New Roman" w:hAnsi="Times New Roman" w:cs="Times New Roman"/>
          <w:sz w:val="24"/>
          <w:szCs w:val="24"/>
        </w:rPr>
        <w:t>θ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смеси; 2) изменение ∆</w:t>
      </w:r>
      <w:r w:rsidRPr="00DE70CC">
        <w:rPr>
          <w:rFonts w:ascii="Times New Roman" w:hAnsi="Times New Roman" w:cs="Times New Roman"/>
          <w:sz w:val="24"/>
          <w:szCs w:val="24"/>
        </w:rPr>
        <w:t>S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энтропии, происходящее при смешивании.  Ответ: 323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; 0,3 кДж/К.</w:t>
      </w:r>
    </w:p>
    <w:p w:rsidR="00DE70CC" w:rsidRPr="00DE70CC" w:rsidRDefault="00DE70CC" w:rsidP="00CA3A8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3 «Электричество и магнетизм»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Электрическое поле создано двумя зарядами </w:t>
      </w:r>
      <w:r w:rsidRPr="00DE70CC">
        <w:rPr>
          <w:rFonts w:ascii="Times New Roman" w:hAnsi="Times New Roman" w:cs="Times New Roman"/>
          <w:sz w:val="24"/>
          <w:szCs w:val="24"/>
        </w:rPr>
        <w:t>q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=10 нКл и  </w:t>
      </w:r>
      <w:r w:rsidRPr="00DE70CC">
        <w:rPr>
          <w:rFonts w:ascii="Times New Roman" w:hAnsi="Times New Roman" w:cs="Times New Roman"/>
          <w:sz w:val="24"/>
          <w:szCs w:val="24"/>
        </w:rPr>
        <w:t>q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=-20 нКл, находящимися на расстоянии </w:t>
      </w:r>
      <w:r w:rsidRPr="00DE70CC">
        <w:rPr>
          <w:rFonts w:ascii="Times New Roman" w:hAnsi="Times New Roman" w:cs="Times New Roman"/>
          <w:sz w:val="24"/>
          <w:szCs w:val="24"/>
        </w:rPr>
        <w:t>d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=20 см друг от друга. Определить напряженность поля в точке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удаленной от первого заряда на расстояние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=30 см и от второго на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=50 см. Рассчитать работу, которую необходимо совершить, чтобы перенести точечный заряд </w:t>
      </w:r>
      <w:r w:rsidRPr="00DE70CC">
        <w:rPr>
          <w:rFonts w:ascii="Times New Roman" w:hAnsi="Times New Roman" w:cs="Times New Roman"/>
          <w:sz w:val="24"/>
          <w:szCs w:val="24"/>
        </w:rPr>
        <w:t>q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=5∙10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-4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Кл из точки находящийся посередине между зарядами в точку А.  Ответ: 280В/м, 0,42 Дж.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Имеется предназначенный для измерения разности потенциалов до 30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вольтметр сопротивлением 2 кОм, которого разделена на 150 делений. Какое сопротивление надо взять и как его включить, чтобы этим вольтметром можно было измерить разность потенциалов до 75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? Как изменится при этом цена деления вольтметра? Ответ: 3 кОм, 0,5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/дел.</w:t>
      </w:r>
    </w:p>
    <w:p w:rsidR="00DE70CC" w:rsidRPr="00DE70CC" w:rsidRDefault="00DE70CC" w:rsidP="00CA3A8E">
      <w:pPr>
        <w:tabs>
          <w:tab w:val="left" w:pos="290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3.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По проволочной рамке имеющей форму правильного шестиугольника, идет ток силой </w:t>
      </w:r>
      <w:r w:rsidRPr="00DE70CC">
        <w:rPr>
          <w:rFonts w:ascii="Times New Roman" w:hAnsi="Times New Roman" w:cs="Times New Roman"/>
          <w:sz w:val="24"/>
          <w:szCs w:val="24"/>
        </w:rPr>
        <w:t>I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=2 А. При этом в центре рамки образуется магнитное поле с напряженностью 33 А/м. Найти длину проволоки, из которой сделана рамка. Ответ: </w:t>
      </w:r>
      <w:r w:rsidRPr="00DE70CC">
        <w:rPr>
          <w:rFonts w:ascii="Times New Roman" w:hAnsi="Times New Roman" w:cs="Times New Roman"/>
          <w:i/>
          <w:sz w:val="24"/>
          <w:szCs w:val="24"/>
        </w:rPr>
        <w:t>l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=0,2 м.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4.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Проводящая рамка помещена в однородное магнитное поле с индукцией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0,1 Тл. Плоскость рамки составляет с направлением магнитного поля  угол </w:t>
      </w:r>
      <w:r w:rsidRPr="00DE70CC">
        <w:rPr>
          <w:rFonts w:ascii="Times New Roman" w:hAnsi="Times New Roman" w:cs="Times New Roman"/>
          <w:sz w:val="24"/>
          <w:szCs w:val="24"/>
        </w:rPr>
        <w:t>φ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30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Площадь рамки </w:t>
      </w:r>
      <w:r w:rsidRPr="00DE70CC">
        <w:rPr>
          <w:rFonts w:ascii="Times New Roman" w:hAnsi="Times New Roman" w:cs="Times New Roman"/>
          <w:sz w:val="24"/>
          <w:szCs w:val="24"/>
        </w:rPr>
        <w:t>S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20 см</w:t>
      </w:r>
      <w:proofErr w:type="gramStart"/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сопротивление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0,1 Ом. Магнитное поле равномерно уменьшается до нуля за время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Δt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=0,1 с. Определите: а) среднее значение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э.д.с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>. индукции, возникающей в рамке; б) силу индукционного тока; в) заряд, который протечет по рамке за время уменьшения поля. Ответ: 1 мВ; 10 мА; 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-3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Кл.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5.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Соленоид с индуктивностью </w:t>
      </w:r>
      <w:r w:rsidRPr="00DE70CC">
        <w:rPr>
          <w:rFonts w:ascii="Times New Roman" w:hAnsi="Times New Roman" w:cs="Times New Roman"/>
          <w:sz w:val="24"/>
          <w:szCs w:val="24"/>
        </w:rPr>
        <w:t>L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=7 мГн и активным сопротивлением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=44 Ом подключили к источнику постоянного напряжения </w:t>
      </w:r>
      <w:r w:rsidRPr="00DE70CC">
        <w:rPr>
          <w:rFonts w:ascii="Times New Roman" w:hAnsi="Times New Roman" w:cs="Times New Roman"/>
          <w:sz w:val="24"/>
          <w:szCs w:val="24"/>
        </w:rPr>
        <w:t>U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а затем к генератору синусоидального напряжения с действующим значением напряжения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t>U</w:t>
      </w:r>
      <w:proofErr w:type="gramEnd"/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д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DE70CC">
        <w:rPr>
          <w:rFonts w:ascii="Times New Roman" w:hAnsi="Times New Roman" w:cs="Times New Roman"/>
          <w:sz w:val="24"/>
          <w:szCs w:val="24"/>
        </w:rPr>
        <w:t>U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При какой частоте генератора мощность, потребляемая соленоидом, будет в 5 раз меньше, чем в первом случае? Ответ: </w:t>
      </w:r>
      <w:r w:rsidRPr="00DE70CC">
        <w:rPr>
          <w:rFonts w:ascii="Times New Roman" w:hAnsi="Times New Roman" w:cs="Times New Roman"/>
          <w:sz w:val="24"/>
          <w:szCs w:val="24"/>
        </w:rPr>
        <w:t>ν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 кГц.</w:t>
      </w:r>
    </w:p>
    <w:p w:rsidR="00DE70CC" w:rsidRPr="00DE70CC" w:rsidRDefault="00DE70CC" w:rsidP="00CA3A8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4 «Оптика»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й(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не считая центральной). Луч падает на пластинку перпендикулярно. Показатель преломления пластинки 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=1,5. Длина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волны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света  </w:t>
      </w:r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=6·10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-7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м.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Какова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толщина пластинки? Ответ: 6 мкм.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Белый свет падает нормально на поверхность стеклянной пластинки толщиной </w:t>
      </w:r>
      <w:r w:rsidRPr="00DE70CC">
        <w:rPr>
          <w:rFonts w:ascii="Times New Roman" w:hAnsi="Times New Roman" w:cs="Times New Roman"/>
          <w:sz w:val="24"/>
          <w:szCs w:val="24"/>
        </w:rPr>
        <w:t>d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=0,4 мкм, находящейся в воздухе. Показатель преломления стекла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ст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=1,5. Определите: а) геометрическую и оптическую разность хода интерферирующих лучей в проходящем свете, б) длины волн, интенсивность которых ослабляется после прохождения пластинки. Считать, что видимая часть спектра лежит в интервале длин волн от 0,4 до 0,7 мкм. Ответ: 0,8 мкм; 1,2 мкм; 0,48 мкм. 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Задание 3.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 дифракционную решетку нормально падает пучок света. Красная линия с длиной волны </w:t>
      </w:r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=630 нм видна в спектре третьего порядка под углом </w:t>
      </w:r>
      <w:r w:rsidRPr="00DE70CC">
        <w:rPr>
          <w:rFonts w:ascii="Times New Roman" w:hAnsi="Times New Roman" w:cs="Times New Roman"/>
          <w:sz w:val="24"/>
          <w:szCs w:val="24"/>
        </w:rPr>
        <w:t>φ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=71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. Какая спектральная линия видна под этим же углом в спектре четвертого порядка? Чему равна постоянная решетки? Сколько всего красных максимумов дает эта решетка? Ответ: 473 нм; 2 мкм, 7.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4.  </w:t>
      </w:r>
      <w:r w:rsidRPr="00DE70CC">
        <w:rPr>
          <w:rFonts w:ascii="Times New Roman" w:hAnsi="Times New Roman" w:cs="Times New Roman"/>
          <w:noProof/>
          <w:sz w:val="24"/>
          <w:szCs w:val="24"/>
          <w:lang w:val="ru-RU"/>
        </w:rPr>
        <w:t>Два поляризатора расположены так, что угол между их плоскостями пропускания равен  25</w:t>
      </w:r>
      <w:r w:rsidRPr="00DE70CC">
        <w:rPr>
          <w:rFonts w:ascii="Times New Roman" w:hAnsi="Times New Roman" w:cs="Times New Roman"/>
          <w:noProof/>
          <w:sz w:val="24"/>
          <w:szCs w:val="24"/>
          <w:vertAlign w:val="superscript"/>
          <w:lang w:val="ru-RU"/>
        </w:rPr>
        <w:t>0</w:t>
      </w:r>
      <w:r w:rsidRPr="00DE70CC">
        <w:rPr>
          <w:rFonts w:ascii="Times New Roman" w:hAnsi="Times New Roman" w:cs="Times New Roman"/>
          <w:noProof/>
          <w:sz w:val="24"/>
          <w:szCs w:val="24"/>
          <w:lang w:val="ru-RU"/>
        </w:rPr>
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</w:r>
    </w:p>
    <w:p w:rsidR="00DE70CC" w:rsidRPr="00DE70CC" w:rsidRDefault="00DE70CC" w:rsidP="00CA3A8E">
      <w:pPr>
        <w:tabs>
          <w:tab w:val="right" w:pos="9355"/>
        </w:tabs>
        <w:spacing w:after="0"/>
        <w:ind w:right="-2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5.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Какая доля энергии фотона израсходована на работу вырывания электрона, если красная граница фотоэффекта 307 нм и максимальная кинетическая энергия фотоэлектронов 1 эВ? Ответ: 0,8.</w:t>
      </w:r>
    </w:p>
    <w:p w:rsidR="00DE70CC" w:rsidRPr="00DE70CC" w:rsidRDefault="00DE70CC" w:rsidP="00CA3A8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5 «</w:t>
      </w:r>
      <w:r w:rsidRPr="00DE70CC">
        <w:rPr>
          <w:rFonts w:ascii="Times New Roman" w:hAnsi="Times New Roman" w:cs="Times New Roman"/>
          <w:b/>
          <w:bCs/>
          <w:sz w:val="24"/>
          <w:szCs w:val="24"/>
          <w:lang w:val="ru-RU"/>
        </w:rPr>
        <w:t>Квантовая физика</w:t>
      </w: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DE70CC">
        <w:rPr>
          <w:rFonts w:ascii="Times New Roman" w:hAnsi="Times New Roman" w:cs="Times New Roman"/>
          <w:noProof/>
          <w:sz w:val="24"/>
          <w:szCs w:val="24"/>
          <w:lang w:val="ru-RU"/>
        </w:rPr>
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Электрон обладает кинетической энергией 30 эВ. Определить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дебройлевскую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длину волны электрона. Во сколько  раз изменится эта длина волны, если кинетическая энергия уменьшится на 20%? Ответ: 2,2∙10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-10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м; 1,12.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3.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При движении частицы вдоль оси </w:t>
      </w:r>
      <w:r w:rsidRPr="00DE70CC">
        <w:rPr>
          <w:rFonts w:ascii="Times New Roman" w:hAnsi="Times New Roman" w:cs="Times New Roman"/>
          <w:i/>
          <w:sz w:val="24"/>
          <w:szCs w:val="24"/>
        </w:rPr>
        <w:t>x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скорость ее может быть определена с точностью (ошибкой) до 1 см/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Найти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неопределенность координаты, если частицей является: 1) электрон, 2) дробинка массой 0,1г. Ответ: 0,01м; 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-28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м.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4.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Частица находится в бесконечно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глубокой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одномерной потенциальной имея минимальную энергию. Какова  вероятность обнаружения частицы в средней трети ямы? Ответ: 0,609.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5.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Определить длину волны, соответствующую третьей линии серии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Бальмера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: 1) В спектре излучении водорода, 2) В  спектре излучения иона гелия. Ответ: 434нм, 109нм. </w:t>
      </w:r>
    </w:p>
    <w:p w:rsidR="00DE70CC" w:rsidRPr="00DE70CC" w:rsidRDefault="00DE70CC" w:rsidP="00CA3A8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№ 6 «Физика ядра и элементарных частиц»</w:t>
      </w:r>
    </w:p>
    <w:p w:rsidR="00DE70CC" w:rsidRPr="00DE70CC" w:rsidRDefault="00DE70CC" w:rsidP="00CA3A8E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Первоначальная масса изотопа иридия </w:t>
      </w:r>
      <w:r w:rsidRPr="00DE70CC">
        <w:rPr>
          <w:rFonts w:ascii="Times New Roman" w:eastAsia="Times New Roman" w:hAnsi="Times New Roman" w:cs="Times New Roman"/>
          <w:position w:val="-12"/>
          <w:sz w:val="24"/>
          <w:szCs w:val="24"/>
          <w:lang w:val="ru-RU"/>
        </w:rPr>
        <w:object w:dxaOrig="480" w:dyaOrig="375">
          <v:shape id="_x0000_i1031" type="#_x0000_t75" style="width:24.15pt;height:18.55pt" o:ole="">
            <v:imagedata r:id="rId19" o:title=""/>
          </v:shape>
          <o:OLEObject Type="Embed" ProgID="Equation.3" ShapeID="_x0000_i1031" DrawAspect="Content" ObjectID="_1667645852" r:id="rId20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равна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5 г,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 Ответ: 1,67·10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15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; 1,2·10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; 1,32.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Ядро бериллия-7 </w:t>
      </w:r>
      <w:r w:rsidRPr="00DE70CC">
        <w:rPr>
          <w:rFonts w:ascii="Times New Roman" w:hAnsi="Times New Roman" w:cs="Times New Roman"/>
          <w:i/>
          <w:sz w:val="24"/>
          <w:szCs w:val="24"/>
        </w:rPr>
        <w:t>β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-радиоактивно по схеме К-захвата. Записать реакцию. Какие частицы при этом образовались?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3.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Нейтринное излучение звезды может возникнуть за счет объединения двух протонов с образованием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дейтона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Запишите реакцию. Какие частицы еще образуются в этой реакции? </w:t>
      </w:r>
    </w:p>
    <w:p w:rsidR="00DE70CC" w:rsidRPr="00DE70CC" w:rsidRDefault="00DE70CC" w:rsidP="00CA3A8E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4.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Найти энергию связи ядра, которое имеет одинаковое число протонов и нейтронов и радиус, в полтора раза меньший радиуса ядра </w:t>
      </w:r>
      <w:r w:rsidRPr="00DE70CC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object w:dxaOrig="405" w:dyaOrig="255">
          <v:shape id="_x0000_i1032" type="#_x0000_t75" style="width:20.25pt;height:12.95pt" o:ole="">
            <v:imagedata r:id="rId21" o:title=""/>
          </v:shape>
          <o:OLEObject Type="Embed" ProgID="Equation.3" ShapeID="_x0000_i1032" DrawAspect="Content" ObjectID="_1667645853" r:id="rId22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Ответ: </w:t>
      </w:r>
      <w:r w:rsidRPr="00DE70CC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object w:dxaOrig="345" w:dyaOrig="255">
          <v:shape id="_x0000_i1033" type="#_x0000_t75" style="width:17.25pt;height:12.95pt" o:ole="">
            <v:imagedata r:id="rId23" o:title=""/>
          </v:shape>
          <o:OLEObject Type="Embed" ProgID="Equation.3" ShapeID="_x0000_i1033" DrawAspect="Content" ObjectID="_1667645854" r:id="rId24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, 56, 5 МэВ.</w:t>
      </w:r>
    </w:p>
    <w:p w:rsidR="00DE70CC" w:rsidRPr="00DE70CC" w:rsidRDefault="00DE70CC" w:rsidP="00CA3A8E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5.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Из первоначально свободных протонов и нейтронов образуется ядро углерода-12. Какая энергия при этом выделяется, как она называется?  Если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синтезировать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таким образом 1 г углерода, то сколько всего выделится при этом энергии? Какому количеству нефти эта энергия эквивалентна? Ответ: 92,4 МэВ; 740 ГДж; 16 т.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lastRenderedPageBreak/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 индивидуальных домашних задач, подготовку к выполнению  лабораторных работ, подготовку к отчету по лабораторным работам, подготовку к семинарам.</w:t>
      </w:r>
    </w:p>
    <w:p w:rsidR="00DE70CC" w:rsidRPr="00DE70CC" w:rsidRDefault="00DE70CC" w:rsidP="00CA3A8E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</w:t>
      </w:r>
    </w:p>
    <w:p w:rsidR="00DE70CC" w:rsidRPr="00DE70CC" w:rsidRDefault="00DE70CC" w:rsidP="00CA3A8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 «Кинематика поступательного и вращательного движения»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Точка движется по окружности радиусом 4 м по закону </w:t>
      </w:r>
      <w:r w:rsidRPr="00DE70C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76275" cy="17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DE70CC">
        <w:rPr>
          <w:rFonts w:ascii="Times New Roman" w:hAnsi="Times New Roman" w:cs="Times New Roman"/>
          <w:sz w:val="24"/>
          <w:szCs w:val="24"/>
        </w:rPr>
        <w:t>S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– пройденный путь, А=8 м, В=2 м/с</w:t>
      </w:r>
      <w:proofErr w:type="gramStart"/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 время. Определить, в какой момент времени нормальное ускорение равно 2 м/с</w:t>
      </w:r>
      <w:proofErr w:type="gramStart"/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. Найти скорость, тангенциальное и полное ускорение точки в этот момент времени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 «Динамика поступательного движения»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он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вращаясь равноускоренно под действием груза, за время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=3</w:t>
      </w:r>
      <w:r w:rsidRPr="00DE70CC">
        <w:rPr>
          <w:rFonts w:ascii="Times New Roman" w:hAnsi="Times New Roman" w:cs="Times New Roman"/>
          <w:sz w:val="24"/>
          <w:szCs w:val="24"/>
        </w:rPr>
        <w:t>c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приобрел угловую скорость 9 рад/с.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3 «Динамика вращательного движения»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4 «Законы сохранения в механике»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Два малых по размеру груза массами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=10 кг и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=15 кг подвешены на нитях одинаковой длины </w:t>
      </w:r>
      <w:r w:rsidRPr="00DE70CC">
        <w:rPr>
          <w:rFonts w:ascii="Times New Roman" w:hAnsi="Times New Roman" w:cs="Times New Roman"/>
          <w:sz w:val="24"/>
          <w:szCs w:val="24"/>
        </w:rPr>
        <w:t>L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=2 м в одной точке и соприкасаются между собой. Меньший груз был отклонен на угол </w:t>
      </w:r>
      <w:r w:rsidRPr="00DE70CC">
        <w:rPr>
          <w:rFonts w:ascii="Times New Roman" w:hAnsi="Times New Roman" w:cs="Times New Roman"/>
          <w:sz w:val="24"/>
          <w:szCs w:val="24"/>
        </w:rPr>
        <w:t>α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=60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 отпущен. Определите высоту, на которую поднимутся оба груза после абсолютно неупругого удара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5 «Механические колебания»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Период затухающих колебаний равен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4с, логарифмический декремент затухания 1,6; начальная фаза равна 0. Смещение точки в момент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/4 равно 4,5 см. Написать уравнение колебаний и построить график в пределах трёх периодов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6 «Релятивистская механика»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В лабораторной системе отсчета одна из двух одинаковых частиц с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покоится, другая движется со скоростью </w:t>
      </w:r>
      <w:r w:rsidRPr="00DE70CC">
        <w:rPr>
          <w:rFonts w:ascii="Times New Roman" w:hAnsi="Times New Roman" w:cs="Times New Roman"/>
          <w:sz w:val="24"/>
          <w:szCs w:val="24"/>
        </w:rPr>
        <w:t>v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=0,8</w:t>
      </w:r>
      <w:proofErr w:type="gramStart"/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по направлению к покоящейся частице. Определите релятивистскую массу движущейся частицы в лабораторной системе отсчета и ее кинетическую энергию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7 «МКТ. Статистическая физика»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8 «Идеальный газ»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3 моля азота плотностью </w:t>
      </w:r>
      <w:r w:rsidRPr="00DE70CC">
        <w:rPr>
          <w:rFonts w:ascii="Times New Roman" w:hAnsi="Times New Roman" w:cs="Times New Roman"/>
          <w:sz w:val="24"/>
          <w:szCs w:val="24"/>
        </w:rPr>
        <w:sym w:font="Symbol" w:char="F072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=1,25кг/м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изохорно нагрели так, что его давление изменилась с 1,1·10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5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Па до 1,6·10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5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Р-Т</w:t>
      </w:r>
      <w:proofErr w:type="gramEnd"/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9 «Первое начало термодинамики»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результате изотермического расширения азота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=0.2кгпри температуре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=280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объем его увеличивается в 2 раза. Определить: 1) работу </w:t>
      </w:r>
      <w:r w:rsidRPr="00DE70CC">
        <w:rPr>
          <w:rFonts w:ascii="Times New Roman" w:hAnsi="Times New Roman" w:cs="Times New Roman"/>
          <w:sz w:val="24"/>
          <w:szCs w:val="24"/>
        </w:rPr>
        <w:t>A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совершенную газом при расширении; 2) изменение </w:t>
      </w:r>
      <w:r w:rsidRPr="00DE70CC">
        <w:rPr>
          <w:rFonts w:ascii="Times New Roman" w:hAnsi="Times New Roman" w:cs="Times New Roman"/>
          <w:sz w:val="24"/>
          <w:szCs w:val="24"/>
        </w:rPr>
        <w:t>ΔU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внутренней энергии; 3) количество теплоты </w:t>
      </w:r>
      <w:r w:rsidRPr="00DE70CC">
        <w:rPr>
          <w:rFonts w:ascii="Times New Roman" w:hAnsi="Times New Roman" w:cs="Times New Roman"/>
          <w:sz w:val="24"/>
          <w:szCs w:val="24"/>
        </w:rPr>
        <w:t>Q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, полученное газом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10 «Второе начало термодинамики»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Кусок льда массой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=200г, взятый при температуре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 -10</w:t>
      </w:r>
      <w:r w:rsidRPr="00DE70CC">
        <w:rPr>
          <w:rFonts w:ascii="Times New Roman" w:hAnsi="Times New Roman" w:cs="Times New Roman"/>
          <w:sz w:val="24"/>
          <w:szCs w:val="24"/>
        </w:rPr>
        <w:t>C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°, был нагрет до температуры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=0</w:t>
      </w:r>
      <w:r w:rsidRPr="00DE70CC">
        <w:rPr>
          <w:rFonts w:ascii="Times New Roman" w:hAnsi="Times New Roman" w:cs="Times New Roman"/>
          <w:sz w:val="24"/>
          <w:szCs w:val="24"/>
        </w:rPr>
        <w:t>C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° и расплавлен, после чего образовавшаяся вода была нагрета до температуры </w:t>
      </w:r>
      <w:r w:rsidRPr="00DE70CC">
        <w:rPr>
          <w:rFonts w:ascii="Times New Roman" w:hAnsi="Times New Roman" w:cs="Times New Roman"/>
          <w:sz w:val="24"/>
          <w:szCs w:val="24"/>
        </w:rPr>
        <w:t>t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 10</w:t>
      </w:r>
      <w:r w:rsidRPr="00DE70CC">
        <w:rPr>
          <w:rFonts w:ascii="Times New Roman" w:hAnsi="Times New Roman" w:cs="Times New Roman"/>
          <w:sz w:val="24"/>
          <w:szCs w:val="24"/>
        </w:rPr>
        <w:t>C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°. Определить изменение ∆</w:t>
      </w:r>
      <w:r w:rsidRPr="00DE70CC">
        <w:rPr>
          <w:rFonts w:ascii="Times New Roman" w:hAnsi="Times New Roman" w:cs="Times New Roman"/>
          <w:sz w:val="24"/>
          <w:szCs w:val="24"/>
        </w:rPr>
        <w:t>S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энтропии в ходе указанных процессов.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11 «Электростатика»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Электрическое поле создано двумя зарядами </w:t>
      </w:r>
      <w:r w:rsidRPr="00DE70CC">
        <w:rPr>
          <w:rFonts w:ascii="Times New Roman" w:hAnsi="Times New Roman" w:cs="Times New Roman"/>
          <w:sz w:val="24"/>
          <w:szCs w:val="24"/>
        </w:rPr>
        <w:t>q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=10 нКл и </w:t>
      </w:r>
      <w:r w:rsidRPr="00DE70CC">
        <w:rPr>
          <w:rFonts w:ascii="Times New Roman" w:hAnsi="Times New Roman" w:cs="Times New Roman"/>
          <w:sz w:val="24"/>
          <w:szCs w:val="24"/>
        </w:rPr>
        <w:t>q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=-20 нКл, находящимися на расстоянии </w:t>
      </w:r>
      <w:r w:rsidRPr="00DE70CC">
        <w:rPr>
          <w:rFonts w:ascii="Times New Roman" w:hAnsi="Times New Roman" w:cs="Times New Roman"/>
          <w:sz w:val="24"/>
          <w:szCs w:val="24"/>
        </w:rPr>
        <w:t>d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=20 см друг от друга. Определить напряженность поля в точке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удаленной от первого заряда на расстояние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=30 см и от второго на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=50 см. Рассчитать работу, которую необходимо совершить, чтобы перенести точечный заряд </w:t>
      </w:r>
      <w:r w:rsidRPr="00DE70CC">
        <w:rPr>
          <w:rFonts w:ascii="Times New Roman" w:hAnsi="Times New Roman" w:cs="Times New Roman"/>
          <w:sz w:val="24"/>
          <w:szCs w:val="24"/>
        </w:rPr>
        <w:t>q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=5∙10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-4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Кл из точки находящийся посередине между зарядами в точку А.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12 «Постоянный электрический ток»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 рис. 3.1. </w:t>
      </w:r>
      <w:r w:rsidRPr="00DE70CC">
        <w:rPr>
          <w:rFonts w:ascii="Times New Roman" w:hAnsi="Times New Roman" w:cs="Times New Roman"/>
          <w:sz w:val="24"/>
          <w:szCs w:val="24"/>
        </w:rPr>
        <w:t>ε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=1,0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E70CC">
        <w:rPr>
          <w:rFonts w:ascii="Times New Roman" w:hAnsi="Times New Roman" w:cs="Times New Roman"/>
          <w:sz w:val="24"/>
          <w:szCs w:val="24"/>
        </w:rPr>
        <w:t>ε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=2,0 В, </w:t>
      </w:r>
      <w:r w:rsidRPr="00DE70CC">
        <w:rPr>
          <w:rFonts w:ascii="Times New Roman" w:hAnsi="Times New Roman" w:cs="Times New Roman"/>
          <w:sz w:val="24"/>
          <w:szCs w:val="24"/>
        </w:rPr>
        <w:t>ε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=3,0 В,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=1,0 Ом,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=0,5 Ом,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=1/3 Ом,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=1,0 Ом,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=1/3 Ом. Определите: 1) силы тока во всех участках цепи; 2) тепловую мощность, которая выделяется на сопротивлении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57400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13 «Электромагнетизм»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По двум бесконечно длинным прямым параллельным проводам, находящимся на расстоянии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=10,0 см друг от друга в вакууме, текут токи </w:t>
      </w:r>
      <w:r w:rsidRPr="00DE70CC">
        <w:rPr>
          <w:rFonts w:ascii="Times New Roman" w:hAnsi="Times New Roman" w:cs="Times New Roman"/>
          <w:sz w:val="24"/>
          <w:szCs w:val="24"/>
        </w:rPr>
        <w:t>I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=20,0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DE70CC">
        <w:rPr>
          <w:rFonts w:ascii="Times New Roman" w:hAnsi="Times New Roman" w:cs="Times New Roman"/>
          <w:sz w:val="24"/>
          <w:szCs w:val="24"/>
        </w:rPr>
        <w:t>I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=30,0 А одинакового направления. Определите магнитную индукцию поля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создаваемого токами в точках, лежащих на прямой, соединяющих оба провода, если: 1) точка С лежит на расстоянии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=2,0 см левее левого провода; 2) точка Д лежит на расстоянии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=3,0 см правее правого провода; 3) точка </w:t>
      </w:r>
      <w:r w:rsidRPr="00DE70CC">
        <w:rPr>
          <w:rFonts w:ascii="Times New Roman" w:hAnsi="Times New Roman" w:cs="Times New Roman"/>
          <w:sz w:val="24"/>
          <w:szCs w:val="24"/>
        </w:rPr>
        <w:t>G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лежит на расстоянии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=4,0 см правее левого провода.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14 «Электромагнетизм»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Электрон, ускоренный напряжением </w:t>
      </w:r>
      <w:r w:rsidRPr="00DE70CC">
        <w:rPr>
          <w:rFonts w:ascii="Times New Roman" w:hAnsi="Times New Roman" w:cs="Times New Roman"/>
          <w:sz w:val="24"/>
          <w:szCs w:val="24"/>
        </w:rPr>
        <w:t>U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=200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, влетает в однородное магнитное поле с индукцией В=0,7·10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-4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Тл перпендикулярно силовым линиям.  Найти радиус окружности, по которой движется электрон в магнитном поле и период его вращения. Ответ: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=0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,68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м; Т=5,1·10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-7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15 «Электромагнитная индукция»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Проводящий плоский контур, имеющий форму окружности радиуса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0,05 м помещен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 однородное магнитное поле так, что линии магнитной индукции поля направлены перпендикулярно плоскости контура. Сопротивление контура </w:t>
      </w:r>
      <w:r w:rsidRPr="00DE70CC">
        <w:rPr>
          <w:rFonts w:ascii="Times New Roman" w:hAnsi="Times New Roman" w:cs="Times New Roman"/>
          <w:sz w:val="24"/>
          <w:szCs w:val="24"/>
        </w:rPr>
        <w:t>R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5 Ом. Магнитная индукция меняется по закону </w:t>
      </w:r>
      <w:r w:rsidRPr="00DE70CC">
        <w:rPr>
          <w:rFonts w:ascii="Times New Roman" w:hAnsi="Times New Roman" w:cs="Times New Roman"/>
          <w:sz w:val="24"/>
          <w:szCs w:val="24"/>
        </w:rPr>
        <w:t>B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kt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DE70CC">
        <w:rPr>
          <w:rFonts w:ascii="Times New Roman" w:hAnsi="Times New Roman" w:cs="Times New Roman"/>
          <w:sz w:val="24"/>
          <w:szCs w:val="24"/>
        </w:rPr>
        <w:t>k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0,2 Тл/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Определите: а)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э.д.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spellEnd"/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16 «Интерференция света от точечных источников»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lastRenderedPageBreak/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й(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не считая центральной). Луч падает на пластинку перпендикулярно. Показатель преломления пластинки 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=1,5. Длина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волны</w:t>
      </w:r>
      <w:proofErr w:type="gramEnd"/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=6·10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-7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м.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Какова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толщина пластинки?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17 «Интерференция света в тонких пленках»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Плоскопараллельная стеклянная пластинка толщиной </w:t>
      </w:r>
      <w:r w:rsidRPr="00DE70CC">
        <w:rPr>
          <w:rFonts w:ascii="Times New Roman" w:hAnsi="Times New Roman" w:cs="Times New Roman"/>
          <w:sz w:val="24"/>
          <w:szCs w:val="24"/>
        </w:rPr>
        <w:t>d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=1,2 мкм и с показателем преломления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ст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=1,5 помещена между двумя средами с показателями преломления 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Свет с длиной волны </w:t>
      </w:r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&lt;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&lt;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; б) 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&lt;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&gt;</w:t>
      </w:r>
      <w:r w:rsidRPr="00DE70CC">
        <w:rPr>
          <w:rFonts w:ascii="Times New Roman" w:hAnsi="Times New Roman" w:cs="Times New Roman"/>
          <w:sz w:val="24"/>
          <w:szCs w:val="24"/>
        </w:rPr>
        <w:t>n</w:t>
      </w:r>
      <w:r w:rsidRPr="00DE70CC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18 «Дифракция Френеля»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Найдите радиусы первых трех зон Френеля для плоской волны, если расстояние от волновой поверхности до точки наблюдения 1 м. Длина волны </w:t>
      </w:r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=500 нм.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19 «Дифракция Фраунгофера»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Найти наибольший порядок спектра для желтой линии натрия с длиной волны </w:t>
      </w:r>
      <w:r w:rsidRPr="00DE70CC">
        <w:rPr>
          <w:rFonts w:ascii="Times New Roman" w:hAnsi="Times New Roman" w:cs="Times New Roman"/>
          <w:sz w:val="24"/>
          <w:szCs w:val="24"/>
        </w:rPr>
        <w:t>λ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=589 нм, если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постоянная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дифракционной решетки </w:t>
      </w:r>
      <w:r w:rsidRPr="00DE70CC">
        <w:rPr>
          <w:rFonts w:ascii="Times New Roman" w:hAnsi="Times New Roman" w:cs="Times New Roman"/>
          <w:sz w:val="24"/>
          <w:szCs w:val="24"/>
        </w:rPr>
        <w:t>d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=2 мкм. Сколько всего максимумов дает эта решетка? Под каким углом </w:t>
      </w:r>
      <w:r w:rsidRPr="00DE70CC">
        <w:rPr>
          <w:rFonts w:ascii="Times New Roman" w:hAnsi="Times New Roman" w:cs="Times New Roman"/>
          <w:sz w:val="24"/>
          <w:szCs w:val="24"/>
        </w:rPr>
        <w:t>φ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наблюдается последний максимум?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20 «Поляризация света»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Угол между плоскостями пропускания двух поляризаторов равен 50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21 «Фотоэффект»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22 «Тепловое излучение»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Черное тело нагрели от температуры 600К до 2400К. Во сколько раз увеличилась общая тепловая энергия, излучаемая телом?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На сколько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изменилась длина волны, соответствующая максимуму энергии излучения и спектральный состав излучения?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23 «Эффект Комптона»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24 «Элементы квантовой механики»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При движении частицы вдоль оси </w:t>
      </w:r>
      <w:r w:rsidRPr="00DE70CC">
        <w:rPr>
          <w:rFonts w:ascii="Times New Roman" w:hAnsi="Times New Roman" w:cs="Times New Roman"/>
          <w:sz w:val="24"/>
          <w:szCs w:val="24"/>
        </w:rPr>
        <w:t>x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скорость ее может быть определена с точностью (ошибкой) </w:t>
      </w:r>
      <w:r w:rsidRPr="00DE70C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3350" cy="24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до 1 см/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Найти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неопределенность координаты, если частицей является: 1) электрон, 2) дробинка массой 0,1г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25 «Частица в потенциальной яме»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Собственная функция, описывающая состояние микрочастицы в бесконечно глубокой  потенциальной яме шириной ℓ, имеет вид </w:t>
      </w:r>
      <w:r w:rsidRPr="00DE70CC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1425" w:dyaOrig="495">
          <v:shape id="_x0000_i1034" type="#_x0000_t75" style="width:71.15pt;height:24.55pt" o:ole="">
            <v:imagedata r:id="rId28" o:title=""/>
          </v:shape>
          <o:OLEObject Type="Embed" ProgID="Equation.3" ShapeID="_x0000_i1034" DrawAspect="Content" ObjectID="_1667645855" r:id="rId29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. Используя условия нормировки, определить 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постоянную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С.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26 «Атом по теории Бора»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Вычислить радиусы первых трех орбит электрона в атоме водорода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Задача № 27 «Излучение атома»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Найти наибольшую и наименьшую длины волн серии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Пашена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 спектре излучения водорода. Сравнить полученные значения с длинами волн видимого излучения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28 «Радиоактивность»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Первоначальная масса изотопа иридия </w:t>
      </w:r>
      <w:r w:rsidRPr="00DE70CC"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480" w:dyaOrig="375">
          <v:shape id="_x0000_i1035" type="#_x0000_t75" style="width:24.15pt;height:18.55pt" o:ole="">
            <v:imagedata r:id="rId19" o:title=""/>
          </v:shape>
          <o:OLEObject Type="Embed" ProgID="Equation.3" ShapeID="_x0000_i1035" DrawAspect="Content" ObjectID="_1667645856" r:id="rId30"/>
        </w:objec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равна </w:t>
      </w:r>
      <w:r w:rsidRPr="00DE70CC">
        <w:rPr>
          <w:rFonts w:ascii="Times New Roman" w:hAnsi="Times New Roman" w:cs="Times New Roman"/>
          <w:sz w:val="24"/>
          <w:szCs w:val="24"/>
        </w:rPr>
        <w:t>m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= 5 г,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29 «Законы сохранения в ядерных реакциях»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В центре солнца протекает термоядерная реакция синтеза гелия из водорода, в которой из четырех протонов образуется ядро Не</w:t>
      </w:r>
      <w:proofErr w:type="gramStart"/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4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 два позитрона. Запишите эту реакцию. Какие еще частицы образуются в ней?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Задача № 30 «Энергия в ядерных реакциях»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Какое количество </w:t>
      </w:r>
      <w:r w:rsidRPr="00DE70CC">
        <w:rPr>
          <w:rFonts w:ascii="Times New Roman" w:hAnsi="Times New Roman" w:cs="Times New Roman"/>
          <w:sz w:val="24"/>
          <w:szCs w:val="24"/>
        </w:rPr>
        <w:t>U</w:t>
      </w:r>
      <w:r w:rsidRPr="00DE70C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235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:rsidR="00DE70CC" w:rsidRPr="00DE70CC" w:rsidRDefault="00DE70CC" w:rsidP="00CA3A8E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лабораторных работ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1 «Применение законов сохранения для определения скорости полета пули»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4 «Исследование вращательного движения твердого тела вокруг неподвижной оси»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5 «Определение характеристик затухающих колебаний физического маятника»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11 «Изучение статистических закономерностей»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№ 14 «Определение показателя адиабаты методом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Клемана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Дезорма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21 «Исследование электростатического поля с помощью зонда»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24 «Расширение предела измерения амперметра постоянного тока»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№ 28 «Определение индуктивности катушки и магнитной проницаемости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ферромагнитного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тела»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32 «Определение радиуса кривизны линзы и полосы пропускания светофильтра с помощью колец Ньютона»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34 «Определение длины световой волны и характеристик дифракционной решетки»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35 «Определение концентрации растворов сахара и постоянной вращения»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36 «Снятие вольтамперных характеристик фотоэлемента и определение его чувствительности»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41 «Исследование возбуждения атомов газа»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№ 42 «Определение главных квантовых чисел возбужденных состояний атома водорода»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№ 51 «Изучение закономерностей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t>α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распада»</w:t>
      </w:r>
    </w:p>
    <w:p w:rsidR="00DE70CC" w:rsidRPr="00DE70CC" w:rsidRDefault="00DE70CC" w:rsidP="00CA3A8E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№ 53 «Определение максимальной энергии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t>β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частиц и идентификация радиоактивных препаратов»</w:t>
      </w:r>
    </w:p>
    <w:p w:rsidR="00DE70CC" w:rsidRPr="00DE70CC" w:rsidRDefault="00DE70CC" w:rsidP="00CA3A8E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i/>
          <w:sz w:val="24"/>
          <w:szCs w:val="24"/>
          <w:lang/>
        </w:rPr>
        <w:t xml:space="preserve">Перечень вопросов к </w:t>
      </w:r>
      <w:r w:rsidRPr="00DE70CC">
        <w:rPr>
          <w:rFonts w:ascii="Times New Roman" w:hAnsi="Times New Roman" w:cs="Times New Roman"/>
          <w:b/>
          <w:i/>
          <w:sz w:val="24"/>
          <w:szCs w:val="24"/>
          <w:lang w:val="ru-RU"/>
        </w:rPr>
        <w:t>семинарским занятиям</w:t>
      </w:r>
    </w:p>
    <w:p w:rsidR="00DE70CC" w:rsidRPr="00DE70CC" w:rsidRDefault="00DE70CC" w:rsidP="00CA3A8E">
      <w:pPr>
        <w:pStyle w:val="ab"/>
        <w:spacing w:line="240" w:lineRule="auto"/>
        <w:ind w:left="0" w:firstLine="567"/>
        <w:jc w:val="center"/>
        <w:rPr>
          <w:b/>
          <w:szCs w:val="24"/>
          <w:lang w:val="ru-RU"/>
        </w:rPr>
      </w:pPr>
      <w:r w:rsidRPr="00DE70CC">
        <w:rPr>
          <w:b/>
          <w:szCs w:val="24"/>
          <w:lang w:val="ru-RU"/>
        </w:rPr>
        <w:t>Семинар № 1 "Кинематика и динамика поступательного и вращательного движений"</w:t>
      </w:r>
    </w:p>
    <w:p w:rsidR="00DE70CC" w:rsidRPr="00DE70CC" w:rsidRDefault="00DE70CC" w:rsidP="00CA3A8E">
      <w:pPr>
        <w:pStyle w:val="ab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DE70CC">
        <w:rPr>
          <w:szCs w:val="24"/>
          <w:lang w:val="ru-RU"/>
        </w:rPr>
        <w:t xml:space="preserve">Механическое движение. Система отсчёта. Материальная точка. </w:t>
      </w:r>
    </w:p>
    <w:p w:rsidR="00DE70CC" w:rsidRPr="00DE70CC" w:rsidRDefault="00DE70CC" w:rsidP="00CA3A8E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ind w:left="0" w:firstLine="0"/>
        <w:rPr>
          <w:szCs w:val="24"/>
        </w:rPr>
      </w:pPr>
      <w:r w:rsidRPr="00DE70CC">
        <w:rPr>
          <w:szCs w:val="24"/>
          <w:lang w:val="ru-RU"/>
        </w:rPr>
        <w:t xml:space="preserve">Основные кинематические характеристики: перемещение, путь, скорость, ускорение: полное, нормальное, тангенциальное. </w:t>
      </w:r>
      <w:proofErr w:type="spellStart"/>
      <w:r w:rsidRPr="00DE70CC">
        <w:rPr>
          <w:szCs w:val="24"/>
        </w:rPr>
        <w:t>Классификациядвижений</w:t>
      </w:r>
      <w:proofErr w:type="spellEnd"/>
      <w:r w:rsidRPr="00DE70CC">
        <w:rPr>
          <w:szCs w:val="24"/>
        </w:rPr>
        <w:t>.</w:t>
      </w:r>
    </w:p>
    <w:p w:rsidR="00DE70CC" w:rsidRPr="00DE70CC" w:rsidRDefault="00DE70CC" w:rsidP="00CA3A8E">
      <w:pPr>
        <w:pStyle w:val="a5"/>
        <w:widowControl/>
        <w:numPr>
          <w:ilvl w:val="0"/>
          <w:numId w:val="1"/>
        </w:numPr>
        <w:tabs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 xml:space="preserve"> Поступательное движение. Центр масс. Вращательное движение. </w:t>
      </w:r>
    </w:p>
    <w:p w:rsidR="00DE70CC" w:rsidRPr="00DE70CC" w:rsidRDefault="00DE70CC" w:rsidP="00CA3A8E">
      <w:pPr>
        <w:pStyle w:val="a5"/>
        <w:widowControl/>
        <w:numPr>
          <w:ilvl w:val="0"/>
          <w:numId w:val="1"/>
        </w:numPr>
        <w:tabs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 xml:space="preserve">Основные кинематические характеристики вращательного движения: угол поворота, угловое перемещение, угловые скорость и ускорение. </w:t>
      </w:r>
    </w:p>
    <w:p w:rsidR="00DE70CC" w:rsidRPr="00DE70CC" w:rsidRDefault="00DE70CC" w:rsidP="00CA3A8E">
      <w:pPr>
        <w:pStyle w:val="a5"/>
        <w:widowControl/>
        <w:numPr>
          <w:ilvl w:val="0"/>
          <w:numId w:val="1"/>
        </w:numPr>
        <w:tabs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lastRenderedPageBreak/>
        <w:t xml:space="preserve">Связь между </w:t>
      </w:r>
      <w:proofErr w:type="gramStart"/>
      <w:r w:rsidRPr="00DE70CC">
        <w:t>линейными</w:t>
      </w:r>
      <w:proofErr w:type="gramEnd"/>
      <w:r w:rsidRPr="00DE70CC">
        <w:t xml:space="preserve"> и угловыми характеристики движения. Равномерное и равнопеременное вращательное движения. Понятие состояния физической системы и уравнения движения. </w:t>
      </w:r>
    </w:p>
    <w:p w:rsidR="00DE70CC" w:rsidRPr="00DE70CC" w:rsidRDefault="00DE70CC" w:rsidP="00CA3A8E">
      <w:pPr>
        <w:pStyle w:val="a5"/>
        <w:widowControl/>
        <w:numPr>
          <w:ilvl w:val="0"/>
          <w:numId w:val="1"/>
        </w:numPr>
        <w:tabs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>Динамические характеристики: сила</w:t>
      </w:r>
      <w:proofErr w:type="gramStart"/>
      <w:r w:rsidRPr="00DE70CC">
        <w:t xml:space="preserve"> ,</w:t>
      </w:r>
      <w:proofErr w:type="gramEnd"/>
      <w:r w:rsidRPr="00DE70CC">
        <w:t xml:space="preserve"> силовое поле,  масса, импульс.</w:t>
      </w:r>
    </w:p>
    <w:p w:rsidR="00DE70CC" w:rsidRPr="00DE70CC" w:rsidRDefault="00DE70CC" w:rsidP="00CA3A8E">
      <w:pPr>
        <w:pStyle w:val="a7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DE70CC">
        <w:rPr>
          <w:i w:val="0"/>
        </w:rPr>
        <w:t xml:space="preserve"> Законы Ньютона.  </w:t>
      </w:r>
    </w:p>
    <w:p w:rsidR="00DE70CC" w:rsidRPr="00DE70CC" w:rsidRDefault="00DE70CC" w:rsidP="00CA3A8E">
      <w:pPr>
        <w:pStyle w:val="a7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DE70CC">
        <w:rPr>
          <w:i w:val="0"/>
        </w:rPr>
        <w:t xml:space="preserve"> Динамические характеристики вращательного движения: момент силы относительно оси, момент инерции. Основной закон динамики вращательного движения.</w:t>
      </w:r>
    </w:p>
    <w:p w:rsidR="00DE70CC" w:rsidRPr="00DE70CC" w:rsidRDefault="00DE70CC" w:rsidP="00CA3A8E">
      <w:pPr>
        <w:pStyle w:val="ab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/>
        </w:rPr>
      </w:pPr>
    </w:p>
    <w:p w:rsidR="00DE70CC" w:rsidRPr="00DE70CC" w:rsidRDefault="00DE70CC" w:rsidP="00CA3A8E">
      <w:pPr>
        <w:pStyle w:val="ab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 w:rsidRPr="00DE70CC">
        <w:rPr>
          <w:b/>
          <w:szCs w:val="24"/>
          <w:lang w:val="ru-RU"/>
        </w:rPr>
        <w:t>Семинар № 2</w:t>
      </w:r>
      <w:r w:rsidRPr="00DE70CC">
        <w:rPr>
          <w:b/>
          <w:szCs w:val="24"/>
        </w:rPr>
        <w:t xml:space="preserve">  "</w:t>
      </w:r>
      <w:proofErr w:type="spellStart"/>
      <w:r w:rsidRPr="00DE70CC">
        <w:rPr>
          <w:b/>
          <w:szCs w:val="24"/>
        </w:rPr>
        <w:t>Законсохранения</w:t>
      </w:r>
      <w:proofErr w:type="spellEnd"/>
      <w:r w:rsidRPr="00DE70CC">
        <w:rPr>
          <w:b/>
          <w:szCs w:val="24"/>
        </w:rPr>
        <w:t>"</w:t>
      </w:r>
    </w:p>
    <w:p w:rsidR="00DE70CC" w:rsidRPr="00DE70CC" w:rsidRDefault="00DE70CC" w:rsidP="00CA3A8E">
      <w:pPr>
        <w:numPr>
          <w:ilvl w:val="0"/>
          <w:numId w:val="2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Закон сохранения импульса, условия его выполнения.</w:t>
      </w:r>
    </w:p>
    <w:p w:rsidR="00DE70CC" w:rsidRPr="00DE70CC" w:rsidRDefault="00DE70CC" w:rsidP="00CA3A8E">
      <w:pPr>
        <w:numPr>
          <w:ilvl w:val="0"/>
          <w:numId w:val="2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Закон сохранения момента импульса, условия его выполнения.</w:t>
      </w:r>
    </w:p>
    <w:p w:rsidR="00DE70CC" w:rsidRPr="00DE70CC" w:rsidRDefault="00DE70CC" w:rsidP="00CA3A8E">
      <w:pPr>
        <w:pStyle w:val="a7"/>
        <w:tabs>
          <w:tab w:val="left" w:pos="142"/>
          <w:tab w:val="left" w:pos="284"/>
        </w:tabs>
        <w:ind w:firstLine="0"/>
        <w:rPr>
          <w:i w:val="0"/>
        </w:rPr>
      </w:pPr>
      <w:r w:rsidRPr="00DE70CC">
        <w:rPr>
          <w:i w:val="0"/>
        </w:rPr>
        <w:t xml:space="preserve">3. </w:t>
      </w:r>
      <w:r w:rsidRPr="00DE70CC">
        <w:rPr>
          <w:i w:val="0"/>
        </w:rPr>
        <w:tab/>
        <w:t>Работа, мощность. Работа гравитационной силы, консервативные силы. Работа результирующей силы. Кинетическая энергия, теорема об изменении кинетической энергии.</w:t>
      </w:r>
    </w:p>
    <w:p w:rsidR="00DE70CC" w:rsidRPr="00DE70CC" w:rsidRDefault="00DE70CC" w:rsidP="00CA3A8E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ab/>
        <w:t>Закон сохранения полной механической энергии,  условия его выполнения.</w:t>
      </w:r>
    </w:p>
    <w:p w:rsidR="00DE70CC" w:rsidRPr="00DE70CC" w:rsidRDefault="00DE70CC" w:rsidP="00CA3A8E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5.  Соударение двух тел.</w:t>
      </w:r>
    </w:p>
    <w:p w:rsidR="00DE70CC" w:rsidRPr="00DE70CC" w:rsidRDefault="00DE70CC" w:rsidP="00CA3A8E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ab/>
        <w:t>Связь законов сохранения со свойствами пространства и времени.</w:t>
      </w:r>
    </w:p>
    <w:p w:rsidR="00DE70CC" w:rsidRPr="00DE70CC" w:rsidRDefault="00DE70CC" w:rsidP="00CA3A8E">
      <w:pPr>
        <w:pStyle w:val="ab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 w:rsidRPr="00DE70CC">
        <w:rPr>
          <w:b/>
          <w:szCs w:val="24"/>
          <w:lang w:val="ru-RU"/>
        </w:rPr>
        <w:t>Семинар № 3</w:t>
      </w:r>
      <w:r w:rsidRPr="00DE70CC">
        <w:rPr>
          <w:b/>
          <w:szCs w:val="24"/>
        </w:rPr>
        <w:t xml:space="preserve"> "</w:t>
      </w:r>
      <w:proofErr w:type="spellStart"/>
      <w:r w:rsidRPr="00DE70CC">
        <w:rPr>
          <w:b/>
          <w:szCs w:val="24"/>
        </w:rPr>
        <w:t>Колебания</w:t>
      </w:r>
      <w:proofErr w:type="spellEnd"/>
      <w:r w:rsidRPr="00DE70CC">
        <w:rPr>
          <w:b/>
          <w:szCs w:val="24"/>
        </w:rPr>
        <w:t xml:space="preserve"> и </w:t>
      </w:r>
      <w:proofErr w:type="spellStart"/>
      <w:r w:rsidRPr="00DE70CC">
        <w:rPr>
          <w:b/>
          <w:szCs w:val="24"/>
        </w:rPr>
        <w:t>волны</w:t>
      </w:r>
      <w:proofErr w:type="spellEnd"/>
      <w:r w:rsidRPr="00DE70CC">
        <w:rPr>
          <w:b/>
          <w:szCs w:val="24"/>
        </w:rPr>
        <w:t>"</w:t>
      </w:r>
    </w:p>
    <w:p w:rsidR="00DE70CC" w:rsidRPr="00DE70CC" w:rsidRDefault="00DE70CC" w:rsidP="00CA3A8E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Физический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математическиймаятники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0CC" w:rsidRPr="00DE70CC" w:rsidRDefault="00DE70CC" w:rsidP="00CA3A8E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Гармонические, свободные, вынужденные и затухающие колебания: дифференциальные, графики, характеристики. </w:t>
      </w:r>
    </w:p>
    <w:p w:rsidR="00DE70CC" w:rsidRPr="00DE70CC" w:rsidRDefault="00DE70CC" w:rsidP="00CA3A8E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Явление резонанса и его физическая природа.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Примеры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Волна. Виды волн. Механизм образования механических волн.</w:t>
      </w:r>
    </w:p>
    <w:p w:rsidR="00DE70CC" w:rsidRPr="00DE70CC" w:rsidRDefault="00DE70CC" w:rsidP="00CA3A8E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Звуковая волна. Механизм образования звука в газах.</w:t>
      </w:r>
    </w:p>
    <w:p w:rsidR="00DE70CC" w:rsidRPr="00DE70CC" w:rsidRDefault="00DE70CC" w:rsidP="00CA3A8E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Волновоеуравнение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Стоячая волна. Механизм образования. Уравнение стоячей волны.</w:t>
      </w:r>
    </w:p>
    <w:p w:rsidR="00DE70CC" w:rsidRPr="00DE70CC" w:rsidRDefault="00DE70CC" w:rsidP="00CA3A8E">
      <w:pPr>
        <w:pStyle w:val="ab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 w:val="ru-RU"/>
        </w:rPr>
      </w:pPr>
    </w:p>
    <w:p w:rsidR="00DE70CC" w:rsidRPr="00DE70CC" w:rsidRDefault="00DE70CC" w:rsidP="00CA3A8E">
      <w:pPr>
        <w:pStyle w:val="ab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 w:rsidRPr="00DE70CC">
        <w:rPr>
          <w:b/>
          <w:szCs w:val="24"/>
          <w:lang w:val="ru-RU"/>
        </w:rPr>
        <w:t>Семинар № 4"Статистические методы описания макросистем"</w:t>
      </w:r>
    </w:p>
    <w:p w:rsidR="00DE70CC" w:rsidRPr="00DE70CC" w:rsidRDefault="00DE70CC" w:rsidP="00CA3A8E">
      <w:pPr>
        <w:pStyle w:val="a5"/>
        <w:widowControl/>
        <w:numPr>
          <w:ilvl w:val="0"/>
          <w:numId w:val="4"/>
        </w:numPr>
        <w:tabs>
          <w:tab w:val="left" w:pos="0"/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>Вероятности появления дискретной и непрерывной случайных величин.</w:t>
      </w:r>
    </w:p>
    <w:p w:rsidR="00DE70CC" w:rsidRPr="00DE70CC" w:rsidRDefault="00DE70CC" w:rsidP="00CA3A8E">
      <w:pPr>
        <w:pStyle w:val="a5"/>
        <w:widowControl/>
        <w:numPr>
          <w:ilvl w:val="0"/>
          <w:numId w:val="4"/>
        </w:numPr>
        <w:tabs>
          <w:tab w:val="left" w:pos="0"/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 xml:space="preserve">Функция распределения вероятностей. Условие нормировки. </w:t>
      </w:r>
    </w:p>
    <w:p w:rsidR="00DE70CC" w:rsidRPr="00DE70CC" w:rsidRDefault="00DE70CC" w:rsidP="00CA3A8E">
      <w:pPr>
        <w:pStyle w:val="a5"/>
        <w:widowControl/>
        <w:numPr>
          <w:ilvl w:val="0"/>
          <w:numId w:val="4"/>
        </w:numPr>
        <w:tabs>
          <w:tab w:val="left" w:pos="0"/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>Среднее и наиболее вероятное значение случайной величины.</w:t>
      </w:r>
    </w:p>
    <w:p w:rsidR="00DE70CC" w:rsidRPr="00DE70CC" w:rsidRDefault="00DE70CC" w:rsidP="00CA3A8E">
      <w:pPr>
        <w:pStyle w:val="a5"/>
        <w:widowControl/>
        <w:numPr>
          <w:ilvl w:val="0"/>
          <w:numId w:val="4"/>
        </w:numPr>
        <w:tabs>
          <w:tab w:val="left" w:pos="0"/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>Статистические методы. Основные положения статистической физики.</w:t>
      </w:r>
    </w:p>
    <w:p w:rsidR="00DE70CC" w:rsidRPr="00DE70CC" w:rsidRDefault="00DE70CC" w:rsidP="00CA3A8E">
      <w:pPr>
        <w:pStyle w:val="a5"/>
        <w:widowControl/>
        <w:numPr>
          <w:ilvl w:val="0"/>
          <w:numId w:val="4"/>
        </w:numPr>
        <w:tabs>
          <w:tab w:val="left" w:pos="0"/>
          <w:tab w:val="left" w:pos="142"/>
          <w:tab w:val="left" w:pos="284"/>
        </w:tabs>
        <w:autoSpaceDE/>
        <w:adjustRightInd/>
        <w:spacing w:after="0"/>
        <w:ind w:left="0" w:firstLine="0"/>
      </w:pPr>
      <w:r w:rsidRPr="00DE70CC">
        <w:t>Распределение Максвелла, Гаусса, Больцмана.</w:t>
      </w:r>
    </w:p>
    <w:p w:rsidR="00DE70CC" w:rsidRPr="00DE70CC" w:rsidRDefault="00DE70CC" w:rsidP="00CA3A8E">
      <w:pPr>
        <w:pStyle w:val="ab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 w:rsidRPr="00DE70CC">
        <w:rPr>
          <w:b/>
          <w:szCs w:val="24"/>
          <w:lang w:val="ru-RU"/>
        </w:rPr>
        <w:t>Семинар № 5 "Термодинамические методы описания макросистем"</w:t>
      </w:r>
    </w:p>
    <w:p w:rsidR="00DE70CC" w:rsidRPr="00DE70CC" w:rsidRDefault="00DE70CC" w:rsidP="00CA3A8E">
      <w:pPr>
        <w:pStyle w:val="ab"/>
        <w:numPr>
          <w:ilvl w:val="0"/>
          <w:numId w:val="5"/>
        </w:numPr>
        <w:tabs>
          <w:tab w:val="left" w:pos="142"/>
          <w:tab w:val="left" w:pos="284"/>
        </w:tabs>
        <w:spacing w:line="240" w:lineRule="auto"/>
        <w:ind w:left="0" w:firstLine="0"/>
        <w:rPr>
          <w:szCs w:val="24"/>
        </w:rPr>
      </w:pPr>
      <w:proofErr w:type="spellStart"/>
      <w:r w:rsidRPr="00DE70CC">
        <w:rPr>
          <w:szCs w:val="24"/>
        </w:rPr>
        <w:t>Уравнениесостоянияидеальногогаза</w:t>
      </w:r>
      <w:proofErr w:type="spellEnd"/>
      <w:r w:rsidRPr="00DE70CC">
        <w:rPr>
          <w:szCs w:val="24"/>
        </w:rPr>
        <w:t xml:space="preserve">.  </w:t>
      </w:r>
    </w:p>
    <w:p w:rsidR="00DE70CC" w:rsidRPr="00DE70CC" w:rsidRDefault="00DE70CC" w:rsidP="00CA3A8E">
      <w:pPr>
        <w:numPr>
          <w:ilvl w:val="0"/>
          <w:numId w:val="5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Распределение энергии по степеням свободы.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Средняяэнергиямолекулы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5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Теплоемкость. Молярная и удельная теплоемкости.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УравнениеМайера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5"/>
        </w:numPr>
        <w:tabs>
          <w:tab w:val="left" w:pos="142"/>
          <w:tab w:val="left" w:pos="284"/>
        </w:tabs>
        <w:autoSpaceDN w:val="0"/>
        <w:spacing w:after="0" w:line="240" w:lineRule="auto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Внутренняя энергия как функция состояния системы.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Работакакфункцияпроцесса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pStyle w:val="ab"/>
        <w:numPr>
          <w:ilvl w:val="0"/>
          <w:numId w:val="5"/>
        </w:numPr>
        <w:tabs>
          <w:tab w:val="left" w:pos="142"/>
          <w:tab w:val="left" w:pos="284"/>
        </w:tabs>
        <w:spacing w:line="240" w:lineRule="auto"/>
        <w:ind w:left="11" w:hanging="11"/>
        <w:rPr>
          <w:szCs w:val="24"/>
        </w:rPr>
      </w:pPr>
      <w:proofErr w:type="spellStart"/>
      <w:r w:rsidRPr="00DE70CC">
        <w:rPr>
          <w:szCs w:val="24"/>
        </w:rPr>
        <w:t>Первоеначалотермодинамики</w:t>
      </w:r>
      <w:proofErr w:type="spellEnd"/>
      <w:r w:rsidRPr="00DE70CC">
        <w:rPr>
          <w:szCs w:val="24"/>
        </w:rPr>
        <w:t>.</w:t>
      </w:r>
    </w:p>
    <w:p w:rsidR="00DE70CC" w:rsidRPr="00DE70CC" w:rsidRDefault="00DE70CC" w:rsidP="00CA3A8E">
      <w:pPr>
        <w:pStyle w:val="ab"/>
        <w:numPr>
          <w:ilvl w:val="0"/>
          <w:numId w:val="5"/>
        </w:numPr>
        <w:tabs>
          <w:tab w:val="left" w:pos="142"/>
          <w:tab w:val="left" w:pos="284"/>
        </w:tabs>
        <w:spacing w:line="240" w:lineRule="auto"/>
        <w:ind w:left="11" w:hanging="11"/>
        <w:rPr>
          <w:szCs w:val="24"/>
          <w:lang w:val="ru-RU"/>
        </w:rPr>
      </w:pPr>
      <w:proofErr w:type="spellStart"/>
      <w:r w:rsidRPr="00DE70CC">
        <w:rPr>
          <w:szCs w:val="24"/>
          <w:lang w:val="ru-RU"/>
        </w:rPr>
        <w:t>Изопроцессы</w:t>
      </w:r>
      <w:proofErr w:type="spellEnd"/>
      <w:r w:rsidRPr="00DE70CC">
        <w:rPr>
          <w:szCs w:val="24"/>
          <w:lang w:val="ru-RU"/>
        </w:rPr>
        <w:t>: изотермический, изохорический, изобарический, адиабатический, политропический.</w:t>
      </w:r>
    </w:p>
    <w:p w:rsidR="00DE70CC" w:rsidRPr="00DE70CC" w:rsidRDefault="00DE70CC" w:rsidP="00CA3A8E">
      <w:pPr>
        <w:pStyle w:val="ab"/>
        <w:numPr>
          <w:ilvl w:val="0"/>
          <w:numId w:val="5"/>
        </w:numPr>
        <w:tabs>
          <w:tab w:val="left" w:pos="142"/>
          <w:tab w:val="left" w:pos="284"/>
        </w:tabs>
        <w:spacing w:line="240" w:lineRule="auto"/>
        <w:ind w:left="11" w:hanging="11"/>
        <w:rPr>
          <w:szCs w:val="24"/>
          <w:lang w:val="ru-RU"/>
        </w:rPr>
      </w:pPr>
      <w:r w:rsidRPr="00DE70CC">
        <w:rPr>
          <w:szCs w:val="24"/>
          <w:lang w:val="ru-RU"/>
        </w:rPr>
        <w:t>Энтропия. Свойства энтропии изолированной системы.</w:t>
      </w:r>
    </w:p>
    <w:p w:rsidR="00DE70CC" w:rsidRPr="00DE70CC" w:rsidRDefault="00DE70CC" w:rsidP="00CA3A8E">
      <w:pPr>
        <w:pStyle w:val="ab"/>
        <w:numPr>
          <w:ilvl w:val="0"/>
          <w:numId w:val="5"/>
        </w:numPr>
        <w:tabs>
          <w:tab w:val="left" w:pos="142"/>
          <w:tab w:val="left" w:pos="284"/>
        </w:tabs>
        <w:spacing w:line="240" w:lineRule="auto"/>
        <w:ind w:left="11" w:hanging="11"/>
        <w:rPr>
          <w:szCs w:val="24"/>
        </w:rPr>
      </w:pPr>
      <w:proofErr w:type="spellStart"/>
      <w:r w:rsidRPr="00DE70CC">
        <w:rPr>
          <w:szCs w:val="24"/>
        </w:rPr>
        <w:t>Второйзаконтермодинамики</w:t>
      </w:r>
      <w:proofErr w:type="spellEnd"/>
      <w:r w:rsidRPr="00DE70CC">
        <w:rPr>
          <w:szCs w:val="24"/>
        </w:rPr>
        <w:t>.</w:t>
      </w:r>
    </w:p>
    <w:p w:rsidR="00DE70CC" w:rsidRPr="00DE70CC" w:rsidRDefault="00DE70CC" w:rsidP="00CA3A8E">
      <w:pPr>
        <w:pStyle w:val="ab"/>
        <w:numPr>
          <w:ilvl w:val="0"/>
          <w:numId w:val="5"/>
        </w:numPr>
        <w:tabs>
          <w:tab w:val="left" w:pos="142"/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DE70CC">
        <w:rPr>
          <w:szCs w:val="24"/>
          <w:lang w:val="ru-RU"/>
        </w:rPr>
        <w:t>Цикл Карно. К.п.д. цикла Карно.</w:t>
      </w:r>
    </w:p>
    <w:p w:rsidR="00DE70CC" w:rsidRPr="00DE70CC" w:rsidRDefault="00DE70CC" w:rsidP="00CA3A8E">
      <w:pPr>
        <w:tabs>
          <w:tab w:val="left" w:pos="142"/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b/>
          <w:sz w:val="24"/>
          <w:szCs w:val="24"/>
        </w:rPr>
        <w:t>Семинар</w:t>
      </w:r>
      <w:proofErr w:type="spellEnd"/>
      <w:r w:rsidRPr="00DE70CC">
        <w:rPr>
          <w:rFonts w:ascii="Times New Roman" w:hAnsi="Times New Roman" w:cs="Times New Roman"/>
          <w:b/>
          <w:sz w:val="24"/>
          <w:szCs w:val="24"/>
        </w:rPr>
        <w:t xml:space="preserve"> № 6</w:t>
      </w:r>
      <w:r w:rsidRPr="00DE70CC">
        <w:rPr>
          <w:rFonts w:ascii="Times New Roman" w:hAnsi="Times New Roman" w:cs="Times New Roman"/>
          <w:b/>
          <w:color w:val="000000"/>
          <w:sz w:val="24"/>
          <w:szCs w:val="24"/>
        </w:rPr>
        <w:t>"Электростатическоеполе"</w:t>
      </w:r>
    </w:p>
    <w:p w:rsidR="00DE70CC" w:rsidRPr="00DE70CC" w:rsidRDefault="00DE70CC" w:rsidP="00CA3A8E">
      <w:pPr>
        <w:numPr>
          <w:ilvl w:val="0"/>
          <w:numId w:val="6"/>
        </w:numPr>
        <w:tabs>
          <w:tab w:val="clear" w:pos="720"/>
          <w:tab w:val="left" w:pos="142"/>
          <w:tab w:val="left" w:pos="284"/>
          <w:tab w:val="left" w:pos="851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Электростатическое поле. Электрический заряд. Закон Кулона.</w:t>
      </w:r>
    </w:p>
    <w:p w:rsidR="00DE70CC" w:rsidRPr="00DE70CC" w:rsidRDefault="00DE70CC" w:rsidP="00CA3A8E">
      <w:pPr>
        <w:numPr>
          <w:ilvl w:val="0"/>
          <w:numId w:val="6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Напряженность электростатического поля. Принцип суперпозиции. </w:t>
      </w:r>
    </w:p>
    <w:p w:rsidR="00DE70CC" w:rsidRPr="00DE70CC" w:rsidRDefault="00DE70CC" w:rsidP="00CA3A8E">
      <w:pPr>
        <w:numPr>
          <w:ilvl w:val="0"/>
          <w:numId w:val="6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Потоквектора</w:t>
      </w:r>
      <w:proofErr w:type="spellEnd"/>
      <w:r w:rsidRPr="00DE70CC">
        <w:rPr>
          <w:rFonts w:ascii="Times New Roman" w:eastAsia="Times New Roman" w:hAnsi="Times New Roman" w:cs="Times New Roman"/>
          <w:position w:val="-4"/>
          <w:sz w:val="24"/>
          <w:szCs w:val="24"/>
          <w:lang w:val="ru-RU"/>
        </w:rPr>
        <w:object w:dxaOrig="240" w:dyaOrig="315">
          <v:shape id="_x0000_i1036" type="#_x0000_t75" style="width:12.05pt;height:15.95pt" o:ole="">
            <v:imagedata r:id="rId31" o:title=""/>
          </v:shape>
          <o:OLEObject Type="Embed" ProgID="Equation.3" ShapeID="_x0000_i1036" DrawAspect="Content" ObjectID="_1667645857" r:id="rId32"/>
        </w:object>
      </w:r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ТеоремаГаусса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6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Потенциальность электростатического поля. Теорема о циркуляции.</w:t>
      </w:r>
    </w:p>
    <w:p w:rsidR="00DE70CC" w:rsidRPr="00DE70CC" w:rsidRDefault="00DE70CC" w:rsidP="00CA3A8E">
      <w:pPr>
        <w:numPr>
          <w:ilvl w:val="0"/>
          <w:numId w:val="6"/>
        </w:numPr>
        <w:tabs>
          <w:tab w:val="clear" w:pos="720"/>
          <w:tab w:val="left" w:pos="142"/>
          <w:tab w:val="left" w:pos="284"/>
          <w:tab w:val="num" w:pos="748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Связь между напряженностью и потенциалом.</w:t>
      </w:r>
    </w:p>
    <w:p w:rsidR="00DE70CC" w:rsidRPr="00DE70CC" w:rsidRDefault="00DE70CC" w:rsidP="00CA3A8E">
      <w:pPr>
        <w:numPr>
          <w:ilvl w:val="0"/>
          <w:numId w:val="6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Геометрическое описание поля. Силовые линии.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Эквипотенциальныеповерхности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tabs>
          <w:tab w:val="left" w:pos="142"/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Семинар № 7</w:t>
      </w:r>
      <w:r w:rsidRPr="00DE70C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"Постоянный ток. Цепи постоянного тока"</w:t>
      </w:r>
    </w:p>
    <w:p w:rsidR="00DE70CC" w:rsidRPr="00DE70CC" w:rsidRDefault="00DE70CC" w:rsidP="00CA3A8E">
      <w:pPr>
        <w:numPr>
          <w:ilvl w:val="0"/>
          <w:numId w:val="7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Электрический ток. Плотность тока. Уравнение непрерывности.</w:t>
      </w:r>
    </w:p>
    <w:p w:rsidR="00DE70CC" w:rsidRPr="00DE70CC" w:rsidRDefault="00DE70CC" w:rsidP="00CA3A8E">
      <w:pPr>
        <w:numPr>
          <w:ilvl w:val="0"/>
          <w:numId w:val="7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Закон Ома для однородного участка цепи. </w:t>
      </w:r>
    </w:p>
    <w:p w:rsidR="00DE70CC" w:rsidRPr="00DE70CC" w:rsidRDefault="00DE70CC" w:rsidP="00CA3A8E">
      <w:pPr>
        <w:numPr>
          <w:ilvl w:val="0"/>
          <w:numId w:val="7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Сопротивлениепроводника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Соединениесопротивлений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7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Закон Ома для неоднородного участка цепи.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Сторонниесилы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 ЭДС.</w:t>
      </w:r>
    </w:p>
    <w:p w:rsidR="00DE70CC" w:rsidRPr="00DE70CC" w:rsidRDefault="00DE70CC" w:rsidP="00CA3A8E">
      <w:pPr>
        <w:numPr>
          <w:ilvl w:val="0"/>
          <w:numId w:val="7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ПравилаКирхгофа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7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Мощность тока. Закон </w:t>
      </w:r>
      <w:proofErr w:type="gram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Джоуля-Ленца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70CC" w:rsidRPr="00DE70CC" w:rsidRDefault="00DE70CC" w:rsidP="00CA3A8E">
      <w:pPr>
        <w:tabs>
          <w:tab w:val="left" w:pos="142"/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Семинар № 8</w:t>
      </w:r>
      <w:r w:rsidRPr="00DE70C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"Магнитное поле. Электромагнитная индукция"</w:t>
      </w:r>
    </w:p>
    <w:p w:rsidR="00DE70CC" w:rsidRPr="00DE70CC" w:rsidRDefault="00DE70CC" w:rsidP="00CA3A8E">
      <w:pPr>
        <w:numPr>
          <w:ilvl w:val="0"/>
          <w:numId w:val="8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Источники магнитного поля. Магнитное поле движущегося заряда и проводника с током.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ЗаконБио-Савара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8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Поток и циркуляция вектора индукции магнитного поля. Теорема Гаусса и теорема  о циркуляции.</w:t>
      </w:r>
    </w:p>
    <w:p w:rsidR="00DE70CC" w:rsidRPr="00DE70CC" w:rsidRDefault="00DE70CC" w:rsidP="00CA3A8E">
      <w:pPr>
        <w:numPr>
          <w:ilvl w:val="0"/>
          <w:numId w:val="8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Сила Лоренца. Движение заряженной частицы в магнитном поле.</w:t>
      </w:r>
    </w:p>
    <w:p w:rsidR="00DE70CC" w:rsidRPr="00DE70CC" w:rsidRDefault="00DE70CC" w:rsidP="00CA3A8E">
      <w:pPr>
        <w:numPr>
          <w:ilvl w:val="0"/>
          <w:numId w:val="8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СилаАмпера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8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Закон электромагнитной индукции Фарадея. Правило Ленца.</w:t>
      </w:r>
    </w:p>
    <w:p w:rsidR="00DE70CC" w:rsidRPr="00DE70CC" w:rsidRDefault="00DE70CC" w:rsidP="00CA3A8E">
      <w:pPr>
        <w:numPr>
          <w:ilvl w:val="0"/>
          <w:numId w:val="8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Вихревоеэлектрическоеполе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8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Явлениесамоиндукции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Индуктивность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Соленоид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Семинар № 9</w:t>
      </w:r>
      <w:r w:rsidRPr="00DE70C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"</w:t>
      </w: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Интерференция и дифракция света</w:t>
      </w:r>
      <w:r w:rsidRPr="00DE70C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"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Электромагнитныеволны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Когерентность и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монохроматичность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световых волн.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Интерференция света от двух источников.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Интерференция света от плоскопараллельной пластинки.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Интерференция света от пластинки переменной толщины.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КольцаНьютона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0"/>
          <w:tab w:val="left" w:pos="142"/>
          <w:tab w:val="left" w:pos="284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Применениеинтерференциисвета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0"/>
          <w:tab w:val="left" w:pos="142"/>
          <w:tab w:val="left" w:pos="284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Явление дифракции. Особенность дифракции световых волн.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ДифракцияФренеля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Фраунгофера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0"/>
          <w:tab w:val="left" w:pos="142"/>
          <w:tab w:val="left" w:pos="284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Принцип Гюйгенса-Френеля. Упрощение вычислений с помощью векторной диаграммы.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0"/>
          <w:tab w:val="left" w:pos="142"/>
          <w:tab w:val="left" w:pos="284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Дифракция Френеля на круглом отверстии.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ЗоныФренеля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0"/>
          <w:tab w:val="left" w:pos="142"/>
          <w:tab w:val="left" w:pos="284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DE70CC" w:rsidRPr="00DE70CC" w:rsidRDefault="00DE70CC" w:rsidP="00CA3A8E">
      <w:pPr>
        <w:numPr>
          <w:ilvl w:val="0"/>
          <w:numId w:val="9"/>
        </w:numPr>
        <w:tabs>
          <w:tab w:val="left" w:pos="0"/>
          <w:tab w:val="left" w:pos="142"/>
          <w:tab w:val="left" w:pos="284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Дифракционная решетка. Основные характеристики дифракционной решетки.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Условияглавныхмаксимумов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минимумов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добавочныхминимумов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b/>
          <w:sz w:val="24"/>
          <w:szCs w:val="24"/>
        </w:rPr>
        <w:t>Семинар</w:t>
      </w:r>
      <w:proofErr w:type="spellEnd"/>
      <w:r w:rsidRPr="00DE70CC">
        <w:rPr>
          <w:rFonts w:ascii="Times New Roman" w:hAnsi="Times New Roman" w:cs="Times New Roman"/>
          <w:b/>
          <w:sz w:val="24"/>
          <w:szCs w:val="24"/>
        </w:rPr>
        <w:t xml:space="preserve"> № 10</w:t>
      </w:r>
      <w:r w:rsidRPr="00DE70CC">
        <w:rPr>
          <w:rFonts w:ascii="Times New Roman" w:hAnsi="Times New Roman" w:cs="Times New Roman"/>
          <w:b/>
          <w:color w:val="000000"/>
          <w:sz w:val="24"/>
          <w:szCs w:val="24"/>
        </w:rPr>
        <w:t>"</w:t>
      </w:r>
      <w:r w:rsidRPr="00DE70CC">
        <w:rPr>
          <w:rFonts w:ascii="Times New Roman" w:hAnsi="Times New Roman" w:cs="Times New Roman"/>
          <w:b/>
          <w:sz w:val="24"/>
          <w:szCs w:val="24"/>
        </w:rPr>
        <w:t>Поляризациясвета</w:t>
      </w:r>
      <w:r w:rsidRPr="00DE70CC">
        <w:rPr>
          <w:rFonts w:ascii="Times New Roman" w:hAnsi="Times New Roman" w:cs="Times New Roman"/>
          <w:b/>
          <w:color w:val="000000"/>
          <w:sz w:val="24"/>
          <w:szCs w:val="24"/>
        </w:rPr>
        <w:t>"</w:t>
      </w:r>
    </w:p>
    <w:p w:rsidR="00DE70CC" w:rsidRPr="00DE70CC" w:rsidRDefault="00DE70CC" w:rsidP="00CA3A8E">
      <w:pPr>
        <w:numPr>
          <w:ilvl w:val="0"/>
          <w:numId w:val="10"/>
        </w:numPr>
        <w:tabs>
          <w:tab w:val="left" w:pos="0"/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Поляризация света. Естественный и поляризованный свет.</w:t>
      </w:r>
    </w:p>
    <w:p w:rsidR="00DE70CC" w:rsidRPr="00DE70CC" w:rsidRDefault="00DE70CC" w:rsidP="00CA3A8E">
      <w:pPr>
        <w:numPr>
          <w:ilvl w:val="0"/>
          <w:numId w:val="10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Поляризация света при отражении и преломлении.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ЗаконБрюстера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0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Поляризация при двойном лучепреломлении. Свойства обыкновенного и необыкновенного лучей.</w:t>
      </w:r>
    </w:p>
    <w:p w:rsidR="00DE70CC" w:rsidRPr="00DE70CC" w:rsidRDefault="00DE70CC" w:rsidP="00CA3A8E">
      <w:pPr>
        <w:numPr>
          <w:ilvl w:val="0"/>
          <w:numId w:val="10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Поляризационныепризмы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ПризмаНиколя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0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Закон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Малюса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>. Анализ поляризованного света.</w:t>
      </w:r>
    </w:p>
    <w:p w:rsidR="00DE70CC" w:rsidRPr="00DE70CC" w:rsidRDefault="00DE70CC" w:rsidP="00CA3A8E">
      <w:pPr>
        <w:numPr>
          <w:ilvl w:val="0"/>
          <w:numId w:val="10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Оптически активные вещества. Вращение плоскости поляризации света.</w:t>
      </w:r>
    </w:p>
    <w:p w:rsidR="00DE70CC" w:rsidRPr="00DE70CC" w:rsidRDefault="00DE70CC" w:rsidP="00CA3A8E">
      <w:pPr>
        <w:tabs>
          <w:tab w:val="left" w:pos="0"/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b/>
          <w:sz w:val="24"/>
          <w:szCs w:val="24"/>
        </w:rPr>
        <w:t>Семинар</w:t>
      </w:r>
      <w:proofErr w:type="spellEnd"/>
      <w:r w:rsidRPr="00DE70CC">
        <w:rPr>
          <w:rFonts w:ascii="Times New Roman" w:hAnsi="Times New Roman" w:cs="Times New Roman"/>
          <w:b/>
          <w:sz w:val="24"/>
          <w:szCs w:val="24"/>
        </w:rPr>
        <w:t xml:space="preserve"> № 11"Квантоваяоптика"</w:t>
      </w:r>
    </w:p>
    <w:p w:rsidR="00DE70CC" w:rsidRPr="00DE70CC" w:rsidRDefault="00DE70CC" w:rsidP="00CA3A8E">
      <w:pPr>
        <w:numPr>
          <w:ilvl w:val="0"/>
          <w:numId w:val="11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Тепловое излучение абсолютно черного тела. Закон Стефана </w:t>
      </w:r>
      <w:r w:rsidRPr="00DE70CC">
        <w:rPr>
          <w:rFonts w:ascii="Times New Roman" w:hAnsi="Times New Roman" w:cs="Times New Roman"/>
          <w:sz w:val="24"/>
          <w:szCs w:val="24"/>
        </w:rPr>
        <w:sym w:font="Symbol" w:char="F02D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 Больцмана. Закон смещения Вина.</w:t>
      </w:r>
    </w:p>
    <w:p w:rsidR="00DE70CC" w:rsidRPr="00DE70CC" w:rsidRDefault="00DE70CC" w:rsidP="00CA3A8E">
      <w:pPr>
        <w:numPr>
          <w:ilvl w:val="0"/>
          <w:numId w:val="11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Корпускулярно-волновой дуализм света. Энергия и импульс фотона.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Давлениесвета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1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Фотоэффект. Законы фотоэффекта. Формула Эйнштейна.</w:t>
      </w:r>
    </w:p>
    <w:p w:rsidR="00DE70CC" w:rsidRPr="00DE70CC" w:rsidRDefault="00DE70CC" w:rsidP="00CA3A8E">
      <w:pPr>
        <w:numPr>
          <w:ilvl w:val="0"/>
          <w:numId w:val="11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ЭффектКомптона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ФормулаКомптона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1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Волновые свойства частиц. Длина волны де Бройля.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ПринципнеопределенностиГейзенберга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tabs>
          <w:tab w:val="left" w:pos="0"/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b/>
          <w:sz w:val="24"/>
          <w:szCs w:val="24"/>
        </w:rPr>
        <w:t>Семинар</w:t>
      </w:r>
      <w:proofErr w:type="spellEnd"/>
      <w:r w:rsidRPr="00DE70CC">
        <w:rPr>
          <w:rFonts w:ascii="Times New Roman" w:hAnsi="Times New Roman" w:cs="Times New Roman"/>
          <w:b/>
          <w:sz w:val="24"/>
          <w:szCs w:val="24"/>
        </w:rPr>
        <w:t xml:space="preserve"> № 12"Строениеатома"</w:t>
      </w:r>
    </w:p>
    <w:p w:rsidR="00DE70CC" w:rsidRPr="00DE70CC" w:rsidRDefault="00DE70CC" w:rsidP="00CA3A8E">
      <w:pPr>
        <w:numPr>
          <w:ilvl w:val="0"/>
          <w:numId w:val="12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Модели атома. Планетарная модель атома. </w:t>
      </w:r>
    </w:p>
    <w:p w:rsidR="00DE70CC" w:rsidRPr="00DE70CC" w:rsidRDefault="00DE70CC" w:rsidP="00CA3A8E">
      <w:pPr>
        <w:numPr>
          <w:ilvl w:val="0"/>
          <w:numId w:val="12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ПостулатыБора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2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Излучение атома водорода и водородоподобных систем.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Спектральныесерии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0CC" w:rsidRPr="00DE70CC" w:rsidRDefault="00DE70CC" w:rsidP="00CA3A8E">
      <w:pPr>
        <w:numPr>
          <w:ilvl w:val="0"/>
          <w:numId w:val="12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ФормулаБальмера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2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Спектры многоэлектронных атомов. Закон </w:t>
      </w:r>
      <w:proofErr w:type="spellStart"/>
      <w:r w:rsidRPr="00DE70CC">
        <w:rPr>
          <w:rFonts w:ascii="Times New Roman" w:hAnsi="Times New Roman" w:cs="Times New Roman"/>
          <w:sz w:val="24"/>
          <w:szCs w:val="24"/>
          <w:lang w:val="ru-RU"/>
        </w:rPr>
        <w:t>Мозли</w:t>
      </w:r>
      <w:proofErr w:type="spellEnd"/>
      <w:r w:rsidRPr="00DE70C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E70CC" w:rsidRPr="00DE70CC" w:rsidRDefault="00DE70CC" w:rsidP="00CA3A8E">
      <w:pPr>
        <w:tabs>
          <w:tab w:val="left" w:pos="0"/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Семинар № 13 "Основные положения квантовой механики"</w:t>
      </w:r>
    </w:p>
    <w:p w:rsidR="00DE70CC" w:rsidRPr="00DE70CC" w:rsidRDefault="00DE70CC" w:rsidP="00CA3A8E">
      <w:pPr>
        <w:pStyle w:val="a9"/>
        <w:numPr>
          <w:ilvl w:val="0"/>
          <w:numId w:val="13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DE70CC">
        <w:rPr>
          <w:rFonts w:ascii="Times New Roman" w:hAnsi="Times New Roman"/>
          <w:szCs w:val="24"/>
        </w:rPr>
        <w:t>Квантовые состояния. Волновая функция и ее физический смысл. Принцип суперпозиции. Уравнение Шредингера, квантовые уравнения движения.</w:t>
      </w:r>
    </w:p>
    <w:p w:rsidR="00DE70CC" w:rsidRPr="00DE70CC" w:rsidRDefault="00DE70CC" w:rsidP="00CA3A8E">
      <w:pPr>
        <w:pStyle w:val="a9"/>
        <w:numPr>
          <w:ilvl w:val="0"/>
          <w:numId w:val="13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DE70CC">
        <w:rPr>
          <w:rFonts w:ascii="Times New Roman" w:hAnsi="Times New Roman"/>
          <w:szCs w:val="24"/>
        </w:rPr>
        <w:t xml:space="preserve">Некоторые задачи квантовой механики. Частица в бесконечно глубокой потенциальной яме. Квантование энергии. </w:t>
      </w:r>
    </w:p>
    <w:p w:rsidR="00DE70CC" w:rsidRPr="00DE70CC" w:rsidRDefault="00DE70CC" w:rsidP="00CA3A8E">
      <w:pPr>
        <w:numPr>
          <w:ilvl w:val="0"/>
          <w:numId w:val="13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Квантовые числа, характеризующие положение электрона в атоме. Квантование энергии. Квантование момента импульса.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Спинэлектрона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3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Схема энергетических уровней атома водорода. Правила отбора при атомных переходах.</w:t>
      </w:r>
    </w:p>
    <w:p w:rsidR="00DE70CC" w:rsidRPr="00DE70CC" w:rsidRDefault="00DE70CC" w:rsidP="00CA3A8E">
      <w:pPr>
        <w:pStyle w:val="a9"/>
        <w:numPr>
          <w:ilvl w:val="0"/>
          <w:numId w:val="13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  <w:lang w:val="ru-RU"/>
        </w:rPr>
      </w:pPr>
      <w:r w:rsidRPr="00DE70CC">
        <w:rPr>
          <w:rFonts w:ascii="Times New Roman" w:hAnsi="Times New Roman"/>
          <w:szCs w:val="24"/>
        </w:rPr>
        <w:t xml:space="preserve">Границы применимости квантовой механики. </w:t>
      </w:r>
    </w:p>
    <w:p w:rsidR="00DE70CC" w:rsidRPr="00DE70CC" w:rsidRDefault="00DE70CC" w:rsidP="00CA3A8E">
      <w:pPr>
        <w:tabs>
          <w:tab w:val="left" w:pos="0"/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Семинар № 14"Атомные ядра, их свойства. Радиоактивность"</w:t>
      </w:r>
    </w:p>
    <w:p w:rsidR="00DE70CC" w:rsidRPr="00DE70CC" w:rsidRDefault="00DE70CC" w:rsidP="00CA3A8E">
      <w:pPr>
        <w:numPr>
          <w:ilvl w:val="0"/>
          <w:numId w:val="14"/>
        </w:numPr>
        <w:tabs>
          <w:tab w:val="left" w:pos="142"/>
          <w:tab w:val="left" w:pos="284"/>
          <w:tab w:val="num" w:pos="426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Явлениерадиоактивности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0CC" w:rsidRPr="00DE70CC" w:rsidRDefault="00DE70CC" w:rsidP="00CA3A8E">
      <w:pPr>
        <w:numPr>
          <w:ilvl w:val="0"/>
          <w:numId w:val="14"/>
        </w:numPr>
        <w:tabs>
          <w:tab w:val="left" w:pos="142"/>
          <w:tab w:val="left" w:pos="284"/>
          <w:tab w:val="num" w:pos="426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Основной закон радиоактивного распада. Радиоактивные ряды.</w:t>
      </w:r>
    </w:p>
    <w:p w:rsidR="00DE70CC" w:rsidRPr="00DE70CC" w:rsidRDefault="00DE70CC" w:rsidP="00CA3A8E">
      <w:pPr>
        <w:numPr>
          <w:ilvl w:val="0"/>
          <w:numId w:val="14"/>
        </w:numPr>
        <w:tabs>
          <w:tab w:val="left" w:pos="142"/>
          <w:tab w:val="left" w:pos="284"/>
          <w:tab w:val="num" w:pos="426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Состав и характеристики атомного ядра.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Ядерныесилы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0CC" w:rsidRPr="00DE70CC" w:rsidRDefault="00DE70CC" w:rsidP="00CA3A8E">
      <w:pPr>
        <w:numPr>
          <w:ilvl w:val="0"/>
          <w:numId w:val="14"/>
        </w:numPr>
        <w:tabs>
          <w:tab w:val="left" w:pos="142"/>
          <w:tab w:val="left" w:pos="284"/>
          <w:tab w:val="num" w:pos="426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Капельная и оболочечная модели ядер. </w:t>
      </w:r>
    </w:p>
    <w:p w:rsidR="00DE70CC" w:rsidRPr="00DE70CC" w:rsidRDefault="00DE70CC" w:rsidP="00CA3A8E">
      <w:pPr>
        <w:numPr>
          <w:ilvl w:val="0"/>
          <w:numId w:val="14"/>
        </w:numPr>
        <w:tabs>
          <w:tab w:val="left" w:pos="142"/>
          <w:tab w:val="left" w:pos="284"/>
          <w:tab w:val="num" w:pos="426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>Масса и энергия связи ядра. Удельная энергия связи. Радиус ядра.</w:t>
      </w:r>
    </w:p>
    <w:p w:rsidR="00DE70CC" w:rsidRPr="00DE70CC" w:rsidRDefault="00DE70CC" w:rsidP="00CA3A8E">
      <w:pPr>
        <w:tabs>
          <w:tab w:val="left" w:pos="0"/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b/>
          <w:sz w:val="24"/>
          <w:szCs w:val="24"/>
        </w:rPr>
        <w:t>Семинар</w:t>
      </w:r>
      <w:proofErr w:type="spellEnd"/>
      <w:r w:rsidRPr="00DE70CC">
        <w:rPr>
          <w:rFonts w:ascii="Times New Roman" w:hAnsi="Times New Roman" w:cs="Times New Roman"/>
          <w:b/>
          <w:sz w:val="24"/>
          <w:szCs w:val="24"/>
        </w:rPr>
        <w:t xml:space="preserve"> № 15"Ядерныереакции"</w:t>
      </w:r>
    </w:p>
    <w:p w:rsidR="00DE70CC" w:rsidRPr="00DE70CC" w:rsidRDefault="00DE70CC" w:rsidP="00CA3A8E">
      <w:pPr>
        <w:numPr>
          <w:ilvl w:val="0"/>
          <w:numId w:val="15"/>
        </w:numPr>
        <w:tabs>
          <w:tab w:val="left" w:pos="142"/>
          <w:tab w:val="left" w:pos="284"/>
        </w:tabs>
        <w:autoSpaceDN w:val="0"/>
        <w:spacing w:after="0" w:line="240" w:lineRule="auto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Ядерныереакции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0CC" w:rsidRPr="00DE70CC" w:rsidRDefault="00DE70CC" w:rsidP="00CA3A8E">
      <w:pPr>
        <w:numPr>
          <w:ilvl w:val="0"/>
          <w:numId w:val="15"/>
        </w:numPr>
        <w:tabs>
          <w:tab w:val="left" w:pos="142"/>
          <w:tab w:val="left" w:pos="284"/>
        </w:tabs>
        <w:autoSpaceDN w:val="0"/>
        <w:spacing w:after="0" w:line="240" w:lineRule="auto"/>
        <w:ind w:left="11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Энергияядернойреакции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5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Уравнение и энергетическое условие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1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распада. Связь энергии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1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частицы с периодом полураспада.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Туннельныйэффектпри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sym w:font="Symbol" w:char="F061"/>
      </w:r>
      <w:r w:rsidRPr="00DE70C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распаде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Спектр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sym w:font="Symbol" w:char="F061"/>
      </w:r>
      <w:r w:rsidRPr="00DE70C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частиц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Pr="00DE70CC" w:rsidRDefault="00DE70CC" w:rsidP="00CA3A8E">
      <w:pPr>
        <w:numPr>
          <w:ilvl w:val="0"/>
          <w:numId w:val="15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Характер спектра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7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излучения. Процессы взаимодействия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7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квантов с веществом. Зависимость интенсивности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7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>излучения от толщины слоя вещества. Сравнение проникающей способности различных видов излучения.</w:t>
      </w:r>
    </w:p>
    <w:p w:rsidR="00DE70CC" w:rsidRPr="00DE70CC" w:rsidRDefault="00DE70CC" w:rsidP="00CA3A8E">
      <w:pPr>
        <w:numPr>
          <w:ilvl w:val="0"/>
          <w:numId w:val="15"/>
        </w:numPr>
        <w:tabs>
          <w:tab w:val="left" w:pos="142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Три вида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2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распада. Энергетический спектр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2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частиц. Гипотеза нейтрино. Законы сохранения при </w:t>
      </w:r>
      <w:proofErr w:type="gramStart"/>
      <w:r w:rsidRPr="00DE70CC">
        <w:rPr>
          <w:rFonts w:ascii="Times New Roman" w:hAnsi="Times New Roman" w:cs="Times New Roman"/>
          <w:sz w:val="24"/>
          <w:szCs w:val="24"/>
        </w:rPr>
        <w:sym w:font="Symbol" w:char="F062"/>
      </w:r>
      <w:r w:rsidRPr="00DE70CC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DE70CC">
        <w:rPr>
          <w:rFonts w:ascii="Times New Roman" w:hAnsi="Times New Roman" w:cs="Times New Roman"/>
          <w:sz w:val="24"/>
          <w:szCs w:val="24"/>
          <w:lang w:val="ru-RU"/>
        </w:rPr>
        <w:t xml:space="preserve">распаде.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Лептоны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70CC">
        <w:rPr>
          <w:rFonts w:ascii="Times New Roman" w:hAnsi="Times New Roman" w:cs="Times New Roman"/>
          <w:sz w:val="24"/>
          <w:szCs w:val="24"/>
        </w:rPr>
        <w:t>Лептонныйзаряд</w:t>
      </w:r>
      <w:proofErr w:type="spellEnd"/>
      <w:r w:rsidRPr="00DE70CC">
        <w:rPr>
          <w:rFonts w:ascii="Times New Roman" w:hAnsi="Times New Roman" w:cs="Times New Roman"/>
          <w:sz w:val="24"/>
          <w:szCs w:val="24"/>
        </w:rPr>
        <w:t>.</w:t>
      </w:r>
    </w:p>
    <w:p w:rsidR="00DE70CC" w:rsidRDefault="00DE70CC">
      <w:pPr>
        <w:rPr>
          <w:lang w:val="ru-RU"/>
        </w:rPr>
      </w:pPr>
    </w:p>
    <w:p w:rsidR="00DE70CC" w:rsidRDefault="00DE70CC">
      <w:pPr>
        <w:rPr>
          <w:lang w:val="ru-RU"/>
        </w:rPr>
        <w:sectPr w:rsidR="00DE70C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E70CC" w:rsidRPr="00DE70CC" w:rsidRDefault="00DE70CC" w:rsidP="00DE70C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DE70CC" w:rsidRPr="00DE70CC" w:rsidRDefault="00DE70CC" w:rsidP="00DE70CC">
      <w:pPr>
        <w:pStyle w:val="1"/>
        <w:spacing w:befor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E70CC">
        <w:rPr>
          <w:rStyle w:val="FontStyle20"/>
          <w:rFonts w:ascii="Times New Roman" w:hAnsi="Times New Roman" w:cs="Times New Roman"/>
          <w:sz w:val="24"/>
          <w:szCs w:val="24"/>
        </w:rPr>
        <w:t>7. Оценочные средства для проведения промежуточной аттестации</w:t>
      </w:r>
    </w:p>
    <w:p w:rsidR="00DE70CC" w:rsidRPr="00DE70CC" w:rsidRDefault="00DE70CC" w:rsidP="00DE70CC">
      <w:pPr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p w:rsidR="00DE70CC" w:rsidRPr="00DE70CC" w:rsidRDefault="00DE70CC" w:rsidP="00DE70CC">
      <w:pPr>
        <w:jc w:val="center"/>
        <w:rPr>
          <w:b/>
          <w:lang w:val="ru-RU"/>
        </w:rPr>
      </w:pPr>
      <w:r w:rsidRPr="00DE70C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</w:t>
      </w:r>
      <w:r w:rsidRPr="00DE70CC">
        <w:rPr>
          <w:b/>
          <w:lang w:val="ru-RU"/>
        </w:rPr>
        <w:t xml:space="preserve"> аттестации:</w:t>
      </w:r>
    </w:p>
    <w:p w:rsidR="00DE70CC" w:rsidRPr="00DE70CC" w:rsidRDefault="00DE70CC" w:rsidP="00DE70CC">
      <w:pPr>
        <w:rPr>
          <w:i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15"/>
        <w:gridCol w:w="3440"/>
        <w:gridCol w:w="10011"/>
      </w:tblGrid>
      <w:tr w:rsidR="00DE70CC" w:rsidTr="00DE70CC">
        <w:trPr>
          <w:trHeight w:val="753"/>
          <w:tblHeader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Структурныйэлемент</w:t>
            </w:r>
            <w:proofErr w:type="spellEnd"/>
            <w:r>
              <w:br/>
            </w:r>
            <w:proofErr w:type="spellStart"/>
            <w:r>
              <w:t>компетенции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Cs/>
              </w:rPr>
              <w:t>Планируемыерезультатыобучения</w:t>
            </w:r>
            <w:proofErr w:type="spellEnd"/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Оценочныесредства</w:t>
            </w:r>
            <w:proofErr w:type="spellEnd"/>
          </w:p>
        </w:tc>
      </w:tr>
      <w:tr w:rsidR="00DE70CC" w:rsidRPr="00486D6D" w:rsidTr="00DE70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P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70CC">
              <w:rPr>
                <w:color w:val="201F35"/>
                <w:shd w:val="clear" w:color="auto" w:fill="F9F9FC"/>
                <w:lang w:val="ru-RU"/>
              </w:rPr>
              <w:t>ОК-1: способностью к абстрактному мышлению, анализу, синтезу</w:t>
            </w:r>
          </w:p>
        </w:tc>
      </w:tr>
      <w:tr w:rsidR="00DE70CC" w:rsidRPr="00486D6D" w:rsidTr="00DE70CC">
        <w:trPr>
          <w:trHeight w:val="225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Знать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Pr="00DE70CC" w:rsidRDefault="00DE70CC" w:rsidP="00CA3A8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70CC">
              <w:rPr>
                <w:lang w:val="ru-RU"/>
              </w:rPr>
              <w:t>Характеристики физического и химического процесса (явления), на основе теоретического и экспериментального исследований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Default="00DE70CC" w:rsidP="00CA3A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kern w:val="24"/>
              </w:rPr>
              <w:t>Переченьтеоретическихвопросов</w:t>
            </w:r>
            <w:proofErr w:type="spellEnd"/>
            <w:r>
              <w:rPr>
                <w:rStyle w:val="FontStyle31"/>
                <w:b/>
              </w:rPr>
              <w:t>: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Кинематика поступательного движения. Понятие радиус-вектора, скорости и ускорения. </w:t>
            </w:r>
            <w:proofErr w:type="spellStart"/>
            <w:r>
              <w:t>Начальныеусловия</w:t>
            </w:r>
            <w:proofErr w:type="spellEnd"/>
            <w:r>
              <w:t xml:space="preserve">. </w:t>
            </w:r>
            <w:proofErr w:type="spellStart"/>
            <w:r>
              <w:t>Прямая</w:t>
            </w:r>
            <w:proofErr w:type="spellEnd"/>
            <w:r>
              <w:t xml:space="preserve"> и </w:t>
            </w:r>
            <w:proofErr w:type="spellStart"/>
            <w:r>
              <w:t>обратнаязадачимеханики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Движение по окружности. Угол поворота, угловая скорость и угловое ускорение. </w:t>
            </w:r>
            <w:proofErr w:type="spellStart"/>
            <w:r>
              <w:t>Связьугловых</w:t>
            </w:r>
            <w:proofErr w:type="spellEnd"/>
            <w:r>
              <w:t xml:space="preserve"> и </w:t>
            </w:r>
            <w:proofErr w:type="spellStart"/>
            <w:r>
              <w:t>линейныхвеличин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Момент импульса и момент силы относительно точки. Основное уравнение динамики вращательного движения.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Вращение вокруг неподвижной оси. Момент инерции. Расчет моментов инерции простых тел. </w:t>
            </w:r>
            <w:proofErr w:type="spellStart"/>
            <w:r>
              <w:t>ТеоремаШтейнера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Законы сохранения в механике. Замкнутая система. Законы сохранения импульса и момента импульса.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Работа и мощность. Кинетическая энергия поступательного и вращательного движения.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Консервативные силы. Потенциальная энергия. Закон сохранения полной механической энергии.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Два способа описания взаимодействия. Движение частицы в одномерном стационарном поле. </w:t>
            </w:r>
            <w:proofErr w:type="spellStart"/>
            <w:r>
              <w:t>Связьмеждусилой</w:t>
            </w:r>
            <w:proofErr w:type="spellEnd"/>
            <w:r>
              <w:t xml:space="preserve"> и </w:t>
            </w:r>
            <w:proofErr w:type="spellStart"/>
            <w:r>
              <w:t>потенциальнойэнергией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lastRenderedPageBreak/>
              <w:t>Гармонические колебания. Амплитуда, частота, начальная фаза. Математический и физический маятник. Энергия гармонических колебаний.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Затухающие колебания. Характеристики затухания. Энергия затухающих колебаний.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Общее понятие о волнах. Характеристики бегущей волны. </w:t>
            </w:r>
            <w:proofErr w:type="spellStart"/>
            <w:r>
              <w:t>Волновоеуравнениеплоскойволны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Наложение упругих волн. Стоячая волна и ее особенности. </w:t>
            </w:r>
            <w:proofErr w:type="spellStart"/>
            <w:r>
              <w:t>Колебаниенатянутойструны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Постулаты Эйнштейна. Замедление времени. </w:t>
            </w:r>
            <w:proofErr w:type="spellStart"/>
            <w:r w:rsidRPr="00DE70CC">
              <w:rPr>
                <w:lang w:val="ru-RU"/>
              </w:rPr>
              <w:t>Лоренцево</w:t>
            </w:r>
            <w:proofErr w:type="spellEnd"/>
            <w:r w:rsidRPr="00DE70CC">
              <w:rPr>
                <w:lang w:val="ru-RU"/>
              </w:rPr>
              <w:t xml:space="preserve"> сокращение длины. </w:t>
            </w:r>
            <w:proofErr w:type="spellStart"/>
            <w:r>
              <w:t>Релятивистскиеинварианты</w:t>
            </w:r>
            <w:proofErr w:type="spellEnd"/>
            <w:r>
              <w:t xml:space="preserve">. </w:t>
            </w:r>
            <w:proofErr w:type="spellStart"/>
            <w:r>
              <w:t>Интервал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Релятивистский импульс. Связь массы, энергии и импульса частицы. </w:t>
            </w:r>
            <w:proofErr w:type="spellStart"/>
            <w:r>
              <w:t>Энергияпокоя</w:t>
            </w:r>
            <w:proofErr w:type="spellEnd"/>
            <w:r>
              <w:t xml:space="preserve">. </w:t>
            </w:r>
            <w:proofErr w:type="spellStart"/>
            <w:r>
              <w:t>Законысохраненияприрелятивистскихскоростях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Макросистема. Микросостояние и </w:t>
            </w:r>
            <w:proofErr w:type="spellStart"/>
            <w:r w:rsidRPr="00DE70CC">
              <w:rPr>
                <w:lang w:val="ru-RU"/>
              </w:rPr>
              <w:t>макросостояние</w:t>
            </w:r>
            <w:proofErr w:type="spellEnd"/>
            <w:r w:rsidRPr="00DE70CC">
              <w:rPr>
                <w:lang w:val="ru-RU"/>
              </w:rPr>
              <w:t xml:space="preserve"> системы. Статистический подход. Понятие вероятности и средней величины. 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Функция распределения случайной величины. Распределение молекул по проекциям скоростей.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Распределение молекул по модулю скорости. Наиболее вероятная, средняя и среднеквадратичная скорости.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Модель идеального газа. Давление и температура с точки зрения молекулярно-кинетической теории. </w:t>
            </w:r>
            <w:proofErr w:type="spellStart"/>
            <w:r>
              <w:t>Уравнениесостоянияидеальногогаза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Распределение молекул идеального газа по высоте в поле тяжести Земли. </w:t>
            </w:r>
            <w:proofErr w:type="spellStart"/>
            <w:r>
              <w:t>Барометрическаяформула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Понятие степеней свободы молекулы. Теорема о равнораспределении энергии по степеням свободы.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Внутренняя энергия как функция состояния системы. </w:t>
            </w:r>
            <w:proofErr w:type="spellStart"/>
            <w:r>
              <w:t>Первоеначалотермодинамики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Работа как функция процесса. Изохорический, изобарический и изотермический процессы.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Понятие теплоемкости. Теплоемкость при изохорическом и изобарическом процессах. </w:t>
            </w:r>
            <w:proofErr w:type="spellStart"/>
            <w:r>
              <w:t>Постояннаяадиабаты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Адиабатический процесс. Первое начало термодинамики для адиабатического процесса. </w:t>
            </w:r>
            <w:proofErr w:type="spellStart"/>
            <w:r>
              <w:t>УравнениеПуассона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Циклический процесс. Коэффициент полезного действия тепловой машины. </w:t>
            </w:r>
            <w:proofErr w:type="spellStart"/>
            <w:r>
              <w:lastRenderedPageBreak/>
              <w:t>Второеначалотермодинамики</w:t>
            </w:r>
            <w:proofErr w:type="spellEnd"/>
            <w:r>
              <w:t xml:space="preserve">. </w:t>
            </w:r>
            <w:proofErr w:type="spellStart"/>
            <w:r>
              <w:t>ФормулировкиКлаузиуса</w:t>
            </w:r>
            <w:proofErr w:type="spellEnd"/>
            <w:r>
              <w:t xml:space="preserve"> и </w:t>
            </w:r>
            <w:proofErr w:type="spellStart"/>
            <w:r>
              <w:t>Кельвина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Проблема необратимости тепловых процессов. Энтропия системы и ее свойства. </w:t>
            </w:r>
            <w:proofErr w:type="spellStart"/>
            <w:r>
              <w:t>ТеоремаНернста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Основное уравнение термодинамики. Энтропия идеального газа. </w:t>
            </w:r>
            <w:proofErr w:type="spellStart"/>
            <w:r>
              <w:t>Изменениеэнтропииприизопроцессах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Цикл Карно. Теорема Карно. Термодинамическая шкала температур. Тройная точка воды как реперная точка.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Статистический вес </w:t>
            </w:r>
            <w:proofErr w:type="spellStart"/>
            <w:r w:rsidRPr="00DE70CC">
              <w:rPr>
                <w:lang w:val="ru-RU"/>
              </w:rPr>
              <w:t>макросостояния</w:t>
            </w:r>
            <w:proofErr w:type="spellEnd"/>
            <w:r w:rsidRPr="00DE70CC">
              <w:rPr>
                <w:lang w:val="ru-RU"/>
              </w:rPr>
              <w:t>. Суть необратимости. Статистический смысл энтропии. Формула Больцмана.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Границы применимости модели идеального газа. Уравнение Ван-дер-Ваальса. Изотермы реального газа.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Силы взаимодействия в природе. Электростатическое поле. Закон Кулона. Напряженность электростатического поля. </w:t>
            </w:r>
            <w:proofErr w:type="spellStart"/>
            <w:r>
              <w:t>Принципсуперпозиции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Силовые лини. Поток вектора напряженности электростатического поля. </w:t>
            </w:r>
            <w:proofErr w:type="spellStart"/>
            <w:r>
              <w:t>ТеоремаГаусса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Потенциал. Теорема о циркуляции вектора напряженности электростатического поля. </w:t>
            </w:r>
            <w:proofErr w:type="spellStart"/>
            <w:r>
              <w:t>Связьмеждунапряженностью</w:t>
            </w:r>
            <w:proofErr w:type="spellEnd"/>
            <w:r>
              <w:t xml:space="preserve"> и </w:t>
            </w:r>
            <w:proofErr w:type="spellStart"/>
            <w:r>
              <w:t>потенциалом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Электроемкость. Конденсаторы. Соединение конденсаторов. Энергия  конденсатора. </w:t>
            </w:r>
            <w:proofErr w:type="spellStart"/>
            <w:r>
              <w:t>Энергияэлектрическогополя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Электрический ток. Плотность тока. Уравнение непрерывности. Закон Ома в дифференциальной форме.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Сопротивление проводников. Сторонние силы. Закон  Ома в интегральной форме. 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Правила Кирхгофа для расчета разветвленных цепей. Мощность тока. Закон </w:t>
            </w:r>
            <w:proofErr w:type="gramStart"/>
            <w:r w:rsidRPr="00DE70CC">
              <w:rPr>
                <w:lang w:val="ru-RU"/>
              </w:rPr>
              <w:t>Джоуля-Ленца</w:t>
            </w:r>
            <w:proofErr w:type="gramEnd"/>
            <w:r w:rsidRPr="00DE70CC">
              <w:rPr>
                <w:lang w:val="ru-RU"/>
              </w:rP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Единая природа электрического и магнитного поля. Поле движущегося заряда. Принцип суперпозиции магнитных полей. </w:t>
            </w:r>
            <w:proofErr w:type="spellStart"/>
            <w:r>
              <w:t>ЗаконБио-Савара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Поток и циркуляция вектора индукции магнитного поля. Теорема Гаусса и теорема о циркуляции.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proofErr w:type="spellStart"/>
            <w:r>
              <w:t>СилаЛоренца</w:t>
            </w:r>
            <w:proofErr w:type="spellEnd"/>
            <w:r>
              <w:t xml:space="preserve">. </w:t>
            </w:r>
            <w:proofErr w:type="spellStart"/>
            <w:r>
              <w:t>СилаАмпера</w:t>
            </w:r>
            <w:proofErr w:type="spellEnd"/>
            <w:r>
              <w:t xml:space="preserve">. 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Закон электромагнитной индукции Фарадея. Правило Ленца. </w:t>
            </w:r>
            <w:proofErr w:type="spellStart"/>
            <w:r>
              <w:t>Вихревоеэлектрическоеполе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lastRenderedPageBreak/>
              <w:t xml:space="preserve">Явление самоиндукции. Индуктивность. Энергия контура с током. </w:t>
            </w:r>
            <w:proofErr w:type="spellStart"/>
            <w:r>
              <w:t>Энергиямагнитногополя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Магнитное поле в веществе. Намагниченность. Напряженность магнитного поля. Магнитная проницаемость вещества. </w:t>
            </w:r>
            <w:proofErr w:type="spellStart"/>
            <w:r>
              <w:t>Ферромагнетики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</w:tabs>
              <w:spacing w:line="240" w:lineRule="auto"/>
            </w:pPr>
            <w:r w:rsidRPr="00DE70CC">
              <w:rPr>
                <w:lang w:val="ru-RU"/>
              </w:rPr>
              <w:t xml:space="preserve">Система уравнений Максвелла как обобщение разрозненных явлений электричества и магнетизма. </w:t>
            </w:r>
            <w:proofErr w:type="spellStart"/>
            <w:r>
              <w:t>Материальныеуравнения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Свойства уравнений Максвелла. Предсказание существования электромагнитных волн.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Электромагнитные волны. Волновое уравнение. Свойства электромагнитных волн. 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Плоская электромагнитная волна и ее основные характеристики. Энергия и импульс электромагнитной волны.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Естественный и поляризованный свет. Степень поляризации линейно поляризованного света. </w:t>
            </w:r>
            <w:proofErr w:type="spellStart"/>
            <w:r>
              <w:t>ЗаконМалюса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Поляризация при отражении и преломлении света на границе раздела диэлектриков. </w:t>
            </w:r>
            <w:proofErr w:type="spellStart"/>
            <w:r>
              <w:t>УголБрюстера</w:t>
            </w:r>
            <w:proofErr w:type="spellEnd"/>
            <w:r>
              <w:t xml:space="preserve">. </w:t>
            </w:r>
            <w:proofErr w:type="spellStart"/>
            <w:r>
              <w:t>Двойноелучепреломление</w:t>
            </w:r>
            <w:proofErr w:type="spellEnd"/>
            <w:r>
              <w:t xml:space="preserve">. 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321"/>
                <w:tab w:val="left" w:pos="46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Шкала электромагнитных волн. Особенности оптического диапазона. </w:t>
            </w:r>
            <w:proofErr w:type="spellStart"/>
            <w:r>
              <w:t>Показательпреломлениясреды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Оптическая разность хода. Связь оптической разности хода двух волн с разностью фаз между ними. </w:t>
            </w:r>
            <w:proofErr w:type="spellStart"/>
            <w:r>
              <w:t>Условиямаксимума</w:t>
            </w:r>
            <w:proofErr w:type="spellEnd"/>
            <w:r>
              <w:t xml:space="preserve"> и </w:t>
            </w:r>
            <w:proofErr w:type="spellStart"/>
            <w:r>
              <w:t>минимума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Схема Юнга для наблюдения интерференции. </w:t>
            </w:r>
            <w:proofErr w:type="spellStart"/>
            <w:r>
              <w:t>Временная</w:t>
            </w:r>
            <w:proofErr w:type="spellEnd"/>
            <w:r>
              <w:t xml:space="preserve"> и </w:t>
            </w:r>
            <w:proofErr w:type="spellStart"/>
            <w:r>
              <w:t>пространственнаякогерентность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Интерференция в тонких пленках. Наблюдение колец Ньютона в отраженном и проходящем свете.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Явление дифракции. Дифракция Френеля и Фраунгофера. </w:t>
            </w:r>
            <w:proofErr w:type="spellStart"/>
            <w:r>
              <w:t>ПринципГюйгенса-Френеля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Дифракция Френеля на круглом отверстии. Зоны Френеля. Графический метод сложения </w:t>
            </w:r>
            <w:r w:rsidRPr="00DE70CC">
              <w:rPr>
                <w:lang w:val="ru-RU"/>
              </w:rPr>
              <w:lastRenderedPageBreak/>
              <w:t>амплитуд.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Тепловое излучение тела. Закон Стефана-Больцмана. Закон смещения Вина. Гипотеза Планка.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Фотоэффект. Законы Столетова. Формула Эйнштейна.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Фотоны. Давление света. Корпускулярно-волновой дуализм света.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Рассеяние фотона на свободном электроне. </w:t>
            </w:r>
            <w:proofErr w:type="spellStart"/>
            <w:r>
              <w:t>ФормулаКомптона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63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Принцип неопределенности. Соотношение неопределенностей Гейзенберга. </w:t>
            </w:r>
            <w:proofErr w:type="spellStart"/>
            <w:r>
              <w:t>Особенностипроцессаизмерения</w:t>
            </w:r>
            <w:proofErr w:type="spellEnd"/>
            <w:r>
              <w:t xml:space="preserve"> в </w:t>
            </w:r>
            <w:proofErr w:type="spellStart"/>
            <w:r>
              <w:t>квантовоймеханике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Физическое истолкование волн де Бройля. Волновая функция и ее свойства. </w:t>
            </w:r>
            <w:proofErr w:type="spellStart"/>
            <w:r>
              <w:t>Плотностьвероятностиобнаружениячастицы</w:t>
            </w:r>
            <w:proofErr w:type="spellEnd"/>
            <w:r>
              <w:t xml:space="preserve">. 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Основная задача квантовой механики. Нестационарное и стационарное уравнение Шрёдингера. 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Частица в одномерной бесконечной прямоугольной потенциальной яме. </w:t>
            </w:r>
            <w:proofErr w:type="spellStart"/>
            <w:r>
              <w:t>Квантованиеэнергии</w:t>
            </w:r>
            <w:proofErr w:type="spellEnd"/>
            <w:r>
              <w:t xml:space="preserve">. </w:t>
            </w:r>
            <w:proofErr w:type="spellStart"/>
            <w:r>
              <w:t>Собственныефункциисостояниячастицы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Прохождение частицы через потенциальный барьер. </w:t>
            </w:r>
            <w:proofErr w:type="spellStart"/>
            <w:r>
              <w:t>Туннельныйэффект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proofErr w:type="spellStart"/>
            <w:r>
              <w:t>Квантовыйгармоническийосциллятор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Планетарная модель атома. Постулаты Бора. </w:t>
            </w:r>
            <w:proofErr w:type="spellStart"/>
            <w:r>
              <w:t>Квантованиеэнергииводородоподобнойсистемы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Излучение водородоподобных систем. Спектральные серии атома водорода. </w:t>
            </w:r>
            <w:proofErr w:type="spellStart"/>
            <w:r>
              <w:t>ОбобщеннаяформулаБальмера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Спектры многоэлектронных атомов. Закон </w:t>
            </w:r>
            <w:proofErr w:type="spellStart"/>
            <w:r w:rsidRPr="00DE70CC">
              <w:rPr>
                <w:lang w:val="ru-RU"/>
              </w:rPr>
              <w:t>Мозли</w:t>
            </w:r>
            <w:proofErr w:type="spellEnd"/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proofErr w:type="spellStart"/>
            <w:r>
              <w:t>Кратностьвырожденияэнергетическихуровней</w:t>
            </w:r>
            <w:proofErr w:type="spellEnd"/>
            <w:r>
              <w:t xml:space="preserve">. </w:t>
            </w:r>
            <w:proofErr w:type="spellStart"/>
            <w:r>
              <w:t>ПринципПаули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Принцип тождественности одинаковых частиц. Бозоны и фермионы. </w:t>
            </w:r>
            <w:proofErr w:type="spellStart"/>
            <w:r>
              <w:lastRenderedPageBreak/>
              <w:t>Квантовыераспределения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Свободные электроны в металле. Энергия Ферми. </w:t>
            </w:r>
            <w:proofErr w:type="spellStart"/>
            <w:r>
              <w:t>Зоннаятеориятвердыхтел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Электропроводность металлов и полупроводников. Сверхпроводимость.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Явление радиоактивности. Основной закон радиоактивного распада. </w:t>
            </w:r>
            <w:proofErr w:type="spellStart"/>
            <w:r>
              <w:t>Постояннаяраспада</w:t>
            </w:r>
            <w:proofErr w:type="spellEnd"/>
            <w:r>
              <w:t xml:space="preserve">. </w:t>
            </w:r>
            <w:proofErr w:type="spellStart"/>
            <w:r>
              <w:t>Периодполураспада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Масса и энергия связи атомного ядра. Зависимость удельной энергия связи от массового числа. </w:t>
            </w:r>
            <w:proofErr w:type="spellStart"/>
            <w:r>
              <w:t>Оболочечнаямодельядра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Ядерные реакции. Энергия реакции. Реакции деления и синтеза ядер.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Радиоактивные ряды. Основные закономерности </w:t>
            </w:r>
            <w:proofErr w:type="gramStart"/>
            <w:r>
              <w:sym w:font="Symbol" w:char="F061"/>
            </w:r>
            <w:r w:rsidRPr="00DE70CC">
              <w:rPr>
                <w:lang w:val="ru-RU"/>
              </w:rPr>
              <w:t>-</w:t>
            </w:r>
            <w:proofErr w:type="gramEnd"/>
            <w:r w:rsidRPr="00DE70CC">
              <w:rPr>
                <w:lang w:val="ru-RU"/>
              </w:rPr>
              <w:t xml:space="preserve">излучения ядер. </w:t>
            </w:r>
            <w:proofErr w:type="spellStart"/>
            <w:r>
              <w:t>Длинасвободногопробега</w:t>
            </w:r>
            <w:proofErr w:type="spellEnd"/>
            <w:r>
              <w:sym w:font="Symbol" w:char="F061"/>
            </w:r>
            <w:r>
              <w:t>-</w:t>
            </w:r>
            <w:proofErr w:type="spellStart"/>
            <w:r>
              <w:t>частиц</w:t>
            </w:r>
            <w:proofErr w:type="spellEnd"/>
            <w:r>
              <w:t>.</w:t>
            </w:r>
          </w:p>
          <w:p w:rsid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</w:pPr>
            <w:r w:rsidRPr="00DE70CC">
              <w:rPr>
                <w:lang w:val="ru-RU"/>
              </w:rPr>
              <w:t xml:space="preserve">Три вида </w:t>
            </w:r>
            <w:proofErr w:type="gramStart"/>
            <w:r>
              <w:sym w:font="Symbol" w:char="F062"/>
            </w:r>
            <w:r w:rsidRPr="00DE70CC">
              <w:rPr>
                <w:lang w:val="ru-RU"/>
              </w:rPr>
              <w:t>-</w:t>
            </w:r>
            <w:proofErr w:type="gramEnd"/>
            <w:r w:rsidRPr="00DE70CC">
              <w:rPr>
                <w:lang w:val="ru-RU"/>
              </w:rPr>
              <w:t xml:space="preserve">распада. Энергетический спектр </w:t>
            </w:r>
            <w:proofErr w:type="gramStart"/>
            <w:r>
              <w:sym w:font="Symbol" w:char="F062"/>
            </w:r>
            <w:r w:rsidRPr="00DE70CC">
              <w:rPr>
                <w:lang w:val="ru-RU"/>
              </w:rPr>
              <w:t>-</w:t>
            </w:r>
            <w:proofErr w:type="gramEnd"/>
            <w:r w:rsidRPr="00DE70CC">
              <w:rPr>
                <w:lang w:val="ru-RU"/>
              </w:rPr>
              <w:t xml:space="preserve">частиц. </w:t>
            </w:r>
            <w:proofErr w:type="spellStart"/>
            <w:r>
              <w:t>Нейтрино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Особенности </w:t>
            </w:r>
            <w:proofErr w:type="gramStart"/>
            <w:r>
              <w:sym w:font="Symbol" w:char="F067"/>
            </w:r>
            <w:r w:rsidRPr="00DE70CC">
              <w:rPr>
                <w:lang w:val="ru-RU"/>
              </w:rPr>
              <w:t>-</w:t>
            </w:r>
            <w:proofErr w:type="gramEnd"/>
            <w:r w:rsidRPr="00DE70CC">
              <w:rPr>
                <w:lang w:val="ru-RU"/>
              </w:rPr>
              <w:t xml:space="preserve">излучения ядер. Прохождение </w:t>
            </w:r>
            <w:proofErr w:type="gramStart"/>
            <w:r>
              <w:sym w:font="Symbol" w:char="F067"/>
            </w:r>
            <w:r w:rsidRPr="00DE70CC">
              <w:rPr>
                <w:lang w:val="ru-RU"/>
              </w:rPr>
              <w:t>-</w:t>
            </w:r>
            <w:proofErr w:type="gramEnd"/>
            <w:r w:rsidRPr="00DE70CC">
              <w:rPr>
                <w:lang w:val="ru-RU"/>
              </w:rPr>
              <w:t>квантов через вещество.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Классификация элементарных частиц. Лептоны. Лептонный заряд.</w:t>
            </w:r>
          </w:p>
          <w:p w:rsidR="00DE70CC" w:rsidRPr="00DE70CC" w:rsidRDefault="00DE70CC" w:rsidP="00CA3A8E">
            <w:pPr>
              <w:pStyle w:val="ab"/>
              <w:numPr>
                <w:ilvl w:val="0"/>
                <w:numId w:val="16"/>
              </w:numPr>
              <w:tabs>
                <w:tab w:val="left" w:pos="487"/>
                <w:tab w:val="left" w:pos="993"/>
              </w:tabs>
              <w:spacing w:line="240" w:lineRule="auto"/>
              <w:rPr>
                <w:rFonts w:ascii="Arial" w:hAnsi="Arial" w:cs="Arial"/>
                <w:b/>
                <w:i/>
                <w:lang w:val="ru-RU"/>
              </w:rPr>
            </w:pPr>
            <w:r w:rsidRPr="00DE70CC">
              <w:rPr>
                <w:lang w:val="ru-RU"/>
              </w:rPr>
              <w:t xml:space="preserve">Адроны. Барионный заряд. </w:t>
            </w:r>
            <w:proofErr w:type="spellStart"/>
            <w:r w:rsidRPr="00DE70CC">
              <w:rPr>
                <w:lang w:val="ru-RU"/>
              </w:rPr>
              <w:t>Кварковая</w:t>
            </w:r>
            <w:proofErr w:type="spellEnd"/>
            <w:r w:rsidRPr="00DE70CC">
              <w:rPr>
                <w:lang w:val="ru-RU"/>
              </w:rPr>
              <w:t xml:space="preserve"> модель адронов.</w:t>
            </w:r>
          </w:p>
        </w:tc>
      </w:tr>
      <w:tr w:rsidR="00DE70CC" w:rsidTr="00DE70CC">
        <w:trPr>
          <w:trHeight w:val="258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lastRenderedPageBreak/>
              <w:t>Уметь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Pr="00DE70CC" w:rsidRDefault="00DE70CC" w:rsidP="00CA3A8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70CC">
              <w:rPr>
                <w:lang w:val="ru-RU"/>
              </w:rPr>
              <w:t xml:space="preserve">Выполнять </w:t>
            </w:r>
            <w:proofErr w:type="gramStart"/>
            <w:r w:rsidRPr="00DE70CC">
              <w:rPr>
                <w:lang w:val="ru-RU"/>
              </w:rPr>
              <w:t>расчеты</w:t>
            </w:r>
            <w:proofErr w:type="gramEnd"/>
            <w:r w:rsidRPr="00DE70CC">
              <w:rPr>
                <w:lang w:val="ru-RU"/>
              </w:rPr>
              <w:t xml:space="preserve"> используя математическое моделирование, аналитическую геометрию и математический анализ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0CC" w:rsidRPr="00DE70CC" w:rsidRDefault="00DE70CC" w:rsidP="00CA3A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DE70CC">
              <w:rPr>
                <w:rFonts w:eastAsia="Calibri"/>
                <w:b/>
                <w:kern w:val="24"/>
                <w:lang w:val="ru-RU"/>
              </w:rPr>
              <w:t xml:space="preserve">Примерный перечень практических заданий </w:t>
            </w:r>
          </w:p>
          <w:p w:rsidR="00DE70CC" w:rsidRPr="00DE70CC" w:rsidRDefault="00DE70CC" w:rsidP="00CA3A8E">
            <w:pPr>
              <w:spacing w:after="0" w:line="240" w:lineRule="auto"/>
              <w:rPr>
                <w:rFonts w:eastAsia="Times New Roman"/>
                <w:lang w:val="ru-RU"/>
              </w:rPr>
            </w:pPr>
            <w:r w:rsidRPr="00DE70CC">
              <w:rPr>
                <w:b/>
                <w:lang w:val="ru-RU"/>
              </w:rPr>
              <w:t>Задание 1.</w:t>
            </w:r>
            <w:r w:rsidRPr="00DE70CC">
              <w:rPr>
                <w:lang w:val="ru-RU"/>
              </w:rPr>
              <w:t xml:space="preserve">Точка движется в плоскости </w:t>
            </w:r>
            <w:r w:rsidRPr="00493EE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420" w:dyaOrig="255">
                <v:shape id="_x0000_i1037" type="#_x0000_t75" style="width:21.15pt;height:12.95pt" o:ole="">
                  <v:imagedata r:id="rId33" o:title=""/>
                </v:shape>
                <o:OLEObject Type="Embed" ProgID="Equation.3" ShapeID="_x0000_i1037" DrawAspect="Content" ObjectID="_1667645858" r:id="rId34"/>
              </w:object>
            </w:r>
            <w:r w:rsidRPr="00DE70CC">
              <w:rPr>
                <w:lang w:val="ru-RU"/>
              </w:rPr>
              <w:t xml:space="preserve"> по закону: </w:t>
            </w:r>
            <w:r w:rsidRPr="00493EE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590" w:dyaOrig="270">
                <v:shape id="_x0000_i1038" type="#_x0000_t75" style="width:79.35pt;height:13.35pt" o:ole="">
                  <v:imagedata r:id="rId35" o:title=""/>
                </v:shape>
                <o:OLEObject Type="Embed" ProgID="Equation.3" ShapeID="_x0000_i1038" DrawAspect="Content" ObjectID="_1667645859" r:id="rId36"/>
              </w:object>
            </w:r>
            <w:r w:rsidRPr="00DE70CC">
              <w:rPr>
                <w:lang w:val="ru-RU"/>
              </w:rPr>
              <w:t xml:space="preserve">. Найти уравнение траектории </w:t>
            </w:r>
            <w:r w:rsidRPr="00493EE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915" w:dyaOrig="315">
                <v:shape id="_x0000_i1039" type="#_x0000_t75" style="width:45.7pt;height:15.95pt" o:ole="">
                  <v:imagedata r:id="rId37" o:title=""/>
                </v:shape>
                <o:OLEObject Type="Embed" ProgID="Equation.3" ShapeID="_x0000_i1039" DrawAspect="Content" ObjectID="_1667645860" r:id="rId38"/>
              </w:object>
            </w:r>
            <w:r w:rsidRPr="00DE70CC">
              <w:rPr>
                <w:lang w:val="ru-RU"/>
              </w:rPr>
              <w:t xml:space="preserve"> и изобразить ее графически; вектор скорости </w:t>
            </w:r>
            <w:r w:rsidRPr="00493EE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40" w:dyaOrig="345">
                <v:shape id="_x0000_i1040" type="#_x0000_t75" style="width:12.05pt;height:17.25pt" o:ole="">
                  <v:imagedata r:id="rId39" o:title=""/>
                </v:shape>
                <o:OLEObject Type="Embed" ProgID="Equation.3" ShapeID="_x0000_i1040" DrawAspect="Content" ObjectID="_1667645861" r:id="rId40"/>
              </w:object>
            </w:r>
            <w:r w:rsidRPr="00DE70CC">
              <w:rPr>
                <w:lang w:val="ru-RU"/>
              </w:rPr>
              <w:t xml:space="preserve"> и ускорения </w:t>
            </w:r>
            <w:r w:rsidRPr="00493EE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195" w:dyaOrig="285">
                <v:shape id="_x0000_i1041" type="#_x0000_t75" style="width:9.9pt;height:14.25pt" o:ole="">
                  <v:imagedata r:id="rId41" o:title=""/>
                </v:shape>
                <o:OLEObject Type="Embed" ProgID="Equation.3" ShapeID="_x0000_i1041" DrawAspect="Content" ObjectID="_1667645862" r:id="rId42"/>
              </w:object>
            </w:r>
            <w:r w:rsidRPr="00DE70CC">
              <w:rPr>
                <w:lang w:val="ru-RU"/>
              </w:rPr>
              <w:t xml:space="preserve"> в зависимости от времени; момент времени </w:t>
            </w:r>
            <w:r>
              <w:t>t</w:t>
            </w:r>
            <w:r w:rsidRPr="00DE70CC">
              <w:rPr>
                <w:vertAlign w:val="subscript"/>
                <w:lang w:val="ru-RU"/>
              </w:rPr>
              <w:t>0</w:t>
            </w:r>
            <w:r w:rsidRPr="00DE70CC">
              <w:rPr>
                <w:lang w:val="ru-RU"/>
              </w:rPr>
              <w:t xml:space="preserve">, в который вектор ускорения </w:t>
            </w:r>
            <w:r w:rsidRPr="00493EE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195" w:dyaOrig="285">
                <v:shape id="_x0000_i1042" type="#_x0000_t75" style="width:9.9pt;height:14.25pt" o:ole="">
                  <v:imagedata r:id="rId41" o:title=""/>
                </v:shape>
                <o:OLEObject Type="Embed" ProgID="Equation.3" ShapeID="_x0000_i1042" DrawAspect="Content" ObjectID="_1667645863" r:id="rId43"/>
              </w:object>
            </w:r>
            <w:r w:rsidRPr="00DE70CC">
              <w:rPr>
                <w:lang w:val="ru-RU"/>
              </w:rPr>
              <w:t xml:space="preserve"> составляет угол </w:t>
            </w:r>
            <w:r>
              <w:t>π</w:t>
            </w:r>
            <w:r w:rsidRPr="00DE70CC">
              <w:rPr>
                <w:lang w:val="ru-RU"/>
              </w:rPr>
              <w:t xml:space="preserve">/4 с вектором скорости </w:t>
            </w:r>
            <w:r w:rsidRPr="00493EE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40" w:dyaOrig="345">
                <v:shape id="_x0000_i1043" type="#_x0000_t75" style="width:12.05pt;height:17.25pt" o:ole="">
                  <v:imagedata r:id="rId39" o:title=""/>
                </v:shape>
                <o:OLEObject Type="Embed" ProgID="Equation.3" ShapeID="_x0000_i1043" DrawAspect="Content" ObjectID="_1667645864" r:id="rId44"/>
              </w:object>
            </w:r>
            <w:r w:rsidRPr="00DE70CC">
              <w:rPr>
                <w:lang w:val="ru-RU"/>
              </w:rPr>
              <w:t xml:space="preserve">. Ответ: </w:t>
            </w:r>
            <w:r w:rsidRPr="00493EE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020" w:dyaOrig="285">
                <v:shape id="_x0000_i1044" type="#_x0000_t75" style="width:50.85pt;height:14.25pt" o:ole="">
                  <v:imagedata r:id="rId45" o:title=""/>
                </v:shape>
                <o:OLEObject Type="Embed" ProgID="Equation.3" ShapeID="_x0000_i1044" DrawAspect="Content" ObjectID="_1667645865" r:id="rId46"/>
              </w:object>
            </w:r>
            <w:r w:rsidRPr="00DE70CC">
              <w:rPr>
                <w:lang w:val="ru-RU"/>
              </w:rPr>
              <w:t xml:space="preserve">; </w:t>
            </w:r>
            <w:r w:rsidRPr="00493EE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605" w:dyaOrig="300">
                <v:shape id="_x0000_i1045" type="#_x0000_t75" style="width:80.2pt;height:15.1pt" o:ole="">
                  <v:imagedata r:id="rId47" o:title=""/>
                </v:shape>
                <o:OLEObject Type="Embed" ProgID="Equation.3" ShapeID="_x0000_i1045" DrawAspect="Content" ObjectID="_1667645866" r:id="rId48"/>
              </w:object>
            </w:r>
            <w:r w:rsidRPr="00DE70CC">
              <w:rPr>
                <w:lang w:val="ru-RU"/>
              </w:rPr>
              <w:t xml:space="preserve">, </w:t>
            </w:r>
            <w:r w:rsidRPr="00493EE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675" w:dyaOrig="285">
                <v:shape id="_x0000_i1046" type="#_x0000_t75" style="width:33.65pt;height:14.25pt" o:ole="">
                  <v:imagedata r:id="rId49" o:title=""/>
                </v:shape>
                <o:OLEObject Type="Embed" ProgID="Equation.3" ShapeID="_x0000_i1046" DrawAspect="Content" ObjectID="_1667645867" r:id="rId50"/>
              </w:object>
            </w:r>
            <w:r w:rsidRPr="00DE70CC">
              <w:rPr>
                <w:lang w:val="ru-RU"/>
              </w:rPr>
              <w:t xml:space="preserve">, </w:t>
            </w:r>
            <w:r>
              <w:t>t</w:t>
            </w:r>
            <w:r w:rsidRPr="00DE70CC">
              <w:rPr>
                <w:vertAlign w:val="subscript"/>
                <w:lang w:val="ru-RU"/>
              </w:rPr>
              <w:t>0</w:t>
            </w:r>
            <w:r w:rsidRPr="00DE70CC">
              <w:rPr>
                <w:lang w:val="ru-RU"/>
              </w:rPr>
              <w:t>=0,75</w:t>
            </w:r>
            <w:r>
              <w:t>c</w:t>
            </w:r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>Задание 2.</w:t>
            </w:r>
            <w:r w:rsidRPr="00DE70CC">
              <w:rPr>
                <w:lang w:val="ru-RU"/>
              </w:rPr>
              <w:t xml:space="preserve"> Тело вращается вокруг неподвижной оси по закону </w:t>
            </w:r>
            <w:r w:rsidRPr="00493EE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350" w:dyaOrig="285">
                <v:shape id="_x0000_i1047" type="#_x0000_t75" style="width:67.7pt;height:14.25pt" o:ole="">
                  <v:imagedata r:id="rId51" o:title=""/>
                </v:shape>
                <o:OLEObject Type="Embed" ProgID="Equation.3" ShapeID="_x0000_i1047" DrawAspect="Content" ObjectID="_1667645868" r:id="rId52"/>
              </w:object>
            </w:r>
            <w:r w:rsidRPr="00DE70CC">
              <w:rPr>
                <w:lang w:val="ru-RU"/>
              </w:rPr>
              <w:t xml:space="preserve">. Найти: 1) среднее значение угловой скорости </w:t>
            </w:r>
            <w:r w:rsidRPr="00493EE0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</w:rPr>
              <w:object w:dxaOrig="315" w:dyaOrig="315">
                <v:shape id="_x0000_i1048" type="#_x0000_t75" style="width:15.95pt;height:15.95pt" o:ole="">
                  <v:imagedata r:id="rId53" o:title=""/>
                </v:shape>
                <o:OLEObject Type="Embed" ProgID="Equation.3" ShapeID="_x0000_i1048" DrawAspect="Content" ObjectID="_1667645869" r:id="rId54"/>
              </w:object>
            </w:r>
            <w:r w:rsidRPr="00DE70CC">
              <w:rPr>
                <w:lang w:val="ru-RU"/>
              </w:rPr>
              <w:t xml:space="preserve"> за промежуток времени от </w:t>
            </w:r>
            <w:r>
              <w:t>t</w:t>
            </w:r>
            <w:r w:rsidRPr="00DE70CC">
              <w:rPr>
                <w:lang w:val="ru-RU"/>
              </w:rPr>
              <w:t xml:space="preserve">=0 до остановки; 2) угловую скорость тела в момент времени </w:t>
            </w:r>
            <w:r>
              <w:t>t</w:t>
            </w:r>
            <w:r w:rsidRPr="00DE70CC">
              <w:rPr>
                <w:lang w:val="ru-RU"/>
              </w:rPr>
              <w:t>=0,25 с; 3) нормальное ускорение точки, находящейся на расстоянии 1 м от оси вращения в тот же момент времени. Ответ: 2рад/с; 3 рад/с; 9 м/с</w:t>
            </w:r>
            <w:proofErr w:type="gramStart"/>
            <w:r w:rsidRPr="00DE70CC">
              <w:rPr>
                <w:vertAlign w:val="superscript"/>
                <w:lang w:val="ru-RU"/>
              </w:rPr>
              <w:t>2</w:t>
            </w:r>
            <w:proofErr w:type="gramEnd"/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tabs>
                <w:tab w:val="num" w:pos="720"/>
              </w:tabs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>Задание 3.</w:t>
            </w:r>
            <w:r w:rsidRPr="00DE70CC">
              <w:rPr>
                <w:lang w:val="ru-RU"/>
              </w:rPr>
              <w:t xml:space="preserve"> Шар массой </w:t>
            </w:r>
            <w:r>
              <w:t>m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 xml:space="preserve">=4кг движется со скоростью </w:t>
            </w:r>
            <w:r>
              <w:t>V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>=5 м/</w:t>
            </w:r>
            <w:proofErr w:type="gramStart"/>
            <w:r w:rsidRPr="00DE70CC">
              <w:rPr>
                <w:lang w:val="ru-RU"/>
              </w:rPr>
              <w:t>с</w:t>
            </w:r>
            <w:proofErr w:type="gramEnd"/>
            <w:r w:rsidRPr="00DE70CC">
              <w:rPr>
                <w:lang w:val="ru-RU"/>
              </w:rPr>
              <w:t xml:space="preserve"> и сталкивается </w:t>
            </w:r>
            <w:proofErr w:type="gramStart"/>
            <w:r w:rsidRPr="00DE70CC">
              <w:rPr>
                <w:lang w:val="ru-RU"/>
              </w:rPr>
              <w:t>с</w:t>
            </w:r>
            <w:proofErr w:type="gramEnd"/>
            <w:r w:rsidRPr="00DE70CC">
              <w:rPr>
                <w:lang w:val="ru-RU"/>
              </w:rPr>
              <w:t xml:space="preserve"> шаром массой </w:t>
            </w:r>
            <w:r>
              <w:t>m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 =6 кг, который движется ему навстречу со скоростью </w:t>
            </w:r>
            <w:r>
              <w:t>V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=2 м/с. Определите скорости шаров после удара. Удар считать </w:t>
            </w:r>
            <w:proofErr w:type="gramStart"/>
            <w:r w:rsidRPr="00DE70CC">
              <w:rPr>
                <w:lang w:val="ru-RU"/>
              </w:rPr>
              <w:t>абсолютно упругим</w:t>
            </w:r>
            <w:proofErr w:type="gramEnd"/>
            <w:r w:rsidRPr="00DE70CC">
              <w:rPr>
                <w:lang w:val="ru-RU"/>
              </w:rPr>
              <w:t>, прямым и центральным. Ответ:  3,4 м/с, 3,6 м/</w:t>
            </w:r>
            <w:proofErr w:type="gramStart"/>
            <w:r w:rsidRPr="00DE70CC">
              <w:rPr>
                <w:lang w:val="ru-RU"/>
              </w:rPr>
              <w:t>с</w:t>
            </w:r>
            <w:proofErr w:type="gramEnd"/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4. </w:t>
            </w:r>
            <w:r w:rsidRPr="00DE70CC">
              <w:rPr>
                <w:lang w:val="ru-RU"/>
              </w:rPr>
              <w:t xml:space="preserve">Вал в виде сплошного цилиндра массой </w:t>
            </w:r>
            <w:r>
              <w:t>m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 xml:space="preserve">=10 кг насажен на горизонтальную ось.  На цилиндр намотан шнур, к свободному концу которого подвешена гиря массой  </w:t>
            </w:r>
            <w:r>
              <w:t>m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=2 кг. С каким </w:t>
            </w:r>
            <w:r w:rsidRPr="00DE70CC">
              <w:rPr>
                <w:lang w:val="ru-RU"/>
              </w:rPr>
              <w:lastRenderedPageBreak/>
              <w:t>ускорением будет опускаться гиря, если ее предоставить самой себе? Ответ: 2,8 м/с</w:t>
            </w:r>
            <w:proofErr w:type="gramStart"/>
            <w:r w:rsidRPr="00DE70CC">
              <w:rPr>
                <w:vertAlign w:val="superscript"/>
                <w:lang w:val="ru-RU"/>
              </w:rPr>
              <w:t>2</w:t>
            </w:r>
            <w:proofErr w:type="gramEnd"/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5. </w:t>
            </w:r>
            <w:r w:rsidRPr="00DE70CC">
              <w:rPr>
                <w:lang w:val="ru-RU"/>
              </w:rPr>
              <w:t xml:space="preserve">Определить период, частоту и начальную фазу колебаний точки, движущейся по уравнению: где </w:t>
            </w:r>
            <w:r>
              <w:t>ω</w:t>
            </w:r>
            <w:r w:rsidRPr="00DE70CC">
              <w:rPr>
                <w:lang w:val="ru-RU"/>
              </w:rPr>
              <w:t>=2,5</w:t>
            </w:r>
            <w:r>
              <w:t>π</w:t>
            </w:r>
            <w:r w:rsidRPr="00DE70CC">
              <w:rPr>
                <w:lang w:val="ru-RU"/>
              </w:rPr>
              <w:t xml:space="preserve"> с</w:t>
            </w:r>
            <w:r w:rsidRPr="00DE70CC">
              <w:rPr>
                <w:vertAlign w:val="superscript"/>
                <w:lang w:val="ru-RU"/>
              </w:rPr>
              <w:t>-1</w:t>
            </w:r>
            <w:r w:rsidRPr="00DE70CC">
              <w:rPr>
                <w:lang w:val="ru-RU"/>
              </w:rPr>
              <w:t xml:space="preserve">, </w:t>
            </w:r>
            <w:r>
              <w:t>τ</w:t>
            </w:r>
            <w:r w:rsidRPr="00DE70CC">
              <w:rPr>
                <w:lang w:val="ru-RU"/>
              </w:rPr>
              <w:t>=0,4 с</w:t>
            </w:r>
            <w:proofErr w:type="gramStart"/>
            <w:r w:rsidRPr="00DE70CC">
              <w:rPr>
                <w:lang w:val="ru-RU"/>
              </w:rPr>
              <w:t>,А</w:t>
            </w:r>
            <w:proofErr w:type="gramEnd"/>
            <w:r w:rsidRPr="00DE70CC">
              <w:rPr>
                <w:lang w:val="ru-RU"/>
              </w:rPr>
              <w:t xml:space="preserve">=0,02 м. Какова скорость точки в момент времени 0,8 с. Ответ: Т=0,8с; </w:t>
            </w:r>
            <w:r>
              <w:t>ν</w:t>
            </w:r>
            <w:r w:rsidRPr="00DE70CC">
              <w:rPr>
                <w:lang w:val="ru-RU"/>
              </w:rPr>
              <w:t>=1,25 с</w:t>
            </w:r>
            <w:r w:rsidRPr="00DE70CC">
              <w:rPr>
                <w:vertAlign w:val="superscript"/>
                <w:lang w:val="ru-RU"/>
              </w:rPr>
              <w:t>-1</w:t>
            </w:r>
            <w:r w:rsidRPr="00DE70CC">
              <w:rPr>
                <w:lang w:val="ru-RU"/>
              </w:rPr>
              <w:t xml:space="preserve">; </w:t>
            </w:r>
            <w:r>
              <w:t>V</w:t>
            </w:r>
            <w:r w:rsidRPr="00DE70CC">
              <w:rPr>
                <w:lang w:val="ru-RU"/>
              </w:rPr>
              <w:t>=0,157 м/</w:t>
            </w:r>
            <w:proofErr w:type="gramStart"/>
            <w:r w:rsidRPr="00DE70CC">
              <w:rPr>
                <w:lang w:val="ru-RU"/>
              </w:rPr>
              <w:t>с</w:t>
            </w:r>
            <w:proofErr w:type="gramEnd"/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tabs>
                <w:tab w:val="num" w:pos="720"/>
              </w:tabs>
              <w:spacing w:after="0" w:line="240" w:lineRule="auto"/>
              <w:rPr>
                <w:position w:val="-30"/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6. </w:t>
            </w:r>
            <w:r w:rsidRPr="00DE70CC">
              <w:rPr>
                <w:lang w:val="ru-RU"/>
              </w:rPr>
              <w:t xml:space="preserve">Найдите для газообразного азота температуру, при которой скоростям молекул </w:t>
            </w:r>
            <w:r>
              <w:t>v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 xml:space="preserve"> = 300 м/с и </w:t>
            </w:r>
            <w:r>
              <w:t>v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 = 600 м/</w:t>
            </w:r>
            <w:proofErr w:type="gramStart"/>
            <w:r w:rsidRPr="00DE70CC">
              <w:rPr>
                <w:lang w:val="ru-RU"/>
              </w:rPr>
              <w:t>с соответствуют</w:t>
            </w:r>
            <w:proofErr w:type="gramEnd"/>
            <w:r w:rsidRPr="00DE70CC">
              <w:rPr>
                <w:lang w:val="ru-RU"/>
              </w:rPr>
              <w:t xml:space="preserve"> одинаковые значения функции распределения Максвелла </w:t>
            </w:r>
            <w:r>
              <w:rPr>
                <w:i/>
              </w:rPr>
              <w:t>f</w:t>
            </w:r>
            <w:r w:rsidRPr="00DE70CC">
              <w:rPr>
                <w:i/>
                <w:lang w:val="ru-RU"/>
              </w:rPr>
              <w:t>(</w:t>
            </w:r>
            <w:r>
              <w:rPr>
                <w:i/>
              </w:rPr>
              <w:t>V</w:t>
            </w:r>
            <w:r w:rsidRPr="00DE70CC">
              <w:rPr>
                <w:lang w:val="ru-RU"/>
              </w:rPr>
              <w:t xml:space="preserve">). Ответ: </w:t>
            </w:r>
            <w:r w:rsidRPr="00493EE0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</w:rPr>
              <w:object w:dxaOrig="2010" w:dyaOrig="570">
                <v:shape id="_x0000_i1049" type="#_x0000_t75" style="width:100.45pt;height:28.45pt" o:ole="">
                  <v:imagedata r:id="rId17" o:title=""/>
                </v:shape>
                <o:OLEObject Type="Embed" ProgID="Equation.3" ShapeID="_x0000_i1049" DrawAspect="Content" ObjectID="_1667645870" r:id="rId55"/>
              </w:object>
            </w:r>
          </w:p>
          <w:p w:rsidR="00DE70CC" w:rsidRPr="00DE70CC" w:rsidRDefault="00DE70CC" w:rsidP="00CA3A8E">
            <w:pPr>
              <w:tabs>
                <w:tab w:val="num" w:pos="720"/>
              </w:tabs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7. </w:t>
            </w:r>
            <w:r w:rsidRPr="00DE70CC">
              <w:rPr>
                <w:lang w:val="ru-RU"/>
              </w:rPr>
              <w:t>Идеальный двухатомный газ объемом 5 л и давлением 10</w:t>
            </w:r>
            <w:r w:rsidRPr="00DE70CC">
              <w:rPr>
                <w:vertAlign w:val="superscript"/>
                <w:lang w:val="ru-RU"/>
              </w:rPr>
              <w:t>6</w:t>
            </w:r>
            <w:r w:rsidRPr="00DE70CC">
              <w:rPr>
                <w:lang w:val="ru-RU"/>
              </w:rPr>
              <w:t xml:space="preserve"> Па </w:t>
            </w:r>
            <w:proofErr w:type="spellStart"/>
            <w:r w:rsidRPr="00DE70CC">
              <w:rPr>
                <w:lang w:val="ru-RU"/>
              </w:rPr>
              <w:t>изохорически</w:t>
            </w:r>
            <w:proofErr w:type="spellEnd"/>
            <w:r w:rsidRPr="00DE70CC">
              <w:rPr>
                <w:lang w:val="ru-RU"/>
              </w:rPr>
              <w:t xml:space="preserve"> нагрели, в результате чего средняя кинетическая энергия его молекул увеличилась от 0,0796 эВ до 0,0923 эВ. </w:t>
            </w:r>
            <w:proofErr w:type="gramStart"/>
            <w:r w:rsidRPr="00DE70CC">
              <w:rPr>
                <w:lang w:val="ru-RU"/>
              </w:rPr>
              <w:t>На сколько</w:t>
            </w:r>
            <w:proofErr w:type="gramEnd"/>
            <w:r w:rsidRPr="00DE70CC">
              <w:rPr>
                <w:lang w:val="ru-RU"/>
              </w:rPr>
              <w:t xml:space="preserve"> при этом измениться давление газа? В дальнейшем газ изотермически расширили до начального давления. Определите объем газа в конце процесса. Ответ: увеличится на 0,16 МПа; 5,8 л.</w:t>
            </w:r>
          </w:p>
          <w:p w:rsidR="00DE70CC" w:rsidRPr="00DE70CC" w:rsidRDefault="00DE70CC" w:rsidP="00CA3A8E">
            <w:pPr>
              <w:tabs>
                <w:tab w:val="num" w:pos="720"/>
              </w:tabs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8. </w:t>
            </w:r>
            <w:r w:rsidRPr="00DE70CC">
              <w:rPr>
                <w:lang w:val="ru-RU"/>
              </w:rPr>
              <w:t xml:space="preserve">Определите коэффициент теплопроводности </w:t>
            </w:r>
            <w:r>
              <w:t>λ</w:t>
            </w:r>
            <w:r w:rsidRPr="00DE70CC">
              <w:rPr>
                <w:lang w:val="ru-RU"/>
              </w:rPr>
              <w:t xml:space="preserve"> азота, если коэффициент динамической вязкости </w:t>
            </w:r>
            <w:r>
              <w:t>η</w:t>
            </w:r>
            <w:r w:rsidRPr="00DE70CC">
              <w:rPr>
                <w:lang w:val="ru-RU"/>
              </w:rPr>
              <w:t xml:space="preserve"> для него при тех же условиях равен 10 мкПа∙с. Ответ: </w:t>
            </w:r>
            <w:r>
              <w:t>λ</w:t>
            </w:r>
            <w:r w:rsidRPr="00DE70CC">
              <w:rPr>
                <w:lang w:val="ru-RU"/>
              </w:rPr>
              <w:t>=7,42 мВт/</w:t>
            </w:r>
            <w:proofErr w:type="gramStart"/>
            <w:r w:rsidRPr="00DE70CC">
              <w:rPr>
                <w:lang w:val="ru-RU"/>
              </w:rPr>
              <w:t>м</w:t>
            </w:r>
            <w:proofErr w:type="gramEnd"/>
            <w:r w:rsidRPr="00DE70CC">
              <w:rPr>
                <w:lang w:val="ru-RU"/>
              </w:rPr>
              <w:t>·К.</w:t>
            </w:r>
          </w:p>
          <w:p w:rsidR="00DE70CC" w:rsidRPr="00DE70CC" w:rsidRDefault="00DE70CC" w:rsidP="00CA3A8E">
            <w:pPr>
              <w:tabs>
                <w:tab w:val="num" w:pos="720"/>
              </w:tabs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9. </w:t>
            </w:r>
            <w:r w:rsidRPr="00DE70CC">
              <w:rPr>
                <w:lang w:val="ru-RU"/>
              </w:rPr>
              <w:t xml:space="preserve">12 г азота находятся в закрытом сосуде объемом 2 л при температуре 10ºС. После нагревания </w:t>
            </w:r>
            <w:proofErr w:type="gramStart"/>
            <w:r w:rsidRPr="00DE70CC">
              <w:rPr>
                <w:lang w:val="ru-RU"/>
              </w:rPr>
              <w:t>давление</w:t>
            </w:r>
            <w:proofErr w:type="gramEnd"/>
            <w:r w:rsidRPr="00DE70CC">
              <w:rPr>
                <w:lang w:val="ru-RU"/>
              </w:rPr>
              <w:t xml:space="preserve"> в сосуде стало равно 10</w:t>
            </w:r>
            <w:r w:rsidRPr="00DE70CC">
              <w:rPr>
                <w:vertAlign w:val="superscript"/>
                <w:lang w:val="ru-RU"/>
              </w:rPr>
              <w:t>4</w:t>
            </w:r>
            <w:r w:rsidRPr="00DE70CC">
              <w:rPr>
                <w:lang w:val="ru-RU"/>
              </w:rPr>
              <w:t xml:space="preserve">мм.рт.ст. </w:t>
            </w:r>
            <w:proofErr w:type="gramStart"/>
            <w:r w:rsidRPr="00DE70CC">
              <w:rPr>
                <w:lang w:val="ru-RU"/>
              </w:rPr>
              <w:t>Какое</w:t>
            </w:r>
            <w:proofErr w:type="gramEnd"/>
            <w:r w:rsidRPr="00DE70CC">
              <w:rPr>
                <w:lang w:val="ru-RU"/>
              </w:rPr>
              <w:t xml:space="preserve"> количество тепла было сообщено газу при нагревании? Ответ: 4,1·10</w:t>
            </w:r>
            <w:r w:rsidRPr="00DE70CC">
              <w:rPr>
                <w:vertAlign w:val="superscript"/>
                <w:lang w:val="ru-RU"/>
              </w:rPr>
              <w:t xml:space="preserve">3 </w:t>
            </w:r>
            <w:r w:rsidRPr="00DE70CC">
              <w:rPr>
                <w:lang w:val="ru-RU"/>
              </w:rPr>
              <w:t>Дж.</w:t>
            </w:r>
          </w:p>
          <w:p w:rsidR="00DE70CC" w:rsidRPr="00DE70CC" w:rsidRDefault="00DE70CC" w:rsidP="00CA3A8E">
            <w:pPr>
              <w:spacing w:after="0" w:line="240" w:lineRule="auto"/>
              <w:ind w:firstLine="540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10. </w:t>
            </w:r>
            <w:r w:rsidRPr="00DE70CC">
              <w:rPr>
                <w:lang w:val="ru-RU"/>
              </w:rPr>
              <w:t xml:space="preserve">Смешали воду массой </w:t>
            </w:r>
            <w:r>
              <w:t>m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>=5кг при температуре Т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>=280</w:t>
            </w:r>
            <w:proofErr w:type="gramStart"/>
            <w:r w:rsidRPr="00DE70CC">
              <w:rPr>
                <w:lang w:val="ru-RU"/>
              </w:rPr>
              <w:t xml:space="preserve"> К</w:t>
            </w:r>
            <w:proofErr w:type="gramEnd"/>
            <w:r w:rsidRPr="00DE70CC">
              <w:rPr>
                <w:lang w:val="ru-RU"/>
              </w:rPr>
              <w:t xml:space="preserve"> с водой массой </w:t>
            </w:r>
            <w:r>
              <w:t>m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>=8кг при температуре Т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 =350 К.  Найти: 1) температуру </w:t>
            </w:r>
            <w:r>
              <w:t>θ</w:t>
            </w:r>
            <w:r w:rsidRPr="00DE70CC">
              <w:rPr>
                <w:lang w:val="ru-RU"/>
              </w:rPr>
              <w:t xml:space="preserve"> смеси; 2) изменение ∆</w:t>
            </w:r>
            <w:r>
              <w:t>S</w:t>
            </w:r>
            <w:r w:rsidRPr="00DE70CC">
              <w:rPr>
                <w:lang w:val="ru-RU"/>
              </w:rPr>
              <w:t xml:space="preserve"> энтропии, происходящее при смешивании.  Ответ: 323</w:t>
            </w:r>
            <w:proofErr w:type="gramStart"/>
            <w:r w:rsidRPr="00DE70CC">
              <w:rPr>
                <w:lang w:val="ru-RU"/>
              </w:rPr>
              <w:t xml:space="preserve"> К</w:t>
            </w:r>
            <w:proofErr w:type="gramEnd"/>
            <w:r w:rsidRPr="00DE70CC">
              <w:rPr>
                <w:lang w:val="ru-RU"/>
              </w:rPr>
              <w:t>; 0,3 кДж/К.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11. </w:t>
            </w:r>
            <w:r w:rsidRPr="00DE70CC">
              <w:rPr>
                <w:lang w:val="ru-RU"/>
              </w:rPr>
              <w:t xml:space="preserve">Точечные заряды </w:t>
            </w:r>
            <w:r>
              <w:t>q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 xml:space="preserve">=10 нКл и </w:t>
            </w:r>
            <w:r>
              <w:t>q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>=-20 нКл находятся в воздухе на расстоянии 10 см друг от друга. Определить напряженность поля в точке</w:t>
            </w:r>
            <w:proofErr w:type="gramStart"/>
            <w:r w:rsidRPr="00DE70CC">
              <w:rPr>
                <w:lang w:val="ru-RU"/>
              </w:rPr>
              <w:t xml:space="preserve"> А</w:t>
            </w:r>
            <w:proofErr w:type="gramEnd"/>
            <w:r w:rsidRPr="00DE70CC">
              <w:rPr>
                <w:lang w:val="ru-RU"/>
              </w:rPr>
              <w:t xml:space="preserve">, удаленной на расстояние 6 см от первого и на 8 см от второго. Как изменится потенциальная энергия взаимодействия зарядов, если переместить второй заряд в эту точку? Какую для этого нужно совершить работу? Ответ: 37,6 кВ/м; 12 </w:t>
            </w:r>
            <w:proofErr w:type="spellStart"/>
            <w:r w:rsidRPr="00DE70CC">
              <w:rPr>
                <w:lang w:val="ru-RU"/>
              </w:rPr>
              <w:t>мкДж</w:t>
            </w:r>
            <w:proofErr w:type="spellEnd"/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12. </w:t>
            </w:r>
            <w:r w:rsidRPr="00DE70CC">
              <w:rPr>
                <w:lang w:val="ru-RU"/>
              </w:rPr>
              <w:t>Три плоских воздушных конденсатора с емкостями С</w:t>
            </w:r>
            <w:proofErr w:type="gramStart"/>
            <w:r w:rsidRPr="00DE70CC">
              <w:rPr>
                <w:vertAlign w:val="subscript"/>
                <w:lang w:val="ru-RU"/>
              </w:rPr>
              <w:t>1</w:t>
            </w:r>
            <w:proofErr w:type="gramEnd"/>
            <w:r w:rsidRPr="00DE70CC">
              <w:rPr>
                <w:lang w:val="ru-RU"/>
              </w:rPr>
              <w:t>=1,5мкФ, С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>=7 мкФ, С</w:t>
            </w:r>
            <w:r w:rsidRPr="00DE70CC">
              <w:rPr>
                <w:vertAlign w:val="subscript"/>
                <w:lang w:val="ru-RU"/>
              </w:rPr>
              <w:t>3</w:t>
            </w:r>
            <w:r w:rsidRPr="00DE70CC">
              <w:rPr>
                <w:lang w:val="ru-RU"/>
              </w:rPr>
              <w:t>=2 мкФ соединены последовательно и присоединены к источнику тока. При этом заряд второго конденсатора равен 14·10</w:t>
            </w:r>
            <w:r w:rsidRPr="00DE70CC">
              <w:rPr>
                <w:vertAlign w:val="superscript"/>
                <w:lang w:val="ru-RU"/>
              </w:rPr>
              <w:t>-4</w:t>
            </w:r>
            <w:r w:rsidRPr="00DE70CC">
              <w:rPr>
                <w:lang w:val="ru-RU"/>
              </w:rPr>
              <w:t xml:space="preserve"> Кл. а) Найти энергию этой батареи. б) Не отключая источника тока от батареи конденсаторов, раздвигают пластины третьего конденсатора, увеличивая расстояние между ними в 2 раза. Найти изменение емкости и заряда батареи. Ответ: 490 мДж, 0,21 мкФ, 0,4 мКл. 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13. </w:t>
            </w:r>
            <w:r w:rsidRPr="00DE70CC">
              <w:rPr>
                <w:lang w:val="ru-RU"/>
              </w:rPr>
              <w:t>Два элемента (Ɛ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 xml:space="preserve"> = 1,2</w:t>
            </w:r>
            <w:proofErr w:type="gramStart"/>
            <w:r w:rsidRPr="00DE70CC">
              <w:rPr>
                <w:lang w:val="ru-RU"/>
              </w:rPr>
              <w:t xml:space="preserve"> В</w:t>
            </w:r>
            <w:proofErr w:type="gramEnd"/>
            <w:r w:rsidRPr="00DE70CC">
              <w:rPr>
                <w:lang w:val="ru-RU"/>
              </w:rPr>
              <w:t xml:space="preserve">, </w:t>
            </w:r>
            <w:r>
              <w:t>r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 xml:space="preserve"> = 0,1 Ом, Ɛ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 = 0,9 В, </w:t>
            </w:r>
            <w:r>
              <w:t>r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 = 0,3 Ом) соединены одноименными полюсами. Сопротивление </w:t>
            </w:r>
            <w:r>
              <w:t>R</w:t>
            </w:r>
            <w:r w:rsidRPr="00DE70CC">
              <w:rPr>
                <w:lang w:val="ru-RU"/>
              </w:rPr>
              <w:t xml:space="preserve"> соединительных проводов равно 0,2 Ом. Определить силу тока в цепи  </w:t>
            </w:r>
            <w:r>
              <w:t>I</w:t>
            </w:r>
            <w:r w:rsidRPr="00DE70CC">
              <w:rPr>
                <w:lang w:val="ru-RU"/>
              </w:rPr>
              <w:t xml:space="preserve">  </w:t>
            </w:r>
            <w:r w:rsidRPr="00DE70CC">
              <w:rPr>
                <w:lang w:val="ru-RU"/>
              </w:rPr>
              <w:lastRenderedPageBreak/>
              <w:t>и разность потенциалов на зажимах каждого источника. Ответ: 0,5</w:t>
            </w:r>
            <w:proofErr w:type="gramStart"/>
            <w:r w:rsidRPr="00DE70CC">
              <w:rPr>
                <w:lang w:val="ru-RU"/>
              </w:rPr>
              <w:t xml:space="preserve"> А</w:t>
            </w:r>
            <w:proofErr w:type="gramEnd"/>
            <w:r w:rsidRPr="00DE70CC">
              <w:rPr>
                <w:lang w:val="ru-RU"/>
              </w:rPr>
              <w:t>; 1,15 В; 1,05 В.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14. </w:t>
            </w:r>
            <w:r w:rsidRPr="00DE70CC">
              <w:rPr>
                <w:lang w:val="ru-RU"/>
              </w:rPr>
              <w:t xml:space="preserve">Круговой виток радиусом </w:t>
            </w:r>
            <w:r>
              <w:t>R</w:t>
            </w:r>
            <w:r w:rsidRPr="00DE70CC">
              <w:rPr>
                <w:lang w:val="ru-RU"/>
              </w:rPr>
              <w:t xml:space="preserve">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</w:r>
            <w:r>
              <w:t>I</w:t>
            </w:r>
            <w:r w:rsidRPr="00DE70CC">
              <w:rPr>
                <w:vertAlign w:val="subscript"/>
                <w:lang w:val="ru-RU"/>
              </w:rPr>
              <w:t>1</w:t>
            </w:r>
            <w:r w:rsidRPr="00DE70CC">
              <w:rPr>
                <w:lang w:val="ru-RU"/>
              </w:rPr>
              <w:t xml:space="preserve">=5А, сила тока в витке токи  </w:t>
            </w:r>
            <w:r>
              <w:t>I</w:t>
            </w:r>
            <w:r w:rsidRPr="00DE70CC">
              <w:rPr>
                <w:vertAlign w:val="subscript"/>
                <w:lang w:val="ru-RU"/>
              </w:rPr>
              <w:t>2</w:t>
            </w:r>
            <w:r w:rsidRPr="00DE70CC">
              <w:rPr>
                <w:lang w:val="ru-RU"/>
              </w:rPr>
              <w:t xml:space="preserve">=1А. Расстояние от центра витка до провода </w:t>
            </w:r>
            <w:r>
              <w:t>d</w:t>
            </w:r>
            <w:r w:rsidRPr="00DE70CC">
              <w:rPr>
                <w:lang w:val="ru-RU"/>
              </w:rPr>
              <w:t>=20 см. Определите магнитную индукцию в центре витка. Ответ: В</w:t>
            </w:r>
            <w:r w:rsidRPr="00DE70CC">
              <w:rPr>
                <w:vertAlign w:val="subscript"/>
                <w:lang w:val="ru-RU"/>
              </w:rPr>
              <w:t>О</w:t>
            </w:r>
            <w:r w:rsidRPr="00DE70CC">
              <w:rPr>
                <w:lang w:val="ru-RU"/>
              </w:rPr>
              <w:t>=6,5мкТл.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15. </w:t>
            </w:r>
            <w:proofErr w:type="gramStart"/>
            <w:r w:rsidRPr="00DE70CC">
              <w:rPr>
                <w:lang w:val="ru-RU"/>
              </w:rPr>
              <w:t xml:space="preserve">Проводящий плоский контур, имеющий форму окружности радиуса </w:t>
            </w:r>
            <w:r>
              <w:t>r</w:t>
            </w:r>
            <w:r w:rsidRPr="00DE70CC">
              <w:rPr>
                <w:lang w:val="ru-RU"/>
              </w:rPr>
              <w:t xml:space="preserve"> = 0,05 м помещен</w:t>
            </w:r>
            <w:proofErr w:type="gramEnd"/>
            <w:r w:rsidRPr="00DE70CC">
              <w:rPr>
                <w:lang w:val="ru-RU"/>
              </w:rPr>
              <w:t xml:space="preserve"> в однородное магнитное поле так, что линии магнитной индукции поля направлены перпендикулярно плоскости контура.  Сопротивление контура </w:t>
            </w:r>
            <w:r>
              <w:t>R</w:t>
            </w:r>
            <w:r w:rsidRPr="00DE70CC">
              <w:rPr>
                <w:lang w:val="ru-RU"/>
              </w:rPr>
              <w:t xml:space="preserve"> = 5 Ом. Магнитная индукция меняется по закону </w:t>
            </w:r>
            <w:r>
              <w:t>B</w:t>
            </w:r>
            <w:r w:rsidRPr="00DE70CC">
              <w:rPr>
                <w:lang w:val="ru-RU"/>
              </w:rPr>
              <w:t xml:space="preserve"> = </w:t>
            </w:r>
            <w:proofErr w:type="spellStart"/>
            <w:r>
              <w:t>kt</w:t>
            </w:r>
            <w:proofErr w:type="spellEnd"/>
            <w:r w:rsidRPr="00DE70CC">
              <w:rPr>
                <w:lang w:val="ru-RU"/>
              </w:rPr>
              <w:t xml:space="preserve">, где </w:t>
            </w:r>
            <w:r>
              <w:t>k</w:t>
            </w:r>
            <w:r w:rsidRPr="00DE70CC">
              <w:rPr>
                <w:lang w:val="ru-RU"/>
              </w:rPr>
              <w:t xml:space="preserve"> = 0,2 Тл/</w:t>
            </w:r>
            <w:proofErr w:type="gramStart"/>
            <w:r w:rsidRPr="00DE70CC">
              <w:rPr>
                <w:lang w:val="ru-RU"/>
              </w:rPr>
              <w:t>с</w:t>
            </w:r>
            <w:proofErr w:type="gramEnd"/>
            <w:r w:rsidRPr="00DE70CC">
              <w:rPr>
                <w:lang w:val="ru-RU"/>
              </w:rPr>
              <w:t xml:space="preserve">. Определите: а) </w:t>
            </w:r>
            <w:proofErr w:type="spellStart"/>
            <w:r w:rsidRPr="00DE70CC">
              <w:rPr>
                <w:lang w:val="ru-RU"/>
              </w:rPr>
              <w:t>э.д.</w:t>
            </w:r>
            <w:proofErr w:type="gramStart"/>
            <w:r w:rsidRPr="00DE70CC">
              <w:rPr>
                <w:lang w:val="ru-RU"/>
              </w:rPr>
              <w:t>с</w:t>
            </w:r>
            <w:proofErr w:type="spellEnd"/>
            <w:proofErr w:type="gramEnd"/>
            <w:r w:rsidRPr="00DE70CC">
              <w:rPr>
                <w:lang w:val="ru-RU"/>
              </w:rPr>
              <w:t>. индукции, возникающую в этом контуре; б) силу индукционного тока; в) заряд, который протечет по контуру за первые 5 секунд изменения поля. Ответ: 1,6 мВ; 0,3 мА; 1,6 мКл.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16. </w:t>
            </w:r>
            <w:r w:rsidRPr="00DE70CC">
              <w:rPr>
                <w:lang w:val="ru-RU"/>
              </w:rPr>
              <w:t xml:space="preserve">Катушка намотана медным проводом диаметром </w:t>
            </w:r>
            <w:r>
              <w:t>d</w:t>
            </w:r>
            <w:r w:rsidRPr="00DE70CC">
              <w:rPr>
                <w:lang w:val="ru-RU"/>
              </w:rPr>
              <w:t xml:space="preserve">=0,2 мм с общей длиной </w:t>
            </w:r>
            <w:r>
              <w:rPr>
                <w:i/>
              </w:rPr>
              <w:t>l</w:t>
            </w:r>
            <w:r w:rsidRPr="00DE70CC">
              <w:rPr>
                <w:lang w:val="ru-RU"/>
              </w:rPr>
              <w:t xml:space="preserve">=314 м и имеет индуктивность </w:t>
            </w:r>
            <w:r>
              <w:t>L</w:t>
            </w:r>
            <w:r w:rsidRPr="00DE70CC">
              <w:rPr>
                <w:lang w:val="ru-RU"/>
              </w:rPr>
              <w:t xml:space="preserve">=0,5 Гн. Определить сопротивление катушки: 1) в цепи постоянного тока; 2) в цепи переменного тока с частотой </w:t>
            </w:r>
            <w:r>
              <w:t>ν</w:t>
            </w:r>
            <w:r w:rsidRPr="00DE70CC">
              <w:rPr>
                <w:lang w:val="ru-RU"/>
              </w:rPr>
              <w:t xml:space="preserve">=50 Гц. Ответ: </w:t>
            </w:r>
            <w:r>
              <w:t>R</w:t>
            </w:r>
            <w:r w:rsidRPr="00DE70CC">
              <w:rPr>
                <w:lang w:val="ru-RU"/>
              </w:rPr>
              <w:t xml:space="preserve">=160 Ом; </w:t>
            </w:r>
            <w:r>
              <w:t>R</w:t>
            </w:r>
            <w:r w:rsidRPr="00DE70CC">
              <w:rPr>
                <w:lang w:val="ru-RU"/>
              </w:rPr>
              <w:t>=224 Ом.</w:t>
            </w:r>
          </w:p>
          <w:p w:rsidR="00DE70CC" w:rsidRPr="00DE70CC" w:rsidRDefault="00DE70CC" w:rsidP="00CA3A8E">
            <w:pPr>
              <w:spacing w:after="0" w:line="240" w:lineRule="auto"/>
              <w:ind w:left="321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17. </w:t>
            </w:r>
            <w:r w:rsidRPr="00DE70CC">
              <w:rPr>
                <w:lang w:val="ru-RU"/>
              </w:rPr>
              <w:t xml:space="preserve">В опыте Юнга стеклянная пластинка толщиной в 2 см помещается на пути одного из интерферирующих лучей перпендикулярно лучу. </w:t>
            </w:r>
            <w:proofErr w:type="gramStart"/>
            <w:r w:rsidRPr="00DE70CC">
              <w:rPr>
                <w:lang w:val="ru-RU"/>
              </w:rPr>
              <w:t>На сколько</w:t>
            </w:r>
            <w:proofErr w:type="gramEnd"/>
            <w:r w:rsidRPr="00DE70CC">
              <w:rPr>
                <w:lang w:val="ru-RU"/>
              </w:rPr>
              <w:t xml:space="preserve"> могут отличаться друг от друга значения показателя преломления в различных местах пластинки, чтобы изменение разности хода от этой неоднородности не превышало 1 мкм? Ответ: </w:t>
            </w:r>
            <w:r>
              <w:t>Δ</w:t>
            </w:r>
            <w:r w:rsidRPr="00DE70CC">
              <w:rPr>
                <w:lang w:val="ru-RU"/>
              </w:rPr>
              <w:t>≤</w:t>
            </w:r>
            <w:r>
              <w:t>n</w:t>
            </w:r>
            <w:r w:rsidRPr="00DE70CC">
              <w:rPr>
                <w:lang w:val="ru-RU"/>
              </w:rPr>
              <w:t>=5·10</w:t>
            </w:r>
            <w:r w:rsidRPr="00DE70CC">
              <w:rPr>
                <w:vertAlign w:val="superscript"/>
                <w:lang w:val="ru-RU"/>
              </w:rPr>
              <w:t>-5</w:t>
            </w:r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18. </w:t>
            </w:r>
            <w:r w:rsidRPr="00DE70CC">
              <w:rPr>
                <w:lang w:val="ru-RU"/>
              </w:rPr>
              <w:t xml:space="preserve">Пучок белого света падает нормально к поверхности стеклянной пластинки  толщиной </w:t>
            </w:r>
            <w:r>
              <w:t>d</w:t>
            </w:r>
            <w:r w:rsidRPr="00DE70CC">
              <w:rPr>
                <w:lang w:val="ru-RU"/>
              </w:rPr>
              <w:t xml:space="preserve">=0,5 мкм, находящейся в воздухе. Показатель преломления стекла </w:t>
            </w:r>
            <w:r>
              <w:t>n</w:t>
            </w:r>
            <w:r w:rsidRPr="00DE70CC">
              <w:rPr>
                <w:lang w:val="ru-RU"/>
              </w:rPr>
              <w:t>=1,5. В результате интерференции интенсивность некоторых волн, длины которых лежат в пределах видимого спектра (от 400 до 700 нм), усиливается при отражении. Определите длины этих волн. Ответ: 0,6 мкм</w:t>
            </w:r>
            <w:proofErr w:type="gramStart"/>
            <w:r w:rsidRPr="00DE70CC">
              <w:rPr>
                <w:lang w:val="ru-RU"/>
              </w:rPr>
              <w:t>4</w:t>
            </w:r>
            <w:proofErr w:type="gramEnd"/>
            <w:r w:rsidRPr="00DE70CC">
              <w:rPr>
                <w:lang w:val="ru-RU"/>
              </w:rPr>
              <w:t xml:space="preserve"> 0,43 мкм.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19. </w:t>
            </w:r>
            <w:r w:rsidRPr="00DE70CC">
              <w:rPr>
                <w:lang w:val="ru-RU"/>
              </w:rPr>
              <w:t>Плоская волна (</w:t>
            </w:r>
            <w:r>
              <w:t>λ</w:t>
            </w:r>
            <w:r w:rsidRPr="00DE70CC">
              <w:rPr>
                <w:lang w:val="ru-RU"/>
              </w:rPr>
              <w:t>=0,5мкм) падает нормально на диафрагму с круглым отверстием диаметром 1,0 см. На каком расстоянии от отверстия на его оси должна находиться точка наблюдения, чтобы отверстие открывало: 1) одну зону Френелю; 2) две зоны Френеля? Ответ: 50; 25 м.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20. </w:t>
            </w:r>
            <w:r w:rsidRPr="00DE70CC">
              <w:rPr>
                <w:lang w:val="ru-RU"/>
              </w:rPr>
              <w:t xml:space="preserve">Найти наибольший порядок спектра для желтой линии натрия с длиной волны </w:t>
            </w:r>
            <w:r>
              <w:t>λ</w:t>
            </w:r>
            <w:r w:rsidRPr="00DE70CC">
              <w:rPr>
                <w:lang w:val="ru-RU"/>
              </w:rPr>
              <w:t xml:space="preserve">=589 нм, если </w:t>
            </w:r>
            <w:proofErr w:type="gramStart"/>
            <w:r w:rsidRPr="00DE70CC">
              <w:rPr>
                <w:lang w:val="ru-RU"/>
              </w:rPr>
              <w:t>постоянная</w:t>
            </w:r>
            <w:proofErr w:type="gramEnd"/>
            <w:r w:rsidRPr="00DE70CC">
              <w:rPr>
                <w:lang w:val="ru-RU"/>
              </w:rPr>
              <w:t xml:space="preserve"> дифракционной решетки </w:t>
            </w:r>
            <w:r>
              <w:t>d</w:t>
            </w:r>
            <w:r w:rsidRPr="00DE70CC">
              <w:rPr>
                <w:lang w:val="ru-RU"/>
              </w:rPr>
              <w:t xml:space="preserve">=2мкм. Сколько всего максимумов дает эта решетка? Под каким углом </w:t>
            </w:r>
            <w:r>
              <w:t>φ</w:t>
            </w:r>
            <w:r w:rsidRPr="00DE70CC">
              <w:rPr>
                <w:lang w:val="ru-RU"/>
              </w:rPr>
              <w:t xml:space="preserve"> наблюдается последний максимум? Ответ: 3; 7; 62</w:t>
            </w:r>
            <w:r w:rsidRPr="00DE70CC">
              <w:rPr>
                <w:vertAlign w:val="superscript"/>
                <w:lang w:val="ru-RU"/>
              </w:rPr>
              <w:t>0</w:t>
            </w:r>
            <w:r w:rsidRPr="00DE70CC">
              <w:rPr>
                <w:lang w:val="ru-RU"/>
              </w:rPr>
              <w:t>.</w:t>
            </w:r>
          </w:p>
          <w:p w:rsidR="00DE70CC" w:rsidRPr="00DE70CC" w:rsidRDefault="00DE70CC" w:rsidP="00CA3A8E">
            <w:pPr>
              <w:spacing w:after="0" w:line="240" w:lineRule="auto"/>
              <w:rPr>
                <w:noProof/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21. </w:t>
            </w:r>
            <w:r w:rsidRPr="00DE70CC">
              <w:rPr>
                <w:noProof/>
                <w:lang w:val="ru-RU"/>
              </w:rPr>
              <w:t xml:space="preserve">Два поляризатора расположены так, что угол между их плоскостями пропускания равен  </w:t>
            </w:r>
            <w:r w:rsidRPr="00DE70CC">
              <w:rPr>
                <w:noProof/>
                <w:lang w:val="ru-RU"/>
              </w:rPr>
              <w:lastRenderedPageBreak/>
              <w:t>25</w:t>
            </w:r>
            <w:r w:rsidRPr="00DE70CC">
              <w:rPr>
                <w:noProof/>
                <w:vertAlign w:val="superscript"/>
                <w:lang w:val="ru-RU"/>
              </w:rPr>
              <w:t>0</w:t>
            </w:r>
            <w:r w:rsidRPr="00DE70CC">
              <w:rPr>
                <w:noProof/>
                <w:lang w:val="ru-RU"/>
              </w:rPr>
      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      </w:r>
          </w:p>
          <w:p w:rsidR="00DE70CC" w:rsidRPr="00DE70CC" w:rsidRDefault="00DE70CC" w:rsidP="00CA3A8E">
            <w:pPr>
              <w:spacing w:after="0" w:line="240" w:lineRule="auto"/>
              <w:rPr>
                <w:noProof/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22. </w:t>
            </w:r>
            <w:r w:rsidRPr="00DE70CC">
              <w:rPr>
                <w:noProof/>
                <w:lang w:val="ru-RU"/>
              </w:rPr>
      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23. </w:t>
            </w:r>
            <w:r w:rsidRPr="00DE70CC">
              <w:rPr>
                <w:lang w:val="ru-RU"/>
              </w:rPr>
              <w:t>Узкий пучок монохроматического рентгеновского излучения падает на рассеивающее вещество. При этом длина волны излучения, рассеянного под углами 60</w:t>
            </w:r>
            <w:r w:rsidRPr="00DE70CC">
              <w:rPr>
                <w:vertAlign w:val="superscript"/>
                <w:lang w:val="ru-RU"/>
              </w:rPr>
              <w:t>0</w:t>
            </w:r>
            <w:r w:rsidRPr="00DE70CC">
              <w:rPr>
                <w:lang w:val="ru-RU"/>
              </w:rPr>
              <w:t xml:space="preserve"> и 120</w:t>
            </w:r>
            <w:r w:rsidRPr="00DE70CC">
              <w:rPr>
                <w:vertAlign w:val="superscript"/>
                <w:lang w:val="ru-RU"/>
              </w:rPr>
              <w:t>0</w:t>
            </w:r>
            <w:r w:rsidRPr="00DE70CC">
              <w:rPr>
                <w:lang w:val="ru-RU"/>
              </w:rPr>
              <w:t>, отличаются друг от друга в 2 раза. Считая, что рассеяние происходит на свободных электронах, найти длину волны падающего излучения. Ответ: 1,2 пм.</w:t>
            </w:r>
          </w:p>
          <w:p w:rsidR="00DE70CC" w:rsidRPr="00DE70CC" w:rsidRDefault="00DE70CC" w:rsidP="00CA3A8E">
            <w:pPr>
              <w:tabs>
                <w:tab w:val="right" w:pos="9355"/>
              </w:tabs>
              <w:spacing w:after="0" w:line="240" w:lineRule="auto"/>
              <w:ind w:right="-29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24. </w:t>
            </w:r>
            <w:r w:rsidRPr="00DE70CC">
              <w:rPr>
                <w:lang w:val="ru-RU"/>
              </w:rPr>
              <w:t>Красная граница  фотоэффекта  для  некоторого металла равна 275 нм. Найти: 1) работу выхода электрона из этого металла, 2) максимальную скорость электронов, вырываемых из этого металла светом с длиной волн 180 нм, 3) максимальную кинетическую энергию этих электронов. Ответ: 4,52эВ; 9,1∙10</w:t>
            </w:r>
            <w:r w:rsidRPr="00DE70CC">
              <w:rPr>
                <w:vertAlign w:val="superscript"/>
                <w:lang w:val="ru-RU"/>
              </w:rPr>
              <w:t>5</w:t>
            </w:r>
            <w:r w:rsidRPr="00DE70CC">
              <w:rPr>
                <w:lang w:val="ru-RU"/>
              </w:rPr>
              <w:t xml:space="preserve"> м/с; 2,38эВ.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25. </w:t>
            </w:r>
            <w:r w:rsidRPr="00DE70CC">
              <w:rPr>
                <w:lang w:val="ru-RU"/>
              </w:rPr>
              <w:t xml:space="preserve">Электрон обладает кинетической энергией 30 эВ. Определить </w:t>
            </w:r>
            <w:proofErr w:type="spellStart"/>
            <w:r w:rsidRPr="00DE70CC">
              <w:rPr>
                <w:lang w:val="ru-RU"/>
              </w:rPr>
              <w:t>дебройлевскую</w:t>
            </w:r>
            <w:proofErr w:type="spellEnd"/>
            <w:r w:rsidRPr="00DE70CC">
              <w:rPr>
                <w:lang w:val="ru-RU"/>
              </w:rPr>
              <w:t xml:space="preserve"> длину волны электрона. Во сколько  раз изменится эта длина волны, если кинетическая энергия уменьшится на 20%? Ответ: 2,2∙10</w:t>
            </w:r>
            <w:r w:rsidRPr="00DE70CC">
              <w:rPr>
                <w:vertAlign w:val="superscript"/>
                <w:lang w:val="ru-RU"/>
              </w:rPr>
              <w:t xml:space="preserve">-10 </w:t>
            </w:r>
            <w:r w:rsidRPr="00DE70CC">
              <w:rPr>
                <w:lang w:val="ru-RU"/>
              </w:rPr>
              <w:t>м; 1,12.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26. </w:t>
            </w:r>
            <w:r w:rsidRPr="00DE70CC">
              <w:rPr>
                <w:lang w:val="ru-RU"/>
              </w:rPr>
              <w:t xml:space="preserve">При движении частицы вдоль оси </w:t>
            </w:r>
            <w:r>
              <w:rPr>
                <w:i/>
              </w:rPr>
              <w:t>x</w:t>
            </w:r>
            <w:r w:rsidRPr="00DE70CC">
              <w:rPr>
                <w:lang w:val="ru-RU"/>
              </w:rPr>
              <w:t xml:space="preserve"> скорость ее может быть определена с точностью (ошибкой) до 1 см/</w:t>
            </w:r>
            <w:proofErr w:type="gramStart"/>
            <w:r w:rsidRPr="00DE70CC">
              <w:rPr>
                <w:lang w:val="ru-RU"/>
              </w:rPr>
              <w:t>с</w:t>
            </w:r>
            <w:proofErr w:type="gramEnd"/>
            <w:r w:rsidRPr="00DE70CC">
              <w:rPr>
                <w:lang w:val="ru-RU"/>
              </w:rPr>
              <w:t xml:space="preserve">. </w:t>
            </w:r>
            <w:proofErr w:type="gramStart"/>
            <w:r w:rsidRPr="00DE70CC">
              <w:rPr>
                <w:lang w:val="ru-RU"/>
              </w:rPr>
              <w:t>Найти</w:t>
            </w:r>
            <w:proofErr w:type="gramEnd"/>
            <w:r w:rsidRPr="00DE70CC">
              <w:rPr>
                <w:lang w:val="ru-RU"/>
              </w:rPr>
              <w:t xml:space="preserve"> неопределенность координаты, если частицей является: 1) электрон, 2) дробинка массой 0,1г. Ответ: 0,01м; 10</w:t>
            </w:r>
            <w:r w:rsidRPr="00DE70CC">
              <w:rPr>
                <w:vertAlign w:val="superscript"/>
                <w:lang w:val="ru-RU"/>
              </w:rPr>
              <w:t>-28</w:t>
            </w:r>
            <w:r w:rsidRPr="00DE70CC">
              <w:rPr>
                <w:lang w:val="ru-RU"/>
              </w:rPr>
              <w:t>м.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27. </w:t>
            </w:r>
            <w:r w:rsidRPr="00DE70CC">
              <w:rPr>
                <w:lang w:val="ru-RU"/>
              </w:rPr>
              <w:t xml:space="preserve">Частица находится в бесконечно </w:t>
            </w:r>
            <w:proofErr w:type="gramStart"/>
            <w:r w:rsidRPr="00DE70CC">
              <w:rPr>
                <w:lang w:val="ru-RU"/>
              </w:rPr>
              <w:t>глубокой</w:t>
            </w:r>
            <w:proofErr w:type="gramEnd"/>
            <w:r w:rsidRPr="00DE70CC">
              <w:rPr>
                <w:lang w:val="ru-RU"/>
              </w:rPr>
              <w:t xml:space="preserve"> одномерной потенциальной имея минимальную энергию. Какова  вероятность обнаружения частицы в средней трети ямы? Ответ: 0,609.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28. </w:t>
            </w:r>
            <w:r w:rsidRPr="00DE70CC">
              <w:rPr>
                <w:lang w:val="ru-RU"/>
              </w:rPr>
              <w:t xml:space="preserve">Определить длину волны, соответствующую третьей линии серии </w:t>
            </w:r>
            <w:proofErr w:type="spellStart"/>
            <w:r w:rsidRPr="00DE70CC">
              <w:rPr>
                <w:lang w:val="ru-RU"/>
              </w:rPr>
              <w:t>Бальмера</w:t>
            </w:r>
            <w:proofErr w:type="spellEnd"/>
            <w:r w:rsidRPr="00DE70CC">
              <w:rPr>
                <w:lang w:val="ru-RU"/>
              </w:rPr>
              <w:t xml:space="preserve">: 1) В спектре излучении водорода, 2) В  спектре излучения иона гелия. Ответ: 434нм, 109нм. </w:t>
            </w:r>
          </w:p>
          <w:p w:rsidR="00DE70CC" w:rsidRPr="00DE70CC" w:rsidRDefault="00DE70CC" w:rsidP="00CA3A8E">
            <w:pPr>
              <w:spacing w:after="0" w:line="240" w:lineRule="auto"/>
              <w:ind w:firstLine="539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29. </w:t>
            </w:r>
            <w:r w:rsidRPr="00DE70CC">
              <w:rPr>
                <w:lang w:val="ru-RU"/>
              </w:rPr>
              <w:t xml:space="preserve">Определите период полураспада и начальную активность висмута </w:t>
            </w:r>
            <w:r w:rsidRPr="00493EE0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525" w:dyaOrig="375">
                <v:shape id="_x0000_i1050" type="#_x0000_t75" style="width:26.3pt;height:18.55pt" o:ole="">
                  <v:imagedata r:id="rId56" o:title=""/>
                </v:shape>
                <o:OLEObject Type="Embed" ProgID="Equation.3" ShapeID="_x0000_i1050" DrawAspect="Content" ObjectID="_1667645871" r:id="rId57"/>
              </w:object>
            </w:r>
            <w:r w:rsidRPr="00DE70CC">
              <w:rPr>
                <w:lang w:val="ru-RU"/>
              </w:rPr>
              <w:t xml:space="preserve">, если известно, что висмут массой </w:t>
            </w:r>
            <w:r>
              <w:t>m</w:t>
            </w:r>
            <w:r w:rsidRPr="00DE70CC">
              <w:rPr>
                <w:lang w:val="ru-RU"/>
              </w:rPr>
              <w:t xml:space="preserve"> = 1 г, выбрасывает 4,58·10</w:t>
            </w:r>
            <w:r w:rsidRPr="00DE70CC">
              <w:rPr>
                <w:vertAlign w:val="superscript"/>
                <w:lang w:val="ru-RU"/>
              </w:rPr>
              <w:t>15</w:t>
            </w:r>
            <w:r>
              <w:rPr>
                <w:i/>
              </w:rPr>
              <w:t>β</w:t>
            </w:r>
            <w:r w:rsidRPr="00DE70CC">
              <w:rPr>
                <w:lang w:val="ru-RU"/>
              </w:rPr>
              <w:t>– частиц за 1 секунду. Во сколько раз изменится активность за месяц? Ответ: 5 суток; 64 раза.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30. </w:t>
            </w:r>
            <w:r w:rsidRPr="00DE70CC">
              <w:rPr>
                <w:lang w:val="ru-RU"/>
              </w:rPr>
              <w:t xml:space="preserve">Ядро бериллия-7 </w:t>
            </w:r>
            <w:r>
              <w:rPr>
                <w:i/>
              </w:rPr>
              <w:t>β</w:t>
            </w:r>
            <w:r w:rsidRPr="00DE70CC">
              <w:rPr>
                <w:lang w:val="ru-RU"/>
              </w:rPr>
              <w:t>-радиоактивно по схеме К-захвата. Записать реакцию. Какие частицы при этом образовались?</w:t>
            </w:r>
          </w:p>
          <w:p w:rsidR="00DE70CC" w:rsidRPr="00DE70CC" w:rsidRDefault="00DE70CC" w:rsidP="00CA3A8E">
            <w:pPr>
              <w:spacing w:after="0" w:line="240" w:lineRule="auto"/>
              <w:ind w:firstLine="539"/>
              <w:rPr>
                <w:lang w:val="ru-RU"/>
              </w:rPr>
            </w:pPr>
            <w:r w:rsidRPr="00DE70CC">
              <w:rPr>
                <w:b/>
                <w:lang w:val="ru-RU"/>
              </w:rPr>
              <w:t xml:space="preserve">Задание 31. </w:t>
            </w:r>
            <w:r w:rsidRPr="00DE70CC">
              <w:rPr>
                <w:lang w:val="ru-RU"/>
              </w:rPr>
              <w:t xml:space="preserve">Вычислить в </w:t>
            </w:r>
            <w:proofErr w:type="spellStart"/>
            <w:r w:rsidRPr="00DE70CC">
              <w:rPr>
                <w:lang w:val="ru-RU"/>
              </w:rPr>
              <w:t>а.е.м</w:t>
            </w:r>
            <w:proofErr w:type="spellEnd"/>
            <w:r w:rsidRPr="00DE70CC">
              <w:rPr>
                <w:lang w:val="ru-RU"/>
              </w:rPr>
              <w:t xml:space="preserve">. массу ядра </w:t>
            </w:r>
            <w:r w:rsidRPr="00493EE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15" w:dyaOrig="255">
                <v:shape id="_x0000_i1051" type="#_x0000_t75" style="width:15.95pt;height:12.95pt" o:ole="">
                  <v:imagedata r:id="rId58" o:title=""/>
                </v:shape>
                <o:OLEObject Type="Embed" ProgID="Equation.3" ShapeID="_x0000_i1051" DrawAspect="Content" ObjectID="_1667645872" r:id="rId59"/>
              </w:object>
            </w:r>
            <w:r w:rsidRPr="00DE70CC">
              <w:rPr>
                <w:lang w:val="ru-RU"/>
              </w:rPr>
              <w:t xml:space="preserve">, у которого энергия связи на один нуклон равно 6,04 МэВ. Ответ: 10,0135 </w:t>
            </w:r>
            <w:proofErr w:type="spellStart"/>
            <w:r w:rsidRPr="00DE70CC">
              <w:rPr>
                <w:lang w:val="ru-RU"/>
              </w:rPr>
              <w:t>а.е.</w:t>
            </w:r>
            <w:proofErr w:type="gramStart"/>
            <w:r w:rsidRPr="00DE70CC">
              <w:rPr>
                <w:lang w:val="ru-RU"/>
              </w:rPr>
              <w:t>м</w:t>
            </w:r>
            <w:proofErr w:type="spellEnd"/>
            <w:proofErr w:type="gramEnd"/>
            <w:r w:rsidRPr="00DE70CC">
              <w:rPr>
                <w:lang w:val="ru-RU"/>
              </w:rPr>
              <w:t>.</w:t>
            </w:r>
          </w:p>
          <w:p w:rsid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DE70CC">
              <w:rPr>
                <w:b/>
                <w:lang w:val="ru-RU"/>
              </w:rPr>
              <w:lastRenderedPageBreak/>
              <w:t xml:space="preserve">Задание 32. </w:t>
            </w:r>
            <w:r w:rsidRPr="00DE70CC">
              <w:rPr>
                <w:lang w:val="ru-RU"/>
              </w:rPr>
              <w:t>Солнечная постоянная для Земли (энергия солнечного излучения, падающего в единицу времени на единицу площади в перпендикулярном направлении) равна 1370 Дж/с∙м</w:t>
            </w:r>
            <w:proofErr w:type="gramStart"/>
            <w:r w:rsidRPr="00DE70CC">
              <w:rPr>
                <w:vertAlign w:val="superscript"/>
                <w:lang w:val="ru-RU"/>
              </w:rPr>
              <w:t>2</w:t>
            </w:r>
            <w:proofErr w:type="gramEnd"/>
            <w:r w:rsidRPr="00DE70CC">
              <w:rPr>
                <w:lang w:val="ru-RU"/>
              </w:rPr>
              <w:t xml:space="preserve">. Опираясь на эту величину, найдите, сколько по массе водорода выгорает ежесекундно внутри солнца, если известно, что источником энергии солнца является синтез четырех ядер водорода с образованием ядра гелия-4. </w:t>
            </w:r>
            <w:proofErr w:type="spellStart"/>
            <w:r>
              <w:t>Ответ</w:t>
            </w:r>
            <w:proofErr w:type="spellEnd"/>
            <w:r>
              <w:t xml:space="preserve">: 630 </w:t>
            </w:r>
            <w:proofErr w:type="spellStart"/>
            <w:r>
              <w:t>млн.т</w:t>
            </w:r>
            <w:proofErr w:type="spellEnd"/>
            <w:r>
              <w:t>/с.</w:t>
            </w:r>
          </w:p>
        </w:tc>
      </w:tr>
      <w:tr w:rsidR="00DE70CC" w:rsidRPr="00486D6D" w:rsidTr="00DE70CC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Default="00DE70CC" w:rsidP="00CA3A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lastRenderedPageBreak/>
              <w:t>Владеть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70CC" w:rsidRDefault="00DE70CC" w:rsidP="00CA3A8E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Навыками решать прикладные задачи с помощью математического аппарата, используя теорию и методы фундаментальных наук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0CC" w:rsidRPr="00DE70CC" w:rsidRDefault="00DE70CC" w:rsidP="00CA3A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E70CC">
              <w:rPr>
                <w:b/>
                <w:lang w:val="ru-RU"/>
              </w:rPr>
              <w:t>Примерный перечень вопросов и заданий по лабораторным работам</w:t>
            </w:r>
          </w:p>
          <w:p w:rsidR="00DE70CC" w:rsidRPr="00DE70CC" w:rsidRDefault="00DE70CC" w:rsidP="00CA3A8E">
            <w:pPr>
              <w:spacing w:after="0" w:line="240" w:lineRule="auto"/>
              <w:rPr>
                <w:b/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1 «Применение законов сохранения для определения скорости полета пули»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DE70CC" w:rsidRDefault="00DE70CC" w:rsidP="00CA3A8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>Какие величины имели кинетическая и потенциальная энергия системы «</w:t>
            </w:r>
            <w:proofErr w:type="spellStart"/>
            <w:r w:rsidRPr="00DE70CC">
              <w:rPr>
                <w:lang w:val="ru-RU"/>
              </w:rPr>
              <w:t>пуля+маятник</w:t>
            </w:r>
            <w:proofErr w:type="spellEnd"/>
            <w:r w:rsidRPr="00DE70CC">
              <w:rPr>
                <w:lang w:val="ru-RU"/>
              </w:rPr>
              <w:t xml:space="preserve">» в различные моменты опыта? </w:t>
            </w:r>
            <w:proofErr w:type="spellStart"/>
            <w:r>
              <w:t>Представьтесхемуизменениякинетической</w:t>
            </w:r>
            <w:proofErr w:type="spellEnd"/>
            <w:r>
              <w:t xml:space="preserve"> и </w:t>
            </w:r>
            <w:proofErr w:type="spellStart"/>
            <w:r>
              <w:t>потенциальнойэнергиисистемы</w:t>
            </w:r>
            <w:proofErr w:type="spellEnd"/>
            <w:r>
              <w:t>.</w:t>
            </w:r>
          </w:p>
          <w:p w:rsidR="00DE70CC" w:rsidRDefault="00DE70CC" w:rsidP="00CA3A8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</w:pPr>
            <w:r w:rsidRPr="00DE70CC">
              <w:rPr>
                <w:lang w:val="ru-RU"/>
              </w:rPr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proofErr w:type="spellStart"/>
            <w:r>
              <w:t>Схема</w:t>
            </w:r>
            <w:proofErr w:type="spellEnd"/>
            <w:r>
              <w:t>.</w:t>
            </w:r>
          </w:p>
          <w:p w:rsidR="00DE70CC" w:rsidRDefault="00DE70CC" w:rsidP="00CA3A8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</w:pPr>
            <w:r w:rsidRPr="00DE70CC">
              <w:rPr>
                <w:lang w:val="ru-RU"/>
              </w:rPr>
              <w:t xml:space="preserve">Для каких моментов времени в данном эксперименте можно применять закон сохранения импульса, а для каких нельзя и почему? </w:t>
            </w:r>
            <w:proofErr w:type="spellStart"/>
            <w:r>
              <w:t>Схема</w:t>
            </w:r>
            <w:proofErr w:type="spellEnd"/>
          </w:p>
          <w:p w:rsidR="00DE70CC" w:rsidRPr="00DE70CC" w:rsidRDefault="00DE70CC" w:rsidP="00CA3A8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Используя законы </w:t>
            </w:r>
            <w:proofErr w:type="gramStart"/>
            <w:r w:rsidRPr="00DE70CC">
              <w:rPr>
                <w:lang w:val="ru-RU"/>
              </w:rPr>
              <w:t>сохранения</w:t>
            </w:r>
            <w:proofErr w:type="gramEnd"/>
            <w:r w:rsidRPr="00DE70CC">
              <w:rPr>
                <w:lang w:val="ru-RU"/>
              </w:rPr>
              <w:t xml:space="preserve"> получите формулу для расчета скорости полета пули в данной работе.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DE70CC">
              <w:rPr>
                <w:lang w:val="ru-RU"/>
              </w:rPr>
              <w:t>квадратическая</w:t>
            </w:r>
            <w:proofErr w:type="spellEnd"/>
            <w:r w:rsidRPr="00DE70CC">
              <w:rPr>
                <w:lang w:val="ru-RU"/>
              </w:rPr>
              <w:t xml:space="preserve"> погрешность отклонения маятника?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4 «Исследование вращательного движения твердого тела вокруг неподвижной оси»</w:t>
            </w:r>
          </w:p>
          <w:p w:rsidR="00DE70CC" w:rsidRDefault="00DE70CC" w:rsidP="00CA3A8E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  <w:r>
              <w:t xml:space="preserve">В </w:t>
            </w:r>
            <w:proofErr w:type="spellStart"/>
            <w:r>
              <w:t>даннойработе</w:t>
            </w:r>
            <w:proofErr w:type="spellEnd"/>
            <w:r>
              <w:t xml:space="preserve">. </w:t>
            </w:r>
            <w:proofErr w:type="spellStart"/>
            <w:r>
              <w:t>Постройтеграфикэтойзависимости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Как экспериментально определяется момент инерции тела в данной лабораторной работе? </w:t>
            </w:r>
          </w:p>
          <w:p w:rsidR="00DE70CC" w:rsidRDefault="00DE70CC" w:rsidP="00CA3A8E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 xml:space="preserve">Какие законы сохранения применяются для вывода расчетных формул? </w:t>
            </w:r>
            <w:proofErr w:type="spellStart"/>
            <w:r>
              <w:t>Получитеформулудлярасчетамоментаинерциимаятника</w:t>
            </w:r>
            <w:proofErr w:type="spellEnd"/>
            <w:r>
              <w:t>.</w:t>
            </w:r>
          </w:p>
          <w:p w:rsidR="00DE70CC" w:rsidRDefault="00DE70CC" w:rsidP="00CA3A8E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 xml:space="preserve">Какова зависимость углового ускорения тела от момента приложенных к нему сил и момента инерции тела? </w:t>
            </w:r>
            <w:proofErr w:type="spellStart"/>
            <w:r>
              <w:t>Постройтеграфикданнойзависимости</w:t>
            </w:r>
            <w:proofErr w:type="spellEnd"/>
          </w:p>
          <w:p w:rsidR="00DE70CC" w:rsidRPr="00DE70CC" w:rsidRDefault="00DE70CC" w:rsidP="00CA3A8E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lastRenderedPageBreak/>
              <w:t xml:space="preserve"> Как на маятнике </w:t>
            </w:r>
            <w:proofErr w:type="spellStart"/>
            <w:r w:rsidRPr="00DE70CC">
              <w:rPr>
                <w:lang w:val="ru-RU"/>
              </w:rPr>
              <w:t>Обербека</w:t>
            </w:r>
            <w:proofErr w:type="spellEnd"/>
            <w:r w:rsidRPr="00DE70CC">
              <w:rPr>
                <w:lang w:val="ru-RU"/>
              </w:rPr>
              <w:t xml:space="preserve"> могут быть определены угловое ускорение, момент действующих сил и момент инерции?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данных. 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5 «Определение характеристик затухающих колебаний физического маятника»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Почему колебания маятника в данной работе будут затухающими, даже при выключенном электромагните?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Запишите уравнения затухающих и незатухающих колебаний, сравните их.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амплитуда затухающих колебаний зависит от времени и от числа колебаний?</w:t>
            </w:r>
          </w:p>
          <w:p w:rsidR="00DE70CC" w:rsidRDefault="00DE70CC" w:rsidP="00CA3A8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iCs/>
              </w:rPr>
            </w:pPr>
            <w:r w:rsidRPr="00DE70CC">
              <w:rPr>
                <w:lang w:val="ru-RU"/>
              </w:rPr>
              <w:t xml:space="preserve">Каков физический смысл величин применительно к данной работе: </w:t>
            </w:r>
            <w:r w:rsidRPr="00DE70CC">
              <w:rPr>
                <w:iCs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proofErr w:type="spellStart"/>
            <w:r>
              <w:t>Каконименяются</w:t>
            </w:r>
            <w:proofErr w:type="spellEnd"/>
            <w:r>
              <w:t xml:space="preserve"> с </w:t>
            </w:r>
            <w:proofErr w:type="spellStart"/>
            <w:r>
              <w:t>ростом</w:t>
            </w:r>
            <w:r>
              <w:rPr>
                <w:iCs/>
              </w:rPr>
              <w:t>U</w:t>
            </w:r>
            <w:proofErr w:type="spellEnd"/>
            <w:r>
              <w:t>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Как меняются характеристики затухающих колебаний </w:t>
            </w:r>
            <w:r w:rsidRPr="00DE70CC">
              <w:rPr>
                <w:iCs/>
                <w:lang w:val="ru-RU"/>
              </w:rPr>
              <w:t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</w:t>
            </w:r>
            <w:r w:rsidRPr="00DE70CC">
              <w:rPr>
                <w:lang w:val="ru-RU"/>
              </w:rPr>
              <w:t xml:space="preserve">если один из параметров данного физического маятника: </w:t>
            </w:r>
            <w:proofErr w:type="gramStart"/>
            <w:r>
              <w:rPr>
                <w:iCs/>
              </w:rPr>
              <w:t>I</w:t>
            </w:r>
            <w:r w:rsidRPr="00DE70CC">
              <w:rPr>
                <w:iCs/>
                <w:lang w:val="ru-RU"/>
              </w:rPr>
              <w:t xml:space="preserve"> ,</w:t>
            </w:r>
            <w:r>
              <w:rPr>
                <w:iCs/>
              </w:rPr>
              <w:t>m</w:t>
            </w:r>
            <w:proofErr w:type="gramEnd"/>
            <w:r w:rsidRPr="00DE70CC">
              <w:rPr>
                <w:iCs/>
                <w:lang w:val="ru-RU"/>
              </w:rPr>
              <w:t xml:space="preserve"> , </w:t>
            </w:r>
            <w:r>
              <w:rPr>
                <w:iCs/>
              </w:rPr>
              <w:t>L</w:t>
            </w:r>
            <w:r w:rsidRPr="00DE70CC">
              <w:rPr>
                <w:iCs/>
                <w:lang w:val="ru-RU"/>
              </w:rPr>
              <w:t xml:space="preserve"> , </w:t>
            </w:r>
            <w:r>
              <w:rPr>
                <w:iCs/>
              </w:rPr>
              <w:t>k</w:t>
            </w:r>
            <w:r w:rsidRPr="00DE70CC">
              <w:rPr>
                <w:lang w:val="ru-RU"/>
              </w:rPr>
              <w:t>увеличится (либо уменьшится) при фиксированных значениях оставшихся?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Для чего, в данной работе, графики строят в логарифмическом масштабе?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DE70CC" w:rsidRPr="00DE70CC" w:rsidRDefault="00DE70CC" w:rsidP="00CA3A8E">
            <w:pPr>
              <w:spacing w:after="0" w:line="240" w:lineRule="auto"/>
              <w:ind w:left="321"/>
              <w:rPr>
                <w:lang w:val="ru-RU"/>
              </w:rPr>
            </w:pPr>
          </w:p>
          <w:p w:rsidR="00DE70CC" w:rsidRDefault="00DE70CC" w:rsidP="00CA3A8E">
            <w:pPr>
              <w:spacing w:after="0" w:line="240" w:lineRule="auto"/>
            </w:pPr>
            <w:r>
              <w:t>№ 11 «</w:t>
            </w:r>
            <w:proofErr w:type="spellStart"/>
            <w:r>
              <w:t>Изучениестатистическихзакономерностей</w:t>
            </w:r>
            <w:proofErr w:type="spellEnd"/>
            <w:r>
              <w:t>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Каково распределение дроби по ячейкам на доске </w:t>
            </w:r>
            <w:proofErr w:type="spellStart"/>
            <w:r w:rsidRPr="00DE70CC">
              <w:rPr>
                <w:lang w:val="ru-RU"/>
              </w:rPr>
              <w:t>Гальтона</w:t>
            </w:r>
            <w:proofErr w:type="spellEnd"/>
            <w:r w:rsidRPr="00DE70CC">
              <w:rPr>
                <w:lang w:val="ru-RU"/>
              </w:rPr>
              <w:t xml:space="preserve">? Какое распределение аналогично </w:t>
            </w:r>
            <w:proofErr w:type="gramStart"/>
            <w:r w:rsidRPr="00DE70CC">
              <w:rPr>
                <w:lang w:val="ru-RU"/>
              </w:rPr>
              <w:t>данному</w:t>
            </w:r>
            <w:proofErr w:type="gramEnd"/>
            <w:r w:rsidRPr="00DE70CC">
              <w:rPr>
                <w:lang w:val="ru-RU"/>
              </w:rPr>
              <w:t xml:space="preserve"> в МКТ?</w:t>
            </w:r>
          </w:p>
          <w:p w:rsidR="00DE70CC" w:rsidRDefault="00DE70CC" w:rsidP="00CA3A8E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</w:pPr>
            <w:r w:rsidRPr="00DE70CC">
              <w:rPr>
                <w:lang w:val="ru-RU"/>
              </w:rPr>
              <w:t xml:space="preserve">Каково распределение электронов по модулю скорости в данной работе? </w:t>
            </w:r>
            <w:proofErr w:type="spellStart"/>
            <w:r>
              <w:t>Чтопроисходитприизменениинапряжениянакала</w:t>
            </w:r>
            <w:proofErr w:type="spellEnd"/>
            <w:r>
              <w:t xml:space="preserve">? 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Какие статистические методы применяются в данной работе?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lastRenderedPageBreak/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DE70CC" w:rsidRPr="00DE70CC" w:rsidRDefault="00DE70CC" w:rsidP="00CA3A8E">
            <w:pPr>
              <w:spacing w:after="0" w:line="240" w:lineRule="auto"/>
              <w:ind w:left="463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№ 14 «Определение показателя адиабаты методом </w:t>
            </w:r>
            <w:proofErr w:type="spellStart"/>
            <w:r w:rsidRPr="00DE70CC">
              <w:rPr>
                <w:lang w:val="ru-RU"/>
              </w:rPr>
              <w:t>Клемана</w:t>
            </w:r>
            <w:proofErr w:type="spellEnd"/>
            <w:r w:rsidRPr="00DE70CC">
              <w:rPr>
                <w:lang w:val="ru-RU"/>
              </w:rPr>
              <w:t xml:space="preserve"> и </w:t>
            </w:r>
            <w:proofErr w:type="spellStart"/>
            <w:r w:rsidRPr="00DE70CC">
              <w:rPr>
                <w:lang w:val="ru-RU"/>
              </w:rPr>
              <w:t>Дезорма</w:t>
            </w:r>
            <w:proofErr w:type="spellEnd"/>
            <w:r w:rsidRPr="00DE70CC">
              <w:rPr>
                <w:lang w:val="ru-RU"/>
              </w:rPr>
              <w:t>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Объясните ход эксперимента и результаты расчета. 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Запишите уравнения для вывода формулы показателя адиабаты.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21 «Исследование электростатического поля с помощью зонда»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Что такое напряженность электрического поля? Как графически представить распределение напряженности в разных точках электрического поля в данной работе? 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Что такое потенциал электростатического поля? Как графически представить распределение потенциала в разных точках электрического поля в данной работе? </w:t>
            </w:r>
          </w:p>
          <w:p w:rsidR="00DE70CC" w:rsidRDefault="00DE70CC" w:rsidP="00CA3A8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 xml:space="preserve"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</w:t>
            </w:r>
            <w:proofErr w:type="spellStart"/>
            <w:r>
              <w:t>Вычислитеработупоперемещениюзарядапозаданнойтраектории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24 «Расширение предела измерения амперметра постоянного тока»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DE70CC" w:rsidRDefault="00DE70CC" w:rsidP="00CA3A8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 xml:space="preserve">Каким образом включают амперметр и вольтметр в электрическую цепь для измерения тока и напряжения? </w:t>
            </w:r>
            <w:proofErr w:type="spellStart"/>
            <w:r>
              <w:t>Продемонстрируйтенавыкивключенияэтихприборов</w:t>
            </w:r>
            <w:proofErr w:type="spellEnd"/>
            <w:r>
              <w:t xml:space="preserve"> в </w:t>
            </w:r>
            <w:proofErr w:type="spellStart"/>
            <w:r>
              <w:t>электрическуюцепь</w:t>
            </w:r>
            <w:proofErr w:type="spellEnd"/>
            <w:r>
              <w:t>.</w:t>
            </w:r>
          </w:p>
          <w:p w:rsidR="00DE70CC" w:rsidRDefault="00DE70CC" w:rsidP="00CA3A8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 xml:space="preserve">Что такое шунт? Для чего и как он используется? </w:t>
            </w:r>
            <w:proofErr w:type="spellStart"/>
            <w:r>
              <w:t>Продемонстрируйтеиспользованиешунта</w:t>
            </w:r>
            <w:proofErr w:type="spellEnd"/>
            <w:r>
              <w:t>.</w:t>
            </w:r>
          </w:p>
          <w:p w:rsidR="00DE70CC" w:rsidRDefault="00DE70CC" w:rsidP="00CA3A8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DE70CC">
              <w:rPr>
                <w:lang w:val="ru-RU"/>
              </w:rPr>
              <w:t xml:space="preserve">Что такое добавочное сопротивление? Для чего и как оно используется? </w:t>
            </w:r>
            <w:proofErr w:type="spellStart"/>
            <w:r>
              <w:lastRenderedPageBreak/>
              <w:t>Продемонстрируйтеиспользованиедобавочногосопротивления</w:t>
            </w:r>
            <w:proofErr w:type="spellEnd"/>
            <w:r>
              <w:t>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№ 28 «Определение индуктивности катушки и магнитной проницаемости </w:t>
            </w:r>
            <w:proofErr w:type="spellStart"/>
            <w:r w:rsidRPr="00DE70CC">
              <w:rPr>
                <w:lang w:val="ru-RU"/>
              </w:rPr>
              <w:t>ферромагнитного</w:t>
            </w:r>
            <w:proofErr w:type="spellEnd"/>
            <w:r w:rsidRPr="00DE70CC">
              <w:rPr>
                <w:lang w:val="ru-RU"/>
              </w:rPr>
              <w:t xml:space="preserve"> тела»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Какие приборы применялись в данной работе для </w:t>
            </w:r>
            <w:proofErr w:type="spellStart"/>
            <w:r w:rsidRPr="00DE70CC">
              <w:rPr>
                <w:lang w:val="ru-RU"/>
              </w:rPr>
              <w:t>определия</w:t>
            </w:r>
            <w:proofErr w:type="spellEnd"/>
            <w:r w:rsidRPr="00DE70CC">
              <w:rPr>
                <w:lang w:val="ru-RU"/>
              </w:rPr>
              <w:t xml:space="preserve"> параметров постоянного и переменного тока?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32 «Определение радиуса кривизны линзы и полосы пропускания светофильтра с помощью колец Ньютона»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объясняется появление колец Ньютона?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Получите формулы для расчета радиусов темных и светлых колец Ньютона.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Получите формулу для определения радиуса кривизны линзы.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DE70CC" w:rsidRPr="00DE70CC" w:rsidRDefault="00DE70CC" w:rsidP="00CA3A8E">
            <w:pPr>
              <w:spacing w:after="0" w:line="240" w:lineRule="auto"/>
              <w:ind w:left="720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34 «Определение длины световой волны и характеристик дифракционной решетки»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Каково практическое применение дифракционных решеток?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DE70CC" w:rsidRPr="00DE70CC" w:rsidRDefault="00DE70CC" w:rsidP="00CA3A8E">
            <w:pPr>
              <w:spacing w:after="0" w:line="240" w:lineRule="auto"/>
              <w:ind w:left="927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35 «Определение концентрации растворов сахара и постоянной вращения»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На основе какого явления определяется концентрация раствора сахара в данном эксперименте?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lastRenderedPageBreak/>
              <w:t>Поясните устройство и принцип действия призмы Николя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Поясните устройство и принцип действия полутеневого сахариметра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36 «Снятие вольтамперных характеристик фотоэлемента и определение его чувствительности»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Проанализируйте </w:t>
            </w:r>
            <w:proofErr w:type="gramStart"/>
            <w:r w:rsidRPr="00DE70CC">
              <w:rPr>
                <w:lang w:val="ru-RU"/>
              </w:rPr>
              <w:t>полученные</w:t>
            </w:r>
            <w:proofErr w:type="gramEnd"/>
            <w:r w:rsidRPr="00DE70CC">
              <w:rPr>
                <w:lang w:val="ru-RU"/>
              </w:rPr>
              <w:t xml:space="preserve"> в лабораторной работе ВАХ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определяется постоянная Планка в данном эксперименте?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данной работе рассчитывается погрешность определения постоянной Планка?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DE70CC" w:rsidRPr="00DE70CC" w:rsidRDefault="00DE70CC" w:rsidP="00CA3A8E">
            <w:pPr>
              <w:spacing w:after="0" w:line="240" w:lineRule="auto"/>
              <w:ind w:left="321"/>
              <w:rPr>
                <w:lang w:val="ru-RU"/>
              </w:rPr>
            </w:pPr>
          </w:p>
          <w:p w:rsidR="00DE70CC" w:rsidRDefault="00DE70CC" w:rsidP="00CA3A8E">
            <w:pPr>
              <w:spacing w:after="0" w:line="240" w:lineRule="auto"/>
            </w:pPr>
            <w:r>
              <w:t>№ 41 «</w:t>
            </w:r>
            <w:proofErr w:type="spellStart"/>
            <w:r>
              <w:t>Исследованиевозбужденияатомовгаза</w:t>
            </w:r>
            <w:proofErr w:type="spellEnd"/>
            <w:r>
              <w:t>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Объясните принцип определения возбужденных состояний атомов газа в эксперименте?</w:t>
            </w:r>
          </w:p>
          <w:p w:rsidR="00DE70CC" w:rsidRDefault="00DE70CC" w:rsidP="00CA3A8E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proofErr w:type="spellStart"/>
            <w:r>
              <w:t>Пояснитепринципработыэлектроннойлампы</w:t>
            </w:r>
            <w:proofErr w:type="spellEnd"/>
          </w:p>
          <w:p w:rsidR="00DE70CC" w:rsidRPr="00DE70CC" w:rsidRDefault="00DE70CC" w:rsidP="00CA3A8E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В каком диапазоне электромагнитных волн лежит излучение возбужденных атомов паров ртути и почему?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DE70CC" w:rsidRPr="00DE70CC" w:rsidRDefault="00DE70CC" w:rsidP="00CA3A8E">
            <w:pPr>
              <w:spacing w:after="0" w:line="240" w:lineRule="auto"/>
              <w:ind w:left="927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>№ 42 «Определение главных квантовых чисел возбужденных состояний атома водорода»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Поясните устройство и принцип работы спектроскопа, используемого в данной работе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Получите формулу для </w:t>
            </w:r>
            <w:proofErr w:type="spellStart"/>
            <w:r w:rsidRPr="00DE70CC">
              <w:rPr>
                <w:lang w:val="ru-RU"/>
              </w:rPr>
              <w:t>определиния</w:t>
            </w:r>
            <w:proofErr w:type="spellEnd"/>
            <w:r w:rsidRPr="00DE70CC">
              <w:rPr>
                <w:lang w:val="ru-RU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DE70CC" w:rsidRDefault="00DE70CC" w:rsidP="00CA3A8E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proofErr w:type="spellStart"/>
            <w:r>
              <w:t>Чтоназываетсяградуировочнымграфиком</w:t>
            </w:r>
            <w:proofErr w:type="spellEnd"/>
            <w:r>
              <w:t>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</w:t>
            </w:r>
          </w:p>
          <w:p w:rsidR="00DE70CC" w:rsidRPr="00DE70CC" w:rsidRDefault="00DE70CC" w:rsidP="00CA3A8E">
            <w:pPr>
              <w:spacing w:after="0" w:line="240" w:lineRule="auto"/>
              <w:ind w:left="927"/>
              <w:rPr>
                <w:lang w:val="ru-RU"/>
              </w:rPr>
            </w:pPr>
          </w:p>
          <w:p w:rsidR="00DE70CC" w:rsidRDefault="00DE70CC" w:rsidP="00CA3A8E">
            <w:pPr>
              <w:spacing w:after="0" w:line="240" w:lineRule="auto"/>
            </w:pPr>
            <w:r>
              <w:t>№ 51  «</w:t>
            </w:r>
            <w:proofErr w:type="spellStart"/>
            <w:r>
              <w:t>Изучениезакономерностей</w:t>
            </w:r>
            <w:proofErr w:type="spellEnd"/>
            <w:r>
              <w:t xml:space="preserve"> α-</w:t>
            </w:r>
            <w:proofErr w:type="spellStart"/>
            <w:r>
              <w:t>распада</w:t>
            </w:r>
            <w:proofErr w:type="spellEnd"/>
            <w:r>
              <w:t>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Что такое активность радиоактивного элемента, ее вычисление и единицы измерения. 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В чем состоит закон Гейгера - </w:t>
            </w:r>
            <w:proofErr w:type="spellStart"/>
            <w:r w:rsidRPr="00DE70CC">
              <w:rPr>
                <w:lang w:val="ru-RU"/>
              </w:rPr>
              <w:t>Неттола</w:t>
            </w:r>
            <w:proofErr w:type="spellEnd"/>
            <w:r w:rsidRPr="00DE70CC">
              <w:rPr>
                <w:lang w:val="ru-RU"/>
              </w:rPr>
              <w:t>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lastRenderedPageBreak/>
              <w:t xml:space="preserve">Как оценить энергию </w:t>
            </w:r>
            <w:r>
              <w:t>α</w:t>
            </w:r>
            <w:r w:rsidRPr="00DE70CC">
              <w:rPr>
                <w:lang w:val="ru-RU"/>
              </w:rPr>
              <w:t xml:space="preserve"> - частицы?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>Устройство и принцип работы счетчика Гейгера-Мюллера.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</w:t>
            </w:r>
          </w:p>
          <w:p w:rsidR="00DE70CC" w:rsidRPr="00DE70CC" w:rsidRDefault="00DE70CC" w:rsidP="00CA3A8E">
            <w:pPr>
              <w:spacing w:after="0" w:line="240" w:lineRule="auto"/>
              <w:ind w:left="927"/>
              <w:rPr>
                <w:lang w:val="ru-RU"/>
              </w:rPr>
            </w:pPr>
          </w:p>
          <w:p w:rsidR="00DE70CC" w:rsidRPr="00DE70CC" w:rsidRDefault="00DE70CC" w:rsidP="00CA3A8E">
            <w:pPr>
              <w:spacing w:after="0" w:line="240" w:lineRule="auto"/>
              <w:rPr>
                <w:lang w:val="ru-RU"/>
              </w:rPr>
            </w:pPr>
            <w:r w:rsidRPr="00DE70CC">
              <w:rPr>
                <w:lang w:val="ru-RU"/>
              </w:rPr>
              <w:t xml:space="preserve">№ 53 «Определение максимальной энергии </w:t>
            </w:r>
            <w:proofErr w:type="gramStart"/>
            <w:r>
              <w:t>β</w:t>
            </w:r>
            <w:r w:rsidRPr="00DE70CC">
              <w:rPr>
                <w:lang w:val="ru-RU"/>
              </w:rPr>
              <w:t>-</w:t>
            </w:r>
            <w:proofErr w:type="gramEnd"/>
            <w:r w:rsidRPr="00DE70CC">
              <w:rPr>
                <w:lang w:val="ru-RU"/>
              </w:rPr>
              <w:t>частиц и идентификация радиоактивных препаратов»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lang w:val="ru-RU"/>
              </w:rPr>
            </w:pPr>
            <w:r w:rsidRPr="00DE70CC">
              <w:rPr>
                <w:lang w:val="ru-RU"/>
              </w:rPr>
              <w:t>Какие известны разновидности бета-распада? Какая из них исследуется в данном эксперименте?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lang w:val="ru-RU"/>
              </w:rPr>
            </w:pPr>
            <w:r w:rsidRPr="00DE70CC">
              <w:rPr>
                <w:lang w:val="ru-RU"/>
              </w:rPr>
              <w:t>В каких диапазонах находятся периоды полураспада и энергии бета- распада природных радионуклидов?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lang w:val="ru-RU"/>
              </w:rPr>
            </w:pPr>
            <w:r w:rsidRPr="00DE70CC">
              <w:rPr>
                <w:lang w:val="ru-RU"/>
              </w:rPr>
              <w:t>Каковы основные особенности взаимодействия бета-частиц с веществом?</w:t>
            </w:r>
          </w:p>
          <w:p w:rsidR="00DE70CC" w:rsidRPr="00DE70CC" w:rsidRDefault="00DE70CC" w:rsidP="00CA3A8E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70CC">
              <w:rPr>
                <w:lang w:val="ru-RU"/>
              </w:rPr>
              <w:t xml:space="preserve">Продемонстрируйте возможность применения среды </w:t>
            </w:r>
            <w:r>
              <w:t>MicrosoftExcel</w:t>
            </w:r>
            <w:r w:rsidRPr="00DE70CC">
              <w:rPr>
                <w:lang w:val="ru-RU"/>
              </w:rPr>
              <w:t xml:space="preserve"> (или другой среды) для обработки экспериментальных данных</w:t>
            </w:r>
          </w:p>
        </w:tc>
      </w:tr>
    </w:tbl>
    <w:p w:rsidR="00DE70CC" w:rsidRPr="00DE70CC" w:rsidRDefault="00DE70CC" w:rsidP="00DE70CC">
      <w:pPr>
        <w:rPr>
          <w:rFonts w:eastAsia="Times New Roman"/>
          <w:i/>
          <w:color w:val="C00000"/>
          <w:lang w:val="ru-RU"/>
        </w:rPr>
      </w:pPr>
    </w:p>
    <w:p w:rsidR="00DE70CC" w:rsidRPr="00DE70CC" w:rsidRDefault="00DE70CC" w:rsidP="00DE70CC">
      <w:pPr>
        <w:rPr>
          <w:b/>
          <w:lang w:val="ru-RU"/>
        </w:rPr>
        <w:sectPr w:rsidR="00DE70CC" w:rsidRPr="00DE70CC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DE70CC" w:rsidRPr="00DE70CC" w:rsidRDefault="00DE70CC" w:rsidP="00DE70CC">
      <w:pPr>
        <w:rPr>
          <w:b/>
          <w:lang w:val="ru-RU"/>
        </w:rPr>
      </w:pPr>
      <w:r w:rsidRPr="00DE70CC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DE70CC" w:rsidRPr="00DE70CC" w:rsidRDefault="00DE70CC" w:rsidP="00DE70CC">
      <w:pPr>
        <w:rPr>
          <w:i/>
          <w:lang w:val="ru-RU"/>
        </w:rPr>
      </w:pPr>
    </w:p>
    <w:p w:rsidR="00DE70CC" w:rsidRPr="00DE70CC" w:rsidRDefault="00DE70CC" w:rsidP="00DE70CC">
      <w:pPr>
        <w:rPr>
          <w:lang w:val="ru-RU"/>
        </w:rPr>
      </w:pPr>
      <w:r w:rsidRPr="00DE70CC">
        <w:rPr>
          <w:lang w:val="ru-RU"/>
        </w:rPr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E70CC">
        <w:rPr>
          <w:lang w:val="ru-RU"/>
        </w:rPr>
        <w:t>сформированности</w:t>
      </w:r>
      <w:proofErr w:type="spellEnd"/>
      <w:r w:rsidRPr="00DE70CC">
        <w:rPr>
          <w:lang w:val="ru-RU"/>
        </w:rPr>
        <w:t xml:space="preserve"> умений и владений, проводится в форме экзаменов.</w:t>
      </w:r>
    </w:p>
    <w:p w:rsidR="00DE70CC" w:rsidRPr="00DE70CC" w:rsidRDefault="00DE70CC" w:rsidP="00DE70CC">
      <w:pPr>
        <w:rPr>
          <w:lang w:val="ru-RU"/>
        </w:rPr>
      </w:pPr>
      <w:r w:rsidRPr="00DE70CC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 (задачу). </w:t>
      </w:r>
    </w:p>
    <w:p w:rsidR="00DE70CC" w:rsidRPr="00DE70CC" w:rsidRDefault="00DE70CC" w:rsidP="00DE70CC">
      <w:pPr>
        <w:rPr>
          <w:lang w:val="ru-RU"/>
        </w:rPr>
      </w:pPr>
    </w:p>
    <w:p w:rsidR="00DE70CC" w:rsidRPr="00DE70CC" w:rsidRDefault="00DE70CC" w:rsidP="00DE70CC">
      <w:pPr>
        <w:rPr>
          <w:b/>
          <w:i/>
          <w:lang w:val="ru-RU"/>
        </w:rPr>
      </w:pPr>
      <w:r w:rsidRPr="00DE70CC">
        <w:rPr>
          <w:b/>
          <w:i/>
          <w:lang w:val="ru-RU"/>
        </w:rPr>
        <w:t>Показатели и критерии оценивания экзамена:</w:t>
      </w:r>
    </w:p>
    <w:p w:rsidR="00DE70CC" w:rsidRPr="00DE70CC" w:rsidRDefault="00DE70CC" w:rsidP="00DE70CC">
      <w:pPr>
        <w:rPr>
          <w:lang w:val="ru-RU"/>
        </w:rPr>
      </w:pPr>
      <w:r w:rsidRPr="00DE70CC">
        <w:rPr>
          <w:i/>
          <w:lang w:val="ru-RU"/>
        </w:rPr>
        <w:t xml:space="preserve">– </w:t>
      </w:r>
      <w:r w:rsidRPr="00DE70CC">
        <w:rPr>
          <w:lang w:val="ru-RU"/>
        </w:rPr>
        <w:t xml:space="preserve">на оценку </w:t>
      </w:r>
      <w:r w:rsidRPr="00DE70CC">
        <w:rPr>
          <w:b/>
          <w:lang w:val="ru-RU"/>
        </w:rPr>
        <w:t>«отлично»</w:t>
      </w:r>
      <w:r w:rsidRPr="00DE70CC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DE70CC">
        <w:rPr>
          <w:lang w:val="ru-RU"/>
        </w:rPr>
        <w:t>сформированности</w:t>
      </w:r>
      <w:proofErr w:type="spellEnd"/>
      <w:r w:rsidRPr="00DE70CC">
        <w:rPr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E70CC" w:rsidRPr="00DE70CC" w:rsidRDefault="00DE70CC" w:rsidP="00DE70CC">
      <w:pPr>
        <w:rPr>
          <w:lang w:val="ru-RU"/>
        </w:rPr>
      </w:pPr>
      <w:r w:rsidRPr="00DE70CC">
        <w:rPr>
          <w:lang w:val="ru-RU"/>
        </w:rPr>
        <w:t xml:space="preserve">– на оценку </w:t>
      </w:r>
      <w:r w:rsidRPr="00DE70CC">
        <w:rPr>
          <w:b/>
          <w:lang w:val="ru-RU"/>
        </w:rPr>
        <w:t>«хорошо»</w:t>
      </w:r>
      <w:r w:rsidRPr="00DE70CC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DE70CC">
        <w:rPr>
          <w:lang w:val="ru-RU"/>
        </w:rPr>
        <w:t>сформированности</w:t>
      </w:r>
      <w:proofErr w:type="spellEnd"/>
      <w:r w:rsidRPr="00DE70CC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E70CC" w:rsidRPr="00DE70CC" w:rsidRDefault="00DE70CC" w:rsidP="00DE70CC">
      <w:pPr>
        <w:rPr>
          <w:lang w:val="ru-RU"/>
        </w:rPr>
      </w:pPr>
      <w:r w:rsidRPr="00DE70CC">
        <w:rPr>
          <w:lang w:val="ru-RU"/>
        </w:rPr>
        <w:t xml:space="preserve">– на оценку </w:t>
      </w:r>
      <w:r w:rsidRPr="00DE70CC">
        <w:rPr>
          <w:b/>
          <w:lang w:val="ru-RU"/>
        </w:rPr>
        <w:t>«удовлетворительно»</w:t>
      </w:r>
      <w:r w:rsidRPr="00DE70CC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DE70CC">
        <w:rPr>
          <w:lang w:val="ru-RU"/>
        </w:rPr>
        <w:t>сформированности</w:t>
      </w:r>
      <w:proofErr w:type="spellEnd"/>
      <w:r w:rsidRPr="00DE70CC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E70CC" w:rsidRPr="00DE70CC" w:rsidRDefault="00DE70CC" w:rsidP="00DE70CC">
      <w:pPr>
        <w:rPr>
          <w:lang w:val="ru-RU"/>
        </w:rPr>
      </w:pPr>
      <w:r w:rsidRPr="00DE70CC">
        <w:rPr>
          <w:lang w:val="ru-RU"/>
        </w:rPr>
        <w:t xml:space="preserve">– на оценку </w:t>
      </w:r>
      <w:r w:rsidRPr="00DE70CC">
        <w:rPr>
          <w:b/>
          <w:lang w:val="ru-RU"/>
        </w:rPr>
        <w:t>«неудовлетворительно»</w:t>
      </w:r>
      <w:r w:rsidRPr="00DE70CC">
        <w:rPr>
          <w:lang w:val="ru-RU"/>
        </w:rPr>
        <w:t xml:space="preserve"> (2 балла) – </w:t>
      </w:r>
      <w:proofErr w:type="gramStart"/>
      <w:r w:rsidRPr="00DE70CC">
        <w:rPr>
          <w:lang w:val="ru-RU"/>
        </w:rPr>
        <w:t>обучающийся</w:t>
      </w:r>
      <w:proofErr w:type="gramEnd"/>
      <w:r w:rsidRPr="00DE70CC">
        <w:rPr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E70CC" w:rsidRPr="00DE70CC" w:rsidRDefault="00DE70CC" w:rsidP="00DE70CC">
      <w:pPr>
        <w:rPr>
          <w:i/>
          <w:lang w:val="ru-RU"/>
        </w:rPr>
      </w:pPr>
      <w:r w:rsidRPr="00DE70CC">
        <w:rPr>
          <w:lang w:val="ru-RU"/>
        </w:rPr>
        <w:t xml:space="preserve">– на оценку </w:t>
      </w:r>
      <w:r w:rsidRPr="00DE70CC">
        <w:rPr>
          <w:b/>
          <w:lang w:val="ru-RU"/>
        </w:rPr>
        <w:t>«неудовлетворительно»</w:t>
      </w:r>
      <w:r w:rsidRPr="00DE70CC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E70CC" w:rsidRPr="00DE70CC" w:rsidRDefault="00DE70CC">
      <w:pPr>
        <w:rPr>
          <w:lang w:val="ru-RU"/>
        </w:rPr>
      </w:pPr>
    </w:p>
    <w:sectPr w:rsidR="00DE70CC" w:rsidRPr="00DE70CC" w:rsidSect="00DE70CC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55D4B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C0AF3"/>
    <w:multiLevelType w:val="hybridMultilevel"/>
    <w:tmpl w:val="8D9C1390"/>
    <w:lvl w:ilvl="0" w:tplc="F4E0CC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33523C"/>
    <w:multiLevelType w:val="hybridMultilevel"/>
    <w:tmpl w:val="15D4B3D2"/>
    <w:lvl w:ilvl="0" w:tplc="5C78CEC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92641C"/>
    <w:multiLevelType w:val="hybridMultilevel"/>
    <w:tmpl w:val="A0149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A78C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790E79"/>
    <w:multiLevelType w:val="hybridMultilevel"/>
    <w:tmpl w:val="1A3A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93F7F"/>
    <w:multiLevelType w:val="hybridMultilevel"/>
    <w:tmpl w:val="F46A4CD6"/>
    <w:lvl w:ilvl="0" w:tplc="7FD0E36A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ED5EE92E">
      <w:start w:val="1"/>
      <w:numFmt w:val="decimal"/>
      <w:lvlText w:val="1.%2"/>
      <w:lvlJc w:val="left"/>
      <w:pPr>
        <w:ind w:left="786" w:hanging="360"/>
      </w:pPr>
    </w:lvl>
    <w:lvl w:ilvl="2" w:tplc="902C8A1A">
      <w:start w:val="1"/>
      <w:numFmt w:val="decimal"/>
      <w:lvlText w:val="%3."/>
      <w:lvlJc w:val="left"/>
      <w:pPr>
        <w:ind w:left="234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7B0CA2"/>
    <w:multiLevelType w:val="hybridMultilevel"/>
    <w:tmpl w:val="1BF00904"/>
    <w:lvl w:ilvl="0" w:tplc="AA16A1C8">
      <w:start w:val="1"/>
      <w:numFmt w:val="decimal"/>
      <w:lvlText w:val="%1."/>
      <w:lvlJc w:val="left"/>
      <w:pPr>
        <w:ind w:left="-54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" w:hanging="360"/>
      </w:pPr>
    </w:lvl>
    <w:lvl w:ilvl="2" w:tplc="0419001B">
      <w:start w:val="1"/>
      <w:numFmt w:val="lowerRoman"/>
      <w:lvlText w:val="%3."/>
      <w:lvlJc w:val="right"/>
      <w:pPr>
        <w:ind w:left="900" w:hanging="180"/>
      </w:pPr>
    </w:lvl>
    <w:lvl w:ilvl="3" w:tplc="0419000F">
      <w:start w:val="1"/>
      <w:numFmt w:val="decimal"/>
      <w:lvlText w:val="%4."/>
      <w:lvlJc w:val="left"/>
      <w:pPr>
        <w:ind w:left="1620" w:hanging="360"/>
      </w:pPr>
    </w:lvl>
    <w:lvl w:ilvl="4" w:tplc="04190019">
      <w:start w:val="1"/>
      <w:numFmt w:val="lowerLetter"/>
      <w:lvlText w:val="%5."/>
      <w:lvlJc w:val="left"/>
      <w:pPr>
        <w:ind w:left="2340" w:hanging="360"/>
      </w:pPr>
    </w:lvl>
    <w:lvl w:ilvl="5" w:tplc="0419001B">
      <w:start w:val="1"/>
      <w:numFmt w:val="lowerRoman"/>
      <w:lvlText w:val="%6."/>
      <w:lvlJc w:val="right"/>
      <w:pPr>
        <w:ind w:left="3060" w:hanging="180"/>
      </w:pPr>
    </w:lvl>
    <w:lvl w:ilvl="6" w:tplc="0419000F">
      <w:start w:val="1"/>
      <w:numFmt w:val="decimal"/>
      <w:lvlText w:val="%7."/>
      <w:lvlJc w:val="left"/>
      <w:pPr>
        <w:ind w:left="3780" w:hanging="360"/>
      </w:pPr>
    </w:lvl>
    <w:lvl w:ilvl="7" w:tplc="04190019">
      <w:start w:val="1"/>
      <w:numFmt w:val="lowerLetter"/>
      <w:lvlText w:val="%8."/>
      <w:lvlJc w:val="left"/>
      <w:pPr>
        <w:ind w:left="4500" w:hanging="360"/>
      </w:pPr>
    </w:lvl>
    <w:lvl w:ilvl="8" w:tplc="0419001B">
      <w:start w:val="1"/>
      <w:numFmt w:val="lowerRoman"/>
      <w:lvlText w:val="%9."/>
      <w:lvlJc w:val="right"/>
      <w:pPr>
        <w:ind w:left="5220" w:hanging="180"/>
      </w:pPr>
    </w:lvl>
  </w:abstractNum>
  <w:abstractNum w:abstractNumId="14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54CB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84D6C"/>
    <w:multiLevelType w:val="hybridMultilevel"/>
    <w:tmpl w:val="FC96C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42DCA"/>
    <w:multiLevelType w:val="hybridMultilevel"/>
    <w:tmpl w:val="4072BC58"/>
    <w:lvl w:ilvl="0" w:tplc="02A6149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4FD071B"/>
    <w:multiLevelType w:val="hybridMultilevel"/>
    <w:tmpl w:val="4F502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D604738"/>
    <w:multiLevelType w:val="hybridMultilevel"/>
    <w:tmpl w:val="F4BA2F58"/>
    <w:lvl w:ilvl="0" w:tplc="A30A414A">
      <w:start w:val="1"/>
      <w:numFmt w:val="decimal"/>
      <w:lvlText w:val="%1."/>
      <w:lvlJc w:val="left"/>
      <w:pPr>
        <w:ind w:left="2487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587" w:hanging="360"/>
      </w:pPr>
    </w:lvl>
    <w:lvl w:ilvl="2" w:tplc="0419001B">
      <w:start w:val="1"/>
      <w:numFmt w:val="lowerRoman"/>
      <w:lvlText w:val="%3."/>
      <w:lvlJc w:val="right"/>
      <w:pPr>
        <w:ind w:left="2307" w:hanging="180"/>
      </w:pPr>
    </w:lvl>
    <w:lvl w:ilvl="3" w:tplc="0419000F">
      <w:start w:val="1"/>
      <w:numFmt w:val="decimal"/>
      <w:lvlText w:val="%4."/>
      <w:lvlJc w:val="left"/>
      <w:pPr>
        <w:ind w:left="3027" w:hanging="360"/>
      </w:pPr>
    </w:lvl>
    <w:lvl w:ilvl="4" w:tplc="04190019">
      <w:start w:val="1"/>
      <w:numFmt w:val="lowerLetter"/>
      <w:lvlText w:val="%5."/>
      <w:lvlJc w:val="left"/>
      <w:pPr>
        <w:ind w:left="3747" w:hanging="360"/>
      </w:pPr>
    </w:lvl>
    <w:lvl w:ilvl="5" w:tplc="0419001B">
      <w:start w:val="1"/>
      <w:numFmt w:val="lowerRoman"/>
      <w:lvlText w:val="%6."/>
      <w:lvlJc w:val="right"/>
      <w:pPr>
        <w:ind w:left="4467" w:hanging="180"/>
      </w:pPr>
    </w:lvl>
    <w:lvl w:ilvl="6" w:tplc="0419000F">
      <w:start w:val="1"/>
      <w:numFmt w:val="decimal"/>
      <w:lvlText w:val="%7."/>
      <w:lvlJc w:val="left"/>
      <w:pPr>
        <w:ind w:left="5187" w:hanging="360"/>
      </w:pPr>
    </w:lvl>
    <w:lvl w:ilvl="7" w:tplc="04190019">
      <w:start w:val="1"/>
      <w:numFmt w:val="lowerLetter"/>
      <w:lvlText w:val="%8."/>
      <w:lvlJc w:val="left"/>
      <w:pPr>
        <w:ind w:left="5907" w:hanging="360"/>
      </w:pPr>
    </w:lvl>
    <w:lvl w:ilvl="8" w:tplc="0419001B">
      <w:start w:val="1"/>
      <w:numFmt w:val="lowerRoman"/>
      <w:lvlText w:val="%9."/>
      <w:lvlJc w:val="right"/>
      <w:pPr>
        <w:ind w:left="6627" w:hanging="180"/>
      </w:pPr>
    </w:lvl>
  </w:abstractNum>
  <w:abstractNum w:abstractNumId="29">
    <w:nsid w:val="6E7728AA"/>
    <w:multiLevelType w:val="hybridMultilevel"/>
    <w:tmpl w:val="30F47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86D6D"/>
    <w:rsid w:val="00493EE0"/>
    <w:rsid w:val="005569CE"/>
    <w:rsid w:val="00CA3A8E"/>
    <w:rsid w:val="00D31453"/>
    <w:rsid w:val="00DE70CC"/>
    <w:rsid w:val="00E209E2"/>
    <w:rsid w:val="00E36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EE0"/>
  </w:style>
  <w:style w:type="paragraph" w:styleId="1">
    <w:name w:val="heading 1"/>
    <w:basedOn w:val="a"/>
    <w:next w:val="a"/>
    <w:link w:val="10"/>
    <w:qFormat/>
    <w:rsid w:val="00DE70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0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E70C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Body Text"/>
    <w:basedOn w:val="a"/>
    <w:link w:val="a6"/>
    <w:semiHidden/>
    <w:unhideWhenUsed/>
    <w:rsid w:val="00DE70C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semiHidden/>
    <w:rsid w:val="00DE70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semiHidden/>
    <w:unhideWhenUsed/>
    <w:rsid w:val="00DE70C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a8">
    <w:name w:val="Основной текст с отступом Знак"/>
    <w:basedOn w:val="a0"/>
    <w:link w:val="a7"/>
    <w:semiHidden/>
    <w:rsid w:val="00DE70CC"/>
    <w:rPr>
      <w:rFonts w:ascii="Times New Roman" w:eastAsia="Times New Roman" w:hAnsi="Times New Roman" w:cs="Times New Roman"/>
      <w:i/>
      <w:iCs/>
      <w:sz w:val="24"/>
      <w:szCs w:val="24"/>
      <w:lang/>
    </w:rPr>
  </w:style>
  <w:style w:type="paragraph" w:styleId="a9">
    <w:name w:val="Plain Text"/>
    <w:basedOn w:val="a"/>
    <w:link w:val="aa"/>
    <w:semiHidden/>
    <w:unhideWhenUsed/>
    <w:rsid w:val="00DE70CC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/>
    </w:rPr>
  </w:style>
  <w:style w:type="character" w:customStyle="1" w:styleId="aa">
    <w:name w:val="Текст Знак"/>
    <w:basedOn w:val="a0"/>
    <w:link w:val="a9"/>
    <w:semiHidden/>
    <w:rsid w:val="00DE70CC"/>
    <w:rPr>
      <w:rFonts w:ascii="Courier New" w:eastAsia="Times New Roman" w:hAnsi="Courier New" w:cs="Times New Roman"/>
      <w:sz w:val="24"/>
      <w:szCs w:val="20"/>
      <w:lang/>
    </w:rPr>
  </w:style>
  <w:style w:type="paragraph" w:styleId="ab">
    <w:name w:val="List Paragraph"/>
    <w:basedOn w:val="a"/>
    <w:uiPriority w:val="34"/>
    <w:qFormat/>
    <w:rsid w:val="00DE70CC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31">
    <w:name w:val="Font Style31"/>
    <w:rsid w:val="00DE70CC"/>
    <w:rPr>
      <w:rFonts w:ascii="Georgia" w:hAnsi="Georgia" w:cs="Georgia" w:hint="default"/>
      <w:sz w:val="12"/>
      <w:szCs w:val="12"/>
    </w:rPr>
  </w:style>
  <w:style w:type="paragraph" w:styleId="ac">
    <w:name w:val="footnote text"/>
    <w:basedOn w:val="a"/>
    <w:link w:val="ad"/>
    <w:unhideWhenUsed/>
    <w:rsid w:val="00DE70C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rsid w:val="00DE70C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rsid w:val="00DE70CC"/>
    <w:rPr>
      <w:rFonts w:ascii="Georgia" w:hAnsi="Georgia" w:cs="Georgia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png"/><Relationship Id="rId39" Type="http://schemas.openxmlformats.org/officeDocument/2006/relationships/image" Target="media/image20.wmf"/><Relationship Id="rId21" Type="http://schemas.openxmlformats.org/officeDocument/2006/relationships/image" Target="media/image10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3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4.bin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image" Target="media/image28.w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5.wmf"/><Relationship Id="rId36" Type="http://schemas.openxmlformats.org/officeDocument/2006/relationships/oleObject" Target="embeddings/oleObject14.bin"/><Relationship Id="rId49" Type="http://schemas.openxmlformats.org/officeDocument/2006/relationships/image" Target="media/image24.wmf"/><Relationship Id="rId57" Type="http://schemas.openxmlformats.org/officeDocument/2006/relationships/oleObject" Target="embeddings/oleObject26.bin"/><Relationship Id="rId61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7.wmf"/><Relationship Id="rId8" Type="http://schemas.openxmlformats.org/officeDocument/2006/relationships/oleObject" Target="embeddings/oleObject1.bin"/><Relationship Id="rId51" Type="http://schemas.openxmlformats.org/officeDocument/2006/relationships/image" Target="media/image25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41</Pages>
  <Words>11146</Words>
  <Characters>63534</Characters>
  <Application>Microsoft Office Word</Application>
  <DocSecurity>0</DocSecurity>
  <Lines>529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2020-2021_s15_05_01-МПТ-20_43_plx_Физика_специализация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74531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2020-2021_s15_05_01-МПТ-20_43_plx_Физика_специализация N 3 Проектирование металлургических машин и комплексов</dc:title>
  <dc:creator>FastReport.NET</dc:creator>
  <cp:lastModifiedBy>Пользователь Windows</cp:lastModifiedBy>
  <cp:revision>4</cp:revision>
  <dcterms:created xsi:type="dcterms:W3CDTF">2020-10-09T06:56:00Z</dcterms:created>
  <dcterms:modified xsi:type="dcterms:W3CDTF">2020-11-23T08:57:00Z</dcterms:modified>
</cp:coreProperties>
</file>