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9EA" w:rsidRDefault="006D0CA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300470" cy="9029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20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1C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59EA" w:rsidRPr="0089704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6573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-394970</wp:posOffset>
                  </wp:positionH>
                  <wp:positionV relativeFrom="paragraph">
                    <wp:posOffset>-320040</wp:posOffset>
                  </wp:positionV>
                  <wp:extent cx="7085376" cy="9725025"/>
                  <wp:effectExtent l="0" t="0" r="0" b="0"/>
                  <wp:wrapNone/>
                  <wp:docPr id="5" name="Рисунок 5" descr="C:\Users\Home\Desktop\СКАНЫ титулов 2019\2-е стр\2-я стр Проект спец-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Home\Desktop\СКАНЫ титулов 2019\2-е стр\2-я стр Проект спец-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5376" cy="972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CE41CB" w:rsidRPr="00CE41CB">
              <w:rPr>
                <w:lang w:val="ru-RU"/>
              </w:rPr>
              <w:t xml:space="preserve"> </w:t>
            </w:r>
            <w:proofErr w:type="gramStart"/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CE41CB" w:rsidRPr="00CE41CB">
              <w:rPr>
                <w:lang w:val="ru-RU"/>
              </w:rPr>
              <w:t xml:space="preserve"> </w:t>
            </w:r>
            <w:proofErr w:type="gramStart"/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28.10.2016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1343)</w:t>
            </w:r>
            <w:r w:rsidR="00CE41CB"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277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E41CB">
              <w:rPr>
                <w:lang w:val="ru-RU"/>
              </w:rPr>
              <w:t xml:space="preserve"> </w:t>
            </w:r>
          </w:p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B359EA" w:rsidRPr="0089704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277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CE41CB">
              <w:rPr>
                <w:lang w:val="ru-RU"/>
              </w:rPr>
              <w:t xml:space="preserve"> </w:t>
            </w:r>
          </w:p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138"/>
        </w:trPr>
        <w:tc>
          <w:tcPr>
            <w:tcW w:w="9357" w:type="dxa"/>
          </w:tcPr>
          <w:p w:rsidR="00B359EA" w:rsidRDefault="00B359EA"/>
        </w:tc>
      </w:tr>
      <w:tr w:rsidR="00B359EA" w:rsidRPr="0089704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138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555"/>
        </w:trPr>
        <w:tc>
          <w:tcPr>
            <w:tcW w:w="9357" w:type="dxa"/>
          </w:tcPr>
          <w:p w:rsidR="00B359EA" w:rsidRDefault="00B359EA"/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59EA" w:rsidRPr="0089704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 w:rsidP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_____________М.В.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proofErr w:type="spellEnd"/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555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59EA" w:rsidRPr="0089704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________________О.С.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CE41CB">
              <w:rPr>
                <w:lang w:val="ru-RU"/>
              </w:rPr>
              <w:t xml:space="preserve"> </w:t>
            </w: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p w:rsidR="00B359EA" w:rsidRPr="00CE41CB" w:rsidRDefault="00B359E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359EA" w:rsidRPr="00897046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ложениях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связях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E41CB">
              <w:rPr>
                <w:lang w:val="ru-RU"/>
              </w:rPr>
              <w:t xml:space="preserve"> </w:t>
            </w:r>
            <w:r w:rsidR="0046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лом.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138"/>
        </w:trPr>
        <w:tc>
          <w:tcPr>
            <w:tcW w:w="198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89704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359EA" w:rsidRPr="008970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взаимозаменяемости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ства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359EA" w:rsidRPr="0089704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138"/>
        </w:trPr>
        <w:tc>
          <w:tcPr>
            <w:tcW w:w="198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8970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E41CB">
              <w:rPr>
                <w:lang w:val="ru-RU"/>
              </w:rPr>
              <w:t xml:space="preserve"> </w:t>
            </w:r>
            <w:proofErr w:type="gramEnd"/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ния»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>
        <w:trPr>
          <w:trHeight w:hRule="exact" w:val="694"/>
        </w:trPr>
        <w:tc>
          <w:tcPr>
            <w:tcW w:w="198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359EA" w:rsidRPr="0089704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B359EA" w:rsidRPr="0089704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мероприятия по обеспечению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отработки изделия на технологичность и контроля собл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дения технологической дисциплины при изготовлении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 разработки технологического  процесса изготовления машин, правила контроля машиностроительных изделий</w:t>
            </w:r>
          </w:p>
        </w:tc>
      </w:tr>
      <w:tr w:rsidR="00B359EA" w:rsidRPr="008970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определить основные показатели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оценить уровень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проектировать технологию изготовления изделий</w:t>
            </w: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59EA" w:rsidRPr="0089704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основных показателей технологичности и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мероприятий по обеспечению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уровня технологичности изделий и контроля с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блюдения технологической дисциплины при их изготовлении</w:t>
            </w:r>
          </w:p>
        </w:tc>
      </w:tr>
      <w:tr w:rsidR="00B359EA" w:rsidRPr="0089704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B359EA" w:rsidRPr="0089704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и значение информации в развитии современного общества</w:t>
            </w:r>
          </w:p>
        </w:tc>
      </w:tr>
      <w:tr w:rsidR="00B359EA" w:rsidRPr="008970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получать и обрабатывать информацию из различных источников,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интерпретировать, структурировать и оформлять информацию в д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ступном для других виде</w:t>
            </w:r>
          </w:p>
        </w:tc>
      </w:tr>
      <w:tr w:rsidR="00B359EA" w:rsidRPr="0089704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поиска информации во время теоретической подготовки по дисциплине</w:t>
            </w: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84"/>
        <w:gridCol w:w="135"/>
        <w:gridCol w:w="299"/>
        <w:gridCol w:w="573"/>
        <w:gridCol w:w="718"/>
        <w:gridCol w:w="718"/>
        <w:gridCol w:w="572"/>
        <w:gridCol w:w="1567"/>
        <w:gridCol w:w="1697"/>
        <w:gridCol w:w="1282"/>
      </w:tblGrid>
      <w:tr w:rsidR="00B359EA" w:rsidRPr="00897046" w:rsidTr="00A83B9C">
        <w:trPr>
          <w:trHeight w:hRule="exact" w:val="285"/>
        </w:trPr>
        <w:tc>
          <w:tcPr>
            <w:tcW w:w="711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924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 w:rsidTr="00A83B9C">
        <w:trPr>
          <w:trHeight w:hRule="exact" w:val="3611"/>
        </w:trPr>
        <w:tc>
          <w:tcPr>
            <w:tcW w:w="995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124,5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5,5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91,8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B359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 w:rsidTr="00A83B9C">
        <w:trPr>
          <w:trHeight w:hRule="exact" w:val="138"/>
        </w:trPr>
        <w:tc>
          <w:tcPr>
            <w:tcW w:w="711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684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434" w:type="dxa"/>
            <w:gridSpan w:val="2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56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69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28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A83B9C">
        <w:trPr>
          <w:trHeight w:hRule="exact" w:val="972"/>
        </w:trPr>
        <w:tc>
          <w:tcPr>
            <w:tcW w:w="23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0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12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359EA" w:rsidTr="00A83B9C">
        <w:trPr>
          <w:trHeight w:hRule="exact" w:val="833"/>
        </w:trPr>
        <w:tc>
          <w:tcPr>
            <w:tcW w:w="23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59EA" w:rsidRDefault="00B359EA"/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59EA" w:rsidRDefault="00B359EA"/>
        </w:tc>
        <w:tc>
          <w:tcPr>
            <w:tcW w:w="1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897046" w:rsidTr="00A83B9C">
        <w:trPr>
          <w:trHeight w:hRule="exact" w:val="673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строения».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A83B9C">
        <w:trPr>
          <w:trHeight w:hRule="exact" w:val="2871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назначении.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нологический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и дополн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тельной литер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6D4B2C" w:rsidRDefault="006D4B2C" w:rsidP="006D4B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111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нии»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89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111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шероховатость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токарной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277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897046" w:rsidTr="00A83B9C">
        <w:trPr>
          <w:trHeight w:hRule="exact" w:val="454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«Теория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цепей».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A83B9C">
        <w:trPr>
          <w:trHeight w:hRule="exact" w:val="2212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цепей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замыкающего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и дополн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тельной литер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697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«Размерные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277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897046" w:rsidTr="00A83B9C">
        <w:trPr>
          <w:trHeight w:hRule="exact" w:val="893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«Закономерности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A83B9C">
        <w:trPr>
          <w:trHeight w:hRule="exact" w:val="2651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водственном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верхностей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и дополн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тельной литер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111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наружной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вала»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89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втулки»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89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торцов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вала»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277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897046" w:rsidTr="00A83B9C">
        <w:trPr>
          <w:trHeight w:hRule="exact" w:val="673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A83B9C">
        <w:trPr>
          <w:trHeight w:hRule="exact" w:val="2212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и дополн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тельной литер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277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897046" w:rsidTr="00A83B9C">
        <w:trPr>
          <w:trHeight w:hRule="exact" w:val="673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«Принципы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A83B9C">
        <w:trPr>
          <w:trHeight w:hRule="exact" w:val="111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и дополн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тельной литер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277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Tr="00A83B9C">
        <w:trPr>
          <w:trHeight w:hRule="exact" w:val="454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Tr="00A83B9C">
        <w:trPr>
          <w:trHeight w:hRule="exact" w:val="917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и дополн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тельной литер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697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«Статическая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89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«Сборка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взаимозаменяем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89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893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циклограммы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277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897046" w:rsidTr="00A83B9C">
        <w:trPr>
          <w:trHeight w:hRule="exact" w:val="893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A83B9C">
        <w:trPr>
          <w:trHeight w:hRule="exact" w:val="1113"/>
        </w:trPr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лий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и дополн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тельной литер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893"/>
        </w:trPr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токарной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наладка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станка»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636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</w:t>
            </w:r>
            <w:r w:rsidR="006365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697"/>
        </w:trPr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сверлильной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1333"/>
        </w:trPr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"вал"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1333"/>
        </w:trPr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"ко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пус"»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1333"/>
        </w:trPr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"зубч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колесо"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1333"/>
        </w:trPr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"рычаг"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2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636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</w:t>
            </w:r>
            <w:r w:rsidR="006365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454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636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</w:t>
            </w:r>
            <w:r w:rsidR="006365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636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33/</w:t>
            </w:r>
            <w:r w:rsidR="006365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Tr="00A83B9C">
        <w:trPr>
          <w:trHeight w:hRule="exact" w:val="416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Tr="00A83B9C">
        <w:trPr>
          <w:trHeight w:hRule="exact" w:val="697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40,8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преокта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277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40,8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Tr="00A83B9C">
        <w:trPr>
          <w:trHeight w:hRule="exact" w:val="416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Tr="00A83B9C">
        <w:trPr>
          <w:trHeight w:hRule="exact" w:val="478"/>
        </w:trPr>
        <w:tc>
          <w:tcPr>
            <w:tcW w:w="2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 w:rsidTr="00A83B9C">
        <w:trPr>
          <w:trHeight w:hRule="exact" w:val="277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Tr="00A83B9C">
        <w:trPr>
          <w:trHeight w:hRule="exact" w:val="454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636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</w:t>
            </w:r>
            <w:r w:rsidR="006365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636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</w:t>
            </w:r>
            <w:r w:rsidR="006365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91,8</w:t>
            </w:r>
            <w:r>
              <w:t xml:space="preserve">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Tr="00A83B9C">
        <w:trPr>
          <w:trHeight w:hRule="exact" w:val="478"/>
        </w:trPr>
        <w:tc>
          <w:tcPr>
            <w:tcW w:w="28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636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</w:t>
            </w:r>
            <w:r w:rsidR="006365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6365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</w:t>
            </w:r>
            <w:r w:rsidR="006365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91,8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</w:tbl>
    <w:p w:rsidR="00B359EA" w:rsidRDefault="00CE41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B359EA" w:rsidTr="00B017B8">
        <w:trPr>
          <w:trHeight w:hRule="exact" w:val="285"/>
        </w:trPr>
        <w:tc>
          <w:tcPr>
            <w:tcW w:w="999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59EA" w:rsidTr="00B017B8">
        <w:trPr>
          <w:trHeight w:hRule="exact" w:val="138"/>
        </w:trPr>
        <w:tc>
          <w:tcPr>
            <w:tcW w:w="9990" w:type="dxa"/>
          </w:tcPr>
          <w:p w:rsidR="00B359EA" w:rsidRDefault="00B359EA"/>
        </w:tc>
      </w:tr>
      <w:tr w:rsidR="00B359EA" w:rsidRPr="00897046" w:rsidTr="00B017B8">
        <w:trPr>
          <w:trHeight w:hRule="exact" w:val="9751"/>
        </w:trPr>
        <w:tc>
          <w:tcPr>
            <w:tcW w:w="999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="0046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6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формационными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ъ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ектов.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полагает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страцией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стративных,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E41CB">
              <w:rPr>
                <w:lang w:val="ru-RU"/>
              </w:rPr>
              <w:t xml:space="preserve"> </w:t>
            </w:r>
            <w:proofErr w:type="gramEnd"/>
          </w:p>
          <w:p w:rsidR="00B359EA" w:rsidRPr="00CE41CB" w:rsidRDefault="00CE41CB" w:rsidP="00AD7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 w:rsidTr="00B017B8">
        <w:trPr>
          <w:trHeight w:hRule="exact" w:val="277"/>
        </w:trPr>
        <w:tc>
          <w:tcPr>
            <w:tcW w:w="999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897046" w:rsidTr="00B017B8">
        <w:trPr>
          <w:trHeight w:hRule="exact" w:val="285"/>
        </w:trPr>
        <w:tc>
          <w:tcPr>
            <w:tcW w:w="999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E41CB">
              <w:rPr>
                <w:lang w:val="ru-RU"/>
              </w:rPr>
              <w:t xml:space="preserve"> </w:t>
            </w:r>
          </w:p>
        </w:tc>
      </w:tr>
      <w:tr w:rsidR="00B359EA" w:rsidTr="00B017B8">
        <w:trPr>
          <w:trHeight w:hRule="exact" w:val="285"/>
        </w:trPr>
        <w:tc>
          <w:tcPr>
            <w:tcW w:w="999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359EA" w:rsidTr="00B017B8">
        <w:trPr>
          <w:trHeight w:hRule="exact" w:val="138"/>
        </w:trPr>
        <w:tc>
          <w:tcPr>
            <w:tcW w:w="9990" w:type="dxa"/>
          </w:tcPr>
          <w:p w:rsidR="00B359EA" w:rsidRDefault="00B359EA"/>
        </w:tc>
      </w:tr>
      <w:tr w:rsidR="00B359EA" w:rsidRPr="00897046" w:rsidTr="00B017B8">
        <w:trPr>
          <w:trHeight w:hRule="exact" w:val="285"/>
        </w:trPr>
        <w:tc>
          <w:tcPr>
            <w:tcW w:w="999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Tr="00B017B8">
        <w:trPr>
          <w:trHeight w:hRule="exact" w:val="285"/>
        </w:trPr>
        <w:tc>
          <w:tcPr>
            <w:tcW w:w="999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359EA" w:rsidTr="00B017B8">
        <w:trPr>
          <w:trHeight w:hRule="exact" w:val="138"/>
        </w:trPr>
        <w:tc>
          <w:tcPr>
            <w:tcW w:w="9990" w:type="dxa"/>
          </w:tcPr>
          <w:p w:rsidR="00B359EA" w:rsidRDefault="00B359EA"/>
        </w:tc>
      </w:tr>
      <w:tr w:rsidR="00B359EA" w:rsidRPr="00897046" w:rsidTr="00B017B8">
        <w:trPr>
          <w:trHeight w:hRule="exact" w:val="277"/>
        </w:trPr>
        <w:tc>
          <w:tcPr>
            <w:tcW w:w="999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Tr="00B017B8">
        <w:trPr>
          <w:trHeight w:hRule="exact" w:val="277"/>
        </w:trPr>
        <w:tc>
          <w:tcPr>
            <w:tcW w:w="999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59EA" w:rsidTr="00B017B8">
        <w:trPr>
          <w:trHeight w:hRule="exact" w:val="7"/>
        </w:trPr>
        <w:tc>
          <w:tcPr>
            <w:tcW w:w="99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B359EA"/>
        </w:tc>
      </w:tr>
      <w:tr w:rsidR="00B359EA" w:rsidRPr="006D0CAE" w:rsidTr="00B017B8">
        <w:trPr>
          <w:trHeight w:hRule="exact" w:val="1845"/>
        </w:trPr>
        <w:tc>
          <w:tcPr>
            <w:tcW w:w="9990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2"/>
            </w:tblGrid>
            <w:tr w:rsidR="00B017B8" w:rsidRPr="00A51AC1" w:rsidTr="00B017B8">
              <w:trPr>
                <w:trHeight w:hRule="exact" w:val="2315"/>
              </w:trPr>
              <w:tc>
                <w:tcPr>
                  <w:tcW w:w="999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B017B8" w:rsidRPr="00AD4ABE" w:rsidRDefault="00B017B8" w:rsidP="00EA2BD3">
                  <w:pPr>
                    <w:spacing w:after="0" w:line="240" w:lineRule="auto"/>
                    <w:ind w:firstLine="709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AD4ABE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  <w:t>Ковшов, А. Н.</w:t>
                  </w:r>
                  <w:r w:rsidRPr="00AD4AB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Технология машиностроения: учебник / А. Н. Ковшов. — 3-е изд., стер. — Санкт-Петербург: Лань, 2016. — 320 с. — ISBN 978-5-8114-0833-7. — Текст: электронный // Лань: электронно-библиотечная система. — URL: </w:t>
                  </w:r>
                  <w:hyperlink r:id="rId8" w:tgtFrame="_blank" w:history="1">
                    <w:r w:rsidRPr="00AD4ABE">
                      <w:rPr>
                        <w:rFonts w:ascii="Times New Roman" w:eastAsia="Calibri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https://e.lanbook.com/book/86015</w:t>
                    </w:r>
                  </w:hyperlink>
                  <w:r w:rsidRPr="00AD4AB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  <w:p w:rsidR="00B017B8" w:rsidRPr="00AD4ABE" w:rsidRDefault="00B017B8" w:rsidP="00EA2BD3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2. </w:t>
                  </w:r>
                  <w:proofErr w:type="spellStart"/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Кургузов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, С. А.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Изготовление деталей в условиях единичного производства: учебное пособие / С. А.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Кургузов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; МГТУ, [каф.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ТМС].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- Магнитогорск, 2011. - 70 с.: ил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., 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схемы, табл. - URL: </w:t>
                  </w:r>
                  <w:hyperlink r:id="rId9" w:tgtFrame="_blank" w:history="1">
                    <w:r w:rsidRPr="00AD4AB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 w:eastAsia="ru-RU"/>
                      </w:rPr>
                      <w:t>https://magtu.informsystema.ru/uploader/fileUpload?name=486.pdf&amp;show=dcatalogues/1/1087786/486.pdf&amp;view=true</w:t>
                    </w:r>
                  </w:hyperlink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(дата обращения: 09.10.2020). - Макрообъект. - Текст: электронный. - Имеется печатный аналог.</w:t>
                  </w:r>
                </w:p>
                <w:p w:rsidR="00B017B8" w:rsidRPr="00AD4ABE" w:rsidRDefault="00B017B8" w:rsidP="00EA2BD3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r-FR" w:eastAsia="ru-RU"/>
                    </w:rPr>
                    <w:t xml:space="preserve">б) </w:t>
                  </w:r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Д</w:t>
                  </w:r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fr-FR" w:eastAsia="ru-RU"/>
                    </w:rPr>
                    <w:t>ополнительная литература:</w:t>
                  </w:r>
                </w:p>
                <w:p w:rsidR="00B017B8" w:rsidRPr="00AD4ABE" w:rsidRDefault="00B017B8" w:rsidP="00EA2BD3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1.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Базров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, Б. М.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Основы технологии машиностроения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ru-RU"/>
                    </w:rPr>
                    <w:t>[Электронный ресурс]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: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ru-RU"/>
                    </w:rPr>
                    <w:t xml:space="preserve">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  учебник - Москва: НИЦ ИНФРА-М, 2016. - 683 с. – Режим доступа: </w:t>
                  </w:r>
                  <w:hyperlink r:id="rId10" w:history="1">
                    <w:r w:rsidRPr="00AD4AB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 w:eastAsia="ru-RU"/>
                      </w:rPr>
                      <w:t>https://new.znanium.com/catalog/document?id=196607</w:t>
                    </w:r>
                  </w:hyperlink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. –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Загл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с экрана.</w:t>
                  </w:r>
                </w:p>
                <w:p w:rsidR="00B017B8" w:rsidRPr="00AD4ABE" w:rsidRDefault="00B017B8" w:rsidP="00EA2BD3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2.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Базров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, Б. М.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Основы технологии машиностроения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ru-RU"/>
                    </w:rPr>
                    <w:t>[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Текст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ru-RU"/>
                    </w:rPr>
                    <w:t>]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: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ru-RU"/>
                    </w:rPr>
                    <w:t xml:space="preserve">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  учебник - Москва: Машиностроение, 2007. - 763 с. – Количество экземпляров: всего – 30.</w:t>
                  </w:r>
                </w:p>
                <w:p w:rsidR="00B017B8" w:rsidRPr="00AD4ABE" w:rsidRDefault="00B017B8" w:rsidP="00EA2BD3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3. Технология машиностроения. Лабораторный практикум: учебное пособие / А. В.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ломейченко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И. Н. Кравченко, Н. В. Титов, В. А. Тарасов. — Санкт-Петербург: Лань, 2015. — 272 с. — ISBN 978-5-8114-1901-2. — Текст: электронный // Лань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: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электронно-библиотечная система. — URL: </w:t>
                  </w:r>
                  <w:hyperlink r:id="rId11" w:tgtFrame="_blank" w:history="1">
                    <w:r w:rsidRPr="00AD4ABE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ru-RU" w:eastAsia="ru-RU"/>
                      </w:rPr>
                      <w:t>https://e.lanbook.com/book/67470</w:t>
                    </w:r>
                  </w:hyperlink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(дата обращения: 01.11.2020). — Режим д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ступа: для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авториз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пользователей.</w:t>
                  </w:r>
                </w:p>
                <w:p w:rsidR="00B017B8" w:rsidRPr="00AD4ABE" w:rsidRDefault="00B017B8" w:rsidP="00EA2BD3">
                  <w:pPr>
                    <w:shd w:val="clear" w:color="auto" w:fill="FFFFFF"/>
                    <w:spacing w:after="0" w:line="240" w:lineRule="auto"/>
                    <w:ind w:firstLine="72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 xml:space="preserve">4.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Анцупов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, А. В.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Курсовой проект по дисциплине "Технология машиностроения": учебное пособие / А. В.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Анцупов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, М. В.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Налимова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Н. Н. Огарков; МГТУ. - Магнитогорск: МГТУ, 2017. - 47 с. : ил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., 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табл., схемы. -</w:t>
                  </w:r>
                  <w:r w:rsidRPr="00AD4ABE">
                    <w:rPr>
                      <w:rFonts w:ascii="Arial" w:eastAsia="Times New Roman" w:hAnsi="Arial" w:cs="Arial"/>
                      <w:color w:val="333333"/>
                      <w:sz w:val="23"/>
                      <w:szCs w:val="23"/>
                      <w:lang w:val="ru-RU" w:eastAsia="ru-RU"/>
                    </w:rPr>
                    <w:t xml:space="preserve"> 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URL: </w:t>
                  </w:r>
                  <w:hyperlink r:id="rId12" w:tgtFrame="_blank" w:history="1">
                    <w:r w:rsidRPr="00AD4ABE">
                      <w:rPr>
                        <w:rFonts w:ascii="Times New Roman" w:eastAsia="Times New Roman" w:hAnsi="Times New Roman" w:cs="Times New Roman"/>
                        <w:color w:val="005BD1"/>
                        <w:sz w:val="24"/>
                        <w:szCs w:val="24"/>
                        <w:u w:val="single"/>
                        <w:lang w:val="ru-RU" w:eastAsia="ru-RU"/>
                      </w:rPr>
                      <w:t>https://magtu.informsystema.ru/uploader/fileUpload?name=2701.pdf&amp;show=dcatalogues/1/1131708/2701.pdf&amp;view=true</w:t>
                    </w:r>
                  </w:hyperlink>
                  <w:r w:rsidRPr="00AD4ABE">
                    <w:rPr>
                      <w:rFonts w:ascii="Arial" w:eastAsia="Times New Roman" w:hAnsi="Arial" w:cs="Arial"/>
                      <w:color w:val="333333"/>
                      <w:sz w:val="23"/>
                      <w:szCs w:val="23"/>
                      <w:lang w:val="ru-RU" w:eastAsia="ru-RU"/>
                    </w:rPr>
                    <w:t> 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(дата обращения: 09.10.2020). - Макрообъект. - Текст: электронный. - Имеется печатный аналог.</w:t>
                  </w:r>
                </w:p>
                <w:p w:rsidR="00B017B8" w:rsidRPr="00AD4ABE" w:rsidRDefault="00B017B8" w:rsidP="00EA2BD3">
                  <w:pPr>
                    <w:shd w:val="clear" w:color="auto" w:fill="FFFFFF"/>
                    <w:spacing w:after="0" w:line="240" w:lineRule="auto"/>
                    <w:ind w:firstLine="720"/>
                    <w:rPr>
                      <w:rFonts w:ascii="Arial" w:eastAsia="Times New Roman" w:hAnsi="Arial" w:cs="Arial"/>
                      <w:color w:val="333333"/>
                      <w:sz w:val="23"/>
                      <w:szCs w:val="23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5. </w:t>
                  </w:r>
                  <w:proofErr w:type="spellStart"/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Налимова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, М. В.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Припуски на механическую обработку: учебное пособие / М. В.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Налимова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; МГТУ, [каф.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ОТД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,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МиТОД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].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val="ru-RU" w:eastAsia="ru-RU"/>
                    </w:rPr>
                    <w:t>- Магнитогорск, 2014. - 82 с.: ил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val="ru-RU" w:eastAsia="ru-RU"/>
                    </w:rPr>
                    <w:t xml:space="preserve">., 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val="ru-RU" w:eastAsia="ru-RU"/>
                    </w:rPr>
                    <w:t>схемы, табл.</w:t>
                  </w:r>
                  <w:r w:rsidRPr="00AD4ABE">
                    <w:rPr>
                      <w:rFonts w:ascii="Arial" w:eastAsia="Times New Roman" w:hAnsi="Arial" w:cs="Arial"/>
                      <w:color w:val="333333"/>
                      <w:sz w:val="23"/>
                      <w:szCs w:val="23"/>
                      <w:lang w:val="ru-RU" w:eastAsia="ru-RU"/>
                    </w:rPr>
                    <w:t xml:space="preserve"> 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URL: </w:t>
                  </w:r>
                  <w:hyperlink r:id="rId13" w:tgtFrame="_blank" w:history="1">
                    <w:r w:rsidRPr="00AD4ABE">
                      <w:rPr>
                        <w:rFonts w:ascii="Times New Roman" w:eastAsia="Times New Roman" w:hAnsi="Times New Roman" w:cs="Times New Roman"/>
                        <w:color w:val="005BD1"/>
                        <w:sz w:val="24"/>
                        <w:szCs w:val="24"/>
                        <w:u w:val="single"/>
                        <w:lang w:val="ru-RU" w:eastAsia="ru-RU"/>
                      </w:rPr>
                      <w:t>https://magtu.informsystema.ru/uploader/fileUpload?name=776.pdf&amp;show=dcatalogues/1/1115112/776.pdf&amp;view=true</w:t>
                    </w:r>
                  </w:hyperlink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(дата обращения: 09.10.2020). - Макрообъект. - Текст: электронный. - Имеется печатный аналог.</w:t>
                  </w:r>
                </w:p>
                <w:p w:rsidR="00B017B8" w:rsidRPr="00AD4ABE" w:rsidRDefault="00B017B8" w:rsidP="00EA2BD3">
                  <w:pPr>
                    <w:shd w:val="clear" w:color="auto" w:fill="FFFFFF"/>
                    <w:spacing w:after="0" w:line="240" w:lineRule="auto"/>
                    <w:ind w:firstLine="72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 xml:space="preserve">6.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Анцупов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, А. В.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Металлорежущие станки: учебное пособие / А. В.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Анцупов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, С. А.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Кургузов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; МГТУ, каф. ТМС. - Магнитогорск, 2009. - 109 с.: ил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., 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схемы, табл. -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 xml:space="preserve"> URL: </w:t>
                  </w:r>
                  <w:hyperlink r:id="rId14" w:tgtFrame="_blank" w:history="1">
                    <w:r w:rsidRPr="00AD4ABE">
                      <w:rPr>
                        <w:rFonts w:ascii="Times New Roman" w:eastAsia="Times New Roman" w:hAnsi="Times New Roman" w:cs="Times New Roman"/>
                        <w:color w:val="005BD1"/>
                        <w:sz w:val="24"/>
                        <w:szCs w:val="24"/>
                        <w:u w:val="single"/>
                        <w:lang w:val="ru-RU" w:eastAsia="ru-RU"/>
                      </w:rPr>
                      <w:t>https://magtu.informsystema.ru/uploader/fileUpload?name=238.pdf&amp;show=dcatalogues/1/1058293/238.pdf&amp;view=true</w:t>
                    </w:r>
                  </w:hyperlink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(дата обращения: 09.10.2020). - Макрообъект. - Текст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: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электронный. - Имеется печатный аналог.</w:t>
                  </w:r>
                </w:p>
                <w:p w:rsidR="00B017B8" w:rsidRPr="00AD4ABE" w:rsidRDefault="00B017B8" w:rsidP="00EA2BD3">
                  <w:pPr>
                    <w:shd w:val="clear" w:color="auto" w:fill="FFFFFF"/>
                    <w:spacing w:after="0" w:line="240" w:lineRule="auto"/>
                    <w:ind w:firstLine="72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7.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Анцупов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, А. В.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Металлорежущие станки: учебное пособие / А. В.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Анцупов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, С.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А.Кургузов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;  МГТУ. - Магнитогорск: МГТУ, 2011. - 1 электрон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пт. диск (CD-ROM). -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Загл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с титул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э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крана. - URL: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  <w:hyperlink r:id="rId15" w:tgtFrame="_blank" w:history="1">
                    <w:r w:rsidRPr="00AD4ABE">
                      <w:rPr>
                        <w:rFonts w:ascii="Times New Roman" w:eastAsia="Times New Roman" w:hAnsi="Times New Roman" w:cs="Times New Roman"/>
                        <w:color w:val="005BD1"/>
                        <w:sz w:val="24"/>
                        <w:szCs w:val="24"/>
                        <w:u w:val="single"/>
                        <w:lang w:val="ru-RU" w:eastAsia="ru-RU"/>
                      </w:rPr>
                      <w:t>https://magtu.informsystema.ru/uploader/fileUpload?name=1184.pdf&amp;show=dcatalogues/1/1121257/1184.pdf&amp;view=true</w:t>
                    </w:r>
                  </w:hyperlink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(дата обращения: 09.10.2020). - Макрообъект. - Текст: электронный. - Сведения доступны также на CD-ROM.</w:t>
                  </w:r>
                </w:p>
                <w:p w:rsidR="00B017B8" w:rsidRPr="00AD4ABE" w:rsidRDefault="00B017B8" w:rsidP="00EA2BD3">
                  <w:pPr>
                    <w:shd w:val="clear" w:color="auto" w:fill="FFFFFF"/>
                    <w:spacing w:after="0" w:line="240" w:lineRule="auto"/>
                    <w:ind w:firstLine="72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8. </w:t>
                  </w:r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Огарков, Н. Н.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Расчетно-прикладная механика процесса резания: учебное пособие / Н. Н. Огарков, Е. С.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Шеметова</w:t>
                  </w:r>
                  <w:proofErr w:type="spellEnd"/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;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МГТУ. - Магнитогорск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: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МГТУ, 2017. - 70 с.: ил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., 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табл., схемы. URL: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  <w:hyperlink r:id="rId16" w:tgtFrame="_blank" w:history="1">
                    <w:r w:rsidRPr="00AD4ABE">
                      <w:rPr>
                        <w:rFonts w:ascii="Times New Roman" w:eastAsia="Times New Roman" w:hAnsi="Times New Roman" w:cs="Times New Roman"/>
                        <w:color w:val="005BD1"/>
                        <w:sz w:val="24"/>
                        <w:szCs w:val="24"/>
                        <w:u w:val="single"/>
                        <w:lang w:val="ru-RU" w:eastAsia="ru-RU"/>
                      </w:rPr>
                      <w:t>https://magtu.informsystema.ru/uploader/fileUpload?name=3285.pdf&amp;show=dcatalogues/1/1137416/3285.pdf&amp;view=true</w:t>
                    </w:r>
                  </w:hyperlink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(дата обращения: 09.10.2020). - Макрообъект. - Текст: электронный. - Имеется печатный аналог.</w:t>
                  </w:r>
                </w:p>
                <w:p w:rsidR="00B017B8" w:rsidRPr="00AD4ABE" w:rsidRDefault="00B017B8" w:rsidP="00EA2BD3">
                  <w:pPr>
                    <w:shd w:val="clear" w:color="auto" w:fill="FFFFFF"/>
                    <w:spacing w:after="0" w:line="240" w:lineRule="auto"/>
                    <w:ind w:firstLine="7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9.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  <w:t>Кургузов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  <w:t>, С. А.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Режущие инструменты единичного производства: учебное пособие / С. А.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Кургузов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; МГТУ. - Магнитогорск: [МГТУ], 2017. - 75 с.: ил</w:t>
                  </w:r>
                  <w:proofErr w:type="gramStart"/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., </w:t>
                  </w:r>
                  <w:proofErr w:type="gramEnd"/>
                  <w:r w:rsidRPr="00AD4AB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табл., схемы, граф., эскизы, черт. - URL:</w:t>
                  </w:r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  <w:hyperlink r:id="rId17" w:tgtFrame="_blank" w:history="1">
                    <w:r w:rsidRPr="00AD4ABE">
                      <w:rPr>
                        <w:rFonts w:ascii="Times New Roman" w:eastAsia="Times New Roman" w:hAnsi="Times New Roman" w:cs="Times New Roman"/>
                        <w:color w:val="005BD1"/>
                        <w:sz w:val="24"/>
                        <w:szCs w:val="24"/>
                        <w:u w:val="single"/>
                        <w:lang w:val="ru-RU" w:eastAsia="ru-RU"/>
                      </w:rPr>
                      <w:t>https://magtu.informsystema.ru/uploader/fileUpload?name=3283.pdf&amp;show=dcatalogues/1/1137397/3283.pdf&amp;view=true</w:t>
                    </w:r>
                  </w:hyperlink>
                  <w:r w:rsidRPr="00AD4ABE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(дата обращения: 09.10.2020). - Макрообъект. - Текст: электронный. - Имеется печатный аналог.</w:t>
                  </w:r>
                </w:p>
                <w:p w:rsidR="00B017B8" w:rsidRPr="00AD4ABE" w:rsidRDefault="00B017B8" w:rsidP="00EA2BD3">
                  <w:pPr>
                    <w:shd w:val="clear" w:color="auto" w:fill="FFFFFF"/>
                    <w:spacing w:after="0" w:line="240" w:lineRule="auto"/>
                    <w:ind w:firstLine="720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ru-RU" w:eastAsia="ru-RU"/>
                    </w:rPr>
                  </w:pPr>
                </w:p>
                <w:p w:rsidR="00B017B8" w:rsidRPr="00AD4ABE" w:rsidRDefault="00B017B8" w:rsidP="00EA2BD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b/>
                      <w:bCs/>
                      <w:spacing w:val="40"/>
                      <w:sz w:val="24"/>
                      <w:szCs w:val="24"/>
                      <w:lang w:val="fr-FR" w:eastAsia="ru-RU"/>
                    </w:rPr>
                    <w:t>в)</w:t>
                  </w:r>
                  <w:r w:rsidRPr="00AD4AB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fr-FR" w:eastAsia="ru-RU"/>
                    </w:rPr>
                    <w:t xml:space="preserve"> </w:t>
                  </w:r>
                  <w:r w:rsidRPr="00AD4AB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Методические указания</w:t>
                  </w:r>
                </w:p>
                <w:p w:rsidR="00B017B8" w:rsidRPr="00AD4ABE" w:rsidRDefault="00B017B8" w:rsidP="00EA2BD3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1.</w:t>
                  </w:r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ru-RU" w:eastAsia="ru-RU"/>
                    </w:rPr>
                    <w:t xml:space="preserve">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ru-RU" w:eastAsia="ru-RU"/>
                    </w:rPr>
                    <w:t>Налимова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ru-RU" w:eastAsia="ru-RU"/>
                    </w:rPr>
                    <w:t>, М.В., Залетов, Ю.Д.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ru-RU"/>
                    </w:rPr>
                    <w:t xml:space="preserve"> [Текст]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: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 xml:space="preserve"> м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fr-FR" w:eastAsia="ru-RU"/>
                    </w:rPr>
                    <w:t>етодические указания к лабораторным  работам  по  дисциплине "Основы технологии машиностроения"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 xml:space="preserve">. -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fr-FR" w:eastAsia="ru-RU"/>
                    </w:rPr>
                    <w:t>Магнитогорск: МГТУ, 20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14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fr-FR" w:eastAsia="ru-RU"/>
                    </w:rPr>
                    <w:t xml:space="preserve">.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 xml:space="preserve">- 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fr-FR" w:eastAsia="ru-RU"/>
                    </w:rPr>
                    <w:t>3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ru-RU" w:eastAsia="ru-RU"/>
                    </w:rPr>
                    <w:t>6</w:t>
                  </w:r>
                  <w:r w:rsidRPr="00AD4ABE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val="fr-FR" w:eastAsia="ru-RU"/>
                    </w:rPr>
                    <w:t xml:space="preserve"> с.</w:t>
                  </w:r>
                </w:p>
                <w:p w:rsidR="00B017B8" w:rsidRPr="00AD4ABE" w:rsidRDefault="00B017B8" w:rsidP="00EA2BD3">
                  <w:pPr>
                    <w:tabs>
                      <w:tab w:val="left" w:pos="993"/>
                      <w:tab w:val="left" w:pos="1276"/>
                      <w:tab w:val="left" w:pos="1560"/>
                      <w:tab w:val="left" w:pos="1843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ru-RU" w:eastAsia="ru-RU"/>
                    </w:rPr>
                  </w:pPr>
                  <w:r w:rsidRPr="00AD4ABE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val="ru-RU" w:eastAsia="ru-RU"/>
                    </w:rPr>
                    <w:t xml:space="preserve">   </w:t>
                  </w:r>
                  <w:r w:rsidRPr="00AD4AB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ru-RU" w:eastAsia="ru-RU"/>
                    </w:rPr>
                    <w:t>2.</w:t>
                  </w:r>
                  <w:r w:rsidRPr="00AD4ABE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0"/>
                      <w:lang w:val="ru-RU" w:eastAsia="ru-RU"/>
                    </w:rPr>
                    <w:t>Налимова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0"/>
                      <w:lang w:val="ru-RU" w:eastAsia="ru-RU"/>
                    </w:rPr>
                    <w:t xml:space="preserve">, М.В., Залетов, Ю.Д., </w:t>
                  </w:r>
                  <w:proofErr w:type="spellStart"/>
                  <w:r w:rsidRPr="00AD4ABE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0"/>
                      <w:lang w:val="ru-RU" w:eastAsia="ru-RU"/>
                    </w:rPr>
                    <w:t>Анцупов</w:t>
                  </w:r>
                  <w:proofErr w:type="spellEnd"/>
                  <w:r w:rsidRPr="00AD4ABE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0"/>
                      <w:lang w:val="ru-RU" w:eastAsia="ru-RU"/>
                    </w:rPr>
                    <w:t>, А.В.</w:t>
                  </w:r>
                  <w:r w:rsidRPr="00AD4AB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fr-FR" w:eastAsia="ru-RU"/>
                    </w:rPr>
                    <w:t xml:space="preserve"> [Текст]</w:t>
                  </w:r>
                  <w:r w:rsidRPr="00AD4AB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ru-RU" w:eastAsia="ru-RU"/>
                    </w:rPr>
                    <w:t>:</w:t>
                  </w:r>
                  <w:r w:rsidRPr="00AD4AB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AD4AB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0"/>
                      <w:lang w:val="ru-RU" w:eastAsia="ru-RU"/>
                    </w:rPr>
                    <w:t xml:space="preserve"> </w:t>
                  </w:r>
                  <w:r w:rsidRPr="00AD4AB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val="ru-RU" w:eastAsia="ru-RU"/>
                    </w:rPr>
                    <w:t xml:space="preserve">методические указания к лабораторным и практическим работам по дисциплине «Технология машиностроения». - </w:t>
                  </w:r>
                  <w:r w:rsidRPr="00AD4ABE">
                    <w:rPr>
                      <w:rFonts w:ascii="Times New Roman" w:eastAsia="Times New Roman" w:hAnsi="Times New Roman" w:cs="Times New Roman"/>
                      <w:iCs/>
                      <w:szCs w:val="24"/>
                      <w:lang w:val="ru-RU" w:eastAsia="ru-RU"/>
                    </w:rPr>
                    <w:t>Ма</w:t>
                  </w:r>
                  <w:r w:rsidRPr="00AD4ABE">
                    <w:rPr>
                      <w:rFonts w:ascii="Times New Roman" w:eastAsia="Times New Roman" w:hAnsi="Times New Roman" w:cs="Times New Roman"/>
                      <w:iCs/>
                      <w:szCs w:val="24"/>
                      <w:lang w:val="ru-RU" w:eastAsia="ru-RU"/>
                    </w:rPr>
                    <w:t>г</w:t>
                  </w:r>
                  <w:r w:rsidRPr="00AD4ABE">
                    <w:rPr>
                      <w:rFonts w:ascii="Times New Roman" w:eastAsia="Times New Roman" w:hAnsi="Times New Roman" w:cs="Times New Roman"/>
                      <w:iCs/>
                      <w:szCs w:val="24"/>
                      <w:lang w:val="ru-RU" w:eastAsia="ru-RU"/>
                    </w:rPr>
                    <w:t>нитогорск: ГОУ ВПО «МГТУ», 2010.- 38 с.</w:t>
                  </w:r>
                </w:p>
                <w:p w:rsidR="00B017B8" w:rsidRPr="00AD4ABE" w:rsidRDefault="00B017B8" w:rsidP="00EA2BD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  <w:p w:rsidR="00B017B8" w:rsidRPr="00CE41CB" w:rsidRDefault="00B017B8" w:rsidP="00EA2BD3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B017B8" w:rsidRPr="00A51AC1" w:rsidTr="00B017B8">
              <w:trPr>
                <w:trHeight w:hRule="exact" w:val="2315"/>
              </w:trPr>
              <w:tc>
                <w:tcPr>
                  <w:tcW w:w="999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B017B8" w:rsidRPr="00AD4ABE" w:rsidRDefault="00B017B8" w:rsidP="00EA2BD3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017B8" w:rsidRPr="00A51AC1" w:rsidTr="00EA2BD3">
              <w:trPr>
                <w:trHeight w:hRule="exact" w:val="1845"/>
              </w:trPr>
              <w:tc>
                <w:tcPr>
                  <w:tcW w:w="999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B017B8" w:rsidRPr="00B017B8" w:rsidRDefault="00B017B8" w:rsidP="00EA2BD3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017B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Имеется печатный аналог.</w:t>
                  </w:r>
                </w:p>
                <w:p w:rsidR="00B017B8" w:rsidRPr="00AD4ABE" w:rsidRDefault="00B017B8" w:rsidP="00EA2BD3">
                  <w:pPr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B359EA" w:rsidRPr="00CE41CB" w:rsidRDefault="00B359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"/>
        <w:gridCol w:w="2911"/>
        <w:gridCol w:w="4092"/>
        <w:gridCol w:w="2318"/>
        <w:gridCol w:w="151"/>
        <w:gridCol w:w="115"/>
        <w:gridCol w:w="65"/>
      </w:tblGrid>
      <w:tr w:rsidR="008508F7" w:rsidRPr="00897046" w:rsidTr="00EA2BD3">
        <w:trPr>
          <w:trHeight w:hRule="exact" w:val="11914"/>
        </w:trPr>
        <w:tc>
          <w:tcPr>
            <w:tcW w:w="99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08F7" w:rsidRDefault="008508F7" w:rsidP="00EA2BD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:rsidR="008508F7" w:rsidRDefault="008508F7" w:rsidP="00EA2BD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B30D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Базров</w:t>
            </w:r>
            <w:proofErr w:type="spellEnd"/>
            <w:r w:rsidRPr="00FB30D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Б. М.</w:t>
            </w: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Основы технологии машиностроения </w:t>
            </w:r>
            <w:r w:rsidRPr="00FB30D1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FB30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учебник - Москва: НИЦ ИНФРА-М, 2016. - 683 с. – Режим доступа: </w:t>
            </w:r>
            <w:hyperlink r:id="rId18" w:history="1">
              <w:r w:rsidRPr="00FB30D1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https://new.znanium.com/catalog/document?id=196607</w:t>
              </w:r>
            </w:hyperlink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. – </w:t>
            </w:r>
            <w:proofErr w:type="spellStart"/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>. с экрана.</w:t>
            </w:r>
          </w:p>
          <w:p w:rsidR="008508F7" w:rsidRPr="00DC7DB1" w:rsidRDefault="008508F7" w:rsidP="00EA2BD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DC7D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Базров</w:t>
            </w:r>
            <w:proofErr w:type="spellEnd"/>
            <w:r w:rsidRPr="00DC7D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Б. М.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Основы технологии машиностроения 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[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]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учебник - Москва: Машиностроение, 2007. - 763 с. – Количество экземпляров: всего – 30.</w:t>
            </w:r>
          </w:p>
          <w:p w:rsidR="008508F7" w:rsidRDefault="008508F7" w:rsidP="00EA2BD3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Технология машиностроения. Лабораторный практикум: учебное пособие / А. В. </w:t>
            </w:r>
            <w:proofErr w:type="spellStart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ломейченко</w:t>
            </w:r>
            <w:proofErr w:type="spellEnd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И. Н. Кравченко, Н. В. Титов, В. А. Тарасов. — Санкт-Петербург: Лань, 2015. — 272 с. — ISBN 978-5-8114-1901-2. — Текст: электронный // Лань</w:t>
            </w:r>
            <w:proofErr w:type="gramStart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электронно-библиотечная система. — URL: </w:t>
            </w:r>
            <w:hyperlink r:id="rId19" w:tgtFrame="_blank" w:history="1">
              <w:r w:rsidRPr="00DC7DB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https://e.lanbook.com/book/67470</w:t>
              </w:r>
            </w:hyperlink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(дата обращения: 01.11.2020). — Режим доступа: для </w:t>
            </w:r>
            <w:proofErr w:type="spellStart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авториз</w:t>
            </w:r>
            <w:proofErr w:type="spellEnd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пользователей.</w:t>
            </w:r>
          </w:p>
          <w:p w:rsidR="008508F7" w:rsidRPr="00635F4F" w:rsidRDefault="008508F7" w:rsidP="00EA2BD3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Курсовой проект по дисциплине "Технология машиностроения": учебное пособие / А.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Н. Н. Огарков; МГТУ. - Магнитогорск: МГТУ, 2017. - 47 с. 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табл., схемы. -</w:t>
            </w:r>
            <w:r w:rsidRPr="00635F4F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 xml:space="preserve"> 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URL: </w:t>
            </w:r>
            <w:hyperlink r:id="rId20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https://magtu.informsystema.ru/uploader/fileUpload?name=2701.pdf&amp;show=dcatalogues/1/1131708/2701.pdf&amp;view=true</w:t>
              </w:r>
            </w:hyperlink>
            <w:r w:rsidRPr="00635F4F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8508F7" w:rsidRPr="00635F4F" w:rsidRDefault="008508F7" w:rsidP="00EA2BD3">
            <w:pPr>
              <w:shd w:val="clear" w:color="auto" w:fill="FFFFFF"/>
              <w:spacing w:after="0" w:line="240" w:lineRule="auto"/>
              <w:ind w:firstLine="720"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proofErr w:type="spellStart"/>
            <w:proofErr w:type="gramStart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М. В.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Припуски на механическую обработку: учебное пособие / М.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МГТУ, [каф.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ОТД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МиТОД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]. </w:t>
            </w:r>
            <w:r w:rsidRPr="00635F4F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>- Магнитогорск, 2014. - 82 с.: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>схемы, табл.</w:t>
            </w:r>
            <w:r w:rsidRPr="00635F4F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 xml:space="preserve"> 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URL: </w:t>
            </w:r>
            <w:hyperlink r:id="rId21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https://magtu.informsystema.ru/uploader/fileUpload?name=776.pdf&amp;show=dcatalogues/1/1115112/776.pdf&amp;view=true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8508F7" w:rsidRPr="00635F4F" w:rsidRDefault="008508F7" w:rsidP="00EA2BD3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6.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Металлорежущие станки: учебное пособие / А.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С. А.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МГТУ, каф. ТМС. - Магнитогорск, 2009. - 109 с.: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схемы, табл. -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 URL: </w:t>
            </w:r>
            <w:hyperlink r:id="rId22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https://magtu.informsystema.ru/uploader/fileUpload?name=238.pdf&amp;show=dcatalogues/1/1058293/238.pdf&amp;view=true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(дата обращения: 09.10.2020). - Макрообъект. - Текст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электронный. - Имеется печатный аналог.</w:t>
            </w:r>
          </w:p>
          <w:p w:rsidR="008508F7" w:rsidRPr="00635F4F" w:rsidRDefault="008508F7" w:rsidP="00EA2BD3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Металлорежущие станки: учебное пособие / А.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А.Кургузов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 МГТУ. - Магнитогорск: МГТУ, 2011. - 1 электрон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крана. - URL: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23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https://magtu.informsystema.ru/uploader/fileUpload?name=1184.pdf&amp;show=dcatalogues/1/1121257/1184.pdf&amp;view=true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Сведения доступны также на CD-ROM.</w:t>
            </w:r>
          </w:p>
          <w:p w:rsidR="008508F7" w:rsidRPr="00635F4F" w:rsidRDefault="008508F7" w:rsidP="00EA2BD3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</w:t>
            </w:r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Огарков, Н. Н.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Расчетно-прикладная механика процесса резания: учебное пособие / Н. Н. Огарков, Е. С.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Шеметова</w:t>
            </w:r>
            <w:proofErr w:type="spellEnd"/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МГТУ. - Магнитогорск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- 70 с.: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табл., схемы. URL: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24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https://magtu.informsystema.ru/uploader/fileUpload?name=3285.pdf&amp;show=dcatalogues/1/1137416/3285.pdf&amp;view=true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8508F7" w:rsidRPr="00DC7DB1" w:rsidRDefault="008508F7" w:rsidP="00EA2BD3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9.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, С. А.</w:t>
            </w: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Режущие инструменты единичного производства: учебное пособие / С. А.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 МГТУ. - Магнитогорск: [МГТУ], 2017. - 75 с.: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табл.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схемы, граф., эскизы, черт. -</w:t>
            </w: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URL: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25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https://magtu.informsystema.ru/uploader/fileUpload?name=3283.pdf&amp;show=dcatalogues/1/1137397/3283.pdf&amp;view=true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нный. - Имеется печатный аналог</w:t>
            </w:r>
          </w:p>
          <w:p w:rsidR="008508F7" w:rsidRPr="00DC7DB1" w:rsidRDefault="008508F7" w:rsidP="00EA2BD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359EA" w:rsidRPr="00897046" w:rsidTr="00F106C2">
        <w:trPr>
          <w:gridAfter w:val="3"/>
          <w:wAfter w:w="438" w:type="dxa"/>
          <w:trHeight w:hRule="exact" w:val="139"/>
        </w:trPr>
        <w:tc>
          <w:tcPr>
            <w:tcW w:w="9552" w:type="dxa"/>
            <w:gridSpan w:val="4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F106C2">
        <w:trPr>
          <w:gridAfter w:val="3"/>
          <w:wAfter w:w="438" w:type="dxa"/>
          <w:trHeight w:hRule="exact" w:val="285"/>
        </w:trPr>
        <w:tc>
          <w:tcPr>
            <w:tcW w:w="95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59EA" w:rsidRPr="00897046" w:rsidTr="00897046">
        <w:trPr>
          <w:gridAfter w:val="3"/>
          <w:wAfter w:w="438" w:type="dxa"/>
          <w:trHeight w:hRule="exact" w:val="3363"/>
        </w:trPr>
        <w:tc>
          <w:tcPr>
            <w:tcW w:w="95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046" w:rsidRPr="00897046" w:rsidRDefault="00CE41CB" w:rsidP="00897046">
            <w:pPr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E41CB">
              <w:rPr>
                <w:lang w:val="ru-RU"/>
              </w:rPr>
              <w:lastRenderedPageBreak/>
              <w:t xml:space="preserve"> 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1.</w:t>
            </w:r>
            <w:r w:rsidR="00897046" w:rsidRPr="0089704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 xml:space="preserve">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Налимова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, М.В., Залетов, Ю.Д.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[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Текст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]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м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етодические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указания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к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лабораторным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работам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по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дисциплине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"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Основы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технологии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машиностроения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"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. - </w:t>
            </w:r>
            <w:proofErr w:type="spellStart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Магнитогорск</w:t>
            </w:r>
            <w:proofErr w:type="spellEnd"/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: МГТУ, 20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14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. 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- 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3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  <w:r w:rsidR="00897046"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с.</w:t>
            </w:r>
          </w:p>
          <w:p w:rsidR="00897046" w:rsidRPr="00897046" w:rsidRDefault="00897046" w:rsidP="00897046">
            <w:pPr>
              <w:tabs>
                <w:tab w:val="left" w:pos="993"/>
                <w:tab w:val="left" w:pos="1276"/>
                <w:tab w:val="left" w:pos="1560"/>
                <w:tab w:val="left" w:pos="184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  </w:t>
            </w:r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</w:t>
            </w:r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Налимова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 xml:space="preserve">, М.В., Залетов, Ю.Д.,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Анцупов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, А.В.</w:t>
            </w:r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ru-RU"/>
              </w:rPr>
              <w:t xml:space="preserve"> [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ru-RU"/>
              </w:rPr>
              <w:t>Текст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ru-RU"/>
              </w:rPr>
              <w:t>]</w:t>
            </w:r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:</w:t>
            </w:r>
            <w:r w:rsidRPr="008970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897046"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val="ru-RU" w:eastAsia="ru-RU"/>
              </w:rPr>
              <w:t xml:space="preserve"> </w:t>
            </w:r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методические указания к лабораторным и практическим работ</w:t>
            </w:r>
            <w:bookmarkStart w:id="0" w:name="_GoBack"/>
            <w:bookmarkEnd w:id="0"/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ам по дисциплине «Технология машиностроения». - </w:t>
            </w:r>
            <w:r w:rsidRPr="00897046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Магнитогорск: ГОУ ВПО «МГТУ», 2010.- 38 с.</w:t>
            </w:r>
          </w:p>
          <w:p w:rsidR="00897046" w:rsidRPr="00897046" w:rsidRDefault="00897046" w:rsidP="00897046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8970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3.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Курсовой проект по дисциплине "Технология машиностроения": учебное пособие / А. В.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М. В.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Н. Н. Огарков; МГТУ. - Магнитогорск: МГТУ, 2017. - 47 с. : ил</w:t>
            </w:r>
            <w:proofErr w:type="gramStart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табл., схемы. -</w:t>
            </w:r>
            <w:r w:rsidRPr="00897046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 xml:space="preserve"> </w:t>
            </w:r>
            <w:r w:rsidRPr="008970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URL: </w:t>
            </w:r>
            <w:hyperlink r:id="rId26" w:tgtFrame="_blank" w:history="1">
              <w:r w:rsidRPr="00897046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https://magtu.informsystema.ru/uploader/fileUpload?name=2701.pdf&amp;show=dcatalogues/1/1131708/2701.pdf&amp;view=true</w:t>
              </w:r>
            </w:hyperlink>
            <w:r w:rsidRPr="00897046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> 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тронный. - Имеется печатный аналог.</w:t>
            </w:r>
          </w:p>
          <w:p w:rsidR="00B359EA" w:rsidRPr="00CE41CB" w:rsidRDefault="00B359EA" w:rsidP="00F106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59EA" w:rsidRPr="00897046" w:rsidTr="006D4B2C">
        <w:trPr>
          <w:gridAfter w:val="1"/>
          <w:wAfter w:w="87" w:type="dxa"/>
          <w:trHeight w:hRule="exact" w:val="138"/>
        </w:trPr>
        <w:tc>
          <w:tcPr>
            <w:tcW w:w="426" w:type="dxa"/>
          </w:tcPr>
          <w:p w:rsidR="00B359EA" w:rsidRPr="00CE41CB" w:rsidRDefault="00CE41CB" w:rsidP="00F106C2">
            <w:pPr>
              <w:rPr>
                <w:lang w:val="ru-RU"/>
              </w:rPr>
            </w:pPr>
            <w:r w:rsidRPr="00CE41CB">
              <w:rPr>
                <w:lang w:val="ru-RU"/>
              </w:rPr>
              <w:br w:type="page"/>
            </w:r>
          </w:p>
        </w:tc>
        <w:tc>
          <w:tcPr>
            <w:tcW w:w="231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897046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 w:rsidTr="006D4B2C">
        <w:trPr>
          <w:gridAfter w:val="1"/>
          <w:wAfter w:w="87" w:type="dxa"/>
          <w:trHeight w:hRule="exact" w:val="277"/>
        </w:trPr>
        <w:tc>
          <w:tcPr>
            <w:tcW w:w="99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 w:rsidTr="006D4B2C">
        <w:trPr>
          <w:gridAfter w:val="1"/>
          <w:wAfter w:w="87" w:type="dxa"/>
          <w:trHeight w:hRule="exact" w:val="277"/>
        </w:trPr>
        <w:tc>
          <w:tcPr>
            <w:tcW w:w="42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59EA" w:rsidTr="006D4B2C">
        <w:trPr>
          <w:gridAfter w:val="1"/>
          <w:wAfter w:w="87" w:type="dxa"/>
          <w:trHeight w:hRule="exact" w:val="555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818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826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555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6D4B2C" w:rsidTr="006D4B2C">
        <w:trPr>
          <w:gridAfter w:val="1"/>
          <w:wAfter w:w="87" w:type="dxa"/>
          <w:trHeight w:hRule="exact" w:val="1096"/>
        </w:trPr>
        <w:tc>
          <w:tcPr>
            <w:tcW w:w="426" w:type="dxa"/>
          </w:tcPr>
          <w:p w:rsidR="006D4B2C" w:rsidRDefault="006D4B2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4B2C" w:rsidRDefault="006D4B2C" w:rsidP="00530B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4B2C" w:rsidRDefault="006D4B2C" w:rsidP="00530B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4B2C" w:rsidRDefault="006D4B2C" w:rsidP="00530B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6D4B2C" w:rsidRDefault="006D4B2C"/>
        </w:tc>
      </w:tr>
      <w:tr w:rsidR="00B359EA" w:rsidTr="006D4B2C">
        <w:trPr>
          <w:gridAfter w:val="1"/>
          <w:wAfter w:w="87" w:type="dxa"/>
          <w:trHeight w:hRule="exact" w:val="285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138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</w:tcPr>
          <w:p w:rsidR="00B359EA" w:rsidRDefault="00B359EA"/>
        </w:tc>
        <w:tc>
          <w:tcPr>
            <w:tcW w:w="3700" w:type="dxa"/>
          </w:tcPr>
          <w:p w:rsidR="00B359EA" w:rsidRDefault="00B359EA"/>
        </w:tc>
        <w:tc>
          <w:tcPr>
            <w:tcW w:w="3321" w:type="dxa"/>
            <w:gridSpan w:val="2"/>
          </w:tcPr>
          <w:p w:rsidR="00B359EA" w:rsidRDefault="00B359EA"/>
        </w:tc>
        <w:tc>
          <w:tcPr>
            <w:tcW w:w="143" w:type="dxa"/>
          </w:tcPr>
          <w:p w:rsidR="00B359EA" w:rsidRDefault="00B359EA"/>
        </w:tc>
      </w:tr>
      <w:tr w:rsidR="00B359EA" w:rsidRPr="00897046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Tr="006D4B2C">
        <w:trPr>
          <w:gridAfter w:val="1"/>
          <w:wAfter w:w="87" w:type="dxa"/>
          <w:trHeight w:hRule="exact" w:val="270"/>
        </w:trPr>
        <w:tc>
          <w:tcPr>
            <w:tcW w:w="42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14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CE41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расль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826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555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555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826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ральный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RPr="00897046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897046" w:rsidTr="006D4B2C">
        <w:trPr>
          <w:gridAfter w:val="1"/>
          <w:wAfter w:w="87" w:type="dxa"/>
          <w:trHeight w:hRule="exact" w:val="138"/>
        </w:trPr>
        <w:tc>
          <w:tcPr>
            <w:tcW w:w="42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897046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E41CB">
              <w:rPr>
                <w:lang w:val="ru-RU"/>
              </w:rPr>
              <w:t xml:space="preserve"> </w:t>
            </w: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59EA" w:rsidRPr="00897046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дуальных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тимедийные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троля.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</w:tc>
      </w:tr>
    </w:tbl>
    <w:p w:rsidR="00B359EA" w:rsidRDefault="00B359EA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8909AA" w:rsidRDefault="008909AA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 w:rsidP="00EC5C6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По дисциплине «Основы технологий машиностроения» предусмотрена аудиторная и внеаудиторная самостоятельная работа обучающихся. 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Аудиторная самостоятельная работа предусматривает расчеты размерных цепей, расчеты припусков на занятиях. Внеаудиторная самостоятельная работа студентов предполагает изуч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ние литературы, подготовку к защите лабораторных и практических работ и выполнение ку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сового проекта.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Аудиторная практическая работа</w:t>
      </w: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Пример практической работы по теме  «Размерные расчеты сборочных процессов»</w:t>
      </w: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Метод полной взаимозаменяемости («обратная задача»)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 сборочной единице промежуточного вала редуктора (рис.), состоящей из шестерни 1, корпуса 2, кольца 3 и вала 4, задано, что для нормальной работы необходим зазор </w:t>
      </w:r>
      <w:r w:rsidRPr="005D5417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val="ru-RU" w:eastAsia="ru-RU"/>
        </w:rPr>
        <w:object w:dxaOrig="17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18pt" o:ole="" fillcolor="window">
            <v:imagedata r:id="rId27" o:title=""/>
          </v:shape>
          <o:OLEObject Type="Embed" ProgID="Equation.3" ShapeID="_x0000_i1025" DrawAspect="Content" ObjectID="_1666114151" r:id="rId28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мм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, т.е. допуск на размер зазора </w:t>
      </w:r>
      <w:r w:rsidRPr="005D5417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val="ru-RU" w:eastAsia="ru-RU"/>
        </w:rPr>
        <w:object w:dxaOrig="999" w:dyaOrig="360">
          <v:shape id="_x0000_i1026" type="#_x0000_t75" style="width:50.25pt;height:18pt" o:ole="" fillcolor="window">
            <v:imagedata r:id="rId29" o:title=""/>
          </v:shape>
          <o:OLEObject Type="Embed" ProgID="Equation.3" ShapeID="_x0000_i1026" DrawAspect="Content" ObjectID="_1666114152" r:id="rId30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мм. Известны  размеры: </w:t>
      </w:r>
      <w:r w:rsidRPr="005D5417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val="ru-RU" w:eastAsia="ru-RU"/>
        </w:rPr>
        <w:object w:dxaOrig="1140" w:dyaOrig="380">
          <v:shape id="_x0000_i1027" type="#_x0000_t75" style="width:57pt;height:18.75pt" o:ole="" fillcolor="window">
            <v:imagedata r:id="rId31" o:title=""/>
          </v:shape>
          <o:OLEObject Type="Embed" ProgID="Equation.3" ShapeID="_x0000_i1027" DrawAspect="Content" ObjectID="_1666114153" r:id="rId32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мм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, </w:t>
      </w:r>
      <w:r w:rsidRPr="005D5417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val="ru-RU" w:eastAsia="ru-RU"/>
        </w:rPr>
        <w:object w:dxaOrig="1100" w:dyaOrig="400">
          <v:shape id="_x0000_i1028" type="#_x0000_t75" style="width:54.75pt;height:20.25pt" o:ole="" fillcolor="window">
            <v:imagedata r:id="rId33" o:title=""/>
          </v:shape>
          <o:OLEObject Type="Embed" ProgID="Equation.3" ShapeID="_x0000_i1028" DrawAspect="Content" ObjectID="_1666114154" r:id="rId34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мм. Следовательно, допуски </w:t>
      </w:r>
      <w:r w:rsidRPr="005D5417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val="ru-RU" w:eastAsia="ru-RU"/>
        </w:rPr>
        <w:object w:dxaOrig="960" w:dyaOrig="340">
          <v:shape id="_x0000_i1029" type="#_x0000_t75" style="width:48pt;height:17.25pt" o:ole="" fillcolor="window">
            <v:imagedata r:id="rId35" o:title=""/>
          </v:shape>
          <o:OLEObject Type="Embed" ProgID="Equation.3" ShapeID="_x0000_i1029" DrawAspect="Content" ObjectID="_1666114155" r:id="rId36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мм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, </w:t>
      </w:r>
      <w:r w:rsidRPr="005D5417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val="ru-RU" w:eastAsia="ru-RU"/>
        </w:rPr>
        <w:object w:dxaOrig="859" w:dyaOrig="340">
          <v:shape id="_x0000_i1030" type="#_x0000_t75" style="width:42.75pt;height:17.25pt" o:ole="" fillcolor="window">
            <v:imagedata r:id="rId37" o:title=""/>
          </v:shape>
          <o:OLEObject Type="Embed" ProgID="Equation.3" ShapeID="_x0000_i1030" DrawAspect="Content" ObjectID="_1666114156" r:id="rId38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мм. Требуется определить чертежный размер толщины кольца 3.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567"/>
        <w:jc w:val="center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5D5417">
        <w:rPr>
          <w:rFonts w:ascii="Arial" w:eastAsia="Times New Roman" w:hAnsi="Arial" w:cs="Times New Roman"/>
          <w:sz w:val="20"/>
          <w:szCs w:val="20"/>
          <w:lang w:val="ru-RU" w:eastAsia="ru-RU"/>
        </w:rPr>
        <w:object w:dxaOrig="18568" w:dyaOrig="13130">
          <v:shape id="_x0000_i1031" type="#_x0000_t75" style="width:258pt;height:230.25pt" o:ole="">
            <v:imagedata r:id="rId39" o:title="" croptop="1698f" cropbottom="14149f" cropleft="3602f" cropright="22811f"/>
          </v:shape>
          <o:OLEObject Type="Embed" ProgID="KOMPAS.FRW" ShapeID="_x0000_i1031" DrawAspect="Content" ObjectID="_1666114157" r:id="rId40"/>
        </w:object>
      </w:r>
    </w:p>
    <w:p w:rsidR="005D5417" w:rsidRPr="005D5417" w:rsidRDefault="005D5417" w:rsidP="005D5417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 - Сборочная единица промежуточного вала редуктора</w:t>
      </w: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1701"/>
        <w:gridCol w:w="1985"/>
        <w:gridCol w:w="1936"/>
      </w:tblGrid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Варианты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79" w:dyaOrig="340">
                <v:shape id="_x0000_i1032" type="#_x0000_t75" style="width:14.25pt;height:17.25pt" o:ole="" fillcolor="window">
                  <v:imagedata r:id="rId41" o:title=""/>
                </v:shape>
                <o:OLEObject Type="Embed" ProgID="Equation.3" ShapeID="_x0000_i1032" DrawAspect="Content" ObjectID="_1666114158" r:id="rId42"/>
              </w:objec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00" w:dyaOrig="340">
                <v:shape id="_x0000_i1033" type="#_x0000_t75" style="width:15pt;height:17.25pt" o:ole="" fillcolor="window">
                  <v:imagedata r:id="rId43" o:title=""/>
                </v:shape>
                <o:OLEObject Type="Embed" ProgID="Equation.3" ShapeID="_x0000_i1033" DrawAspect="Content" ObjectID="_1666114159" r:id="rId44"/>
              </w:objec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40" w:dyaOrig="360">
                <v:shape id="_x0000_i1034" type="#_x0000_t75" style="width:21.75pt;height:18pt" o:ole="" fillcolor="window">
                  <v:imagedata r:id="rId45" o:title=""/>
                </v:shape>
                <o:OLEObject Type="Embed" ProgID="Equation.3" ShapeID="_x0000_i1034" DrawAspect="Content" ObjectID="_1666114160" r:id="rId46"/>
              </w:objec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720" w:dyaOrig="380">
                <v:shape id="_x0000_i1035" type="#_x0000_t75" style="width:36pt;height:18.75pt" o:ole="" fillcolor="window">
                  <v:imagedata r:id="rId47" o:title=""/>
                </v:shape>
                <o:OLEObject Type="Embed" ProgID="Equation.3" ShapeID="_x0000_i1035" DrawAspect="Content" ObjectID="_1666114161" r:id="rId48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20" w:dyaOrig="380">
                <v:shape id="_x0000_i1036" type="#_x0000_t75" style="width:30.75pt;height:18.75pt" o:ole="" fillcolor="window">
                  <v:imagedata r:id="rId49" o:title=""/>
                </v:shape>
                <o:OLEObject Type="Embed" ProgID="Equation.3" ShapeID="_x0000_i1036" DrawAspect="Content" ObjectID="_1666114162" r:id="rId50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0,4-0,9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37" type="#_x0000_t75" style="width:30pt;height:18.75pt" o:ole="" fillcolor="window">
                  <v:imagedata r:id="rId51" o:title=""/>
                </v:shape>
                <o:OLEObject Type="Embed" ProgID="Equation.3" ShapeID="_x0000_i1037" DrawAspect="Content" ObjectID="_1666114163" r:id="rId52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80" w:dyaOrig="380">
                <v:shape id="_x0000_i1038" type="#_x0000_t75" style="width:33.75pt;height:18.75pt" o:ole="" fillcolor="window">
                  <v:imagedata r:id="rId53" o:title=""/>
                </v:shape>
                <o:OLEObject Type="Embed" ProgID="Equation.3" ShapeID="_x0000_i1038" DrawAspect="Content" ObjectID="_1666114164" r:id="rId54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0,2-0,4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700" w:dyaOrig="340">
                <v:shape id="_x0000_i1039" type="#_x0000_t75" style="width:35.25pt;height:17.25pt" o:ole="" fillcolor="window">
                  <v:imagedata r:id="rId55" o:title=""/>
                </v:shape>
                <o:OLEObject Type="Embed" ProgID="Equation.3" ShapeID="_x0000_i1039" DrawAspect="Content" ObjectID="_1666114165" r:id="rId56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800" w:dyaOrig="320">
                <v:shape id="_x0000_i1040" type="#_x0000_t75" style="width:39.75pt;height:15.75pt" o:ole="" fillcolor="window">
                  <v:imagedata r:id="rId57" o:title=""/>
                </v:shape>
                <o:OLEObject Type="Embed" ProgID="Equation.3" ShapeID="_x0000_i1040" DrawAspect="Content" ObjectID="_1666114166" r:id="rId58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0,5-0,8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80" w:dyaOrig="340">
                <v:shape id="_x0000_i1041" type="#_x0000_t75" style="width:33.75pt;height:17.25pt" o:ole="" fillcolor="window">
                  <v:imagedata r:id="rId59" o:title=""/>
                </v:shape>
                <o:OLEObject Type="Embed" ProgID="Equation.3" ShapeID="_x0000_i1041" DrawAspect="Content" ObjectID="_1666114167" r:id="rId60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39" w:dyaOrig="380">
                <v:shape id="_x0000_i1042" type="#_x0000_t75" style="width:32.25pt;height:18.75pt" o:ole="" fillcolor="window">
                  <v:imagedata r:id="rId61" o:title=""/>
                </v:shape>
                <o:OLEObject Type="Embed" ProgID="Equation.3" ShapeID="_x0000_i1042" DrawAspect="Content" ObjectID="_1666114168" r:id="rId62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0,35-0,55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60" w:dyaOrig="380">
                <v:shape id="_x0000_i1043" type="#_x0000_t75" style="width:27.75pt;height:18.75pt" o:ole="" fillcolor="window">
                  <v:imagedata r:id="rId63" o:title=""/>
                </v:shape>
                <o:OLEObject Type="Embed" ProgID="Equation.3" ShapeID="_x0000_i1043" DrawAspect="Content" ObjectID="_1666114169" r:id="rId64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80" w:dyaOrig="420">
                <v:shape id="_x0000_i1044" type="#_x0000_t75" style="width:33.75pt;height:21pt" o:ole="" fillcolor="window">
                  <v:imagedata r:id="rId65" o:title=""/>
                </v:shape>
                <o:OLEObject Type="Embed" ProgID="Equation.3" ShapeID="_x0000_i1044" DrawAspect="Content" ObjectID="_1666114170" r:id="rId66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&lt;0,3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45" type="#_x0000_t75" style="width:30pt;height:18.75pt" o:ole="" fillcolor="window">
                  <v:imagedata r:id="rId67" o:title=""/>
                </v:shape>
                <o:OLEObject Type="Embed" ProgID="Equation.3" ShapeID="_x0000_i1045" DrawAspect="Content" ObjectID="_1666114171" r:id="rId68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20" w:dyaOrig="380">
                <v:shape id="_x0000_i1046" type="#_x0000_t75" style="width:30.75pt;height:18.75pt" o:ole="" fillcolor="window">
                  <v:imagedata r:id="rId69" o:title=""/>
                </v:shape>
                <o:OLEObject Type="Embed" ProgID="Equation.3" ShapeID="_x0000_i1046" DrawAspect="Content" ObjectID="_1666114172" r:id="rId70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0,3-0,8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47" type="#_x0000_t75" style="width:30pt;height:18.75pt" o:ole="" fillcolor="window">
                  <v:imagedata r:id="rId71" o:title=""/>
                </v:shape>
                <o:OLEObject Type="Embed" ProgID="Equation.3" ShapeID="_x0000_i1047" DrawAspect="Content" ObjectID="_1666114173" r:id="rId72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80" w:dyaOrig="380">
                <v:shape id="_x0000_i1048" type="#_x0000_t75" style="width:33.75pt;height:18.75pt" o:ole="" fillcolor="window">
                  <v:imagedata r:id="rId73" o:title=""/>
                </v:shape>
                <o:OLEObject Type="Embed" ProgID="Equation.3" ShapeID="_x0000_i1048" DrawAspect="Content" ObjectID="_1666114174" r:id="rId74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0,2-0,4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580" w:dyaOrig="320">
                <v:shape id="_x0000_i1049" type="#_x0000_t75" style="width:29.25pt;height:15.75pt" o:ole="" fillcolor="window">
                  <v:imagedata r:id="rId75" o:title=""/>
                </v:shape>
                <o:OLEObject Type="Embed" ProgID="Equation.3" ShapeID="_x0000_i1049" DrawAspect="Content" ObjectID="_1666114175" r:id="rId76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80" w:dyaOrig="320">
                <v:shape id="_x0000_i1050" type="#_x0000_t75" style="width:39pt;height:15.75pt" o:ole="" fillcolor="window">
                  <v:imagedata r:id="rId77" o:title=""/>
                </v:shape>
                <o:OLEObject Type="Embed" ProgID="Equation.3" ShapeID="_x0000_i1050" DrawAspect="Content" ObjectID="_1666114176" r:id="rId78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0,6-0,8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39" w:dyaOrig="320">
                <v:shape id="_x0000_i1051" type="#_x0000_t75" style="width:32.25pt;height:15.75pt" o:ole="" fillcolor="window">
                  <v:imagedata r:id="rId79" o:title=""/>
                </v:shape>
                <o:OLEObject Type="Embed" ProgID="Equation.3" ShapeID="_x0000_i1051" DrawAspect="Content" ObjectID="_1666114177" r:id="rId80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720" w:dyaOrig="380">
                <v:shape id="_x0000_i1052" type="#_x0000_t75" style="width:36pt;height:18.75pt" o:ole="" fillcolor="window">
                  <v:imagedata r:id="rId81" o:title=""/>
                </v:shape>
                <o:OLEObject Type="Embed" ProgID="Equation.3" ShapeID="_x0000_i1052" DrawAspect="Content" ObjectID="_1666114178" r:id="rId82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0,4-0,5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60" w:dyaOrig="380">
                <v:shape id="_x0000_i1053" type="#_x0000_t75" style="width:33pt;height:18.75pt" o:ole="" fillcolor="window">
                  <v:imagedata r:id="rId83" o:title=""/>
                </v:shape>
                <o:OLEObject Type="Embed" ProgID="Equation.3" ShapeID="_x0000_i1053" DrawAspect="Content" ObjectID="_1666114179" r:id="rId84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54" type="#_x0000_t75" style="width:30pt;height:18.75pt" o:ole="" fillcolor="window">
                  <v:imagedata r:id="rId85" o:title=""/>
                </v:shape>
                <o:OLEObject Type="Embed" ProgID="Equation.3" ShapeID="_x0000_i1054" DrawAspect="Content" ObjectID="_1666114180" r:id="rId86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&lt;0,35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55" type="#_x0000_t75" style="width:30pt;height:18.75pt" o:ole="" fillcolor="window">
                  <v:imagedata r:id="rId87" o:title=""/>
                </v:shape>
                <o:OLEObject Type="Embed" ProgID="Equation.3" ShapeID="_x0000_i1055" DrawAspect="Content" ObjectID="_1666114181" r:id="rId88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56" type="#_x0000_t75" style="width:30pt;height:18.75pt" o:ole="" fillcolor="window">
                  <v:imagedata r:id="rId89" o:title=""/>
                </v:shape>
                <o:OLEObject Type="Embed" ProgID="Equation.3" ShapeID="_x0000_i1056" DrawAspect="Content" ObjectID="_1666114182" r:id="rId90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0,3-0,7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80" w:dyaOrig="380">
                <v:shape id="_x0000_i1057" type="#_x0000_t75" style="width:29.25pt;height:18.75pt" o:ole="" fillcolor="window">
                  <v:imagedata r:id="rId91" o:title=""/>
                </v:shape>
                <o:OLEObject Type="Embed" ProgID="Equation.3" ShapeID="_x0000_i1057" DrawAspect="Content" ObjectID="_1666114183" r:id="rId92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39" w:dyaOrig="380">
                <v:shape id="_x0000_i1058" type="#_x0000_t75" style="width:32.25pt;height:18.75pt" o:ole="" fillcolor="window">
                  <v:imagedata r:id="rId93" o:title=""/>
                </v:shape>
                <o:OLEObject Type="Embed" ProgID="Equation.3" ShapeID="_x0000_i1058" DrawAspect="Content" ObjectID="_1666114184" r:id="rId94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0,1-0,3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00" w:dyaOrig="320">
                <v:shape id="_x0000_i1059" type="#_x0000_t75" style="width:30pt;height:15.75pt" o:ole="" fillcolor="window">
                  <v:imagedata r:id="rId95" o:title=""/>
                </v:shape>
                <o:OLEObject Type="Embed" ProgID="Equation.3" ShapeID="_x0000_i1059" DrawAspect="Content" ObjectID="_1666114185" r:id="rId96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80" w:dyaOrig="320">
                <v:shape id="_x0000_i1060" type="#_x0000_t75" style="width:39pt;height:15.75pt" o:ole="" fillcolor="window">
                  <v:imagedata r:id="rId97" o:title=""/>
                </v:shape>
                <o:OLEObject Type="Embed" ProgID="Equation.3" ShapeID="_x0000_i1060" DrawAspect="Content" ObjectID="_1666114186" r:id="rId98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0,4-0,7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60" w:dyaOrig="320">
                <v:shape id="_x0000_i1061" type="#_x0000_t75" style="width:33pt;height:15.75pt" o:ole="" fillcolor="window">
                  <v:imagedata r:id="rId99" o:title=""/>
                </v:shape>
                <o:OLEObject Type="Embed" ProgID="Equation.3" ShapeID="_x0000_i1061" DrawAspect="Content" ObjectID="_1666114187" r:id="rId100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62" type="#_x0000_t75" style="width:30pt;height:18.75pt" o:ole="" fillcolor="window">
                  <v:imagedata r:id="rId101" o:title=""/>
                </v:shape>
                <o:OLEObject Type="Embed" ProgID="Equation.3" ShapeID="_x0000_i1062" DrawAspect="Content" ObjectID="_1666114188" r:id="rId102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0,3-0,5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60" w:dyaOrig="380">
                <v:shape id="_x0000_i1063" type="#_x0000_t75" style="width:27.75pt;height:18.75pt" o:ole="" fillcolor="window">
                  <v:imagedata r:id="rId63" o:title=""/>
                </v:shape>
                <o:OLEObject Type="Embed" ProgID="Equation.3" ShapeID="_x0000_i1063" DrawAspect="Content" ObjectID="_1666114189" r:id="rId103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400">
                <v:shape id="_x0000_i1064" type="#_x0000_t75" style="width:30pt;height:20.25pt" o:ole="" fillcolor="window">
                  <v:imagedata r:id="rId104" o:title=""/>
                </v:shape>
                <o:OLEObject Type="Embed" ProgID="Equation.3" ShapeID="_x0000_i1064" DrawAspect="Content" ObjectID="_1666114190" r:id="rId105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&lt;0,2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700" w:dyaOrig="380">
                <v:shape id="_x0000_i1065" type="#_x0000_t75" style="width:35.25pt;height:18.75pt" o:ole="" fillcolor="window">
                  <v:imagedata r:id="rId106" o:title=""/>
                </v:shape>
                <o:OLEObject Type="Embed" ProgID="Equation.3" ShapeID="_x0000_i1065" DrawAspect="Content" ObjectID="_1666114191" r:id="rId107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80" w:dyaOrig="380">
                <v:shape id="_x0000_i1066" type="#_x0000_t75" style="width:29.25pt;height:18.75pt" o:ole="" fillcolor="window">
                  <v:imagedata r:id="rId108" o:title=""/>
                </v:shape>
                <o:OLEObject Type="Embed" ProgID="Equation.3" ShapeID="_x0000_i1066" DrawAspect="Content" ObjectID="_1666114192" r:id="rId109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0,3-0,4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80" w:dyaOrig="380">
                <v:shape id="_x0000_i1067" type="#_x0000_t75" style="width:29.25pt;height:18.75pt" o:ole="" fillcolor="window">
                  <v:imagedata r:id="rId110" o:title=""/>
                </v:shape>
                <o:OLEObject Type="Embed" ProgID="Equation.3" ShapeID="_x0000_i1067" DrawAspect="Content" ObjectID="_1666114193" r:id="rId111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60" w:dyaOrig="380">
                <v:shape id="_x0000_i1068" type="#_x0000_t75" style="width:33pt;height:18.75pt" o:ole="" fillcolor="window">
                  <v:imagedata r:id="rId112" o:title=""/>
                </v:shape>
                <o:OLEObject Type="Embed" ProgID="Equation.3" ShapeID="_x0000_i1068" DrawAspect="Content" ObjectID="_1666114194" r:id="rId113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0,2-0,4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39" w:dyaOrig="320">
                <v:shape id="_x0000_i1069" type="#_x0000_t75" style="width:32.25pt;height:15.75pt" o:ole="" fillcolor="window">
                  <v:imagedata r:id="rId114" o:title=""/>
                </v:shape>
                <o:OLEObject Type="Embed" ProgID="Equation.3" ShapeID="_x0000_i1069" DrawAspect="Content" ObjectID="_1666114195" r:id="rId115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val="ru-RU" w:eastAsia="ru-RU"/>
              </w:rPr>
              <w:object w:dxaOrig="780" w:dyaOrig="300">
                <v:shape id="_x0000_i1070" type="#_x0000_t75" style="width:39pt;height:15pt" o:ole="" fillcolor="window">
                  <v:imagedata r:id="rId116" o:title=""/>
                </v:shape>
                <o:OLEObject Type="Embed" ProgID="Equation.3" ShapeID="_x0000_i1070" DrawAspect="Content" ObjectID="_1666114196" r:id="rId117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0,4-0,5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80" w:dyaOrig="380">
                <v:shape id="_x0000_i1071" type="#_x0000_t75" style="width:29.25pt;height:18.75pt" o:ole="" fillcolor="window">
                  <v:imagedata r:id="rId118" o:title=""/>
                </v:shape>
                <o:OLEObject Type="Embed" ProgID="Equation.3" ShapeID="_x0000_i1071" DrawAspect="Content" ObjectID="_1666114197" r:id="rId119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60" w:dyaOrig="380">
                <v:shape id="_x0000_i1072" type="#_x0000_t75" style="width:33pt;height:18.75pt" o:ole="" fillcolor="window">
                  <v:imagedata r:id="rId120" o:title=""/>
                </v:shape>
                <o:OLEObject Type="Embed" ProgID="Equation.3" ShapeID="_x0000_i1072" DrawAspect="Content" ObjectID="_1666114198" r:id="rId121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0,1-0,3</w:t>
            </w:r>
          </w:p>
        </w:tc>
      </w:tr>
      <w:tr w:rsidR="005D5417" w:rsidRPr="005D5417" w:rsidTr="00530B7C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73" type="#_x0000_t75" style="width:30pt;height:18.75pt" o:ole="" fillcolor="window">
                  <v:imagedata r:id="rId122" o:title=""/>
                </v:shape>
                <o:OLEObject Type="Embed" ProgID="Equation.3" ShapeID="_x0000_i1073" DrawAspect="Content" ObjectID="_1666114199" r:id="rId123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60" w:dyaOrig="380">
                <v:shape id="_x0000_i1074" type="#_x0000_t75" style="width:27.75pt;height:18.75pt" o:ole="" fillcolor="window">
                  <v:imagedata r:id="rId124" o:title=""/>
                </v:shape>
                <o:OLEObject Type="Embed" ProgID="Equation.3" ShapeID="_x0000_i1074" DrawAspect="Content" ObjectID="_1666114200" r:id="rId125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&lt;0,2</w:t>
            </w:r>
          </w:p>
        </w:tc>
      </w:tr>
    </w:tbl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Пример практической работы по теме 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«Определение припусков на обработку наружной поверхности вала»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Сделать анализ исходных данных. Четырехступенчатый вал изготавливают  из штамповки 2 класса точности</w:t>
      </w:r>
      <w:r w:rsidRPr="005D5417">
        <w:rPr>
          <w:rFonts w:ascii="Courier New" w:eastAsia="Times New Roman" w:hAnsi="Courier New" w:cs="Times New Roman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(см. рис.). Токарной операции предшествовала фрезерно-центровальная оп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рация, в результате кото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рой были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профрезерованы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торцы и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зацентрованы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отвер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стия. Базиров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ние заготовки при фрезерно-центровальной операции осуществлялось по поверхно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стям </w:t>
      </w:r>
      <w:r w:rsidRPr="005D5417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ru-RU" w:eastAsia="ru-RU"/>
        </w:rPr>
        <w:object w:dxaOrig="340" w:dyaOrig="360">
          <v:shape id="_x0000_i1075" type="#_x0000_t75" style="width:17.25pt;height:18pt" o:ole="">
            <v:imagedata r:id="rId126" o:title=""/>
          </v:shape>
          <o:OLEObject Type="Embed" ProgID="Equation.3" ShapeID="_x0000_i1075" DrawAspect="Content" ObjectID="_1666114201" r:id="rId127"/>
        </w:object>
      </w:r>
      <w:r w:rsidRPr="005D54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</w:t>
      </w:r>
      <w:r w:rsidRPr="005D5417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ru-RU" w:eastAsia="ru-RU"/>
        </w:rPr>
        <w:object w:dxaOrig="340" w:dyaOrig="340">
          <v:shape id="_x0000_i1076" type="#_x0000_t75" style="width:17.25pt;height:17.25pt" o:ole="">
            <v:imagedata r:id="rId128" o:title=""/>
          </v:shape>
          <o:OLEObject Type="Embed" ProgID="Equation.3" ShapeID="_x0000_i1076" DrawAspect="Content" ObjectID="_1666114202" r:id="rId129"/>
        </w:object>
      </w:r>
    </w:p>
    <w:p w:rsidR="005D5417" w:rsidRPr="005D5417" w:rsidRDefault="005D5417" w:rsidP="005D54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Рассчитать припуски и промежуточные размеры по пе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реходам на обработку поверхности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3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Результаты рас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четов внести в таблицу следующей формы.</w:t>
      </w:r>
    </w:p>
    <w:p w:rsidR="005D5417" w:rsidRPr="005D5417" w:rsidRDefault="005D5417" w:rsidP="005D54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   Таблица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6"/>
        <w:gridCol w:w="283"/>
        <w:gridCol w:w="567"/>
        <w:gridCol w:w="284"/>
        <w:gridCol w:w="708"/>
        <w:gridCol w:w="567"/>
        <w:gridCol w:w="567"/>
        <w:gridCol w:w="567"/>
        <w:gridCol w:w="567"/>
        <w:gridCol w:w="709"/>
        <w:gridCol w:w="559"/>
      </w:tblGrid>
      <w:tr w:rsidR="005D5417" w:rsidRPr="005D5417" w:rsidTr="00530B7C">
        <w:trPr>
          <w:cantSplit/>
          <w:trHeight w:val="216"/>
        </w:trPr>
        <w:tc>
          <w:tcPr>
            <w:tcW w:w="567" w:type="dxa"/>
            <w:vMerge w:val="restart"/>
          </w:tcPr>
          <w:p w:rsidR="005D5417" w:rsidRPr="005D5417" w:rsidRDefault="005D5417" w:rsidP="005D541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Маршрут о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ботки</w:t>
            </w:r>
          </w:p>
        </w:tc>
        <w:tc>
          <w:tcPr>
            <w:tcW w:w="1560" w:type="dxa"/>
            <w:gridSpan w:val="4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Элементы пр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пуска,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  <w:proofErr w:type="gramEnd"/>
          </w:p>
        </w:tc>
        <w:tc>
          <w:tcPr>
            <w:tcW w:w="708" w:type="dxa"/>
            <w:vMerge w:val="restart"/>
          </w:tcPr>
          <w:p w:rsidR="005D5417" w:rsidRPr="005D5417" w:rsidRDefault="005D5417" w:rsidP="005D5417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чет-</w:t>
            </w:r>
            <w:proofErr w:type="spell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ный</w:t>
            </w:r>
            <w:proofErr w:type="spellEnd"/>
            <w:proofErr w:type="gram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припуск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580" w:dyaOrig="340">
                <v:shape id="_x0000_i1077" type="#_x0000_t75" style="width:29.25pt;height:17.25pt" o:ole="" fillcolor="window">
                  <v:imagedata r:id="rId130" o:title=""/>
                </v:shape>
                <o:OLEObject Type="Embed" ProgID="Equation.3" ShapeID="_x0000_i1077" DrawAspect="Content" ObjectID="_1666114203" r:id="rId131"/>
              </w:objec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</w:p>
        </w:tc>
        <w:tc>
          <w:tcPr>
            <w:tcW w:w="567" w:type="dxa"/>
            <w:vMerge w:val="restart"/>
          </w:tcPr>
          <w:p w:rsidR="005D5417" w:rsidRPr="005D5417" w:rsidRDefault="005D5417" w:rsidP="005D5417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Рас-чет-</w:t>
            </w:r>
            <w:proofErr w:type="spell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ный</w:t>
            </w:r>
            <w:proofErr w:type="spell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</w:t>
            </w:r>
            <w:proofErr w:type="spell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-метр</w:t>
            </w:r>
            <w:proofErr w:type="gram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440" w:dyaOrig="340">
                <v:shape id="_x0000_i1078" type="#_x0000_t75" style="width:21.75pt;height:17.25pt" o:ole="" fillcolor="window">
                  <v:imagedata r:id="rId132" o:title=""/>
                </v:shape>
                <o:OLEObject Type="Embed" ProgID="Equation.3" ShapeID="_x0000_i1078" DrawAspect="Content" ObjectID="_1666114204" r:id="rId133"/>
              </w:objec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мм</w:t>
            </w:r>
          </w:p>
        </w:tc>
        <w:tc>
          <w:tcPr>
            <w:tcW w:w="567" w:type="dxa"/>
            <w:vMerge w:val="restart"/>
          </w:tcPr>
          <w:p w:rsidR="005D5417" w:rsidRPr="005D5417" w:rsidRDefault="005D5417" w:rsidP="005D5417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До-пуск</w:t>
            </w:r>
            <w:proofErr w:type="gram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мкм</w:t>
            </w:r>
          </w:p>
        </w:tc>
        <w:tc>
          <w:tcPr>
            <w:tcW w:w="1134" w:type="dxa"/>
            <w:gridSpan w:val="2"/>
          </w:tcPr>
          <w:p w:rsidR="005D5417" w:rsidRPr="005D5417" w:rsidRDefault="005D5417" w:rsidP="005D5417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Принятые (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окру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г</w: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лен-</w:t>
            </w:r>
            <w:proofErr w:type="spell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ные</w:t>
            </w:r>
            <w:proofErr w:type="spellEnd"/>
            <w:proofErr w:type="gram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) размеры по переходам, мм</w:t>
            </w:r>
          </w:p>
        </w:tc>
        <w:tc>
          <w:tcPr>
            <w:tcW w:w="1268" w:type="dxa"/>
            <w:gridSpan w:val="2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Полученные предельные припуски,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  <w:proofErr w:type="gramEnd"/>
          </w:p>
        </w:tc>
      </w:tr>
      <w:tr w:rsidR="005D5417" w:rsidRPr="005D5417" w:rsidTr="00530B7C">
        <w:trPr>
          <w:cantSplit/>
          <w:trHeight w:val="204"/>
        </w:trPr>
        <w:tc>
          <w:tcPr>
            <w:tcW w:w="567" w:type="dxa"/>
            <w:vMerge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00" w:dyaOrig="340">
                <v:shape id="_x0000_i1079" type="#_x0000_t75" style="width:15pt;height:17.25pt" o:ole="" fillcolor="window">
                  <v:imagedata r:id="rId134" o:title=""/>
                </v:shape>
                <o:OLEObject Type="Embed" ProgID="Equation.3" ShapeID="_x0000_i1079" DrawAspect="Content" ObjectID="_1666114205" r:id="rId135"/>
              </w:object>
            </w:r>
          </w:p>
        </w:tc>
        <w:tc>
          <w:tcPr>
            <w:tcW w:w="283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00" w:dyaOrig="279">
                <v:shape id="_x0000_i1080" type="#_x0000_t75" style="width:9.75pt;height:14.25pt" o:ole="" fillcolor="window">
                  <v:imagedata r:id="rId136" o:title=""/>
                </v:shape>
                <o:OLEObject Type="Embed" ProgID="Equation.3" ShapeID="_x0000_i1080" DrawAspect="Content" ObjectID="_1666114206" r:id="rId137"/>
              </w:object>
            </w:r>
          </w:p>
        </w:tc>
        <w:tc>
          <w:tcPr>
            <w:tcW w:w="567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  <w:lang w:val="ru-RU" w:eastAsia="ru-RU"/>
              </w:rPr>
              <w:object w:dxaOrig="499" w:dyaOrig="440">
                <v:shape id="_x0000_i1081" type="#_x0000_t75" style="width:24.75pt;height:21.75pt" o:ole="" fillcolor="window">
                  <v:imagedata r:id="rId138" o:title=""/>
                </v:shape>
                <o:OLEObject Type="Embed" ProgID="Equation.3" ShapeID="_x0000_i1081" DrawAspect="Content" ObjectID="_1666114207" r:id="rId139"/>
              </w:object>
            </w:r>
          </w:p>
        </w:tc>
        <w:tc>
          <w:tcPr>
            <w:tcW w:w="284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00" w:dyaOrig="220">
                <v:shape id="_x0000_i1082" type="#_x0000_t75" style="width:9.75pt;height:11.25pt" o:ole="" fillcolor="window">
                  <v:imagedata r:id="rId140" o:title=""/>
                </v:shape>
                <o:OLEObject Type="Embed" ProgID="Equation.3" ShapeID="_x0000_i1082" DrawAspect="Content" ObjectID="_1666114208" r:id="rId141"/>
              </w:object>
            </w:r>
          </w:p>
        </w:tc>
        <w:tc>
          <w:tcPr>
            <w:tcW w:w="708" w:type="dxa"/>
            <w:vMerge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60" w:dyaOrig="360">
                <v:shape id="_x0000_i1083" type="#_x0000_t75" style="width:23.25pt;height:18pt" o:ole="" fillcolor="window">
                  <v:imagedata r:id="rId142" o:title=""/>
                </v:shape>
                <o:OLEObject Type="Embed" ProgID="Equation.3" ShapeID="_x0000_i1083" DrawAspect="Content" ObjectID="_1666114209" r:id="rId143"/>
              </w:object>
            </w:r>
          </w:p>
        </w:tc>
        <w:tc>
          <w:tcPr>
            <w:tcW w:w="567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440" w:dyaOrig="340">
                <v:shape id="_x0000_i1084" type="#_x0000_t75" style="width:21.75pt;height:17.25pt" o:ole="" fillcolor="window">
                  <v:imagedata r:id="rId132" o:title=""/>
                </v:shape>
                <o:OLEObject Type="Embed" ProgID="Equation.3" ShapeID="_x0000_i1084" DrawAspect="Content" ObjectID="_1666114210" r:id="rId144"/>
              </w:object>
            </w:r>
          </w:p>
        </w:tc>
        <w:tc>
          <w:tcPr>
            <w:tcW w:w="709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600" w:dyaOrig="360">
                <v:shape id="_x0000_i1085" type="#_x0000_t75" style="width:30pt;height:18pt" o:ole="" fillcolor="window">
                  <v:imagedata r:id="rId145" o:title=""/>
                </v:shape>
                <o:OLEObject Type="Embed" ProgID="Equation.3" ShapeID="_x0000_i1085" DrawAspect="Content" ObjectID="_1666114211" r:id="rId146"/>
              </w:object>
            </w:r>
          </w:p>
        </w:tc>
        <w:tc>
          <w:tcPr>
            <w:tcW w:w="559" w:type="dxa"/>
          </w:tcPr>
          <w:p w:rsidR="005D5417" w:rsidRPr="005D5417" w:rsidRDefault="005D5417" w:rsidP="005D5417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580" w:dyaOrig="340">
                <v:shape id="_x0000_i1086" type="#_x0000_t75" style="width:29.25pt;height:17.25pt" o:ole="" fillcolor="window">
                  <v:imagedata r:id="rId130" o:title=""/>
                </v:shape>
                <o:OLEObject Type="Embed" ProgID="Equation.3" ShapeID="_x0000_i1086" DrawAspect="Content" ObjectID="_1666114212" r:id="rId147"/>
              </w:object>
            </w:r>
          </w:p>
        </w:tc>
      </w:tr>
      <w:tr w:rsidR="005D5417" w:rsidRPr="005D5417" w:rsidTr="00530B7C">
        <w:trPr>
          <w:cantSplit/>
          <w:trHeight w:val="204"/>
        </w:trPr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26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3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4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09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59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12</w:t>
            </w:r>
          </w:p>
        </w:tc>
      </w:tr>
      <w:tr w:rsidR="005D5417" w:rsidRPr="005D5417" w:rsidTr="00530B7C">
        <w:trPr>
          <w:cantSplit/>
          <w:trHeight w:val="75"/>
        </w:trPr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9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8568" w:dyaOrig="13129">
          <v:shape id="_x0000_i1087" type="#_x0000_t75" style="width:323.25pt;height:129.75pt" o:ole="">
            <v:imagedata r:id="rId148" o:title="" croptop="15848f" cropbottom="36506f" cropleft="5403f" cropright="34617f"/>
          </v:shape>
          <o:OLEObject Type="Embed" ProgID="KOMPAS.CDW" ShapeID="_x0000_i1087" DrawAspect="Content" ObjectID="_1666114213" r:id="rId149"/>
        </w:object>
      </w: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Рисунок - Эскиз ступенчатого вала</w:t>
      </w: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96"/>
        <w:gridCol w:w="667"/>
        <w:gridCol w:w="1088"/>
        <w:gridCol w:w="851"/>
        <w:gridCol w:w="709"/>
        <w:gridCol w:w="708"/>
        <w:gridCol w:w="709"/>
        <w:gridCol w:w="1134"/>
      </w:tblGrid>
      <w:tr w:rsidR="005D5417" w:rsidRPr="005D5417" w:rsidTr="00530B7C">
        <w:tc>
          <w:tcPr>
            <w:tcW w:w="1176" w:type="dxa"/>
            <w:vMerge w:val="restart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Вари-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анты</w:t>
            </w:r>
          </w:p>
        </w:tc>
        <w:tc>
          <w:tcPr>
            <w:tcW w:w="2651" w:type="dxa"/>
            <w:gridSpan w:val="3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Диаметры шеек,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Дли-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на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Длина ступеней,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Масса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заго</w:t>
            </w:r>
            <w:proofErr w:type="spellEnd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товки</w:t>
            </w:r>
            <w:proofErr w:type="spellEnd"/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088" type="#_x0000_t75" style="width:15.75pt;height:18pt" o:ole="">
                  <v:imagedata r:id="rId150" o:title=""/>
                </v:shape>
                <o:OLEObject Type="Embed" ProgID="Equation.3" ShapeID="_x0000_i1088" DrawAspect="Content" ObjectID="_1666114214" r:id="rId151"/>
              </w:objec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кг</w:t>
            </w:r>
            <w:proofErr w:type="gramEnd"/>
          </w:p>
        </w:tc>
      </w:tr>
      <w:tr w:rsidR="005D5417" w:rsidRPr="005D5417" w:rsidTr="00530B7C">
        <w:tc>
          <w:tcPr>
            <w:tcW w:w="1176" w:type="dxa"/>
            <w:vMerge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eastAsia="ru-RU"/>
              </w:rPr>
              <w:object w:dxaOrig="680" w:dyaOrig="340">
                <v:shape id="_x0000_i1089" type="#_x0000_t75" style="width:33.75pt;height:17.25pt" o:ole="">
                  <v:imagedata r:id="rId152" o:title=""/>
                </v:shape>
                <o:OLEObject Type="Embed" ProgID="Equation.3" ShapeID="_x0000_i1089" DrawAspect="Content" ObjectID="_1666114215" r:id="rId153"/>
              </w:objec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eastAsia="ru-RU"/>
              </w:rPr>
              <w:object w:dxaOrig="340" w:dyaOrig="340">
                <v:shape id="_x0000_i1090" type="#_x0000_t75" style="width:17.25pt;height:17.25pt" o:ole="">
                  <v:imagedata r:id="rId154" o:title=""/>
                </v:shape>
                <o:OLEObject Type="Embed" ProgID="Equation.3" ShapeID="_x0000_i1090" DrawAspect="Content" ObjectID="_1666114216" r:id="rId155"/>
              </w:objec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091" type="#_x0000_t75" style="width:15.75pt;height:18pt" o:ole="">
                  <v:imagedata r:id="rId156" o:title=""/>
                </v:shape>
                <o:OLEObject Type="Embed" ProgID="Equation.3" ShapeID="_x0000_i1091" DrawAspect="Content" ObjectID="_1666114217" r:id="rId157"/>
              </w:objec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position w:val="-1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3825" cy="219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val="ru-RU" w:eastAsia="ru-RU"/>
              </w:rPr>
              <w:object w:dxaOrig="220" w:dyaOrig="340">
                <v:shape id="_x0000_i1092" type="#_x0000_t75" style="width:11.25pt;height:17.25pt" o:ole="">
                  <v:imagedata r:id="rId159" o:title=""/>
                </v:shape>
                <o:OLEObject Type="Embed" ProgID="Equation.3" ShapeID="_x0000_i1092" DrawAspect="Content" ObjectID="_1666114218" r:id="rId160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220" w:dyaOrig="360">
                <v:shape id="_x0000_i1093" type="#_x0000_t75" style="width:11.25pt;height:18pt" o:ole="">
                  <v:imagedata r:id="rId161" o:title=""/>
                </v:shape>
                <o:OLEObject Type="Embed" ProgID="Equation.3" ShapeID="_x0000_i1093" DrawAspect="Content" ObjectID="_1666114219" r:id="rId162"/>
              </w:objec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,0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4,7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30h6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1,0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60f7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8,2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35k6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70m6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50x8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80u7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65s6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45n6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50g6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35h6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65f7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40k6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65m6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55e8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75u7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13,0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3,2</w:t>
            </w:r>
          </w:p>
        </w:tc>
      </w:tr>
      <w:tr w:rsidR="005D5417" w:rsidRPr="005D5417" w:rsidTr="00530B7C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60s6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7,0</w:t>
            </w:r>
          </w:p>
        </w:tc>
      </w:tr>
    </w:tbl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Примеры контрольных вопросов к защите лабораторных работ</w:t>
      </w:r>
    </w:p>
    <w:p w:rsidR="005D5417" w:rsidRPr="005D5417" w:rsidRDefault="005D5417" w:rsidP="005D54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К лабораторной работе № 1 «Влияние различных факторов на искажение формы деталей при точении»    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понимают под точностью механической обработки?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 Назвать основные причины, вызывающие погрешности механической обработки.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погрешности динамической настройки системы СПИД?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Перечислить причины, вызывающие деформацию узлов станка.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5.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Какие приспособления применяют для повышения точ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oftHyphen/>
        <w:t xml:space="preserve">ности механической обработки при работе на токарных и фрезерных станках? 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6.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Как искажается форма цилиндрической заготовки после точения при креплении ее в патроне?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7. Как искажается форма цилиндрической заготовки после точения при креплении ее в центрах?</w:t>
      </w: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         </w:t>
      </w:r>
    </w:p>
    <w:p w:rsidR="005D5417" w:rsidRPr="005D5417" w:rsidRDefault="005D5417" w:rsidP="005D54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      К лабораторной работе № 3 «Влияние режимов резания на шероховатость обраб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танной поверхности при токарной обработке»    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Что называют шероховатостью поверхности?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Какие критерии оценки установлены ГОСТ 2789-82?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Какие методы измерений шероховатости поверхности Вы знаете?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такое волнистость поверхности?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 влияет скорость резания при точении на шерохова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тость поверхности?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влияет подача при точении на шероховатость по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верхности?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Как влияет глубина   резания при точении на шерохова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тость поверхности?       .    .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Изменяется ли  шероховатость  поверхности  заготовки при неизменных режимах резания подлине заготовки?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9. В каких пределах изменялись величины  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V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S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t</w:t>
      </w:r>
      <w:r w:rsidRPr="005D54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экс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перименте?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В чем суть определения шероховатости поверхности за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готовки визуальным методом?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К лабораторной работе № 4 «Статическая балансировка деталей»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1. Что такое балансировка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2. Чем вызывается неуравновешенность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 К чему приводит неуравновешенность масс вращающихся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4. Что такое статическая неуравновешенность?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 Как определяется центробежная сила, вызывающая вибрацию?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6. Что может быть причиной неуравновешенности планшайбы токарного станка?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7. Описать устройство для статической балансировки деталей.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8. Как выполняется статическая балансировка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9. В каком случае деталь считается уравновешенной?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 Каким другим способом можно уравновесить деталь без прикрепления груза?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      К лабораторной работе № 5 «Сборка в условиях неполной взаимозаменяемости д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е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талей»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 Что называется размерной цепью?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2. Чему равно наименьшее число звеньев размерной цепи?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 Какое звено размерной цепи называют замыкающим?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4. Какие звенья называют увеличивающими и уменьшающими?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 Написать уравнения максимума и минимума для замыкающего звена.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6. Чему равен допуск замыкающего звена размерной цепи?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7. Что такое метод сборки при неполной взаимозаменяемости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8. Как подсчитывается повышенный допуск замыкающего звена в вероятностном методе?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9.  Для чего нужен коэффициент допуска зазора?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 Как определяется возможный процент узлов, выходящих за пределы точности, в вер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ятностном методе?</w:t>
      </w:r>
    </w:p>
    <w:p w:rsidR="005D5417" w:rsidRPr="005D5417" w:rsidRDefault="005D5417" w:rsidP="005D5417">
      <w:pPr>
        <w:keepNext/>
        <w:spacing w:after="0" w:line="240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keepNext/>
        <w:spacing w:after="0"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Примерный перечень курсовых проектов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1. Разработка технологического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процесса механической обработки звездочки поворотного стола испытательного стенда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 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Разработка технологического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процесса механической обработки вала накатного ролика резьбонакатного станка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Разработка технологического процесса механической обработки вилки муфты сборо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ч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ного конвейера.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4. Разработка технологического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процесса механической обработки зубчатого колеса о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ноступенчатого цилиндрического редуктора привода ленточного конвейера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Разработка технологического процесса механической обработки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вал-шестерни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мех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низма ручной подачи стола внутришлифовального станка модели 3А250. 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Курсовой проект выполняется в соответствии с разработанным кафедрой учебным п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собием и состоит из текстовой и графической частей.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Текстовая часть курсового проекта оформляется в виде пояснительной записки объемом 30-40 страниц формата А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включая р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сунки, графики и таблицы. Графическая часть работы должна содержать 2 листа формата А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Остальные требования к выполнению курсового проекта отражены в учебном пособии: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  </w:t>
      </w:r>
      <w:proofErr w:type="spellStart"/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Анцупов</w:t>
      </w:r>
      <w:proofErr w:type="spellEnd"/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, А.В. 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>Курсовой проект по дисциплине «Технология машиностроения»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[Текст]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>: учебное пособие.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/ А. В. </w:t>
      </w:r>
      <w:proofErr w:type="spell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Анцупов</w:t>
      </w:r>
      <w:proofErr w:type="spell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, М. В. </w:t>
      </w:r>
      <w:proofErr w:type="spell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Налимова</w:t>
      </w:r>
      <w:proofErr w:type="spell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, Н. Н. Огарков; МГТУ 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- Магнитогорск: 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МГТУ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>, 201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. 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- 47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fr-FR" w:eastAsia="ru-RU"/>
        </w:rPr>
        <w:t xml:space="preserve"> с.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 ил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., 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табл., схемы. Количество экземпляров всего – 10.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или:</w:t>
      </w: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5D5417" w:rsidRPr="005D5417" w:rsidSect="00B017B8">
          <w:pgSz w:w="11907" w:h="16840" w:code="9"/>
          <w:pgMar w:top="1134" w:right="851" w:bottom="567" w:left="1134" w:header="720" w:footer="720" w:gutter="0"/>
          <w:cols w:space="720"/>
          <w:noEndnote/>
          <w:titlePg/>
          <w:docGrid w:linePitch="326"/>
        </w:sectPr>
      </w:pPr>
    </w:p>
    <w:p w:rsidR="00EC5C61" w:rsidRDefault="005D5417" w:rsidP="005D541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</w:t>
      </w:r>
      <w:r w:rsidRPr="005D541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проведения промежуточной аттестации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51"/>
        <w:gridCol w:w="10236"/>
      </w:tblGrid>
      <w:tr w:rsidR="005D5417" w:rsidRPr="005D5417" w:rsidTr="007237F2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D5417" w:rsidRPr="00897046" w:rsidTr="00530B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Код и содержание компетенции ОК-1: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 к абстрактному мышлению, анализу, синтезу</w:t>
            </w:r>
          </w:p>
        </w:tc>
      </w:tr>
      <w:tr w:rsidR="005D5417" w:rsidRPr="00897046" w:rsidTr="007237F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сущность и значение и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формации в развитии с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временного общества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7046" w:rsidRDefault="00897046" w:rsidP="005D54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Осуществить поиск информации по теме курсового проекта.</w:t>
            </w:r>
          </w:p>
          <w:p w:rsidR="005D5417" w:rsidRDefault="00897046" w:rsidP="005D54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Изучить </w:t>
            </w:r>
            <w:r w:rsidR="005D5417"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="005D5417"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структурирования и оформления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отчетов </w:t>
            </w:r>
            <w:r w:rsidR="005D5417"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выполнении лабораторных, практических работ и ку</w:t>
            </w:r>
            <w:r w:rsidR="005D5417"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="005D5417"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сового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97046" w:rsidRPr="005D5417" w:rsidRDefault="00897046" w:rsidP="005D54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5417" w:rsidRPr="00EA2BD3" w:rsidTr="007237F2">
        <w:trPr>
          <w:trHeight w:val="434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получать и обрабатывать информацию из различных источников,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 интерпретировать, структурировать и оформлять информацию в доступном для других виде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Default="00EA2BD3" w:rsidP="00EA2B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A2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из лабораторной работы №1.</w:t>
            </w:r>
          </w:p>
          <w:p w:rsidR="00EA2BD3" w:rsidRDefault="00EA2BD3" w:rsidP="00EA2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Обработать информацию о проведенных замерах опытных образцов и представить ее в виде таблицы.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3"/>
              <w:gridCol w:w="847"/>
              <w:gridCol w:w="900"/>
              <w:gridCol w:w="900"/>
              <w:gridCol w:w="900"/>
              <w:gridCol w:w="814"/>
              <w:gridCol w:w="900"/>
            </w:tblGrid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vMerge w:val="restart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Номер</w:t>
                  </w:r>
                </w:p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участка</w:t>
                  </w:r>
                </w:p>
              </w:tc>
              <w:tc>
                <w:tcPr>
                  <w:tcW w:w="2647" w:type="dxa"/>
                  <w:gridSpan w:val="3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Заготовка № 1</w:t>
                  </w:r>
                </w:p>
              </w:tc>
              <w:tc>
                <w:tcPr>
                  <w:tcW w:w="2614" w:type="dxa"/>
                  <w:gridSpan w:val="3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Заготовка № 2</w:t>
                  </w:r>
                </w:p>
              </w:tc>
            </w:tr>
            <w:tr w:rsidR="00EA2BD3" w:rsidRPr="00492C9E" w:rsidTr="00EA2BD3">
              <w:trPr>
                <w:trHeight w:val="149"/>
              </w:trPr>
              <w:tc>
                <w:tcPr>
                  <w:tcW w:w="953" w:type="dxa"/>
                  <w:vMerge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l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мм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d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мм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j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Н/м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l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мм</w:t>
                  </w: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d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мм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j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Н/м</w:t>
                  </w: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EA2BD3" w:rsidRPr="00492C9E" w:rsidTr="00EA2BD3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EA2BD3" w:rsidRPr="00492C9E" w:rsidRDefault="00EA2BD3" w:rsidP="00EA2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EA2BD3" w:rsidRPr="00492C9E" w:rsidRDefault="00EA2BD3" w:rsidP="00EA2BD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492C9E" w:rsidRPr="00A83B9C" w:rsidRDefault="00492C9E" w:rsidP="00492C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B9C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По результатам замеров и расчетов построить график для каждого образца  </w:t>
            </w:r>
            <w:r w:rsidRPr="00A83B9C">
              <w:rPr>
                <w:rFonts w:ascii="Times New Roman" w:hAnsi="Times New Roman" w:cs="Times New Roman"/>
                <w:bCs/>
                <w:color w:val="000000"/>
                <w:position w:val="-12"/>
              </w:rPr>
              <w:object w:dxaOrig="2040" w:dyaOrig="360">
                <v:shape id="_x0000_i1094" type="#_x0000_t75" style="width:102pt;height:18pt" o:ole="">
                  <v:imagedata r:id="rId163" o:title=""/>
                </v:shape>
                <o:OLEObject Type="Embed" ProgID="Equation.3" ShapeID="_x0000_i1094" DrawAspect="Content" ObjectID="_1666114220" r:id="rId164"/>
              </w:object>
            </w:r>
            <w:r w:rsidRPr="00A83B9C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.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За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номинальный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размер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A83B9C">
              <w:rPr>
                <w:rFonts w:ascii="Times New Roman" w:hAnsi="Times New Roman" w:cs="Times New Roman"/>
                <w:bCs/>
                <w:color w:val="000000"/>
                <w:position w:val="-12"/>
              </w:rPr>
              <w:object w:dxaOrig="300" w:dyaOrig="360">
                <v:shape id="_x0000_i1095" type="#_x0000_t75" style="width:15pt;height:18pt" o:ole="">
                  <v:imagedata r:id="rId165" o:title=""/>
                </v:shape>
                <o:OLEObject Type="Embed" ProgID="Equation.3" ShapeID="_x0000_i1095" DrawAspect="Content" ObjectID="_1666114221" r:id="rId166"/>
              </w:object>
            </w:r>
            <w:r w:rsidRPr="00A83B9C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принять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наименьший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диаметр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про</w:t>
            </w:r>
            <w:r w:rsidRPr="00A83B9C">
              <w:rPr>
                <w:rFonts w:ascii="Times New Roman" w:hAnsi="Times New Roman" w:cs="Times New Roman"/>
                <w:bCs/>
                <w:color w:val="000000"/>
              </w:rPr>
              <w:softHyphen/>
              <w:t>точенной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заготовки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3650FE" w:rsidRDefault="003650FE" w:rsidP="004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650FE" w:rsidRDefault="003650FE" w:rsidP="004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650FE" w:rsidRDefault="003650FE" w:rsidP="004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650FE" w:rsidRDefault="003650FE" w:rsidP="004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A2BD3" w:rsidRDefault="00492C9E" w:rsidP="00492C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C925392" wp14:editId="149D08FE">
                  <wp:extent cx="3656965" cy="14763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96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B9C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для практической работы № 5.</w:t>
            </w:r>
          </w:p>
          <w:p w:rsidR="00A83B9C" w:rsidRPr="00A83B9C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Выбрать вид </w:t>
            </w:r>
            <w:r w:rsidRPr="00A83B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товки и р</w:t>
            </w:r>
            <w:r w:rsidRPr="00A83B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азработ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ать</w:t>
            </w:r>
            <w:r w:rsidRPr="00A83B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технологическ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ий маршрут изготовления вала.</w:t>
            </w:r>
          </w:p>
          <w:p w:rsidR="00756269" w:rsidRPr="00E941A5" w:rsidRDefault="00756269" w:rsidP="00756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4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для курсового проекта</w:t>
            </w:r>
          </w:p>
          <w:p w:rsidR="00E941A5" w:rsidRDefault="00756269" w:rsidP="00E9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а</w:t>
            </w:r>
            <w:r w:rsidRPr="007562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нализ соответствия технических условий и норм точности слу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жебному назначению детали, о</w:t>
            </w:r>
            <w:r w:rsidRPr="007562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боснова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ть выбор </w:t>
            </w:r>
            <w:r w:rsidR="00E941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материала и дать оценку</w:t>
            </w:r>
          </w:p>
          <w:p w:rsidR="00756269" w:rsidRPr="00EA2BD3" w:rsidRDefault="00E941A5" w:rsidP="00E9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="007562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ехнологичности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детали.</w:t>
            </w:r>
            <w:r w:rsidR="007562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5D5417" w:rsidRPr="00897046" w:rsidTr="007237F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поиска инфо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мации во время теорет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ческой подготовки по дисциплине 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3B9C" w:rsidRPr="00A83B9C" w:rsidRDefault="00A83B9C" w:rsidP="00A83B9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83B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Для защиты лабораторных работ подготовить ответы на следующие вопросы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К лабораторной работе № 1 «Влияние различных факторов на искажение формы деталей при точении»    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Что понимают под точностью механической обработки?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 Назвать основные причины, вызывающие погрешности механической обработки.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Что такое погрешности динамической настройки системы СПИД?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Перечислить причины, вызывающие деформацию узлов станка.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Какие приспособления применяют для повышения точ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softHyphen/>
              <w:t>ности механической обработки при р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боте на токарных и фрезерных станках? 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Как искажается форма цилиндрической заготовки после точения при креплении ее в патроне?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7. Как искажается форма цилиндрической заготовки после точения при креплении ее в центрах?</w:t>
            </w:r>
          </w:p>
          <w:p w:rsidR="00A83B9C" w:rsidRPr="005D5417" w:rsidRDefault="00A83B9C" w:rsidP="00A83B9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        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К лабораторной работе № 3 «Влияние режимов резания на шероховатость обработанной поверхности при токарной обработке»    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Что называют шероховатостью поверхности?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Какие критерии оценки установлены ГОСТ 2789-82?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3. Какие методы измерений шероховатости поверхности Вы знаете?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такое волнистость поверхности?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Как влияет скорость резания при точении на шерохова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тость поверхности?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 влияет подача при точении на шероховатость по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верхности?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 влияет глубина   резания при точении на шерохова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тость поверхности?       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Изменяется ли  шероховатость  поверхности  заготовки при неизменных режимах резания подлине заготовки?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9. В каких пределах изменялись величины  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V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S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5D54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экс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перименте?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В чем суть определения шероховатости поверхности за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готовки визуальным методом?</w:t>
            </w:r>
          </w:p>
          <w:p w:rsidR="00A83B9C" w:rsidRPr="005D5417" w:rsidRDefault="00A83B9C" w:rsidP="00A83B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К лабораторной работе № 4 «Статическая балансировка деталей»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Что такое балансировка деталей?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 Чем вызывается неуравновешенность деталей?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3. К чему приводит неуравновешенность масс вращающихся деталей?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4. Что такое статическая неуравновешенность?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Как определяется центробежная сила, вызывающая вибрацию?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6. Что может быть причиной неуравновешенности планшайбы токарного станка?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7. Описать устройство для статической балансировки деталей.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8. Как выполняется статическая балансировка деталей?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9. В каком случае деталь считается уравновешенной?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10. Каким другим способом можно уравновесить деталь без прикрепления груза?</w:t>
            </w:r>
          </w:p>
          <w:p w:rsidR="00A83B9C" w:rsidRPr="005D5417" w:rsidRDefault="00A83B9C" w:rsidP="00A83B9C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К лабораторной работе № 5 «Сборка в условиях неполной взаимозаменяемости деталей»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Что называется размерной цепью?</w:t>
            </w:r>
          </w:p>
          <w:p w:rsidR="00A83B9C" w:rsidRPr="005D5417" w:rsidRDefault="00A83B9C" w:rsidP="00A8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 Чему равно наименьшее число звеньев размерной цепи?</w:t>
            </w:r>
          </w:p>
          <w:p w:rsidR="00A83B9C" w:rsidRPr="005D5417" w:rsidRDefault="00A83B9C" w:rsidP="00DE1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3. Какое звено размерной цепи называют замыкающим?</w:t>
            </w:r>
          </w:p>
          <w:p w:rsidR="00A83B9C" w:rsidRPr="005D5417" w:rsidRDefault="00A83B9C" w:rsidP="00DE1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4. Какие звенья называют увеличивающими и уменьшающими?</w:t>
            </w:r>
          </w:p>
          <w:p w:rsidR="00A83B9C" w:rsidRPr="005D5417" w:rsidRDefault="00A83B9C" w:rsidP="00DE1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Написать уравнения максимума и минимума для замыкающего звена.</w:t>
            </w:r>
          </w:p>
          <w:p w:rsidR="00A83B9C" w:rsidRPr="005D5417" w:rsidRDefault="00A83B9C" w:rsidP="00DE1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6. Чему равен допуск замыкающего звена размерной цепи?</w:t>
            </w:r>
          </w:p>
          <w:p w:rsidR="00A83B9C" w:rsidRPr="005D5417" w:rsidRDefault="00A83B9C" w:rsidP="00DE1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7. Что такое метод сборки при неполной взаимозаменяемости деталей?</w:t>
            </w:r>
          </w:p>
          <w:p w:rsidR="00A83B9C" w:rsidRPr="005D5417" w:rsidRDefault="00A83B9C" w:rsidP="00DE1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8. Как подсчитывается повышенный допуск замыкающего звена в вероятностном методе?</w:t>
            </w:r>
          </w:p>
          <w:p w:rsidR="00A83B9C" w:rsidRPr="005D5417" w:rsidRDefault="00A83B9C" w:rsidP="00DE1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9.  Для чего нужен коэффициент допуска зазора?</w:t>
            </w:r>
          </w:p>
          <w:p w:rsidR="00A83B9C" w:rsidRPr="005D5417" w:rsidRDefault="00A83B9C" w:rsidP="00DE1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10. Как определяется возможный процент узлов, выходящих за пределы точности, в вероятнос</w:t>
            </w: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</w:t>
            </w: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ном методе?</w:t>
            </w:r>
          </w:p>
          <w:p w:rsidR="005D5417" w:rsidRPr="005D5417" w:rsidRDefault="005D5417" w:rsidP="005D5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5417" w:rsidRPr="00897046" w:rsidTr="00530B7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Pr="005D5417" w:rsidRDefault="005D5417" w:rsidP="005D5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Код и содержание компетенции ПК-1: 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5D5417" w:rsidRPr="005D5417" w:rsidTr="007237F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понятия те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нологичности изделий,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мероприятия по обеспечению технологи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ности изделий,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правила отработки изд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лия на технологичность и контроля соблюдения технологической дисц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плины при изготовлении изделий,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 разработки техн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логического  процесса изготовления машин, правила контроля маш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ностроительных изделий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Pr="005D5417" w:rsidRDefault="005D5417" w:rsidP="005D5417">
            <w:pPr>
              <w:tabs>
                <w:tab w:val="left" w:pos="360"/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fr-FR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понятия и определения производственного процесса.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Характеристика типов машиностроительного производства.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Формы организации производства.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Точность механической обработки. Методы достижения точности.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Систематические погрешности обработки.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Случайные погрешности обработки.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Качество поверхности деталей машин. Основные характеристики.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Факторы, влияющие на качество обработанной поверхности.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Влияние качества поверхности на эксплуатационные свойства деталей машин.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Припуски на механическую обработку. Факторы, влияющие на величину припуска.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Базирование и базы в машиностроении. Правило шести точек.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Выбор баз. Принципы совмещения и постоянства баз.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Базирование призматического тела, цилиндра и диска.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Теория размерных цепей.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Связи в машине и производственном процессе ее изготовления.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 Служебное назначение машины.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Этапы конструирования машины.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Формирование свойств материала заготовок в процессе изготовления.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Воздействие механической обработки на свойства материала заготовки.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Воздействие термической обработки на свойства материала заготовки.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Воздействие химико-термической обработки на свойства материала заготовки.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Воздействие электрофизической и электрохимической обработки на свойства материала з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готовки.</w:t>
            </w:r>
          </w:p>
          <w:p w:rsidR="005D5417" w:rsidRPr="005D5417" w:rsidRDefault="00F45FA1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</w:t>
            </w:r>
            <w:r w:rsidR="005D5417"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Последовательность разработки технологического процесса изготовления машины.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Разработка технологического процесса сборки машины.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Разработка технологического процесса изготовления деталей.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26. Техническое нормирование.</w:t>
            </w:r>
          </w:p>
          <w:p w:rsidR="005D5417" w:rsidRPr="005D5417" w:rsidRDefault="005D5417" w:rsidP="005D5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5417" w:rsidRPr="00EA2BD3" w:rsidTr="007237F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определить основные показатели технологичн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сти изделий,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оценить уровень техн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логичности изделий,</w:t>
            </w:r>
          </w:p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проектировать технол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гию изготовления изделий 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37F2" w:rsidRDefault="00F45FA1" w:rsidP="007237F2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237F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Задание: </w:t>
            </w:r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определить коэффициенты количественного анализа детали: коэффициент унификации </w:t>
            </w:r>
            <w:proofErr w:type="spellStart"/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>К</w:t>
            </w:r>
            <w:r w:rsidR="007237F2"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у</w:t>
            </w:r>
            <w:proofErr w:type="gramStart"/>
            <w:r w:rsidR="007237F2"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.э</w:t>
            </w:r>
            <w:proofErr w:type="spellEnd"/>
            <w:proofErr w:type="gramEnd"/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>, к</w:t>
            </w:r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>о</w:t>
            </w:r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эффициент точности </w:t>
            </w:r>
            <w:proofErr w:type="spellStart"/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>К</w:t>
            </w:r>
            <w:r w:rsidR="007237F2"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точ</w:t>
            </w:r>
            <w:proofErr w:type="spellEnd"/>
            <w:r w:rsidR="007237F2"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.</w:t>
            </w:r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коэффициент шероховатости </w:t>
            </w:r>
            <w:proofErr w:type="spellStart"/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>К</w:t>
            </w:r>
            <w:r w:rsidR="007237F2"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шер</w:t>
            </w:r>
            <w:proofErr w:type="spellEnd"/>
            <w:r w:rsidR="007237F2"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.</w:t>
            </w:r>
            <w:r w:rsidR="007237F2" w:rsidRPr="007237F2">
              <w:rPr>
                <w:rFonts w:ascii="Times New Roman" w:eastAsia="Times New Roman" w:hAnsi="Times New Roman" w:cs="Times New Roman"/>
                <w:lang w:val="ru-RU" w:eastAsia="ru-RU"/>
              </w:rPr>
              <w:t>, коэффициент использо</w:t>
            </w:r>
            <w:r w:rsidR="007237F2">
              <w:rPr>
                <w:rFonts w:ascii="Times New Roman" w:eastAsia="Times New Roman" w:hAnsi="Times New Roman" w:cs="Times New Roman"/>
                <w:lang w:val="ru-RU" w:eastAsia="ru-RU"/>
              </w:rPr>
              <w:t>вания металла. Спроектировать технологию изготовления детали.</w:t>
            </w:r>
          </w:p>
          <w:p w:rsidR="00F316E8" w:rsidRPr="007237F2" w:rsidRDefault="00F316E8" w:rsidP="007237F2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237F2" w:rsidRPr="007237F2" w:rsidRDefault="007237F2" w:rsidP="00F316E8">
            <w:pPr>
              <w:tabs>
                <w:tab w:val="left" w:pos="1208"/>
              </w:tabs>
              <w:spacing w:after="0" w:line="360" w:lineRule="auto"/>
              <w:ind w:firstLine="709"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43275" cy="2390775"/>
                  <wp:effectExtent l="0" t="0" r="0" b="0"/>
                  <wp:docPr id="7" name="Рисунок 7" descr="C:\Users\Hom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Hom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417" w:rsidRDefault="005D5417" w:rsidP="00F4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45FA1" w:rsidRPr="005D5417" w:rsidRDefault="00F45FA1" w:rsidP="00F4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237F2" w:rsidRPr="00EA2BD3" w:rsidTr="009A3A24">
        <w:trPr>
          <w:trHeight w:val="1226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37F2" w:rsidRPr="005D5417" w:rsidRDefault="007237F2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37F2" w:rsidRPr="005D5417" w:rsidRDefault="007237F2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определения основных показателей технологичности изделий,</w:t>
            </w:r>
          </w:p>
          <w:p w:rsidR="007237F2" w:rsidRPr="005D5417" w:rsidRDefault="007237F2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разработки мероприятий по обесп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чению технологичности изделий, </w:t>
            </w:r>
          </w:p>
          <w:p w:rsidR="007237F2" w:rsidRPr="005D5417" w:rsidRDefault="007237F2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оценки уровня технологичности изделий и контроля соблюдения технологической дисц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плины при их изготовл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нии 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37F2" w:rsidRDefault="007237F2" w:rsidP="00F4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Задание: провести анализ технологичности детали.</w:t>
            </w:r>
          </w:p>
          <w:p w:rsidR="007237F2" w:rsidRDefault="007237F2" w:rsidP="005D5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5494">
              <w:rPr>
                <w:rFonts w:eastAsia="Calibri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C228D6E" wp14:editId="249870D5">
                  <wp:extent cx="4257675" cy="2997791"/>
                  <wp:effectExtent l="0" t="0" r="0" b="0"/>
                  <wp:docPr id="31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.jpg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810" cy="301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7F2" w:rsidRDefault="007237F2" w:rsidP="005D5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 качественного анализа представить в виде таблицы 1.</w:t>
            </w:r>
          </w:p>
          <w:tbl>
            <w:tblPr>
              <w:tblStyle w:val="121"/>
              <w:tblW w:w="10036" w:type="dxa"/>
              <w:tblLook w:val="04A0" w:firstRow="1" w:lastRow="0" w:firstColumn="1" w:lastColumn="0" w:noHBand="0" w:noVBand="1"/>
            </w:tblPr>
            <w:tblGrid>
              <w:gridCol w:w="568"/>
              <w:gridCol w:w="4507"/>
              <w:gridCol w:w="4961"/>
            </w:tblGrid>
            <w:tr w:rsidR="007237F2" w:rsidRPr="00897046" w:rsidTr="002B21B7">
              <w:tc>
                <w:tcPr>
                  <w:tcW w:w="568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F45FA1">
                    <w:rPr>
                      <w:rFonts w:ascii="Times New Roman" w:hAnsi="Times New Roman"/>
                      <w:lang w:val="ru-RU"/>
                    </w:rPr>
                    <w:t xml:space="preserve">№ </w:t>
                  </w:r>
                  <w:proofErr w:type="gramStart"/>
                  <w:r w:rsidRPr="00F45FA1">
                    <w:rPr>
                      <w:rFonts w:ascii="Times New Roman" w:hAnsi="Times New Roman"/>
                      <w:lang w:val="ru-RU"/>
                    </w:rPr>
                    <w:t>п</w:t>
                  </w:r>
                  <w:proofErr w:type="gramEnd"/>
                  <w:r w:rsidRPr="00F45FA1">
                    <w:rPr>
                      <w:rFonts w:ascii="Times New Roman" w:hAnsi="Times New Roman"/>
                      <w:lang w:val="ru-RU"/>
                    </w:rPr>
                    <w:t>/п</w:t>
                  </w:r>
                </w:p>
              </w:tc>
              <w:tc>
                <w:tcPr>
                  <w:tcW w:w="4507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F45FA1">
                    <w:rPr>
                      <w:rFonts w:ascii="Times New Roman" w:hAnsi="Times New Roman"/>
                      <w:lang w:val="ru-RU"/>
                    </w:rPr>
                    <w:t>Требования технологичности</w:t>
                  </w:r>
                </w:p>
              </w:tc>
              <w:tc>
                <w:tcPr>
                  <w:tcW w:w="4961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F45FA1">
                    <w:rPr>
                      <w:rFonts w:ascii="Times New Roman" w:hAnsi="Times New Roman"/>
                      <w:lang w:val="ru-RU"/>
                    </w:rPr>
                    <w:t>Оценка технологичности</w:t>
                  </w:r>
                </w:p>
              </w:tc>
            </w:tr>
            <w:tr w:rsidR="007237F2" w:rsidRPr="00897046" w:rsidTr="002B21B7">
              <w:tc>
                <w:tcPr>
                  <w:tcW w:w="568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4507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</w:tr>
            <w:tr w:rsidR="007237F2" w:rsidRPr="00897046" w:rsidTr="002B21B7">
              <w:tc>
                <w:tcPr>
                  <w:tcW w:w="568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4507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237F2" w:rsidRPr="00F45FA1" w:rsidRDefault="007237F2" w:rsidP="00F45FA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</w:tr>
          </w:tbl>
          <w:p w:rsidR="007237F2" w:rsidRDefault="007237F2" w:rsidP="007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Результат количественного анализа представить в виде таблицы 2. </w:t>
            </w:r>
          </w:p>
          <w:p w:rsidR="007237F2" w:rsidRPr="005D5417" w:rsidRDefault="007237F2" w:rsidP="005D5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Style w:val="42"/>
              <w:tblW w:w="10065" w:type="dxa"/>
              <w:tblLook w:val="04A0" w:firstRow="1" w:lastRow="0" w:firstColumn="1" w:lastColumn="0" w:noHBand="0" w:noVBand="1"/>
            </w:tblPr>
            <w:tblGrid>
              <w:gridCol w:w="710"/>
              <w:gridCol w:w="3260"/>
              <w:gridCol w:w="992"/>
              <w:gridCol w:w="1276"/>
              <w:gridCol w:w="2835"/>
              <w:gridCol w:w="992"/>
            </w:tblGrid>
            <w:tr w:rsidR="007237F2" w:rsidRPr="0096185A" w:rsidTr="002B21B7">
              <w:trPr>
                <w:trHeight w:val="663"/>
              </w:trPr>
              <w:tc>
                <w:tcPr>
                  <w:tcW w:w="710" w:type="dxa"/>
                </w:tcPr>
                <w:p w:rsidR="007237F2" w:rsidRPr="007237F2" w:rsidRDefault="007237F2" w:rsidP="007237F2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 xml:space="preserve">№ </w:t>
                  </w:r>
                  <w:proofErr w:type="spellStart"/>
                  <w:r w:rsidRPr="007237F2">
                    <w:rPr>
                      <w:rFonts w:ascii="Times New Roman" w:hAnsi="Times New Roman"/>
                      <w:lang w:val="ru-RU"/>
                    </w:rPr>
                    <w:t>пов</w:t>
                  </w:r>
                  <w:proofErr w:type="spellEnd"/>
                  <w:r w:rsidRPr="007237F2">
                    <w:rPr>
                      <w:rFonts w:ascii="Times New Roman" w:hAnsi="Times New Roman"/>
                      <w:lang w:val="ru-RU"/>
                    </w:rPr>
                    <w:t>.</w:t>
                  </w:r>
                </w:p>
              </w:tc>
              <w:tc>
                <w:tcPr>
                  <w:tcW w:w="3260" w:type="dxa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 xml:space="preserve">Наименование </w:t>
                  </w:r>
                </w:p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>поверхности</w:t>
                  </w:r>
                </w:p>
              </w:tc>
              <w:tc>
                <w:tcPr>
                  <w:tcW w:w="992" w:type="dxa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>Размер</w:t>
                  </w:r>
                </w:p>
              </w:tc>
              <w:tc>
                <w:tcPr>
                  <w:tcW w:w="1276" w:type="dxa"/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>Квалитет</w:t>
                  </w:r>
                </w:p>
              </w:tc>
              <w:tc>
                <w:tcPr>
                  <w:tcW w:w="2835" w:type="dxa"/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>Допуски формы и расп</w:t>
                  </w:r>
                  <w:r w:rsidRPr="007237F2">
                    <w:rPr>
                      <w:rFonts w:ascii="Times New Roman" w:hAnsi="Times New Roman"/>
                      <w:lang w:val="ru-RU"/>
                    </w:rPr>
                    <w:t>о</w:t>
                  </w:r>
                  <w:r w:rsidRPr="007237F2">
                    <w:rPr>
                      <w:rFonts w:ascii="Times New Roman" w:hAnsi="Times New Roman"/>
                      <w:lang w:val="ru-RU"/>
                    </w:rPr>
                    <w:t>ложения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en-US"/>
                    </w:rPr>
                    <w:t>Ra</w:t>
                  </w:r>
                  <w:r w:rsidRPr="007237F2">
                    <w:rPr>
                      <w:rFonts w:ascii="Times New Roman" w:hAnsi="Times New Roman"/>
                      <w:lang w:val="ru-RU"/>
                    </w:rPr>
                    <w:t>, мкм</w:t>
                  </w:r>
                </w:p>
              </w:tc>
            </w:tr>
            <w:tr w:rsidR="007237F2" w:rsidRPr="0096185A" w:rsidTr="007237F2">
              <w:trPr>
                <w:trHeight w:val="197"/>
              </w:trPr>
              <w:tc>
                <w:tcPr>
                  <w:tcW w:w="710" w:type="dxa"/>
                </w:tcPr>
                <w:p w:rsidR="007237F2" w:rsidRPr="007237F2" w:rsidRDefault="007237F2" w:rsidP="007237F2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3260" w:type="dxa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992" w:type="dxa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7237F2" w:rsidRPr="0096185A" w:rsidTr="007237F2">
              <w:trPr>
                <w:trHeight w:val="215"/>
              </w:trPr>
              <w:tc>
                <w:tcPr>
                  <w:tcW w:w="710" w:type="dxa"/>
                </w:tcPr>
                <w:p w:rsidR="007237F2" w:rsidRPr="007237F2" w:rsidRDefault="007237F2" w:rsidP="007237F2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3260" w:type="dxa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992" w:type="dxa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vAlign w:val="center"/>
                </w:tcPr>
                <w:p w:rsidR="007237F2" w:rsidRPr="007237F2" w:rsidRDefault="007237F2" w:rsidP="007237F2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7237F2" w:rsidRPr="005D5417" w:rsidRDefault="007237F2" w:rsidP="00F4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C197F" w:rsidRPr="005D5417" w:rsidRDefault="005C197F" w:rsidP="005D54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sectPr w:rsidR="005C197F" w:rsidRPr="005D5417" w:rsidSect="00530B7C">
          <w:pgSz w:w="16840" w:h="11907" w:orient="landscape" w:code="9"/>
          <w:pgMar w:top="85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        б) Порядок проведения промежуточной аттестации, показатели и критерии оценивания: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5D541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«Основы технологий машиностроения» включает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теоретические вопросы, позволяющие оценить уровень усвоения 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умений и владений, и проводится в форме  экзамена с учетом выполнения и з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щиты лабораторных, практических  работ и сдачи курсового проекта.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Вопросы к экзамену 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Основные понятия и определения производственного процесса.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Характеристика типов машиностроительного производства.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Формы организации производства.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Точность механической обработки. Методы достижения точности.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Систематические погрешности обработки.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Случайные погрешности обработки.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Качество поверхности деталей машин. Основные характеристики.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Факторы, влияющие на качество обработанной поверхности.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Влияние качества поверхности на эксплуатационные свойства деталей машин.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Припуски на механическую обработку. Факторы, влияющие на величину припуска.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Базирование и базы в машиностроении. Правило шести точек.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Выбор баз. Принципы совмещения и постоянства баз.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Базирование призматического тела, цилиндра и диска.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Теория размерных цепей.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Связи в машине и производственном процессе ее изготовления.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 Служебное назначение машины.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Этапы конструирования машины.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Формирование свойств материала заготовок в процессе изготовления.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Воздействие механической обработки на свойства материала заготовки.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Воздействие термической обработки на свойства материала заготовки.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Воздействие химико-термической обработки на свойства материала заготовки.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Воздействие электрофизической и электрохимической обработки на свойства матер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ала заготовки.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 Последовательность разработки технологического процесса изготовления машины.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Разработка технологического процесса сборки машины.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Разработка технологического процесса изготовления деталей.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Техническое нормирование.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«отлично» (5 баллов) – обучающийся демонстрирует высокий уровень сформированности компетенции, всестороннее, систематическое и глубокое знание уче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ного материала, свободно отвечает по проделанным лабораторным работам, свободно оперирует знаниями, умениями, применяет их в ситуациях повышенной сложности, п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казывает 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0"/>
          <w:lang w:val="ru-RU" w:eastAsia="ru-RU"/>
        </w:rPr>
        <w:t xml:space="preserve">высокий уровень знаний </w:t>
      </w:r>
      <w:r w:rsidRPr="005D5417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основных закономерностей, действующих в процессе изготовления машиностроительной продукции, анализировать причины появления п</w:t>
      </w:r>
      <w:r w:rsidRPr="005D5417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о</w:t>
      </w:r>
      <w:r w:rsidRPr="005D5417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грешностей и брака в механической обработке и сборке и предлагать варианты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 xml:space="preserve"> решения данных проблем.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компетенции: основные знания, умения освоены, но допускаются н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сформированности компетенции: в ходе контрольных мероприятий допускаются ошибки, проявляется отсутствие отдельных знаний, умений, навыков, обучающийся и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пытывает значительные затруднения при оперировании знаниями и умениями при их п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реносе на новые ситуации.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«неудовлетворительно» (2 балла) – 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казать интеллектуальные навыки решения простых задач.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ния на уровне воспроизведения и объяснения информации, не может показать интелле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туальные навыки решения простых задач.</w:t>
      </w:r>
    </w:p>
    <w:p w:rsidR="005D5417" w:rsidRPr="005D5417" w:rsidRDefault="005D5417" w:rsidP="005D541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«отлично» (5 баллов) – обучающийся демонстрирует высокий уровень сформированности компетенций, умение проектировать технологию изготовления деталей с обоснованием выбора материала, заготовки, оборудования и оснастки, навыки выпо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нения расчетов, конструирования и оформления текстовой и графической части проекта;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компетенций, умение проектировать технологию изготовления деталей с обоснованием выбора материала, заготовки, оборудования и оснастки, навыки выпо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нения расчетов, конструирования и оформления текстовой и графической части проекта;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сформированности компетенций: недостаточно обоснован выбор материала, з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готовки, оборудования и оснастки, допускаются ошибки, проявляется отсутствие отдел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ных знаний, умений, навыков, обучающийся испытывает значительные затруднения при защите курсового проекта;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«неудовлетворительно» (2 балла) – 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при защите проекта демонстрирует слабые знания, допускает существенные ошибки, не может обосновать свои решения при проектировании.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417" w:rsidRPr="00EC5C61" w:rsidRDefault="005D5417" w:rsidP="005D541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D5417" w:rsidRPr="00EC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D3E4D"/>
    <w:multiLevelType w:val="hybridMultilevel"/>
    <w:tmpl w:val="5A0CE526"/>
    <w:lvl w:ilvl="0" w:tplc="5F72FE5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1769"/>
    <w:rsid w:val="003650FE"/>
    <w:rsid w:val="00462738"/>
    <w:rsid w:val="00492C9E"/>
    <w:rsid w:val="00530B7C"/>
    <w:rsid w:val="005C197F"/>
    <w:rsid w:val="005D5417"/>
    <w:rsid w:val="006365D3"/>
    <w:rsid w:val="0065736D"/>
    <w:rsid w:val="006D0CAE"/>
    <w:rsid w:val="006D4B2C"/>
    <w:rsid w:val="006F4268"/>
    <w:rsid w:val="007237F2"/>
    <w:rsid w:val="00756269"/>
    <w:rsid w:val="008508F7"/>
    <w:rsid w:val="008819CE"/>
    <w:rsid w:val="008909AA"/>
    <w:rsid w:val="00897046"/>
    <w:rsid w:val="009E386A"/>
    <w:rsid w:val="00A83B9C"/>
    <w:rsid w:val="00AD7159"/>
    <w:rsid w:val="00B017B8"/>
    <w:rsid w:val="00B359EA"/>
    <w:rsid w:val="00CE41CB"/>
    <w:rsid w:val="00D31453"/>
    <w:rsid w:val="00DB1099"/>
    <w:rsid w:val="00DE13C4"/>
    <w:rsid w:val="00E209E2"/>
    <w:rsid w:val="00E33638"/>
    <w:rsid w:val="00E941A5"/>
    <w:rsid w:val="00EA2BD3"/>
    <w:rsid w:val="00EC5C61"/>
    <w:rsid w:val="00F106C2"/>
    <w:rsid w:val="00F316E8"/>
    <w:rsid w:val="00F45FA1"/>
    <w:rsid w:val="00FD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1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2738"/>
    <w:rPr>
      <w:color w:val="0000FF" w:themeColor="hyperlink"/>
      <w:u w:val="single"/>
    </w:rPr>
  </w:style>
  <w:style w:type="paragraph" w:styleId="a6">
    <w:name w:val="Plain Text"/>
    <w:aliases w:val="Знак, Знак"/>
    <w:basedOn w:val="a"/>
    <w:link w:val="a7"/>
    <w:rsid w:val="008508F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a7">
    <w:name w:val="Текст Знак"/>
    <w:aliases w:val="Знак Знак, Знак Знак"/>
    <w:basedOn w:val="a0"/>
    <w:link w:val="a6"/>
    <w:rsid w:val="008508F7"/>
    <w:rPr>
      <w:rFonts w:ascii="Courier New" w:eastAsia="Times New Roman" w:hAnsi="Courier New" w:cs="Times New Roman"/>
      <w:sz w:val="20"/>
      <w:szCs w:val="20"/>
      <w:lang w:val="fr-FR" w:eastAsia="ru-RU"/>
    </w:rPr>
  </w:style>
  <w:style w:type="table" w:customStyle="1" w:styleId="121">
    <w:name w:val="Сетка таблицы121"/>
    <w:basedOn w:val="a1"/>
    <w:next w:val="a8"/>
    <w:rsid w:val="00F45FA1"/>
    <w:pPr>
      <w:spacing w:after="0" w:line="240" w:lineRule="auto"/>
    </w:pPr>
    <w:rPr>
      <w:rFonts w:ascii="Calibri" w:eastAsia="Calibri" w:hAnsi="Calibri" w:cs="Times New Roman"/>
      <w:lang w:val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F45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next w:val="a8"/>
    <w:rsid w:val="007237F2"/>
    <w:pPr>
      <w:spacing w:after="0" w:line="240" w:lineRule="auto"/>
    </w:pPr>
    <w:rPr>
      <w:rFonts w:ascii="Calibri" w:eastAsia="Calibri" w:hAnsi="Calibri" w:cs="Times New Roman"/>
      <w:lang w:val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1" Type="http://schemas.openxmlformats.org/officeDocument/2006/relationships/hyperlink" Target="https://magtu.informsystema.ru/uploader/fileUpload?name=776.pdf&amp;show=dcatalogues/1/1115112/776.pdf&amp;view=true" TargetMode="External"/><Relationship Id="rId42" Type="http://schemas.openxmlformats.org/officeDocument/2006/relationships/oleObject" Target="embeddings/oleObject8.bin"/><Relationship Id="rId63" Type="http://schemas.openxmlformats.org/officeDocument/2006/relationships/image" Target="media/image21.wmf"/><Relationship Id="rId84" Type="http://schemas.openxmlformats.org/officeDocument/2006/relationships/oleObject" Target="embeddings/oleObject29.bin"/><Relationship Id="rId138" Type="http://schemas.openxmlformats.org/officeDocument/2006/relationships/image" Target="media/image58.wmf"/><Relationship Id="rId159" Type="http://schemas.openxmlformats.org/officeDocument/2006/relationships/image" Target="media/image68.wmf"/><Relationship Id="rId170" Type="http://schemas.openxmlformats.org/officeDocument/2006/relationships/fontTable" Target="fontTable.xml"/><Relationship Id="rId107" Type="http://schemas.openxmlformats.org/officeDocument/2006/relationships/oleObject" Target="embeddings/oleObject41.bin"/><Relationship Id="rId11" Type="http://schemas.openxmlformats.org/officeDocument/2006/relationships/hyperlink" Target="https://e.lanbook.com/book/67470" TargetMode="External"/><Relationship Id="rId32" Type="http://schemas.openxmlformats.org/officeDocument/2006/relationships/oleObject" Target="embeddings/oleObject3.bin"/><Relationship Id="rId53" Type="http://schemas.openxmlformats.org/officeDocument/2006/relationships/image" Target="media/image16.wmf"/><Relationship Id="rId74" Type="http://schemas.openxmlformats.org/officeDocument/2006/relationships/oleObject" Target="embeddings/oleObject24.bin"/><Relationship Id="rId128" Type="http://schemas.openxmlformats.org/officeDocument/2006/relationships/image" Target="media/image53.wmf"/><Relationship Id="rId149" Type="http://schemas.openxmlformats.org/officeDocument/2006/relationships/oleObject" Target="embeddings/oleObject63.bin"/><Relationship Id="rId5" Type="http://schemas.openxmlformats.org/officeDocument/2006/relationships/webSettings" Target="webSettings.xml"/><Relationship Id="rId95" Type="http://schemas.openxmlformats.org/officeDocument/2006/relationships/image" Target="media/image37.wmf"/><Relationship Id="rId160" Type="http://schemas.openxmlformats.org/officeDocument/2006/relationships/oleObject" Target="embeddings/oleObject68.bin"/><Relationship Id="rId22" Type="http://schemas.openxmlformats.org/officeDocument/2006/relationships/hyperlink" Target="https://magtu.informsystema.ru/uploader/fileUpload?name=238.pdf&amp;show=dcatalogues/1/1058293/238.pdf&amp;view=true" TargetMode="External"/><Relationship Id="rId43" Type="http://schemas.openxmlformats.org/officeDocument/2006/relationships/image" Target="media/image11.wmf"/><Relationship Id="rId64" Type="http://schemas.openxmlformats.org/officeDocument/2006/relationships/oleObject" Target="embeddings/oleObject19.bin"/><Relationship Id="rId118" Type="http://schemas.openxmlformats.org/officeDocument/2006/relationships/image" Target="media/image48.wmf"/><Relationship Id="rId139" Type="http://schemas.openxmlformats.org/officeDocument/2006/relationships/oleObject" Target="embeddings/oleObject57.bin"/><Relationship Id="rId85" Type="http://schemas.openxmlformats.org/officeDocument/2006/relationships/image" Target="media/image32.wmf"/><Relationship Id="rId150" Type="http://schemas.openxmlformats.org/officeDocument/2006/relationships/image" Target="media/image63.wmf"/><Relationship Id="rId171" Type="http://schemas.openxmlformats.org/officeDocument/2006/relationships/theme" Target="theme/theme1.xml"/><Relationship Id="rId12" Type="http://schemas.openxmlformats.org/officeDocument/2006/relationships/hyperlink" Target="https://magtu.informsystema.ru/uploader/fileUpload?name=2701.pdf&amp;show=dcatalogues/1/1131708/2701.pdf&amp;view=true" TargetMode="External"/><Relationship Id="rId33" Type="http://schemas.openxmlformats.org/officeDocument/2006/relationships/image" Target="media/image6.wmf"/><Relationship Id="rId108" Type="http://schemas.openxmlformats.org/officeDocument/2006/relationships/image" Target="media/image43.wmf"/><Relationship Id="rId129" Type="http://schemas.openxmlformats.org/officeDocument/2006/relationships/oleObject" Target="embeddings/oleObject52.bin"/><Relationship Id="rId54" Type="http://schemas.openxmlformats.org/officeDocument/2006/relationships/oleObject" Target="embeddings/oleObject14.bin"/><Relationship Id="rId70" Type="http://schemas.openxmlformats.org/officeDocument/2006/relationships/oleObject" Target="embeddings/oleObject22.bin"/><Relationship Id="rId75" Type="http://schemas.openxmlformats.org/officeDocument/2006/relationships/image" Target="media/image27.wmf"/><Relationship Id="rId91" Type="http://schemas.openxmlformats.org/officeDocument/2006/relationships/image" Target="media/image35.wmf"/><Relationship Id="rId96" Type="http://schemas.openxmlformats.org/officeDocument/2006/relationships/oleObject" Target="embeddings/oleObject35.bin"/><Relationship Id="rId140" Type="http://schemas.openxmlformats.org/officeDocument/2006/relationships/image" Target="media/image59.wmf"/><Relationship Id="rId145" Type="http://schemas.openxmlformats.org/officeDocument/2006/relationships/image" Target="media/image61.wmf"/><Relationship Id="rId161" Type="http://schemas.openxmlformats.org/officeDocument/2006/relationships/image" Target="media/image69.wmf"/><Relationship Id="rId166" Type="http://schemas.openxmlformats.org/officeDocument/2006/relationships/oleObject" Target="embeddings/oleObject71.bin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23" Type="http://schemas.openxmlformats.org/officeDocument/2006/relationships/hyperlink" Target="https://magtu.informsystema.ru/uploader/fileUpload?name=1184.pdf&amp;show=dcatalogues/1/1121257/1184.pdf&amp;view=true" TargetMode="External"/><Relationship Id="rId28" Type="http://schemas.openxmlformats.org/officeDocument/2006/relationships/oleObject" Target="embeddings/oleObject1.bin"/><Relationship Id="rId49" Type="http://schemas.openxmlformats.org/officeDocument/2006/relationships/image" Target="media/image14.wmf"/><Relationship Id="rId114" Type="http://schemas.openxmlformats.org/officeDocument/2006/relationships/image" Target="media/image46.wmf"/><Relationship Id="rId119" Type="http://schemas.openxmlformats.org/officeDocument/2006/relationships/oleObject" Target="embeddings/oleObject47.bin"/><Relationship Id="rId44" Type="http://schemas.openxmlformats.org/officeDocument/2006/relationships/oleObject" Target="embeddings/oleObject9.bin"/><Relationship Id="rId60" Type="http://schemas.openxmlformats.org/officeDocument/2006/relationships/oleObject" Target="embeddings/oleObject17.bin"/><Relationship Id="rId65" Type="http://schemas.openxmlformats.org/officeDocument/2006/relationships/image" Target="media/image22.wmf"/><Relationship Id="rId81" Type="http://schemas.openxmlformats.org/officeDocument/2006/relationships/image" Target="media/image30.wmf"/><Relationship Id="rId86" Type="http://schemas.openxmlformats.org/officeDocument/2006/relationships/oleObject" Target="embeddings/oleObject30.bin"/><Relationship Id="rId130" Type="http://schemas.openxmlformats.org/officeDocument/2006/relationships/image" Target="media/image54.wmf"/><Relationship Id="rId135" Type="http://schemas.openxmlformats.org/officeDocument/2006/relationships/oleObject" Target="embeddings/oleObject55.bin"/><Relationship Id="rId151" Type="http://schemas.openxmlformats.org/officeDocument/2006/relationships/oleObject" Target="embeddings/oleObject64.bin"/><Relationship Id="rId156" Type="http://schemas.openxmlformats.org/officeDocument/2006/relationships/image" Target="media/image66.wmf"/><Relationship Id="rId13" Type="http://schemas.openxmlformats.org/officeDocument/2006/relationships/hyperlink" Target="https://magtu.informsystema.ru/uploader/fileUpload?name=776.pdf&amp;show=dcatalogues/1/1115112/776.pdf&amp;view=true" TargetMode="External"/><Relationship Id="rId18" Type="http://schemas.openxmlformats.org/officeDocument/2006/relationships/hyperlink" Target="https://new.znanium.com/catalog/document?id=196607" TargetMode="External"/><Relationship Id="rId39" Type="http://schemas.openxmlformats.org/officeDocument/2006/relationships/image" Target="media/image9.wmf"/><Relationship Id="rId109" Type="http://schemas.openxmlformats.org/officeDocument/2006/relationships/oleObject" Target="embeddings/oleObject42.bin"/><Relationship Id="rId34" Type="http://schemas.openxmlformats.org/officeDocument/2006/relationships/oleObject" Target="embeddings/oleObject4.bin"/><Relationship Id="rId50" Type="http://schemas.openxmlformats.org/officeDocument/2006/relationships/oleObject" Target="embeddings/oleObject12.bin"/><Relationship Id="rId55" Type="http://schemas.openxmlformats.org/officeDocument/2006/relationships/image" Target="media/image17.wmf"/><Relationship Id="rId76" Type="http://schemas.openxmlformats.org/officeDocument/2006/relationships/oleObject" Target="embeddings/oleObject25.bin"/><Relationship Id="rId97" Type="http://schemas.openxmlformats.org/officeDocument/2006/relationships/image" Target="media/image38.wmf"/><Relationship Id="rId104" Type="http://schemas.openxmlformats.org/officeDocument/2006/relationships/image" Target="media/image41.wmf"/><Relationship Id="rId120" Type="http://schemas.openxmlformats.org/officeDocument/2006/relationships/image" Target="media/image49.wmf"/><Relationship Id="rId125" Type="http://schemas.openxmlformats.org/officeDocument/2006/relationships/oleObject" Target="embeddings/oleObject50.bin"/><Relationship Id="rId141" Type="http://schemas.openxmlformats.org/officeDocument/2006/relationships/oleObject" Target="embeddings/oleObject58.bin"/><Relationship Id="rId146" Type="http://schemas.openxmlformats.org/officeDocument/2006/relationships/oleObject" Target="embeddings/oleObject61.bin"/><Relationship Id="rId167" Type="http://schemas.openxmlformats.org/officeDocument/2006/relationships/image" Target="media/image72.png"/><Relationship Id="rId7" Type="http://schemas.openxmlformats.org/officeDocument/2006/relationships/image" Target="media/image2.jpeg"/><Relationship Id="rId71" Type="http://schemas.openxmlformats.org/officeDocument/2006/relationships/image" Target="media/image25.wmf"/><Relationship Id="rId92" Type="http://schemas.openxmlformats.org/officeDocument/2006/relationships/oleObject" Target="embeddings/oleObject33.bin"/><Relationship Id="rId162" Type="http://schemas.openxmlformats.org/officeDocument/2006/relationships/oleObject" Target="embeddings/oleObject69.bin"/><Relationship Id="rId2" Type="http://schemas.openxmlformats.org/officeDocument/2006/relationships/styles" Target="styles.xml"/><Relationship Id="rId29" Type="http://schemas.openxmlformats.org/officeDocument/2006/relationships/image" Target="media/image4.wmf"/><Relationship Id="rId24" Type="http://schemas.openxmlformats.org/officeDocument/2006/relationships/hyperlink" Target="https://magtu.informsystema.ru/uploader/fileUpload?name=3285.pdf&amp;show=dcatalogues/1/1137416/3285.pdf&amp;view=true" TargetMode="External"/><Relationship Id="rId40" Type="http://schemas.openxmlformats.org/officeDocument/2006/relationships/oleObject" Target="embeddings/oleObject7.bin"/><Relationship Id="rId45" Type="http://schemas.openxmlformats.org/officeDocument/2006/relationships/image" Target="media/image12.wmf"/><Relationship Id="rId66" Type="http://schemas.openxmlformats.org/officeDocument/2006/relationships/oleObject" Target="embeddings/oleObject20.bin"/><Relationship Id="rId87" Type="http://schemas.openxmlformats.org/officeDocument/2006/relationships/image" Target="media/image33.wmf"/><Relationship Id="rId110" Type="http://schemas.openxmlformats.org/officeDocument/2006/relationships/image" Target="media/image44.wmf"/><Relationship Id="rId115" Type="http://schemas.openxmlformats.org/officeDocument/2006/relationships/oleObject" Target="embeddings/oleObject45.bin"/><Relationship Id="rId131" Type="http://schemas.openxmlformats.org/officeDocument/2006/relationships/oleObject" Target="embeddings/oleObject53.bin"/><Relationship Id="rId136" Type="http://schemas.openxmlformats.org/officeDocument/2006/relationships/image" Target="media/image57.wmf"/><Relationship Id="rId157" Type="http://schemas.openxmlformats.org/officeDocument/2006/relationships/oleObject" Target="embeddings/oleObject67.bin"/><Relationship Id="rId61" Type="http://schemas.openxmlformats.org/officeDocument/2006/relationships/image" Target="media/image20.wmf"/><Relationship Id="rId82" Type="http://schemas.openxmlformats.org/officeDocument/2006/relationships/oleObject" Target="embeddings/oleObject28.bin"/><Relationship Id="rId152" Type="http://schemas.openxmlformats.org/officeDocument/2006/relationships/image" Target="media/image64.wmf"/><Relationship Id="rId19" Type="http://schemas.openxmlformats.org/officeDocument/2006/relationships/hyperlink" Target="https://e.lanbook.com/book/67470" TargetMode="External"/><Relationship Id="rId14" Type="http://schemas.openxmlformats.org/officeDocument/2006/relationships/hyperlink" Target="https://magtu.informsystema.ru/uploader/fileUpload?name=238.pdf&amp;show=dcatalogues/1/1058293/238.pdf&amp;view=true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7.wmf"/><Relationship Id="rId56" Type="http://schemas.openxmlformats.org/officeDocument/2006/relationships/oleObject" Target="embeddings/oleObject15.bin"/><Relationship Id="rId77" Type="http://schemas.openxmlformats.org/officeDocument/2006/relationships/image" Target="media/image28.wmf"/><Relationship Id="rId100" Type="http://schemas.openxmlformats.org/officeDocument/2006/relationships/oleObject" Target="embeddings/oleObject37.bin"/><Relationship Id="rId105" Type="http://schemas.openxmlformats.org/officeDocument/2006/relationships/oleObject" Target="embeddings/oleObject40.bin"/><Relationship Id="rId126" Type="http://schemas.openxmlformats.org/officeDocument/2006/relationships/image" Target="media/image52.wmf"/><Relationship Id="rId147" Type="http://schemas.openxmlformats.org/officeDocument/2006/relationships/oleObject" Target="embeddings/oleObject62.bin"/><Relationship Id="rId168" Type="http://schemas.openxmlformats.org/officeDocument/2006/relationships/image" Target="media/image73.png"/><Relationship Id="rId8" Type="http://schemas.openxmlformats.org/officeDocument/2006/relationships/hyperlink" Target="https://e.lanbook.com/book/86015" TargetMode="External"/><Relationship Id="rId51" Type="http://schemas.openxmlformats.org/officeDocument/2006/relationships/image" Target="media/image15.wmf"/><Relationship Id="rId72" Type="http://schemas.openxmlformats.org/officeDocument/2006/relationships/oleObject" Target="embeddings/oleObject23.bin"/><Relationship Id="rId93" Type="http://schemas.openxmlformats.org/officeDocument/2006/relationships/image" Target="media/image36.wmf"/><Relationship Id="rId98" Type="http://schemas.openxmlformats.org/officeDocument/2006/relationships/oleObject" Target="embeddings/oleObject36.bin"/><Relationship Id="rId121" Type="http://schemas.openxmlformats.org/officeDocument/2006/relationships/oleObject" Target="embeddings/oleObject48.bin"/><Relationship Id="rId142" Type="http://schemas.openxmlformats.org/officeDocument/2006/relationships/image" Target="media/image60.wmf"/><Relationship Id="rId163" Type="http://schemas.openxmlformats.org/officeDocument/2006/relationships/image" Target="media/image70.wmf"/><Relationship Id="rId3" Type="http://schemas.microsoft.com/office/2007/relationships/stylesWithEffects" Target="stylesWithEffects.xml"/><Relationship Id="rId25" Type="http://schemas.openxmlformats.org/officeDocument/2006/relationships/hyperlink" Target="https://magtu.informsystema.ru/uploader/fileUpload?name=3283.pdf&amp;show=dcatalogues/1/1137397/3283.pdf&amp;view=true" TargetMode="External"/><Relationship Id="rId46" Type="http://schemas.openxmlformats.org/officeDocument/2006/relationships/oleObject" Target="embeddings/oleObject10.bin"/><Relationship Id="rId67" Type="http://schemas.openxmlformats.org/officeDocument/2006/relationships/image" Target="media/image23.wmf"/><Relationship Id="rId116" Type="http://schemas.openxmlformats.org/officeDocument/2006/relationships/image" Target="media/image47.wmf"/><Relationship Id="rId137" Type="http://schemas.openxmlformats.org/officeDocument/2006/relationships/oleObject" Target="embeddings/oleObject56.bin"/><Relationship Id="rId158" Type="http://schemas.openxmlformats.org/officeDocument/2006/relationships/image" Target="media/image67.wmf"/><Relationship Id="rId20" Type="http://schemas.openxmlformats.org/officeDocument/2006/relationships/hyperlink" Target="https://magtu.informsystema.ru/uploader/fileUpload?name=2701.pdf&amp;show=dcatalogues/1/1131708/2701.pdf&amp;view=true" TargetMode="External"/><Relationship Id="rId41" Type="http://schemas.openxmlformats.org/officeDocument/2006/relationships/image" Target="media/image10.wmf"/><Relationship Id="rId62" Type="http://schemas.openxmlformats.org/officeDocument/2006/relationships/oleObject" Target="embeddings/oleObject18.bin"/><Relationship Id="rId83" Type="http://schemas.openxmlformats.org/officeDocument/2006/relationships/image" Target="media/image31.wmf"/><Relationship Id="rId88" Type="http://schemas.openxmlformats.org/officeDocument/2006/relationships/oleObject" Target="embeddings/oleObject31.bin"/><Relationship Id="rId111" Type="http://schemas.openxmlformats.org/officeDocument/2006/relationships/oleObject" Target="embeddings/oleObject43.bin"/><Relationship Id="rId132" Type="http://schemas.openxmlformats.org/officeDocument/2006/relationships/image" Target="media/image55.wmf"/><Relationship Id="rId153" Type="http://schemas.openxmlformats.org/officeDocument/2006/relationships/oleObject" Target="embeddings/oleObject65.bin"/><Relationship Id="rId15" Type="http://schemas.openxmlformats.org/officeDocument/2006/relationships/hyperlink" Target="https://magtu.informsystema.ru/uploader/fileUpload?name=1184.pdf&amp;show=dcatalogues/1/1121257/1184.pdf&amp;view=true" TargetMode="External"/><Relationship Id="rId36" Type="http://schemas.openxmlformats.org/officeDocument/2006/relationships/oleObject" Target="embeddings/oleObject5.bin"/><Relationship Id="rId57" Type="http://schemas.openxmlformats.org/officeDocument/2006/relationships/image" Target="media/image18.wmf"/><Relationship Id="rId106" Type="http://schemas.openxmlformats.org/officeDocument/2006/relationships/image" Target="media/image42.wmf"/><Relationship Id="rId127" Type="http://schemas.openxmlformats.org/officeDocument/2006/relationships/oleObject" Target="embeddings/oleObject51.bin"/><Relationship Id="rId10" Type="http://schemas.openxmlformats.org/officeDocument/2006/relationships/hyperlink" Target="https://new.znanium.com/catalog/document?id=196607" TargetMode="External"/><Relationship Id="rId31" Type="http://schemas.openxmlformats.org/officeDocument/2006/relationships/image" Target="media/image5.wmf"/><Relationship Id="rId52" Type="http://schemas.openxmlformats.org/officeDocument/2006/relationships/oleObject" Target="embeddings/oleObject13.bin"/><Relationship Id="rId73" Type="http://schemas.openxmlformats.org/officeDocument/2006/relationships/image" Target="media/image26.wmf"/><Relationship Id="rId78" Type="http://schemas.openxmlformats.org/officeDocument/2006/relationships/oleObject" Target="embeddings/oleObject26.bin"/><Relationship Id="rId94" Type="http://schemas.openxmlformats.org/officeDocument/2006/relationships/oleObject" Target="embeddings/oleObject34.bin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image" Target="media/image50.wmf"/><Relationship Id="rId143" Type="http://schemas.openxmlformats.org/officeDocument/2006/relationships/oleObject" Target="embeddings/oleObject59.bin"/><Relationship Id="rId148" Type="http://schemas.openxmlformats.org/officeDocument/2006/relationships/image" Target="media/image62.wmf"/><Relationship Id="rId164" Type="http://schemas.openxmlformats.org/officeDocument/2006/relationships/oleObject" Target="embeddings/oleObject70.bin"/><Relationship Id="rId169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486.pdf&amp;show=dcatalogues/1/1087786/486.pdf&amp;view=true" TargetMode="External"/><Relationship Id="rId26" Type="http://schemas.openxmlformats.org/officeDocument/2006/relationships/hyperlink" Target="https://magtu.informsystema.ru/uploader/fileUpload?name=2701.pdf&amp;show=dcatalogues/1/1131708/2701.pdf&amp;view=true" TargetMode="External"/><Relationship Id="rId47" Type="http://schemas.openxmlformats.org/officeDocument/2006/relationships/image" Target="media/image13.wmf"/><Relationship Id="rId68" Type="http://schemas.openxmlformats.org/officeDocument/2006/relationships/oleObject" Target="embeddings/oleObject21.bin"/><Relationship Id="rId89" Type="http://schemas.openxmlformats.org/officeDocument/2006/relationships/image" Target="media/image34.wmf"/><Relationship Id="rId112" Type="http://schemas.openxmlformats.org/officeDocument/2006/relationships/image" Target="media/image45.wmf"/><Relationship Id="rId133" Type="http://schemas.openxmlformats.org/officeDocument/2006/relationships/oleObject" Target="embeddings/oleObject54.bin"/><Relationship Id="rId154" Type="http://schemas.openxmlformats.org/officeDocument/2006/relationships/image" Target="media/image65.wmf"/><Relationship Id="rId16" Type="http://schemas.openxmlformats.org/officeDocument/2006/relationships/hyperlink" Target="https://magtu.informsystema.ru/uploader/fileUpload?name=3285.pdf&amp;show=dcatalogues/1/1137416/3285.pdf&amp;view=true" TargetMode="External"/><Relationship Id="rId37" Type="http://schemas.openxmlformats.org/officeDocument/2006/relationships/image" Target="media/image8.wmf"/><Relationship Id="rId58" Type="http://schemas.openxmlformats.org/officeDocument/2006/relationships/oleObject" Target="embeddings/oleObject16.bin"/><Relationship Id="rId79" Type="http://schemas.openxmlformats.org/officeDocument/2006/relationships/image" Target="media/image29.wmf"/><Relationship Id="rId102" Type="http://schemas.openxmlformats.org/officeDocument/2006/relationships/oleObject" Target="embeddings/oleObject38.bin"/><Relationship Id="rId123" Type="http://schemas.openxmlformats.org/officeDocument/2006/relationships/oleObject" Target="embeddings/oleObject49.bin"/><Relationship Id="rId144" Type="http://schemas.openxmlformats.org/officeDocument/2006/relationships/oleObject" Target="embeddings/oleObject60.bin"/><Relationship Id="rId90" Type="http://schemas.openxmlformats.org/officeDocument/2006/relationships/oleObject" Target="embeddings/oleObject32.bin"/><Relationship Id="rId165" Type="http://schemas.openxmlformats.org/officeDocument/2006/relationships/image" Target="media/image71.wmf"/><Relationship Id="rId27" Type="http://schemas.openxmlformats.org/officeDocument/2006/relationships/image" Target="media/image3.wmf"/><Relationship Id="rId48" Type="http://schemas.openxmlformats.org/officeDocument/2006/relationships/oleObject" Target="embeddings/oleObject11.bin"/><Relationship Id="rId69" Type="http://schemas.openxmlformats.org/officeDocument/2006/relationships/image" Target="media/image24.wmf"/><Relationship Id="rId113" Type="http://schemas.openxmlformats.org/officeDocument/2006/relationships/oleObject" Target="embeddings/oleObject44.bin"/><Relationship Id="rId134" Type="http://schemas.openxmlformats.org/officeDocument/2006/relationships/image" Target="media/image56.wmf"/><Relationship Id="rId80" Type="http://schemas.openxmlformats.org/officeDocument/2006/relationships/oleObject" Target="embeddings/oleObject27.bin"/><Relationship Id="rId155" Type="http://schemas.openxmlformats.org/officeDocument/2006/relationships/oleObject" Target="embeddings/oleObject66.bin"/><Relationship Id="rId17" Type="http://schemas.openxmlformats.org/officeDocument/2006/relationships/hyperlink" Target="https://magtu.informsystema.ru/uploader/fileUpload?name=3283.pdf&amp;show=dcatalogues/1/1137397/3283.pdf&amp;view=true" TargetMode="External"/><Relationship Id="rId38" Type="http://schemas.openxmlformats.org/officeDocument/2006/relationships/oleObject" Target="embeddings/oleObject6.bin"/><Relationship Id="rId59" Type="http://schemas.openxmlformats.org/officeDocument/2006/relationships/image" Target="media/image19.wmf"/><Relationship Id="rId103" Type="http://schemas.openxmlformats.org/officeDocument/2006/relationships/oleObject" Target="embeddings/oleObject39.bin"/><Relationship Id="rId124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24</Pages>
  <Words>6964</Words>
  <Characters>39698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2019-2020_s15_05_01-МПТ-19_43_plx_Основы технологий машиностроения_специализация N 3 Проектирование металлургических машин и комплексов</vt:lpstr>
      <vt:lpstr>Лист1</vt:lpstr>
    </vt:vector>
  </TitlesOfParts>
  <Company/>
  <LinksUpToDate>false</LinksUpToDate>
  <CharactersWithSpaces>46569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2019-2020_s15_05_01-МПТ-19_43_plx_Основы технологий машиностроения_специализация N 3 Проектирование металлургических машин и комплексов</dc:title>
  <dc:creator>FastReport.NET</dc:creator>
  <cp:lastModifiedBy>Пользователь Windows</cp:lastModifiedBy>
  <cp:revision>20</cp:revision>
  <cp:lastPrinted>2020-10-05T08:20:00Z</cp:lastPrinted>
  <dcterms:created xsi:type="dcterms:W3CDTF">2020-11-01T10:17:00Z</dcterms:created>
  <dcterms:modified xsi:type="dcterms:W3CDTF">2020-11-05T15:37:00Z</dcterms:modified>
</cp:coreProperties>
</file>