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B5" w:rsidRPr="0002322A" w:rsidRDefault="008354C6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-542291</wp:posOffset>
            </wp:positionV>
            <wp:extent cx="6178550" cy="9596471"/>
            <wp:effectExtent l="19050" t="0" r="0" b="0"/>
            <wp:wrapNone/>
            <wp:docPr id="4" name="Рисунок 3" descr="Безымянны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550" cy="959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7879" w:rsidRDefault="00F47879">
      <w:r w:rsidRPr="00090E97">
        <w:rPr>
          <w:noProof/>
          <w:lang w:val="ru-RU" w:eastAsia="ru-RU"/>
        </w:rPr>
        <w:drawing>
          <wp:inline distT="0" distB="0" distL="0" distR="0">
            <wp:extent cx="5941060" cy="8391525"/>
            <wp:effectExtent l="0" t="0" r="0" b="0"/>
            <wp:docPr id="3" name="Рисунок 3" descr="C:\Users\Евгений\Downloads\OneDrive_1_21.09.2020\scan_2020092415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й\Downloads\OneDrive_1_21.09.2020\scan_20200924152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4C6" w:rsidRDefault="008354C6"/>
    <w:p w:rsidR="008354C6" w:rsidRDefault="008354C6"/>
    <w:p w:rsidR="008354C6" w:rsidRDefault="008E3C72">
      <w:r w:rsidRPr="008E3C72">
        <w:lastRenderedPageBreak/>
        <w:drawing>
          <wp:inline distT="0" distB="0" distL="0" distR="0">
            <wp:extent cx="5941060" cy="8391525"/>
            <wp:effectExtent l="19050" t="0" r="2540" b="0"/>
            <wp:docPr id="1" name="Рисунок 3" descr="C:\Users\Евгений\Downloads\OneDrive_1_21.09.2020\scan_2020092415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вгений\Downloads\OneDrive_1_21.09.2020\scan_202009241533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C72" w:rsidRDefault="008E3C72"/>
    <w:p w:rsidR="008E3C72" w:rsidRDefault="008E3C72"/>
    <w:p w:rsidR="008E3C72" w:rsidRDefault="008E3C72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8354C6" w:rsidTr="0092466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C6" w:rsidRDefault="008354C6" w:rsidP="009246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8354C6" w:rsidTr="0092466A">
        <w:trPr>
          <w:trHeight w:hRule="exact" w:val="131"/>
        </w:trPr>
        <w:tc>
          <w:tcPr>
            <w:tcW w:w="3119" w:type="dxa"/>
          </w:tcPr>
          <w:p w:rsidR="008354C6" w:rsidRDefault="008354C6" w:rsidP="0092466A"/>
        </w:tc>
        <w:tc>
          <w:tcPr>
            <w:tcW w:w="6238" w:type="dxa"/>
          </w:tcPr>
          <w:p w:rsidR="008354C6" w:rsidRDefault="008354C6" w:rsidP="0092466A"/>
        </w:tc>
      </w:tr>
      <w:tr w:rsidR="008354C6" w:rsidTr="00924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C6" w:rsidRDefault="008354C6" w:rsidP="0092466A"/>
        </w:tc>
      </w:tr>
      <w:tr w:rsidR="008354C6" w:rsidTr="0092466A">
        <w:trPr>
          <w:trHeight w:hRule="exact" w:val="13"/>
        </w:trPr>
        <w:tc>
          <w:tcPr>
            <w:tcW w:w="3119" w:type="dxa"/>
          </w:tcPr>
          <w:p w:rsidR="008354C6" w:rsidRDefault="008354C6" w:rsidP="0092466A"/>
        </w:tc>
        <w:tc>
          <w:tcPr>
            <w:tcW w:w="6238" w:type="dxa"/>
          </w:tcPr>
          <w:p w:rsidR="008354C6" w:rsidRDefault="008354C6" w:rsidP="0092466A"/>
        </w:tc>
      </w:tr>
      <w:tr w:rsidR="008354C6" w:rsidTr="00924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C6" w:rsidRDefault="008354C6" w:rsidP="0092466A"/>
        </w:tc>
      </w:tr>
      <w:tr w:rsidR="008354C6" w:rsidTr="0092466A">
        <w:trPr>
          <w:trHeight w:hRule="exact" w:val="96"/>
        </w:trPr>
        <w:tc>
          <w:tcPr>
            <w:tcW w:w="3119" w:type="dxa"/>
          </w:tcPr>
          <w:p w:rsidR="008354C6" w:rsidRDefault="008354C6" w:rsidP="0092466A"/>
        </w:tc>
        <w:tc>
          <w:tcPr>
            <w:tcW w:w="6238" w:type="dxa"/>
          </w:tcPr>
          <w:p w:rsidR="008354C6" w:rsidRDefault="008354C6" w:rsidP="0092466A"/>
        </w:tc>
      </w:tr>
      <w:tr w:rsidR="008354C6" w:rsidRPr="008E3C72" w:rsidTr="009246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354C6" w:rsidRPr="008E3C72" w:rsidTr="0092466A">
        <w:trPr>
          <w:trHeight w:hRule="exact" w:val="138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555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8354C6" w:rsidRPr="008E3C72" w:rsidTr="0092466A">
        <w:trPr>
          <w:trHeight w:hRule="exact" w:val="277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3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96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354C6" w:rsidRPr="008E3C72" w:rsidTr="0092466A">
        <w:trPr>
          <w:trHeight w:hRule="exact" w:val="138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555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8354C6" w:rsidRPr="008E3C72" w:rsidTr="0092466A">
        <w:trPr>
          <w:trHeight w:hRule="exact" w:val="277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3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96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354C6" w:rsidRPr="008E3C72" w:rsidTr="0092466A">
        <w:trPr>
          <w:trHeight w:hRule="exact" w:val="138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555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8354C6" w:rsidRPr="008E3C72" w:rsidTr="0092466A">
        <w:trPr>
          <w:trHeight w:hRule="exact" w:val="277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3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96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354C6" w:rsidRPr="008E3C72" w:rsidTr="0092466A">
        <w:trPr>
          <w:trHeight w:hRule="exact" w:val="138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555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  <w:tr w:rsidR="008354C6" w:rsidRPr="008E3C72" w:rsidTr="0092466A">
        <w:trPr>
          <w:trHeight w:hRule="exact" w:val="277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3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96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8354C6" w:rsidRPr="008E3C72" w:rsidTr="0092466A">
        <w:trPr>
          <w:trHeight w:hRule="exact" w:val="138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</w:tr>
      <w:tr w:rsidR="008354C6" w:rsidRPr="008E3C72" w:rsidTr="0092466A">
        <w:trPr>
          <w:trHeight w:hRule="exact" w:val="555"/>
        </w:trPr>
        <w:tc>
          <w:tcPr>
            <w:tcW w:w="3119" w:type="dxa"/>
          </w:tcPr>
          <w:p w:rsidR="008354C6" w:rsidRPr="008354C6" w:rsidRDefault="008354C6" w:rsidP="0092466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354C6" w:rsidRPr="008354C6" w:rsidRDefault="008354C6" w:rsidP="009246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А.Г. </w:t>
            </w:r>
            <w:proofErr w:type="spellStart"/>
            <w:r w:rsidRPr="008354C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Корчунов</w:t>
            </w:r>
            <w:proofErr w:type="spellEnd"/>
          </w:p>
        </w:tc>
      </w:tr>
    </w:tbl>
    <w:p w:rsidR="008354C6" w:rsidRPr="008354C6" w:rsidRDefault="008354C6">
      <w:pPr>
        <w:rPr>
          <w:lang w:val="ru-RU"/>
        </w:rPr>
      </w:pPr>
    </w:p>
    <w:p w:rsidR="00F47879" w:rsidRDefault="00F47879">
      <w:pPr>
        <w:rPr>
          <w:lang w:val="ru-RU"/>
        </w:rPr>
      </w:pPr>
      <w:r>
        <w:rPr>
          <w:lang w:val="ru-RU"/>
        </w:rPr>
        <w:br w:type="page"/>
      </w:r>
    </w:p>
    <w:p w:rsidR="00534BB5" w:rsidRPr="0002322A" w:rsidRDefault="00534B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534BB5" w:rsidRPr="008E3C72" w:rsidTr="00783717">
        <w:trPr>
          <w:trHeight w:hRule="exact" w:val="7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3E6AA1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Цели</w:t>
            </w:r>
            <w:r w:rsidRPr="003E6AA1">
              <w:rPr>
                <w:lang w:val="ru-RU"/>
              </w:rPr>
              <w:t xml:space="preserve"> </w:t>
            </w:r>
            <w:r w:rsidR="003E6AA1"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534BB5" w:rsidRPr="008E3C72" w:rsidTr="002833E1">
        <w:trPr>
          <w:trHeight w:hRule="exact" w:val="39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33E1" w:rsidRDefault="002833E1" w:rsidP="002833E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893B6B">
              <w:rPr>
                <w:lang w:val="ru-RU"/>
              </w:rPr>
              <w:t xml:space="preserve"> </w:t>
            </w:r>
            <w:r w:rsidR="00783717" w:rsidRPr="007837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93B6B">
              <w:rPr>
                <w:lang w:val="ru-RU"/>
              </w:rPr>
              <w:t xml:space="preserve"> </w:t>
            </w:r>
            <w:r w:rsidRPr="0006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15.03.02</w:t>
            </w:r>
            <w:r>
              <w:rPr>
                <w:lang w:val="ru-RU"/>
              </w:rPr>
              <w:t xml:space="preserve"> </w:t>
            </w:r>
            <w:r w:rsidRP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«Технологические</w:t>
            </w:r>
            <w:r w:rsidRPr="00067D62">
              <w:rPr>
                <w:lang w:val="ru-RU"/>
              </w:rPr>
              <w:t xml:space="preserve"> </w:t>
            </w:r>
            <w:r w:rsidRP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67D62">
              <w:rPr>
                <w:lang w:val="ru-RU"/>
              </w:rPr>
              <w:t xml:space="preserve"> </w:t>
            </w:r>
            <w:r w:rsidRP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7D62">
              <w:rPr>
                <w:lang w:val="ru-RU"/>
              </w:rPr>
              <w:t xml:space="preserve"> </w:t>
            </w:r>
            <w:r w:rsidRPr="00067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оборудование»</w:t>
            </w:r>
            <w:r w:rsidRPr="00067D62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2833E1" w:rsidRDefault="002833E1" w:rsidP="002833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893B6B">
              <w:rPr>
                <w:lang w:val="ru-RU"/>
              </w:rPr>
              <w:t xml:space="preserve"> </w:t>
            </w:r>
          </w:p>
          <w:p w:rsidR="002833E1" w:rsidRDefault="002833E1" w:rsidP="002833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цехов;</w:t>
            </w:r>
            <w:r w:rsidRPr="00893B6B">
              <w:rPr>
                <w:lang w:val="ru-RU"/>
              </w:rPr>
              <w:t xml:space="preserve"> </w:t>
            </w:r>
          </w:p>
          <w:p w:rsidR="002833E1" w:rsidRDefault="002833E1" w:rsidP="002833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893B6B">
              <w:rPr>
                <w:lang w:val="ru-RU"/>
              </w:rPr>
              <w:t xml:space="preserve"> </w:t>
            </w:r>
          </w:p>
          <w:p w:rsidR="002833E1" w:rsidRDefault="002833E1" w:rsidP="002833E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приоритетными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выпускающей</w:t>
            </w:r>
            <w:r w:rsidRPr="00893B6B">
              <w:rPr>
                <w:lang w:val="ru-RU"/>
              </w:rPr>
              <w:t xml:space="preserve"> </w:t>
            </w:r>
            <w:r w:rsidRPr="00893B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кафедры;</w:t>
            </w:r>
            <w:r w:rsidRPr="00893B6B">
              <w:rPr>
                <w:lang w:val="ru-RU"/>
              </w:rPr>
              <w:t xml:space="preserve"> </w:t>
            </w:r>
          </w:p>
          <w:p w:rsidR="002833E1" w:rsidRPr="00067D62" w:rsidRDefault="002833E1" w:rsidP="002833E1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0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7D62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06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      </w:r>
          </w:p>
          <w:p w:rsidR="00534BB5" w:rsidRPr="002833E1" w:rsidRDefault="00534BB5" w:rsidP="003E6A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4BB5" w:rsidRPr="008E3C72" w:rsidTr="00783717">
        <w:trPr>
          <w:trHeight w:hRule="exact" w:val="8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3E6AA1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Задачи</w:t>
            </w:r>
            <w:r w:rsidRPr="003E6AA1">
              <w:rPr>
                <w:lang w:val="ru-RU"/>
              </w:rPr>
              <w:t xml:space="preserve"> </w:t>
            </w:r>
            <w:r w:rsidR="003E6AA1"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534BB5" w:rsidRPr="008E3C72" w:rsidTr="002833E1">
        <w:trPr>
          <w:trHeight w:hRule="exact" w:val="261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833E1" w:rsidRDefault="0002322A" w:rsidP="003E6AA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02322A">
              <w:rPr>
                <w:lang w:val="ru-RU"/>
              </w:rPr>
              <w:t xml:space="preserve"> </w:t>
            </w:r>
          </w:p>
          <w:p w:rsidR="002833E1" w:rsidRDefault="002833E1" w:rsidP="003E6AA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металлургическими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машиностроительными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технологиями;</w:t>
            </w:r>
            <w:r w:rsidR="0002322A" w:rsidRPr="0002322A">
              <w:rPr>
                <w:lang w:val="ru-RU"/>
              </w:rPr>
              <w:t xml:space="preserve"> </w:t>
            </w:r>
          </w:p>
          <w:p w:rsidR="002833E1" w:rsidRDefault="002833E1" w:rsidP="003E6AA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="0002322A" w:rsidRPr="0002322A">
              <w:rPr>
                <w:lang w:val="ru-RU"/>
              </w:rPr>
              <w:t xml:space="preserve"> </w:t>
            </w:r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проектированию;</w:t>
            </w:r>
            <w:r w:rsidR="0002322A" w:rsidRPr="0002322A">
              <w:rPr>
                <w:lang w:val="ru-RU"/>
              </w:rPr>
              <w:t xml:space="preserve"> </w:t>
            </w:r>
          </w:p>
          <w:p w:rsidR="00534BB5" w:rsidRPr="0002322A" w:rsidRDefault="002833E1" w:rsidP="003E6A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комплексов.</w:t>
            </w:r>
            <w:r w:rsidR="0002322A" w:rsidRPr="0002322A">
              <w:rPr>
                <w:lang w:val="ru-RU"/>
              </w:rPr>
              <w:t xml:space="preserve"> </w:t>
            </w:r>
          </w:p>
        </w:tc>
      </w:tr>
      <w:tr w:rsidR="00534BB5" w:rsidRPr="008E3C72">
        <w:trPr>
          <w:trHeight w:hRule="exact" w:val="138"/>
        </w:trPr>
        <w:tc>
          <w:tcPr>
            <w:tcW w:w="9357" w:type="dxa"/>
          </w:tcPr>
          <w:p w:rsidR="00534BB5" w:rsidRPr="0002322A" w:rsidRDefault="00534BB5">
            <w:pPr>
              <w:rPr>
                <w:lang w:val="ru-RU"/>
              </w:rPr>
            </w:pPr>
          </w:p>
        </w:tc>
      </w:tr>
      <w:tr w:rsidR="00534BB5" w:rsidRPr="008E3C72" w:rsidTr="003E6AA1">
        <w:trPr>
          <w:trHeight w:hRule="exact" w:val="9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2322A">
              <w:rPr>
                <w:lang w:val="ru-RU"/>
              </w:rPr>
              <w:t xml:space="preserve"> </w:t>
            </w:r>
            <w:r w:rsidR="003E6AA1"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2322A">
              <w:rPr>
                <w:lang w:val="ru-RU"/>
              </w:rPr>
              <w:t xml:space="preserve"> </w:t>
            </w:r>
          </w:p>
        </w:tc>
      </w:tr>
      <w:tr w:rsidR="00534BB5" w:rsidRPr="008E3C72" w:rsidTr="003E6AA1">
        <w:trPr>
          <w:trHeight w:hRule="exact" w:val="12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2322A">
              <w:rPr>
                <w:lang w:val="ru-RU"/>
              </w:rPr>
              <w:t xml:space="preserve"> </w:t>
            </w:r>
            <w:r w:rsidR="003E6AA1"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2322A">
              <w:rPr>
                <w:lang w:val="ru-RU"/>
              </w:rPr>
              <w:t xml:space="preserve"> </w:t>
            </w:r>
          </w:p>
        </w:tc>
      </w:tr>
      <w:tr w:rsidR="00534BB5" w:rsidRPr="003E6A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3E6AA1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6AA1">
              <w:rPr>
                <w:lang w:val="ru-RU"/>
              </w:rPr>
              <w:t xml:space="preserve"> </w:t>
            </w:r>
          </w:p>
        </w:tc>
      </w:tr>
      <w:tr w:rsidR="00534BB5" w:rsidRPr="008E3C7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Начертательная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322A">
              <w:rPr>
                <w:lang w:val="ru-RU"/>
              </w:rPr>
              <w:t xml:space="preserve"> </w:t>
            </w:r>
          </w:p>
        </w:tc>
      </w:tr>
      <w:tr w:rsidR="00534BB5" w:rsidRPr="003E6A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3E6AA1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Теоретическая</w:t>
            </w:r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</w:t>
            </w:r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6AA1">
              <w:rPr>
                <w:lang w:val="ru-RU"/>
              </w:rPr>
              <w:t xml:space="preserve"> </w:t>
            </w:r>
          </w:p>
        </w:tc>
      </w:tr>
      <w:tr w:rsidR="00534BB5" w:rsidRPr="003E6A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3E6AA1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3E6AA1">
              <w:rPr>
                <w:lang w:val="ru-RU"/>
              </w:rPr>
              <w:t xml:space="preserve"> </w:t>
            </w:r>
            <w:proofErr w:type="spellStart"/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командообразования</w:t>
            </w:r>
            <w:proofErr w:type="spellEnd"/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саморазвития</w:t>
            </w:r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6AA1">
              <w:rPr>
                <w:lang w:val="ru-RU"/>
              </w:rPr>
              <w:t xml:space="preserve"> </w:t>
            </w:r>
          </w:p>
        </w:tc>
      </w:tr>
      <w:tr w:rsidR="00534BB5" w:rsidRPr="008E3C7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2322A">
              <w:rPr>
                <w:lang w:val="ru-RU"/>
              </w:rPr>
              <w:t xml:space="preserve"> </w:t>
            </w:r>
          </w:p>
        </w:tc>
      </w:tr>
      <w:tr w:rsidR="00534BB5" w:rsidRPr="003E6A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3E6AA1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6AA1">
              <w:rPr>
                <w:lang w:val="ru-RU"/>
              </w:rPr>
              <w:t xml:space="preserve"> </w:t>
            </w:r>
          </w:p>
        </w:tc>
      </w:tr>
      <w:tr w:rsidR="00534BB5" w:rsidRPr="008E3C7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322A">
              <w:rPr>
                <w:lang w:val="ru-RU"/>
              </w:rPr>
              <w:t xml:space="preserve"> </w:t>
            </w:r>
          </w:p>
        </w:tc>
      </w:tr>
      <w:tr w:rsidR="00534BB5" w:rsidRPr="003E6A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3E6AA1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Сопротивление</w:t>
            </w:r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6AA1">
              <w:rPr>
                <w:lang w:val="ru-RU"/>
              </w:rPr>
              <w:t xml:space="preserve"> </w:t>
            </w:r>
          </w:p>
        </w:tc>
      </w:tr>
      <w:tr w:rsidR="00534BB5" w:rsidRPr="003E6AA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3E6AA1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E6AA1">
              <w:rPr>
                <w:lang w:val="ru-RU"/>
              </w:rPr>
              <w:t xml:space="preserve"> </w:t>
            </w:r>
          </w:p>
        </w:tc>
      </w:tr>
      <w:tr w:rsidR="00534BB5" w:rsidRPr="003E6AA1">
        <w:trPr>
          <w:trHeight w:hRule="exact" w:val="138"/>
        </w:trPr>
        <w:tc>
          <w:tcPr>
            <w:tcW w:w="9357" w:type="dxa"/>
          </w:tcPr>
          <w:p w:rsidR="00534BB5" w:rsidRPr="003E6AA1" w:rsidRDefault="00534BB5">
            <w:pPr>
              <w:rPr>
                <w:lang w:val="ru-RU"/>
              </w:rPr>
            </w:pPr>
          </w:p>
        </w:tc>
      </w:tr>
      <w:tr w:rsidR="00534BB5" w:rsidRPr="008E3C72" w:rsidTr="003E6AA1">
        <w:trPr>
          <w:trHeight w:hRule="exact" w:val="8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3E6AA1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E6AA1">
              <w:rPr>
                <w:lang w:val="ru-RU"/>
              </w:rPr>
              <w:t xml:space="preserve"> </w:t>
            </w:r>
            <w:r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E6AA1">
              <w:rPr>
                <w:lang w:val="ru-RU"/>
              </w:rPr>
              <w:t xml:space="preserve"> </w:t>
            </w:r>
            <w:r w:rsidR="003E6AA1"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534BB5" w:rsidRPr="008E3C72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 w:rsidP="003E6A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Учебная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трудовой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2322A">
              <w:rPr>
                <w:lang w:val="ru-RU"/>
              </w:rPr>
              <w:t xml:space="preserve"> </w:t>
            </w:r>
            <w:r w:rsidR="003E6AA1">
              <w:rPr>
                <w:rFonts w:cstheme="minorHAnsi"/>
                <w:lang w:val="ru-RU"/>
              </w:rPr>
              <w:t>«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студенческом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Эврика.</w:t>
            </w:r>
            <w:r w:rsidRPr="0002322A">
              <w:rPr>
                <w:lang w:val="ru-RU"/>
              </w:rPr>
              <w:t xml:space="preserve"> </w:t>
            </w:r>
          </w:p>
        </w:tc>
      </w:tr>
      <w:tr w:rsidR="00534BB5" w:rsidRPr="008E3C72" w:rsidTr="003E6AA1">
        <w:trPr>
          <w:trHeight w:hRule="exact" w:val="13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 w:rsidP="003E6A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2322A">
              <w:rPr>
                <w:lang w:val="ru-RU"/>
              </w:rPr>
              <w:t xml:space="preserve"> </w:t>
            </w:r>
            <w:proofErr w:type="gram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proofErr w:type="gramEnd"/>
            <w:r w:rsid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E6AA1"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02322A">
              <w:rPr>
                <w:lang w:val="ru-RU"/>
              </w:rPr>
              <w:t xml:space="preserve"> </w:t>
            </w:r>
          </w:p>
        </w:tc>
      </w:tr>
      <w:tr w:rsidR="00534BB5" w:rsidRPr="008E3C72" w:rsidTr="003E6AA1">
        <w:trPr>
          <w:trHeight w:hRule="exact" w:val="126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3E6AA1" w:rsidP="003E6AA1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2322A" w:rsidRPr="003E6A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="0002322A" w:rsidRPr="003E6AA1">
              <w:rPr>
                <w:lang w:val="ru-RU"/>
              </w:rPr>
              <w:t xml:space="preserve"> </w:t>
            </w:r>
            <w:r w:rsidR="00E31A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</w:t>
            </w:r>
            <w:r w:rsidR="0002322A" w:rsidRPr="003E6AA1">
              <w:rPr>
                <w:lang w:val="ru-RU"/>
              </w:rPr>
              <w:t xml:space="preserve"> </w:t>
            </w:r>
          </w:p>
          <w:p w:rsidR="003E6AA1" w:rsidRPr="003E6AA1" w:rsidRDefault="003E6AA1" w:rsidP="003E6AA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534BB5" w:rsidRPr="003E6AA1" w:rsidRDefault="00534BB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534BB5" w:rsidRPr="008E3C72" w:rsidTr="003E6AA1">
        <w:trPr>
          <w:trHeight w:hRule="exact" w:val="1203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 </w:t>
            </w:r>
            <w:r w:rsidR="0002322A"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="0002322A" w:rsidRPr="0002322A">
              <w:rPr>
                <w:lang w:val="ru-RU"/>
              </w:rPr>
              <w:t xml:space="preserve"> </w:t>
            </w:r>
            <w:r w:rsidR="0002322A"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="0002322A" w:rsidRPr="0002322A">
              <w:rPr>
                <w:lang w:val="ru-RU"/>
              </w:rPr>
              <w:t xml:space="preserve"> </w:t>
            </w:r>
          </w:p>
        </w:tc>
      </w:tr>
      <w:tr w:rsidR="00534BB5" w:rsidRPr="008E3C72" w:rsidTr="003E6AA1">
        <w:trPr>
          <w:trHeight w:hRule="exact" w:val="127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2322A">
              <w:rPr>
                <w:lang w:val="ru-RU"/>
              </w:rPr>
              <w:t xml:space="preserve"> </w:t>
            </w:r>
          </w:p>
        </w:tc>
      </w:tr>
      <w:tr w:rsidR="00534BB5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534BB5" w:rsidTr="003E6AA1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534BB5"/>
        </w:tc>
        <w:tc>
          <w:tcPr>
            <w:tcW w:w="7386" w:type="dxa"/>
          </w:tcPr>
          <w:p w:rsidR="00534BB5" w:rsidRDefault="00534BB5"/>
        </w:tc>
      </w:tr>
      <w:tr w:rsidR="00534BB5" w:rsidRPr="008E3C72" w:rsidTr="003E6AA1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к самоорганизации и самообразованию</w:t>
            </w:r>
          </w:p>
        </w:tc>
      </w:tr>
      <w:tr w:rsidR="00534BB5" w:rsidRPr="008E3C7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</w:tc>
      </w:tr>
      <w:tr w:rsidR="00534BB5" w:rsidRPr="008E3C7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Планировать цели и устанавливать приоритеты при выборе </w:t>
            </w:r>
            <w:proofErr w:type="spell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</w:t>
            </w:r>
            <w:proofErr w:type="gram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собов</w:t>
            </w:r>
            <w:proofErr w:type="spell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принятия решений с учетом условий, средств, личностных возможностей и временной перспективы достижения; </w:t>
            </w:r>
            <w:proofErr w:type="spell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</w:t>
            </w:r>
            <w:proofErr w:type="spell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proofErr w:type="spell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деятельности.</w:t>
            </w:r>
          </w:p>
        </w:tc>
      </w:tr>
      <w:tr w:rsidR="00534BB5" w:rsidRPr="008E3C7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-Приемами </w:t>
            </w:r>
            <w:proofErr w:type="spell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эмоциональных и функциональных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состояний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выполнении профессиональной деятельности.</w:t>
            </w:r>
          </w:p>
        </w:tc>
      </w:tr>
      <w:tr w:rsidR="00534BB5" w:rsidRPr="008E3C72" w:rsidTr="003E6AA1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534BB5" w:rsidRPr="008E3C7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-Научно-техническую информацию, отечественного и зарубежного опыта</w:t>
            </w:r>
          </w:p>
        </w:tc>
      </w:tr>
      <w:tr w:rsidR="00534BB5" w:rsidRPr="008E3C7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Систематически изучать научно-техническую информацию, </w:t>
            </w:r>
            <w:proofErr w:type="spell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чественного</w:t>
            </w:r>
            <w:proofErr w:type="spell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зарубежного опыта</w:t>
            </w:r>
          </w:p>
        </w:tc>
      </w:tr>
      <w:tr w:rsidR="00534BB5" w:rsidRPr="008E3C7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-Систематическим изучением научно-технической информации, отечественного и зарубежного опыта в области металлургии</w:t>
            </w:r>
          </w:p>
        </w:tc>
      </w:tr>
      <w:tr w:rsidR="00534BB5" w:rsidRPr="008E3C72" w:rsidTr="003E6AA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обеспечивать технологичность изделий и оптимальность процессов их изготовления, умением контролировать соблюдение технологической дисциплины при изготовлении изделий</w:t>
            </w:r>
          </w:p>
        </w:tc>
      </w:tr>
      <w:tr w:rsidR="00534BB5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термины и определения;</w:t>
            </w:r>
          </w:p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предъявляемые к изготовлению изделий;</w:t>
            </w:r>
          </w:p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4BB5" w:rsidRPr="008E3C7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Разбираться в технической документации;</w:t>
            </w:r>
          </w:p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Разбираться в технической документации и </w:t>
            </w:r>
            <w:proofErr w:type="gram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proofErr w:type="gram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предъявляемые к изготовлению изделий;</w:t>
            </w:r>
          </w:p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соблюдение технологической дисциплины при изготовлении изделий.</w:t>
            </w:r>
          </w:p>
        </w:tc>
      </w:tr>
      <w:tr w:rsidR="00534BB5" w:rsidRPr="008E3C7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Знаниями в области разновидности технологических изделий;</w:t>
            </w:r>
          </w:p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обеспечения технологичности изделий и процессов изготовления деталей;</w:t>
            </w:r>
          </w:p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контролировать соблюдение технологической дисциплины при изготовлении изделий.</w:t>
            </w:r>
          </w:p>
        </w:tc>
      </w:tr>
      <w:tr w:rsidR="00534BB5" w:rsidRPr="008E3C72" w:rsidTr="003E6AA1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534BB5" w:rsidRPr="008E3C7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требования к технологическим процессам металлургического производства.</w:t>
            </w:r>
          </w:p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Структуру существующих и перспективы развития технологии и оборудования</w:t>
            </w:r>
          </w:p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Назначение и сущность различных комплексов, процессов, оборудования и производственных объектов, деталей и узлов изделий машиностроения.</w:t>
            </w:r>
          </w:p>
        </w:tc>
      </w:tr>
      <w:tr w:rsidR="00534BB5" w:rsidRPr="008E3C7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Делать выбор узлов и деталей оборудования</w:t>
            </w:r>
          </w:p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о конструкциях, назначениях, устройствах и условиях эксплуатации новых узлов и деталей</w:t>
            </w:r>
          </w:p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Грамотно обосновать результат принятых решений.</w:t>
            </w:r>
          </w:p>
        </w:tc>
      </w:tr>
      <w:tr w:rsidR="00534BB5" w:rsidRPr="008E3C72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Детализации требований при описании функциональных, эксплуатационных и технических характеристик.</w:t>
            </w:r>
          </w:p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proofErr w:type="gram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  получения основных конструкционных материалов и способы повышения качества изделий.</w:t>
            </w:r>
          </w:p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534BB5" w:rsidRPr="008E3C72" w:rsidTr="003E6AA1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умением проверять техническое состояние и остаточный ресурс технологического оборудования, организовывать профилактический осмотр и текущий ремонт технологических машин и оборудования</w:t>
            </w:r>
          </w:p>
        </w:tc>
      </w:tr>
      <w:tr w:rsidR="00534BB5" w:rsidRPr="008E3C7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компоновки линий технологического оборудования.</w:t>
            </w:r>
          </w:p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Конструкции, назначение, устройство и условия работы технологических машин и оборудования.</w:t>
            </w:r>
          </w:p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при оценке технического состояния и ост</w:t>
            </w:r>
            <w:proofErr w:type="gram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точного ресурса технологического оборудования.</w:t>
            </w:r>
          </w:p>
        </w:tc>
      </w:tr>
      <w:tr w:rsidR="00534BB5" w:rsidRPr="008E3C7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профессиональной деятельности.</w:t>
            </w:r>
          </w:p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и обработку информации о техническом состоянии технологического оборудования.</w:t>
            </w:r>
          </w:p>
          <w:p w:rsidR="00534BB5" w:rsidRPr="0002322A" w:rsidRDefault="0002322A" w:rsidP="003E6AA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аргументированно обосновывать принимаемые решения по результатам анализа оценки технического </w:t>
            </w:r>
            <w:proofErr w:type="gram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со-стояния</w:t>
            </w:r>
            <w:proofErr w:type="gram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технологического оборудования.</w:t>
            </w:r>
          </w:p>
        </w:tc>
      </w:tr>
      <w:tr w:rsidR="00534BB5" w:rsidRPr="008E3C7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Оценки технического состояния технологического оборудования</w:t>
            </w:r>
            <w:proofErr w:type="gram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Анализа оценки технического состояния технологического оборудования.</w:t>
            </w:r>
          </w:p>
          <w:p w:rsidR="00534BB5" w:rsidRPr="0002322A" w:rsidRDefault="000232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Ведения статистики технического состояния технологического оборудования с целью прогнозирования текущих ремонтов.</w:t>
            </w:r>
          </w:p>
        </w:tc>
      </w:tr>
    </w:tbl>
    <w:p w:rsidR="00534BB5" w:rsidRPr="0002322A" w:rsidRDefault="00534BB5">
      <w:pPr>
        <w:rPr>
          <w:sz w:val="0"/>
          <w:szCs w:val="0"/>
          <w:lang w:val="ru-RU"/>
        </w:rPr>
      </w:pPr>
    </w:p>
    <w:tbl>
      <w:tblPr>
        <w:tblW w:w="9591" w:type="dxa"/>
        <w:tblCellMar>
          <w:left w:w="0" w:type="dxa"/>
          <w:right w:w="0" w:type="dxa"/>
        </w:tblCellMar>
        <w:tblLook w:val="04A0"/>
      </w:tblPr>
      <w:tblGrid>
        <w:gridCol w:w="581"/>
        <w:gridCol w:w="2706"/>
        <w:gridCol w:w="582"/>
        <w:gridCol w:w="2849"/>
        <w:gridCol w:w="1680"/>
        <w:gridCol w:w="1193"/>
      </w:tblGrid>
      <w:tr w:rsidR="00534BB5" w:rsidRPr="008E3C72" w:rsidTr="003E6AA1">
        <w:trPr>
          <w:trHeight w:hRule="exact" w:val="1042"/>
        </w:trPr>
        <w:tc>
          <w:tcPr>
            <w:tcW w:w="959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2322A">
              <w:rPr>
                <w:lang w:val="ru-RU"/>
              </w:rPr>
              <w:t xml:space="preserve"> </w:t>
            </w:r>
            <w:r w:rsidR="003E6AA1" w:rsidRPr="003E6A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534BB5" w:rsidRPr="008E3C72" w:rsidTr="003E6AA1">
        <w:trPr>
          <w:trHeight w:hRule="exact" w:val="2120"/>
        </w:trPr>
        <w:tc>
          <w:tcPr>
            <w:tcW w:w="839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 w:rsidP="003E6AA1">
            <w:pPr>
              <w:spacing w:after="0" w:line="240" w:lineRule="auto"/>
              <w:ind w:right="108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="003E6AA1" w:rsidRPr="0002322A">
              <w:rPr>
                <w:lang w:val="ru-RU"/>
              </w:rPr>
              <w:t xml:space="preserve"> </w:t>
            </w:r>
            <w:r w:rsidR="003E6AA1"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деятельности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2322A">
              <w:rPr>
                <w:lang w:val="ru-RU"/>
              </w:rPr>
              <w:t xml:space="preserve"> </w:t>
            </w:r>
          </w:p>
          <w:p w:rsidR="00534BB5" w:rsidRDefault="0002322A">
            <w:pPr>
              <w:spacing w:after="0" w:line="240" w:lineRule="auto"/>
              <w:jc w:val="both"/>
              <w:rPr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103,9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2322A">
              <w:rPr>
                <w:lang w:val="ru-RU"/>
              </w:rPr>
              <w:t xml:space="preserve"> </w:t>
            </w:r>
          </w:p>
          <w:p w:rsidR="00CB75BD" w:rsidRDefault="00CB75BD" w:rsidP="00CB75BD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108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B75BD" w:rsidRPr="0002322A" w:rsidRDefault="00CB75B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534BB5" w:rsidRPr="0002322A" w:rsidRDefault="00534BB5" w:rsidP="003E6AA1">
            <w:pPr>
              <w:ind w:left="308"/>
              <w:rPr>
                <w:lang w:val="ru-RU"/>
              </w:rPr>
            </w:pPr>
          </w:p>
        </w:tc>
      </w:tr>
      <w:tr w:rsidR="00534BB5" w:rsidTr="003E6AA1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534BB5" w:rsidRDefault="000232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02322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0232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02322A">
              <w:rPr>
                <w:lang w:val="ru-RU"/>
              </w:rPr>
              <w:t xml:space="preserve"> 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34BB5" w:rsidTr="003E6AA1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02322A">
              <w:rPr>
                <w:lang w:val="ru-RU"/>
              </w:rPr>
              <w:t xml:space="preserve"> </w:t>
            </w:r>
          </w:p>
          <w:p w:rsidR="00534BB5" w:rsidRDefault="000232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02322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534BB5"/>
        </w:tc>
      </w:tr>
      <w:tr w:rsidR="00534BB5" w:rsidTr="003E6AA1">
        <w:trPr>
          <w:trHeight w:hRule="exact" w:val="353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0232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02322A">
              <w:rPr>
                <w:lang w:val="ru-RU"/>
              </w:rPr>
              <w:t xml:space="preserve"> 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  <w:tr w:rsidR="00534BB5" w:rsidTr="003E6AA1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0232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02322A">
              <w:rPr>
                <w:lang w:val="ru-RU"/>
              </w:rPr>
              <w:t xml:space="preserve"> </w:t>
            </w:r>
          </w:p>
        </w:tc>
        <w:tc>
          <w:tcPr>
            <w:tcW w:w="2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</w:t>
            </w:r>
            <w:r>
              <w:t xml:space="preserve"> </w:t>
            </w:r>
          </w:p>
        </w:tc>
      </w:tr>
    </w:tbl>
    <w:p w:rsidR="00534BB5" w:rsidRDefault="000232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"/>
        <w:gridCol w:w="9411"/>
      </w:tblGrid>
      <w:tr w:rsidR="00534BB5" w:rsidRPr="008E3C72" w:rsidTr="00914DFA">
        <w:trPr>
          <w:trHeight w:hRule="exact" w:val="992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2322A">
              <w:rPr>
                <w:lang w:val="ru-RU"/>
              </w:rPr>
              <w:t xml:space="preserve"> </w:t>
            </w:r>
            <w:r w:rsidR="00E130FF" w:rsidRPr="00E13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534BB5" w:rsidTr="00914DFA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34BB5" w:rsidTr="00914DFA">
        <w:trPr>
          <w:trHeight w:hRule="exact" w:val="138"/>
        </w:trPr>
        <w:tc>
          <w:tcPr>
            <w:tcW w:w="9424" w:type="dxa"/>
            <w:gridSpan w:val="2"/>
          </w:tcPr>
          <w:p w:rsidR="00534BB5" w:rsidRDefault="00534BB5"/>
        </w:tc>
      </w:tr>
      <w:tr w:rsidR="00534BB5" w:rsidRPr="008E3C72" w:rsidTr="00914DFA">
        <w:trPr>
          <w:trHeight w:hRule="exact" w:val="99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322A">
              <w:rPr>
                <w:lang w:val="ru-RU"/>
              </w:rPr>
              <w:t xml:space="preserve"> </w:t>
            </w:r>
            <w:r w:rsidR="00E130FF" w:rsidRPr="00E13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914DFA" w:rsidTr="00914DFA">
        <w:trPr>
          <w:gridBefore w:val="1"/>
          <w:wBefore w:w="29" w:type="dxa"/>
          <w:trHeight w:val="277"/>
        </w:trPr>
        <w:tc>
          <w:tcPr>
            <w:tcW w:w="938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14DFA" w:rsidRDefault="00914D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14DFA" w:rsidRPr="008E3C72" w:rsidTr="00914DFA">
        <w:trPr>
          <w:gridBefore w:val="1"/>
          <w:wBefore w:w="29" w:type="dxa"/>
          <w:trHeight w:val="3270"/>
        </w:trPr>
        <w:tc>
          <w:tcPr>
            <w:tcW w:w="938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914DFA" w:rsidRDefault="00914D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Проектирование технологических линий и комплексов металлургических цехов [Электронный ресурс] : учебное пособие / М. В. Аксенова,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 - Магнитогорск, 2011. - 143 с. : 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табл. - Режим доступа: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=525.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/1/1092594/525.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-. - Текст : электронный. - Имеется печатный аналог.</w:t>
            </w:r>
          </w:p>
          <w:p w:rsidR="00914DFA" w:rsidRDefault="00914D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ресурс] : учебное пособие / М. В. Андросенко, О. А. Филатова ; МГТУ. - Магнитогорск : МГТУ, 2016. - 1 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=2578.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/1/1130388/2578.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 :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14DFA" w:rsidRDefault="00914D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14DFA" w:rsidTr="00914DFA">
        <w:trPr>
          <w:gridBefore w:val="1"/>
          <w:wBefore w:w="29" w:type="dxa"/>
          <w:trHeight w:val="529"/>
        </w:trPr>
        <w:tc>
          <w:tcPr>
            <w:tcW w:w="938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14DFA" w:rsidRDefault="00914D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14DFA" w:rsidRPr="008E3C72" w:rsidTr="00914DFA">
        <w:trPr>
          <w:gridBefore w:val="1"/>
          <w:wBefore w:w="29" w:type="dxa"/>
          <w:trHeight w:val="5694"/>
        </w:trPr>
        <w:tc>
          <w:tcPr>
            <w:tcW w:w="938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14DFA" w:rsidRDefault="00914D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Система организации проектирования технологических комплексов [Текст] : учебное пособие / А.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с. : ил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схемы, табл. - Режим доступа: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=551.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/1/1098428/551.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 : электронный. - </w:t>
            </w:r>
            <w:r>
              <w:rPr>
                <w:rFonts w:ascii="Times New Roman" w:hAnsi="Times New Roman" w:cs="Times New Roman"/>
              </w:rPr>
              <w:t>ISBN</w:t>
            </w:r>
            <w:r>
              <w:rPr>
                <w:rFonts w:ascii="Times New Roman" w:hAnsi="Times New Roman" w:cs="Times New Roman"/>
                <w:lang w:val="ru-RU"/>
              </w:rPr>
              <w:t xml:space="preserve"> 978-5-9967-0274-9. - Имеется печатный аналог.</w:t>
            </w:r>
          </w:p>
          <w:p w:rsidR="00914DFA" w:rsidRDefault="00914D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Проектирование прокатных цехов [Электронный ресурс] : учебное пособие / М. В. Андросенко,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с.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=897.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/1/1118828/897.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 : электронный. - Имеется печатный аналог.</w:t>
            </w:r>
          </w:p>
          <w:p w:rsidR="00914DFA" w:rsidRDefault="00914D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Проектирование оборудования цехов агломерационного и доменного производства [Электронный ресурс] : учебное пособие / М. В. Андросенко, О. А. Филатова, В.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Куликова ; МГТУ. - Магнитогорск : МГТУ, 2016. - 1 электрон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=2568.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/1/1130370/2568.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 :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914DFA" w:rsidTr="00914DFA">
        <w:trPr>
          <w:gridBefore w:val="1"/>
          <w:wBefore w:w="29" w:type="dxa"/>
          <w:trHeight w:val="285"/>
        </w:trPr>
        <w:tc>
          <w:tcPr>
            <w:tcW w:w="938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14DFA" w:rsidRDefault="00914D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914DFA" w:rsidRPr="008E3C72" w:rsidTr="00914DFA">
        <w:trPr>
          <w:gridBefore w:val="1"/>
          <w:wBefore w:w="29" w:type="dxa"/>
          <w:trHeight w:val="2127"/>
        </w:trPr>
        <w:tc>
          <w:tcPr>
            <w:tcW w:w="938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914DFA" w:rsidRDefault="00914DF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1. Организация и обеспечение всех видов практик : учебное пособие [для вузов] / М. В. Андросенко, О. А. Филатова ; Магнитогорский гос. технический ун-т им. Г. И. Носова. - Магнитогорск :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magtu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informsystema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uploader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fileUpload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?</w:t>
              </w:r>
              <w:r>
                <w:rPr>
                  <w:rStyle w:val="a3"/>
                  <w:rFonts w:ascii="Times New Roman" w:hAnsi="Times New Roman" w:cs="Times New Roman"/>
                </w:rPr>
                <w:t>name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=3947.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show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dcatalogues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/1/1530534/3947.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</w:rPr>
                <w:t>pdf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&amp;</w:t>
              </w:r>
              <w:r>
                <w:rPr>
                  <w:rStyle w:val="a3"/>
                  <w:rFonts w:ascii="Times New Roman" w:hAnsi="Times New Roman" w:cs="Times New Roman"/>
                </w:rPr>
                <w:t>view</w:t>
              </w:r>
              <w:r>
                <w:rPr>
                  <w:rStyle w:val="a3"/>
                  <w:rFonts w:ascii="Times New Roman" w:hAnsi="Times New Roman" w:cs="Times New Roman"/>
                  <w:lang w:val="ru-RU"/>
                </w:rPr>
                <w:t>=</w:t>
              </w:r>
              <w:r>
                <w:rPr>
                  <w:rStyle w:val="a3"/>
                  <w:rFonts w:ascii="Times New Roman" w:hAnsi="Times New Roman" w:cs="Times New Roman"/>
                </w:rPr>
                <w:t>true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(дата обращения: 25.09.2020). - Макрообъект. - Текст : электронный. - Сведения доступны также на </w:t>
            </w:r>
            <w:r>
              <w:rPr>
                <w:rFonts w:ascii="Times New Roman" w:hAnsi="Times New Roman" w:cs="Times New Roman"/>
              </w:rPr>
              <w:t>CD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>ROM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34BB5" w:rsidRPr="008E3C72" w:rsidTr="00914DFA">
        <w:trPr>
          <w:trHeight w:hRule="exact" w:val="138"/>
        </w:trPr>
        <w:tc>
          <w:tcPr>
            <w:tcW w:w="9424" w:type="dxa"/>
            <w:gridSpan w:val="2"/>
          </w:tcPr>
          <w:p w:rsidR="00534BB5" w:rsidRPr="0002322A" w:rsidRDefault="00534BB5">
            <w:pPr>
              <w:rPr>
                <w:lang w:val="ru-RU"/>
              </w:rPr>
            </w:pPr>
          </w:p>
        </w:tc>
      </w:tr>
      <w:tr w:rsidR="00534BB5" w:rsidRPr="008E3C72" w:rsidTr="00914DFA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2322A">
              <w:rPr>
                <w:lang w:val="ru-RU"/>
              </w:rPr>
              <w:t xml:space="preserve"> </w:t>
            </w:r>
          </w:p>
          <w:p w:rsidR="00914DFA" w:rsidRDefault="00914DF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:rsidR="00914DFA" w:rsidRPr="0002322A" w:rsidRDefault="00914D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34BB5" w:rsidRPr="008E3C72" w:rsidTr="00914DFA">
        <w:trPr>
          <w:trHeight w:hRule="exact" w:val="277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lang w:val="ru-RU"/>
              </w:rPr>
              <w:t xml:space="preserve"> </w:t>
            </w:r>
          </w:p>
        </w:tc>
      </w:tr>
    </w:tbl>
    <w:p w:rsidR="00534BB5" w:rsidRPr="0002322A" w:rsidRDefault="00534BB5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534BB5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34BB5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534BB5">
        <w:trPr>
          <w:trHeight w:hRule="exact" w:val="555"/>
        </w:trPr>
        <w:tc>
          <w:tcPr>
            <w:tcW w:w="426" w:type="dxa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534BB5">
        <w:trPr>
          <w:trHeight w:hRule="exact" w:val="29"/>
        </w:trPr>
        <w:tc>
          <w:tcPr>
            <w:tcW w:w="426" w:type="dxa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4BB5">
        <w:trPr>
          <w:trHeight w:hRule="exact" w:val="241"/>
        </w:trPr>
        <w:tc>
          <w:tcPr>
            <w:tcW w:w="426" w:type="dxa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534BB5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534BB5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  <w:tc>
          <w:tcPr>
            <w:tcW w:w="1985" w:type="dxa"/>
          </w:tcPr>
          <w:p w:rsidR="00534BB5" w:rsidRDefault="00534BB5"/>
        </w:tc>
        <w:tc>
          <w:tcPr>
            <w:tcW w:w="3545" w:type="dxa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  <w:tc>
          <w:tcPr>
            <w:tcW w:w="2978" w:type="dxa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</w:tr>
      <w:tr w:rsidR="00534BB5" w:rsidRPr="008E3C72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534BB5">
        <w:trPr>
          <w:trHeight w:hRule="exact" w:val="270"/>
        </w:trPr>
        <w:tc>
          <w:tcPr>
            <w:tcW w:w="426" w:type="dxa"/>
          </w:tcPr>
          <w:p w:rsidR="00534BB5" w:rsidRPr="0002322A" w:rsidRDefault="00534BB5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34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2043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02322A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43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534BB5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534BB5"/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9" w:history="1">
              <w:r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0" w:history="1">
              <w:r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21" w:history="1">
              <w:r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2043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02322A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2043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02322A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0232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2043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02322A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2043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02322A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2043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02322A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534BB5" w:rsidRDefault="00534BB5"/>
        </w:tc>
      </w:tr>
      <w:tr w:rsidR="00534BB5">
        <w:trPr>
          <w:trHeight w:hRule="exact" w:val="277"/>
        </w:trPr>
        <w:tc>
          <w:tcPr>
            <w:tcW w:w="426" w:type="dxa"/>
          </w:tcPr>
          <w:p w:rsidR="00534BB5" w:rsidRDefault="00534BB5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Pr="0002322A" w:rsidRDefault="000232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BB5" w:rsidRDefault="002043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02322A" w:rsidRPr="0090221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534BB5" w:rsidRDefault="00534BB5"/>
        </w:tc>
      </w:tr>
      <w:tr w:rsidR="00534BB5" w:rsidRPr="008E3C72" w:rsidTr="00E130FF">
        <w:trPr>
          <w:trHeight w:hRule="exact" w:val="1012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2322A">
              <w:rPr>
                <w:lang w:val="ru-RU"/>
              </w:rPr>
              <w:t xml:space="preserve"> </w:t>
            </w:r>
            <w:r w:rsidR="00E130FF" w:rsidRPr="00E130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учебной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534BB5" w:rsidRPr="008E3C72" w:rsidTr="0002322A">
        <w:trPr>
          <w:trHeight w:hRule="exact" w:val="3548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232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232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lang w:val="ru-RU"/>
              </w:rPr>
              <w:t xml:space="preserve"> </w:t>
            </w:r>
          </w:p>
          <w:p w:rsidR="00534BB5" w:rsidRPr="0002322A" w:rsidRDefault="000232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2322A">
              <w:rPr>
                <w:lang w:val="ru-RU"/>
              </w:rPr>
              <w:t xml:space="preserve"> </w:t>
            </w:r>
            <w:r w:rsidRPr="000232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02322A">
              <w:rPr>
                <w:lang w:val="ru-RU"/>
              </w:rPr>
              <w:t xml:space="preserve"> </w:t>
            </w:r>
          </w:p>
        </w:tc>
      </w:tr>
    </w:tbl>
    <w:p w:rsidR="0002322A" w:rsidRDefault="0002322A">
      <w:pPr>
        <w:rPr>
          <w:lang w:val="ru-RU"/>
        </w:rPr>
      </w:pPr>
    </w:p>
    <w:p w:rsidR="0002322A" w:rsidRDefault="0002322A">
      <w:pPr>
        <w:rPr>
          <w:lang w:val="ru-RU"/>
        </w:rPr>
      </w:pPr>
      <w:r>
        <w:rPr>
          <w:lang w:val="ru-RU"/>
        </w:rPr>
        <w:br w:type="page"/>
      </w:r>
    </w:p>
    <w:p w:rsidR="0002322A" w:rsidRPr="0002322A" w:rsidRDefault="0002322A" w:rsidP="0002322A">
      <w:pPr>
        <w:keepNext/>
        <w:keepLines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2322A" w:rsidRPr="0002322A" w:rsidRDefault="0002322A" w:rsidP="0002322A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Оценочные средства для проведения промежуточной аттестации по практике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2322A" w:rsidRPr="0002322A" w:rsidRDefault="0002322A" w:rsidP="00E130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Требования к структуре и содержанию отчета по производственной практике определены методическими рекомендациями: Андросенко, М. В. Организация и обеспечение всех видов практик</w:t>
      </w:r>
      <w:proofErr w:type="gramStart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Магнитогорск</w:t>
      </w:r>
      <w:proofErr w:type="gramStart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</w:t>
      </w:r>
      <w:proofErr w:type="gramStart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крана. - URL</w:t>
      </w:r>
      <w:proofErr w:type="gramStart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8" w:tgtFrame="_blank" w:history="1">
        <w:r w:rsidRPr="0002322A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2322A" w:rsidRPr="0002322A" w:rsidRDefault="0002322A" w:rsidP="000232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02322A" w:rsidRPr="0002322A" w:rsidRDefault="0002322A" w:rsidP="0002322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t xml:space="preserve">Цель прохождения практики: </w:t>
      </w:r>
      <w:bookmarkStart w:id="1" w:name="_Toc417639394"/>
      <w:bookmarkStart w:id="2" w:name="_Toc445380630"/>
    </w:p>
    <w:p w:rsidR="0002322A" w:rsidRPr="0002322A" w:rsidRDefault="0002322A" w:rsidP="0002322A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опыта работы в сфере деятельности, соответствующей направлению 15.03.02 «Технологические машины и оборудование»;</w:t>
      </w:r>
    </w:p>
    <w:p w:rsidR="0002322A" w:rsidRPr="0002322A" w:rsidRDefault="0002322A" w:rsidP="0002322A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lastRenderedPageBreak/>
        <w:t xml:space="preserve">изучение </w:t>
      </w:r>
      <w:bookmarkEnd w:id="1"/>
      <w:bookmarkEnd w:id="2"/>
      <w:r w:rsidRPr="000232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t>металлургического оборудования.</w:t>
      </w:r>
    </w:p>
    <w:p w:rsidR="0002322A" w:rsidRPr="0002322A" w:rsidRDefault="0002322A" w:rsidP="0002322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</w:p>
    <w:p w:rsidR="0002322A" w:rsidRPr="0002322A" w:rsidRDefault="0002322A" w:rsidP="0002322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ru-RU"/>
        </w:rPr>
        <w:t xml:space="preserve">Задачи практики: </w:t>
      </w:r>
    </w:p>
    <w:p w:rsidR="0002322A" w:rsidRPr="0002322A" w:rsidRDefault="0002322A" w:rsidP="0002322A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0232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02322A" w:rsidRPr="0002322A" w:rsidRDefault="0002322A" w:rsidP="0002322A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02322A" w:rsidRPr="0002322A" w:rsidRDefault="0002322A" w:rsidP="0002322A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02322A" w:rsidRPr="0002322A" w:rsidRDefault="0002322A" w:rsidP="0002322A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02322A" w:rsidRPr="0002322A" w:rsidRDefault="0002322A" w:rsidP="0002322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2322A" w:rsidRPr="0002322A" w:rsidRDefault="0002322A" w:rsidP="0002322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0232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02322A" w:rsidRPr="0002322A" w:rsidRDefault="0002322A" w:rsidP="00E130FF">
      <w:pPr>
        <w:numPr>
          <w:ilvl w:val="0"/>
          <w:numId w:val="5"/>
        </w:numPr>
        <w:tabs>
          <w:tab w:val="clear" w:pos="1647"/>
          <w:tab w:val="num" w:pos="851"/>
          <w:tab w:val="num" w:pos="1985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02322A" w:rsidRPr="0002322A" w:rsidRDefault="0002322A" w:rsidP="00E130FF">
      <w:pPr>
        <w:numPr>
          <w:ilvl w:val="0"/>
          <w:numId w:val="5"/>
        </w:numPr>
        <w:tabs>
          <w:tab w:val="clear" w:pos="1647"/>
          <w:tab w:val="num" w:pos="851"/>
          <w:tab w:val="num" w:pos="1985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на основе изучения положения об организации, где проходит практика.</w:t>
      </w:r>
    </w:p>
    <w:p w:rsidR="0002322A" w:rsidRPr="0002322A" w:rsidRDefault="0002322A" w:rsidP="00E130FF">
      <w:pPr>
        <w:numPr>
          <w:ilvl w:val="0"/>
          <w:numId w:val="5"/>
        </w:numPr>
        <w:tabs>
          <w:tab w:val="clear" w:pos="1647"/>
          <w:tab w:val="num" w:pos="851"/>
          <w:tab w:val="num" w:pos="1985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02322A" w:rsidRPr="0002322A" w:rsidRDefault="0002322A" w:rsidP="00E130FF">
      <w:pPr>
        <w:numPr>
          <w:ilvl w:val="0"/>
          <w:numId w:val="5"/>
        </w:numPr>
        <w:tabs>
          <w:tab w:val="clear" w:pos="1647"/>
          <w:tab w:val="num" w:pos="851"/>
          <w:tab w:val="num" w:pos="1985"/>
        </w:tabs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изучение металлургического оборудования в соответствии с </w:t>
      </w:r>
      <w:proofErr w:type="spellStart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хехнологическими</w:t>
      </w:r>
      <w:proofErr w:type="spellEnd"/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 xml:space="preserve"> инструкциями;</w:t>
      </w:r>
    </w:p>
    <w:p w:rsidR="0002322A" w:rsidRPr="0002322A" w:rsidRDefault="0002322A" w:rsidP="00E130FF">
      <w:pPr>
        <w:numPr>
          <w:ilvl w:val="0"/>
          <w:numId w:val="5"/>
        </w:numPr>
        <w:tabs>
          <w:tab w:val="clear" w:pos="1647"/>
          <w:tab w:val="num" w:pos="851"/>
          <w:tab w:val="num" w:pos="1985"/>
        </w:tabs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02322A" w:rsidRPr="0002322A" w:rsidRDefault="0002322A" w:rsidP="0002322A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02322A" w:rsidRPr="0002322A" w:rsidRDefault="0002322A" w:rsidP="0002322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02322A" w:rsidRPr="0002322A" w:rsidRDefault="0002322A" w:rsidP="0002322A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02322A" w:rsidRPr="0002322A" w:rsidRDefault="0002322A" w:rsidP="0002322A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  <w:t>подготовка выводов о деятельности предприятий или организаций,</w:t>
      </w:r>
    </w:p>
    <w:p w:rsidR="0002322A" w:rsidRPr="0002322A" w:rsidRDefault="0002322A" w:rsidP="0002322A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оценка эффективности проектов и программ, внедряемых на предприятиях;</w:t>
      </w:r>
    </w:p>
    <w:p w:rsidR="0002322A" w:rsidRPr="0002322A" w:rsidRDefault="0002322A" w:rsidP="0002322A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FFFFFF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  <w:t>оценка качества управленческих решений;</w:t>
      </w:r>
    </w:p>
    <w:p w:rsidR="0002322A" w:rsidRPr="0002322A" w:rsidRDefault="0002322A" w:rsidP="0002322A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FFFFFF"/>
          <w:lang w:val="ru-RU" w:eastAsia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16"/>
          <w:u w:color="FFFFFF"/>
          <w:lang w:val="ru-RU" w:eastAsia="ru-RU"/>
        </w:rPr>
        <w:t>публичная защита своих выводов и отчета по практике;</w:t>
      </w:r>
    </w:p>
    <w:p w:rsidR="0002322A" w:rsidRPr="0002322A" w:rsidRDefault="0002322A" w:rsidP="0002322A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 xml:space="preserve">систематизация и обобщение материала для </w:t>
      </w:r>
      <w:r w:rsidRPr="0002322A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ru-RU"/>
        </w:rPr>
        <w:t xml:space="preserve">написания </w:t>
      </w:r>
      <w:r w:rsidRPr="0002322A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ru-RU"/>
        </w:rPr>
        <w:t>выпускной квалификационной работы.</w:t>
      </w:r>
    </w:p>
    <w:p w:rsidR="0002322A" w:rsidRPr="0002322A" w:rsidRDefault="0002322A" w:rsidP="000232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02322A" w:rsidRPr="0002322A" w:rsidRDefault="0002322A" w:rsidP="0002322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02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02322A" w:rsidRPr="0002322A" w:rsidRDefault="0002322A" w:rsidP="0002322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02322A" w:rsidRPr="0002322A" w:rsidRDefault="0002322A" w:rsidP="0002322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02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02322A" w:rsidRPr="0002322A" w:rsidRDefault="0002322A" w:rsidP="0002322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</w:t>
      </w: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вопроса; отсутствуют иллюстрирующие примеры, обобщающее мнение студента недостаточно четко выражено.</w:t>
      </w:r>
    </w:p>
    <w:p w:rsidR="0002322A" w:rsidRPr="0002322A" w:rsidRDefault="0002322A" w:rsidP="0002322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02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02322A" w:rsidRPr="0002322A" w:rsidRDefault="0002322A" w:rsidP="0002322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02322A" w:rsidRPr="0002322A" w:rsidRDefault="0002322A" w:rsidP="0002322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02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02322A" w:rsidRPr="0002322A" w:rsidRDefault="0002322A" w:rsidP="0002322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02322A" w:rsidRPr="0002322A" w:rsidRDefault="0002322A" w:rsidP="0002322A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0232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02322A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02322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02322A" w:rsidRPr="0002322A" w:rsidRDefault="0002322A" w:rsidP="0002322A">
      <w:pPr>
        <w:rPr>
          <w:rFonts w:ascii="Calibri" w:eastAsia="Times New Roman" w:hAnsi="Calibri" w:cs="Times New Roman"/>
          <w:highlight w:val="yellow"/>
          <w:lang w:val="ru-RU"/>
        </w:rPr>
      </w:pPr>
    </w:p>
    <w:p w:rsidR="0002322A" w:rsidRPr="0002322A" w:rsidRDefault="0002322A" w:rsidP="0002322A">
      <w:pPr>
        <w:ind w:firstLine="709"/>
        <w:rPr>
          <w:rFonts w:ascii="Calibri" w:eastAsia="Times New Roman" w:hAnsi="Calibri" w:cs="Times New Roman"/>
          <w:lang w:val="ru-RU"/>
        </w:rPr>
      </w:pPr>
    </w:p>
    <w:p w:rsidR="00534BB5" w:rsidRPr="0002322A" w:rsidRDefault="00534BB5" w:rsidP="00BE6064">
      <w:pPr>
        <w:spacing w:after="0"/>
        <w:jc w:val="both"/>
        <w:rPr>
          <w:lang w:val="ru-RU"/>
        </w:rPr>
      </w:pPr>
    </w:p>
    <w:sectPr w:rsidR="00534BB5" w:rsidRPr="0002322A" w:rsidSect="002D7CE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322A"/>
    <w:rsid w:val="0002418B"/>
    <w:rsid w:val="001F0BC7"/>
    <w:rsid w:val="00204339"/>
    <w:rsid w:val="002113D4"/>
    <w:rsid w:val="002833E1"/>
    <w:rsid w:val="002D7CEB"/>
    <w:rsid w:val="003E6AA1"/>
    <w:rsid w:val="00534BB5"/>
    <w:rsid w:val="00783717"/>
    <w:rsid w:val="008354C6"/>
    <w:rsid w:val="008E3C72"/>
    <w:rsid w:val="00914DFA"/>
    <w:rsid w:val="00BE6064"/>
    <w:rsid w:val="00CB75BD"/>
    <w:rsid w:val="00D31453"/>
    <w:rsid w:val="00E130FF"/>
    <w:rsid w:val="00E209E2"/>
    <w:rsid w:val="00E31AB1"/>
    <w:rsid w:val="00F4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2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551.pdf&amp;show=dcatalogues/1/1098428/551.pdf&amp;view=true" TargetMode="External"/><Relationship Id="rId18" Type="http://schemas.openxmlformats.org/officeDocument/2006/relationships/hyperlink" Target="https://elibrary.ru/project_risc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1.fips.ru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magtu.informsystema.ru/uploader/fileUpload?name=2578.pdf&amp;show=dcatalogues/1/1130388/2578.pdf&amp;view=true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947.pdf&amp;show=dcatalogues/1/1530534/3947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525.pdf&amp;show=dcatalogues/1/1092594/525.pdf&amp;view=true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2568.pdf&amp;show=dcatalogues/1/1130370/2568.pdf&amp;view=true" TargetMode="External"/><Relationship Id="rId23" Type="http://schemas.openxmlformats.org/officeDocument/2006/relationships/hyperlink" Target="http://magtu.ru:8085/marcweb%202/Default.asp" TargetMode="External"/><Relationship Id="rId28" Type="http://schemas.openxmlformats.org/officeDocument/2006/relationships/hyperlink" Target="https://magtu.informsystema.ru/uploader/fileUpload?name=3947.pdf&amp;show=dcatalogues/1/1530534/3947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897.pdf&amp;show=dcatalogues/1/1118828/897.pdf&amp;view=true" TargetMode="External"/><Relationship Id="rId22" Type="http://schemas.openxmlformats.org/officeDocument/2006/relationships/hyperlink" Target="https://www.rsl.ru/ru/4readers%20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9CB51-BC76-46D8-B2ED-7601074A3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A1C435-16C1-4E61-856D-1E40571084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C705D-CCB2-417C-9B25-1652FB9CDF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3862</Words>
  <Characters>22014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2020-2021_b15_03_02-зМТМб-20-3_43_plx_Учебная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vt:lpstr>
      <vt:lpstr>Лист1</vt:lpstr>
    </vt:vector>
  </TitlesOfParts>
  <Company/>
  <LinksUpToDate>false</LinksUpToDate>
  <CharactersWithSpaces>25825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2020-2021_b15_03_02-зМТМб-20-3_43_plx_Учебная -  практика по получению первичных профессиональных умений и навыков, в том числе первичных умений и навыков научно-исследовательской деятельности</dc:title>
  <dc:creator>FastReport.NET</dc:creator>
  <cp:lastModifiedBy>Николай</cp:lastModifiedBy>
  <cp:revision>13</cp:revision>
  <dcterms:created xsi:type="dcterms:W3CDTF">2020-10-23T10:50:00Z</dcterms:created>
  <dcterms:modified xsi:type="dcterms:W3CDTF">2020-11-25T10:25:00Z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