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10" w:rsidRDefault="00664B58" w:rsidP="00664B5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762625" cy="845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7E">
        <w:br w:type="page"/>
      </w:r>
    </w:p>
    <w:p w:rsidR="00630110" w:rsidRPr="00EE5E7E" w:rsidRDefault="00A34B34" w:rsidP="00A34B34">
      <w:pPr>
        <w:ind w:hanging="1276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45036" cy="9117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733" cy="91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10" w:rsidRPr="00EE5E7E" w:rsidRDefault="00A34B34" w:rsidP="00A34B34">
      <w:pPr>
        <w:ind w:hanging="1276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10400" cy="9448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00" cy="945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7E"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30110" w:rsidRPr="00664B58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вещественным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коры.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породообразующих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горизонтальным,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складчатым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залеганием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слоев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разрезов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стратиграфических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колонок,.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</w:tc>
      </w:tr>
      <w:tr w:rsidR="00630110" w:rsidRPr="00664B58">
        <w:trPr>
          <w:trHeight w:hRule="exact" w:val="138"/>
        </w:trPr>
        <w:tc>
          <w:tcPr>
            <w:tcW w:w="198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664B5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30110" w:rsidRPr="00664B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r>
              <w:t xml:space="preserve"> </w:t>
            </w:r>
          </w:p>
        </w:tc>
      </w:tr>
      <w:tr w:rsidR="00630110" w:rsidRPr="00664B5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Горнопромышленная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геотехнология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r>
              <w:t xml:space="preserve"> </w:t>
            </w:r>
          </w:p>
        </w:tc>
      </w:tr>
      <w:tr w:rsidR="00630110" w:rsidRPr="00664B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138"/>
        </w:trPr>
        <w:tc>
          <w:tcPr>
            <w:tcW w:w="198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664B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77"/>
        </w:trPr>
        <w:tc>
          <w:tcPr>
            <w:tcW w:w="198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30110" w:rsidRPr="00664B5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7189"/>
      </w:tblGrid>
      <w:tr w:rsidR="00630110" w:rsidRPr="00664B5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понятия, специфику и принципы научного знания; главные этапы развития науки; основные проблемы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современ-ной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науки.</w:t>
            </w:r>
          </w:p>
        </w:tc>
      </w:tr>
      <w:tr w:rsidR="00630110" w:rsidRPr="00664B5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научно- практической деятельности.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оценки уровня профессионального развития личности,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инструментами проведения исследований</w:t>
            </w:r>
          </w:p>
        </w:tc>
      </w:tr>
      <w:tr w:rsidR="00630110" w:rsidRPr="00664B5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630110" w:rsidRPr="00664B5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630110" w:rsidRPr="00664B5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условия залегания г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орных пород, пликативные и дизъ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юнктивные тектонические наруше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ния. Определять морфологию и фи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зические свойства минералов;</w:t>
            </w:r>
          </w:p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диагностировать горные породы разных генетических типов.</w:t>
            </w:r>
          </w:p>
        </w:tc>
      </w:tr>
      <w:tr w:rsidR="00630110" w:rsidRPr="00664B5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строения земной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коры, морфологических особенно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месторождений твердых полезных ископаемых при решении задач по рациональному освоению георесурсного потенциала недр;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вещественного состава полезных ископаемых и вмещающих горных пород при решении задач по комплексному освоению месторождений.</w:t>
            </w:r>
          </w:p>
        </w:tc>
      </w:tr>
      <w:tr w:rsidR="00630110" w:rsidRPr="00664B5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использовать научные законы и методы при геолог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промышленной оценке месторождений твердых полезных ископаемых и горных отводов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инженерной петрологии, г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идрогеологии и инженерной геоло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</w:t>
            </w:r>
          </w:p>
        </w:tc>
      </w:tr>
      <w:tr w:rsidR="00630110" w:rsidRPr="00664B5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</w:tr>
      <w:tr w:rsidR="00630110" w:rsidRPr="00664B5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гидрогеологических и инженерно- геологических методов исследования при геолого-промышленной оценке месторождений твердых по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лезных ископаемых и горных отво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дов.</w:t>
            </w:r>
          </w:p>
        </w:tc>
      </w:tr>
      <w:tr w:rsidR="00630110" w:rsidRPr="00664B5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инженерной петрографии и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инженерно-геологического изуче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массивов горных пород</w:t>
            </w:r>
          </w:p>
        </w:tc>
      </w:tr>
      <w:tr w:rsidR="006301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</w:tr>
      <w:tr w:rsidR="00630110" w:rsidRPr="00664B5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навыками анализа горно-геологических условий при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эксплуа-тационной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разведке и добыче твердых полезных ископаемых.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4"/>
        <w:gridCol w:w="7186"/>
      </w:tblGrid>
      <w:tr w:rsidR="00630110" w:rsidRPr="00664B5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30110" w:rsidRPr="00664B5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</w:tr>
      <w:tr w:rsidR="0063011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геологическую информацию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630110" w:rsidRPr="00664B5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30110" w:rsidRPr="00664B5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количество запасов полезного ископаемого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спосо-бами.</w:t>
            </w:r>
          </w:p>
        </w:tc>
      </w:tr>
      <w:tr w:rsidR="00630110" w:rsidRPr="00664B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методов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геолого-промышленной оценки месторождений полезных ископаемых.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8"/>
        <w:gridCol w:w="336"/>
        <w:gridCol w:w="464"/>
        <w:gridCol w:w="478"/>
        <w:gridCol w:w="611"/>
        <w:gridCol w:w="518"/>
        <w:gridCol w:w="1541"/>
        <w:gridCol w:w="1657"/>
        <w:gridCol w:w="1183"/>
      </w:tblGrid>
      <w:tr w:rsidR="00630110" w:rsidRPr="00664B58">
        <w:trPr>
          <w:trHeight w:hRule="exact" w:val="285"/>
        </w:trPr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247,5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138"/>
        </w:trPr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01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6301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«Живая Земля», «Общая геология. Планета Зем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ля: образование, строение, эво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люция». Изучение основной и дополнительной нау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чной литературы, конспекта лек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E5E7E">
              <w:rPr>
                <w:lang w:val="ru-RU"/>
              </w:rPr>
              <w:t xml:space="preserve"> 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беседование).</w:t>
            </w:r>
            <w:r w:rsidRPr="00EE5E7E">
              <w:rPr>
                <w:lang w:val="ru-RU"/>
              </w:rPr>
              <w:t xml:space="preserve"> 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«Живая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Земля»,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эволюция».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туры. Работа с энциклопедиями.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Геохронология.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литературы. Работа с энциклопе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платформе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lektorium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tv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«Мифы и реальности кам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ня».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«Мифы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камня».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lektorium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tv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нятию. Изучение учебной и науч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9D56E5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D56E5">
              <w:rPr>
                <w:lang w:val="ru-RU"/>
              </w:rPr>
              <w:t xml:space="preserve"> </w:t>
            </w: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1,2,3,4,5,6,7</w:t>
            </w:r>
            <w:r w:rsidRPr="009D56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Эндогенные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 w:rsidP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туры, конспекта лекций.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Магматизм.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литературы, конспекта лекций. Работа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Метаморфические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нительной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Землетрясение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туры, конспекта лекций. Работа с энциклопедиями,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сло-варями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Дизъюнктивные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нительной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Работа с энциклопедиями, словарями. Подготовка к лабо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№8,9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Экзогенные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ветра.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Ра-бота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ледников.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литературы, конспекта лекций. 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морей,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озер,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болот.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3.17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Магматические,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10,11,12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петрографии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664B5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геологоразведочных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 Изучение учебной и научной литературы, конспекта лекций.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13,14,15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научной литературы, конспекта лекций. 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9D56E5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D56E5">
              <w:rPr>
                <w:lang w:val="ru-RU"/>
              </w:rPr>
              <w:t xml:space="preserve"> </w:t>
            </w: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16,17</w:t>
            </w:r>
            <w:r w:rsidRPr="009D56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гидрогеологии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664B58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сток.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«Гидрогеология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глинистых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раздельно-зернистых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занятию. 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664B5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Инженерно-геологические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занятию. 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инженерно-геологического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 Изучение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2,3,4,5,6,7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водопритоков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выработкам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задач, письменны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работ и т.п.), предусмотренны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8,9,10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664B5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247,5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ОК-1,ОПК- 4,ОПК-5,ПК- 1,ПК-3,ПК-9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664B58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образова-тельных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традици-онные,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«Лекториум»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lektorium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лекции-консультации,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сопровождающийся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вопросами-ответами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вариантам.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277"/>
        </w:trPr>
        <w:tc>
          <w:tcPr>
            <w:tcW w:w="935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664B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664B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664B5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0110" w:rsidRPr="00664B58">
        <w:trPr>
          <w:trHeight w:hRule="exact" w:val="48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Гальперин,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Гальперин,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559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978-5-98672-158-3.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8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/1497</w:t>
              </w:r>
            </w:hyperlink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06.04.2020).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А.К.Соколовского.-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Т.1,Т.2.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Почвоведение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Захаров,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Корвет,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Учаев.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978-5-8114-2007-0.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9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/107911</w:t>
              </w:r>
            </w:hyperlink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 w:rsidP="008119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ТПУ,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978-5-4387-0727-1.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10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/107743</w:t>
              </w:r>
            </w:hyperlink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>
        <w:trPr>
          <w:trHeight w:hRule="exact" w:val="138"/>
        </w:trPr>
        <w:tc>
          <w:tcPr>
            <w:tcW w:w="935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0110" w:rsidRPr="00664B58">
        <w:trPr>
          <w:trHeight w:hRule="exact" w:val="1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19FA" w:rsidRPr="00B565D6" w:rsidRDefault="00EE5E7E" w:rsidP="008119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119FA">
              <w:rPr>
                <w:lang w:val="ru-RU"/>
              </w:rPr>
              <w:t xml:space="preserve"> 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Брагина, В.И. Кристаллография, минералогия и обогащение </w:t>
            </w:r>
            <w:proofErr w:type="gramStart"/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полезных</w:t>
            </w:r>
            <w:proofErr w:type="gramEnd"/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ископае-мых: учебное пособие, Министерство образования и науки Российской Федерации, Си-бирский Федеральный университет, Красноярск: Сибирский федеральный университет, 2012. 152 с. [Электронный ресурс]. - 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="009C258E">
              <w:fldChar w:fldCharType="begin"/>
            </w:r>
            <w:r w:rsidR="009C258E">
              <w:instrText>HYPERLINK</w:instrText>
            </w:r>
            <w:r w:rsidR="009C258E" w:rsidRPr="00664B58">
              <w:rPr>
                <w:lang w:val="ru-RU"/>
              </w:rPr>
              <w:instrText xml:space="preserve"> "</w:instrText>
            </w:r>
            <w:r w:rsidR="009C258E">
              <w:instrText>http</w:instrText>
            </w:r>
            <w:r w:rsidR="009C258E" w:rsidRPr="00664B58">
              <w:rPr>
                <w:lang w:val="ru-RU"/>
              </w:rPr>
              <w:instrText>://</w:instrText>
            </w:r>
            <w:r w:rsidR="009C258E">
              <w:instrText>biblioclub</w:instrText>
            </w:r>
            <w:r w:rsidR="009C258E" w:rsidRPr="00664B58">
              <w:rPr>
                <w:lang w:val="ru-RU"/>
              </w:rPr>
              <w:instrText>.</w:instrText>
            </w:r>
            <w:r w:rsidR="009C258E">
              <w:instrText>ru</w:instrText>
            </w:r>
            <w:r w:rsidR="009C258E" w:rsidRPr="00664B58">
              <w:rPr>
                <w:lang w:val="ru-RU"/>
              </w:rPr>
              <w:instrText>/</w:instrText>
            </w:r>
            <w:r w:rsidR="009C258E">
              <w:instrText>index</w:instrText>
            </w:r>
            <w:r w:rsidR="009C258E" w:rsidRPr="00664B58">
              <w:rPr>
                <w:lang w:val="ru-RU"/>
              </w:rPr>
              <w:instrText>.</w:instrText>
            </w:r>
            <w:r w:rsidR="009C258E">
              <w:instrText>php</w:instrText>
            </w:r>
            <w:r w:rsidR="009C258E" w:rsidRPr="00664B58">
              <w:rPr>
                <w:lang w:val="ru-RU"/>
              </w:rPr>
              <w:instrText>?</w:instrText>
            </w:r>
            <w:r w:rsidR="009C258E">
              <w:instrText>page</w:instrText>
            </w:r>
            <w:r w:rsidR="009C258E" w:rsidRPr="00664B58">
              <w:rPr>
                <w:lang w:val="ru-RU"/>
              </w:rPr>
              <w:instrText>=</w:instrText>
            </w:r>
            <w:r w:rsidR="009C258E">
              <w:instrText>book</w:instrText>
            </w:r>
            <w:r w:rsidR="009C258E" w:rsidRPr="00664B58">
              <w:rPr>
                <w:lang w:val="ru-RU"/>
              </w:rPr>
              <w:instrText>&amp;</w:instrText>
            </w:r>
            <w:r w:rsidR="009C258E">
              <w:instrText>id</w:instrText>
            </w:r>
            <w:r w:rsidR="009C258E" w:rsidRPr="00664B58">
              <w:rPr>
                <w:lang w:val="ru-RU"/>
              </w:rPr>
              <w:instrText>=363881"</w:instrText>
            </w:r>
            <w:r w:rsidR="009C258E">
              <w:fldChar w:fldCharType="separate"/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http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://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biblioclub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.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ru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/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index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.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php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?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page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=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book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&amp;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</w:rPr>
              <w:t>id</w:t>
            </w:r>
            <w:r w:rsidR="008119FA" w:rsidRPr="00B565D6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u-RU"/>
              </w:rPr>
              <w:t>=363881</w:t>
            </w:r>
            <w:r w:rsidR="009C258E">
              <w:fldChar w:fldCharType="end"/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630110" w:rsidRPr="008119FA" w:rsidRDefault="006301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30110" w:rsidRPr="008119FA" w:rsidRDefault="00EE5E7E">
      <w:pPr>
        <w:rPr>
          <w:sz w:val="0"/>
          <w:szCs w:val="0"/>
          <w:lang w:val="ru-RU"/>
        </w:rPr>
      </w:pPr>
      <w:r w:rsidRPr="0081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"/>
        <w:gridCol w:w="1946"/>
        <w:gridCol w:w="3396"/>
        <w:gridCol w:w="3321"/>
        <w:gridCol w:w="121"/>
      </w:tblGrid>
      <w:tr w:rsidR="00630110" w:rsidTr="008119FA">
        <w:trPr>
          <w:trHeight w:hRule="exact" w:val="1642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19FA" w:rsidRPr="00A91C45" w:rsidRDefault="008119FA" w:rsidP="008119FA">
            <w:pPr>
              <w:pStyle w:val="af6"/>
              <w:widowControl w:val="0"/>
              <w:numPr>
                <w:ilvl w:val="0"/>
                <w:numId w:val="23"/>
              </w:numPr>
              <w:spacing w:line="240" w:lineRule="auto"/>
              <w:ind w:left="0" w:firstLine="851"/>
              <w:rPr>
                <w:szCs w:val="24"/>
                <w:lang w:val="ru-RU"/>
              </w:rPr>
            </w:pPr>
            <w:r w:rsidRPr="00A91C45">
              <w:rPr>
                <w:color w:val="000000"/>
                <w:szCs w:val="24"/>
                <w:lang w:val="ru-RU"/>
              </w:rPr>
              <w:lastRenderedPageBreak/>
              <w:t xml:space="preserve">Ермолов, В.А. Основы геологии: Учебник // В.А. Ермолов, Л.Н. Ларичев, В.В. Мосейкин / Под ред. В.А. Ермолова - 2-е изд., стер. - М.: Издательство Московского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госу-дарственного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горного университета, 2008. -598 с. [Электронный ресурс]. - </w:t>
            </w:r>
            <w:r w:rsidRPr="00A91C45">
              <w:rPr>
                <w:color w:val="000000"/>
                <w:szCs w:val="24"/>
              </w:rPr>
              <w:t>URL</w:t>
            </w:r>
            <w:r w:rsidRPr="00A91C45">
              <w:rPr>
                <w:color w:val="000000"/>
                <w:szCs w:val="24"/>
                <w:lang w:val="ru-RU"/>
              </w:rPr>
              <w:t xml:space="preserve">: </w:t>
            </w:r>
            <w:hyperlink r:id="rId11" w:history="1">
              <w:r w:rsidRPr="00A91C45">
                <w:rPr>
                  <w:rStyle w:val="a3"/>
                  <w:szCs w:val="24"/>
                </w:rPr>
                <w:t>http</w:t>
              </w:r>
              <w:r w:rsidRPr="00A91C45">
                <w:rPr>
                  <w:rStyle w:val="a3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szCs w:val="24"/>
                </w:rPr>
                <w:t>www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org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bookfiles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geologiya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chast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i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osnovy</w:t>
              </w:r>
              <w:r w:rsidRPr="00A91C45">
                <w:rPr>
                  <w:rStyle w:val="a3"/>
                  <w:szCs w:val="24"/>
                  <w:lang w:val="ru-RU"/>
                </w:rPr>
                <w:t xml:space="preserve">- </w:t>
              </w:r>
              <w:r w:rsidRPr="00A91C45">
                <w:rPr>
                  <w:rStyle w:val="a3"/>
                  <w:szCs w:val="24"/>
                </w:rPr>
                <w:t>geologii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ermolov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larichev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ln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moseykin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vv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pdf</w:t>
              </w:r>
            </w:hyperlink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</w:p>
          <w:p w:rsidR="008119FA" w:rsidRPr="00A91C45" w:rsidRDefault="008119FA" w:rsidP="008119FA">
            <w:pPr>
              <w:pStyle w:val="af6"/>
              <w:widowControl w:val="0"/>
              <w:numPr>
                <w:ilvl w:val="0"/>
                <w:numId w:val="23"/>
              </w:numPr>
              <w:spacing w:line="240" w:lineRule="auto"/>
              <w:ind w:left="0" w:firstLine="851"/>
              <w:rPr>
                <w:szCs w:val="24"/>
                <w:lang w:val="ru-RU"/>
              </w:rPr>
            </w:pPr>
            <w:r w:rsidRPr="00A91C45">
              <w:rPr>
                <w:color w:val="000000"/>
                <w:szCs w:val="24"/>
                <w:lang w:val="ru-RU"/>
              </w:rPr>
              <w:t>Ермолов, В.А. Месторождения полезных ископаемых: Учеб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.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д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ля вузов / В.А. Ер-молов, Г.Б. Попова, В.В. Мосейкин, Л.Н. Ларичев, Г.Н. Харитонемко / Под ред. В.А. Ер-молова. - 4-е изд., стер. - М.: издательство «Горная книга», Издательство Московского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го-сударственного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горного университета, 2009. - 570 с. [Электронный ресурс]. - </w:t>
            </w:r>
            <w:r w:rsidRPr="00A91C45">
              <w:rPr>
                <w:color w:val="000000"/>
                <w:szCs w:val="24"/>
              </w:rPr>
              <w:t>URL</w:t>
            </w:r>
            <w:r w:rsidRPr="00A91C45">
              <w:rPr>
                <w:color w:val="000000"/>
                <w:szCs w:val="24"/>
                <w:lang w:val="ru-RU"/>
              </w:rPr>
              <w:t xml:space="preserve">: </w:t>
            </w:r>
            <w:hyperlink r:id="rId12" w:history="1">
              <w:r w:rsidRPr="00A91C45">
                <w:rPr>
                  <w:rStyle w:val="a3"/>
                  <w:szCs w:val="24"/>
                </w:rPr>
                <w:t>http</w:t>
              </w:r>
              <w:r w:rsidRPr="00A91C45">
                <w:rPr>
                  <w:rStyle w:val="a3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szCs w:val="24"/>
                </w:rPr>
                <w:t>www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org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bookfiles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geologiya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chast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vi</w:t>
              </w:r>
              <w:r w:rsidRPr="00A91C45">
                <w:rPr>
                  <w:rStyle w:val="a3"/>
                  <w:szCs w:val="24"/>
                  <w:lang w:val="ru-RU"/>
                </w:rPr>
                <w:t xml:space="preserve">- </w:t>
              </w:r>
              <w:r w:rsidRPr="00A91C45">
                <w:rPr>
                  <w:rStyle w:val="a3"/>
                  <w:szCs w:val="24"/>
                </w:rPr>
                <w:t>mestorozhdeniya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poleznyh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iskopaemyh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ermolov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popova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gb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mo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pdf</w:t>
              </w:r>
            </w:hyperlink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Дьяков, Б.Н. Геодезия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Б.Н. Дьяков. — 2-е изд., испр. — Санкт- Петербург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416 с.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978-5-8114-3012-3.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/111205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Ерилова, И.И. Геодезия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И.И. Ерилова.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55 с.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/105279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Гидрогеология и инженерная геология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А.М. Гальперин, В.С. Зайцев, В.М. Мосейкин, С.А. Пуневский.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424 с.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978-5-907061-48-4.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/129005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Голынская, Ф.А. Геология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Ф.А. Голынская.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22 с. — Текст : электронный // Лань : электронн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систе-ма.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/129009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пользова-телей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19FA" w:rsidRPr="00A91C45" w:rsidRDefault="008119FA" w:rsidP="008119F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Ожогина Е.Г., Емельяненко Е.А. Определитель рудных и породообразующих минералов по простейшим свойствам (учебное пособие) М.: ФГУП НТЦ «Информрегистр», 2017. </w:t>
            </w:r>
            <w:r w:rsidRPr="00A91C45">
              <w:rPr>
                <w:rFonts w:ascii="Times New Roman" w:hAnsi="Times New Roman" w:cs="Times New Roman"/>
                <w:sz w:val="24"/>
                <w:szCs w:val="24"/>
                <w:lang/>
              </w:rPr>
              <w:t>№ гос. рег. 0321701977.</w:t>
            </w:r>
          </w:p>
          <w:p w:rsidR="008119FA" w:rsidRPr="00A91C45" w:rsidRDefault="008119FA" w:rsidP="008119FA">
            <w:pPr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Ожогина Е. Г, Горбатова Е.А., Емельяненко Е.А. Основы минералогии: учебное пособие Магнитогорск: Изд-во Магнитогорск</w:t>
            </w:r>
            <w:proofErr w:type="gramStart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ос. техн. ун-та им. </w:t>
            </w:r>
            <w:r w:rsidRPr="00A91C45">
              <w:rPr>
                <w:rFonts w:ascii="Times New Roman" w:hAnsi="Times New Roman" w:cs="Times New Roman"/>
                <w:sz w:val="24"/>
                <w:szCs w:val="24"/>
                <w:lang/>
              </w:rPr>
              <w:t>Г.И. Носова, 2017. 151 с.</w:t>
            </w:r>
          </w:p>
          <w:p w:rsidR="008119FA" w:rsidRPr="00A91C45" w:rsidRDefault="008119FA" w:rsidP="0081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A" w:rsidRPr="00A91C45" w:rsidRDefault="008119FA" w:rsidP="008119FA">
            <w:pPr>
              <w:pStyle w:val="af8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91C45">
              <w:rPr>
                <w:rStyle w:val="FontStyle21"/>
                <w:b/>
                <w:bCs/>
                <w:sz w:val="24"/>
                <w:szCs w:val="24"/>
                <w:lang w:val="ru-RU" w:eastAsia="ru-RU"/>
              </w:rPr>
              <w:t>Периодические издания: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"Горный журнал"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"Горный журнал. Известия высших учебных заведений"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"Уголь"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Горный информационно-аналитический бюллетень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"Горный вестник"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"Горная промышленность"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"Реферативный журнал "Горное дело"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"Цветные металлы"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"Маркшейдерский вестник"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"Известия высших учебных заведений. Геология и разведка" 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"Глюкауф" (на русском языке)</w:t>
            </w:r>
          </w:p>
          <w:p w:rsidR="00630110" w:rsidRDefault="006301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30110" w:rsidTr="008119FA">
        <w:trPr>
          <w:trHeight w:hRule="exact" w:val="138"/>
        </w:trPr>
        <w:tc>
          <w:tcPr>
            <w:tcW w:w="400" w:type="dxa"/>
          </w:tcPr>
          <w:p w:rsidR="00630110" w:rsidRDefault="00630110"/>
        </w:tc>
        <w:tc>
          <w:tcPr>
            <w:tcW w:w="1979" w:type="dxa"/>
          </w:tcPr>
          <w:p w:rsidR="00630110" w:rsidRDefault="00630110"/>
        </w:tc>
        <w:tc>
          <w:tcPr>
            <w:tcW w:w="3589" w:type="dxa"/>
          </w:tcPr>
          <w:p w:rsidR="00630110" w:rsidRDefault="00630110"/>
        </w:tc>
        <w:tc>
          <w:tcPr>
            <w:tcW w:w="3321" w:type="dxa"/>
          </w:tcPr>
          <w:p w:rsidR="00630110" w:rsidRDefault="00630110"/>
        </w:tc>
        <w:tc>
          <w:tcPr>
            <w:tcW w:w="135" w:type="dxa"/>
          </w:tcPr>
          <w:p w:rsidR="00630110" w:rsidRDefault="00630110"/>
        </w:tc>
      </w:tr>
      <w:tr w:rsidR="00630110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30110" w:rsidRPr="00664B58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 w:rsidTr="008119FA">
        <w:trPr>
          <w:trHeight w:hRule="exact" w:val="138"/>
        </w:trPr>
        <w:tc>
          <w:tcPr>
            <w:tcW w:w="40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664B58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 w:rsidTr="008119F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664B58" w:rsidTr="008119FA">
        <w:trPr>
          <w:trHeight w:hRule="exact" w:val="277"/>
        </w:trPr>
        <w:tc>
          <w:tcPr>
            <w:tcW w:w="40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818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28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138"/>
        </w:trPr>
        <w:tc>
          <w:tcPr>
            <w:tcW w:w="400" w:type="dxa"/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3589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3321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135" w:type="dxa"/>
          </w:tcPr>
          <w:p w:rsidR="00630110" w:rsidRDefault="00630110"/>
        </w:tc>
      </w:tr>
      <w:tr w:rsidR="00630110" w:rsidRPr="00664B58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Tr="008119FA">
        <w:trPr>
          <w:trHeight w:hRule="exact" w:val="270"/>
        </w:trPr>
        <w:tc>
          <w:tcPr>
            <w:tcW w:w="400" w:type="dxa"/>
            <w:tcBorders>
              <w:bottom w:val="single" w:sz="4" w:space="0" w:color="auto"/>
            </w:tcBorders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  <w:tcBorders>
              <w:bottom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1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81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</w:tbl>
    <w:p w:rsidR="00C05D85" w:rsidRPr="009D56E5" w:rsidRDefault="00C05D85"/>
    <w:p w:rsidR="00C05D85" w:rsidRPr="009D56E5" w:rsidRDefault="00C05D85"/>
    <w:p w:rsidR="00630110" w:rsidRPr="009D56E5" w:rsidRDefault="00EE5E7E">
      <w:pPr>
        <w:rPr>
          <w:sz w:val="0"/>
          <w:szCs w:val="0"/>
        </w:rPr>
      </w:pPr>
      <w:r w:rsidRPr="009D56E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630110" w:rsidRPr="00664B58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5D85" w:rsidRPr="00997E48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кристаллов.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 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6D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6D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06D7F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</w:tbl>
    <w:p w:rsidR="00C05D85" w:rsidRDefault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630110" w:rsidRDefault="00630110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05D85" w:rsidRPr="00006D7F" w:rsidRDefault="00C05D85" w:rsidP="00C05D85">
      <w:pPr>
        <w:pStyle w:val="1"/>
        <w:rPr>
          <w:rStyle w:val="FontStyle31"/>
          <w:sz w:val="24"/>
          <w:szCs w:val="24"/>
        </w:rPr>
      </w:pPr>
      <w:r w:rsidRPr="00006D7F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C05D85" w:rsidRPr="008119FA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19FA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«Геология» предусмотрена аудиторная и внеаудиторная самостоятельная работа обучающихся. </w:t>
      </w:r>
    </w:p>
    <w:p w:rsidR="00C05D85" w:rsidRPr="008119FA" w:rsidRDefault="00C05D85" w:rsidP="00C05D85">
      <w:pPr>
        <w:pStyle w:val="Style16"/>
      </w:pPr>
      <w:r w:rsidRPr="008119FA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8119FA">
        <w:rPr>
          <w:rStyle w:val="FontStyle31"/>
          <w:rFonts w:ascii="Times New Roman" w:hAnsi="Times New Roman" w:cs="Times New Roman"/>
          <w:sz w:val="24"/>
          <w:szCs w:val="24"/>
        </w:rPr>
        <w:t>247,5</w:t>
      </w:r>
      <w:r w:rsidRPr="008119F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8119FA">
        <w:rPr>
          <w:rStyle w:val="FontStyle18"/>
          <w:b w:val="0"/>
          <w:sz w:val="24"/>
          <w:szCs w:val="24"/>
        </w:rPr>
        <w:t>акад. часов</w:t>
      </w:r>
      <w:r w:rsidRPr="008119F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C05D85" w:rsidRPr="008119FA" w:rsidRDefault="00C05D85" w:rsidP="00C05D85">
      <w:pPr>
        <w:tabs>
          <w:tab w:val="left" w:pos="851"/>
        </w:tabs>
        <w:spacing w:line="240" w:lineRule="auto"/>
        <w:jc w:val="center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119F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Примерная структура и содержание разделов</w:t>
      </w:r>
      <w:r w:rsidRPr="008119FA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 xml:space="preserve"> дисциплины «Геология»</w:t>
      </w:r>
      <w:r w:rsidRPr="008119F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C05D85" w:rsidRPr="008119FA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C05D85" w:rsidRPr="00006D7F" w:rsidTr="004645BB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pStyle w:val="210"/>
              <w:widowControl w:val="0"/>
              <w:ind w:left="0" w:firstLine="0"/>
              <w:jc w:val="center"/>
            </w:pPr>
            <w:r w:rsidRPr="00006D7F">
              <w:t>Тема</w:t>
            </w:r>
          </w:p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pStyle w:val="210"/>
              <w:widowControl w:val="0"/>
              <w:ind w:left="0" w:firstLine="0"/>
              <w:jc w:val="center"/>
            </w:pPr>
            <w:r w:rsidRPr="00006D7F">
              <w:t xml:space="preserve">Содержание </w:t>
            </w:r>
          </w:p>
        </w:tc>
      </w:tr>
      <w:tr w:rsidR="00C05D85" w:rsidRPr="00006D7F" w:rsidTr="004645BB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006D7F">
              <w:rPr>
                <w:b/>
                <w:i/>
              </w:rPr>
              <w:t>1 семестр</w:t>
            </w:r>
          </w:p>
        </w:tc>
      </w:tr>
      <w:tr w:rsidR="00C05D85" w:rsidRPr="00006D7F" w:rsidTr="004645B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Р 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006D7F">
              <w:rPr>
                <w:b/>
              </w:rPr>
              <w:t>Общие характеристики Земли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геология. Объект исследования геологии. Науки геологического цикла. Методы изучения геологии.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Народно-хозяйственные задачи геологических исследований.</w:t>
            </w:r>
          </w:p>
        </w:tc>
      </w:tr>
      <w:tr w:rsidR="00C05D85" w:rsidRPr="00664B58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Земля, гипотезы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Земля. Гипотезы происхождения Земли и Солнечной системы.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Геохронология. Стратиграфическая шкала.  Геохронологическая шкала.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Фациальный анализ.  Геологическая история Земли.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Земли. Масса и плотность Земли. Сила тяжести Земли. Температура Земли.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Магнетизм Земли.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Внутренние оболочки Земли. Земная кора.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Мантия.  Ядро.</w:t>
            </w:r>
          </w:p>
        </w:tc>
      </w:tr>
      <w:tr w:rsidR="00C05D85" w:rsidRPr="00664B58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Химический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кларке. Химия внутренних оболочек Земли.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минералогии</w:t>
            </w:r>
          </w:p>
        </w:tc>
      </w:tr>
      <w:tr w:rsidR="00C05D85" w:rsidRPr="00006D7F" w:rsidTr="004645BB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Вводная лекция. Минералогия.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минерале. Химический состав минералов. Изоморфизм. Полиморфизм. Политипия. Формулы минералов.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Классификация минералов.</w:t>
            </w:r>
          </w:p>
        </w:tc>
      </w:tr>
      <w:tr w:rsidR="00C05D85" w:rsidRPr="00664B58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 минералов. Морфология минеральных индивидов и их агрегатов.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Р 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Геологические процессы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006D7F">
              <w:t>Эндогенные геологические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Эндогенные и экзогенные геологические процессы.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</w:tr>
      <w:tr w:rsidR="00C05D85" w:rsidRPr="005C7390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5C7390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Магматизм. Очаги образования магмы. Магма и её химический состав. Интрузивный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магматизм. Формы залегания интрузивных магматический тел. Вулканы. Продукты вулканических извержений.  </w:t>
            </w:r>
            <w:r w:rsidRPr="005C7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извержений и примеры вулканической деятельности. Географическое распространение вулканов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Т3.4.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Магматические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горной породе. Минеральный состав. Структура. Текстура.Минеральный состав. Структура.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Текстура. Классификация магматических горных пород. Описание магматических горных пород.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Метаморфизм. Формы залегания метаморфических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Метаморфизм. Метаморфические реакции. Метаморфическая фация.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метаморфизма.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Минеральный состав. Структура. Текстура. Классификация метаморфических горных пород.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Описание метаморфических горных пород.</w:t>
            </w:r>
          </w:p>
        </w:tc>
      </w:tr>
      <w:tr w:rsidR="00C05D85" w:rsidRPr="00664B58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тектонических движений. Тектонические нарушения.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землетрясений. Характеристика землетрясений. Сила землетрясений.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Регистрация землетрясений. Географическое размещение.  Цунами.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Слой и элементы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слое. Элементы слоя. Геометрические и пространственные характеристики слоя.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Согласное и несогласное залегание.</w:t>
            </w:r>
          </w:p>
        </w:tc>
      </w:tr>
      <w:tr w:rsidR="00C05D85" w:rsidRPr="00664B58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Пликативные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сладок. Классификация складок. Способы изображения складок.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Дизъюнктивные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дизъюнктивных нарушений. Классификация дизъюнктивных нарушений.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дизъюнктивных нарушений.</w:t>
            </w:r>
          </w:p>
        </w:tc>
      </w:tr>
      <w:tr w:rsidR="00C05D85" w:rsidRPr="00006D7F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Описание геологической карты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карт. Масштабы. Стратиграфическая колонка.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Чтение геологических карт.</w:t>
            </w:r>
          </w:p>
        </w:tc>
      </w:tr>
      <w:tr w:rsidR="00C05D85" w:rsidRPr="00006D7F" w:rsidTr="004645BB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Экзогенные геологические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Экзогенные геологические процессы. Физическое, химическое и биологическое выветривания.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Коры выветривания. Зоны окисления.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Т3.14..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Геологическая деятельность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Эоловые процессы. Дефляция. Корразия.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Бараны, дюны. Лесс.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Т3.15.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Геологическая деятельность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образования ледников. Горные ледники. Материковые ледники. Разрушительная и аккумулятивная деятельности ледников.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Ледниковый рельеф.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Геологическая деятельность постоянных и временных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характеристики рек. Разрушительная деятельность рек. Устьевые части рек. Речные террасы. Общая направленность геологической деятельности рек.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временных поверхностных потоков. Разрушительная деятельность временных потоков.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 3.17.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Геологическая деятельность морей, озер, болот.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морей. Разрушительная деятельность морей. Морские осадки различных зон морей.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Классификации озер и болот. Геологическая деятельность озер и болот.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Озерные и болотные осадки.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Магматические, осадочные и метаморфические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горной породе. Минеральный состав. Структура. Текстура.Минеральный состав. Структура. Текстура. Классификация магматических горных пород. Описание магматических горных пород. Минеральный состав. Структура. Текстура. Классификация осадочных горных пород. Описание обломочных, химических и органогенных горных пород Минеральный состав. Структура. Текстура. Классификация метаморфических горных пород. Описание метаморфических горных пород.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006D7F">
              <w:rPr>
                <w:b/>
              </w:rPr>
              <w:t>Р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Месторождения полезных ископаемых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Т4.1.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Месторождения полезных ископаемых. Классификации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Морфологические особенности месторождений полезных ископаемых. Промышленная и генетическая классификации месторождений полезных ископаемых.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Т4.2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Классификации запасов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степени разведанности. Классификация запасов полезных ископаемых по применению в народном хозяйстве. Классификация запасов полезных ископаемых по готовности к отработке.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006D7F">
              <w:t>Этапы и стадии геологоразведочных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разведки. Этапы и стадии геологоразведочных работ: цель, задачи, объекты изучения, результаты. Технические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средства разведки.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разведки. Системы разведки. Геологическая документация. Опережающая эксплуатационная разведка. 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006D7F">
              <w:t>Опробование, виды опробования.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опробования. Требование к опробованию. Основные способы взятия проб: из горных выработок, из скважин и шпуров, из отбитой руды.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Построение геологического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 среднего арифметического. Способ геологических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блоков. Способ многоугольников.  Способ треугольников. Способ изолиний.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C05D85" w:rsidRPr="00006D7F" w:rsidTr="004645BB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Р 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гидрогеологии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Подземный и поверхностный сток. Водные свойства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баланс. Виды воды в горных породах. Водопроницаемость. Влагоемкость. Водоотдача. Водопроницаемость. Происхождение подземных вод.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006D7F"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Верховодка. Грунтовые воды. Напорные воды. Межпластовые свободные воды. Особые типы подземных вод – карстовые, трещинные, воды зон вечной мерзлоты, минеральные.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006D7F">
              <w:t>Динамика подземных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Дарси.Типы водозабора. Совершенные и несовершенные колодцы. Приток воды к несовершенным грунтовым колодцам. Приток вод к артезианским колодцам.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Поглощающие колодцы.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Осушение месторождений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дренажей и их применение. Расчет систематического дренажа. Расчет кольцевого дренажа.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Расчет берегового и головного дренажей.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>Свойства твердых глинистых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стойкости. Глинистые горные породы – пластичность, размакаемость, водопроницаемость, липкость, набухание и усадка, компрессионное сжатие, сдвиг.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инженерной геологии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pStyle w:val="Style14"/>
              <w:widowControl/>
              <w:snapToGrid w:val="0"/>
              <w:ind w:firstLine="0"/>
              <w:jc w:val="left"/>
            </w:pPr>
            <w:r w:rsidRPr="00006D7F">
              <w:t xml:space="preserve">Инженерно-геологические процессы при ведении </w:t>
            </w:r>
            <w:r w:rsidRPr="00006D7F">
              <w:lastRenderedPageBreak/>
              <w:t>горных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Изменение режимов подземных вод в горнодобывающих районах. Процессы в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</w:tc>
      </w:tr>
      <w:tr w:rsidR="00C05D85" w:rsidRPr="00006D7F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Построение инженерно-геологического разреза</w:t>
            </w:r>
          </w:p>
        </w:tc>
      </w:tr>
      <w:tr w:rsidR="00C05D85" w:rsidRPr="00664B58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006D7F" w:rsidRDefault="00C05D85" w:rsidP="004645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определению водопритоков к горным выработкам</w:t>
            </w:r>
          </w:p>
        </w:tc>
      </w:tr>
    </w:tbl>
    <w:p w:rsidR="00C05D85" w:rsidRPr="00006D7F" w:rsidRDefault="00C05D85" w:rsidP="00C05D85">
      <w:pPr>
        <w:pStyle w:val="Style2"/>
        <w:widowControl/>
        <w:ind w:firstLine="0"/>
        <w:rPr>
          <w:rStyle w:val="FontStyle20"/>
          <w:i/>
          <w:sz w:val="24"/>
          <w:szCs w:val="24"/>
        </w:rPr>
      </w:pPr>
    </w:p>
    <w:p w:rsidR="00C05D85" w:rsidRPr="00006D7F" w:rsidRDefault="00C05D85" w:rsidP="00C05D85">
      <w:pPr>
        <w:pStyle w:val="af6"/>
        <w:spacing w:line="240" w:lineRule="auto"/>
        <w:ind w:left="780"/>
        <w:rPr>
          <w:b/>
          <w:i/>
          <w:iCs/>
          <w:szCs w:val="24"/>
          <w:lang w:val="ru-RU"/>
        </w:rPr>
      </w:pPr>
    </w:p>
    <w:p w:rsidR="00C05D85" w:rsidRPr="00006D7F" w:rsidRDefault="00C05D85" w:rsidP="00C05D85">
      <w:pPr>
        <w:pStyle w:val="af6"/>
        <w:spacing w:line="240" w:lineRule="auto"/>
        <w:ind w:left="780"/>
        <w:rPr>
          <w:b/>
          <w:i/>
          <w:iCs/>
          <w:szCs w:val="24"/>
          <w:lang w:val="ru-RU"/>
        </w:rPr>
      </w:pPr>
      <w:r w:rsidRPr="00006D7F">
        <w:rPr>
          <w:b/>
          <w:i/>
          <w:iCs/>
          <w:szCs w:val="24"/>
          <w:lang w:val="ru-RU"/>
        </w:rPr>
        <w:t>Примерная тематика самостоятельной работы</w:t>
      </w:r>
    </w:p>
    <w:p w:rsidR="00C05D85" w:rsidRPr="00006D7F" w:rsidRDefault="00C05D85" w:rsidP="00C05D85">
      <w:pPr>
        <w:pStyle w:val="af6"/>
        <w:spacing w:line="240" w:lineRule="auto"/>
        <w:ind w:left="780"/>
        <w:rPr>
          <w:b/>
          <w:i/>
          <w:iCs/>
          <w:szCs w:val="24"/>
          <w:lang w:val="ru-RU"/>
        </w:rPr>
      </w:pPr>
    </w:p>
    <w:p w:rsidR="00C05D85" w:rsidRPr="00006D7F" w:rsidRDefault="00C05D85" w:rsidP="00C05D85">
      <w:pPr>
        <w:pStyle w:val="af6"/>
        <w:spacing w:line="240" w:lineRule="auto"/>
        <w:ind w:left="0" w:firstLine="780"/>
        <w:rPr>
          <w:b/>
          <w:i/>
          <w:iCs/>
          <w:szCs w:val="24"/>
          <w:lang w:val="ru-RU"/>
        </w:rPr>
      </w:pPr>
      <w:r w:rsidRPr="00006D7F">
        <w:rPr>
          <w:iCs/>
          <w:szCs w:val="24"/>
          <w:lang w:val="ru-RU"/>
        </w:rPr>
        <w:t>Самостоятельная работа заключается в изучении рекомендуемой литературы по тематике лабораторных, практических занятий и в выполнении домашних работ по  дисциплине.</w:t>
      </w:r>
    </w:p>
    <w:p w:rsidR="00C05D85" w:rsidRPr="00006D7F" w:rsidRDefault="00C05D85" w:rsidP="00C05D85">
      <w:pPr>
        <w:pStyle w:val="af6"/>
        <w:spacing w:line="240" w:lineRule="auto"/>
        <w:ind w:left="780"/>
        <w:rPr>
          <w:i/>
          <w:iCs/>
          <w:szCs w:val="24"/>
          <w:lang w:val="ru-RU" w:eastAsia="ar-SA"/>
        </w:rPr>
      </w:pPr>
    </w:p>
    <w:p w:rsidR="00C05D85" w:rsidRPr="00006D7F" w:rsidRDefault="00C05D85" w:rsidP="00C05D85">
      <w:pPr>
        <w:keepNext/>
        <w:tabs>
          <w:tab w:val="left" w:pos="1134"/>
        </w:tabs>
        <w:spacing w:line="240" w:lineRule="auto"/>
        <w:outlineLvl w:val="2"/>
        <w:rPr>
          <w:rFonts w:ascii="Times New Roman" w:hAnsi="Times New Roman" w:cs="Times New Roman"/>
          <w:b/>
          <w:bCs/>
          <w:i/>
          <w:spacing w:val="-5"/>
          <w:sz w:val="24"/>
          <w:szCs w:val="24"/>
          <w:lang w:val="ru-RU" w:eastAsia="ar-SA"/>
        </w:rPr>
      </w:pPr>
      <w:r w:rsidRPr="00006D7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ar-SA"/>
        </w:rPr>
        <w:t>Примерный перечень тем домашних работ:</w:t>
      </w:r>
    </w:p>
    <w:p w:rsidR="00C05D85" w:rsidRPr="00006D7F" w:rsidRDefault="00C05D85" w:rsidP="00C05D85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szCs w:val="24"/>
          <w:lang w:val="ru-RU"/>
        </w:rPr>
      </w:pPr>
      <w:r w:rsidRPr="00006D7F">
        <w:rPr>
          <w:spacing w:val="-5"/>
          <w:szCs w:val="24"/>
          <w:lang w:val="ru-RU"/>
        </w:rPr>
        <w:t>Перечень тем домашней работы №1: «Общая характеристика Земли»: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Физические поля Земли.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Гипотезы образования Земли.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Этапы образования Земли.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Химия Земли</w:t>
      </w:r>
      <w:r w:rsidRPr="00006D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Строение земной коры</w:t>
      </w:r>
      <w:r w:rsidRPr="00006D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05D85" w:rsidRPr="00006D7F" w:rsidRDefault="00C05D85" w:rsidP="00C05D85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szCs w:val="24"/>
          <w:lang w:val="ru-RU"/>
        </w:rPr>
      </w:pPr>
      <w:r w:rsidRPr="00006D7F">
        <w:rPr>
          <w:spacing w:val="-5"/>
          <w:szCs w:val="24"/>
          <w:lang w:val="ru-RU"/>
        </w:rPr>
        <w:t>Перечень тем домашней работы №2: «</w:t>
      </w:r>
      <w:r w:rsidRPr="00006D7F">
        <w:rPr>
          <w:szCs w:val="24"/>
          <w:lang w:val="ru-RU"/>
        </w:rPr>
        <w:t>Закономерности строения земной коры».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Геосинклинали, их развитие и строение. 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Платформы, их развитие и строение. 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 xml:space="preserve">Срединно-океанические хребты. 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 xml:space="preserve">Периферические переходные зоны. 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Гипотезы фиксизма.</w:t>
      </w:r>
    </w:p>
    <w:p w:rsidR="00C05D85" w:rsidRPr="00006D7F" w:rsidRDefault="00C05D85" w:rsidP="00C05D85">
      <w:pPr>
        <w:keepNext/>
        <w:keepLines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</w:rPr>
        <w:t>Гипотезы мобилизма.</w:t>
      </w:r>
    </w:p>
    <w:p w:rsidR="00C05D85" w:rsidRPr="00006D7F" w:rsidRDefault="00C05D85" w:rsidP="00C05D85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zCs w:val="24"/>
          <w:lang w:val="ru-RU"/>
        </w:rPr>
      </w:pPr>
      <w:r w:rsidRPr="00006D7F">
        <w:rPr>
          <w:szCs w:val="24"/>
          <w:lang w:val="ru-RU"/>
        </w:rPr>
        <w:t>Перечень тем домашней работы №3: «Основы гидрогеологии»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Style w:val="FontStyle31"/>
          <w:sz w:val="24"/>
          <w:szCs w:val="24"/>
        </w:rPr>
      </w:pPr>
      <w:r w:rsidRPr="00006D7F">
        <w:rPr>
          <w:rStyle w:val="FontStyle31"/>
          <w:sz w:val="24"/>
          <w:szCs w:val="24"/>
        </w:rPr>
        <w:t>Теории происхождения подземных вод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Style w:val="FontStyle31"/>
          <w:sz w:val="24"/>
          <w:szCs w:val="24"/>
          <w:lang w:val="ru-RU"/>
        </w:rPr>
      </w:pPr>
      <w:r w:rsidRPr="00006D7F">
        <w:rPr>
          <w:rStyle w:val="FontStyle31"/>
          <w:sz w:val="24"/>
          <w:szCs w:val="24"/>
          <w:lang w:val="ru-RU"/>
        </w:rPr>
        <w:t>Историческая справка о этапах развития гидрогеологии.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Style w:val="FontStyle31"/>
          <w:sz w:val="24"/>
          <w:szCs w:val="24"/>
          <w:lang w:val="ru-RU"/>
        </w:rPr>
      </w:pPr>
      <w:r w:rsidRPr="00006D7F">
        <w:rPr>
          <w:rStyle w:val="FontStyle31"/>
          <w:sz w:val="24"/>
          <w:szCs w:val="24"/>
          <w:lang w:val="ru-RU"/>
        </w:rPr>
        <w:t xml:space="preserve"> Русские, советские и российские ученые - основоположники инженерной геологии и гидрогеологии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Style w:val="FontStyle31"/>
          <w:sz w:val="24"/>
          <w:szCs w:val="24"/>
          <w:lang w:val="ru-RU"/>
        </w:rPr>
      </w:pPr>
      <w:r w:rsidRPr="00006D7F">
        <w:rPr>
          <w:rStyle w:val="FontStyle31"/>
          <w:sz w:val="24"/>
          <w:szCs w:val="24"/>
          <w:lang w:val="ru-RU"/>
        </w:rPr>
        <w:t>Основные типы классификаций подземных вод по химическому составу</w:t>
      </w:r>
    </w:p>
    <w:p w:rsidR="00C05D85" w:rsidRPr="00006D7F" w:rsidRDefault="00C05D85" w:rsidP="00C05D85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Style w:val="FontStyle31"/>
          <w:sz w:val="24"/>
          <w:szCs w:val="24"/>
          <w:lang w:val="ru-RU"/>
        </w:rPr>
      </w:pPr>
      <w:r w:rsidRPr="00006D7F">
        <w:rPr>
          <w:rStyle w:val="FontStyle31"/>
          <w:sz w:val="24"/>
          <w:szCs w:val="24"/>
          <w:lang w:val="ru-RU"/>
        </w:rPr>
        <w:t>Основные способы осушения месторождений химического сырья при открытой и подземной добыче.</w:t>
      </w:r>
    </w:p>
    <w:p w:rsidR="00C05D85" w:rsidRPr="00006D7F" w:rsidRDefault="00C05D85" w:rsidP="00C05D85">
      <w:pPr>
        <w:pStyle w:val="Style2"/>
        <w:widowControl/>
        <w:ind w:firstLine="0"/>
        <w:rPr>
          <w:rStyle w:val="FontStyle20"/>
          <w:i/>
          <w:sz w:val="24"/>
          <w:szCs w:val="24"/>
        </w:rPr>
      </w:pPr>
    </w:p>
    <w:p w:rsidR="00C05D85" w:rsidRPr="00006D7F" w:rsidRDefault="00C05D85" w:rsidP="00C05D85">
      <w:pPr>
        <w:pStyle w:val="Style4"/>
        <w:widowControl/>
        <w:rPr>
          <w:rStyle w:val="FontStyle18"/>
          <w:bCs w:val="0"/>
          <w:sz w:val="24"/>
          <w:szCs w:val="24"/>
        </w:rPr>
      </w:pPr>
      <w:r w:rsidRPr="00006D7F"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8119FA" w:rsidRDefault="00C05D85" w:rsidP="002427B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8119FA">
        <w:rPr>
          <w:rStyle w:val="FontStyle18"/>
          <w:b w:val="0"/>
          <w:sz w:val="24"/>
          <w:szCs w:val="24"/>
        </w:rPr>
        <w:t>Формы природных выделений минералов.</w:t>
      </w:r>
      <w:r w:rsidRPr="008119FA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C05D85" w:rsidRPr="008119FA" w:rsidRDefault="00C05D85" w:rsidP="002427B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8119F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 w:rsidR="008119FA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 xml:space="preserve">Определение минералов классов: самородные </w:t>
      </w:r>
      <w:r w:rsidR="008119FA" w:rsidRPr="00006D7F">
        <w:rPr>
          <w:rStyle w:val="FontStyle18"/>
          <w:b w:val="0"/>
          <w:bCs w:val="0"/>
          <w:sz w:val="24"/>
          <w:szCs w:val="24"/>
        </w:rPr>
        <w:t>элементы, сульфиды, оксиды</w:t>
      </w:r>
      <w:r w:rsidRPr="00006D7F">
        <w:rPr>
          <w:rStyle w:val="FontStyle18"/>
          <w:b w:val="0"/>
          <w:bCs w:val="0"/>
          <w:sz w:val="24"/>
          <w:szCs w:val="24"/>
        </w:rPr>
        <w:t xml:space="preserve"> и гидроксиды.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Определение минералов классов: соли кислор</w:t>
      </w:r>
      <w:r w:rsidR="008119FA">
        <w:rPr>
          <w:rStyle w:val="FontStyle18"/>
          <w:b w:val="0"/>
          <w:bCs w:val="0"/>
          <w:sz w:val="24"/>
          <w:szCs w:val="24"/>
        </w:rPr>
        <w:t>одсодержащих кислот и галоиды</w:t>
      </w:r>
      <w:r w:rsidRPr="00006D7F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Определение минералов класса: силикаты и алюмосиликаты.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Минеральный состав магматических горных пород. Диагностика основных представителей главных групп ма</w:t>
      </w:r>
      <w:r w:rsidR="008119FA">
        <w:rPr>
          <w:rStyle w:val="FontStyle18"/>
          <w:b w:val="0"/>
          <w:bCs w:val="0"/>
          <w:sz w:val="24"/>
          <w:szCs w:val="24"/>
        </w:rPr>
        <w:t>гматических горных пород</w:t>
      </w:r>
      <w:r w:rsidRPr="00006D7F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lastRenderedPageBreak/>
        <w:t>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</w:t>
      </w:r>
      <w:r w:rsidR="008119FA">
        <w:rPr>
          <w:rStyle w:val="FontStyle18"/>
          <w:b w:val="0"/>
          <w:bCs w:val="0"/>
          <w:sz w:val="24"/>
          <w:szCs w:val="24"/>
        </w:rPr>
        <w:t>ых групп осадочных горных пород</w:t>
      </w:r>
      <w:r w:rsidRPr="00006D7F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 xml:space="preserve">Представители главных групп метаморфических горных пород. </w:t>
      </w:r>
    </w:p>
    <w:p w:rsidR="00C05D85" w:rsidRPr="00006D7F" w:rsidRDefault="008119FA" w:rsidP="00C05D8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Структуры и</w:t>
      </w:r>
      <w:r w:rsidR="00C05D85" w:rsidRPr="00006D7F">
        <w:rPr>
          <w:rStyle w:val="FontStyle18"/>
          <w:b w:val="0"/>
          <w:bCs w:val="0"/>
          <w:sz w:val="24"/>
          <w:szCs w:val="24"/>
        </w:rPr>
        <w:t xml:space="preserve"> текстуры метаморфических горных пород. </w:t>
      </w:r>
    </w:p>
    <w:p w:rsidR="00C05D85" w:rsidRPr="00006D7F" w:rsidRDefault="00C05D85" w:rsidP="00C05D8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 xml:space="preserve">Минеральный состав метаморфических горных пород. </w:t>
      </w:r>
    </w:p>
    <w:p w:rsidR="00C05D85" w:rsidRPr="00006D7F" w:rsidRDefault="00C05D85" w:rsidP="00C05D8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Основные представители главных групп метаморфических горных пород.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FontStyle18"/>
          <w:b w:val="0"/>
          <w:bCs w:val="0"/>
          <w:sz w:val="24"/>
          <w:szCs w:val="24"/>
        </w:rPr>
        <w:t>Геологические карты, их типы. Масштабы. Условные обозначения. Правила чтения геологических карт.</w:t>
      </w:r>
      <w:r w:rsidRPr="00006D7F">
        <w:rPr>
          <w:rStyle w:val="FontStyle18"/>
          <w:b w:val="0"/>
          <w:bCs w:val="0"/>
          <w:sz w:val="24"/>
          <w:szCs w:val="24"/>
        </w:rPr>
        <w:tab/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006D7F">
        <w:rPr>
          <w:rStyle w:val="FontStyle18"/>
          <w:b w:val="0"/>
          <w:bCs w:val="0"/>
          <w:sz w:val="24"/>
          <w:szCs w:val="24"/>
        </w:rPr>
        <w:t xml:space="preserve">Составление физико-географического очерка </w:t>
      </w:r>
      <w:r w:rsidR="008119FA">
        <w:rPr>
          <w:rStyle w:val="FontStyle18"/>
          <w:b w:val="0"/>
          <w:bCs w:val="0"/>
          <w:sz w:val="24"/>
          <w:szCs w:val="24"/>
        </w:rPr>
        <w:t>по учебной геологической карте.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006D7F">
        <w:t>Пос</w:t>
      </w:r>
      <w:r w:rsidR="008119FA">
        <w:t>троение геологического разреза.</w:t>
      </w:r>
      <w:r w:rsidRPr="00006D7F">
        <w:t xml:space="preserve"> </w:t>
      </w:r>
    </w:p>
    <w:p w:rsidR="00C05D85" w:rsidRPr="00006D7F" w:rsidRDefault="00C05D85" w:rsidP="002C15E3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006D7F">
        <w:t>Способы подсчета запасов полезных ископаемых. Способ среднего арифметического</w:t>
      </w:r>
      <w:r w:rsidR="008119FA">
        <w:t>.</w:t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</w:r>
      <w:r w:rsidRPr="00006D7F">
        <w:tab/>
        <w:t>Способ геологических блоков; Способ многоугольников.</w:t>
      </w:r>
    </w:p>
    <w:p w:rsidR="00C05D85" w:rsidRPr="00006D7F" w:rsidRDefault="00C05D85" w:rsidP="00C05D85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006D7F">
        <w:t>Способ треугольников; Способ изолиний; Способ разрезов.</w:t>
      </w:r>
    </w:p>
    <w:p w:rsidR="00C05D85" w:rsidRPr="00006D7F" w:rsidRDefault="00C05D85" w:rsidP="00C05D85">
      <w:pPr>
        <w:pStyle w:val="Style4"/>
        <w:widowControl/>
        <w:ind w:left="11" w:firstLine="0"/>
      </w:pPr>
    </w:p>
    <w:p w:rsidR="00C05D85" w:rsidRPr="00006D7F" w:rsidRDefault="00C05D85" w:rsidP="00C05D8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 w:rsidRPr="00006D7F">
        <w:rPr>
          <w:rStyle w:val="FontStyle18"/>
          <w:bCs w:val="0"/>
          <w:sz w:val="24"/>
          <w:szCs w:val="24"/>
        </w:rPr>
        <w:t>Практические работы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</w:pPr>
      <w:r w:rsidRPr="00006D7F">
        <w:t>Определение свойств горных пород в образце и массиве</w:t>
      </w:r>
      <w:r w:rsidR="008119FA"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sz w:val="24"/>
          <w:szCs w:val="24"/>
          <w:shd w:val="clear" w:color="auto" w:fill="auto"/>
        </w:rPr>
      </w:pPr>
      <w:r w:rsidRPr="00006D7F">
        <w:rPr>
          <w:rStyle w:val="13"/>
          <w:sz w:val="24"/>
          <w:szCs w:val="24"/>
        </w:rPr>
        <w:t>Исследование плотности и пористости ди</w:t>
      </w:r>
      <w:r w:rsidR="008119FA">
        <w:rPr>
          <w:rStyle w:val="13"/>
          <w:sz w:val="24"/>
          <w:szCs w:val="24"/>
        </w:rPr>
        <w:t>сперсных горных пород (грунтов)</w:t>
      </w:r>
      <w:r w:rsidRPr="00006D7F">
        <w:rPr>
          <w:rStyle w:val="13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sz w:val="24"/>
          <w:szCs w:val="24"/>
          <w:shd w:val="clear" w:color="auto" w:fill="auto"/>
        </w:rPr>
      </w:pPr>
      <w:r w:rsidRPr="00006D7F">
        <w:rPr>
          <w:rStyle w:val="13"/>
          <w:sz w:val="24"/>
          <w:szCs w:val="24"/>
        </w:rPr>
        <w:t>Исследование показателей влажности и консистенции глинистых горных пород (грунтов).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sz w:val="24"/>
          <w:szCs w:val="24"/>
          <w:shd w:val="clear" w:color="auto" w:fill="auto"/>
        </w:rPr>
      </w:pPr>
      <w:r w:rsidRPr="00006D7F">
        <w:rPr>
          <w:rStyle w:val="13"/>
          <w:sz w:val="24"/>
          <w:szCs w:val="24"/>
        </w:rPr>
        <w:t xml:space="preserve">Исследование механических (деформационных и прочностных) </w:t>
      </w:r>
      <w:r w:rsidR="008119FA">
        <w:rPr>
          <w:rStyle w:val="13"/>
          <w:sz w:val="24"/>
          <w:szCs w:val="24"/>
        </w:rPr>
        <w:t>свойств</w:t>
      </w:r>
      <w:r w:rsidRPr="00006D7F">
        <w:rPr>
          <w:rStyle w:val="13"/>
          <w:sz w:val="24"/>
          <w:szCs w:val="24"/>
        </w:rPr>
        <w:t>.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sz w:val="24"/>
          <w:szCs w:val="24"/>
          <w:shd w:val="clear" w:color="auto" w:fill="auto"/>
        </w:rPr>
      </w:pPr>
      <w:r w:rsidRPr="00006D7F">
        <w:rPr>
          <w:rStyle w:val="13"/>
          <w:sz w:val="24"/>
          <w:szCs w:val="24"/>
        </w:rPr>
        <w:t>Оценка трещиноватости и водопроницаемости горных пород.</w:t>
      </w:r>
    </w:p>
    <w:p w:rsidR="00C05D85" w:rsidRPr="00006D7F" w:rsidRDefault="00C05D85" w:rsidP="00C05D85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006D7F">
        <w:rPr>
          <w:rStyle w:val="13"/>
          <w:sz w:val="24"/>
          <w:szCs w:val="24"/>
        </w:rPr>
        <w:t>Прочность на сдвиг горных пород.</w:t>
      </w:r>
    </w:p>
    <w:p w:rsidR="00C05D85" w:rsidRPr="00006D7F" w:rsidRDefault="00C05D85" w:rsidP="00C05D85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006D7F">
        <w:rPr>
          <w:rFonts w:ascii="Times New Roman" w:hAnsi="Times New Roman"/>
          <w:sz w:val="24"/>
          <w:szCs w:val="24"/>
        </w:rPr>
        <w:t xml:space="preserve">Построение </w:t>
      </w:r>
      <w:r w:rsidRPr="00006D7F">
        <w:rPr>
          <w:rFonts w:ascii="Times New Roman" w:hAnsi="Times New Roman"/>
          <w:sz w:val="24"/>
          <w:szCs w:val="24"/>
          <w:lang w:val="ru-RU"/>
        </w:rPr>
        <w:t>инженерно-</w:t>
      </w:r>
      <w:r w:rsidRPr="00006D7F">
        <w:rPr>
          <w:rFonts w:ascii="Times New Roman" w:hAnsi="Times New Roman"/>
          <w:sz w:val="24"/>
          <w:szCs w:val="24"/>
        </w:rPr>
        <w:t>геологического</w:t>
      </w:r>
      <w:r w:rsidRPr="00006D7F">
        <w:rPr>
          <w:rFonts w:ascii="Times New Roman" w:hAnsi="Times New Roman"/>
          <w:sz w:val="24"/>
          <w:szCs w:val="24"/>
          <w:lang w:val="ru-RU"/>
        </w:rPr>
        <w:t xml:space="preserve"> и гидрогеологического </w:t>
      </w:r>
      <w:r w:rsidRPr="00006D7F">
        <w:rPr>
          <w:rFonts w:ascii="Times New Roman" w:hAnsi="Times New Roman"/>
          <w:sz w:val="24"/>
          <w:szCs w:val="24"/>
        </w:rPr>
        <w:t xml:space="preserve"> разрез</w:t>
      </w:r>
      <w:r w:rsidR="008119FA">
        <w:rPr>
          <w:rFonts w:ascii="Times New Roman" w:hAnsi="Times New Roman"/>
          <w:sz w:val="24"/>
          <w:szCs w:val="24"/>
          <w:lang w:val="ru-RU"/>
        </w:rPr>
        <w:t>а.</w:t>
      </w:r>
      <w:r w:rsidR="008119FA">
        <w:rPr>
          <w:rFonts w:ascii="Times New Roman" w:hAnsi="Times New Roman"/>
          <w:sz w:val="24"/>
          <w:szCs w:val="24"/>
          <w:lang w:val="ru-RU"/>
        </w:rPr>
        <w:tab/>
      </w:r>
    </w:p>
    <w:p w:rsidR="00C05D85" w:rsidRPr="008119FA" w:rsidRDefault="00C05D85" w:rsidP="008269E8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8119FA">
        <w:rPr>
          <w:rFonts w:ascii="Times New Roman" w:hAnsi="Times New Roman"/>
          <w:sz w:val="24"/>
          <w:szCs w:val="24"/>
        </w:rPr>
        <w:t>Построение  плана  гидроизогипс.</w:t>
      </w:r>
      <w:r w:rsidRPr="008119FA">
        <w:rPr>
          <w:rFonts w:ascii="Times New Roman" w:hAnsi="Times New Roman"/>
          <w:sz w:val="24"/>
          <w:szCs w:val="24"/>
          <w:lang w:val="ru-RU"/>
        </w:rPr>
        <w:tab/>
      </w:r>
      <w:r w:rsidRPr="008119FA">
        <w:rPr>
          <w:rFonts w:ascii="Times New Roman" w:hAnsi="Times New Roman"/>
          <w:sz w:val="24"/>
          <w:szCs w:val="24"/>
          <w:lang w:val="ru-RU"/>
        </w:rPr>
        <w:tab/>
      </w:r>
      <w:r w:rsidRPr="008119FA">
        <w:rPr>
          <w:rFonts w:ascii="Times New Roman" w:hAnsi="Times New Roman"/>
          <w:sz w:val="24"/>
          <w:szCs w:val="24"/>
          <w:lang w:val="ru-RU"/>
        </w:rPr>
        <w:tab/>
      </w:r>
      <w:r w:rsidRPr="008119FA">
        <w:rPr>
          <w:rFonts w:ascii="Times New Roman" w:hAnsi="Times New Roman"/>
          <w:sz w:val="24"/>
          <w:szCs w:val="24"/>
          <w:lang w:val="ru-RU"/>
        </w:rPr>
        <w:tab/>
      </w:r>
      <w:r w:rsidRPr="008119FA">
        <w:rPr>
          <w:rFonts w:ascii="Times New Roman" w:hAnsi="Times New Roman"/>
          <w:sz w:val="24"/>
          <w:szCs w:val="24"/>
          <w:lang w:val="ru-RU"/>
        </w:rPr>
        <w:tab/>
      </w:r>
      <w:r w:rsidRPr="008119FA">
        <w:rPr>
          <w:rFonts w:ascii="Times New Roman" w:hAnsi="Times New Roman"/>
          <w:sz w:val="24"/>
          <w:szCs w:val="24"/>
          <w:lang w:val="ru-RU"/>
        </w:rPr>
        <w:tab/>
        <w:t>Определение притока подземных вод по водному балансу.</w:t>
      </w:r>
    </w:p>
    <w:p w:rsidR="00C05D85" w:rsidRPr="00006D7F" w:rsidRDefault="00C05D85" w:rsidP="00C05D85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006D7F">
        <w:rPr>
          <w:rFonts w:ascii="Times New Roman" w:hAnsi="Times New Roman"/>
          <w:sz w:val="24"/>
          <w:szCs w:val="24"/>
        </w:rPr>
        <w:t>Расход потока подземных  вод.</w:t>
      </w:r>
    </w:p>
    <w:p w:rsidR="00C05D85" w:rsidRPr="00006D7F" w:rsidRDefault="00C05D85" w:rsidP="00C05D85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006D7F">
        <w:rPr>
          <w:rFonts w:ascii="Times New Roman" w:hAnsi="Times New Roman"/>
          <w:sz w:val="24"/>
          <w:szCs w:val="24"/>
        </w:rPr>
        <w:t>Определение радиуса влияния колодца</w:t>
      </w:r>
      <w:r w:rsidRPr="00006D7F">
        <w:rPr>
          <w:rFonts w:ascii="Times New Roman" w:hAnsi="Times New Roman"/>
          <w:sz w:val="24"/>
          <w:szCs w:val="24"/>
          <w:lang w:val="ru-RU"/>
        </w:rPr>
        <w:t xml:space="preserve"> и построение депрессионных кривых</w:t>
      </w:r>
      <w:r w:rsidRPr="00006D7F">
        <w:rPr>
          <w:rFonts w:ascii="Times New Roman" w:hAnsi="Times New Roman"/>
          <w:sz w:val="24"/>
          <w:szCs w:val="24"/>
        </w:rPr>
        <w:t xml:space="preserve"> .</w:t>
      </w:r>
    </w:p>
    <w:p w:rsidR="00C05D85" w:rsidRPr="00006D7F" w:rsidRDefault="00C05D85" w:rsidP="00C05D85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006D7F">
        <w:rPr>
          <w:rFonts w:ascii="Times New Roman" w:hAnsi="Times New Roman"/>
          <w:sz w:val="24"/>
          <w:szCs w:val="24"/>
        </w:rPr>
        <w:t xml:space="preserve">Определение  притока  подземных  вод  к </w:t>
      </w:r>
      <w:r w:rsidRPr="00006D7F">
        <w:rPr>
          <w:rFonts w:ascii="Times New Roman" w:hAnsi="Times New Roman"/>
          <w:sz w:val="24"/>
          <w:szCs w:val="24"/>
          <w:lang w:val="ru-RU"/>
        </w:rPr>
        <w:t>вертикальным колодцам</w:t>
      </w:r>
      <w:r w:rsidRPr="00006D7F">
        <w:rPr>
          <w:rFonts w:ascii="Times New Roman" w:hAnsi="Times New Roman"/>
          <w:sz w:val="24"/>
          <w:szCs w:val="24"/>
        </w:rPr>
        <w:t xml:space="preserve"> </w:t>
      </w:r>
      <w:r w:rsidR="008119FA">
        <w:rPr>
          <w:rFonts w:ascii="Times New Roman" w:hAnsi="Times New Roman"/>
          <w:sz w:val="24"/>
          <w:szCs w:val="24"/>
          <w:lang w:val="ru-RU"/>
        </w:rPr>
        <w:tab/>
      </w:r>
      <w:r w:rsidRPr="00006D7F">
        <w:rPr>
          <w:rFonts w:ascii="Times New Roman" w:hAnsi="Times New Roman"/>
          <w:sz w:val="24"/>
          <w:szCs w:val="24"/>
        </w:rPr>
        <w:t>.</w:t>
      </w:r>
    </w:p>
    <w:p w:rsidR="00C05D85" w:rsidRPr="00006D7F" w:rsidRDefault="00C05D85" w:rsidP="00C05D85">
      <w:pPr>
        <w:pStyle w:val="af8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006D7F">
        <w:rPr>
          <w:rFonts w:ascii="Times New Roman" w:hAnsi="Times New Roman"/>
          <w:sz w:val="24"/>
          <w:szCs w:val="24"/>
        </w:rPr>
        <w:t xml:space="preserve">Определение притока подземных вод </w:t>
      </w:r>
      <w:r w:rsidR="008119FA">
        <w:rPr>
          <w:rFonts w:ascii="Times New Roman" w:hAnsi="Times New Roman"/>
          <w:sz w:val="24"/>
          <w:szCs w:val="24"/>
          <w:lang w:val="ru-RU"/>
        </w:rPr>
        <w:t>к горизонтальным колодца</w:t>
      </w:r>
      <w:r w:rsidRPr="00006D7F">
        <w:rPr>
          <w:rFonts w:ascii="Times New Roman" w:hAnsi="Times New Roman"/>
          <w:sz w:val="24"/>
          <w:szCs w:val="24"/>
        </w:rPr>
        <w:t>.</w:t>
      </w:r>
    </w:p>
    <w:p w:rsidR="00C05D85" w:rsidRPr="008119FA" w:rsidRDefault="008119FA" w:rsidP="008119FA">
      <w:pPr>
        <w:pStyle w:val="af8"/>
        <w:ind w:left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C05D85" w:rsidRPr="00006D7F" w:rsidRDefault="00C05D85" w:rsidP="00C05D85">
      <w:pPr>
        <w:spacing w:line="240" w:lineRule="auto"/>
        <w:rPr>
          <w:rStyle w:val="FontStyle31"/>
          <w:sz w:val="24"/>
          <w:szCs w:val="24"/>
          <w:lang w:val="ru-RU"/>
        </w:rPr>
        <w:sectPr w:rsidR="00C05D85" w:rsidRPr="00006D7F" w:rsidSect="00D70073">
          <w:pgSz w:w="11907" w:h="16840" w:code="9"/>
          <w:pgMar w:top="426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05D85" w:rsidRPr="00006D7F" w:rsidRDefault="00C05D85" w:rsidP="00C05D85">
      <w:pPr>
        <w:pStyle w:val="1"/>
        <w:rPr>
          <w:rStyle w:val="FontStyle31"/>
          <w:b w:val="0"/>
          <w:sz w:val="24"/>
          <w:szCs w:val="24"/>
        </w:rPr>
      </w:pPr>
      <w:r w:rsidRPr="00006D7F">
        <w:rPr>
          <w:rStyle w:val="FontStyle31"/>
          <w:sz w:val="24"/>
          <w:szCs w:val="24"/>
        </w:rPr>
        <w:lastRenderedPageBreak/>
        <w:t>Приложение 2</w:t>
      </w:r>
    </w:p>
    <w:p w:rsidR="00C05D85" w:rsidRPr="008119FA" w:rsidRDefault="00C05D85" w:rsidP="00C05D85">
      <w:pPr>
        <w:pStyle w:val="1"/>
        <w:rPr>
          <w:szCs w:val="24"/>
        </w:rPr>
      </w:pPr>
      <w:r w:rsidRPr="008119FA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C05D85" w:rsidRPr="00006D7F" w:rsidTr="004645BB">
        <w:trPr>
          <w:tblHeader/>
        </w:trPr>
        <w:tc>
          <w:tcPr>
            <w:tcW w:w="2660" w:type="dxa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gridSpan w:val="2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ОК-1 - способностью к абстрактному мышлению, анализу, синтезу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понятия,</w:t>
            </w: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D7F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>пецифику и принципы научного знания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006D7F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 xml:space="preserve"> главные этапы развития науки; основные проблемы современной науки.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1. Наука геология.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2. Объект исследования геологии.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3. Науки геологического цикла.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4. Методы изучения геологии.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5. Народно-хозяйственные задачи геологических исследований.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6. Планета Земля.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7. Гипотезы происхождения Земли и Солнечной системы.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8. Объекты исследования инженерной геологии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9. Этапы становления науки гидрогеологии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Цели и задачи горнопромышленной оценки месторождений. 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научно-практической деятельности.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1. Гипотезы фиксизма.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2. Гипотезы мобилизма.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3. Принципы разведки.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4. Этапы и стадии геологоразведочных работ: цель, задачи, объекты изучения, результаты. 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 </w:t>
            </w:r>
            <w:r w:rsidR="008119FA"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методиками оценки уровня </w:t>
            </w:r>
            <w:r w:rsidR="008119FA"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развития личности,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инструментами проведения исследований</w:t>
            </w:r>
          </w:p>
        </w:tc>
        <w:tc>
          <w:tcPr>
            <w:tcW w:w="7167" w:type="dxa"/>
            <w:gridSpan w:val="2"/>
          </w:tcPr>
          <w:p w:rsidR="00C05D85" w:rsidRPr="00006D7F" w:rsidRDefault="008119FA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1. Анализ горно-геологических условий МПИ.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5. Кондиции. 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Планета Земля.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Гипотезы происхождения Земли и Солнечной системы.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Геохронология.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Стратиграфическая шкала.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Геохронологическая шкала.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Фациальный анализ.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Геологическая история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 xml:space="preserve">Форма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Масса и плотность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Сила тяжести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Температура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Магнетизм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Внутренние оболочки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Земная кора.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Мантия.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Ядро.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кларке.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Химия внутренних оболочек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минерале.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Химический состав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Изоморфизм.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Полиморфизм. Политипия.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Формулы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Классификация минералов.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Физические свойства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Морфология минеральных индивидов и их агрегатов.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горной породе.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Минеральный состав.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>Текстура.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Минеральный состав магматических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Текстура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Описание магматических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Минеральный состав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Текстура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Описание обломочных, химических и органогенных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  <w:lang w:val="ru-RU"/>
              </w:rPr>
              <w:t xml:space="preserve">Минеральный состав метаморфических горных пород. </w:t>
            </w:r>
            <w:r w:rsidRPr="00006D7F">
              <w:rPr>
                <w:szCs w:val="24"/>
              </w:rPr>
              <w:t xml:space="preserve">Структура метаморфических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 xml:space="preserve">Классификация метаморфических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Описание метаморфических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Геологические процессы.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Эндогенные и экзогенные геологические процессы.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Источники энергии геологических процессов.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Магматизм.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Очаги образования </w:t>
            </w:r>
            <w:r w:rsidRPr="00006D7F">
              <w:rPr>
                <w:szCs w:val="24"/>
              </w:rPr>
              <w:lastRenderedPageBreak/>
              <w:t xml:space="preserve">магмы.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Магма и её химический состав.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Интрузивный магматизм.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Формы залегания интрузивных магматический тел.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Вулканы.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Продукты вулканических извержений.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Типы извержений и примеры вулканической деятельности.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Географическое распространение вулканов.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Метаморфизм.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Метаморфические реакции.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Метаморфическая фация.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Типы метаморфизма.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тектонических движений.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Тектонические нарушения.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Характеристика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Сила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Регистрация </w:t>
            </w:r>
            <w:r w:rsidRPr="00006D7F">
              <w:rPr>
                <w:szCs w:val="24"/>
              </w:rPr>
              <w:lastRenderedPageBreak/>
              <w:t xml:space="preserve">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Географическое размещение.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Цунами.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Понятие о слое. Элементы слоя.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Геометрические и пространственные характеристики слоя.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Согласное и несогласное залегание.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Элементы с</w:t>
            </w:r>
            <w:r w:rsidRPr="00006D7F">
              <w:rPr>
                <w:szCs w:val="24"/>
                <w:lang w:val="ru-RU"/>
              </w:rPr>
              <w:t>к</w:t>
            </w:r>
            <w:r w:rsidRPr="00006D7F">
              <w:rPr>
                <w:szCs w:val="24"/>
              </w:rPr>
              <w:t xml:space="preserve">ладок.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складок.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Способы изображения складок.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Элементы дизъюнктивных нарушений.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дизъюнктивных нарушений.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Способы изображения дизъюнктивных нарушений.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карт.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Масштабы геологических карт.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Стратиграфическая колонка.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Чтение геологических карт.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морфологию и физические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 минералов;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горные породы разных генетических типов. Анализировать условия залегания горных пород, пликативные и дизъюнктивные тектонические нарушения.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C05D85" w:rsidRPr="00006D7F" w:rsidRDefault="00C05D85" w:rsidP="004645BB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006D7F">
              <w:rPr>
                <w:b/>
                <w:szCs w:val="24"/>
                <w:lang w:val="ru-RU"/>
              </w:rPr>
              <w:lastRenderedPageBreak/>
              <w:t xml:space="preserve">Примерный перечень лабораторных заданий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sz w:val="24"/>
                <w:szCs w:val="24"/>
              </w:rPr>
              <w:lastRenderedPageBreak/>
              <w:t>1 Формы природных выделений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2. Диагностические свойства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4. Определение минералов классов: соли кислородсодержащих кислот и галоиды-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5. Определение минералов класса: силикаты и алюмосиликаты-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i/>
                <w:color w:val="C00000"/>
                <w:highlight w:val="yellow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8. Представители главных групп метаморфических горных </w:t>
            </w: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lastRenderedPageBreak/>
              <w:t>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Примерный перечень практических заданий к </w:t>
            </w: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экзамену: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физическим свойствам определять: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Метаморфические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Построение геологического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вещественного состава полезных ископаемых и вмещающих горных пород при решении задач по комплексному освоению месторождений.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pStyle w:val="af6"/>
              <w:tabs>
                <w:tab w:val="left" w:pos="65"/>
              </w:tabs>
              <w:rPr>
                <w:b/>
                <w:szCs w:val="24"/>
                <w:lang w:val="ru-RU"/>
              </w:rPr>
            </w:pPr>
            <w:r w:rsidRPr="008119FA">
              <w:rPr>
                <w:b/>
                <w:szCs w:val="24"/>
                <w:lang w:val="ru-RU"/>
              </w:rPr>
              <w:lastRenderedPageBreak/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05D85" w:rsidRPr="00664B58" w:rsidTr="004645BB">
        <w:trPr>
          <w:trHeight w:val="135"/>
        </w:trPr>
        <w:tc>
          <w:tcPr>
            <w:tcW w:w="2660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инженерной петрологии. Основы гидрогеологии и инженерной геологии </w:t>
            </w:r>
          </w:p>
        </w:tc>
        <w:tc>
          <w:tcPr>
            <w:tcW w:w="3583" w:type="dxa"/>
            <w:vMerge w:val="restart"/>
          </w:tcPr>
          <w:p w:rsidR="00C05D85" w:rsidRPr="00006D7F" w:rsidRDefault="00C05D85" w:rsidP="004645B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highlight w:val="yellow"/>
              </w:rPr>
            </w:pPr>
            <w:r w:rsidRPr="00006D7F">
              <w:rPr>
                <w:szCs w:val="24"/>
              </w:rPr>
              <w:t>Примерный перечень теоретических вопросов к экзамену: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Экзогенные геологические процессы.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Физическое, химическое и биологическое выветривания.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Коры выветривания.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Зоны окисления.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Эоловые процессы.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Дефляция.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Корразия.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Барханы, дюны. Лесс.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Разрушительная деятельность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Устьевые части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Речные террасы.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направленность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геологической деятельности рек.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временных поверхностных потоков.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Разрушительная деятельность временных потоков.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образования ледников.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Горные ледники.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Материковые ледники.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Разрушительная и аккумулятивная деятельности ледников.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>Ледниковый рельеф.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морей.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Разрушительная деятельность морей.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Морские осадки различных зон морей.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Классификации озер и болот.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Геологическая деятельность озер и болот.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>Озерные и болотные осадки.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Общая характеристика подземных вод.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Геологическая деятельность подземных вод –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разрушающая и аккумулятивная.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Карстообразование.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Закономерности строения земной коры.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Геосинклинали, их развитие и строение.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Платформы, их развитие и строение.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Срединно-океанические хребты.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Периферические переходные зоны.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фиксизма.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Гипотезы мобилизма.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left="7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Перечень вопросов к зачету с оценкой 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Водные свойства горных пород.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Коэффициент фильтрации.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Происхождение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Характеристика водоносного пласта.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Условия залегания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Химический состав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Агрессивность подземных вод по отношению к бетону и металлу.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Грунтовые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Артезианские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Трещинные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Карстовые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Подземные воды вечной мерзлоты.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Формирование потока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Гидравлический уклон и скорость движения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водосборников.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грунтовым колодцам.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артезианским колодцам.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Характеристика поглощающих колодцев.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условий обводненности участков горных пород.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режима подземных вод при откачке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химического состава подземных вод при добыче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подземных вод от загрязнения и истощения.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подземных вод.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стойкости.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Глинистые горные породы – пластичность, размокаемость, водопроницаемость, липкость, набухание и усадка, компрессионное сжатие, сдвиг.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режимов подземных вод в горнодобывающих районах.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Рациональный способ  защиты горных выработок от подземных вод.</w:t>
            </w:r>
          </w:p>
        </w:tc>
      </w:tr>
      <w:tr w:rsidR="00C05D85" w:rsidRPr="00664B58" w:rsidTr="004645BB">
        <w:trPr>
          <w:trHeight w:val="135"/>
        </w:trPr>
        <w:tc>
          <w:tcPr>
            <w:tcW w:w="2660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/>
          </w:tcPr>
          <w:p w:rsidR="00C05D85" w:rsidRPr="00006D7F" w:rsidRDefault="00C05D85" w:rsidP="004645BB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  <w:tc>
          <w:tcPr>
            <w:tcW w:w="7167" w:type="dxa"/>
            <w:gridSpan w:val="2"/>
          </w:tcPr>
          <w:p w:rsidR="00C05D85" w:rsidRPr="00006D7F" w:rsidRDefault="008119FA" w:rsidP="008119FA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Определение расхода потока подземных вод.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гидрогеологических и инженерно-геологических методов исследования при геолого-промышленной оценке месторождений твердых полезных ископаемых и горных отводов.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зачету с оценкой: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расхода потока подземных вод.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ПК-1 - владением навыками анализа горно-геологических условий при эксплуатационной добычи, переработки твердых полезных </w:t>
            </w: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ископаемых, строительства и эксплуатации подземных объектов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вопросов к зачету,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 w:rsidRPr="00006D7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006D7F">
              <w:rPr>
                <w:b/>
                <w:szCs w:val="24"/>
                <w:lang w:val="ru-RU"/>
              </w:rPr>
              <w:t xml:space="preserve">Примерный перечень лабораторных заданий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sz w:val="24"/>
                <w:szCs w:val="24"/>
              </w:rPr>
              <w:t>1 Формы природных выделений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2. Диагностические свойства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4. Определение минералов классов: соли кислородсодержащих кислот и галоиды-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5. Определение минералов класса: силикаты и алюмосиликаты-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C05D85" w:rsidRPr="00006D7F" w:rsidRDefault="00C05D85" w:rsidP="004645BB">
            <w:pPr>
              <w:spacing w:line="240" w:lineRule="auto"/>
              <w:rPr>
                <w:rStyle w:val="FontStyle18"/>
                <w:b w:val="0"/>
                <w:bCs w:val="0"/>
                <w:sz w:val="24"/>
                <w:szCs w:val="24"/>
                <w:lang w:val="ru-RU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  <w:lang w:val="ru-RU"/>
              </w:rPr>
              <w:t xml:space="preserve">8. Представители главных групп метаморфических горных пород. Структуры  и текстуры метаморфических горных пород. </w:t>
            </w:r>
            <w:r w:rsidRPr="00006D7F">
              <w:rPr>
                <w:rStyle w:val="FontStyle18"/>
                <w:b w:val="0"/>
                <w:bCs w:val="0"/>
                <w:sz w:val="24"/>
                <w:szCs w:val="24"/>
                <w:lang w:val="ru-RU"/>
              </w:rPr>
              <w:lastRenderedPageBreak/>
              <w:t>Минеральный состав метаморфических горных пород. Основные представители главных групп метаморфических горных пород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физическим свойствам определять: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Метаморфические горные породы</w:t>
            </w:r>
            <w:proofErr w:type="gramStart"/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Анализировать геологическую информацию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заданий к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Построение геологического разреза.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опробования.</w:t>
            </w:r>
          </w:p>
        </w:tc>
      </w:tr>
      <w:tr w:rsidR="00C05D85" w:rsidRPr="00664B58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</w:tc>
      </w:tr>
      <w:tr w:rsidR="00C05D85" w:rsidRPr="00664B58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к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заданий на экзамене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применения  методов геолого-промышленной оценки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</w:tbl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5D85" w:rsidRPr="00006D7F" w:rsidRDefault="00C05D85" w:rsidP="00C05D85">
      <w:pPr>
        <w:spacing w:line="240" w:lineRule="auto"/>
        <w:rPr>
          <w:rStyle w:val="FontStyle31"/>
          <w:sz w:val="24"/>
          <w:szCs w:val="24"/>
        </w:rPr>
        <w:sectPr w:rsidR="00C05D85" w:rsidRPr="00006D7F" w:rsidSect="00006D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5D85" w:rsidRPr="00006D7F" w:rsidRDefault="00C05D85" w:rsidP="00C05D85">
      <w:pPr>
        <w:tabs>
          <w:tab w:val="left" w:pos="851"/>
        </w:tabs>
        <w:spacing w:line="240" w:lineRule="auto"/>
        <w:rPr>
          <w:rStyle w:val="FontStyle20"/>
          <w:b/>
          <w:sz w:val="24"/>
          <w:szCs w:val="24"/>
          <w:lang w:val="ru-RU"/>
        </w:rPr>
      </w:pPr>
      <w:r w:rsidRPr="00006D7F">
        <w:rPr>
          <w:rStyle w:val="FontStyle20"/>
          <w:b/>
          <w:sz w:val="24"/>
          <w:szCs w:val="24"/>
          <w:lang w:val="ru-RU"/>
        </w:rPr>
        <w:t>Примерная структура и содержание пункта:</w:t>
      </w: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006D7F">
        <w:rPr>
          <w:sz w:val="24"/>
          <w:szCs w:val="24"/>
        </w:rPr>
        <w:t>Процедура оценивания знаний, умений, навыков по дисциплине «Геология» включает учет успешности по видам оценочных средств.</w:t>
      </w: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006D7F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«Геология»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зачета, экзамена, форме зачета с оценкой.</w:t>
      </w:r>
    </w:p>
    <w:p w:rsidR="00C05D85" w:rsidRPr="00006D7F" w:rsidRDefault="00C05D85" w:rsidP="00C05D8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006D7F">
        <w:rPr>
          <w:sz w:val="24"/>
          <w:szCs w:val="24"/>
        </w:rPr>
        <w:t>Для получения зачета по дисциплине обучающийся обязан подготовится по вопросам.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Зачет с оценкой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3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по выполнению и защите практических работ </w:t>
      </w:r>
    </w:p>
    <w:p w:rsidR="00C05D85" w:rsidRPr="005C7390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7390">
        <w:rPr>
          <w:rFonts w:ascii="Times New Roman" w:hAnsi="Times New Roman" w:cs="Times New Roman"/>
          <w:b/>
          <w:sz w:val="24"/>
          <w:szCs w:val="24"/>
          <w:lang w:val="ru-RU"/>
        </w:rPr>
        <w:t>1. Приготовить лабораторные принадлежности:</w:t>
      </w:r>
    </w:p>
    <w:p w:rsidR="00C05D85" w:rsidRPr="005C7390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390">
        <w:rPr>
          <w:rFonts w:ascii="Times New Roman" w:hAnsi="Times New Roman" w:cs="Times New Roman"/>
          <w:sz w:val="24"/>
          <w:szCs w:val="24"/>
          <w:lang w:val="ru-RU"/>
        </w:rPr>
        <w:t>*стекло;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*фарфоровую неглазурованную пластинку;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*шкалу твердости Мооса;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*компас (магнитную стрелку);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*соляную кислоту.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Определить блеск минерала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>. Проверить себя по эталонной коллекции.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8119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Определить цвет минерала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уточнения типа «яблочно-зеленый», «соломенно-желтый», «желто-зеленый» и т.п.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Провести черту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и растереть ее для получения более тонкого порошка.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Определить спайность минерала, 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>для этого:</w:t>
      </w:r>
    </w:p>
    <w:p w:rsidR="00C05D85" w:rsidRPr="00006D7F" w:rsidRDefault="00C05D85" w:rsidP="00C05D8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Выяснить, состоит ли образец из одного зерна, из многих мелких зерен или имеет скрытокристаллическое строение. </w:t>
      </w:r>
      <w:r w:rsidRPr="00006D7F">
        <w:rPr>
          <w:rFonts w:ascii="Times New Roman" w:hAnsi="Times New Roman" w:cs="Times New Roman"/>
          <w:sz w:val="24"/>
          <w:szCs w:val="24"/>
        </w:rPr>
        <w:t>В последнем случае спайность наблюдать невозможно.</w:t>
      </w:r>
    </w:p>
    <w:p w:rsidR="00C05D85" w:rsidRPr="00006D7F" w:rsidRDefault="00C05D85" w:rsidP="00C05D8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C05D85" w:rsidRPr="00006D7F" w:rsidRDefault="00C05D85" w:rsidP="00C05D8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Установить, по каким направлениям идет спайность, а по каким - излом.</w:t>
      </w:r>
    </w:p>
    <w:p w:rsidR="00C05D85" w:rsidRPr="00006D7F" w:rsidRDefault="00C05D85" w:rsidP="00C05D8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>Определить угол между плоскостями спайности в градусах.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6. Определить твердость минерала.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Не путать черту и царапину. 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>Черта остается на фарфоровой пластинке, а царапина – на стекле!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Определить магнитные свойства темноокрашеных минералов, 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>используя компас или магнитную стрелку.</w:t>
      </w: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9. Правильно назвать определяемый образец</w:t>
      </w:r>
      <w:r w:rsidRPr="00006D7F">
        <w:rPr>
          <w:rFonts w:ascii="Times New Roman" w:hAnsi="Times New Roman" w:cs="Times New Roman"/>
          <w:sz w:val="24"/>
          <w:szCs w:val="24"/>
          <w:lang w:val="ru-RU"/>
        </w:rPr>
        <w:t xml:space="preserve"> можно лишь после того, как выявлены </w:t>
      </w:r>
      <w:r w:rsidRPr="00006D7F">
        <w:rPr>
          <w:rFonts w:ascii="Times New Roman" w:hAnsi="Times New Roman" w:cs="Times New Roman"/>
          <w:b/>
          <w:sz w:val="24"/>
          <w:szCs w:val="24"/>
          <w:lang w:val="ru-RU"/>
        </w:rPr>
        <w:t>все его физические свойства и морфологию.</w:t>
      </w:r>
    </w:p>
    <w:bookmarkEnd w:id="0"/>
    <w:p w:rsidR="00C05D85" w:rsidRPr="00006D7F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sectPr w:rsidR="00C05D85" w:rsidRPr="00C05D85" w:rsidSect="009C258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0F4BA3"/>
    <w:multiLevelType w:val="hybridMultilevel"/>
    <w:tmpl w:val="292620D4"/>
    <w:lvl w:ilvl="0" w:tplc="20DE3BC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1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19"/>
  </w:num>
  <w:num w:numId="6">
    <w:abstractNumId w:val="18"/>
  </w:num>
  <w:num w:numId="7">
    <w:abstractNumId w:val="5"/>
  </w:num>
  <w:num w:numId="8">
    <w:abstractNumId w:val="11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21"/>
  </w:num>
  <w:num w:numId="19">
    <w:abstractNumId w:val="7"/>
  </w:num>
  <w:num w:numId="20">
    <w:abstractNumId w:val="23"/>
  </w:num>
  <w:num w:numId="21">
    <w:abstractNumId w:val="15"/>
  </w:num>
  <w:num w:numId="22">
    <w:abstractNumId w:val="10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30110"/>
    <w:rsid w:val="00664B58"/>
    <w:rsid w:val="008119FA"/>
    <w:rsid w:val="009C258E"/>
    <w:rsid w:val="009D56E5"/>
    <w:rsid w:val="00A34B34"/>
    <w:rsid w:val="00C05D85"/>
    <w:rsid w:val="00D31453"/>
    <w:rsid w:val="00D928DE"/>
    <w:rsid w:val="00E209E2"/>
    <w:rsid w:val="00EE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8E"/>
  </w:style>
  <w:style w:type="paragraph" w:styleId="1">
    <w:name w:val="heading 1"/>
    <w:basedOn w:val="a"/>
    <w:next w:val="a"/>
    <w:link w:val="10"/>
    <w:qFormat/>
    <w:rsid w:val="00C05D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05D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5D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05D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05D8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05D8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05D8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05D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05D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05D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05D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05D8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05D8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05D8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05D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05D8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C05D8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05D8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05D8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05D8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05D8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05D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05D8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05D8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05D8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05D8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05D8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05D8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05D8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05D8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05D8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05D8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05D8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05D8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05D8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05D8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05D8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05D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05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05D8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"/>
    <w:link w:val="a5"/>
    <w:rsid w:val="00C05D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C05D85"/>
  </w:style>
  <w:style w:type="paragraph" w:customStyle="1" w:styleId="21">
    <w:name w:val="заголовок 2"/>
    <w:basedOn w:val="a"/>
    <w:next w:val="a"/>
    <w:rsid w:val="00C05D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05D8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05D8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05D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05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05D8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05D8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05D8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05D8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05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C05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05D8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9">
    <w:name w:val="Emphasis"/>
    <w:qFormat/>
    <w:rsid w:val="00C05D85"/>
    <w:rPr>
      <w:i/>
      <w:iCs/>
    </w:rPr>
  </w:style>
  <w:style w:type="character" w:customStyle="1" w:styleId="aa">
    <w:name w:val="Текст выноски Знак"/>
    <w:basedOn w:val="a0"/>
    <w:link w:val="ab"/>
    <w:semiHidden/>
    <w:rsid w:val="00C05D8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alloon Text"/>
    <w:basedOn w:val="a"/>
    <w:link w:val="aa"/>
    <w:semiHidden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Текст выноски Знак1"/>
    <w:basedOn w:val="a0"/>
    <w:uiPriority w:val="99"/>
    <w:semiHidden/>
    <w:rsid w:val="00C05D85"/>
    <w:rPr>
      <w:rFonts w:ascii="Segoe UI" w:hAnsi="Segoe UI" w:cs="Segoe UI"/>
      <w:sz w:val="18"/>
      <w:szCs w:val="18"/>
    </w:rPr>
  </w:style>
  <w:style w:type="paragraph" w:styleId="ac">
    <w:name w:val="header"/>
    <w:aliases w:val=" Знак"/>
    <w:basedOn w:val="a"/>
    <w:link w:val="ad"/>
    <w:uiPriority w:val="99"/>
    <w:rsid w:val="00C05D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rsid w:val="00C05D85"/>
    <w:rPr>
      <w:sz w:val="16"/>
      <w:szCs w:val="16"/>
    </w:rPr>
  </w:style>
  <w:style w:type="paragraph" w:styleId="af">
    <w:name w:val="annotation text"/>
    <w:basedOn w:val="a"/>
    <w:link w:val="af0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C05D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C05D85"/>
    <w:rPr>
      <w:b/>
      <w:bCs/>
    </w:rPr>
  </w:style>
  <w:style w:type="character" w:customStyle="1" w:styleId="af2">
    <w:name w:val="Тема примечания Знак"/>
    <w:basedOn w:val="af0"/>
    <w:link w:val="af1"/>
    <w:rsid w:val="00C05D8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basedOn w:val="a"/>
    <w:link w:val="af4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C05D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C05D85"/>
    <w:rPr>
      <w:vertAlign w:val="superscript"/>
    </w:rPr>
  </w:style>
  <w:style w:type="paragraph" w:customStyle="1" w:styleId="12">
    <w:name w:val="Обычный1"/>
    <w:rsid w:val="00C05D8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C05D8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7">
    <w:name w:val="Абзац списка Знак"/>
    <w:link w:val="af6"/>
    <w:uiPriority w:val="34"/>
    <w:rsid w:val="00C05D85"/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C05D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05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8">
    <w:name w:val="Plain Text"/>
    <w:aliases w:val=" Знак2,Знак"/>
    <w:basedOn w:val="a"/>
    <w:link w:val="af9"/>
    <w:rsid w:val="00C05D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9">
    <w:name w:val="Текст Знак"/>
    <w:aliases w:val=" Знак2 Знак,Знак Знак"/>
    <w:basedOn w:val="a0"/>
    <w:link w:val="af8"/>
    <w:rsid w:val="00C05D85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a">
    <w:name w:val="Базовый"/>
    <w:rsid w:val="00C05D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_СПИСОК_4"/>
    <w:basedOn w:val="a"/>
    <w:link w:val="40"/>
    <w:rsid w:val="00C05D85"/>
    <w:pPr>
      <w:numPr>
        <w:numId w:val="1"/>
      </w:numPr>
      <w:tabs>
        <w:tab w:val="left" w:pos="960"/>
      </w:tabs>
      <w:spacing w:after="0" w:line="240" w:lineRule="auto"/>
      <w:jc w:val="both"/>
    </w:pPr>
    <w:rPr>
      <w:rFonts w:ascii="Calibri" w:eastAsia="MS Mincho" w:hAnsi="Calibri" w:cs="Times New Roman"/>
      <w:sz w:val="28"/>
      <w:szCs w:val="28"/>
      <w:lang w:eastAsia="ja-JP"/>
    </w:rPr>
  </w:style>
  <w:style w:type="character" w:customStyle="1" w:styleId="40">
    <w:name w:val="_СПИСОК_4 Знак"/>
    <w:link w:val="4"/>
    <w:rsid w:val="00C05D85"/>
    <w:rPr>
      <w:rFonts w:ascii="Calibri" w:eastAsia="MS Mincho" w:hAnsi="Calibri" w:cs="Times New Roman"/>
      <w:sz w:val="28"/>
      <w:szCs w:val="28"/>
      <w:lang w:eastAsia="ja-JP"/>
    </w:rPr>
  </w:style>
  <w:style w:type="paragraph" w:customStyle="1" w:styleId="210">
    <w:name w:val="Список 21"/>
    <w:basedOn w:val="a"/>
    <w:rsid w:val="00C05D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b">
    <w:name w:val="Основной текст_"/>
    <w:link w:val="41"/>
    <w:rsid w:val="00C05D85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C05D85"/>
    <w:pPr>
      <w:widowControl w:val="0"/>
      <w:shd w:val="clear" w:color="auto" w:fill="FFFFFF"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C05D85"/>
    <w:pPr>
      <w:widowControl w:val="0"/>
      <w:shd w:val="clear" w:color="auto" w:fill="FFFFFF"/>
      <w:spacing w:before="360" w:after="0" w:line="317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/>
    </w:rPr>
  </w:style>
  <w:style w:type="character" w:customStyle="1" w:styleId="95pt">
    <w:name w:val="Основной текст + 9;5 pt"/>
    <w:rsid w:val="00C05D85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1"/>
    <w:rsid w:val="00C05D85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C05D85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unhideWhenUsed/>
    <w:rsid w:val="00C0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05D85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24">
    <w:name w:val="Body Text Indent 2"/>
    <w:basedOn w:val="a"/>
    <w:link w:val="25"/>
    <w:rsid w:val="00C05D8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llowedHyperlink"/>
    <w:basedOn w:val="a0"/>
    <w:uiPriority w:val="99"/>
    <w:semiHidden/>
    <w:unhideWhenUsed/>
    <w:rsid w:val="00C05D8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7%20" TargetMode="External"/><Relationship Id="rId13" Type="http://schemas.openxmlformats.org/officeDocument/2006/relationships/hyperlink" Target="https://e.lanbook.com/reader/book/1112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eokniga.org/bookfiles/geokniga-geologiya-chast-vi-%20mestorozhdeniya-poleznyh-iskopaemyh-ermolov-va-popova-gb-m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290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eokniga.org/bookfiles/geokniga-geologiya-chast-i-osnovy-%20geologii-ermolov-va-larichev-ln-moseykin-vv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lanbook.com/book/129005" TargetMode="External"/><Relationship Id="rId10" Type="http://schemas.openxmlformats.org/officeDocument/2006/relationships/hyperlink" Target="https://e.lanbook.com/book/107743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911%20" TargetMode="External"/><Relationship Id="rId14" Type="http://schemas.openxmlformats.org/officeDocument/2006/relationships/hyperlink" Target="https://e.lanbook.com/book/105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9023</Words>
  <Characters>51435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2019-2020_s21_05_04-зГД-19-2_34_plx_Геология_ специализация N 2 Подземная разработка рудных месторождений</vt:lpstr>
      <vt:lpstr>Лист1</vt:lpstr>
    </vt:vector>
  </TitlesOfParts>
  <Company/>
  <LinksUpToDate>false</LinksUpToDate>
  <CharactersWithSpaces>60338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2019-2020_s21_05_04-зГД-19-2_34_plx_Геология_ специализация N 2 Подземная разработка рудных месторождений</dc:title>
  <dc:creator>FastReport.NET</dc:creator>
  <cp:lastModifiedBy>e.romanko</cp:lastModifiedBy>
  <cp:revision>2</cp:revision>
  <dcterms:created xsi:type="dcterms:W3CDTF">2020-11-06T07:09:00Z</dcterms:created>
  <dcterms:modified xsi:type="dcterms:W3CDTF">2020-11-06T07:09:00Z</dcterms:modified>
</cp:coreProperties>
</file>