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59EA" w:rsidRDefault="006D0CAE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6300470" cy="902906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титул2020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0470" cy="902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41CB"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B359EA" w:rsidRPr="00897046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65736D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  <w:lang w:val="ru-RU" w:eastAsia="ru-RU"/>
              </w:rPr>
              <w:lastRenderedPageBreak/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-394970</wp:posOffset>
                  </wp:positionH>
                  <wp:positionV relativeFrom="paragraph">
                    <wp:posOffset>-320040</wp:posOffset>
                  </wp:positionV>
                  <wp:extent cx="7085376" cy="9725025"/>
                  <wp:effectExtent l="0" t="0" r="0" b="0"/>
                  <wp:wrapNone/>
                  <wp:docPr id="5" name="Рисунок 5" descr="C:\Users\Home\Desktop\СКАНЫ титулов 2019\2-е стр\2-я стр Проект спец-ты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C:\Users\Home\Desktop\СКАНЫ титулов 2019\2-е стр\2-я стр Проект спец-ты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5376" cy="9725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составлена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ФГОС</w:t>
            </w:r>
            <w:r w:rsidR="00CE41CB" w:rsidRPr="00CE41CB">
              <w:rPr>
                <w:lang w:val="ru-RU"/>
              </w:rPr>
              <w:t xml:space="preserve"> </w:t>
            </w:r>
            <w:proofErr w:type="gramStart"/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</w:t>
            </w:r>
            <w:proofErr w:type="gramEnd"/>
            <w:r w:rsidR="00CE41CB" w:rsidRPr="00CE41CB">
              <w:rPr>
                <w:lang w:val="ru-RU"/>
              </w:rPr>
              <w:t xml:space="preserve"> </w:t>
            </w:r>
            <w:proofErr w:type="gramStart"/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proofErr w:type="gramEnd"/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15.05.01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(приказ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Минобрнауки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России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28.10.2016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г.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="00CE41CB" w:rsidRPr="00CE41CB">
              <w:rPr>
                <w:lang w:val="ru-RU"/>
              </w:rPr>
              <w:t xml:space="preserve"> </w:t>
            </w:r>
            <w:r w:rsidR="00CE41CB"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1343)</w:t>
            </w:r>
            <w:r w:rsidR="00CE41CB"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277"/>
        </w:trPr>
        <w:tc>
          <w:tcPr>
            <w:tcW w:w="9357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заседании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нологии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давлением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CE41CB">
              <w:rPr>
                <w:lang w:val="ru-RU"/>
              </w:rPr>
              <w:t xml:space="preserve"> </w:t>
            </w:r>
          </w:p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18.02.2020,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t xml:space="preserve"> </w:t>
            </w:r>
          </w:p>
        </w:tc>
      </w:tr>
      <w:tr w:rsidR="00B359EA" w:rsidRPr="00897046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right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_________________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С.И.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Платов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277"/>
        </w:trPr>
        <w:tc>
          <w:tcPr>
            <w:tcW w:w="9357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>
        <w:trPr>
          <w:trHeight w:hRule="exact" w:val="55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одобрена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комиссией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ИММиМ</w:t>
            </w:r>
            <w:proofErr w:type="spellEnd"/>
            <w:r w:rsidRPr="00CE41CB">
              <w:rPr>
                <w:lang w:val="ru-RU"/>
              </w:rPr>
              <w:t xml:space="preserve"> </w:t>
            </w:r>
          </w:p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20.02.2020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протокол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</w:p>
        </w:tc>
      </w:tr>
      <w:tr w:rsidR="00B359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А.С.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Савинов</w:t>
            </w:r>
            <w:proofErr w:type="spellEnd"/>
            <w:r>
              <w:t xml:space="preserve"> </w:t>
            </w:r>
          </w:p>
        </w:tc>
      </w:tr>
      <w:tr w:rsidR="00B359EA">
        <w:trPr>
          <w:trHeight w:hRule="exact" w:val="138"/>
        </w:trPr>
        <w:tc>
          <w:tcPr>
            <w:tcW w:w="9357" w:type="dxa"/>
          </w:tcPr>
          <w:p w:rsidR="00B359EA" w:rsidRDefault="00B359EA"/>
        </w:tc>
      </w:tr>
      <w:tr w:rsidR="00B359EA" w:rsidRPr="00897046">
        <w:trPr>
          <w:trHeight w:hRule="exact" w:val="82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Согласовано: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Зав.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эксплуатации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металлургических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дования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138"/>
        </w:trPr>
        <w:tc>
          <w:tcPr>
            <w:tcW w:w="9357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right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А.Г.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Корчунов</w:t>
            </w:r>
            <w:proofErr w:type="spellEnd"/>
            <w:r>
              <w:t xml:space="preserve"> </w:t>
            </w:r>
          </w:p>
        </w:tc>
      </w:tr>
      <w:tr w:rsidR="00B359EA">
        <w:trPr>
          <w:trHeight w:hRule="exact" w:val="555"/>
        </w:trPr>
        <w:tc>
          <w:tcPr>
            <w:tcW w:w="9357" w:type="dxa"/>
          </w:tcPr>
          <w:p w:rsidR="00B359EA" w:rsidRDefault="00B359EA"/>
        </w:tc>
      </w:tr>
      <w:tr w:rsidR="00B359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359EA" w:rsidRPr="00897046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 w:rsidP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доцент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МиТОДиМ</w:t>
            </w:r>
            <w:proofErr w:type="spellEnd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канд.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CE41C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_____________М.В.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Налимова</w:t>
            </w:r>
            <w:proofErr w:type="spellEnd"/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555"/>
        </w:trPr>
        <w:tc>
          <w:tcPr>
            <w:tcW w:w="9357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Рецензент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359EA" w:rsidRPr="00897046">
        <w:trPr>
          <w:trHeight w:hRule="exact" w:val="54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профессор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Механики,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д-р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proofErr w:type="spellEnd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</w:t>
            </w:r>
            <w:r w:rsidRPr="00CE41C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________________О.С.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Железков</w:t>
            </w:r>
            <w:proofErr w:type="spellEnd"/>
            <w:r w:rsidRPr="00CE41CB">
              <w:rPr>
                <w:lang w:val="ru-RU"/>
              </w:rPr>
              <w:t xml:space="preserve"> </w:t>
            </w:r>
          </w:p>
        </w:tc>
      </w:tr>
    </w:tbl>
    <w:p w:rsidR="00B359EA" w:rsidRPr="00CE41CB" w:rsidRDefault="00CE41CB">
      <w:pPr>
        <w:rPr>
          <w:sz w:val="0"/>
          <w:szCs w:val="0"/>
          <w:lang w:val="ru-RU"/>
        </w:rPr>
      </w:pPr>
      <w:r w:rsidRPr="00CE41CB">
        <w:rPr>
          <w:lang w:val="ru-RU"/>
        </w:rPr>
        <w:br w:type="page"/>
      </w:r>
    </w:p>
    <w:p w:rsidR="00B359EA" w:rsidRPr="00CE41CB" w:rsidRDefault="00B359EA">
      <w:pPr>
        <w:rPr>
          <w:sz w:val="0"/>
          <w:szCs w:val="0"/>
          <w:lang w:val="ru-RU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359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модуля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</w:tr>
      <w:tr w:rsidR="00B359EA" w:rsidRPr="00897046">
        <w:trPr>
          <w:trHeight w:hRule="exact" w:val="1637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машиностроения»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задачах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этапах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построения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теоретических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ложениях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связях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закономерностях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производственного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сущности</w:t>
            </w:r>
            <w:r w:rsidRPr="00CE41CB">
              <w:rPr>
                <w:lang w:val="ru-RU"/>
              </w:rPr>
              <w:t xml:space="preserve"> </w:t>
            </w:r>
            <w:proofErr w:type="gram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разработки</w:t>
            </w:r>
            <w:r w:rsidRPr="00CE41CB">
              <w:rPr>
                <w:lang w:val="ru-RU"/>
              </w:rPr>
              <w:t xml:space="preserve"> </w:t>
            </w:r>
            <w:r w:rsidR="004627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логического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деталей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proofErr w:type="gramEnd"/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лом.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138"/>
        </w:trPr>
        <w:tc>
          <w:tcPr>
            <w:tcW w:w="1986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RPr="00897046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конструкционных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</w:t>
            </w:r>
            <w:proofErr w:type="spellEnd"/>
            <w:r>
              <w:t xml:space="preserve"> </w:t>
            </w:r>
          </w:p>
        </w:tc>
      </w:tr>
      <w:tr w:rsidR="00B359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Материаловедение</w:t>
            </w:r>
            <w:proofErr w:type="spellEnd"/>
            <w:r>
              <w:t xml:space="preserve"> </w:t>
            </w:r>
          </w:p>
        </w:tc>
      </w:tr>
      <w:tr w:rsidR="00B359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  <w:r>
              <w:t xml:space="preserve"> </w:t>
            </w:r>
          </w:p>
        </w:tc>
      </w:tr>
      <w:tr w:rsidR="00B359EA" w:rsidRPr="0089704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Метрология,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стандартизация,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сертификация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взаимозаменяемости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аглодоменного</w:t>
            </w:r>
            <w:proofErr w:type="spellEnd"/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ства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прокатного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конструкторская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</w:p>
        </w:tc>
      </w:tr>
      <w:tr w:rsidR="00B359EA" w:rsidRPr="00897046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защита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выпускной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квалификационной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138"/>
        </w:trPr>
        <w:tc>
          <w:tcPr>
            <w:tcW w:w="1986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RPr="008970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CE41CB">
              <w:rPr>
                <w:lang w:val="ru-RU"/>
              </w:rPr>
              <w:t xml:space="preserve"> </w:t>
            </w:r>
            <w:proofErr w:type="gramEnd"/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ния»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>
        <w:trPr>
          <w:trHeight w:hRule="exact" w:val="694"/>
        </w:trPr>
        <w:tc>
          <w:tcPr>
            <w:tcW w:w="1986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proofErr w:type="spellEnd"/>
            <w:r>
              <w:t xml:space="preserve"> </w:t>
            </w:r>
          </w:p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proofErr w:type="spellEnd"/>
            <w:r>
              <w:t xml:space="preserve"> </w:t>
            </w:r>
          </w:p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proofErr w:type="spellEnd"/>
            <w:r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proofErr w:type="spellEnd"/>
            <w:r>
              <w:t xml:space="preserve"> </w:t>
            </w:r>
          </w:p>
        </w:tc>
      </w:tr>
      <w:tr w:rsidR="00B359EA" w:rsidRPr="00897046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способностью обеспечивать технологичность изделий и процессов их изготовления, контролировать соблюдение технологической дисциплины при изготовлении изделий</w:t>
            </w:r>
          </w:p>
        </w:tc>
      </w:tr>
      <w:tr w:rsidR="00B359EA" w:rsidRPr="00897046">
        <w:trPr>
          <w:trHeight w:hRule="exact" w:val="196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понятия технологичности изделий,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основные мероприятия по обеспечению технологичности изделий,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правила отработки изделия на технологичность и контроля собл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дения технологической дисциплины при изготовлении изделий,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метод разработки технологического  процесса изготовления машин, правила контроля машиностроительных изделий</w:t>
            </w:r>
          </w:p>
        </w:tc>
      </w:tr>
      <w:tr w:rsidR="00B359EA" w:rsidRPr="008970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определить основные показатели технологичности изделий,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оценить уровень технологичности изделий,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проектировать технологию изготовления изделий</w:t>
            </w:r>
          </w:p>
        </w:tc>
      </w:tr>
    </w:tbl>
    <w:p w:rsidR="00B359EA" w:rsidRPr="00CE41CB" w:rsidRDefault="00CE41CB">
      <w:pPr>
        <w:rPr>
          <w:sz w:val="0"/>
          <w:szCs w:val="0"/>
          <w:lang w:val="ru-RU"/>
        </w:rPr>
      </w:pPr>
      <w:r w:rsidRPr="00CE41C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9"/>
        <w:gridCol w:w="7386"/>
      </w:tblGrid>
      <w:tr w:rsidR="00B359EA" w:rsidRPr="00897046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определения основных показателей технологичности и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разработки мероприятий по обеспечению технологичности изделий,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навыками оценки уровня технологичности изделий и контроля с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блюдения технологической дисциплины при их изготовлении</w:t>
            </w:r>
          </w:p>
        </w:tc>
      </w:tr>
      <w:tr w:rsidR="00B359EA" w:rsidRPr="00897046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  <w:tr w:rsidR="00B359EA" w:rsidRPr="008970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и значение информации в развитии современного общества</w:t>
            </w:r>
          </w:p>
        </w:tc>
      </w:tr>
      <w:tr w:rsidR="00B359EA" w:rsidRPr="00897046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получать и обрабатывать информацию из различных источников,</w:t>
            </w:r>
          </w:p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 интерпретировать, структурировать и оформлять информацию в д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ступном для других виде</w:t>
            </w:r>
          </w:p>
        </w:tc>
      </w:tr>
      <w:tr w:rsidR="00B359EA" w:rsidRPr="00897046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  <w:proofErr w:type="spellEnd"/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поиска информации во время теоретической подготовки по дисциплине</w:t>
            </w:r>
          </w:p>
        </w:tc>
      </w:tr>
    </w:tbl>
    <w:p w:rsidR="00B359EA" w:rsidRPr="00CE41CB" w:rsidRDefault="00CE41CB">
      <w:pPr>
        <w:rPr>
          <w:sz w:val="0"/>
          <w:szCs w:val="0"/>
          <w:lang w:val="ru-RU"/>
        </w:rPr>
      </w:pPr>
      <w:r w:rsidRPr="00CE41C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1684"/>
        <w:gridCol w:w="135"/>
        <w:gridCol w:w="299"/>
        <w:gridCol w:w="573"/>
        <w:gridCol w:w="718"/>
        <w:gridCol w:w="718"/>
        <w:gridCol w:w="572"/>
        <w:gridCol w:w="1567"/>
        <w:gridCol w:w="1697"/>
        <w:gridCol w:w="1282"/>
      </w:tblGrid>
      <w:tr w:rsidR="00B359EA" w:rsidRPr="00897046" w:rsidTr="00A83B9C">
        <w:trPr>
          <w:trHeight w:hRule="exact" w:val="285"/>
        </w:trPr>
        <w:tc>
          <w:tcPr>
            <w:tcW w:w="711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9245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 w:rsidTr="00A83B9C">
        <w:trPr>
          <w:trHeight w:hRule="exact" w:val="3611"/>
        </w:trPr>
        <w:tc>
          <w:tcPr>
            <w:tcW w:w="9956" w:type="dxa"/>
            <w:gridSpan w:val="11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252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124,5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proofErr w:type="gram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119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proofErr w:type="gram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5,5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91,8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B359E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 w:rsidTr="00A83B9C">
        <w:trPr>
          <w:trHeight w:hRule="exact" w:val="138"/>
        </w:trPr>
        <w:tc>
          <w:tcPr>
            <w:tcW w:w="711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684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434" w:type="dxa"/>
            <w:gridSpan w:val="2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2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567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697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282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972"/>
        </w:trPr>
        <w:tc>
          <w:tcPr>
            <w:tcW w:w="239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/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</w:p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4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200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5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proofErr w:type="spellEnd"/>
            <w:r>
              <w:t xml:space="preserve"> </w:t>
            </w:r>
          </w:p>
        </w:tc>
        <w:tc>
          <w:tcPr>
            <w:tcW w:w="1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proofErr w:type="spellEnd"/>
            <w:r>
              <w:t xml:space="preserve"> </w:t>
            </w:r>
          </w:p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69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12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proofErr w:type="spellEnd"/>
            <w:r>
              <w:t xml:space="preserve"> </w:t>
            </w:r>
          </w:p>
        </w:tc>
      </w:tr>
      <w:tr w:rsidR="00B359EA" w:rsidTr="00A83B9C">
        <w:trPr>
          <w:trHeight w:hRule="exact" w:val="833"/>
        </w:trPr>
        <w:tc>
          <w:tcPr>
            <w:tcW w:w="239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59EA" w:rsidRDefault="00B359EA"/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57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B359EA" w:rsidRDefault="00B359EA"/>
        </w:tc>
        <w:tc>
          <w:tcPr>
            <w:tcW w:w="1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RPr="00897046" w:rsidTr="00A83B9C">
        <w:trPr>
          <w:trHeight w:hRule="exact" w:val="673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«Основные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положения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строения».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2871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служебном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назначении.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Производственный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х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нологический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производства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организации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ственных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я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точности.</w:t>
            </w:r>
            <w:r w:rsidRPr="00CE41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Качество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поверхностей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деталей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машин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Технологичность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изделий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6D4B2C" w:rsidRDefault="006D4B2C" w:rsidP="006D4B2C">
            <w:pPr>
              <w:jc w:val="center"/>
              <w:rPr>
                <w:rFonts w:ascii="Times New Roman" w:hAnsi="Times New Roman" w:cs="Times New Roman"/>
                <w:lang w:val="ru-RU"/>
              </w:rPr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11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«Влияние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различных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факторов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искажение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нии»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1.3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«Определение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статистическим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методом»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4/1И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11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1.4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«Влияние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режимов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шероховатость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работанной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токарной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обработке»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12/2И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RPr="00897046" w:rsidTr="00A83B9C">
        <w:trPr>
          <w:trHeight w:hRule="exact" w:val="454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«Теория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базирования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размерных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цепей».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2212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2.1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Базирование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базы.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типовые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базиров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Основные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понятия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теории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мерных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цепей.</w:t>
            </w:r>
            <w:r w:rsidRPr="00CE41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расчета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размерных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цепей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Методы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достижения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точности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замыкающего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звена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>
              <w:t xml:space="preserve"> </w:t>
            </w:r>
          </w:p>
        </w:tc>
        <w:tc>
          <w:tcPr>
            <w:tcW w:w="4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697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«Размерные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расчеты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сборочных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работе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6/4И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RPr="00897046" w:rsidTr="00A83B9C">
        <w:trPr>
          <w:trHeight w:hRule="exact" w:val="893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«Закономерности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проектирования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создания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машин».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2651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служе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назначения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водственном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Выбор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связей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конструктивных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исполнительных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верхностей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конструирования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11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«Определение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припусков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наружной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вала»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работе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3.3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«Определение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припусков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отверстия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втулки»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работе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«Определение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припусков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обработку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торцов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вала»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работе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12/6И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RPr="00897046" w:rsidTr="00A83B9C">
        <w:trPr>
          <w:trHeight w:hRule="exact" w:val="673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«Метод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машин».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2212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Формирование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материала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Достижение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требуемой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точности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размеров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относительного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распол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жения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RPr="00897046" w:rsidTr="00A83B9C">
        <w:trPr>
          <w:trHeight w:hRule="exact" w:val="673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«Принципы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произво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ственного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машин».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111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Последовательность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454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«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Технология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сборки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».</w:t>
            </w:r>
            <w: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917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ческого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машины.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697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«Статическая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баланс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ровка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«Сборка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взаимозаменяем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сти»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6.4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«Составление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гического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узла»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4/4И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6.5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«Составление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схемы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циклограммы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сборки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узла»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43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14/4И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12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RPr="00897046" w:rsidTr="00A83B9C">
        <w:trPr>
          <w:trHeight w:hRule="exact" w:val="893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гического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изделий»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A83B9C">
        <w:trPr>
          <w:trHeight w:hRule="exact" w:val="1113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7.1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изготовления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машиностроительных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изд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лий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29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ной и дополн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тельной литер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туры</w:t>
            </w:r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Конспект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893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7.2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токарной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наладка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станка»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697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7.3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9.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сверлильной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операции»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4/2И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лабораторной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333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7.4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"вал"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задания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333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7.5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"ко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пус"»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333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7.6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"зубч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колесо"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8/2И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1333"/>
        </w:trPr>
        <w:tc>
          <w:tcPr>
            <w:tcW w:w="253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7.7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«Разработка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технологических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механической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работки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деталей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"рычаг"</w:t>
            </w:r>
            <w:r w:rsidRPr="00CE41CB">
              <w:rPr>
                <w:lang w:val="ru-RU"/>
              </w:rPr>
              <w:t xml:space="preserve">  </w:t>
            </w:r>
          </w:p>
        </w:tc>
        <w:tc>
          <w:tcPr>
            <w:tcW w:w="29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9/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практическому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занятию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Сдача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454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8/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33/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416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697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8.1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t xml:space="preserve"> </w:t>
            </w:r>
          </w:p>
        </w:tc>
        <w:tc>
          <w:tcPr>
            <w:tcW w:w="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40,8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Выполнение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курсового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преокта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проекта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40,8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416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712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478"/>
        </w:trPr>
        <w:tc>
          <w:tcPr>
            <w:tcW w:w="2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9.1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43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Подготовка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к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экзамену</w:t>
            </w:r>
            <w:proofErr w:type="spellEnd"/>
          </w:p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6D4B2C" w:rsidP="006D4B2C">
            <w:pPr>
              <w:jc w:val="center"/>
            </w:pPr>
            <w:r w:rsidRPr="006D4B2C">
              <w:rPr>
                <w:rFonts w:ascii="Times New Roman" w:hAnsi="Times New Roman" w:cs="Times New Roman"/>
                <w:lang w:val="ru-RU"/>
              </w:rPr>
              <w:t>ОК-1,ПК-1</w:t>
            </w:r>
          </w:p>
        </w:tc>
      </w:tr>
      <w:tr w:rsidR="00B359EA" w:rsidTr="00A83B9C">
        <w:trPr>
          <w:trHeight w:hRule="exact" w:val="277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454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>
              <w:t xml:space="preserve"> 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91,8</w:t>
            </w:r>
            <w:r>
              <w:t xml:space="preserve"> 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экзамен,кп</w:t>
            </w:r>
            <w:proofErr w:type="spellEnd"/>
            <w:r>
              <w:t xml:space="preserve"> </w:t>
            </w:r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  <w:tr w:rsidR="00B359EA" w:rsidTr="00A83B9C">
        <w:trPr>
          <w:trHeight w:hRule="exact" w:val="478"/>
        </w:trPr>
        <w:tc>
          <w:tcPr>
            <w:tcW w:w="28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proofErr w:type="spellEnd"/>
            <w:r>
              <w:t xml:space="preserve"> </w:t>
            </w:r>
          </w:p>
        </w:tc>
        <w:tc>
          <w:tcPr>
            <w:tcW w:w="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34/1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</w:p>
        </w:tc>
        <w:tc>
          <w:tcPr>
            <w:tcW w:w="7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 w:rsidP="006365D3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51/</w:t>
            </w:r>
            <w:r w:rsidR="006365D3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91,8</w:t>
            </w:r>
          </w:p>
        </w:tc>
        <w:tc>
          <w:tcPr>
            <w:tcW w:w="1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  <w:tc>
          <w:tcPr>
            <w:tcW w:w="16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курсовой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проект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1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B359EA"/>
        </w:tc>
      </w:tr>
    </w:tbl>
    <w:p w:rsidR="00B359EA" w:rsidRDefault="00CE41CB"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90"/>
      </w:tblGrid>
      <w:tr w:rsidR="00B359EA" w:rsidTr="00B017B8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proofErr w:type="spellEnd"/>
            <w:r>
              <w:t xml:space="preserve"> </w:t>
            </w:r>
          </w:p>
        </w:tc>
      </w:tr>
      <w:tr w:rsidR="00B359EA" w:rsidTr="00B017B8">
        <w:trPr>
          <w:trHeight w:hRule="exact" w:val="138"/>
        </w:trPr>
        <w:tc>
          <w:tcPr>
            <w:tcW w:w="9990" w:type="dxa"/>
          </w:tcPr>
          <w:p w:rsidR="00B359EA" w:rsidRDefault="00B359EA"/>
        </w:tc>
      </w:tr>
      <w:tr w:rsidR="00B359EA" w:rsidRPr="00897046" w:rsidTr="00B017B8">
        <w:trPr>
          <w:trHeight w:hRule="exact" w:val="9751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«Основы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машиностроения»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ориентируются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вательного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предполагающую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прямую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трансляцию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преподавателя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(преимущественно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объяснительно-иллюстративных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методов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обучения).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тельность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носит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условиях,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правило,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репродуктивный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характер.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материальными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="004627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="0046273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формационными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объектами,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экспериментальная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аналоговыми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моделями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ъ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ектов.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которая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полагает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активное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нелинейное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взаимодействие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всех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участников,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достижение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этой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личностно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значимого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результата.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Наряду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технологиями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рода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прослеживается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большинстве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Интерактивность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подразумевает</w:t>
            </w:r>
            <w:r w:rsidRPr="00CE41CB">
              <w:rPr>
                <w:lang w:val="ru-RU"/>
              </w:rPr>
              <w:t xml:space="preserve"> </w:t>
            </w:r>
            <w:proofErr w:type="gram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субъект-субъектные</w:t>
            </w:r>
            <w:proofErr w:type="gramEnd"/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ходе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следствие,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саморазвивающейся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информационно-ресурсной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среды.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логий: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«обратной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связи»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лекция-беседа,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лекция-дискуссия.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практикума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решение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учебно-познавательной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задачи,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требующей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научно-теоретических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знаний,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разовательного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основанная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применении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специализированных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информацией.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информационно-коммуникационных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логий: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содержания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страцией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proofErr w:type="spell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</w:t>
            </w:r>
            <w:proofErr w:type="spellEnd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ю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стративных,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видеоматериалов).</w:t>
            </w:r>
            <w:r w:rsidRPr="00CE41CB">
              <w:rPr>
                <w:lang w:val="ru-RU"/>
              </w:rPr>
              <w:t xml:space="preserve"> </w:t>
            </w:r>
            <w:proofErr w:type="gramEnd"/>
          </w:p>
          <w:p w:rsidR="00B359EA" w:rsidRPr="00CE41CB" w:rsidRDefault="00CE41CB" w:rsidP="00AD715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 w:rsidTr="00B017B8">
        <w:trPr>
          <w:trHeight w:hRule="exact" w:val="277"/>
        </w:trPr>
        <w:tc>
          <w:tcPr>
            <w:tcW w:w="9990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RPr="00897046" w:rsidTr="00B017B8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CE41CB">
              <w:rPr>
                <w:lang w:val="ru-RU"/>
              </w:rPr>
              <w:t xml:space="preserve"> </w:t>
            </w:r>
            <w:proofErr w:type="gramStart"/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CE41CB">
              <w:rPr>
                <w:lang w:val="ru-RU"/>
              </w:rPr>
              <w:t xml:space="preserve"> </w:t>
            </w:r>
          </w:p>
        </w:tc>
      </w:tr>
      <w:tr w:rsidR="00B359EA" w:rsidTr="00B017B8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>
              <w:t xml:space="preserve"> </w:t>
            </w:r>
          </w:p>
        </w:tc>
      </w:tr>
      <w:tr w:rsidR="00B359EA" w:rsidTr="00B017B8">
        <w:trPr>
          <w:trHeight w:hRule="exact" w:val="138"/>
        </w:trPr>
        <w:tc>
          <w:tcPr>
            <w:tcW w:w="9990" w:type="dxa"/>
          </w:tcPr>
          <w:p w:rsidR="00B359EA" w:rsidRDefault="00B359EA"/>
        </w:tc>
      </w:tr>
      <w:tr w:rsidR="00B359EA" w:rsidRPr="00897046" w:rsidTr="00B017B8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Tr="00B017B8">
        <w:trPr>
          <w:trHeight w:hRule="exact" w:val="28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>
              <w:t xml:space="preserve"> </w:t>
            </w:r>
          </w:p>
        </w:tc>
      </w:tr>
      <w:tr w:rsidR="00B359EA" w:rsidTr="00B017B8">
        <w:trPr>
          <w:trHeight w:hRule="exact" w:val="138"/>
        </w:trPr>
        <w:tc>
          <w:tcPr>
            <w:tcW w:w="9990" w:type="dxa"/>
          </w:tcPr>
          <w:p w:rsidR="00B359EA" w:rsidRDefault="00B359EA"/>
        </w:tc>
      </w:tr>
      <w:tr w:rsidR="00B359EA" w:rsidRPr="00897046" w:rsidTr="00B017B8">
        <w:trPr>
          <w:trHeight w:hRule="exact" w:val="277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Tr="00B017B8">
        <w:trPr>
          <w:trHeight w:hRule="exact" w:val="277"/>
        </w:trPr>
        <w:tc>
          <w:tcPr>
            <w:tcW w:w="9990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359EA" w:rsidTr="00B017B8">
        <w:trPr>
          <w:trHeight w:hRule="exact" w:val="7"/>
        </w:trPr>
        <w:tc>
          <w:tcPr>
            <w:tcW w:w="9990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B359EA"/>
        </w:tc>
      </w:tr>
      <w:tr w:rsidR="00B359EA" w:rsidRPr="006D0CAE" w:rsidTr="00B017B8">
        <w:trPr>
          <w:trHeight w:hRule="exact" w:val="1845"/>
        </w:trPr>
        <w:tc>
          <w:tcPr>
            <w:tcW w:w="9990" w:type="dxa"/>
            <w:shd w:val="clear" w:color="000000" w:fill="FFFFFF"/>
            <w:tcMar>
              <w:left w:w="34" w:type="dxa"/>
              <w:right w:w="34" w:type="dxa"/>
            </w:tcMar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922"/>
            </w:tblGrid>
            <w:tr w:rsidR="00B017B8" w:rsidRPr="00A51AC1" w:rsidTr="00B017B8">
              <w:trPr>
                <w:trHeight w:hRule="exact" w:val="2315"/>
              </w:trPr>
              <w:tc>
                <w:tcPr>
                  <w:tcW w:w="999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B017B8" w:rsidRPr="00AD4ABE" w:rsidRDefault="00B017B8" w:rsidP="00EA2BD3">
                  <w:pPr>
                    <w:spacing w:after="0" w:line="240" w:lineRule="auto"/>
                    <w:ind w:firstLine="709"/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1. </w:t>
                  </w:r>
                  <w:r w:rsidRPr="00AD4ABE">
                    <w:rPr>
                      <w:rFonts w:ascii="Times New Roman" w:eastAsia="Calibri" w:hAnsi="Times New Roman" w:cs="Times New Roman"/>
                      <w:b/>
                      <w:sz w:val="24"/>
                      <w:szCs w:val="24"/>
                      <w:lang w:val="ru-RU"/>
                    </w:rPr>
                    <w:t>Ковшов, А. Н.</w:t>
                  </w:r>
                  <w:r w:rsidRPr="00AD4ABE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u-RU"/>
                    </w:rPr>
                    <w:t xml:space="preserve"> Технология машиностроения: учебник / А. Н. Ковшов. — 3-е изд., стер. — Санкт-Петербург: Лань, 2016. — 320 с. — ISBN 978-5-8114-0833-7. — Текст: электронный // Лань: электронно-библиотечная система. — URL: </w:t>
                  </w:r>
                  <w:hyperlink r:id="rId8" w:tgtFrame="_blank" w:history="1">
                    <w:r w:rsidRPr="00AD4ABE">
                      <w:rPr>
                        <w:rFonts w:ascii="Times New Roman" w:eastAsia="Calibri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/>
                      </w:rPr>
                      <w:t>https://e.lanbook.com/book/86015</w:t>
                    </w:r>
                  </w:hyperlink>
                  <w:r w:rsidRPr="00AD4ABE">
                    <w:rPr>
                      <w:rFonts w:ascii="Times New Roman" w:eastAsia="Calibri" w:hAnsi="Times New Roman" w:cs="Times New Roman"/>
                      <w:sz w:val="24"/>
                      <w:szCs w:val="24"/>
                      <w:lang w:val="ru-RU"/>
                    </w:rPr>
                    <w:t> 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2. </w:t>
                  </w:r>
                  <w:proofErr w:type="spellStart"/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Кургузов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С. А.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Изготовление деталей в условиях единичного производства: учебное пособие / С. А.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Кургузов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; МГТУ, [каф.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ТМС].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- Магнитогорск, 2011. - 70 с.: ил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., 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схемы, табл. - URL: </w:t>
                  </w:r>
                  <w:hyperlink r:id="rId9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https://magtu.informsystema.ru/uploader/fileUpload?name=486.pdf&amp;show=dcatalogues/1/1087786/486.pdf&amp;view=true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 (дата обращения: 09.10.2020). - Макрообъект. - Текст: электронный. - Имеется печатный аналог.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fr-FR" w:eastAsia="ru-RU"/>
                    </w:rPr>
                    <w:t xml:space="preserve">б) 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Д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fr-FR" w:eastAsia="ru-RU"/>
                    </w:rPr>
                    <w:t>ополнительная литература: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1.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Базров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Б. М.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Основы технологии машиностроения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ru-RU"/>
                    </w:rPr>
                    <w:t>[Электронный ресурс]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: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  учебник - Москва: НИЦ ИНФРА-М, 2016. - 683 с. – Режим доступа: </w:t>
                  </w:r>
                  <w:hyperlink r:id="rId10" w:history="1">
                    <w:r w:rsidRPr="00AD4AB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 w:eastAsia="ru-RU"/>
                      </w:rPr>
                      <w:t>https://new.znanium.com/catalog/document?id=196607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. –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Загл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. с экрана.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2.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Базров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Б. М.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Основы технологии машиностроения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ru-RU"/>
                    </w:rPr>
                    <w:t>[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Текст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ru-RU"/>
                    </w:rPr>
                    <w:t>]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: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  учебник - Москва: Машиностроение, 2007. - 763 с. – Количество экземпляров: всего – 30.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3. Технология машиностроения. Лабораторный практикум: учебное пособие / А. В.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ломейченко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, И. Н. Кравченко, Н. В. Титов, В. А. Тарасов. — Санкт-Петербург: Лань, 2015. — 272 с. — ISBN 978-5-8114-1901-2. — Текст: электронный // Лань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: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электронно-библиотечная система. — URL: </w:t>
                  </w:r>
                  <w:hyperlink r:id="rId11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00FF"/>
                        <w:sz w:val="24"/>
                        <w:szCs w:val="24"/>
                        <w:u w:val="single"/>
                        <w:lang w:val="ru-RU" w:eastAsia="ru-RU"/>
                      </w:rPr>
                      <w:t>https://e.lanbook.com/book/67470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 (дата обращения: 01.11.2020). — Режим д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ступа: для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авториз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. пользователей.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 xml:space="preserve">4.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А. В.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Курсовой проект по дисциплине "Технология машиностроения": учебное пособие / А. В.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М. В.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Налимова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, Н. Н. Огарков; МГТУ. - Магнитогорск: МГТУ, 2017. - 47 с. : ил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., 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табл., схемы. -</w:t>
                  </w:r>
                  <w:r w:rsidRPr="00AD4ABE">
                    <w:rPr>
                      <w:rFonts w:ascii="Arial" w:eastAsia="Times New Roman" w:hAnsi="Arial" w:cs="Arial"/>
                      <w:color w:val="333333"/>
                      <w:sz w:val="23"/>
                      <w:szCs w:val="23"/>
                      <w:lang w:val="ru-RU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URL: </w:t>
                  </w:r>
                  <w:hyperlink r:id="rId12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5BD1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https://magtu.informsystema.ru/uploader/fileUpload?name=2701.pdf&amp;show=dcatalogues/1/1131708/2701.pdf&amp;view=true</w:t>
                    </w:r>
                  </w:hyperlink>
                  <w:r w:rsidRPr="00AD4ABE">
                    <w:rPr>
                      <w:rFonts w:ascii="Arial" w:eastAsia="Times New Roman" w:hAnsi="Arial" w:cs="Arial"/>
                      <w:color w:val="333333"/>
                      <w:sz w:val="23"/>
                      <w:szCs w:val="23"/>
                      <w:lang w:val="ru-RU" w:eastAsia="ru-RU"/>
                    </w:rPr>
                    <w:t> 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(дата обращения: 09.10.2020). - Макрообъект. - Текст: электронный. - Имеется печатный аналог.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Arial" w:eastAsia="Times New Roman" w:hAnsi="Arial" w:cs="Arial"/>
                      <w:color w:val="333333"/>
                      <w:sz w:val="23"/>
                      <w:szCs w:val="23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5. </w:t>
                  </w:r>
                  <w:proofErr w:type="spellStart"/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Налимова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М. В.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Припуски на механическую обработку: учебное пособие / М. В.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Налимова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; МГТУ, [каф.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ОТД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МиТОД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].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val="ru-RU" w:eastAsia="ru-RU"/>
                    </w:rPr>
                    <w:t>- Магнитогорск, 2014. - 82 с.: ил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val="ru-RU" w:eastAsia="ru-RU"/>
                    </w:rPr>
                    <w:t xml:space="preserve">., 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val="ru-RU" w:eastAsia="ru-RU"/>
                    </w:rPr>
                    <w:t>схемы, табл.</w:t>
                  </w:r>
                  <w:r w:rsidRPr="00AD4ABE">
                    <w:rPr>
                      <w:rFonts w:ascii="Arial" w:eastAsia="Times New Roman" w:hAnsi="Arial" w:cs="Arial"/>
                      <w:color w:val="333333"/>
                      <w:sz w:val="23"/>
                      <w:szCs w:val="23"/>
                      <w:lang w:val="ru-RU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URL: </w:t>
                  </w:r>
                  <w:hyperlink r:id="rId13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5BD1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https://magtu.informsystema.ru/uploader/fileUpload?name=776.pdf&amp;show=dcatalogues/1/1115112/776.pdf&amp;view=true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(дата обращения: 09.10.2020). - Макрообъект. - Текст: электронный. - Имеется печатный аналог.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 xml:space="preserve">6.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А. В.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Металлорежущие станки: учебное пособие / А. В.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С. А.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Кургузов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; МГТУ, каф. ТМС. - Магнитогорск, 2009. - 109 с.: ил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., 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схемы, табл. -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 xml:space="preserve"> URL: </w:t>
                  </w:r>
                  <w:hyperlink r:id="rId14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5BD1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https://magtu.informsystema.ru/uploader/fileUpload?name=238.pdf&amp;show=dcatalogues/1/1058293/238.pdf&amp;view=true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(дата обращения: 09.10.2020). - Макрообъект. - Текст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: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электронный. - Имеется печатный аналог.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7.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, А. В.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Металлорежущие станки: учебное пособие / А. В.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, С.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А.Кургузов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;  МГТУ. - Магнитогорск: МГТУ, 2011. - 1 электрон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.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о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пт. диск (CD-ROM). -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Загл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. с титул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.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э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крана. - URL: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hyperlink r:id="rId15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5BD1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https://magtu.informsystema.ru/uploader/fileUpload?name=1184.pdf&amp;show=dcatalogues/1/1121257/1184.pdf&amp;view=true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(дата обращения: 09.10.2020). - Макрообъект. - Текст: электронный. - Сведения доступны также на CD-ROM.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8. 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  <w:t>Огарков, Н. Н.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Расчетно-прикладная механика процесса резания: учебное пособие / Н. Н. Огарков, Е. С.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Шеметова</w:t>
                  </w:r>
                  <w:proofErr w:type="spellEnd"/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;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МГТУ. - Магнитогорск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: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 МГТУ, 2017. - 70 с.: ил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., 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табл., схемы. URL: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hyperlink r:id="rId16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5BD1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https://magtu.informsystema.ru/uploader/fileUpload?name=3285.pdf&amp;show=dcatalogues/1/1137416/3285.pdf&amp;view=true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(дата обращения: 09.10.2020). - Макрообъект. - Текст: электронный. - Имеется печатный аналог.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9.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-RU" w:eastAsia="ru-RU"/>
                    </w:rPr>
                    <w:t>Кургузов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  <w:lang w:val="ru-RU" w:eastAsia="ru-RU"/>
                    </w:rPr>
                    <w:t>, С. А.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 Режущие инструменты единичного производства: учебное пособие / С. А.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Кургузов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; МГТУ. - Магнитогорск: [МГТУ], 2017. - 75 с.: ил</w:t>
                  </w:r>
                  <w:proofErr w:type="gramStart"/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 xml:space="preserve">., </w:t>
                  </w:r>
                  <w:proofErr w:type="gramEnd"/>
                  <w:r w:rsidRPr="00AD4ABE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val="ru-RU" w:eastAsia="ru-RU"/>
                    </w:rPr>
                    <w:t>табл., схемы, граф., эскизы, черт. - URL:</w:t>
                  </w:r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hyperlink r:id="rId17" w:tgtFrame="_blank" w:history="1">
                    <w:r w:rsidRPr="00AD4ABE">
                      <w:rPr>
                        <w:rFonts w:ascii="Times New Roman" w:eastAsia="Times New Roman" w:hAnsi="Times New Roman" w:cs="Times New Roman"/>
                        <w:color w:val="005BD1"/>
                        <w:sz w:val="24"/>
                        <w:szCs w:val="24"/>
                        <w:u w:val="single"/>
                        <w:lang w:val="ru-RU" w:eastAsia="ru-RU"/>
                      </w:rPr>
                      <w:t>https://magtu.informsystema.ru/uploader/fileUpload?name=3283.pdf&amp;show=dcatalogues/1/1137397/3283.pdf&amp;view=true</w:t>
                    </w:r>
                  </w:hyperlink>
                  <w:r w:rsidRPr="00AD4ABE"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  <w:t> 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(дата обращения: 09.10.2020). - Макрообъект. - Текст: электронный. - Имеется печатный аналог.</w:t>
                  </w:r>
                </w:p>
                <w:p w:rsidR="00B017B8" w:rsidRPr="00AD4ABE" w:rsidRDefault="00B017B8" w:rsidP="00EA2BD3">
                  <w:pPr>
                    <w:shd w:val="clear" w:color="auto" w:fill="FFFFFF"/>
                    <w:spacing w:after="0" w:line="240" w:lineRule="auto"/>
                    <w:ind w:firstLine="720"/>
                    <w:rPr>
                      <w:rFonts w:ascii="Times New Roman" w:eastAsia="Times New Roman" w:hAnsi="Times New Roman" w:cs="Times New Roman"/>
                      <w:color w:val="333333"/>
                      <w:sz w:val="24"/>
                      <w:szCs w:val="24"/>
                      <w:lang w:val="ru-RU" w:eastAsia="ru-RU"/>
                    </w:rPr>
                  </w:pPr>
                </w:p>
                <w:p w:rsidR="00B017B8" w:rsidRPr="00AD4ABE" w:rsidRDefault="00B017B8" w:rsidP="00EA2BD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b/>
                      <w:bCs/>
                      <w:spacing w:val="40"/>
                      <w:sz w:val="24"/>
                      <w:szCs w:val="24"/>
                      <w:lang w:val="fr-FR" w:eastAsia="ru-RU"/>
                    </w:rPr>
                    <w:t>в)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fr-FR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val="ru-RU" w:eastAsia="ru-RU"/>
                    </w:rPr>
                    <w:t>Методические указания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  <w:t>1.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val="ru-RU" w:eastAsia="ru-RU"/>
                    </w:rPr>
                    <w:t xml:space="preserve">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val="ru-RU" w:eastAsia="ru-RU"/>
                    </w:rPr>
                    <w:t>Налимова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sz w:val="24"/>
                      <w:szCs w:val="20"/>
                      <w:lang w:val="ru-RU" w:eastAsia="ru-RU"/>
                    </w:rPr>
                    <w:t>, М.В., Залетов, Ю.Д.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fr-FR" w:eastAsia="ru-RU"/>
                    </w:rPr>
                    <w:t xml:space="preserve"> [Текст]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 xml:space="preserve">: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  <w:t xml:space="preserve"> м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fr-FR" w:eastAsia="ru-RU"/>
                    </w:rPr>
                    <w:t>етодические указания к лабораторным  работам  по  дисциплине "Основы технологии машиностроения"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  <w:t xml:space="preserve">. -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fr-FR" w:eastAsia="ru-RU"/>
                    </w:rPr>
                    <w:t>Магнитогорск: МГТУ, 20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  <w:t>14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fr-FR" w:eastAsia="ru-RU"/>
                    </w:rPr>
                    <w:t xml:space="preserve">.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  <w:t xml:space="preserve">- 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fr-FR" w:eastAsia="ru-RU"/>
                    </w:rPr>
                    <w:t>3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ru-RU" w:eastAsia="ru-RU"/>
                    </w:rPr>
                    <w:t>6</w:t>
                  </w:r>
                  <w:r w:rsidRPr="00AD4ABE">
                    <w:rPr>
                      <w:rFonts w:ascii="Times New Roman" w:eastAsia="Times New Roman" w:hAnsi="Times New Roman" w:cs="Times New Roman"/>
                      <w:sz w:val="24"/>
                      <w:szCs w:val="20"/>
                      <w:lang w:val="fr-FR" w:eastAsia="ru-RU"/>
                    </w:rPr>
                    <w:t xml:space="preserve"> с.</w:t>
                  </w:r>
                </w:p>
                <w:p w:rsidR="00B017B8" w:rsidRPr="00AD4ABE" w:rsidRDefault="00B017B8" w:rsidP="00EA2BD3">
                  <w:pPr>
                    <w:tabs>
                      <w:tab w:val="left" w:pos="993"/>
                      <w:tab w:val="left" w:pos="1276"/>
                      <w:tab w:val="left" w:pos="1560"/>
                      <w:tab w:val="left" w:pos="1843"/>
                    </w:tabs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</w:pPr>
                  <w:r w:rsidRPr="00AD4A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val="ru-RU" w:eastAsia="ru-RU"/>
                    </w:rPr>
                    <w:t xml:space="preserve">   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2.</w:t>
                  </w:r>
                  <w:r w:rsidRPr="00AD4A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0"/>
                      <w:lang w:val="ru-RU" w:eastAsia="ru-RU"/>
                    </w:rPr>
                    <w:t>Налимова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0"/>
                      <w:lang w:val="ru-RU" w:eastAsia="ru-RU"/>
                    </w:rPr>
                    <w:t xml:space="preserve">, М.В., Залетов, Ю.Д., </w:t>
                  </w:r>
                  <w:proofErr w:type="spellStart"/>
                  <w:r w:rsidRPr="00AD4A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0"/>
                      <w:lang w:val="ru-RU" w:eastAsia="ru-RU"/>
                    </w:rPr>
                    <w:t>Анцупов</w:t>
                  </w:r>
                  <w:proofErr w:type="spellEnd"/>
                  <w:r w:rsidRPr="00AD4ABE">
                    <w:rPr>
                      <w:rFonts w:ascii="Times New Roman" w:eastAsia="Times New Roman" w:hAnsi="Times New Roman" w:cs="Times New Roman"/>
                      <w:b/>
                      <w:iCs/>
                      <w:sz w:val="24"/>
                      <w:szCs w:val="20"/>
                      <w:lang w:val="ru-RU" w:eastAsia="ru-RU"/>
                    </w:rPr>
                    <w:t>, А.В.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fr-FR" w:eastAsia="ru-RU"/>
                    </w:rPr>
                    <w:t xml:space="preserve"> [Текст]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>:</w:t>
                  </w:r>
                  <w:r w:rsidRPr="00AD4AB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4"/>
                      <w:lang w:val="ru-RU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i/>
                      <w:iCs/>
                      <w:sz w:val="24"/>
                      <w:szCs w:val="20"/>
                      <w:lang w:val="ru-RU" w:eastAsia="ru-RU"/>
                    </w:rPr>
                    <w:t xml:space="preserve"> 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 w:val="24"/>
                      <w:szCs w:val="24"/>
                      <w:lang w:val="ru-RU" w:eastAsia="ru-RU"/>
                    </w:rPr>
                    <w:t xml:space="preserve">методические указания к лабораторным и практическим работам по дисциплине «Технология машиностроения». - 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Cs w:val="24"/>
                      <w:lang w:val="ru-RU" w:eastAsia="ru-RU"/>
                    </w:rPr>
                    <w:t>Ма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Cs w:val="24"/>
                      <w:lang w:val="ru-RU" w:eastAsia="ru-RU"/>
                    </w:rPr>
                    <w:t>г</w:t>
                  </w:r>
                  <w:r w:rsidRPr="00AD4ABE">
                    <w:rPr>
                      <w:rFonts w:ascii="Times New Roman" w:eastAsia="Times New Roman" w:hAnsi="Times New Roman" w:cs="Times New Roman"/>
                      <w:iCs/>
                      <w:szCs w:val="24"/>
                      <w:lang w:val="ru-RU" w:eastAsia="ru-RU"/>
                    </w:rPr>
                    <w:t>нитогорск: ГОУ ВПО «МГТУ», 2010.- 38 с.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567"/>
                    <w:jc w:val="both"/>
                    <w:rPr>
                      <w:rFonts w:ascii="Times New Roman" w:eastAsia="Times New Roman" w:hAnsi="Times New Roman" w:cs="Times New Roman"/>
                      <w:b/>
                      <w:sz w:val="24"/>
                      <w:szCs w:val="24"/>
                      <w:lang w:val="ru-RU" w:eastAsia="ru-RU"/>
                    </w:rPr>
                  </w:pPr>
                </w:p>
                <w:p w:rsidR="00B017B8" w:rsidRPr="00CE41CB" w:rsidRDefault="00B017B8" w:rsidP="00EA2BD3">
                  <w:pPr>
                    <w:spacing w:after="0" w:line="240" w:lineRule="auto"/>
                    <w:ind w:firstLine="756"/>
                    <w:jc w:val="both"/>
                    <w:rPr>
                      <w:sz w:val="24"/>
                      <w:szCs w:val="24"/>
                      <w:lang w:val="ru-RU"/>
                    </w:rPr>
                  </w:pPr>
                </w:p>
              </w:tc>
            </w:tr>
            <w:tr w:rsidR="00B017B8" w:rsidRPr="00A51AC1" w:rsidTr="00B017B8">
              <w:trPr>
                <w:trHeight w:hRule="exact" w:val="2315"/>
              </w:trPr>
              <w:tc>
                <w:tcPr>
                  <w:tcW w:w="999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B017B8" w:rsidRPr="00AD4ABE" w:rsidRDefault="00B017B8" w:rsidP="00EA2BD3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  <w:tr w:rsidR="00B017B8" w:rsidRPr="00A51AC1" w:rsidTr="00EA2BD3">
              <w:trPr>
                <w:trHeight w:hRule="exact" w:val="1845"/>
              </w:trPr>
              <w:tc>
                <w:tcPr>
                  <w:tcW w:w="9990" w:type="dxa"/>
                  <w:shd w:val="clear" w:color="000000" w:fill="FFFFFF"/>
                  <w:tcMar>
                    <w:left w:w="34" w:type="dxa"/>
                    <w:right w:w="34" w:type="dxa"/>
                  </w:tcMar>
                </w:tcPr>
                <w:p w:rsidR="00B017B8" w:rsidRPr="00B017B8" w:rsidRDefault="00B017B8" w:rsidP="00EA2BD3">
                  <w:pPr>
                    <w:spacing w:after="0" w:line="240" w:lineRule="auto"/>
                    <w:ind w:firstLine="720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  <w:r w:rsidRPr="00B017B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  <w:t>Имеется печатный аналог.</w:t>
                  </w:r>
                </w:p>
                <w:p w:rsidR="00B017B8" w:rsidRPr="00AD4ABE" w:rsidRDefault="00B017B8" w:rsidP="00EA2BD3">
                  <w:pPr>
                    <w:spacing w:after="0" w:line="240" w:lineRule="auto"/>
                    <w:ind w:firstLine="70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ru-RU" w:eastAsia="ru-RU"/>
                    </w:rPr>
                  </w:pPr>
                </w:p>
              </w:tc>
            </w:tr>
          </w:tbl>
          <w:p w:rsidR="00B359EA" w:rsidRPr="00CE41CB" w:rsidRDefault="00B359EA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B359EA" w:rsidRPr="00CE41CB" w:rsidRDefault="00CE41CB">
      <w:pPr>
        <w:rPr>
          <w:sz w:val="0"/>
          <w:szCs w:val="0"/>
          <w:lang w:val="ru-RU"/>
        </w:rPr>
      </w:pPr>
      <w:r w:rsidRPr="00CE41C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"/>
        <w:gridCol w:w="2911"/>
        <w:gridCol w:w="4092"/>
        <w:gridCol w:w="2318"/>
        <w:gridCol w:w="151"/>
        <w:gridCol w:w="115"/>
        <w:gridCol w:w="65"/>
      </w:tblGrid>
      <w:tr w:rsidR="008508F7" w:rsidRPr="00897046" w:rsidTr="00EA2BD3">
        <w:trPr>
          <w:trHeight w:hRule="exact" w:val="11914"/>
        </w:trPr>
        <w:tc>
          <w:tcPr>
            <w:tcW w:w="9990" w:type="dxa"/>
            <w:gridSpan w:val="7"/>
            <w:shd w:val="clear" w:color="000000" w:fill="FFFFFF"/>
            <w:tcMar>
              <w:left w:w="34" w:type="dxa"/>
              <w:right w:w="34" w:type="dxa"/>
            </w:tcMar>
          </w:tcPr>
          <w:p w:rsidR="008508F7" w:rsidRDefault="008508F7" w:rsidP="00EA2BD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б)</w:t>
            </w:r>
            <w: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Дополнительная</w:t>
            </w:r>
            <w: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литература:</w:t>
            </w:r>
          </w:p>
          <w:p w:rsidR="008508F7" w:rsidRDefault="008508F7" w:rsidP="00EA2BD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     </w:t>
            </w:r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B30D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Базров</w:t>
            </w:r>
            <w:proofErr w:type="spellEnd"/>
            <w:r w:rsidRPr="00FB30D1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, Б. М.</w:t>
            </w:r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Основы технологии машиностроения </w:t>
            </w:r>
            <w:r w:rsidRPr="00FB30D1">
              <w:rPr>
                <w:rFonts w:ascii="Times New Roman" w:hAnsi="Times New Roman"/>
                <w:sz w:val="24"/>
                <w:szCs w:val="24"/>
              </w:rPr>
              <w:t>[Электронный ресурс]</w:t>
            </w:r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>:</w:t>
            </w:r>
            <w:r w:rsidRPr="00FB30D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  учебник - Москва: НИЦ ИНФРА-М, 2016. - 683 с. – Режим доступа: </w:t>
            </w:r>
            <w:hyperlink r:id="rId18" w:history="1">
              <w:r w:rsidRPr="00FB30D1">
                <w:rPr>
                  <w:rStyle w:val="a5"/>
                  <w:rFonts w:ascii="Times New Roman" w:hAnsi="Times New Roman"/>
                  <w:sz w:val="24"/>
                  <w:szCs w:val="24"/>
                  <w:lang w:val="ru-RU"/>
                </w:rPr>
                <w:t>https://new.znanium.com/catalog/document?id=196607</w:t>
              </w:r>
            </w:hyperlink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. – </w:t>
            </w:r>
            <w:proofErr w:type="spellStart"/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>Загл</w:t>
            </w:r>
            <w:proofErr w:type="spellEnd"/>
            <w:r w:rsidRPr="00FB30D1">
              <w:rPr>
                <w:rFonts w:ascii="Times New Roman" w:hAnsi="Times New Roman"/>
                <w:sz w:val="24"/>
                <w:szCs w:val="24"/>
                <w:lang w:val="ru-RU"/>
              </w:rPr>
              <w:t>. с экрана.</w:t>
            </w:r>
          </w:p>
          <w:p w:rsidR="008508F7" w:rsidRPr="00DC7DB1" w:rsidRDefault="008508F7" w:rsidP="00EA2BD3">
            <w:pPr>
              <w:spacing w:after="0" w:line="240" w:lineRule="auto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2. </w:t>
            </w:r>
            <w:proofErr w:type="spellStart"/>
            <w:r w:rsidRPr="00DC7D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Базров</w:t>
            </w:r>
            <w:proofErr w:type="spellEnd"/>
            <w:r w:rsidRPr="00DC7DB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Б. М.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Основы технологии машиностроения 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[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Текст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]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: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  учебник - Москва: Машиностроение, 2007. - 763 с. – Количество экземпляров: всего – 30.</w:t>
            </w:r>
          </w:p>
          <w:p w:rsidR="008508F7" w:rsidRDefault="008508F7" w:rsidP="00EA2BD3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Технология машиностроения. Лабораторный практикум: учебное пособие / А. В. </w:t>
            </w:r>
            <w:proofErr w:type="spellStart"/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ломейченко</w:t>
            </w:r>
            <w:proofErr w:type="spellEnd"/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И. Н. Кравченко, Н. В. Титов, В. А. Тарасов. — Санкт-Петербург: Лань, 2015. — 272 с. — ISBN 978-5-8114-1901-2. — Текст: электронный // Лань</w:t>
            </w:r>
            <w:proofErr w:type="gramStart"/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электронно-библиотечная система. — URL: </w:t>
            </w:r>
            <w:hyperlink r:id="rId19" w:tgtFrame="_blank" w:history="1">
              <w:r w:rsidRPr="00DC7DB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ru-RU" w:eastAsia="ru-RU"/>
                </w:rPr>
                <w:t>https://e.lanbook.com/book/67470</w:t>
              </w:r>
            </w:hyperlink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 (дата обращения: 01.11.2020). — Режим доступа: для </w:t>
            </w:r>
            <w:proofErr w:type="spellStart"/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авториз</w:t>
            </w:r>
            <w:proofErr w:type="spellEnd"/>
            <w:r w:rsidRPr="00DC7DB1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пользователей.</w:t>
            </w:r>
          </w:p>
          <w:p w:rsidR="008508F7" w:rsidRPr="00635F4F" w:rsidRDefault="008508F7" w:rsidP="00EA2BD3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4.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А. В.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Курсовой проект по дисциплине "Технология машиностроения": учебное пособие / А. В.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М. В.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Налимова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Н. Н. Огарков; МГТУ. - Магнитогорск: МГТУ, 2017. - 47 с. : ил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., 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табл., схемы. -</w:t>
            </w:r>
            <w:r w:rsidRPr="00635F4F">
              <w:rPr>
                <w:rFonts w:ascii="Arial" w:eastAsia="Times New Roman" w:hAnsi="Arial" w:cs="Arial"/>
                <w:color w:val="333333"/>
                <w:sz w:val="23"/>
                <w:szCs w:val="23"/>
                <w:lang w:val="ru-RU" w:eastAsia="ru-RU"/>
              </w:rPr>
              <w:t xml:space="preserve"> </w:t>
            </w: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URL: </w:t>
            </w:r>
            <w:hyperlink r:id="rId20" w:tgtFrame="_blank" w:history="1">
              <w:r w:rsidRPr="00635F4F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https://magtu.informsystema.ru/uploader/fileUpload?name=2701.pdf&amp;show=dcatalogues/1/1131708/2701.pdf&amp;view=true</w:t>
              </w:r>
            </w:hyperlink>
            <w:r w:rsidRPr="00635F4F">
              <w:rPr>
                <w:rFonts w:ascii="Arial" w:eastAsia="Times New Roman" w:hAnsi="Arial" w:cs="Arial"/>
                <w:color w:val="333333"/>
                <w:sz w:val="23"/>
                <w:szCs w:val="23"/>
                <w:lang w:val="ru-RU" w:eastAsia="ru-RU"/>
              </w:rPr>
              <w:t> 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09.10.2020). - Макрообъект. - Текст: электронный. - Имеется печатный аналог.</w:t>
            </w:r>
          </w:p>
          <w:p w:rsidR="008508F7" w:rsidRPr="00635F4F" w:rsidRDefault="008508F7" w:rsidP="00EA2BD3">
            <w:pPr>
              <w:shd w:val="clear" w:color="auto" w:fill="FFFFFF"/>
              <w:spacing w:after="0" w:line="240" w:lineRule="auto"/>
              <w:ind w:firstLine="720"/>
              <w:rPr>
                <w:rFonts w:ascii="Arial" w:eastAsia="Times New Roman" w:hAnsi="Arial" w:cs="Arial"/>
                <w:color w:val="333333"/>
                <w:sz w:val="23"/>
                <w:szCs w:val="23"/>
                <w:lang w:val="ru-RU" w:eastAsia="ru-RU"/>
              </w:rPr>
            </w:pP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</w:t>
            </w:r>
            <w:proofErr w:type="spellStart"/>
            <w:proofErr w:type="gramStart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Налимова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М. В.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Припуски на механическую обработку: учебное пособие / М. В.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Налимова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МГТУ, [каф.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ОТД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МиТОД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]. </w:t>
            </w:r>
            <w:r w:rsidRPr="00635F4F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- Магнитогорск, 2014. - 82 с.: ил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 xml:space="preserve">., 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3"/>
                <w:szCs w:val="23"/>
                <w:lang w:val="ru-RU" w:eastAsia="ru-RU"/>
              </w:rPr>
              <w:t>схемы, табл.</w:t>
            </w:r>
            <w:r w:rsidRPr="00635F4F">
              <w:rPr>
                <w:rFonts w:ascii="Arial" w:eastAsia="Times New Roman" w:hAnsi="Arial" w:cs="Arial"/>
                <w:color w:val="333333"/>
                <w:sz w:val="23"/>
                <w:szCs w:val="23"/>
                <w:lang w:val="ru-RU" w:eastAsia="ru-RU"/>
              </w:rPr>
              <w:t xml:space="preserve"> </w:t>
            </w: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URL: </w:t>
            </w:r>
            <w:hyperlink r:id="rId21" w:tgtFrame="_blank" w:history="1">
              <w:r w:rsidRPr="00635F4F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https://magtu.informsystema.ru/uploader/fileUpload?name=776.pdf&amp;show=dcatalogues/1/1115112/776.pdf&amp;view=true</w:t>
              </w:r>
            </w:hyperlink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09.10.2020). - Макрообъект. - Текст: электронный. - Имеется печатный аналог.</w:t>
            </w:r>
          </w:p>
          <w:p w:rsidR="008508F7" w:rsidRPr="00635F4F" w:rsidRDefault="008508F7" w:rsidP="00EA2BD3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6.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А. В.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Металлорежущие станки: учебное пособие / А. В.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С. А.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Кургузов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МГТУ, каф. ТМС. - Магнитогорск, 2009. - 109 с.: ил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., 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схемы, табл. -</w:t>
            </w: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 URL: </w:t>
            </w:r>
            <w:hyperlink r:id="rId22" w:tgtFrame="_blank" w:history="1">
              <w:r w:rsidRPr="00635F4F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https://magtu.informsystema.ru/uploader/fileUpload?name=238.pdf&amp;show=dcatalogues/1/1058293/238.pdf&amp;view=true</w:t>
              </w:r>
            </w:hyperlink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(дата обращения: 09.10.2020). - Макрообъект. - Текст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электронный. - Имеется печатный аналог.</w:t>
            </w:r>
          </w:p>
          <w:p w:rsidR="008508F7" w:rsidRPr="00635F4F" w:rsidRDefault="008508F7" w:rsidP="00EA2BD3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А. В.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Металлорежущие станки: учебное пособие / А. В.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С.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А.Кургузов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;  МГТУ. - Магнитогорск: МГТУ, 2011. - 1 электрон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пт. диск (CD-ROM). -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Загл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 с титул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крана. - URL:</w:t>
            </w: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hyperlink r:id="rId23" w:tgtFrame="_blank" w:history="1">
              <w:r w:rsidRPr="00635F4F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https://magtu.informsystema.ru/uploader/fileUpload?name=1184.pdf&amp;show=dcatalogues/1/1121257/1184.pdf&amp;view=true</w:t>
              </w:r>
            </w:hyperlink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09.10.2020). - Макрообъект. - Текст: электронный. - Сведения доступны также на CD-ROM.</w:t>
            </w:r>
          </w:p>
          <w:p w:rsidR="008508F7" w:rsidRPr="00635F4F" w:rsidRDefault="008508F7" w:rsidP="00EA2BD3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8. </w:t>
            </w:r>
            <w:r w:rsidRPr="00635F4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Огарков, Н. Н.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Расчетно-прикладная механика процесса резания: учебное пособие / Н. Н. Огарков, Е. С.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Шеметова</w:t>
            </w:r>
            <w:proofErr w:type="spellEnd"/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;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МГТУ. - Магнитогорск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: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МГТУ, 2017. - 70 с.: ил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., 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табл., схемы. URL:</w:t>
            </w: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hyperlink r:id="rId24" w:tgtFrame="_blank" w:history="1">
              <w:r w:rsidRPr="00635F4F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https://magtu.informsystema.ru/uploader/fileUpload?name=3285.pdf&amp;show=dcatalogues/1/1137416/3285.pdf&amp;view=true</w:t>
              </w:r>
            </w:hyperlink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(дата обращения: 09.10.2020). - Макрообъект. - Текст: электронный. - Имеется печатный аналог.</w:t>
            </w:r>
          </w:p>
          <w:p w:rsidR="008508F7" w:rsidRPr="00DC7DB1" w:rsidRDefault="008508F7" w:rsidP="00EA2BD3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9.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Кургузов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, С. А.</w:t>
            </w:r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Режущие инструменты единичного производства: учебное пособие / С. А. </w:t>
            </w:r>
            <w:proofErr w:type="spellStart"/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Кургузов</w:t>
            </w:r>
            <w:proofErr w:type="spellEnd"/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; МГТУ. - Магнитогорск: [МГТУ], 2017. - 75 с.: ил</w:t>
            </w:r>
            <w:proofErr w:type="gramStart"/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., </w:t>
            </w:r>
            <w:proofErr w:type="gramEnd"/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табл.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, схемы, граф., эскизы, черт. -</w:t>
            </w:r>
            <w:r w:rsidRPr="00635F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URL:</w:t>
            </w:r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hyperlink r:id="rId25" w:tgtFrame="_blank" w:history="1">
              <w:r w:rsidRPr="00635F4F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https://magtu.informsystema.ru/uploader/fileUpload?name=3283.pdf&amp;show=dcatalogues/1/1137397/3283.pdf&amp;view=true</w:t>
              </w:r>
            </w:hyperlink>
            <w:r w:rsidRPr="00635F4F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 </w:t>
            </w:r>
            <w:r w:rsidRPr="00635F4F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09.10.2020). - Макрообъект. - Текст: электро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нный. - Имеется печатный аналог</w:t>
            </w:r>
          </w:p>
          <w:p w:rsidR="008508F7" w:rsidRPr="00DC7DB1" w:rsidRDefault="008508F7" w:rsidP="00EA2BD3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</w:tr>
      <w:tr w:rsidR="00B359EA" w:rsidRPr="00897046" w:rsidTr="00F106C2">
        <w:trPr>
          <w:gridAfter w:val="3"/>
          <w:wAfter w:w="438" w:type="dxa"/>
          <w:trHeight w:hRule="exact" w:val="139"/>
        </w:trPr>
        <w:tc>
          <w:tcPr>
            <w:tcW w:w="9552" w:type="dxa"/>
            <w:gridSpan w:val="4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F106C2">
        <w:trPr>
          <w:gridAfter w:val="3"/>
          <w:wAfter w:w="438" w:type="dxa"/>
          <w:trHeight w:hRule="exact" w:val="285"/>
        </w:trPr>
        <w:tc>
          <w:tcPr>
            <w:tcW w:w="95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  <w:r>
              <w:t xml:space="preserve"> </w:t>
            </w:r>
          </w:p>
        </w:tc>
      </w:tr>
      <w:tr w:rsidR="00B359EA" w:rsidRPr="00897046" w:rsidTr="00897046">
        <w:trPr>
          <w:gridAfter w:val="3"/>
          <w:wAfter w:w="438" w:type="dxa"/>
          <w:trHeight w:hRule="exact" w:val="3363"/>
        </w:trPr>
        <w:tc>
          <w:tcPr>
            <w:tcW w:w="9552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97046" w:rsidRPr="00897046" w:rsidRDefault="00CE41CB" w:rsidP="00897046">
            <w:pPr>
              <w:spacing w:after="0"/>
              <w:ind w:firstLine="720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</w:pPr>
            <w:r w:rsidRPr="00CE41CB">
              <w:rPr>
                <w:lang w:val="ru-RU"/>
              </w:rPr>
              <w:lastRenderedPageBreak/>
              <w:t xml:space="preserve"> 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1.</w:t>
            </w:r>
            <w:r w:rsidR="00897046" w:rsidRPr="0089704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 xml:space="preserve">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Налимова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ru-RU" w:eastAsia="ru-RU"/>
              </w:rPr>
              <w:t>, М.В., Залетов, Ю.Д.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 xml:space="preserve"> [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Текст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fr-FR" w:eastAsia="ru-RU"/>
              </w:rPr>
              <w:t>]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: 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 м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етодические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указания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к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лабораторным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работам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по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дисциплине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"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Основы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технологии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машиностроения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"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. - </w:t>
            </w:r>
            <w:proofErr w:type="spellStart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Магнитогорск</w:t>
            </w:r>
            <w:proofErr w:type="spellEnd"/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: МГТУ, 20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14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. 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 xml:space="preserve">- 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>3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ru-RU" w:eastAsia="ru-RU"/>
              </w:rPr>
              <w:t>6</w:t>
            </w:r>
            <w:r w:rsidR="00897046" w:rsidRPr="00897046">
              <w:rPr>
                <w:rFonts w:ascii="Times New Roman" w:eastAsia="Times New Roman" w:hAnsi="Times New Roman" w:cs="Times New Roman"/>
                <w:sz w:val="24"/>
                <w:szCs w:val="20"/>
                <w:lang w:val="fr-FR" w:eastAsia="ru-RU"/>
              </w:rPr>
              <w:t xml:space="preserve"> с.</w:t>
            </w:r>
          </w:p>
          <w:p w:rsidR="00897046" w:rsidRPr="00897046" w:rsidRDefault="00897046" w:rsidP="00897046">
            <w:pPr>
              <w:tabs>
                <w:tab w:val="left" w:pos="993"/>
                <w:tab w:val="left" w:pos="1276"/>
                <w:tab w:val="left" w:pos="1560"/>
                <w:tab w:val="left" w:pos="1843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Cs/>
                <w:szCs w:val="24"/>
                <w:lang w:val="ru-RU" w:eastAsia="ru-RU"/>
              </w:rPr>
            </w:pPr>
            <w:r w:rsidRPr="0089704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 xml:space="preserve">   </w:t>
            </w:r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2.</w:t>
            </w:r>
            <w:r w:rsidRPr="00897046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r w:rsidRPr="00897046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val="ru-RU" w:eastAsia="ru-RU"/>
              </w:rPr>
              <w:t>Налимова</w:t>
            </w:r>
            <w:proofErr w:type="spellEnd"/>
            <w:r w:rsidRPr="00897046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val="ru-RU" w:eastAsia="ru-RU"/>
              </w:rPr>
              <w:t xml:space="preserve">, М.В., Залетов, Ю.Д., </w:t>
            </w:r>
            <w:proofErr w:type="spellStart"/>
            <w:r w:rsidRPr="00897046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val="ru-RU" w:eastAsia="ru-RU"/>
              </w:rPr>
              <w:t>Анцупов</w:t>
            </w:r>
            <w:proofErr w:type="spellEnd"/>
            <w:r w:rsidRPr="00897046">
              <w:rPr>
                <w:rFonts w:ascii="Times New Roman" w:eastAsia="Times New Roman" w:hAnsi="Times New Roman" w:cs="Times New Roman"/>
                <w:b/>
                <w:iCs/>
                <w:sz w:val="24"/>
                <w:szCs w:val="20"/>
                <w:lang w:val="ru-RU" w:eastAsia="ru-RU"/>
              </w:rPr>
              <w:t>, А.В.</w:t>
            </w:r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fr-FR" w:eastAsia="ru-RU"/>
              </w:rPr>
              <w:t xml:space="preserve"> [</w:t>
            </w:r>
            <w:proofErr w:type="spellStart"/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fr-FR" w:eastAsia="ru-RU"/>
              </w:rPr>
              <w:t>Текст</w:t>
            </w:r>
            <w:proofErr w:type="spellEnd"/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fr-FR" w:eastAsia="ru-RU"/>
              </w:rPr>
              <w:t>]</w:t>
            </w:r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:</w:t>
            </w:r>
            <w:r w:rsidRPr="0089704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ru-RU" w:eastAsia="ru-RU"/>
              </w:rPr>
              <w:t xml:space="preserve"> </w:t>
            </w:r>
            <w:r w:rsidRPr="00897046">
              <w:rPr>
                <w:rFonts w:ascii="Times New Roman" w:eastAsia="Times New Roman" w:hAnsi="Times New Roman" w:cs="Times New Roman"/>
                <w:i/>
                <w:iCs/>
                <w:sz w:val="24"/>
                <w:szCs w:val="20"/>
                <w:lang w:val="ru-RU" w:eastAsia="ru-RU"/>
              </w:rPr>
              <w:t xml:space="preserve"> </w:t>
            </w:r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методические указания к лабораторным и практическим работ</w:t>
            </w:r>
            <w:bookmarkStart w:id="0" w:name="_GoBack"/>
            <w:bookmarkEnd w:id="0"/>
            <w:r w:rsidRPr="008970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 xml:space="preserve">ам по дисциплине «Технология машиностроения». - </w:t>
            </w:r>
            <w:r w:rsidRPr="00897046">
              <w:rPr>
                <w:rFonts w:ascii="Times New Roman" w:eastAsia="Times New Roman" w:hAnsi="Times New Roman" w:cs="Times New Roman"/>
                <w:iCs/>
                <w:szCs w:val="24"/>
                <w:lang w:val="ru-RU" w:eastAsia="ru-RU"/>
              </w:rPr>
              <w:t>Магнитогорск: ГОУ ВПО «МГТУ», 2010.- 38 с.</w:t>
            </w:r>
          </w:p>
          <w:p w:rsidR="00897046" w:rsidRPr="00897046" w:rsidRDefault="00897046" w:rsidP="00897046">
            <w:pPr>
              <w:shd w:val="clear" w:color="auto" w:fill="FFFFFF"/>
              <w:spacing w:after="0" w:line="240" w:lineRule="auto"/>
              <w:ind w:firstLine="720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</w:pPr>
            <w:r w:rsidRPr="008970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 xml:space="preserve">3. </w:t>
            </w:r>
            <w:proofErr w:type="spellStart"/>
            <w:r w:rsidRPr="008970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8970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, А. В.</w:t>
            </w:r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Курсовой проект по дисциплине "Технология машиностроения": учебное пособие / А. В. </w:t>
            </w:r>
            <w:proofErr w:type="spellStart"/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Анцупов</w:t>
            </w:r>
            <w:proofErr w:type="spellEnd"/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М. В. </w:t>
            </w:r>
            <w:proofErr w:type="spellStart"/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Налимова</w:t>
            </w:r>
            <w:proofErr w:type="spellEnd"/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, Н. Н. Огарков; МГТУ. - Магнитогорск: МГТУ, 2017. - 47 с. : ил</w:t>
            </w:r>
            <w:proofErr w:type="gramStart"/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., </w:t>
            </w:r>
            <w:proofErr w:type="gramEnd"/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табл., схемы. -</w:t>
            </w:r>
            <w:r w:rsidRPr="00897046">
              <w:rPr>
                <w:rFonts w:ascii="Arial" w:eastAsia="Times New Roman" w:hAnsi="Arial" w:cs="Arial"/>
                <w:color w:val="333333"/>
                <w:sz w:val="23"/>
                <w:szCs w:val="23"/>
                <w:lang w:val="ru-RU" w:eastAsia="ru-RU"/>
              </w:rPr>
              <w:t xml:space="preserve"> </w:t>
            </w:r>
            <w:r w:rsidRPr="0089704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ru-RU" w:eastAsia="ru-RU"/>
              </w:rPr>
              <w:t>URL: </w:t>
            </w:r>
            <w:hyperlink r:id="rId26" w:tgtFrame="_blank" w:history="1">
              <w:r w:rsidRPr="00897046">
                <w:rPr>
                  <w:rFonts w:ascii="Times New Roman" w:eastAsia="Times New Roman" w:hAnsi="Times New Roman" w:cs="Times New Roman"/>
                  <w:color w:val="005BD1"/>
                  <w:sz w:val="24"/>
                  <w:szCs w:val="24"/>
                  <w:u w:val="single"/>
                  <w:lang w:val="ru-RU" w:eastAsia="ru-RU"/>
                </w:rPr>
                <w:t>https://magtu.informsystema.ru/uploader/fileUpload?name=2701.pdf&amp;show=dcatalogues/1/1131708/2701.pdf&amp;view=true</w:t>
              </w:r>
            </w:hyperlink>
            <w:r w:rsidRPr="00897046">
              <w:rPr>
                <w:rFonts w:ascii="Arial" w:eastAsia="Times New Roman" w:hAnsi="Arial" w:cs="Arial"/>
                <w:color w:val="333333"/>
                <w:sz w:val="23"/>
                <w:szCs w:val="23"/>
                <w:lang w:val="ru-RU" w:eastAsia="ru-RU"/>
              </w:rPr>
              <w:t> </w:t>
            </w:r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(дата обращения: 09.10.2020). - Макрообъект. - Текст: эле</w:t>
            </w:r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</w:t>
            </w:r>
            <w:r w:rsidRPr="00897046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тронный. - Имеется печатный аналог.</w:t>
            </w:r>
          </w:p>
          <w:p w:rsidR="00B359EA" w:rsidRPr="00CE41CB" w:rsidRDefault="00B359EA" w:rsidP="00F106C2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B359EA" w:rsidRPr="00897046" w:rsidTr="006D4B2C">
        <w:trPr>
          <w:gridAfter w:val="1"/>
          <w:wAfter w:w="87" w:type="dxa"/>
          <w:trHeight w:hRule="exact" w:val="138"/>
        </w:trPr>
        <w:tc>
          <w:tcPr>
            <w:tcW w:w="426" w:type="dxa"/>
          </w:tcPr>
          <w:p w:rsidR="00B359EA" w:rsidRPr="00CE41CB" w:rsidRDefault="00CE41CB" w:rsidP="00F106C2">
            <w:pPr>
              <w:rPr>
                <w:lang w:val="ru-RU"/>
              </w:rPr>
            </w:pPr>
            <w:r w:rsidRPr="00CE41CB">
              <w:rPr>
                <w:lang w:val="ru-RU"/>
              </w:rPr>
              <w:br w:type="page"/>
            </w:r>
          </w:p>
        </w:tc>
        <w:tc>
          <w:tcPr>
            <w:tcW w:w="231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3321" w:type="dxa"/>
            <w:gridSpan w:val="2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RPr="00897046" w:rsidTr="006D4B2C">
        <w:trPr>
          <w:gridAfter w:val="1"/>
          <w:wAfter w:w="87" w:type="dxa"/>
          <w:trHeight w:hRule="exact" w:val="285"/>
        </w:trPr>
        <w:tc>
          <w:tcPr>
            <w:tcW w:w="990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 w:rsidTr="006D4B2C">
        <w:trPr>
          <w:gridAfter w:val="1"/>
          <w:wAfter w:w="87" w:type="dxa"/>
          <w:trHeight w:hRule="exact" w:val="277"/>
        </w:trPr>
        <w:tc>
          <w:tcPr>
            <w:tcW w:w="990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 w:rsidTr="006D4B2C">
        <w:trPr>
          <w:gridAfter w:val="1"/>
          <w:wAfter w:w="87" w:type="dxa"/>
          <w:trHeight w:hRule="exact" w:val="277"/>
        </w:trPr>
        <w:tc>
          <w:tcPr>
            <w:tcW w:w="426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3321" w:type="dxa"/>
            <w:gridSpan w:val="2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Tr="006D4B2C">
        <w:trPr>
          <w:gridAfter w:val="1"/>
          <w:wAfter w:w="87" w:type="dxa"/>
          <w:trHeight w:hRule="exact" w:val="285"/>
        </w:trPr>
        <w:tc>
          <w:tcPr>
            <w:tcW w:w="990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59EA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proofErr w:type="spellEnd"/>
            <w:r>
              <w:t xml:space="preserve"> </w:t>
            </w:r>
          </w:p>
        </w:tc>
      </w:tr>
      <w:tr w:rsidR="00B359EA" w:rsidTr="006D4B2C">
        <w:trPr>
          <w:gridAfter w:val="1"/>
          <w:wAfter w:w="87" w:type="dxa"/>
          <w:trHeight w:hRule="exact" w:val="555"/>
        </w:trPr>
        <w:tc>
          <w:tcPr>
            <w:tcW w:w="426" w:type="dxa"/>
          </w:tcPr>
          <w:p w:rsidR="00B359EA" w:rsidRDefault="00B359E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818"/>
        </w:trPr>
        <w:tc>
          <w:tcPr>
            <w:tcW w:w="426" w:type="dxa"/>
          </w:tcPr>
          <w:p w:rsidR="00B359EA" w:rsidRDefault="00B359E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al(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826"/>
        </w:trPr>
        <w:tc>
          <w:tcPr>
            <w:tcW w:w="426" w:type="dxa"/>
          </w:tcPr>
          <w:p w:rsidR="00B359EA" w:rsidRDefault="00B359E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Д-757-17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27.06.2017</w:t>
            </w:r>
            <w: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27.07.2018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555"/>
        </w:trPr>
        <w:tc>
          <w:tcPr>
            <w:tcW w:w="426" w:type="dxa"/>
          </w:tcPr>
          <w:p w:rsidR="00B359EA" w:rsidRDefault="00B359E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6D4B2C" w:rsidTr="006D4B2C">
        <w:trPr>
          <w:gridAfter w:val="1"/>
          <w:wAfter w:w="87" w:type="dxa"/>
          <w:trHeight w:hRule="exact" w:val="1096"/>
        </w:trPr>
        <w:tc>
          <w:tcPr>
            <w:tcW w:w="426" w:type="dxa"/>
          </w:tcPr>
          <w:p w:rsidR="006D4B2C" w:rsidRDefault="006D4B2C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4B2C" w:rsidRDefault="006D4B2C" w:rsidP="00530B7C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Far Manager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4B2C" w:rsidRDefault="006D4B2C" w:rsidP="00530B7C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6D4B2C" w:rsidRDefault="006D4B2C" w:rsidP="00530B7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</w:p>
        </w:tc>
        <w:tc>
          <w:tcPr>
            <w:tcW w:w="143" w:type="dxa"/>
          </w:tcPr>
          <w:p w:rsidR="006D4B2C" w:rsidRDefault="006D4B2C"/>
        </w:tc>
      </w:tr>
      <w:tr w:rsidR="00B359EA" w:rsidTr="006D4B2C">
        <w:trPr>
          <w:gridAfter w:val="1"/>
          <w:wAfter w:w="87" w:type="dxa"/>
          <w:trHeight w:hRule="exact" w:val="285"/>
        </w:trPr>
        <w:tc>
          <w:tcPr>
            <w:tcW w:w="426" w:type="dxa"/>
          </w:tcPr>
          <w:p w:rsidR="00B359EA" w:rsidRDefault="00B359EA"/>
        </w:tc>
        <w:tc>
          <w:tcPr>
            <w:tcW w:w="2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>
              <w:t xml:space="preserve"> </w:t>
            </w:r>
          </w:p>
        </w:tc>
        <w:tc>
          <w:tcPr>
            <w:tcW w:w="3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138"/>
        </w:trPr>
        <w:tc>
          <w:tcPr>
            <w:tcW w:w="426" w:type="dxa"/>
          </w:tcPr>
          <w:p w:rsidR="00B359EA" w:rsidRDefault="00B359EA"/>
        </w:tc>
        <w:tc>
          <w:tcPr>
            <w:tcW w:w="2313" w:type="dxa"/>
          </w:tcPr>
          <w:p w:rsidR="00B359EA" w:rsidRDefault="00B359EA"/>
        </w:tc>
        <w:tc>
          <w:tcPr>
            <w:tcW w:w="3700" w:type="dxa"/>
          </w:tcPr>
          <w:p w:rsidR="00B359EA" w:rsidRDefault="00B359EA"/>
        </w:tc>
        <w:tc>
          <w:tcPr>
            <w:tcW w:w="3321" w:type="dxa"/>
            <w:gridSpan w:val="2"/>
          </w:tcPr>
          <w:p w:rsidR="00B359EA" w:rsidRDefault="00B359EA"/>
        </w:tc>
        <w:tc>
          <w:tcPr>
            <w:tcW w:w="143" w:type="dxa"/>
          </w:tcPr>
          <w:p w:rsidR="00B359EA" w:rsidRDefault="00B359EA"/>
        </w:tc>
      </w:tr>
      <w:tr w:rsidR="00B359EA" w:rsidRPr="00897046" w:rsidTr="006D4B2C">
        <w:trPr>
          <w:gridAfter w:val="1"/>
          <w:wAfter w:w="87" w:type="dxa"/>
          <w:trHeight w:hRule="exact" w:val="285"/>
        </w:trPr>
        <w:tc>
          <w:tcPr>
            <w:tcW w:w="990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Tr="006D4B2C">
        <w:trPr>
          <w:gridAfter w:val="1"/>
          <w:wAfter w:w="87" w:type="dxa"/>
          <w:trHeight w:hRule="exact" w:val="270"/>
        </w:trPr>
        <w:tc>
          <w:tcPr>
            <w:tcW w:w="426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proofErr w:type="spellEnd"/>
            <w: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proofErr w:type="spellEnd"/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14"/>
        </w:trPr>
        <w:tc>
          <w:tcPr>
            <w:tcW w:w="426" w:type="dxa"/>
          </w:tcPr>
          <w:p w:rsidR="00B359EA" w:rsidRDefault="00B359EA"/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Международная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«Полпред»</w:t>
            </w:r>
            <w:r w:rsidRPr="00CE41C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polpred</w:t>
            </w:r>
            <w:proofErr w:type="spellEnd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расль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«Образование,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наука»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http://education.polpred.com/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826"/>
        </w:trPr>
        <w:tc>
          <w:tcPr>
            <w:tcW w:w="426" w:type="dxa"/>
          </w:tcPr>
          <w:p w:rsidR="00B359EA" w:rsidRDefault="00B359EA"/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й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555"/>
        </w:trPr>
        <w:tc>
          <w:tcPr>
            <w:tcW w:w="426" w:type="dxa"/>
          </w:tcPr>
          <w:p w:rsidR="00B359EA" w:rsidRDefault="00B359EA"/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CE41C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CE41C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555"/>
        </w:trPr>
        <w:tc>
          <w:tcPr>
            <w:tcW w:w="426" w:type="dxa"/>
          </w:tcPr>
          <w:p w:rsidR="00B359EA" w:rsidRDefault="00B359EA"/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ным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Tr="006D4B2C">
        <w:trPr>
          <w:gridAfter w:val="1"/>
          <w:wAfter w:w="87" w:type="dxa"/>
          <w:trHeight w:hRule="exact" w:val="826"/>
        </w:trPr>
        <w:tc>
          <w:tcPr>
            <w:tcW w:w="426" w:type="dxa"/>
          </w:tcPr>
          <w:p w:rsidR="00B359EA" w:rsidRDefault="00B359EA"/>
        </w:tc>
        <w:tc>
          <w:tcPr>
            <w:tcW w:w="60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Pr="00CE41CB" w:rsidRDefault="00CE41C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Федеральное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«Фед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ральный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институт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промышленной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собственности»</w:t>
            </w:r>
            <w:r w:rsidRPr="00CE41CB">
              <w:rPr>
                <w:lang w:val="ru-RU"/>
              </w:rPr>
              <w:t xml:space="preserve"> </w:t>
            </w:r>
          </w:p>
        </w:tc>
        <w:tc>
          <w:tcPr>
            <w:tcW w:w="332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359EA" w:rsidRDefault="00CE41C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http://www1.fips.ru/</w:t>
            </w:r>
            <w:r>
              <w:t xml:space="preserve"> </w:t>
            </w:r>
          </w:p>
        </w:tc>
        <w:tc>
          <w:tcPr>
            <w:tcW w:w="143" w:type="dxa"/>
          </w:tcPr>
          <w:p w:rsidR="00B359EA" w:rsidRDefault="00B359EA"/>
        </w:tc>
      </w:tr>
      <w:tr w:rsidR="00B359EA" w:rsidRPr="00897046" w:rsidTr="006D4B2C">
        <w:trPr>
          <w:gridAfter w:val="1"/>
          <w:wAfter w:w="87" w:type="dxa"/>
          <w:trHeight w:hRule="exact" w:val="285"/>
        </w:trPr>
        <w:tc>
          <w:tcPr>
            <w:tcW w:w="990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CE41CB">
              <w:rPr>
                <w:lang w:val="ru-RU"/>
              </w:rPr>
              <w:t xml:space="preserve"> </w:t>
            </w:r>
          </w:p>
        </w:tc>
      </w:tr>
      <w:tr w:rsidR="00B359EA" w:rsidRPr="00897046" w:rsidTr="006D4B2C">
        <w:trPr>
          <w:gridAfter w:val="1"/>
          <w:wAfter w:w="87" w:type="dxa"/>
          <w:trHeight w:hRule="exact" w:val="138"/>
        </w:trPr>
        <w:tc>
          <w:tcPr>
            <w:tcW w:w="426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231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3700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3321" w:type="dxa"/>
            <w:gridSpan w:val="2"/>
          </w:tcPr>
          <w:p w:rsidR="00B359EA" w:rsidRPr="00CE41CB" w:rsidRDefault="00B359EA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B359EA" w:rsidRPr="00CE41CB" w:rsidRDefault="00B359EA">
            <w:pPr>
              <w:rPr>
                <w:lang w:val="ru-RU"/>
              </w:rPr>
            </w:pPr>
          </w:p>
        </w:tc>
      </w:tr>
      <w:tr w:rsidR="00B359EA" w:rsidRPr="00897046" w:rsidTr="006D4B2C">
        <w:trPr>
          <w:gridAfter w:val="1"/>
          <w:wAfter w:w="87" w:type="dxa"/>
          <w:trHeight w:hRule="exact" w:val="285"/>
        </w:trPr>
        <w:tc>
          <w:tcPr>
            <w:tcW w:w="9903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CE41CB">
              <w:rPr>
                <w:lang w:val="ru-RU"/>
              </w:rPr>
              <w:t xml:space="preserve"> </w:t>
            </w:r>
          </w:p>
        </w:tc>
      </w:tr>
    </w:tbl>
    <w:p w:rsidR="00B359EA" w:rsidRPr="00CE41CB" w:rsidRDefault="00CE41CB">
      <w:pPr>
        <w:rPr>
          <w:sz w:val="0"/>
          <w:szCs w:val="0"/>
          <w:lang w:val="ru-RU"/>
        </w:rPr>
      </w:pPr>
      <w:r w:rsidRPr="00CE41C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70"/>
      </w:tblGrid>
      <w:tr w:rsidR="00B359EA" w:rsidRPr="00897046">
        <w:trPr>
          <w:trHeight w:hRule="exact" w:val="7046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Учебные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дуальных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Доска,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ь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тимедийные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материалы.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Комплекс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тестовых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заданий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рубежного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троля.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работ: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сварочного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производства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Металлорежущие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станки.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Режущие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измерительные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Образцы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проектирования,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CE41CB">
              <w:rPr>
                <w:lang w:val="ru-RU"/>
              </w:rPr>
              <w:t xml:space="preserve"> </w:t>
            </w:r>
            <w:proofErr w:type="gramStart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CE41C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CE41C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вания: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Шкафы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Инструменты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ремонта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лабораторного</w:t>
            </w:r>
            <w:r w:rsidRPr="00CE41CB">
              <w:rPr>
                <w:lang w:val="ru-RU"/>
              </w:rPr>
              <w:t xml:space="preserve"> </w:t>
            </w:r>
            <w:r w:rsidRPr="00CE41C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оборудования.</w:t>
            </w:r>
            <w:r w:rsidRPr="00CE41CB">
              <w:rPr>
                <w:lang w:val="ru-RU"/>
              </w:rPr>
              <w:t xml:space="preserve"> </w:t>
            </w:r>
          </w:p>
          <w:p w:rsidR="00B359EA" w:rsidRPr="00CE41CB" w:rsidRDefault="00CE41C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CE41CB">
              <w:rPr>
                <w:lang w:val="ru-RU"/>
              </w:rPr>
              <w:t xml:space="preserve"> </w:t>
            </w:r>
          </w:p>
        </w:tc>
      </w:tr>
    </w:tbl>
    <w:p w:rsidR="00B359EA" w:rsidRDefault="00B359EA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8909AA" w:rsidRDefault="008909AA">
      <w:pPr>
        <w:rPr>
          <w:lang w:val="ru-RU"/>
        </w:rPr>
      </w:pPr>
    </w:p>
    <w:p w:rsidR="00EC5C61" w:rsidRDefault="00EC5C61">
      <w:pPr>
        <w:rPr>
          <w:lang w:val="ru-RU"/>
        </w:rPr>
      </w:pPr>
    </w:p>
    <w:p w:rsidR="00EC5C61" w:rsidRDefault="00EC5C61" w:rsidP="00EC5C61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1</w:t>
      </w: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По дисциплине «Основы технологий машиностроения» предусмотрена аудиторная и внеаудиторная самостоятельная работа обучающихся. </w:t>
      </w: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Аудиторная самостоятельная работа предусматривает расчеты размерных цепей, расчеты припусков на занятиях. Внеаудиторная самостоятельная работа студентов предполагает изуч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е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ние литературы, подготовку к защите лабораторных и практических работ и выполнение ку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р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сового проекта.</w:t>
      </w: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ru-RU"/>
        </w:rPr>
        <w:t>Аудиторная практическая работа</w:t>
      </w: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Пример практической работы по теме  «Размерные расчеты сборочных процессов»</w:t>
      </w: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Метод полной взаимозаменяемости («обратная задача»)</w:t>
      </w: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В сборочной единице промежуточного вала редуктора (рис.), состоящей из шестерни 1, корпуса 2, кольца 3 и вала 4, задано, что для нормальной работы необходим зазор </w:t>
      </w:r>
      <w:r w:rsidRPr="005D5417">
        <w:rPr>
          <w:rFonts w:ascii="Times New Roman" w:eastAsia="Times New Roman" w:hAnsi="Times New Roman" w:cs="Times New Roman"/>
          <w:iCs/>
          <w:position w:val="-12"/>
          <w:sz w:val="24"/>
          <w:szCs w:val="24"/>
          <w:lang w:val="ru-RU" w:eastAsia="ru-RU"/>
        </w:rPr>
        <w:object w:dxaOrig="176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18pt" o:ole="" fillcolor="window">
            <v:imagedata r:id="rId27" o:title=""/>
          </v:shape>
          <o:OLEObject Type="Embed" ProgID="Equation.3" ShapeID="_x0000_i1025" DrawAspect="Content" ObjectID="_1666114151" r:id="rId28"/>
        </w:objec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мм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, т.е. допуск на размер зазора </w:t>
      </w:r>
      <w:r w:rsidRPr="005D5417">
        <w:rPr>
          <w:rFonts w:ascii="Times New Roman" w:eastAsia="Times New Roman" w:hAnsi="Times New Roman" w:cs="Times New Roman"/>
          <w:iCs/>
          <w:position w:val="-12"/>
          <w:sz w:val="24"/>
          <w:szCs w:val="24"/>
          <w:lang w:val="ru-RU" w:eastAsia="ru-RU"/>
        </w:rPr>
        <w:object w:dxaOrig="999" w:dyaOrig="360">
          <v:shape id="_x0000_i1026" type="#_x0000_t75" style="width:50.25pt;height:18pt" o:ole="" fillcolor="window">
            <v:imagedata r:id="rId29" o:title=""/>
          </v:shape>
          <o:OLEObject Type="Embed" ProgID="Equation.3" ShapeID="_x0000_i1026" DrawAspect="Content" ObjectID="_1666114152" r:id="rId30"/>
        </w:objec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мм. Известны  размеры: </w:t>
      </w:r>
      <w:r w:rsidRPr="005D5417">
        <w:rPr>
          <w:rFonts w:ascii="Times New Roman" w:eastAsia="Times New Roman" w:hAnsi="Times New Roman" w:cs="Times New Roman"/>
          <w:iCs/>
          <w:position w:val="-14"/>
          <w:sz w:val="24"/>
          <w:szCs w:val="24"/>
          <w:lang w:val="ru-RU" w:eastAsia="ru-RU"/>
        </w:rPr>
        <w:object w:dxaOrig="1140" w:dyaOrig="380">
          <v:shape id="_x0000_i1027" type="#_x0000_t75" style="width:57pt;height:18.75pt" o:ole="" fillcolor="window">
            <v:imagedata r:id="rId31" o:title=""/>
          </v:shape>
          <o:OLEObject Type="Embed" ProgID="Equation.3" ShapeID="_x0000_i1027" DrawAspect="Content" ObjectID="_1666114153" r:id="rId32"/>
        </w:objec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мм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, </w:t>
      </w:r>
      <w:r w:rsidRPr="005D5417">
        <w:rPr>
          <w:rFonts w:ascii="Times New Roman" w:eastAsia="Times New Roman" w:hAnsi="Times New Roman" w:cs="Times New Roman"/>
          <w:iCs/>
          <w:position w:val="-14"/>
          <w:sz w:val="24"/>
          <w:szCs w:val="24"/>
          <w:lang w:val="ru-RU" w:eastAsia="ru-RU"/>
        </w:rPr>
        <w:object w:dxaOrig="1100" w:dyaOrig="400">
          <v:shape id="_x0000_i1028" type="#_x0000_t75" style="width:54.75pt;height:20.25pt" o:ole="" fillcolor="window">
            <v:imagedata r:id="rId33" o:title=""/>
          </v:shape>
          <o:OLEObject Type="Embed" ProgID="Equation.3" ShapeID="_x0000_i1028" DrawAspect="Content" ObjectID="_1666114154" r:id="rId34"/>
        </w:objec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мм. Следовательно, допуски </w:t>
      </w:r>
      <w:r w:rsidRPr="005D5417">
        <w:rPr>
          <w:rFonts w:ascii="Times New Roman" w:eastAsia="Times New Roman" w:hAnsi="Times New Roman" w:cs="Times New Roman"/>
          <w:iCs/>
          <w:position w:val="-10"/>
          <w:sz w:val="24"/>
          <w:szCs w:val="24"/>
          <w:lang w:val="ru-RU" w:eastAsia="ru-RU"/>
        </w:rPr>
        <w:object w:dxaOrig="960" w:dyaOrig="340">
          <v:shape id="_x0000_i1029" type="#_x0000_t75" style="width:48pt;height:17.25pt" o:ole="" fillcolor="window">
            <v:imagedata r:id="rId35" o:title=""/>
          </v:shape>
          <o:OLEObject Type="Embed" ProgID="Equation.3" ShapeID="_x0000_i1029" DrawAspect="Content" ObjectID="_1666114155" r:id="rId36"/>
        </w:objec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мм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, </w:t>
      </w:r>
      <w:r w:rsidRPr="005D5417">
        <w:rPr>
          <w:rFonts w:ascii="Times New Roman" w:eastAsia="Times New Roman" w:hAnsi="Times New Roman" w:cs="Times New Roman"/>
          <w:iCs/>
          <w:position w:val="-10"/>
          <w:sz w:val="24"/>
          <w:szCs w:val="24"/>
          <w:lang w:val="ru-RU" w:eastAsia="ru-RU"/>
        </w:rPr>
        <w:object w:dxaOrig="859" w:dyaOrig="340">
          <v:shape id="_x0000_i1030" type="#_x0000_t75" style="width:42.75pt;height:17.25pt" o:ole="" fillcolor="window">
            <v:imagedata r:id="rId37" o:title=""/>
          </v:shape>
          <o:OLEObject Type="Embed" ProgID="Equation.3" ShapeID="_x0000_i1030" DrawAspect="Content" ObjectID="_1666114156" r:id="rId38"/>
        </w:objec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мм. Требуется определить чертежный размер толщины кольца 3.</w:t>
      </w:r>
    </w:p>
    <w:p w:rsidR="005D5417" w:rsidRPr="005D5417" w:rsidRDefault="005D5417" w:rsidP="005D5417">
      <w:pPr>
        <w:spacing w:after="0" w:line="240" w:lineRule="auto"/>
        <w:ind w:firstLine="709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567"/>
        <w:jc w:val="center"/>
        <w:rPr>
          <w:rFonts w:ascii="Arial" w:eastAsia="Times New Roman" w:hAnsi="Arial" w:cs="Times New Roman"/>
          <w:sz w:val="20"/>
          <w:szCs w:val="20"/>
          <w:lang w:val="ru-RU" w:eastAsia="ru-RU"/>
        </w:rPr>
      </w:pPr>
      <w:r w:rsidRPr="005D5417">
        <w:rPr>
          <w:rFonts w:ascii="Arial" w:eastAsia="Times New Roman" w:hAnsi="Arial" w:cs="Times New Roman"/>
          <w:sz w:val="20"/>
          <w:szCs w:val="20"/>
          <w:lang w:val="ru-RU" w:eastAsia="ru-RU"/>
        </w:rPr>
        <w:object w:dxaOrig="18568" w:dyaOrig="13130">
          <v:shape id="_x0000_i1031" type="#_x0000_t75" style="width:258pt;height:230.25pt" o:ole="">
            <v:imagedata r:id="rId39" o:title="" croptop="1698f" cropbottom="14149f" cropleft="3602f" cropright="22811f"/>
          </v:shape>
          <o:OLEObject Type="Embed" ProgID="KOMPAS.FRW" ShapeID="_x0000_i1031" DrawAspect="Content" ObjectID="_1666114157" r:id="rId40"/>
        </w:object>
      </w:r>
    </w:p>
    <w:p w:rsidR="005D5417" w:rsidRPr="005D5417" w:rsidRDefault="005D5417" w:rsidP="005D541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Рисунок  - Сборочная единица промежуточного вала редуктора</w:t>
      </w:r>
    </w:p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0" w:type="auto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32"/>
        <w:gridCol w:w="1701"/>
        <w:gridCol w:w="1985"/>
        <w:gridCol w:w="1936"/>
      </w:tblGrid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Варианты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279" w:dyaOrig="340">
                <v:shape id="_x0000_i1032" type="#_x0000_t75" style="width:14.25pt;height:17.25pt" o:ole="" fillcolor="window">
                  <v:imagedata r:id="rId41" o:title=""/>
                </v:shape>
                <o:OLEObject Type="Embed" ProgID="Equation.3" ShapeID="_x0000_i1032" DrawAspect="Content" ObjectID="_1666114158" r:id="rId42"/>
              </w:objec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мм</w:t>
            </w:r>
            <w:proofErr w:type="gramEnd"/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300" w:dyaOrig="340">
                <v:shape id="_x0000_i1033" type="#_x0000_t75" style="width:15pt;height:17.25pt" o:ole="" fillcolor="window">
                  <v:imagedata r:id="rId43" o:title=""/>
                </v:shape>
                <o:OLEObject Type="Embed" ProgID="Equation.3" ShapeID="_x0000_i1033" DrawAspect="Content" ObjectID="_1666114159" r:id="rId44"/>
              </w:objec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мм</w:t>
            </w:r>
            <w:proofErr w:type="gramEnd"/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  <w:lang w:val="ru-RU" w:eastAsia="ru-RU"/>
              </w:rPr>
              <w:object w:dxaOrig="440" w:dyaOrig="360">
                <v:shape id="_x0000_i1034" type="#_x0000_t75" style="width:21.75pt;height:18pt" o:ole="" fillcolor="window">
                  <v:imagedata r:id="rId45" o:title=""/>
                </v:shape>
                <o:OLEObject Type="Embed" ProgID="Equation.3" ShapeID="_x0000_i1034" DrawAspect="Content" ObjectID="_1666114160" r:id="rId46"/>
              </w:objec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мм</w:t>
            </w:r>
            <w:proofErr w:type="gramEnd"/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720" w:dyaOrig="380">
                <v:shape id="_x0000_i1035" type="#_x0000_t75" style="width:36pt;height:18.75pt" o:ole="" fillcolor="window">
                  <v:imagedata r:id="rId47" o:title=""/>
                </v:shape>
                <o:OLEObject Type="Embed" ProgID="Equation.3" ShapeID="_x0000_i1035" DrawAspect="Content" ObjectID="_1666114161" r:id="rId48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20" w:dyaOrig="380">
                <v:shape id="_x0000_i1036" type="#_x0000_t75" style="width:30.75pt;height:18.75pt" o:ole="" fillcolor="window">
                  <v:imagedata r:id="rId49" o:title=""/>
                </v:shape>
                <o:OLEObject Type="Embed" ProgID="Equation.3" ShapeID="_x0000_i1036" DrawAspect="Content" ObjectID="_1666114162" r:id="rId50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0,4-0,9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37" type="#_x0000_t75" style="width:30pt;height:18.75pt" o:ole="" fillcolor="window">
                  <v:imagedata r:id="rId51" o:title=""/>
                </v:shape>
                <o:OLEObject Type="Embed" ProgID="Equation.3" ShapeID="_x0000_i1037" DrawAspect="Content" ObjectID="_1666114163" r:id="rId52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80" w:dyaOrig="380">
                <v:shape id="_x0000_i1038" type="#_x0000_t75" style="width:33.75pt;height:18.75pt" o:ole="" fillcolor="window">
                  <v:imagedata r:id="rId53" o:title=""/>
                </v:shape>
                <o:OLEObject Type="Embed" ProgID="Equation.3" ShapeID="_x0000_i1038" DrawAspect="Content" ObjectID="_1666114164" r:id="rId54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0,2-0,4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700" w:dyaOrig="340">
                <v:shape id="_x0000_i1039" type="#_x0000_t75" style="width:35.25pt;height:17.25pt" o:ole="" fillcolor="window">
                  <v:imagedata r:id="rId55" o:title=""/>
                </v:shape>
                <o:OLEObject Type="Embed" ProgID="Equation.3" ShapeID="_x0000_i1039" DrawAspect="Content" ObjectID="_1666114165" r:id="rId56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800" w:dyaOrig="320">
                <v:shape id="_x0000_i1040" type="#_x0000_t75" style="width:39.75pt;height:15.75pt" o:ole="" fillcolor="window">
                  <v:imagedata r:id="rId57" o:title=""/>
                </v:shape>
                <o:OLEObject Type="Embed" ProgID="Equation.3" ShapeID="_x0000_i1040" DrawAspect="Content" ObjectID="_1666114166" r:id="rId58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0,5-0,8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680" w:dyaOrig="340">
                <v:shape id="_x0000_i1041" type="#_x0000_t75" style="width:33.75pt;height:17.25pt" o:ole="" fillcolor="window">
                  <v:imagedata r:id="rId59" o:title=""/>
                </v:shape>
                <o:OLEObject Type="Embed" ProgID="Equation.3" ShapeID="_x0000_i1041" DrawAspect="Content" ObjectID="_1666114167" r:id="rId60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39" w:dyaOrig="380">
                <v:shape id="_x0000_i1042" type="#_x0000_t75" style="width:32.25pt;height:18.75pt" o:ole="" fillcolor="window">
                  <v:imagedata r:id="rId61" o:title=""/>
                </v:shape>
                <o:OLEObject Type="Embed" ProgID="Equation.3" ShapeID="_x0000_i1042" DrawAspect="Content" ObjectID="_1666114168" r:id="rId62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0,35-0,55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60" w:dyaOrig="380">
                <v:shape id="_x0000_i1043" type="#_x0000_t75" style="width:27.75pt;height:18.75pt" o:ole="" fillcolor="window">
                  <v:imagedata r:id="rId63" o:title=""/>
                </v:shape>
                <o:OLEObject Type="Embed" ProgID="Equation.3" ShapeID="_x0000_i1043" DrawAspect="Content" ObjectID="_1666114169" r:id="rId64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80" w:dyaOrig="420">
                <v:shape id="_x0000_i1044" type="#_x0000_t75" style="width:33.75pt;height:21pt" o:ole="" fillcolor="window">
                  <v:imagedata r:id="rId65" o:title=""/>
                </v:shape>
                <o:OLEObject Type="Embed" ProgID="Equation.3" ShapeID="_x0000_i1044" DrawAspect="Content" ObjectID="_1666114170" r:id="rId66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&lt;0,3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45" type="#_x0000_t75" style="width:30pt;height:18.75pt" o:ole="" fillcolor="window">
                  <v:imagedata r:id="rId67" o:title=""/>
                </v:shape>
                <o:OLEObject Type="Embed" ProgID="Equation.3" ShapeID="_x0000_i1045" DrawAspect="Content" ObjectID="_1666114171" r:id="rId68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20" w:dyaOrig="380">
                <v:shape id="_x0000_i1046" type="#_x0000_t75" style="width:30.75pt;height:18.75pt" o:ole="" fillcolor="window">
                  <v:imagedata r:id="rId69" o:title=""/>
                </v:shape>
                <o:OLEObject Type="Embed" ProgID="Equation.3" ShapeID="_x0000_i1046" DrawAspect="Content" ObjectID="_1666114172" r:id="rId70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0,3-0,8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47" type="#_x0000_t75" style="width:30pt;height:18.75pt" o:ole="" fillcolor="window">
                  <v:imagedata r:id="rId71" o:title=""/>
                </v:shape>
                <o:OLEObject Type="Embed" ProgID="Equation.3" ShapeID="_x0000_i1047" DrawAspect="Content" ObjectID="_1666114173" r:id="rId72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80" w:dyaOrig="380">
                <v:shape id="_x0000_i1048" type="#_x0000_t75" style="width:33.75pt;height:18.75pt" o:ole="" fillcolor="window">
                  <v:imagedata r:id="rId73" o:title=""/>
                </v:shape>
                <o:OLEObject Type="Embed" ProgID="Equation.3" ShapeID="_x0000_i1048" DrawAspect="Content" ObjectID="_1666114174" r:id="rId74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0,2-0,4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8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580" w:dyaOrig="320">
                <v:shape id="_x0000_i1049" type="#_x0000_t75" style="width:29.25pt;height:15.75pt" o:ole="" fillcolor="window">
                  <v:imagedata r:id="rId75" o:title=""/>
                </v:shape>
                <o:OLEObject Type="Embed" ProgID="Equation.3" ShapeID="_x0000_i1049" DrawAspect="Content" ObjectID="_1666114175" r:id="rId76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780" w:dyaOrig="320">
                <v:shape id="_x0000_i1050" type="#_x0000_t75" style="width:39pt;height:15.75pt" o:ole="" fillcolor="window">
                  <v:imagedata r:id="rId77" o:title=""/>
                </v:shape>
                <o:OLEObject Type="Embed" ProgID="Equation.3" ShapeID="_x0000_i1050" DrawAspect="Content" ObjectID="_1666114176" r:id="rId78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0,6-0,8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639" w:dyaOrig="320">
                <v:shape id="_x0000_i1051" type="#_x0000_t75" style="width:32.25pt;height:15.75pt" o:ole="" fillcolor="window">
                  <v:imagedata r:id="rId79" o:title=""/>
                </v:shape>
                <o:OLEObject Type="Embed" ProgID="Equation.3" ShapeID="_x0000_i1051" DrawAspect="Content" ObjectID="_1666114177" r:id="rId80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720" w:dyaOrig="380">
                <v:shape id="_x0000_i1052" type="#_x0000_t75" style="width:36pt;height:18.75pt" o:ole="" fillcolor="window">
                  <v:imagedata r:id="rId81" o:title=""/>
                </v:shape>
                <o:OLEObject Type="Embed" ProgID="Equation.3" ShapeID="_x0000_i1052" DrawAspect="Content" ObjectID="_1666114178" r:id="rId82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0,4-0,5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60" w:dyaOrig="380">
                <v:shape id="_x0000_i1053" type="#_x0000_t75" style="width:33pt;height:18.75pt" o:ole="" fillcolor="window">
                  <v:imagedata r:id="rId83" o:title=""/>
                </v:shape>
                <o:OLEObject Type="Embed" ProgID="Equation.3" ShapeID="_x0000_i1053" DrawAspect="Content" ObjectID="_1666114179" r:id="rId84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54" type="#_x0000_t75" style="width:30pt;height:18.75pt" o:ole="" fillcolor="window">
                  <v:imagedata r:id="rId85" o:title=""/>
                </v:shape>
                <o:OLEObject Type="Embed" ProgID="Equation.3" ShapeID="_x0000_i1054" DrawAspect="Content" ObjectID="_1666114180" r:id="rId86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&lt;0,35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55" type="#_x0000_t75" style="width:30pt;height:18.75pt" o:ole="" fillcolor="window">
                  <v:imagedata r:id="rId87" o:title=""/>
                </v:shape>
                <o:OLEObject Type="Embed" ProgID="Equation.3" ShapeID="_x0000_i1055" DrawAspect="Content" ObjectID="_1666114181" r:id="rId88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56" type="#_x0000_t75" style="width:30pt;height:18.75pt" o:ole="" fillcolor="window">
                  <v:imagedata r:id="rId89" o:title=""/>
                </v:shape>
                <o:OLEObject Type="Embed" ProgID="Equation.3" ShapeID="_x0000_i1056" DrawAspect="Content" ObjectID="_1666114182" r:id="rId90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0,3-0,7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80" w:dyaOrig="380">
                <v:shape id="_x0000_i1057" type="#_x0000_t75" style="width:29.25pt;height:18.75pt" o:ole="" fillcolor="window">
                  <v:imagedata r:id="rId91" o:title=""/>
                </v:shape>
                <o:OLEObject Type="Embed" ProgID="Equation.3" ShapeID="_x0000_i1057" DrawAspect="Content" ObjectID="_1666114183" r:id="rId92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39" w:dyaOrig="380">
                <v:shape id="_x0000_i1058" type="#_x0000_t75" style="width:32.25pt;height:18.75pt" o:ole="" fillcolor="window">
                  <v:imagedata r:id="rId93" o:title=""/>
                </v:shape>
                <o:OLEObject Type="Embed" ProgID="Equation.3" ShapeID="_x0000_i1058" DrawAspect="Content" ObjectID="_1666114184" r:id="rId94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0,1-0,3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600" w:dyaOrig="320">
                <v:shape id="_x0000_i1059" type="#_x0000_t75" style="width:30pt;height:15.75pt" o:ole="" fillcolor="window">
                  <v:imagedata r:id="rId95" o:title=""/>
                </v:shape>
                <o:OLEObject Type="Embed" ProgID="Equation.3" ShapeID="_x0000_i1059" DrawAspect="Content" ObjectID="_1666114185" r:id="rId96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780" w:dyaOrig="320">
                <v:shape id="_x0000_i1060" type="#_x0000_t75" style="width:39pt;height:15.75pt" o:ole="" fillcolor="window">
                  <v:imagedata r:id="rId97" o:title=""/>
                </v:shape>
                <o:OLEObject Type="Embed" ProgID="Equation.3" ShapeID="_x0000_i1060" DrawAspect="Content" ObjectID="_1666114186" r:id="rId98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0,4-0,7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660" w:dyaOrig="320">
                <v:shape id="_x0000_i1061" type="#_x0000_t75" style="width:33pt;height:15.75pt" o:ole="" fillcolor="window">
                  <v:imagedata r:id="rId99" o:title=""/>
                </v:shape>
                <o:OLEObject Type="Embed" ProgID="Equation.3" ShapeID="_x0000_i1061" DrawAspect="Content" ObjectID="_1666114187" r:id="rId100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62" type="#_x0000_t75" style="width:30pt;height:18.75pt" o:ole="" fillcolor="window">
                  <v:imagedata r:id="rId101" o:title=""/>
                </v:shape>
                <o:OLEObject Type="Embed" ProgID="Equation.3" ShapeID="_x0000_i1062" DrawAspect="Content" ObjectID="_1666114188" r:id="rId102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0,3-0,5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60" w:dyaOrig="380">
                <v:shape id="_x0000_i1063" type="#_x0000_t75" style="width:27.75pt;height:18.75pt" o:ole="" fillcolor="window">
                  <v:imagedata r:id="rId63" o:title=""/>
                </v:shape>
                <o:OLEObject Type="Embed" ProgID="Equation.3" ShapeID="_x0000_i1063" DrawAspect="Content" ObjectID="_1666114189" r:id="rId103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400">
                <v:shape id="_x0000_i1064" type="#_x0000_t75" style="width:30pt;height:20.25pt" o:ole="" fillcolor="window">
                  <v:imagedata r:id="rId104" o:title=""/>
                </v:shape>
                <o:OLEObject Type="Embed" ProgID="Equation.3" ShapeID="_x0000_i1064" DrawAspect="Content" ObjectID="_1666114190" r:id="rId105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&lt;0,2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700" w:dyaOrig="380">
                <v:shape id="_x0000_i1065" type="#_x0000_t75" style="width:35.25pt;height:18.75pt" o:ole="" fillcolor="window">
                  <v:imagedata r:id="rId106" o:title=""/>
                </v:shape>
                <o:OLEObject Type="Embed" ProgID="Equation.3" ShapeID="_x0000_i1065" DrawAspect="Content" ObjectID="_1666114191" r:id="rId107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80" w:dyaOrig="380">
                <v:shape id="_x0000_i1066" type="#_x0000_t75" style="width:29.25pt;height:18.75pt" o:ole="" fillcolor="window">
                  <v:imagedata r:id="rId108" o:title=""/>
                </v:shape>
                <o:OLEObject Type="Embed" ProgID="Equation.3" ShapeID="_x0000_i1066" DrawAspect="Content" ObjectID="_1666114192" r:id="rId109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0,3-0,4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80" w:dyaOrig="380">
                <v:shape id="_x0000_i1067" type="#_x0000_t75" style="width:29.25pt;height:18.75pt" o:ole="" fillcolor="window">
                  <v:imagedata r:id="rId110" o:title=""/>
                </v:shape>
                <o:OLEObject Type="Embed" ProgID="Equation.3" ShapeID="_x0000_i1067" DrawAspect="Content" ObjectID="_1666114193" r:id="rId111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60" w:dyaOrig="380">
                <v:shape id="_x0000_i1068" type="#_x0000_t75" style="width:33pt;height:18.75pt" o:ole="" fillcolor="window">
                  <v:imagedata r:id="rId112" o:title=""/>
                </v:shape>
                <o:OLEObject Type="Embed" ProgID="Equation.3" ShapeID="_x0000_i1068" DrawAspect="Content" ObjectID="_1666114194" r:id="rId113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0,2-0,4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639" w:dyaOrig="320">
                <v:shape id="_x0000_i1069" type="#_x0000_t75" style="width:32.25pt;height:15.75pt" o:ole="" fillcolor="window">
                  <v:imagedata r:id="rId114" o:title=""/>
                </v:shape>
                <o:OLEObject Type="Embed" ProgID="Equation.3" ShapeID="_x0000_i1069" DrawAspect="Content" ObjectID="_1666114195" r:id="rId115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8"/>
                <w:sz w:val="24"/>
                <w:szCs w:val="24"/>
                <w:lang w:val="ru-RU" w:eastAsia="ru-RU"/>
              </w:rPr>
              <w:object w:dxaOrig="780" w:dyaOrig="300">
                <v:shape id="_x0000_i1070" type="#_x0000_t75" style="width:39pt;height:15pt" o:ole="" fillcolor="window">
                  <v:imagedata r:id="rId116" o:title=""/>
                </v:shape>
                <o:OLEObject Type="Embed" ProgID="Equation.3" ShapeID="_x0000_i1070" DrawAspect="Content" ObjectID="_1666114196" r:id="rId117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0,4-0,5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80" w:dyaOrig="380">
                <v:shape id="_x0000_i1071" type="#_x0000_t75" style="width:29.25pt;height:18.75pt" o:ole="" fillcolor="window">
                  <v:imagedata r:id="rId118" o:title=""/>
                </v:shape>
                <o:OLEObject Type="Embed" ProgID="Equation.3" ShapeID="_x0000_i1071" DrawAspect="Content" ObjectID="_1666114197" r:id="rId119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60" w:dyaOrig="380">
                <v:shape id="_x0000_i1072" type="#_x0000_t75" style="width:33pt;height:18.75pt" o:ole="" fillcolor="window">
                  <v:imagedata r:id="rId120" o:title=""/>
                </v:shape>
                <o:OLEObject Type="Embed" ProgID="Equation.3" ShapeID="_x0000_i1072" DrawAspect="Content" ObjectID="_1666114198" r:id="rId121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0,1-0,3</w:t>
            </w:r>
          </w:p>
        </w:tc>
      </w:tr>
      <w:tr w:rsidR="005D5417" w:rsidRPr="005D5417" w:rsidTr="00530B7C">
        <w:trPr>
          <w:trHeight w:val="176"/>
        </w:trPr>
        <w:tc>
          <w:tcPr>
            <w:tcW w:w="1532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1701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600" w:dyaOrig="380">
                <v:shape id="_x0000_i1073" type="#_x0000_t75" style="width:30pt;height:18.75pt" o:ole="" fillcolor="window">
                  <v:imagedata r:id="rId122" o:title=""/>
                </v:shape>
                <o:OLEObject Type="Embed" ProgID="Equation.3" ShapeID="_x0000_i1073" DrawAspect="Content" ObjectID="_1666114199" r:id="rId123"/>
              </w:object>
            </w:r>
          </w:p>
        </w:tc>
        <w:tc>
          <w:tcPr>
            <w:tcW w:w="1985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4"/>
                <w:sz w:val="24"/>
                <w:szCs w:val="24"/>
                <w:lang w:val="ru-RU" w:eastAsia="ru-RU"/>
              </w:rPr>
              <w:object w:dxaOrig="560" w:dyaOrig="380">
                <v:shape id="_x0000_i1074" type="#_x0000_t75" style="width:27.75pt;height:18.75pt" o:ole="" fillcolor="window">
                  <v:imagedata r:id="rId124" o:title=""/>
                </v:shape>
                <o:OLEObject Type="Embed" ProgID="Equation.3" ShapeID="_x0000_i1074" DrawAspect="Content" ObjectID="_1666114200" r:id="rId125"/>
              </w:object>
            </w:r>
          </w:p>
        </w:tc>
        <w:tc>
          <w:tcPr>
            <w:tcW w:w="193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&lt;0,2</w:t>
            </w:r>
          </w:p>
        </w:tc>
      </w:tr>
    </w:tbl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Пример практической работы по теме 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«Определение припусков на обработку наружной поверхности вала»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Сделать анализ исходных данных. Четырехступенчатый вал изготавливают  из штамповки 2 класса точности</w:t>
      </w:r>
      <w:r w:rsidRPr="005D5417">
        <w:rPr>
          <w:rFonts w:ascii="Courier New" w:eastAsia="Times New Roman" w:hAnsi="Courier New" w:cs="Times New Roman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(см. рис.). Токарной операции предшествовала фрезерно-центровальная оп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рация, в результате кото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 xml:space="preserve">рой были </w:t>
      </w:r>
      <w:proofErr w:type="spell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профрезерованы</w:t>
      </w:r>
      <w:proofErr w:type="spell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торцы и </w:t>
      </w:r>
      <w:proofErr w:type="spell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зацентрованы</w:t>
      </w:r>
      <w:proofErr w:type="spell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отвер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стия. Базиров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ние заготовки при фрезерно-центровальной операции осуществлялось по поверхно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 xml:space="preserve">стям </w:t>
      </w:r>
      <w:r w:rsidRPr="005D5417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ru-RU" w:eastAsia="ru-RU"/>
        </w:rPr>
        <w:object w:dxaOrig="340" w:dyaOrig="360">
          <v:shape id="_x0000_i1075" type="#_x0000_t75" style="width:17.25pt;height:18pt" o:ole="">
            <v:imagedata r:id="rId126" o:title=""/>
          </v:shape>
          <o:OLEObject Type="Embed" ProgID="Equation.3" ShapeID="_x0000_i1075" DrawAspect="Content" ObjectID="_1666114201" r:id="rId127"/>
        </w:object>
      </w:r>
      <w:r w:rsidRPr="005D54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и </w:t>
      </w:r>
      <w:r w:rsidRPr="005D5417">
        <w:rPr>
          <w:rFonts w:ascii="Times New Roman" w:eastAsia="Times New Roman" w:hAnsi="Times New Roman" w:cs="Times New Roman"/>
          <w:color w:val="000000"/>
          <w:position w:val="-10"/>
          <w:sz w:val="24"/>
          <w:szCs w:val="24"/>
          <w:lang w:val="ru-RU" w:eastAsia="ru-RU"/>
        </w:rPr>
        <w:object w:dxaOrig="340" w:dyaOrig="340">
          <v:shape id="_x0000_i1076" type="#_x0000_t75" style="width:17.25pt;height:17.25pt" o:ole="">
            <v:imagedata r:id="rId128" o:title=""/>
          </v:shape>
          <o:OLEObject Type="Embed" ProgID="Equation.3" ShapeID="_x0000_i1076" DrawAspect="Content" ObjectID="_1666114202" r:id="rId129"/>
        </w:object>
      </w:r>
    </w:p>
    <w:p w:rsidR="005D5417" w:rsidRPr="005D5417" w:rsidRDefault="005D5417" w:rsidP="005D54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 Рассчитать припуски и промежуточные размеры по пе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 xml:space="preserve">реходам на обработку поверхности 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D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val="ru-RU" w:eastAsia="ru-RU"/>
        </w:rPr>
        <w:t>3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. Результаты рас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четов внести в таблицу следующей формы.</w:t>
      </w:r>
    </w:p>
    <w:p w:rsidR="005D5417" w:rsidRPr="005D5417" w:rsidRDefault="005D5417" w:rsidP="005D541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                      Таблица </w:t>
      </w:r>
    </w:p>
    <w:tbl>
      <w:tblPr>
        <w:tblW w:w="0" w:type="auto"/>
        <w:tblInd w:w="16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26"/>
        <w:gridCol w:w="283"/>
        <w:gridCol w:w="567"/>
        <w:gridCol w:w="284"/>
        <w:gridCol w:w="708"/>
        <w:gridCol w:w="567"/>
        <w:gridCol w:w="567"/>
        <w:gridCol w:w="567"/>
        <w:gridCol w:w="567"/>
        <w:gridCol w:w="709"/>
        <w:gridCol w:w="559"/>
      </w:tblGrid>
      <w:tr w:rsidR="005D5417" w:rsidRPr="005D5417" w:rsidTr="00530B7C">
        <w:trPr>
          <w:cantSplit/>
          <w:trHeight w:val="216"/>
        </w:trPr>
        <w:tc>
          <w:tcPr>
            <w:tcW w:w="567" w:type="dxa"/>
            <w:vMerge w:val="restart"/>
          </w:tcPr>
          <w:p w:rsidR="005D5417" w:rsidRPr="005D5417" w:rsidRDefault="005D5417" w:rsidP="005D5417">
            <w:pPr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Маршрут о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б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а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ботки</w:t>
            </w:r>
          </w:p>
        </w:tc>
        <w:tc>
          <w:tcPr>
            <w:tcW w:w="1560" w:type="dxa"/>
            <w:gridSpan w:val="4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Элементы пр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и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пуска,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мкм</w:t>
            </w:r>
            <w:proofErr w:type="gramEnd"/>
          </w:p>
        </w:tc>
        <w:tc>
          <w:tcPr>
            <w:tcW w:w="708" w:type="dxa"/>
            <w:vMerge w:val="restart"/>
          </w:tcPr>
          <w:p w:rsidR="005D5417" w:rsidRPr="005D5417" w:rsidRDefault="005D5417" w:rsidP="005D541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gram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Ра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с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чет-</w:t>
            </w:r>
            <w:proofErr w:type="spell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ный</w:t>
            </w:r>
            <w:proofErr w:type="spellEnd"/>
            <w:proofErr w:type="gramEnd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припуск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18"/>
                <w:szCs w:val="18"/>
                <w:lang w:val="ru-RU" w:eastAsia="ru-RU"/>
              </w:rPr>
              <w:object w:dxaOrig="580" w:dyaOrig="340">
                <v:shape id="_x0000_i1077" type="#_x0000_t75" style="width:29.25pt;height:17.25pt" o:ole="" fillcolor="window">
                  <v:imagedata r:id="rId130" o:title=""/>
                </v:shape>
                <o:OLEObject Type="Embed" ProgID="Equation.3" ShapeID="_x0000_i1077" DrawAspect="Content" ObjectID="_1666114203" r:id="rId131"/>
              </w:objec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мкм</w:t>
            </w:r>
          </w:p>
        </w:tc>
        <w:tc>
          <w:tcPr>
            <w:tcW w:w="567" w:type="dxa"/>
            <w:vMerge w:val="restart"/>
          </w:tcPr>
          <w:p w:rsidR="005D5417" w:rsidRPr="005D5417" w:rsidRDefault="005D5417" w:rsidP="005D541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Рас-чет-</w:t>
            </w:r>
            <w:proofErr w:type="spell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ный</w:t>
            </w:r>
            <w:proofErr w:type="spellEnd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proofErr w:type="gram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диа</w:t>
            </w:r>
            <w:proofErr w:type="spellEnd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-метр</w:t>
            </w:r>
            <w:proofErr w:type="gramEnd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position w:val="-10"/>
                <w:sz w:val="18"/>
                <w:szCs w:val="18"/>
                <w:lang w:val="ru-RU" w:eastAsia="ru-RU"/>
              </w:rPr>
              <w:object w:dxaOrig="440" w:dyaOrig="340">
                <v:shape id="_x0000_i1078" type="#_x0000_t75" style="width:21.75pt;height:17.25pt" o:ole="" fillcolor="window">
                  <v:imagedata r:id="rId132" o:title=""/>
                </v:shape>
                <o:OLEObject Type="Embed" ProgID="Equation.3" ShapeID="_x0000_i1078" DrawAspect="Content" ObjectID="_1666114204" r:id="rId133"/>
              </w:objec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, мм</w:t>
            </w:r>
          </w:p>
        </w:tc>
        <w:tc>
          <w:tcPr>
            <w:tcW w:w="567" w:type="dxa"/>
            <w:vMerge w:val="restart"/>
          </w:tcPr>
          <w:p w:rsidR="005D5417" w:rsidRPr="005D5417" w:rsidRDefault="005D5417" w:rsidP="005D541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proofErr w:type="gram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До-пуск</w:t>
            </w:r>
            <w:proofErr w:type="gramEnd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, мкм</w:t>
            </w:r>
          </w:p>
        </w:tc>
        <w:tc>
          <w:tcPr>
            <w:tcW w:w="1134" w:type="dxa"/>
            <w:gridSpan w:val="2"/>
          </w:tcPr>
          <w:p w:rsidR="005D5417" w:rsidRPr="005D5417" w:rsidRDefault="005D5417" w:rsidP="005D5417">
            <w:pPr>
              <w:spacing w:after="0" w:line="240" w:lineRule="auto"/>
              <w:ind w:left="-113" w:right="-113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Принятые (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окру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г</w:t>
            </w: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лен-</w:t>
            </w:r>
            <w:proofErr w:type="spell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ные</w:t>
            </w:r>
            <w:proofErr w:type="spellEnd"/>
            <w:proofErr w:type="gramEnd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) размеры по переходам, мм</w:t>
            </w:r>
          </w:p>
        </w:tc>
        <w:tc>
          <w:tcPr>
            <w:tcW w:w="1268" w:type="dxa"/>
            <w:gridSpan w:val="2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 xml:space="preserve">Полученные предельные припуски,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sz w:val="18"/>
                <w:szCs w:val="18"/>
                <w:lang w:val="ru-RU" w:eastAsia="ru-RU"/>
              </w:rPr>
              <w:t>мкм</w:t>
            </w:r>
            <w:proofErr w:type="gramEnd"/>
          </w:p>
        </w:tc>
      </w:tr>
      <w:tr w:rsidR="005D5417" w:rsidRPr="005D5417" w:rsidTr="00530B7C">
        <w:trPr>
          <w:cantSplit/>
          <w:trHeight w:val="204"/>
        </w:trPr>
        <w:tc>
          <w:tcPr>
            <w:tcW w:w="567" w:type="dxa"/>
            <w:vMerge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6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300" w:dyaOrig="340">
                <v:shape id="_x0000_i1079" type="#_x0000_t75" style="width:15pt;height:17.25pt" o:ole="" fillcolor="window">
                  <v:imagedata r:id="rId134" o:title=""/>
                </v:shape>
                <o:OLEObject Type="Embed" ProgID="Equation.3" ShapeID="_x0000_i1079" DrawAspect="Content" ObjectID="_1666114205" r:id="rId135"/>
              </w:object>
            </w:r>
          </w:p>
        </w:tc>
        <w:tc>
          <w:tcPr>
            <w:tcW w:w="283" w:type="dxa"/>
          </w:tcPr>
          <w:p w:rsidR="005D5417" w:rsidRPr="005D5417" w:rsidRDefault="005D5417" w:rsidP="005D54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200" w:dyaOrig="279">
                <v:shape id="_x0000_i1080" type="#_x0000_t75" style="width:9.75pt;height:14.25pt" o:ole="" fillcolor="window">
                  <v:imagedata r:id="rId136" o:title=""/>
                </v:shape>
                <o:OLEObject Type="Embed" ProgID="Equation.3" ShapeID="_x0000_i1080" DrawAspect="Content" ObjectID="_1666114206" r:id="rId137"/>
              </w:object>
            </w:r>
          </w:p>
        </w:tc>
        <w:tc>
          <w:tcPr>
            <w:tcW w:w="567" w:type="dxa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20"/>
                <w:sz w:val="24"/>
                <w:szCs w:val="24"/>
                <w:lang w:val="ru-RU" w:eastAsia="ru-RU"/>
              </w:rPr>
              <w:object w:dxaOrig="499" w:dyaOrig="440">
                <v:shape id="_x0000_i1081" type="#_x0000_t75" style="width:24.75pt;height:21.75pt" o:ole="" fillcolor="window">
                  <v:imagedata r:id="rId138" o:title=""/>
                </v:shape>
                <o:OLEObject Type="Embed" ProgID="Equation.3" ShapeID="_x0000_i1081" DrawAspect="Content" ObjectID="_1666114207" r:id="rId139"/>
              </w:object>
            </w:r>
          </w:p>
        </w:tc>
        <w:tc>
          <w:tcPr>
            <w:tcW w:w="284" w:type="dxa"/>
          </w:tcPr>
          <w:p w:rsidR="005D5417" w:rsidRPr="005D5417" w:rsidRDefault="005D5417" w:rsidP="005D54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6"/>
                <w:sz w:val="24"/>
                <w:szCs w:val="24"/>
                <w:lang w:val="ru-RU" w:eastAsia="ru-RU"/>
              </w:rPr>
              <w:object w:dxaOrig="200" w:dyaOrig="220">
                <v:shape id="_x0000_i1082" type="#_x0000_t75" style="width:9.75pt;height:11.25pt" o:ole="" fillcolor="window">
                  <v:imagedata r:id="rId140" o:title=""/>
                </v:shape>
                <o:OLEObject Type="Embed" ProgID="Equation.3" ShapeID="_x0000_i1082" DrawAspect="Content" ObjectID="_1666114208" r:id="rId141"/>
              </w:object>
            </w:r>
          </w:p>
        </w:tc>
        <w:tc>
          <w:tcPr>
            <w:tcW w:w="708" w:type="dxa"/>
            <w:vMerge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vMerge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</w:tcPr>
          <w:p w:rsidR="005D5417" w:rsidRPr="005D5417" w:rsidRDefault="005D5417" w:rsidP="005D54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  <w:lang w:val="ru-RU" w:eastAsia="ru-RU"/>
              </w:rPr>
              <w:object w:dxaOrig="460" w:dyaOrig="360">
                <v:shape id="_x0000_i1083" type="#_x0000_t75" style="width:23.25pt;height:18pt" o:ole="" fillcolor="window">
                  <v:imagedata r:id="rId142" o:title=""/>
                </v:shape>
                <o:OLEObject Type="Embed" ProgID="Equation.3" ShapeID="_x0000_i1083" DrawAspect="Content" ObjectID="_1666114209" r:id="rId143"/>
              </w:object>
            </w:r>
          </w:p>
        </w:tc>
        <w:tc>
          <w:tcPr>
            <w:tcW w:w="567" w:type="dxa"/>
          </w:tcPr>
          <w:p w:rsidR="005D5417" w:rsidRPr="005D5417" w:rsidRDefault="005D5417" w:rsidP="005D54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440" w:dyaOrig="340">
                <v:shape id="_x0000_i1084" type="#_x0000_t75" style="width:21.75pt;height:17.25pt" o:ole="" fillcolor="window">
                  <v:imagedata r:id="rId132" o:title=""/>
                </v:shape>
                <o:OLEObject Type="Embed" ProgID="Equation.3" ShapeID="_x0000_i1084" DrawAspect="Content" ObjectID="_1666114210" r:id="rId144"/>
              </w:object>
            </w:r>
          </w:p>
        </w:tc>
        <w:tc>
          <w:tcPr>
            <w:tcW w:w="709" w:type="dxa"/>
          </w:tcPr>
          <w:p w:rsidR="005D5417" w:rsidRPr="005D5417" w:rsidRDefault="005D5417" w:rsidP="005D541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2"/>
                <w:sz w:val="24"/>
                <w:szCs w:val="24"/>
                <w:lang w:val="ru-RU" w:eastAsia="ru-RU"/>
              </w:rPr>
              <w:object w:dxaOrig="600" w:dyaOrig="360">
                <v:shape id="_x0000_i1085" type="#_x0000_t75" style="width:30pt;height:18pt" o:ole="" fillcolor="window">
                  <v:imagedata r:id="rId145" o:title=""/>
                </v:shape>
                <o:OLEObject Type="Embed" ProgID="Equation.3" ShapeID="_x0000_i1085" DrawAspect="Content" ObjectID="_1666114211" r:id="rId146"/>
              </w:object>
            </w:r>
          </w:p>
        </w:tc>
        <w:tc>
          <w:tcPr>
            <w:tcW w:w="559" w:type="dxa"/>
          </w:tcPr>
          <w:p w:rsidR="005D5417" w:rsidRPr="005D5417" w:rsidRDefault="005D5417" w:rsidP="005D5417">
            <w:pPr>
              <w:spacing w:after="0" w:line="240" w:lineRule="auto"/>
              <w:ind w:left="-108" w:right="-11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position w:val="-10"/>
                <w:sz w:val="24"/>
                <w:szCs w:val="24"/>
                <w:lang w:val="ru-RU" w:eastAsia="ru-RU"/>
              </w:rPr>
              <w:object w:dxaOrig="580" w:dyaOrig="340">
                <v:shape id="_x0000_i1086" type="#_x0000_t75" style="width:29.25pt;height:17.25pt" o:ole="" fillcolor="window">
                  <v:imagedata r:id="rId130" o:title=""/>
                </v:shape>
                <o:OLEObject Type="Embed" ProgID="Equation.3" ShapeID="_x0000_i1086" DrawAspect="Content" ObjectID="_1666114212" r:id="rId147"/>
              </w:object>
            </w:r>
          </w:p>
        </w:tc>
      </w:tr>
      <w:tr w:rsidR="005D5417" w:rsidRPr="005D5417" w:rsidTr="00530B7C">
        <w:trPr>
          <w:cantSplit/>
          <w:trHeight w:val="204"/>
        </w:trPr>
        <w:tc>
          <w:tcPr>
            <w:tcW w:w="567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426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83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567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284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708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567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567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567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567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709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559" w:type="dxa"/>
            <w:shd w:val="pct5" w:color="000000" w:fill="FFFFFF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12</w:t>
            </w:r>
          </w:p>
        </w:tc>
      </w:tr>
      <w:tr w:rsidR="005D5417" w:rsidRPr="005D5417" w:rsidTr="00530B7C">
        <w:trPr>
          <w:cantSplit/>
          <w:trHeight w:val="75"/>
        </w:trPr>
        <w:tc>
          <w:tcPr>
            <w:tcW w:w="567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426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3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84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8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59" w:type="dxa"/>
            <w:tcBorders>
              <w:bottom w:val="nil"/>
            </w:tcBorders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object w:dxaOrig="18568" w:dyaOrig="13129">
          <v:shape id="_x0000_i1087" type="#_x0000_t75" style="width:323.25pt;height:129.75pt" o:ole="">
            <v:imagedata r:id="rId148" o:title="" croptop="15848f" cropbottom="36506f" cropleft="5403f" cropright="34617f"/>
          </v:shape>
          <o:OLEObject Type="Embed" ProgID="KOMPAS.CDW" ShapeID="_x0000_i1087" DrawAspect="Content" ObjectID="_1666114213" r:id="rId149"/>
        </w:object>
      </w:r>
    </w:p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Рисунок - Эскиз ступенчатого вала</w:t>
      </w:r>
    </w:p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tbl>
      <w:tblPr>
        <w:tblW w:w="0" w:type="auto"/>
        <w:tblInd w:w="1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76"/>
        <w:gridCol w:w="896"/>
        <w:gridCol w:w="667"/>
        <w:gridCol w:w="1088"/>
        <w:gridCol w:w="851"/>
        <w:gridCol w:w="709"/>
        <w:gridCol w:w="708"/>
        <w:gridCol w:w="709"/>
        <w:gridCol w:w="1134"/>
      </w:tblGrid>
      <w:tr w:rsidR="005D5417" w:rsidRPr="005D5417" w:rsidTr="00530B7C">
        <w:tc>
          <w:tcPr>
            <w:tcW w:w="1176" w:type="dxa"/>
            <w:vMerge w:val="restart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Вари-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анты</w:t>
            </w:r>
          </w:p>
        </w:tc>
        <w:tc>
          <w:tcPr>
            <w:tcW w:w="2651" w:type="dxa"/>
            <w:gridSpan w:val="3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Диаметры шеек,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  <w:proofErr w:type="gramEnd"/>
          </w:p>
        </w:tc>
        <w:tc>
          <w:tcPr>
            <w:tcW w:w="851" w:type="dxa"/>
            <w:vMerge w:val="restart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Дли-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на 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L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мм</w:t>
            </w:r>
          </w:p>
        </w:tc>
        <w:tc>
          <w:tcPr>
            <w:tcW w:w="2126" w:type="dxa"/>
            <w:gridSpan w:val="3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Длина ступеней,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мм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Масса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lastRenderedPageBreak/>
              <w:t>заго</w:t>
            </w:r>
            <w:proofErr w:type="spellEnd"/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-</w:t>
            </w:r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proofErr w:type="spellStart"/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товки</w:t>
            </w:r>
            <w:proofErr w:type="spellEnd"/>
          </w:p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position w:val="-12"/>
                <w:sz w:val="24"/>
                <w:szCs w:val="24"/>
                <w:lang w:val="ru-RU" w:eastAsia="ru-RU"/>
              </w:rPr>
              <w:object w:dxaOrig="320" w:dyaOrig="360">
                <v:shape id="_x0000_i1088" type="#_x0000_t75" style="width:15.75pt;height:18pt" o:ole="">
                  <v:imagedata r:id="rId150" o:title=""/>
                </v:shape>
                <o:OLEObject Type="Embed" ProgID="Equation.3" ShapeID="_x0000_i1088" DrawAspect="Content" ObjectID="_1666114214" r:id="rId151"/>
              </w:objec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proofErr w:type="gramStart"/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кг</w:t>
            </w:r>
            <w:proofErr w:type="gramEnd"/>
          </w:p>
        </w:tc>
      </w:tr>
      <w:tr w:rsidR="005D5417" w:rsidRPr="005D5417" w:rsidTr="00530B7C">
        <w:tc>
          <w:tcPr>
            <w:tcW w:w="1176" w:type="dxa"/>
            <w:vMerge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position w:val="-10"/>
                <w:sz w:val="24"/>
                <w:szCs w:val="24"/>
                <w:lang w:eastAsia="ru-RU"/>
              </w:rPr>
              <w:object w:dxaOrig="680" w:dyaOrig="340">
                <v:shape id="_x0000_i1089" type="#_x0000_t75" style="width:33.75pt;height:17.25pt" o:ole="">
                  <v:imagedata r:id="rId152" o:title=""/>
                </v:shape>
                <o:OLEObject Type="Embed" ProgID="Equation.3" ShapeID="_x0000_i1089" DrawAspect="Content" ObjectID="_1666114215" r:id="rId153"/>
              </w:objec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position w:val="-10"/>
                <w:sz w:val="24"/>
                <w:szCs w:val="24"/>
                <w:lang w:eastAsia="ru-RU"/>
              </w:rPr>
              <w:object w:dxaOrig="340" w:dyaOrig="340">
                <v:shape id="_x0000_i1090" type="#_x0000_t75" style="width:17.25pt;height:17.25pt" o:ole="">
                  <v:imagedata r:id="rId154" o:title=""/>
                </v:shape>
                <o:OLEObject Type="Embed" ProgID="Equation.3" ShapeID="_x0000_i1090" DrawAspect="Content" ObjectID="_1666114216" r:id="rId155"/>
              </w:objec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position w:val="-12"/>
                <w:sz w:val="24"/>
                <w:szCs w:val="24"/>
                <w:lang w:val="ru-RU" w:eastAsia="ru-RU"/>
              </w:rPr>
              <w:object w:dxaOrig="320" w:dyaOrig="360">
                <v:shape id="_x0000_i1091" type="#_x0000_t75" style="width:15.75pt;height:18pt" o:ole="">
                  <v:imagedata r:id="rId156" o:title=""/>
                </v:shape>
                <o:OLEObject Type="Embed" ProgID="Equation.3" ShapeID="_x0000_i1091" DrawAspect="Content" ObjectID="_1666114217" r:id="rId157"/>
              </w:object>
            </w:r>
          </w:p>
        </w:tc>
        <w:tc>
          <w:tcPr>
            <w:tcW w:w="851" w:type="dxa"/>
            <w:vMerge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noProof/>
                <w:color w:val="000000"/>
                <w:position w:val="-10"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23825" cy="219075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position w:val="-10"/>
                <w:sz w:val="24"/>
                <w:szCs w:val="24"/>
                <w:lang w:val="ru-RU" w:eastAsia="ru-RU"/>
              </w:rPr>
              <w:object w:dxaOrig="220" w:dyaOrig="340">
                <v:shape id="_x0000_i1092" type="#_x0000_t75" style="width:11.25pt;height:17.25pt" o:ole="">
                  <v:imagedata r:id="rId159" o:title=""/>
                </v:shape>
                <o:OLEObject Type="Embed" ProgID="Equation.3" ShapeID="_x0000_i1092" DrawAspect="Content" ObjectID="_1666114218" r:id="rId160"/>
              </w:objec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position w:val="-12"/>
                <w:sz w:val="24"/>
                <w:szCs w:val="24"/>
                <w:lang w:val="ru-RU" w:eastAsia="ru-RU"/>
              </w:rPr>
              <w:object w:dxaOrig="220" w:dyaOrig="360">
                <v:shape id="_x0000_i1093" type="#_x0000_t75" style="width:11.25pt;height:18pt" o:ole="">
                  <v:imagedata r:id="rId161" o:title=""/>
                </v:shape>
                <o:OLEObject Type="Embed" ProgID="Equation.3" ShapeID="_x0000_i1093" DrawAspect="Content" ObjectID="_1666114219" r:id="rId162"/>
              </w:object>
            </w: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40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n6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,0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55j6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4,7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30h6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1,0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60f7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8,2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35k6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70m6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9,1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50x8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4,1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90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80u7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13,8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9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40j6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2,9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10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65s6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11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45n6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12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50g6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13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35h6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14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65f7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15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40k6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1,8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16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65m6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8,0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17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55e8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280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4,5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18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65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85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75u7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350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125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13,0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19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50j6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90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3,2</w:t>
            </w:r>
          </w:p>
        </w:tc>
      </w:tr>
      <w:tr w:rsidR="005D5417" w:rsidRPr="005D5417" w:rsidTr="00530B7C">
        <w:tc>
          <w:tcPr>
            <w:tcW w:w="117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20</w:t>
            </w:r>
          </w:p>
        </w:tc>
        <w:tc>
          <w:tcPr>
            <w:tcW w:w="896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50</w:t>
            </w:r>
          </w:p>
        </w:tc>
        <w:tc>
          <w:tcPr>
            <w:tcW w:w="667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70</w:t>
            </w:r>
          </w:p>
        </w:tc>
        <w:tc>
          <w:tcPr>
            <w:tcW w:w="108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60s6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5D5417" w:rsidRPr="005D5417" w:rsidRDefault="005D5417" w:rsidP="005D5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7,0</w:t>
            </w:r>
          </w:p>
        </w:tc>
      </w:tr>
    </w:tbl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Примеры контрольных вопросов к защите лабораторных работ</w:t>
      </w:r>
    </w:p>
    <w:p w:rsidR="005D5417" w:rsidRPr="005D5417" w:rsidRDefault="005D5417" w:rsidP="005D541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К лабораторной работе № 1 «Влияние различных факторов на искажение формы деталей при точении»    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1.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</w:t>
      </w: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Что понимают под точностью механической обработки?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2. Назвать основные причины, вызывающие погрешности механической обработки.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3.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Что такое погрешности динамической настройки системы СПИД?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4.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Перечислить причины, вызывающие деформацию узлов станка.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5.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Какие приспособления применяют для повышения точ</w:t>
      </w: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softHyphen/>
        <w:t xml:space="preserve">ности механической обработки при работе на токарных и фрезерных станках? 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6.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Как искажается форма цилиндрической заготовки после точения при креплении ее в патроне?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  <w:t>7. Как искажается форма цилиндрической заготовки после точения при креплении ее в центрах?</w:t>
      </w:r>
    </w:p>
    <w:p w:rsidR="005D5417" w:rsidRPr="005D5417" w:rsidRDefault="005D5417" w:rsidP="005D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         </w:t>
      </w:r>
    </w:p>
    <w:p w:rsidR="005D5417" w:rsidRPr="005D5417" w:rsidRDefault="005D5417" w:rsidP="005D54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      К лабораторной работе № 3 «Влияние режимов резания на шероховатость обраб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танной поверхности при токарной обработке»    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Что называют шероховатостью поверхности?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 Какие критерии оценки установлены ГОСТ 2789-82?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Какие методы измерений шероховатости поверхности Вы знаете?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 Что такое волнистость поверхности?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 Как влияет скорость резания при точении на шерохова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тость поверхности?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6. Как влияет подача при точении на шероховатость по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верхности?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7. Как влияет глубина   резания при точении на шерохова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тость поверхности?       .    .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8. Изменяется ли  шероховатость  поверхности  заготовки при неизменных режимах резания подлине заготовки?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9. В каких пределах изменялись величины  </w:t>
      </w:r>
      <w:r w:rsidRPr="005D541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V</w:t>
      </w:r>
      <w:r w:rsidRPr="005D541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 xml:space="preserve">, </w:t>
      </w:r>
      <w:r w:rsidRPr="005D541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S</w:t>
      </w:r>
      <w:r w:rsidRPr="005D541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 xml:space="preserve">, </w:t>
      </w:r>
      <w:r w:rsidRPr="005D5417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t</w:t>
      </w:r>
      <w:r w:rsidRPr="005D541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 экс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перименте?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10. В чем суть определения шероховатости поверхности за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softHyphen/>
        <w:t>готовки визуальным методом?</w:t>
      </w:r>
    </w:p>
    <w:p w:rsidR="005D5417" w:rsidRPr="005D5417" w:rsidRDefault="005D5417" w:rsidP="005D541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К лабораторной работе № 4 «Статическая балансировка деталей»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lastRenderedPageBreak/>
        <w:t>1. Что такое балансировка деталей?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2. Чем вызывается неуравновешенность деталей?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3. К чему приводит неуравновешенность масс вращающихся деталей?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4. Что такое статическая неуравновешенность?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5. Как определяется центробежная сила, вызывающая вибрацию?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6. Что может быть причиной неуравновешенности планшайбы токарного станка?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7. Описать устройство для статической балансировки деталей.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8. Как выполняется статическая балансировка деталей?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9. В каком случае деталь считается уравновешенной?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10. Каким другим способом можно уравновесить деталь без прикрепления груза?</w:t>
      </w:r>
    </w:p>
    <w:p w:rsidR="005D5417" w:rsidRPr="005D5417" w:rsidRDefault="005D5417" w:rsidP="005D541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      К лабораторной работе № 5 «Сборка в условиях неполной взаимозаменяемости д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е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талей»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1. Что называется размерной цепью?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2. Чему равно наименьшее число звеньев размерной цепи?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3. Какое звено размерной цепи называют замыкающим?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4. Какие звенья называют увеличивающими и уменьшающими?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5. Написать уравнения максимума и минимума для замыкающего звена.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6. Чему равен допуск замыкающего звена размерной цепи?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7. Что такое метод сборки при неполной взаимозаменяемости деталей?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8. Как подсчитывается повышенный допуск замыкающего звена в вероятностном методе?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9.  Для чего нужен коэффициент допуска зазора?</w:t>
      </w:r>
    </w:p>
    <w:p w:rsidR="005D5417" w:rsidRPr="005D5417" w:rsidRDefault="005D5417" w:rsidP="005D5417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10. Как определяется возможный процент узлов, выходящих за пределы точности, в вер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о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ятностном методе?</w:t>
      </w:r>
    </w:p>
    <w:p w:rsidR="005D5417" w:rsidRPr="005D5417" w:rsidRDefault="005D5417" w:rsidP="005D5417">
      <w:pPr>
        <w:keepNext/>
        <w:spacing w:after="0" w:line="240" w:lineRule="auto"/>
        <w:ind w:left="709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</w:p>
    <w:p w:rsidR="005D5417" w:rsidRPr="005D5417" w:rsidRDefault="005D5417" w:rsidP="005D5417">
      <w:pPr>
        <w:keepNext/>
        <w:spacing w:after="0" w:line="240" w:lineRule="auto"/>
        <w:ind w:left="709"/>
        <w:jc w:val="center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Примерный перечень курсовых проектов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1. Разработка технологического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процесса механической обработки звездочки поворотного стола испытательного стенда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.   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2. Разработка технологического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процесса механической обработки вала накатного ролика резьбонакатного станка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.  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3.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Разработка технологического процесса механической обработки вилки муфты сборо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ч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ного конвейера. 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4. Разработка технологического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процесса механической обработки зубчатого колеса о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д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ноступенчатого цилиндрического редуктора привода ленточного конвейера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. 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5.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Разработка технологического процесса механической обработки 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вал-шестерни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мех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а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низма ручной подачи стола внутришлифовального станка модели 3А250. </w:t>
      </w: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</w:t>
      </w:r>
    </w:p>
    <w:p w:rsidR="005D5417" w:rsidRPr="005D5417" w:rsidRDefault="005D5417" w:rsidP="005D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Курсовой проект выполняется в соответствии с разработанным кафедрой учебным п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собием и состоит из текстовой и графической частей.</w:t>
      </w:r>
      <w:proofErr w:type="gram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Текстовая часть курсового проекта оформляется в виде пояснительной записки объемом 30-40 страниц формата А</w:t>
      </w: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</w:t>
      </w:r>
      <w:proofErr w:type="gram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, включая р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сунки, графики и таблицы. Графическая часть работы должна содержать 2 листа формата А</w:t>
      </w: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</w:t>
      </w:r>
      <w:proofErr w:type="gram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. 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Остальные требования к выполнению курсового проекта отражены в учебном пособии: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   </w:t>
      </w:r>
      <w:proofErr w:type="spellStart"/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Анцупов</w:t>
      </w:r>
      <w:proofErr w:type="spellEnd"/>
      <w:r w:rsidRPr="005D5417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, А.В. 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fr-FR" w:eastAsia="ru-RU"/>
        </w:rPr>
        <w:t>Курсовой проект по дисциплине «Технология машиностроения»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[Текст]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fr-FR" w:eastAsia="ru-RU"/>
        </w:rPr>
        <w:t>: учебное пособие.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 / А. В. </w:t>
      </w:r>
      <w:proofErr w:type="spell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Анцупов</w:t>
      </w:r>
      <w:proofErr w:type="spell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, М. В. </w:t>
      </w:r>
      <w:proofErr w:type="spell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Налимова</w:t>
      </w:r>
      <w:proofErr w:type="spell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, Н. Н. Огарков; МГТУ 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fr-FR" w:eastAsia="ru-RU"/>
        </w:rPr>
        <w:t xml:space="preserve">- Магнитогорск: 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МГТУ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fr-FR" w:eastAsia="ru-RU"/>
        </w:rPr>
        <w:t>, 201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7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fr-FR" w:eastAsia="ru-RU"/>
        </w:rPr>
        <w:t xml:space="preserve">. 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- 47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fr-FR" w:eastAsia="ru-RU"/>
        </w:rPr>
        <w:t xml:space="preserve"> с.</w:t>
      </w: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: ил</w:t>
      </w:r>
      <w:proofErr w:type="gramStart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 xml:space="preserve">., 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табл., схемы. Количество экземпляров всего – 10.</w:t>
      </w:r>
    </w:p>
    <w:p w:rsidR="005D5417" w:rsidRPr="005D5417" w:rsidRDefault="005D5417" w:rsidP="005D5417">
      <w:pPr>
        <w:tabs>
          <w:tab w:val="left" w:pos="993"/>
          <w:tab w:val="left" w:pos="1276"/>
          <w:tab w:val="left" w:pos="1560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или:</w:t>
      </w:r>
    </w:p>
    <w:p w:rsidR="005D5417" w:rsidRPr="005D5417" w:rsidRDefault="005D5417" w:rsidP="005D541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sectPr w:rsidR="005D5417" w:rsidRPr="005D5417" w:rsidSect="00B017B8">
          <w:pgSz w:w="11907" w:h="16840" w:code="9"/>
          <w:pgMar w:top="1134" w:right="851" w:bottom="567" w:left="1134" w:header="720" w:footer="720" w:gutter="0"/>
          <w:cols w:space="720"/>
          <w:noEndnote/>
          <w:titlePg/>
          <w:docGrid w:linePitch="326"/>
        </w:sectPr>
      </w:pPr>
    </w:p>
    <w:p w:rsidR="00EC5C61" w:rsidRDefault="005D5417" w:rsidP="005D5417">
      <w:pPr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ПРИЛОЖЕНИЕ 2</w:t>
      </w: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7 Оценочные средства для</w:t>
      </w:r>
      <w:r w:rsidRPr="005D5417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t xml:space="preserve"> </w:t>
      </w:r>
      <w:r w:rsidRPr="005D541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проведения промежуточной аттестации</w:t>
      </w: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а) Планируемые результаты обучения и оценочные средства для проведения промежуточной аттестации:</w:t>
      </w: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45"/>
        <w:gridCol w:w="2951"/>
        <w:gridCol w:w="10236"/>
      </w:tblGrid>
      <w:tr w:rsidR="005D5417" w:rsidRPr="005D5417" w:rsidTr="007237F2">
        <w:trPr>
          <w:trHeight w:val="753"/>
          <w:tblHeader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Структурный элемент 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br/>
              <w:t>компетенции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 xml:space="preserve">Планируемые результаты обучения 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vAlign w:val="center"/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Оценочные средства</w:t>
            </w:r>
          </w:p>
        </w:tc>
      </w:tr>
      <w:tr w:rsidR="005D5417" w:rsidRPr="00897046" w:rsidTr="00530B7C">
        <w:trPr>
          <w:trHeight w:val="283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Код и содержание компетенции ОК-1: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способность к абстрактному мышлению, анализу, синтезу</w:t>
            </w:r>
          </w:p>
        </w:tc>
      </w:tr>
      <w:tr w:rsidR="005D5417" w:rsidRPr="00897046" w:rsidTr="007237F2">
        <w:trPr>
          <w:trHeight w:val="225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сущность и значение и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формации в развитии с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временного общества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897046" w:rsidRDefault="00897046" w:rsidP="005D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Осуществить поиск информации по теме курсового проекта.</w:t>
            </w:r>
          </w:p>
          <w:p w:rsidR="005D5417" w:rsidRDefault="00897046" w:rsidP="005D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Изучить </w:t>
            </w:r>
            <w:r w:rsidR="005D5417"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требовани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я</w:t>
            </w:r>
            <w:r w:rsidR="005D5417"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структурирования и оформления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отчетов </w:t>
            </w:r>
            <w:r w:rsidR="005D5417"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при выполнении лабораторных, практических работ и ку</w:t>
            </w:r>
            <w:r w:rsidR="005D5417"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</w:t>
            </w:r>
            <w:r w:rsidR="005D5417"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сового 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.</w:t>
            </w:r>
          </w:p>
          <w:p w:rsidR="00897046" w:rsidRPr="005D5417" w:rsidRDefault="00897046" w:rsidP="005D541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D5417" w:rsidRPr="00EA2BD3" w:rsidTr="007237F2">
        <w:trPr>
          <w:trHeight w:val="4345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Уметь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получать и обрабатывать информацию из различных источников,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- интерпретировать, структурировать и оформлять информацию в доступном для других виде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Default="00EA2BD3" w:rsidP="00EA2B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A2BD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Задание из лабораторной работы №1.</w:t>
            </w:r>
          </w:p>
          <w:p w:rsidR="00EA2BD3" w:rsidRDefault="00EA2BD3" w:rsidP="00EA2BD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Обработать информацию о проведенных замерах опытных образцов и представить ее в виде таблицы.</w:t>
            </w:r>
          </w:p>
          <w:tbl>
            <w:tblPr>
              <w:tblW w:w="0" w:type="auto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53"/>
              <w:gridCol w:w="847"/>
              <w:gridCol w:w="900"/>
              <w:gridCol w:w="900"/>
              <w:gridCol w:w="900"/>
              <w:gridCol w:w="814"/>
              <w:gridCol w:w="900"/>
            </w:tblGrid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vMerge w:val="restart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Номер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участка</w:t>
                  </w:r>
                </w:p>
              </w:tc>
              <w:tc>
                <w:tcPr>
                  <w:tcW w:w="2647" w:type="dxa"/>
                  <w:gridSpan w:val="3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Заготовка № 1</w:t>
                  </w:r>
                </w:p>
              </w:tc>
              <w:tc>
                <w:tcPr>
                  <w:tcW w:w="2614" w:type="dxa"/>
                  <w:gridSpan w:val="3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Заготовка № 2</w:t>
                  </w:r>
                </w:p>
              </w:tc>
            </w:tr>
            <w:tr w:rsidR="00EA2BD3" w:rsidRPr="00492C9E" w:rsidTr="00EA2BD3">
              <w:trPr>
                <w:trHeight w:val="149"/>
              </w:trPr>
              <w:tc>
                <w:tcPr>
                  <w:tcW w:w="953" w:type="dxa"/>
                  <w:vMerge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A2BD3">
                    <w:rPr>
                      <w:rFonts w:ascii="Times New Roman" w:hAnsi="Times New Roman" w:cs="Times New Roman"/>
                    </w:rPr>
                    <w:t>l</w:t>
                  </w: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мм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A2BD3">
                    <w:rPr>
                      <w:rFonts w:ascii="Times New Roman" w:hAnsi="Times New Roman" w:cs="Times New Roman"/>
                    </w:rPr>
                    <w:t>d</w:t>
                  </w: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мм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A2BD3">
                    <w:rPr>
                      <w:rFonts w:ascii="Times New Roman" w:hAnsi="Times New Roman" w:cs="Times New Roman"/>
                    </w:rPr>
                    <w:t>j</w:t>
                  </w: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Н/м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A2BD3">
                    <w:rPr>
                      <w:rFonts w:ascii="Times New Roman" w:hAnsi="Times New Roman" w:cs="Times New Roman"/>
                    </w:rPr>
                    <w:t>l</w:t>
                  </w: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мм</w:t>
                  </w: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A2BD3">
                    <w:rPr>
                      <w:rFonts w:ascii="Times New Roman" w:hAnsi="Times New Roman" w:cs="Times New Roman"/>
                    </w:rPr>
                    <w:t>d</w:t>
                  </w: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мм</w:t>
                  </w: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EA2BD3">
                    <w:rPr>
                      <w:rFonts w:ascii="Times New Roman" w:hAnsi="Times New Roman" w:cs="Times New Roman"/>
                    </w:rPr>
                    <w:t>j</w:t>
                  </w: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,</w:t>
                  </w:r>
                </w:p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Н/м</w:t>
                  </w: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1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2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3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4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5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6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7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8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9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  <w:tr w:rsidR="00EA2BD3" w:rsidRPr="00492C9E" w:rsidTr="00EA2BD3">
              <w:trPr>
                <w:trHeight w:val="234"/>
              </w:trPr>
              <w:tc>
                <w:tcPr>
                  <w:tcW w:w="953" w:type="dxa"/>
                  <w:shd w:val="clear" w:color="auto" w:fill="auto"/>
                  <w:vAlign w:val="center"/>
                </w:tcPr>
                <w:p w:rsidR="00EA2BD3" w:rsidRPr="00492C9E" w:rsidRDefault="00EA2BD3" w:rsidP="00EA2BD3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lang w:val="ru-RU"/>
                    </w:rPr>
                  </w:pPr>
                  <w:r w:rsidRPr="00492C9E">
                    <w:rPr>
                      <w:rFonts w:ascii="Times New Roman" w:hAnsi="Times New Roman" w:cs="Times New Roman"/>
                      <w:lang w:val="ru-RU"/>
                    </w:rPr>
                    <w:t>10</w:t>
                  </w:r>
                </w:p>
              </w:tc>
              <w:tc>
                <w:tcPr>
                  <w:tcW w:w="847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814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  <w:tc>
                <w:tcPr>
                  <w:tcW w:w="900" w:type="dxa"/>
                  <w:shd w:val="clear" w:color="auto" w:fill="auto"/>
                </w:tcPr>
                <w:p w:rsidR="00EA2BD3" w:rsidRPr="00492C9E" w:rsidRDefault="00EA2BD3" w:rsidP="00EA2BD3">
                  <w:pPr>
                    <w:spacing w:after="0" w:line="240" w:lineRule="auto"/>
                    <w:rPr>
                      <w:rFonts w:ascii="Times New Roman" w:hAnsi="Times New Roman" w:cs="Times New Roman"/>
                      <w:lang w:val="ru-RU"/>
                    </w:rPr>
                  </w:pPr>
                </w:p>
              </w:tc>
            </w:tr>
          </w:tbl>
          <w:p w:rsidR="00492C9E" w:rsidRPr="00A83B9C" w:rsidRDefault="00492C9E" w:rsidP="00492C9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A83B9C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По результатам замеров и расчетов построить график для каждого образца  </w:t>
            </w:r>
            <w:r w:rsidRPr="00A83B9C">
              <w:rPr>
                <w:rFonts w:ascii="Times New Roman" w:hAnsi="Times New Roman" w:cs="Times New Roman"/>
                <w:bCs/>
                <w:color w:val="000000"/>
                <w:position w:val="-12"/>
              </w:rPr>
              <w:object w:dxaOrig="2040" w:dyaOrig="360">
                <v:shape id="_x0000_i1094" type="#_x0000_t75" style="width:102pt;height:18pt" o:ole="">
                  <v:imagedata r:id="rId163" o:title=""/>
                </v:shape>
                <o:OLEObject Type="Embed" ProgID="Equation.3" ShapeID="_x0000_i1094" DrawAspect="Content" ObjectID="_1666114220" r:id="rId164"/>
              </w:object>
            </w:r>
            <w:r w:rsidRPr="00A83B9C">
              <w:rPr>
                <w:rFonts w:ascii="Times New Roman" w:hAnsi="Times New Roman" w:cs="Times New Roman"/>
                <w:bCs/>
                <w:color w:val="000000"/>
                <w:lang w:val="ru-RU"/>
              </w:rPr>
              <w:t xml:space="preserve">.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За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номинальный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размер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r w:rsidRPr="00A83B9C">
              <w:rPr>
                <w:rFonts w:ascii="Times New Roman" w:hAnsi="Times New Roman" w:cs="Times New Roman"/>
                <w:bCs/>
                <w:color w:val="000000"/>
                <w:position w:val="-12"/>
              </w:rPr>
              <w:object w:dxaOrig="300" w:dyaOrig="360">
                <v:shape id="_x0000_i1095" type="#_x0000_t75" style="width:15pt;height:18pt" o:ole="">
                  <v:imagedata r:id="rId165" o:title=""/>
                </v:shape>
                <o:OLEObject Type="Embed" ProgID="Equation.3" ShapeID="_x0000_i1095" DrawAspect="Content" ObjectID="_1666114221" r:id="rId166"/>
              </w:object>
            </w:r>
            <w:r w:rsidRPr="00A83B9C">
              <w:rPr>
                <w:rFonts w:ascii="Times New Roman" w:hAnsi="Times New Roman" w:cs="Times New Roman"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принять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наименьший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диаметр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про</w:t>
            </w:r>
            <w:r w:rsidRPr="00A83B9C">
              <w:rPr>
                <w:rFonts w:ascii="Times New Roman" w:hAnsi="Times New Roman" w:cs="Times New Roman"/>
                <w:bCs/>
                <w:color w:val="000000"/>
              </w:rPr>
              <w:softHyphen/>
              <w:t>точенной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A83B9C">
              <w:rPr>
                <w:rFonts w:ascii="Times New Roman" w:hAnsi="Times New Roman" w:cs="Times New Roman"/>
                <w:bCs/>
                <w:color w:val="000000"/>
              </w:rPr>
              <w:t>заготовки</w:t>
            </w:r>
            <w:proofErr w:type="spellEnd"/>
            <w:r w:rsidRPr="00A83B9C">
              <w:rPr>
                <w:rFonts w:ascii="Times New Roman" w:hAnsi="Times New Roman" w:cs="Times New Roman"/>
                <w:bCs/>
                <w:color w:val="000000"/>
              </w:rPr>
              <w:t>.</w:t>
            </w:r>
          </w:p>
          <w:p w:rsidR="003650FE" w:rsidRDefault="003650FE" w:rsidP="0049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650FE" w:rsidRDefault="003650FE" w:rsidP="0049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650FE" w:rsidRDefault="003650FE" w:rsidP="0049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3650FE" w:rsidRDefault="003650FE" w:rsidP="0049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EA2BD3" w:rsidRDefault="00492C9E" w:rsidP="00492C9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lastRenderedPageBreak/>
              <w:drawing>
                <wp:inline distT="0" distB="0" distL="0" distR="0" wp14:anchorId="7C925392" wp14:editId="149D08FE">
                  <wp:extent cx="3656965" cy="1476375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6965" cy="1476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A83B9C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Задание для практической работы № 5.</w:t>
            </w:r>
          </w:p>
          <w:p w:rsidR="00A83B9C" w:rsidRPr="00A83B9C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Выбрать вид </w:t>
            </w:r>
            <w:r w:rsidRPr="00A83B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товки и р</w:t>
            </w:r>
            <w:r w:rsidRPr="00A83B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азработ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ать</w:t>
            </w:r>
            <w:r w:rsidRPr="00A83B9C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технологическ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ий маршрут изготовления вала.</w:t>
            </w:r>
          </w:p>
          <w:p w:rsidR="00756269" w:rsidRPr="00E941A5" w:rsidRDefault="00756269" w:rsidP="0075626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E941A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Задание для курсового проекта</w:t>
            </w:r>
          </w:p>
          <w:p w:rsidR="00E941A5" w:rsidRDefault="00756269" w:rsidP="00E94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Провести а</w:t>
            </w:r>
            <w:r w:rsidRPr="007562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нализ соответствия технических условий и норм точности 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жебному назначению детали, о</w:t>
            </w:r>
            <w:r w:rsidRPr="007562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боснова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ть выбор </w:t>
            </w:r>
            <w:r w:rsidR="00E941A5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материала и дать оценку</w:t>
            </w:r>
          </w:p>
          <w:p w:rsidR="00756269" w:rsidRPr="00EA2BD3" w:rsidRDefault="00E941A5" w:rsidP="00E941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</w:t>
            </w:r>
            <w:r w:rsidR="007562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ехнологичности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детали.</w:t>
            </w:r>
            <w:r w:rsidR="0075626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 </w:t>
            </w:r>
          </w:p>
        </w:tc>
      </w:tr>
      <w:tr w:rsidR="005D5417" w:rsidRPr="00897046" w:rsidTr="007237F2">
        <w:trPr>
          <w:trHeight w:val="446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  <w:hideMark/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навыками поиска инфо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р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мации во время теорет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ческой подготовки по дисциплине 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A83B9C" w:rsidRPr="00A83B9C" w:rsidRDefault="00A83B9C" w:rsidP="00A83B9C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A83B9C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Для защиты лабораторных работ подготовить ответы на следующие вопросы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.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 xml:space="preserve">К лабораторной работе № 1 «Влияние различных факторов на искажение формы деталей при точении»    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1.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  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Что понимают под точностью механической обработки?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2. Назвать основные причины, вызывающие погрешности механической обработки.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3.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Что такое погрешности динамической настройки системы СПИД?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4.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Перечислить причины, вызывающие деформацию узлов станка.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5.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Какие приспособления применяют для повышения точ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softHyphen/>
              <w:t>ности механической обработки при р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а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 xml:space="preserve">боте на токарных и фрезерных станках? 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6.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Как искажается форма цилиндрической заготовки после точения при креплении ее в патроне?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ru-RU" w:eastAsia="ru-RU"/>
              </w:rPr>
              <w:t>7. Как искажается форма цилиндрической заготовки после точения при креплении ее в центрах?</w:t>
            </w:r>
          </w:p>
          <w:p w:rsidR="00A83B9C" w:rsidRPr="005D5417" w:rsidRDefault="00A83B9C" w:rsidP="00A83B9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 xml:space="preserve">         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 xml:space="preserve">К лабораторной работе № 3 «Влияние режимов резания на шероховатость обработанной поверхности при токарной обработке»    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 Что называют шероховатостью поверхности?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 Какие критерии оценки установлены ГОСТ 2789-82?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lastRenderedPageBreak/>
              <w:t>3. Какие методы измерений шероховатости поверхности Вы знаете?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4. Что такое волнистость поверхности?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5. Как влияет скорость резания при точении на шерохова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тость поверхности?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6. Как влияет подача при точении на шероховатость по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верхности?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7. Как влияет глубина   резания при точении на шерохова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 xml:space="preserve">тость поверхности?       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8. Изменяется ли  шероховатость  поверхности  заготовки при неизменных режимах резания подлине заготовки?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9. В каких пределах изменялись величины  </w:t>
            </w:r>
            <w:r w:rsidRPr="005D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V</w:t>
            </w:r>
            <w:r w:rsidRPr="005D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5D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S</w:t>
            </w:r>
            <w:r w:rsidRPr="005D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ru-RU" w:eastAsia="ru-RU"/>
              </w:rPr>
              <w:t xml:space="preserve">, </w:t>
            </w:r>
            <w:r w:rsidRPr="005D5417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t</w:t>
            </w:r>
            <w:r w:rsidRPr="005D5417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в экс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перименте?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10. В чем суть определения шероховатости поверхности за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softHyphen/>
              <w:t>готовки визуальным методом?</w:t>
            </w:r>
          </w:p>
          <w:p w:rsidR="00A83B9C" w:rsidRPr="005D5417" w:rsidRDefault="00A83B9C" w:rsidP="00A83B9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К лабораторной работе № 4 «Статическая балансировка деталей»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1. Что такое балансировка деталей?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2. Чем вызывается неуравновешенность деталей?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3. К чему приводит неуравновешенность масс вращающихся деталей?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4. Что такое статическая неуравновешенность?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5. Как определяется центробежная сила, вызывающая вибрацию?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6. Что может быть причиной неуравновешенности планшайбы токарного станка?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7. Описать устройство для статической балансировки деталей.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8. Как выполняется статическая балансировка деталей?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9. В каком случае деталь считается уравновешенной?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10. Каким другим способом можно уравновесить деталь без прикрепления груза?</w:t>
            </w:r>
          </w:p>
          <w:p w:rsidR="00A83B9C" w:rsidRPr="005D5417" w:rsidRDefault="00A83B9C" w:rsidP="00A83B9C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 xml:space="preserve"> </w:t>
            </w:r>
            <w:r w:rsidRPr="005D5417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К лабораторной работе № 5 «Сборка в условиях неполной взаимозаменяемости деталей»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1. Что называется размерной цепью?</w:t>
            </w:r>
          </w:p>
          <w:p w:rsidR="00A83B9C" w:rsidRPr="005D5417" w:rsidRDefault="00A83B9C" w:rsidP="00A83B9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2. Чему равно наименьшее число звеньев размерной цепи?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3. Какое звено размерной цепи называют замыкающим?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4. Какие звенья называют увеличивающими и уменьшающими?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5. Написать уравнения максимума и минимума для замыкающего звена.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6. Чему равен допуск замыкающего звена размерной цепи?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7. Что такое метод сборки при неполной взаимозаменяемости деталей?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8. Как подсчитывается повышенный допуск замыкающего звена в вероятностном методе?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9.  Для чего нужен коэффициент допуска зазора?</w:t>
            </w:r>
          </w:p>
          <w:p w:rsidR="00A83B9C" w:rsidRPr="005D5417" w:rsidRDefault="00A83B9C" w:rsidP="00DE13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lastRenderedPageBreak/>
              <w:t>10. Как определяется возможный процент узлов, выходящих за пределы точности, в вероятнос</w:t>
            </w: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т</w:t>
            </w:r>
            <w:r w:rsidRPr="005D5417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ru-RU" w:eastAsia="ru-RU"/>
              </w:rPr>
              <w:t>ном методе?</w:t>
            </w:r>
          </w:p>
          <w:p w:rsidR="005D5417" w:rsidRPr="005D5417" w:rsidRDefault="005D5417" w:rsidP="005D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D5417" w:rsidRPr="00897046" w:rsidTr="00530B7C">
        <w:trPr>
          <w:trHeight w:val="446"/>
        </w:trPr>
        <w:tc>
          <w:tcPr>
            <w:tcW w:w="5000" w:type="pct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lastRenderedPageBreak/>
              <w:t xml:space="preserve">Код и содержание компетенции ПК-1: 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способность обеспечивать технологичность изделий и процессов их изготовления, контролировать соблюдение технологической дисциплины при изготовлении изделий</w:t>
            </w:r>
          </w:p>
        </w:tc>
      </w:tr>
      <w:tr w:rsidR="005D5417" w:rsidRPr="005D5417" w:rsidTr="007237F2">
        <w:trPr>
          <w:trHeight w:val="446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Знать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основные понятия те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х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нологичности изделий,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основные мероприятия по обеспечению технологи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ч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ности изделий,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правила отработки изд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лия на технологичность и контроля соблюдения технологической дисц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плины при изготовлении изделий,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- метод разработки техн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логического  процесса изготовления машин, правила контроля маш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ностроительных изделий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tabs>
                <w:tab w:val="left" w:pos="360"/>
                <w:tab w:val="left" w:pos="127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fr-FR" w:eastAsia="ru-RU"/>
              </w:rPr>
            </w:pPr>
            <w:r w:rsidRPr="005D54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ru-RU"/>
              </w:rPr>
              <w:t>Перечень теоретических вопросов к экзамену: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1. Основные понятия и определения производственного процесса.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Характеристика типов машиностроительного производства.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3. Формы организации производства.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4. Точность механической обработки. Методы достижения точности.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5. Систематические погрешности обработки.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Случайные погрешности обработки.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7. Качество поверхности деталей машин. Основные характеристики.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 Факторы, влияющие на качество обработанной поверхности.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9. Влияние качества поверхности на эксплуатационные свойства деталей машин.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10. Припуски на механическую обработку. Факторы, влияющие на величину припуска.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11. Базирование и базы в машиностроении. Правило шести точек.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12. Выбор баз. Принципы совмещения и постоянства баз.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13. Базирование призматического тела, цилиндра и диска.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14. Теория размерных цепей.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15. Связи в машине и производственном процессе ее изготовления.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16.  Служебное назначение машины.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17. Этапы конструирования машины.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18. Формирование свойств материала заготовок в процессе изготовления.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19. Воздействие механической обработки на свойства материала заготовки.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20. Воздействие термической обработки на свойства материала заготовки.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21. Воздействие химико-термической обработки на свойства материала заготовки.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22. Воздействие электрофизической и электрохимической обработки на свойства материала з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а</w:t>
            </w: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готовки.</w:t>
            </w:r>
          </w:p>
          <w:p w:rsidR="005D5417" w:rsidRPr="005D5417" w:rsidRDefault="00F45FA1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23. </w:t>
            </w:r>
            <w:r w:rsidR="005D5417"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Последовательность разработки технологического процесса изготовления машины.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24. Разработка технологического процесса сборки машины.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25. Разработка технологического процесса изготовления деталей.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26. Техническое нормирование.</w:t>
            </w:r>
          </w:p>
          <w:p w:rsidR="005D5417" w:rsidRPr="005D5417" w:rsidRDefault="005D5417" w:rsidP="005D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5D5417" w:rsidRPr="00EA2BD3" w:rsidTr="007237F2">
        <w:trPr>
          <w:trHeight w:val="446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Уметь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определить основные показатели технологичн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сти изделий,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оценить уровень техн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логичности изделий,</w:t>
            </w:r>
          </w:p>
          <w:p w:rsidR="005D5417" w:rsidRPr="005D5417" w:rsidRDefault="005D5417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проектировать технол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гию изготовления изделий 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237F2" w:rsidRDefault="00F45FA1" w:rsidP="007237F2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val="ru-RU" w:eastAsia="ru-RU"/>
              </w:rPr>
            </w:pPr>
            <w:r w:rsidRPr="007237F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Задание: </w:t>
            </w:r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определить коэффициенты количественного анализа детали: коэффициент унификации </w:t>
            </w:r>
            <w:proofErr w:type="spellStart"/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7237F2" w:rsidRPr="007237F2"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у</w:t>
            </w:r>
            <w:proofErr w:type="gramStart"/>
            <w:r w:rsidR="007237F2" w:rsidRPr="007237F2"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.э</w:t>
            </w:r>
            <w:proofErr w:type="spellEnd"/>
            <w:proofErr w:type="gramEnd"/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>, к</w:t>
            </w:r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>о</w:t>
            </w:r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эффициент точности </w:t>
            </w:r>
            <w:proofErr w:type="spellStart"/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7237F2" w:rsidRPr="007237F2"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точ</w:t>
            </w:r>
            <w:proofErr w:type="spellEnd"/>
            <w:r w:rsidR="007237F2" w:rsidRPr="007237F2"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.</w:t>
            </w:r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 xml:space="preserve">, коэффициент шероховатости </w:t>
            </w:r>
            <w:proofErr w:type="spellStart"/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>К</w:t>
            </w:r>
            <w:r w:rsidR="007237F2" w:rsidRPr="007237F2"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шер</w:t>
            </w:r>
            <w:proofErr w:type="spellEnd"/>
            <w:r w:rsidR="007237F2" w:rsidRPr="007237F2">
              <w:rPr>
                <w:rFonts w:ascii="Times New Roman" w:eastAsia="Times New Roman" w:hAnsi="Times New Roman" w:cs="Times New Roman"/>
                <w:vertAlign w:val="subscript"/>
                <w:lang w:val="ru-RU" w:eastAsia="ru-RU"/>
              </w:rPr>
              <w:t>.</w:t>
            </w:r>
            <w:r w:rsidR="007237F2" w:rsidRPr="007237F2">
              <w:rPr>
                <w:rFonts w:ascii="Times New Roman" w:eastAsia="Times New Roman" w:hAnsi="Times New Roman" w:cs="Times New Roman"/>
                <w:lang w:val="ru-RU" w:eastAsia="ru-RU"/>
              </w:rPr>
              <w:t>, коэффициент использо</w:t>
            </w:r>
            <w:r w:rsidR="007237F2">
              <w:rPr>
                <w:rFonts w:ascii="Times New Roman" w:eastAsia="Times New Roman" w:hAnsi="Times New Roman" w:cs="Times New Roman"/>
                <w:lang w:val="ru-RU" w:eastAsia="ru-RU"/>
              </w:rPr>
              <w:t>вания металла. Спроектировать технологию изготовления детали.</w:t>
            </w:r>
          </w:p>
          <w:p w:rsidR="00F316E8" w:rsidRPr="007237F2" w:rsidRDefault="00F316E8" w:rsidP="007237F2">
            <w:pPr>
              <w:tabs>
                <w:tab w:val="left" w:pos="1134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</w:p>
          <w:p w:rsidR="007237F2" w:rsidRPr="007237F2" w:rsidRDefault="007237F2" w:rsidP="00F316E8">
            <w:pPr>
              <w:tabs>
                <w:tab w:val="left" w:pos="1208"/>
              </w:tabs>
              <w:spacing w:after="0" w:line="360" w:lineRule="auto"/>
              <w:ind w:firstLine="709"/>
              <w:jc w:val="center"/>
              <w:outlineLvl w:val="5"/>
              <w:rPr>
                <w:rFonts w:ascii="Times New Roman" w:eastAsia="Times New Roman" w:hAnsi="Times New Roman" w:cs="Times New Roman"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3343275" cy="2390775"/>
                  <wp:effectExtent l="0" t="0" r="0" b="0"/>
                  <wp:docPr id="7" name="Рисунок 7" descr="C:\Users\Home\Desktop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 descr="C:\Users\Home\Desktop\Безымянный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3275" cy="2390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5417" w:rsidRDefault="005D5417" w:rsidP="00F45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p w:rsidR="00F45FA1" w:rsidRPr="005D5417" w:rsidRDefault="00F45FA1" w:rsidP="00F45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  <w:tr w:rsidR="007237F2" w:rsidRPr="00EA2BD3" w:rsidTr="009A3A24">
        <w:trPr>
          <w:trHeight w:val="12264"/>
        </w:trPr>
        <w:tc>
          <w:tcPr>
            <w:tcW w:w="524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237F2" w:rsidRPr="005D5417" w:rsidRDefault="007237F2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lastRenderedPageBreak/>
              <w:t>Владеть</w:t>
            </w:r>
          </w:p>
        </w:tc>
        <w:tc>
          <w:tcPr>
            <w:tcW w:w="100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237F2" w:rsidRPr="005D5417" w:rsidRDefault="007237F2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навыками определения основных показателей технологичности изделий,</w:t>
            </w:r>
          </w:p>
          <w:p w:rsidR="007237F2" w:rsidRPr="005D5417" w:rsidRDefault="007237F2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навыками разработки мероприятий по обесп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чению технологичности изделий, </w:t>
            </w:r>
          </w:p>
          <w:p w:rsidR="007237F2" w:rsidRPr="005D5417" w:rsidRDefault="007237F2" w:rsidP="005D54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 навыками оценки уровня технологичности изделий и контроля соблюдения технологической дисц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плины при их изготовл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е</w:t>
            </w:r>
            <w:r w:rsidRPr="005D541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нии </w:t>
            </w:r>
          </w:p>
        </w:tc>
        <w:tc>
          <w:tcPr>
            <w:tcW w:w="3474" w:type="pc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shd w:val="clear" w:color="auto" w:fill="auto"/>
            <w:tcMar>
              <w:top w:w="15" w:type="dxa"/>
              <w:left w:w="80" w:type="dxa"/>
              <w:bottom w:w="0" w:type="dxa"/>
              <w:right w:w="80" w:type="dxa"/>
            </w:tcMar>
          </w:tcPr>
          <w:p w:rsidR="007237F2" w:rsidRDefault="007237F2" w:rsidP="00F45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Задание: провести анализ технологичности детали.</w:t>
            </w:r>
          </w:p>
          <w:p w:rsidR="007237F2" w:rsidRDefault="007237F2" w:rsidP="005D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2A5494">
              <w:rPr>
                <w:rFonts w:eastAsia="Calibri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0C228D6E" wp14:editId="249870D5">
                  <wp:extent cx="4257675" cy="2997791"/>
                  <wp:effectExtent l="0" t="0" r="0" b="0"/>
                  <wp:docPr id="31" name="Рисунок 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Чертеж.jpg"/>
                          <pic:cNvPicPr/>
                        </pic:nvPicPr>
                        <pic:blipFill>
                          <a:blip r:embed="rId1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9810" cy="30133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237F2" w:rsidRDefault="007237F2" w:rsidP="005D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Результат качественного анализа представить в виде таблицы 1.</w:t>
            </w:r>
          </w:p>
          <w:tbl>
            <w:tblPr>
              <w:tblStyle w:val="121"/>
              <w:tblW w:w="10036" w:type="dxa"/>
              <w:tblLook w:val="04A0" w:firstRow="1" w:lastRow="0" w:firstColumn="1" w:lastColumn="0" w:noHBand="0" w:noVBand="1"/>
            </w:tblPr>
            <w:tblGrid>
              <w:gridCol w:w="568"/>
              <w:gridCol w:w="4507"/>
              <w:gridCol w:w="4961"/>
            </w:tblGrid>
            <w:tr w:rsidR="007237F2" w:rsidRPr="00897046" w:rsidTr="002B21B7">
              <w:tc>
                <w:tcPr>
                  <w:tcW w:w="568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F45FA1">
                    <w:rPr>
                      <w:rFonts w:ascii="Times New Roman" w:hAnsi="Times New Roman"/>
                      <w:lang w:val="ru-RU"/>
                    </w:rPr>
                    <w:t xml:space="preserve">№ </w:t>
                  </w:r>
                  <w:proofErr w:type="gramStart"/>
                  <w:r w:rsidRPr="00F45FA1">
                    <w:rPr>
                      <w:rFonts w:ascii="Times New Roman" w:hAnsi="Times New Roman"/>
                      <w:lang w:val="ru-RU"/>
                    </w:rPr>
                    <w:t>п</w:t>
                  </w:r>
                  <w:proofErr w:type="gramEnd"/>
                  <w:r w:rsidRPr="00F45FA1">
                    <w:rPr>
                      <w:rFonts w:ascii="Times New Roman" w:hAnsi="Times New Roman"/>
                      <w:lang w:val="ru-RU"/>
                    </w:rPr>
                    <w:t>/п</w:t>
                  </w:r>
                </w:p>
              </w:tc>
              <w:tc>
                <w:tcPr>
                  <w:tcW w:w="4507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F45FA1">
                    <w:rPr>
                      <w:rFonts w:ascii="Times New Roman" w:hAnsi="Times New Roman"/>
                      <w:lang w:val="ru-RU"/>
                    </w:rPr>
                    <w:t>Требования технологичности</w:t>
                  </w:r>
                </w:p>
              </w:tc>
              <w:tc>
                <w:tcPr>
                  <w:tcW w:w="4961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F45FA1">
                    <w:rPr>
                      <w:rFonts w:ascii="Times New Roman" w:hAnsi="Times New Roman"/>
                      <w:lang w:val="ru-RU"/>
                    </w:rPr>
                    <w:t>Оценка технологичности</w:t>
                  </w:r>
                </w:p>
              </w:tc>
            </w:tr>
            <w:tr w:rsidR="007237F2" w:rsidRPr="00897046" w:rsidTr="002B21B7">
              <w:tc>
                <w:tcPr>
                  <w:tcW w:w="568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4507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</w:tr>
            <w:tr w:rsidR="007237F2" w:rsidRPr="00897046" w:rsidTr="002B21B7">
              <w:tc>
                <w:tcPr>
                  <w:tcW w:w="568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4507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4961" w:type="dxa"/>
                  <w:vAlign w:val="center"/>
                </w:tcPr>
                <w:p w:rsidR="007237F2" w:rsidRPr="00F45FA1" w:rsidRDefault="007237F2" w:rsidP="00F45FA1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</w:tr>
          </w:tbl>
          <w:p w:rsidR="007237F2" w:rsidRDefault="007237F2" w:rsidP="007237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Результат количественного анализа представить в виде таблицы 2. </w:t>
            </w:r>
          </w:p>
          <w:p w:rsidR="007237F2" w:rsidRPr="005D5417" w:rsidRDefault="007237F2" w:rsidP="005D5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  <w:tbl>
            <w:tblPr>
              <w:tblStyle w:val="42"/>
              <w:tblW w:w="10065" w:type="dxa"/>
              <w:tblLook w:val="04A0" w:firstRow="1" w:lastRow="0" w:firstColumn="1" w:lastColumn="0" w:noHBand="0" w:noVBand="1"/>
            </w:tblPr>
            <w:tblGrid>
              <w:gridCol w:w="710"/>
              <w:gridCol w:w="3260"/>
              <w:gridCol w:w="992"/>
              <w:gridCol w:w="1276"/>
              <w:gridCol w:w="2835"/>
              <w:gridCol w:w="992"/>
            </w:tblGrid>
            <w:tr w:rsidR="007237F2" w:rsidRPr="0096185A" w:rsidTr="002B21B7">
              <w:trPr>
                <w:trHeight w:val="663"/>
              </w:trPr>
              <w:tc>
                <w:tcPr>
                  <w:tcW w:w="710" w:type="dxa"/>
                </w:tcPr>
                <w:p w:rsidR="007237F2" w:rsidRPr="007237F2" w:rsidRDefault="007237F2" w:rsidP="007237F2">
                  <w:pPr>
                    <w:jc w:val="both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ru-RU"/>
                    </w:rPr>
                    <w:t xml:space="preserve">№ </w:t>
                  </w:r>
                  <w:proofErr w:type="spellStart"/>
                  <w:r w:rsidRPr="007237F2">
                    <w:rPr>
                      <w:rFonts w:ascii="Times New Roman" w:hAnsi="Times New Roman"/>
                      <w:lang w:val="ru-RU"/>
                    </w:rPr>
                    <w:t>пов</w:t>
                  </w:r>
                  <w:proofErr w:type="spellEnd"/>
                  <w:r w:rsidRPr="007237F2">
                    <w:rPr>
                      <w:rFonts w:ascii="Times New Roman" w:hAnsi="Times New Roman"/>
                      <w:lang w:val="ru-RU"/>
                    </w:rPr>
                    <w:t>.</w:t>
                  </w:r>
                </w:p>
              </w:tc>
              <w:tc>
                <w:tcPr>
                  <w:tcW w:w="3260" w:type="dxa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ru-RU"/>
                    </w:rPr>
                    <w:t xml:space="preserve">Наименование </w:t>
                  </w:r>
                </w:p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ru-RU"/>
                    </w:rPr>
                    <w:t>поверхности</w:t>
                  </w:r>
                </w:p>
              </w:tc>
              <w:tc>
                <w:tcPr>
                  <w:tcW w:w="992" w:type="dxa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ru-RU"/>
                    </w:rPr>
                    <w:t>Размер</w:t>
                  </w:r>
                </w:p>
              </w:tc>
              <w:tc>
                <w:tcPr>
                  <w:tcW w:w="1276" w:type="dxa"/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ru-RU"/>
                    </w:rPr>
                    <w:t>Квалитет</w:t>
                  </w:r>
                </w:p>
              </w:tc>
              <w:tc>
                <w:tcPr>
                  <w:tcW w:w="2835" w:type="dxa"/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ru-RU"/>
                    </w:rPr>
                    <w:t>Допуски формы и расп</w:t>
                  </w:r>
                  <w:r w:rsidRPr="007237F2">
                    <w:rPr>
                      <w:rFonts w:ascii="Times New Roman" w:hAnsi="Times New Roman"/>
                      <w:lang w:val="ru-RU"/>
                    </w:rPr>
                    <w:t>о</w:t>
                  </w:r>
                  <w:r w:rsidRPr="007237F2">
                    <w:rPr>
                      <w:rFonts w:ascii="Times New Roman" w:hAnsi="Times New Roman"/>
                      <w:lang w:val="ru-RU"/>
                    </w:rPr>
                    <w:t>ложения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  <w:r w:rsidRPr="007237F2">
                    <w:rPr>
                      <w:rFonts w:ascii="Times New Roman" w:hAnsi="Times New Roman"/>
                      <w:lang w:val="en-US"/>
                    </w:rPr>
                    <w:t>Ra</w:t>
                  </w:r>
                  <w:r w:rsidRPr="007237F2">
                    <w:rPr>
                      <w:rFonts w:ascii="Times New Roman" w:hAnsi="Times New Roman"/>
                      <w:lang w:val="ru-RU"/>
                    </w:rPr>
                    <w:t>, мкм</w:t>
                  </w:r>
                </w:p>
              </w:tc>
            </w:tr>
            <w:tr w:rsidR="007237F2" w:rsidRPr="0096185A" w:rsidTr="007237F2">
              <w:trPr>
                <w:trHeight w:val="197"/>
              </w:trPr>
              <w:tc>
                <w:tcPr>
                  <w:tcW w:w="710" w:type="dxa"/>
                </w:tcPr>
                <w:p w:rsidR="007237F2" w:rsidRPr="007237F2" w:rsidRDefault="007237F2" w:rsidP="007237F2">
                  <w:pPr>
                    <w:jc w:val="both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3260" w:type="dxa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7237F2" w:rsidRPr="0096185A" w:rsidTr="007237F2">
              <w:trPr>
                <w:trHeight w:val="215"/>
              </w:trPr>
              <w:tc>
                <w:tcPr>
                  <w:tcW w:w="710" w:type="dxa"/>
                </w:tcPr>
                <w:p w:rsidR="007237F2" w:rsidRPr="007237F2" w:rsidRDefault="007237F2" w:rsidP="007237F2">
                  <w:pPr>
                    <w:jc w:val="both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3260" w:type="dxa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992" w:type="dxa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1276" w:type="dxa"/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2835" w:type="dxa"/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  <w:lang w:val="ru-RU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  <w:vAlign w:val="center"/>
                </w:tcPr>
                <w:p w:rsidR="007237F2" w:rsidRPr="007237F2" w:rsidRDefault="007237F2" w:rsidP="007237F2">
                  <w:pPr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7237F2" w:rsidRPr="005D5417" w:rsidRDefault="007237F2" w:rsidP="00F45F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5C197F" w:rsidRPr="005D5417" w:rsidRDefault="005C197F" w:rsidP="005D54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/>
        </w:rPr>
        <w:sectPr w:rsidR="005C197F" w:rsidRPr="005D5417" w:rsidSect="00530B7C">
          <w:pgSz w:w="16840" w:h="11907" w:orient="landscape" w:code="9"/>
          <w:pgMar w:top="851" w:right="1134" w:bottom="1134" w:left="1134" w:header="720" w:footer="720" w:gutter="0"/>
          <w:cols w:space="720"/>
          <w:noEndnote/>
          <w:titlePg/>
          <w:docGrid w:linePitch="326"/>
        </w:sectPr>
      </w:pP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lastRenderedPageBreak/>
        <w:t xml:space="preserve">         б) Порядок проведения промежуточной аттестации, показатели и критерии оценивания:</w:t>
      </w: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Промежуточная аттестация по дисциплине </w:t>
      </w:r>
      <w:r w:rsidRPr="005D5417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val="ru-RU" w:eastAsia="ru-RU"/>
        </w:rPr>
        <w:t xml:space="preserve">«Основы технологий машиностроения» включает 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теоретические вопросы, позволяющие оценить уровень усвоения </w:t>
      </w: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обучающимися</w:t>
      </w:r>
      <w:proofErr w:type="gram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знаний, умений и владений, и проводится в форме  экзамена с учетом выполнения и з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щиты лабораторных, практических  работ и сдачи курсового проекта.</w:t>
      </w: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 xml:space="preserve">Вопросы к экзамену 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1. Основные понятия и определения производственного процесса.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2. Характеристика типов машиностроительного производства.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3. Формы организации производства.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4. Точность механической обработки. Методы достижения точности.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5. Систематические погрешности обработки.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6. Случайные погрешности обработки.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7. Качество поверхности деталей машин. Основные характеристики.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8. Факторы, влияющие на качество обработанной поверхности.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9. Влияние качества поверхности на эксплуатационные свойства деталей машин.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10. Припуски на механическую обработку. Факторы, влияющие на величину припуска.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11. Базирование и базы в машиностроении. Правило шести точек.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12. Выбор баз. Принципы совмещения и постоянства баз.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13. Базирование призматического тела, цилиндра и диска.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14. Теория размерных цепей.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15. Связи в машине и производственном процессе ее изготовления.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16.  Служебное назначение машины.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17. Этапы конструирования машины.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18. Формирование свойств материала заготовок в процессе изготовления.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19. Воздействие механической обработки на свойства материала заготовки.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20. Воздействие термической обработки на свойства материала заготовки.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21. Воздействие химико-термической обработки на свойства материала заготовки.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22. Воздействие электрофизической и электрохимической обработки на свойства матер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и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ала заготовки.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23.  Последовательность разработки технологического процесса изготовления машины.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24. Разработка технологического процесса сборки машины.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25. Разработка технологического процесса изготовления деталей.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26. Техническое нормирование.</w:t>
      </w: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5D5417" w:rsidRPr="005D5417" w:rsidRDefault="005D5417" w:rsidP="005D541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Показатели и критерии оценивания экзамена:</w:t>
      </w:r>
    </w:p>
    <w:p w:rsidR="005D5417" w:rsidRPr="005D5417" w:rsidRDefault="005D5417" w:rsidP="005D5417">
      <w:pPr>
        <w:keepNext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«отлично» (5 баллов) – обучающийся демонстрирует высокий уровень сформированности компетенции, всестороннее, систематическое и глубокое знание уче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ного материала, свободно отвечает по проделанным лабораторным работам, свободно оперирует знаниями, умениями, применяет их в ситуациях повышенной сложности, п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казывает </w:t>
      </w:r>
      <w:r w:rsidRPr="005D5417">
        <w:rPr>
          <w:rFonts w:ascii="Times New Roman" w:eastAsia="Times New Roman" w:hAnsi="Times New Roman" w:cs="Times New Roman"/>
          <w:iCs/>
          <w:color w:val="000000"/>
          <w:sz w:val="24"/>
          <w:szCs w:val="20"/>
          <w:lang w:val="ru-RU" w:eastAsia="ru-RU"/>
        </w:rPr>
        <w:t xml:space="preserve">высокий уровень знаний </w:t>
      </w:r>
      <w:r w:rsidRPr="005D5417">
        <w:rPr>
          <w:rFonts w:ascii="Times New Roman" w:eastAsia="Times New Roman" w:hAnsi="Times New Roman" w:cs="Times New Roman"/>
          <w:iCs/>
          <w:sz w:val="24"/>
          <w:szCs w:val="20"/>
          <w:lang w:val="ru-RU" w:eastAsia="ru-RU"/>
        </w:rPr>
        <w:t>основных закономерностей, действующих в процессе изготовления машиностроительной продукции, анализировать причины появления п</w:t>
      </w:r>
      <w:r w:rsidRPr="005D5417">
        <w:rPr>
          <w:rFonts w:ascii="Times New Roman" w:eastAsia="Times New Roman" w:hAnsi="Times New Roman" w:cs="Times New Roman"/>
          <w:iCs/>
          <w:sz w:val="24"/>
          <w:szCs w:val="20"/>
          <w:lang w:val="ru-RU" w:eastAsia="ru-RU"/>
        </w:rPr>
        <w:t>о</w:t>
      </w:r>
      <w:r w:rsidRPr="005D5417">
        <w:rPr>
          <w:rFonts w:ascii="Times New Roman" w:eastAsia="Times New Roman" w:hAnsi="Times New Roman" w:cs="Times New Roman"/>
          <w:iCs/>
          <w:sz w:val="24"/>
          <w:szCs w:val="20"/>
          <w:lang w:val="ru-RU" w:eastAsia="ru-RU"/>
        </w:rPr>
        <w:t>грешностей и брака в механической обработке и сборке и предлагать варианты</w:t>
      </w:r>
      <w:proofErr w:type="gramEnd"/>
      <w:r w:rsidRPr="005D5417">
        <w:rPr>
          <w:rFonts w:ascii="Times New Roman" w:eastAsia="Times New Roman" w:hAnsi="Times New Roman" w:cs="Times New Roman"/>
          <w:iCs/>
          <w:sz w:val="24"/>
          <w:szCs w:val="20"/>
          <w:lang w:val="ru-RU" w:eastAsia="ru-RU"/>
        </w:rPr>
        <w:t xml:space="preserve"> решения данных проблем.</w:t>
      </w:r>
    </w:p>
    <w:p w:rsidR="005D5417" w:rsidRPr="005D5417" w:rsidRDefault="005D5417" w:rsidP="005D5417">
      <w:pPr>
        <w:keepNext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«хорошо» (4 балла) – обучающийся демонстрирует средний уровень сформированности компетенции: основные знания, умения освоены, но допускаются н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5D5417" w:rsidRPr="005D5417" w:rsidRDefault="005D5417" w:rsidP="005D5417">
      <w:pPr>
        <w:keepNext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«удовлетворительно» (3 балла) – обучающийся демонстрирует пороговый уровень сформированности компетенции: в ходе контрольных мероприятий допускаются ошибки, проявляется отсутствие отдельных знаний, умений, навыков, обучающийся и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lastRenderedPageBreak/>
        <w:t>пытывает значительные затруднения при оперировании знаниями и умениями при их п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е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реносе на новые ситуации.</w:t>
      </w:r>
    </w:p>
    <w:p w:rsidR="005D5417" w:rsidRPr="005D5417" w:rsidRDefault="005D5417" w:rsidP="005D5417">
      <w:pPr>
        <w:keepNext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– на оценку «неудовлетворительно» (2 балла) – </w:t>
      </w: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обучающийся</w:t>
      </w:r>
      <w:proofErr w:type="gram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демонстрирует знания не более 20% теоретического материала, допускает существенные ошибки, не может п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казать интеллектуальные навыки решения простых задач.</w:t>
      </w:r>
    </w:p>
    <w:p w:rsidR="005D5417" w:rsidRPr="005D5417" w:rsidRDefault="005D5417" w:rsidP="005D5417">
      <w:pPr>
        <w:keepNext/>
        <w:widowControl w:val="0"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«неудовлетворительно» (1 балл) – обучающийся не может показать зн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ния на уровне воспроизведения и объяснения информации, не может показать интелле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к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туальные навыки решения простых задач.</w:t>
      </w:r>
    </w:p>
    <w:p w:rsidR="005D5417" w:rsidRPr="005D5417" w:rsidRDefault="005D5417" w:rsidP="005D541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Показатели и критерии оценивания курсового проекта:</w:t>
      </w:r>
    </w:p>
    <w:p w:rsidR="005D5417" w:rsidRPr="005D5417" w:rsidRDefault="005D5417" w:rsidP="005D541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«отлично» (5 баллов) – обучающийся демонстрирует высокий уровень сформированности компетенций, умение проектировать технологию изготовления деталей с обоснованием выбора материала, заготовки, оборудования и оснастки, навыки выпо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нения расчетов, конструирования и оформления текстовой и графической части проекта;</w:t>
      </w:r>
    </w:p>
    <w:p w:rsidR="005D5417" w:rsidRPr="005D5417" w:rsidRDefault="005D5417" w:rsidP="005D541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«хорошо» (4 балла) – обучающийся демонстрирует средний уровень сформированности компетенций, умение проектировать технологию изготовления деталей с обоснованием выбора материала, заготовки, оборудования и оснастки, навыки выпо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нения расчетов, конструирования и оформления текстовой и графической части проекта;</w:t>
      </w:r>
    </w:p>
    <w:p w:rsidR="005D5417" w:rsidRPr="005D5417" w:rsidRDefault="005D5417" w:rsidP="005D541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– на оценку «удовлетворительно» (3 балла) – обучающийся демонстрирует пороговый уровень сформированности компетенций: недостаточно обоснован выбор материала, з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а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готовки, оборудования и оснастки, допускаются ошибки, проявляется отсутствие отдел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ь</w:t>
      </w: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ных знаний, умений, навыков, обучающийся испытывает значительные затруднения при защите курсового проекта;</w:t>
      </w:r>
    </w:p>
    <w:p w:rsidR="005D5417" w:rsidRPr="005D5417" w:rsidRDefault="005D5417" w:rsidP="005D5417">
      <w:pPr>
        <w:keepNext/>
        <w:spacing w:after="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– на оценку «неудовлетворительно» (2 балла) – </w:t>
      </w:r>
      <w:proofErr w:type="gramStart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обучающийся</w:t>
      </w:r>
      <w:proofErr w:type="gramEnd"/>
      <w:r w:rsidRPr="005D5417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при защите проекта демонстрирует слабые знания, допускает существенные ошибки, не может обосновать свои решения при проектировании.</w:t>
      </w:r>
    </w:p>
    <w:p w:rsidR="005D5417" w:rsidRPr="005D5417" w:rsidRDefault="005D5417" w:rsidP="005D54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5D5417" w:rsidRPr="00EC5C61" w:rsidRDefault="005D5417" w:rsidP="005D541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sectPr w:rsidR="005D5417" w:rsidRPr="00EC5C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D3E4D"/>
    <w:multiLevelType w:val="hybridMultilevel"/>
    <w:tmpl w:val="5A0CE526"/>
    <w:lvl w:ilvl="0" w:tplc="5F72FE5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autoHyphenation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31769"/>
    <w:rsid w:val="003650FE"/>
    <w:rsid w:val="00462738"/>
    <w:rsid w:val="00492C9E"/>
    <w:rsid w:val="00530B7C"/>
    <w:rsid w:val="005C197F"/>
    <w:rsid w:val="005D5417"/>
    <w:rsid w:val="006365D3"/>
    <w:rsid w:val="0065736D"/>
    <w:rsid w:val="006D0CAE"/>
    <w:rsid w:val="006D4B2C"/>
    <w:rsid w:val="006F4268"/>
    <w:rsid w:val="007237F2"/>
    <w:rsid w:val="00756269"/>
    <w:rsid w:val="008508F7"/>
    <w:rsid w:val="008819CE"/>
    <w:rsid w:val="008909AA"/>
    <w:rsid w:val="00897046"/>
    <w:rsid w:val="009E386A"/>
    <w:rsid w:val="00A83B9C"/>
    <w:rsid w:val="00AD7159"/>
    <w:rsid w:val="00B017B8"/>
    <w:rsid w:val="00B359EA"/>
    <w:rsid w:val="00CE41CB"/>
    <w:rsid w:val="00D31453"/>
    <w:rsid w:val="00DB1099"/>
    <w:rsid w:val="00DE13C4"/>
    <w:rsid w:val="00E209E2"/>
    <w:rsid w:val="00E33638"/>
    <w:rsid w:val="00E941A5"/>
    <w:rsid w:val="00EA2BD3"/>
    <w:rsid w:val="00EC5C61"/>
    <w:rsid w:val="00F106C2"/>
    <w:rsid w:val="00F316E8"/>
    <w:rsid w:val="00F45FA1"/>
    <w:rsid w:val="00FD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41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41C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62738"/>
    <w:rPr>
      <w:color w:val="0000FF" w:themeColor="hyperlink"/>
      <w:u w:val="single"/>
    </w:rPr>
  </w:style>
  <w:style w:type="paragraph" w:styleId="a6">
    <w:name w:val="Plain Text"/>
    <w:aliases w:val="Знак, Знак"/>
    <w:basedOn w:val="a"/>
    <w:link w:val="a7"/>
    <w:rsid w:val="008508F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fr-FR" w:eastAsia="ru-RU"/>
    </w:rPr>
  </w:style>
  <w:style w:type="character" w:customStyle="1" w:styleId="a7">
    <w:name w:val="Текст Знак"/>
    <w:aliases w:val="Знак Знак, Знак Знак"/>
    <w:basedOn w:val="a0"/>
    <w:link w:val="a6"/>
    <w:rsid w:val="008508F7"/>
    <w:rPr>
      <w:rFonts w:ascii="Courier New" w:eastAsia="Times New Roman" w:hAnsi="Courier New" w:cs="Times New Roman"/>
      <w:sz w:val="20"/>
      <w:szCs w:val="20"/>
      <w:lang w:val="fr-FR" w:eastAsia="ru-RU"/>
    </w:rPr>
  </w:style>
  <w:style w:type="table" w:customStyle="1" w:styleId="121">
    <w:name w:val="Сетка таблицы121"/>
    <w:basedOn w:val="a1"/>
    <w:next w:val="a8"/>
    <w:rsid w:val="00F45FA1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8">
    <w:name w:val="Table Grid"/>
    <w:basedOn w:val="a1"/>
    <w:uiPriority w:val="59"/>
    <w:rsid w:val="00F45F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2"/>
    <w:basedOn w:val="a1"/>
    <w:next w:val="a8"/>
    <w:rsid w:val="007237F2"/>
    <w:pPr>
      <w:spacing w:after="0" w:line="240" w:lineRule="auto"/>
    </w:pPr>
    <w:rPr>
      <w:rFonts w:ascii="Calibri" w:eastAsia="Calibri" w:hAnsi="Calibri" w:cs="Times New Roman"/>
      <w:lang w:val="uk-U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46.bin"/><Relationship Id="rId21" Type="http://schemas.openxmlformats.org/officeDocument/2006/relationships/hyperlink" Target="https://magtu.informsystema.ru/uploader/fileUpload?name=776.pdf&amp;show=dcatalogues/1/1115112/776.pdf&amp;view=true" TargetMode="External"/><Relationship Id="rId42" Type="http://schemas.openxmlformats.org/officeDocument/2006/relationships/oleObject" Target="embeddings/oleObject8.bin"/><Relationship Id="rId63" Type="http://schemas.openxmlformats.org/officeDocument/2006/relationships/image" Target="media/image21.wmf"/><Relationship Id="rId84" Type="http://schemas.openxmlformats.org/officeDocument/2006/relationships/oleObject" Target="embeddings/oleObject29.bin"/><Relationship Id="rId138" Type="http://schemas.openxmlformats.org/officeDocument/2006/relationships/image" Target="media/image58.wmf"/><Relationship Id="rId159" Type="http://schemas.openxmlformats.org/officeDocument/2006/relationships/image" Target="media/image68.wmf"/><Relationship Id="rId170" Type="http://schemas.openxmlformats.org/officeDocument/2006/relationships/fontTable" Target="fontTable.xml"/><Relationship Id="rId107" Type="http://schemas.openxmlformats.org/officeDocument/2006/relationships/oleObject" Target="embeddings/oleObject41.bin"/><Relationship Id="rId11" Type="http://schemas.openxmlformats.org/officeDocument/2006/relationships/hyperlink" Target="https://e.lanbook.com/book/67470" TargetMode="External"/><Relationship Id="rId32" Type="http://schemas.openxmlformats.org/officeDocument/2006/relationships/oleObject" Target="embeddings/oleObject3.bin"/><Relationship Id="rId53" Type="http://schemas.openxmlformats.org/officeDocument/2006/relationships/image" Target="media/image16.wmf"/><Relationship Id="rId74" Type="http://schemas.openxmlformats.org/officeDocument/2006/relationships/oleObject" Target="embeddings/oleObject24.bin"/><Relationship Id="rId128" Type="http://schemas.openxmlformats.org/officeDocument/2006/relationships/image" Target="media/image53.wmf"/><Relationship Id="rId149" Type="http://schemas.openxmlformats.org/officeDocument/2006/relationships/oleObject" Target="embeddings/oleObject63.bin"/><Relationship Id="rId5" Type="http://schemas.openxmlformats.org/officeDocument/2006/relationships/webSettings" Target="webSettings.xml"/><Relationship Id="rId95" Type="http://schemas.openxmlformats.org/officeDocument/2006/relationships/image" Target="media/image37.wmf"/><Relationship Id="rId160" Type="http://schemas.openxmlformats.org/officeDocument/2006/relationships/oleObject" Target="embeddings/oleObject68.bin"/><Relationship Id="rId22" Type="http://schemas.openxmlformats.org/officeDocument/2006/relationships/hyperlink" Target="https://magtu.informsystema.ru/uploader/fileUpload?name=238.pdf&amp;show=dcatalogues/1/1058293/238.pdf&amp;view=true" TargetMode="External"/><Relationship Id="rId43" Type="http://schemas.openxmlformats.org/officeDocument/2006/relationships/image" Target="media/image11.wmf"/><Relationship Id="rId64" Type="http://schemas.openxmlformats.org/officeDocument/2006/relationships/oleObject" Target="embeddings/oleObject19.bin"/><Relationship Id="rId118" Type="http://schemas.openxmlformats.org/officeDocument/2006/relationships/image" Target="media/image48.wmf"/><Relationship Id="rId139" Type="http://schemas.openxmlformats.org/officeDocument/2006/relationships/oleObject" Target="embeddings/oleObject57.bin"/><Relationship Id="rId85" Type="http://schemas.openxmlformats.org/officeDocument/2006/relationships/image" Target="media/image32.wmf"/><Relationship Id="rId150" Type="http://schemas.openxmlformats.org/officeDocument/2006/relationships/image" Target="media/image63.wmf"/><Relationship Id="rId171" Type="http://schemas.openxmlformats.org/officeDocument/2006/relationships/theme" Target="theme/theme1.xml"/><Relationship Id="rId12" Type="http://schemas.openxmlformats.org/officeDocument/2006/relationships/hyperlink" Target="https://magtu.informsystema.ru/uploader/fileUpload?name=2701.pdf&amp;show=dcatalogues/1/1131708/2701.pdf&amp;view=true" TargetMode="External"/><Relationship Id="rId33" Type="http://schemas.openxmlformats.org/officeDocument/2006/relationships/image" Target="media/image6.wmf"/><Relationship Id="rId108" Type="http://schemas.openxmlformats.org/officeDocument/2006/relationships/image" Target="media/image43.wmf"/><Relationship Id="rId129" Type="http://schemas.openxmlformats.org/officeDocument/2006/relationships/oleObject" Target="embeddings/oleObject52.bin"/><Relationship Id="rId54" Type="http://schemas.openxmlformats.org/officeDocument/2006/relationships/oleObject" Target="embeddings/oleObject14.bin"/><Relationship Id="rId70" Type="http://schemas.openxmlformats.org/officeDocument/2006/relationships/oleObject" Target="embeddings/oleObject22.bin"/><Relationship Id="rId75" Type="http://schemas.openxmlformats.org/officeDocument/2006/relationships/image" Target="media/image27.wmf"/><Relationship Id="rId91" Type="http://schemas.openxmlformats.org/officeDocument/2006/relationships/image" Target="media/image35.wmf"/><Relationship Id="rId96" Type="http://schemas.openxmlformats.org/officeDocument/2006/relationships/oleObject" Target="embeddings/oleObject35.bin"/><Relationship Id="rId140" Type="http://schemas.openxmlformats.org/officeDocument/2006/relationships/image" Target="media/image59.wmf"/><Relationship Id="rId145" Type="http://schemas.openxmlformats.org/officeDocument/2006/relationships/image" Target="media/image61.wmf"/><Relationship Id="rId161" Type="http://schemas.openxmlformats.org/officeDocument/2006/relationships/image" Target="media/image69.wmf"/><Relationship Id="rId166" Type="http://schemas.openxmlformats.org/officeDocument/2006/relationships/oleObject" Target="embeddings/oleObject71.bin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23" Type="http://schemas.openxmlformats.org/officeDocument/2006/relationships/hyperlink" Target="https://magtu.informsystema.ru/uploader/fileUpload?name=1184.pdf&amp;show=dcatalogues/1/1121257/1184.pdf&amp;view=true" TargetMode="External"/><Relationship Id="rId28" Type="http://schemas.openxmlformats.org/officeDocument/2006/relationships/oleObject" Target="embeddings/oleObject1.bin"/><Relationship Id="rId49" Type="http://schemas.openxmlformats.org/officeDocument/2006/relationships/image" Target="media/image14.wmf"/><Relationship Id="rId114" Type="http://schemas.openxmlformats.org/officeDocument/2006/relationships/image" Target="media/image46.wmf"/><Relationship Id="rId119" Type="http://schemas.openxmlformats.org/officeDocument/2006/relationships/oleObject" Target="embeddings/oleObject47.bin"/><Relationship Id="rId44" Type="http://schemas.openxmlformats.org/officeDocument/2006/relationships/oleObject" Target="embeddings/oleObject9.bin"/><Relationship Id="rId60" Type="http://schemas.openxmlformats.org/officeDocument/2006/relationships/oleObject" Target="embeddings/oleObject17.bin"/><Relationship Id="rId65" Type="http://schemas.openxmlformats.org/officeDocument/2006/relationships/image" Target="media/image22.wmf"/><Relationship Id="rId81" Type="http://schemas.openxmlformats.org/officeDocument/2006/relationships/image" Target="media/image30.wmf"/><Relationship Id="rId86" Type="http://schemas.openxmlformats.org/officeDocument/2006/relationships/oleObject" Target="embeddings/oleObject30.bin"/><Relationship Id="rId130" Type="http://schemas.openxmlformats.org/officeDocument/2006/relationships/image" Target="media/image54.wmf"/><Relationship Id="rId135" Type="http://schemas.openxmlformats.org/officeDocument/2006/relationships/oleObject" Target="embeddings/oleObject55.bin"/><Relationship Id="rId151" Type="http://schemas.openxmlformats.org/officeDocument/2006/relationships/oleObject" Target="embeddings/oleObject64.bin"/><Relationship Id="rId156" Type="http://schemas.openxmlformats.org/officeDocument/2006/relationships/image" Target="media/image66.wmf"/><Relationship Id="rId13" Type="http://schemas.openxmlformats.org/officeDocument/2006/relationships/hyperlink" Target="https://magtu.informsystema.ru/uploader/fileUpload?name=776.pdf&amp;show=dcatalogues/1/1115112/776.pdf&amp;view=true" TargetMode="External"/><Relationship Id="rId18" Type="http://schemas.openxmlformats.org/officeDocument/2006/relationships/hyperlink" Target="https://new.znanium.com/catalog/document?id=196607" TargetMode="External"/><Relationship Id="rId39" Type="http://schemas.openxmlformats.org/officeDocument/2006/relationships/image" Target="media/image9.wmf"/><Relationship Id="rId109" Type="http://schemas.openxmlformats.org/officeDocument/2006/relationships/oleObject" Target="embeddings/oleObject42.bin"/><Relationship Id="rId34" Type="http://schemas.openxmlformats.org/officeDocument/2006/relationships/oleObject" Target="embeddings/oleObject4.bin"/><Relationship Id="rId50" Type="http://schemas.openxmlformats.org/officeDocument/2006/relationships/oleObject" Target="embeddings/oleObject12.bin"/><Relationship Id="rId55" Type="http://schemas.openxmlformats.org/officeDocument/2006/relationships/image" Target="media/image17.wmf"/><Relationship Id="rId76" Type="http://schemas.openxmlformats.org/officeDocument/2006/relationships/oleObject" Target="embeddings/oleObject25.bin"/><Relationship Id="rId97" Type="http://schemas.openxmlformats.org/officeDocument/2006/relationships/image" Target="media/image38.wmf"/><Relationship Id="rId104" Type="http://schemas.openxmlformats.org/officeDocument/2006/relationships/image" Target="media/image41.wmf"/><Relationship Id="rId120" Type="http://schemas.openxmlformats.org/officeDocument/2006/relationships/image" Target="media/image49.wmf"/><Relationship Id="rId125" Type="http://schemas.openxmlformats.org/officeDocument/2006/relationships/oleObject" Target="embeddings/oleObject50.bin"/><Relationship Id="rId141" Type="http://schemas.openxmlformats.org/officeDocument/2006/relationships/oleObject" Target="embeddings/oleObject58.bin"/><Relationship Id="rId146" Type="http://schemas.openxmlformats.org/officeDocument/2006/relationships/oleObject" Target="embeddings/oleObject61.bin"/><Relationship Id="rId167" Type="http://schemas.openxmlformats.org/officeDocument/2006/relationships/image" Target="media/image72.png"/><Relationship Id="rId7" Type="http://schemas.openxmlformats.org/officeDocument/2006/relationships/image" Target="media/image2.jpeg"/><Relationship Id="rId71" Type="http://schemas.openxmlformats.org/officeDocument/2006/relationships/image" Target="media/image25.wmf"/><Relationship Id="rId92" Type="http://schemas.openxmlformats.org/officeDocument/2006/relationships/oleObject" Target="embeddings/oleObject33.bin"/><Relationship Id="rId162" Type="http://schemas.openxmlformats.org/officeDocument/2006/relationships/oleObject" Target="embeddings/oleObject69.bin"/><Relationship Id="rId2" Type="http://schemas.openxmlformats.org/officeDocument/2006/relationships/styles" Target="styles.xml"/><Relationship Id="rId29" Type="http://schemas.openxmlformats.org/officeDocument/2006/relationships/image" Target="media/image4.wmf"/><Relationship Id="rId24" Type="http://schemas.openxmlformats.org/officeDocument/2006/relationships/hyperlink" Target="https://magtu.informsystema.ru/uploader/fileUpload?name=3285.pdf&amp;show=dcatalogues/1/1137416/3285.pdf&amp;view=true" TargetMode="External"/><Relationship Id="rId40" Type="http://schemas.openxmlformats.org/officeDocument/2006/relationships/oleObject" Target="embeddings/oleObject7.bin"/><Relationship Id="rId45" Type="http://schemas.openxmlformats.org/officeDocument/2006/relationships/image" Target="media/image12.wmf"/><Relationship Id="rId66" Type="http://schemas.openxmlformats.org/officeDocument/2006/relationships/oleObject" Target="embeddings/oleObject20.bin"/><Relationship Id="rId87" Type="http://schemas.openxmlformats.org/officeDocument/2006/relationships/image" Target="media/image33.wmf"/><Relationship Id="rId110" Type="http://schemas.openxmlformats.org/officeDocument/2006/relationships/image" Target="media/image44.wmf"/><Relationship Id="rId115" Type="http://schemas.openxmlformats.org/officeDocument/2006/relationships/oleObject" Target="embeddings/oleObject45.bin"/><Relationship Id="rId131" Type="http://schemas.openxmlformats.org/officeDocument/2006/relationships/oleObject" Target="embeddings/oleObject53.bin"/><Relationship Id="rId136" Type="http://schemas.openxmlformats.org/officeDocument/2006/relationships/image" Target="media/image57.wmf"/><Relationship Id="rId157" Type="http://schemas.openxmlformats.org/officeDocument/2006/relationships/oleObject" Target="embeddings/oleObject67.bin"/><Relationship Id="rId61" Type="http://schemas.openxmlformats.org/officeDocument/2006/relationships/image" Target="media/image20.wmf"/><Relationship Id="rId82" Type="http://schemas.openxmlformats.org/officeDocument/2006/relationships/oleObject" Target="embeddings/oleObject28.bin"/><Relationship Id="rId152" Type="http://schemas.openxmlformats.org/officeDocument/2006/relationships/image" Target="media/image64.wmf"/><Relationship Id="rId19" Type="http://schemas.openxmlformats.org/officeDocument/2006/relationships/hyperlink" Target="https://e.lanbook.com/book/67470" TargetMode="External"/><Relationship Id="rId14" Type="http://schemas.openxmlformats.org/officeDocument/2006/relationships/hyperlink" Target="https://magtu.informsystema.ru/uploader/fileUpload?name=238.pdf&amp;show=dcatalogues/1/1058293/238.pdf&amp;view=true" TargetMode="External"/><Relationship Id="rId30" Type="http://schemas.openxmlformats.org/officeDocument/2006/relationships/oleObject" Target="embeddings/oleObject2.bin"/><Relationship Id="rId35" Type="http://schemas.openxmlformats.org/officeDocument/2006/relationships/image" Target="media/image7.wmf"/><Relationship Id="rId56" Type="http://schemas.openxmlformats.org/officeDocument/2006/relationships/oleObject" Target="embeddings/oleObject15.bin"/><Relationship Id="rId77" Type="http://schemas.openxmlformats.org/officeDocument/2006/relationships/image" Target="media/image28.wmf"/><Relationship Id="rId100" Type="http://schemas.openxmlformats.org/officeDocument/2006/relationships/oleObject" Target="embeddings/oleObject37.bin"/><Relationship Id="rId105" Type="http://schemas.openxmlformats.org/officeDocument/2006/relationships/oleObject" Target="embeddings/oleObject40.bin"/><Relationship Id="rId126" Type="http://schemas.openxmlformats.org/officeDocument/2006/relationships/image" Target="media/image52.wmf"/><Relationship Id="rId147" Type="http://schemas.openxmlformats.org/officeDocument/2006/relationships/oleObject" Target="embeddings/oleObject62.bin"/><Relationship Id="rId168" Type="http://schemas.openxmlformats.org/officeDocument/2006/relationships/image" Target="media/image73.png"/><Relationship Id="rId8" Type="http://schemas.openxmlformats.org/officeDocument/2006/relationships/hyperlink" Target="https://e.lanbook.com/book/86015" TargetMode="External"/><Relationship Id="rId51" Type="http://schemas.openxmlformats.org/officeDocument/2006/relationships/image" Target="media/image15.wmf"/><Relationship Id="rId72" Type="http://schemas.openxmlformats.org/officeDocument/2006/relationships/oleObject" Target="embeddings/oleObject23.bin"/><Relationship Id="rId93" Type="http://schemas.openxmlformats.org/officeDocument/2006/relationships/image" Target="media/image36.wmf"/><Relationship Id="rId98" Type="http://schemas.openxmlformats.org/officeDocument/2006/relationships/oleObject" Target="embeddings/oleObject36.bin"/><Relationship Id="rId121" Type="http://schemas.openxmlformats.org/officeDocument/2006/relationships/oleObject" Target="embeddings/oleObject48.bin"/><Relationship Id="rId142" Type="http://schemas.openxmlformats.org/officeDocument/2006/relationships/image" Target="media/image60.wmf"/><Relationship Id="rId163" Type="http://schemas.openxmlformats.org/officeDocument/2006/relationships/image" Target="media/image70.wmf"/><Relationship Id="rId3" Type="http://schemas.microsoft.com/office/2007/relationships/stylesWithEffects" Target="stylesWithEffects.xml"/><Relationship Id="rId25" Type="http://schemas.openxmlformats.org/officeDocument/2006/relationships/hyperlink" Target="https://magtu.informsystema.ru/uploader/fileUpload?name=3283.pdf&amp;show=dcatalogues/1/1137397/3283.pdf&amp;view=true" TargetMode="External"/><Relationship Id="rId46" Type="http://schemas.openxmlformats.org/officeDocument/2006/relationships/oleObject" Target="embeddings/oleObject10.bin"/><Relationship Id="rId67" Type="http://schemas.openxmlformats.org/officeDocument/2006/relationships/image" Target="media/image23.wmf"/><Relationship Id="rId116" Type="http://schemas.openxmlformats.org/officeDocument/2006/relationships/image" Target="media/image47.wmf"/><Relationship Id="rId137" Type="http://schemas.openxmlformats.org/officeDocument/2006/relationships/oleObject" Target="embeddings/oleObject56.bin"/><Relationship Id="rId158" Type="http://schemas.openxmlformats.org/officeDocument/2006/relationships/image" Target="media/image67.wmf"/><Relationship Id="rId20" Type="http://schemas.openxmlformats.org/officeDocument/2006/relationships/hyperlink" Target="https://magtu.informsystema.ru/uploader/fileUpload?name=2701.pdf&amp;show=dcatalogues/1/1131708/2701.pdf&amp;view=true" TargetMode="External"/><Relationship Id="rId41" Type="http://schemas.openxmlformats.org/officeDocument/2006/relationships/image" Target="media/image10.wmf"/><Relationship Id="rId62" Type="http://schemas.openxmlformats.org/officeDocument/2006/relationships/oleObject" Target="embeddings/oleObject18.bin"/><Relationship Id="rId83" Type="http://schemas.openxmlformats.org/officeDocument/2006/relationships/image" Target="media/image31.wmf"/><Relationship Id="rId88" Type="http://schemas.openxmlformats.org/officeDocument/2006/relationships/oleObject" Target="embeddings/oleObject31.bin"/><Relationship Id="rId111" Type="http://schemas.openxmlformats.org/officeDocument/2006/relationships/oleObject" Target="embeddings/oleObject43.bin"/><Relationship Id="rId132" Type="http://schemas.openxmlformats.org/officeDocument/2006/relationships/image" Target="media/image55.wmf"/><Relationship Id="rId153" Type="http://schemas.openxmlformats.org/officeDocument/2006/relationships/oleObject" Target="embeddings/oleObject65.bin"/><Relationship Id="rId15" Type="http://schemas.openxmlformats.org/officeDocument/2006/relationships/hyperlink" Target="https://magtu.informsystema.ru/uploader/fileUpload?name=1184.pdf&amp;show=dcatalogues/1/1121257/1184.pdf&amp;view=true" TargetMode="External"/><Relationship Id="rId36" Type="http://schemas.openxmlformats.org/officeDocument/2006/relationships/oleObject" Target="embeddings/oleObject5.bin"/><Relationship Id="rId57" Type="http://schemas.openxmlformats.org/officeDocument/2006/relationships/image" Target="media/image18.wmf"/><Relationship Id="rId106" Type="http://schemas.openxmlformats.org/officeDocument/2006/relationships/image" Target="media/image42.wmf"/><Relationship Id="rId127" Type="http://schemas.openxmlformats.org/officeDocument/2006/relationships/oleObject" Target="embeddings/oleObject51.bin"/><Relationship Id="rId10" Type="http://schemas.openxmlformats.org/officeDocument/2006/relationships/hyperlink" Target="https://new.znanium.com/catalog/document?id=196607" TargetMode="External"/><Relationship Id="rId31" Type="http://schemas.openxmlformats.org/officeDocument/2006/relationships/image" Target="media/image5.wmf"/><Relationship Id="rId52" Type="http://schemas.openxmlformats.org/officeDocument/2006/relationships/oleObject" Target="embeddings/oleObject13.bin"/><Relationship Id="rId73" Type="http://schemas.openxmlformats.org/officeDocument/2006/relationships/image" Target="media/image26.wmf"/><Relationship Id="rId78" Type="http://schemas.openxmlformats.org/officeDocument/2006/relationships/oleObject" Target="embeddings/oleObject26.bin"/><Relationship Id="rId94" Type="http://schemas.openxmlformats.org/officeDocument/2006/relationships/oleObject" Target="embeddings/oleObject34.bin"/><Relationship Id="rId99" Type="http://schemas.openxmlformats.org/officeDocument/2006/relationships/image" Target="media/image39.wmf"/><Relationship Id="rId101" Type="http://schemas.openxmlformats.org/officeDocument/2006/relationships/image" Target="media/image40.wmf"/><Relationship Id="rId122" Type="http://schemas.openxmlformats.org/officeDocument/2006/relationships/image" Target="media/image50.wmf"/><Relationship Id="rId143" Type="http://schemas.openxmlformats.org/officeDocument/2006/relationships/oleObject" Target="embeddings/oleObject59.bin"/><Relationship Id="rId148" Type="http://schemas.openxmlformats.org/officeDocument/2006/relationships/image" Target="media/image62.wmf"/><Relationship Id="rId164" Type="http://schemas.openxmlformats.org/officeDocument/2006/relationships/oleObject" Target="embeddings/oleObject70.bin"/><Relationship Id="rId169" Type="http://schemas.openxmlformats.org/officeDocument/2006/relationships/image" Target="media/image74.png"/><Relationship Id="rId4" Type="http://schemas.openxmlformats.org/officeDocument/2006/relationships/settings" Target="settings.xml"/><Relationship Id="rId9" Type="http://schemas.openxmlformats.org/officeDocument/2006/relationships/hyperlink" Target="https://magtu.informsystema.ru/uploader/fileUpload?name=486.pdf&amp;show=dcatalogues/1/1087786/486.pdf&amp;view=true" TargetMode="External"/><Relationship Id="rId26" Type="http://schemas.openxmlformats.org/officeDocument/2006/relationships/hyperlink" Target="https://magtu.informsystema.ru/uploader/fileUpload?name=2701.pdf&amp;show=dcatalogues/1/1131708/2701.pdf&amp;view=true" TargetMode="External"/><Relationship Id="rId47" Type="http://schemas.openxmlformats.org/officeDocument/2006/relationships/image" Target="media/image13.wmf"/><Relationship Id="rId68" Type="http://schemas.openxmlformats.org/officeDocument/2006/relationships/oleObject" Target="embeddings/oleObject21.bin"/><Relationship Id="rId89" Type="http://schemas.openxmlformats.org/officeDocument/2006/relationships/image" Target="media/image34.wmf"/><Relationship Id="rId112" Type="http://schemas.openxmlformats.org/officeDocument/2006/relationships/image" Target="media/image45.wmf"/><Relationship Id="rId133" Type="http://schemas.openxmlformats.org/officeDocument/2006/relationships/oleObject" Target="embeddings/oleObject54.bin"/><Relationship Id="rId154" Type="http://schemas.openxmlformats.org/officeDocument/2006/relationships/image" Target="media/image65.wmf"/><Relationship Id="rId16" Type="http://schemas.openxmlformats.org/officeDocument/2006/relationships/hyperlink" Target="https://magtu.informsystema.ru/uploader/fileUpload?name=3285.pdf&amp;show=dcatalogues/1/1137416/3285.pdf&amp;view=true" TargetMode="External"/><Relationship Id="rId37" Type="http://schemas.openxmlformats.org/officeDocument/2006/relationships/image" Target="media/image8.wmf"/><Relationship Id="rId58" Type="http://schemas.openxmlformats.org/officeDocument/2006/relationships/oleObject" Target="embeddings/oleObject16.bin"/><Relationship Id="rId79" Type="http://schemas.openxmlformats.org/officeDocument/2006/relationships/image" Target="media/image29.wmf"/><Relationship Id="rId102" Type="http://schemas.openxmlformats.org/officeDocument/2006/relationships/oleObject" Target="embeddings/oleObject38.bin"/><Relationship Id="rId123" Type="http://schemas.openxmlformats.org/officeDocument/2006/relationships/oleObject" Target="embeddings/oleObject49.bin"/><Relationship Id="rId144" Type="http://schemas.openxmlformats.org/officeDocument/2006/relationships/oleObject" Target="embeddings/oleObject60.bin"/><Relationship Id="rId90" Type="http://schemas.openxmlformats.org/officeDocument/2006/relationships/oleObject" Target="embeddings/oleObject32.bin"/><Relationship Id="rId165" Type="http://schemas.openxmlformats.org/officeDocument/2006/relationships/image" Target="media/image71.wmf"/><Relationship Id="rId27" Type="http://schemas.openxmlformats.org/officeDocument/2006/relationships/image" Target="media/image3.wmf"/><Relationship Id="rId48" Type="http://schemas.openxmlformats.org/officeDocument/2006/relationships/oleObject" Target="embeddings/oleObject11.bin"/><Relationship Id="rId69" Type="http://schemas.openxmlformats.org/officeDocument/2006/relationships/image" Target="media/image24.wmf"/><Relationship Id="rId113" Type="http://schemas.openxmlformats.org/officeDocument/2006/relationships/oleObject" Target="embeddings/oleObject44.bin"/><Relationship Id="rId134" Type="http://schemas.openxmlformats.org/officeDocument/2006/relationships/image" Target="media/image56.wmf"/><Relationship Id="rId80" Type="http://schemas.openxmlformats.org/officeDocument/2006/relationships/oleObject" Target="embeddings/oleObject27.bin"/><Relationship Id="rId155" Type="http://schemas.openxmlformats.org/officeDocument/2006/relationships/oleObject" Target="embeddings/oleObject66.bin"/><Relationship Id="rId17" Type="http://schemas.openxmlformats.org/officeDocument/2006/relationships/hyperlink" Target="https://magtu.informsystema.ru/uploader/fileUpload?name=3283.pdf&amp;show=dcatalogues/1/1137397/3283.pdf&amp;view=true" TargetMode="External"/><Relationship Id="rId38" Type="http://schemas.openxmlformats.org/officeDocument/2006/relationships/oleObject" Target="embeddings/oleObject6.bin"/><Relationship Id="rId59" Type="http://schemas.openxmlformats.org/officeDocument/2006/relationships/image" Target="media/image19.wmf"/><Relationship Id="rId103" Type="http://schemas.openxmlformats.org/officeDocument/2006/relationships/oleObject" Target="embeddings/oleObject39.bin"/><Relationship Id="rId124" Type="http://schemas.openxmlformats.org/officeDocument/2006/relationships/image" Target="media/image5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24</Pages>
  <Words>6964</Words>
  <Characters>39698</Characters>
  <Application>Microsoft Office Word</Application>
  <DocSecurity>0</DocSecurity>
  <Lines>330</Lines>
  <Paragraphs>93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2019-2020_s15_05_01-МПТ-19_43_plx_Основы технологий машиностроения_специализация N 3 Проектирование металлургических машин и комплексов</vt:lpstr>
      <vt:lpstr>Лист1</vt:lpstr>
    </vt:vector>
  </TitlesOfParts>
  <Company/>
  <LinksUpToDate>false</LinksUpToDate>
  <CharactersWithSpaces>46569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2019-2020_s15_05_01-МПТ-19_43_plx_Основы технологий машиностроения_специализация N 3 Проектирование металлургических машин и комплексов</dc:title>
  <dc:creator>FastReport.NET</dc:creator>
  <cp:lastModifiedBy>Пользователь Windows</cp:lastModifiedBy>
  <cp:revision>20</cp:revision>
  <cp:lastPrinted>2020-10-05T08:20:00Z</cp:lastPrinted>
  <dcterms:created xsi:type="dcterms:W3CDTF">2020-11-01T10:17:00Z</dcterms:created>
  <dcterms:modified xsi:type="dcterms:W3CDTF">2020-11-05T15:37:00Z</dcterms:modified>
</cp:coreProperties>
</file>