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FA4" w:rsidRDefault="00F1797C">
      <w:pPr>
        <w:rPr>
          <w:sz w:val="0"/>
          <w:sz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2pt;height:483pt">
            <v:imagedata r:id="rId5" o:title="19-1"/>
          </v:shape>
        </w:pict>
      </w:r>
      <w:r w:rsidR="001E126D">
        <w:br w:type="page"/>
      </w:r>
    </w:p>
    <w:p w:rsidR="00E50FA4" w:rsidRPr="001E126D" w:rsidRDefault="00F1797C">
      <w:pPr>
        <w:rPr>
          <w:sz w:val="0"/>
          <w:szCs w:val="0"/>
          <w:lang w:val="ru-RU"/>
        </w:rPr>
      </w:pPr>
      <w:r>
        <w:rPr>
          <w:lang w:val="ru-RU"/>
        </w:rPr>
        <w:lastRenderedPageBreak/>
        <w:pict>
          <v:shape id="_x0000_i1026" type="#_x0000_t75" style="width:481.2pt;height:483pt">
            <v:imagedata r:id="rId6" o:title="19-2"/>
          </v:shape>
        </w:pict>
      </w:r>
      <w:r w:rsidR="001E126D" w:rsidRPr="001E126D">
        <w:rPr>
          <w:lang w:val="ru-RU"/>
        </w:rPr>
        <w:br w:type="page"/>
      </w:r>
    </w:p>
    <w:p w:rsidR="00E50FA4" w:rsidRPr="001E126D" w:rsidRDefault="00F1797C">
      <w:pPr>
        <w:rPr>
          <w:sz w:val="0"/>
          <w:szCs w:val="0"/>
          <w:lang w:val="ru-RU"/>
        </w:rPr>
      </w:pPr>
      <w:r>
        <w:rPr>
          <w:lang w:val="ru-RU"/>
        </w:rPr>
        <w:lastRenderedPageBreak/>
        <w:pict>
          <v:shape id="_x0000_i1027" type="#_x0000_t75" style="width:481.2pt;height:394.2pt">
            <v:imagedata r:id="rId7" o:title="19-3"/>
          </v:shape>
        </w:pict>
      </w:r>
      <w:r w:rsidR="001E126D" w:rsidRPr="001E126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E50FA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50FA4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E50FA4" w:rsidRPr="00F1797C">
        <w:trPr>
          <w:trHeight w:hRule="exact" w:val="1413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«Адаптивные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спорту»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востребованного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рынке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способностей,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организма,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мотивов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потребностей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бережном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собственному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здоровью,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физкультурно-оздоровительной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деятельностью;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нозологии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жизненно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сохранение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психического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культурой,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ориентаций;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физкультурно-оздоровительной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сотрудничества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упражнениями;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нагрузок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гигиены,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отдыха;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proofErr w:type="gramStart"/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максимально</w:t>
            </w:r>
            <w:proofErr w:type="gramEnd"/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жизнеспособности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имеющего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отклонения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счет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оптимального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отпущенных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имеющихся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духовных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гармонизации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максимальной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самореализации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субъекта.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программу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входят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учитывающие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здоровья.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proofErr w:type="gramStart"/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осо-быми</w:t>
            </w:r>
            <w:proofErr w:type="gramEnd"/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потребностями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отклонениями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инвалидов,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студен-тов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потребностей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культуры;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разработку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реабилитации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нозологии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разработку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образовательно-реабилитационных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реабилитации;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разработку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восстановление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организма,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полностью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частично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утраченных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болезни,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трав-мы;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компенсаторных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двигательных,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врожденных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патологий;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прогрессирования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заболевания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психолого-педагогической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отклонениями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психоэмоциональной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разгрузки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саморегуляции,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позитивного</w:t>
            </w:r>
            <w:r w:rsidRPr="001E126D">
              <w:rPr>
                <w:lang w:val="ru-RU"/>
              </w:rPr>
              <w:t xml:space="preserve"> </w:t>
            </w:r>
          </w:p>
        </w:tc>
      </w:tr>
    </w:tbl>
    <w:p w:rsidR="00E50FA4" w:rsidRPr="001E126D" w:rsidRDefault="001E126D">
      <w:pPr>
        <w:rPr>
          <w:sz w:val="0"/>
          <w:szCs w:val="0"/>
          <w:lang w:val="ru-RU"/>
        </w:rPr>
      </w:pPr>
      <w:r w:rsidRPr="001E126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E50FA4" w:rsidRPr="00F1797C">
        <w:trPr>
          <w:trHeight w:hRule="exact" w:val="5153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психоэмоционального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настроя;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спортивно-массовых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адаптивного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судейства;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(внеурочных)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секционных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физически-ми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поддержания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(повышения)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среде;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proofErr w:type="gramStart"/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proofErr w:type="gramEnd"/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мэйнстриминга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вузе: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совместную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физкультурно-рекреационную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инклюзивную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физическую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рекреацию.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E126D">
              <w:rPr>
                <w:lang w:val="ru-RU"/>
              </w:rPr>
              <w:t xml:space="preserve"> </w:t>
            </w:r>
            <w:proofErr w:type="gramStart"/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привлечение</w:t>
            </w:r>
            <w:proofErr w:type="gramEnd"/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адаптивным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спортом;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соревнованиях;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существующих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командах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инвалидов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студентов-инвалидов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командах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заболеванием)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болельщиков.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lang w:val="ru-RU"/>
              </w:rPr>
              <w:t xml:space="preserve"> </w:t>
            </w:r>
          </w:p>
        </w:tc>
      </w:tr>
      <w:tr w:rsidR="00E50FA4" w:rsidRPr="00F1797C">
        <w:trPr>
          <w:trHeight w:hRule="exact" w:val="138"/>
        </w:trPr>
        <w:tc>
          <w:tcPr>
            <w:tcW w:w="1986" w:type="dxa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 w:rsidRPr="00F1797C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 w:rsidRPr="00F1797C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Адаптивные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 w:rsidRPr="00F1797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культура"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 w:rsidRPr="00F1797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 w:rsidRPr="00F1797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 w:rsidRPr="00F1797C">
        <w:trPr>
          <w:trHeight w:hRule="exact" w:val="138"/>
        </w:trPr>
        <w:tc>
          <w:tcPr>
            <w:tcW w:w="1986" w:type="dxa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 w:rsidRPr="00F1797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 w:rsidRPr="00F1797C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«Адаптивные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спорту»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0FA4" w:rsidRDefault="001E12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0FA4" w:rsidRDefault="001E12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E50FA4" w:rsidRPr="00F1797C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ОК-9 способностью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</w:tbl>
    <w:p w:rsidR="00E50FA4" w:rsidRPr="001E126D" w:rsidRDefault="001E126D">
      <w:pPr>
        <w:rPr>
          <w:sz w:val="0"/>
          <w:szCs w:val="0"/>
          <w:lang w:val="ru-RU"/>
        </w:rPr>
      </w:pPr>
      <w:r w:rsidRPr="001E126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F1797C" w:rsidRPr="00F1797C" w:rsidTr="0024626A">
        <w:trPr>
          <w:trHeight w:hRule="exact" w:val="440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797C" w:rsidRDefault="00F1797C" w:rsidP="00F179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роль и значение физической культуры в профессиональной подготовке и дальнейшей деятельности;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 xml:space="preserve">формы и виды физкультурной деятельности для организации здорового образа жизни, активного отдыха и досуга; 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знание технических приемов и двигательных действий базовых видов спорта;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современные технологии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основные способы самоконтроля индивидуальных показателей здоровья, умственной и физической работоспособности, физического развития и физических качеств</w:t>
            </w:r>
          </w:p>
          <w:p w:rsidR="00F1797C" w:rsidRPr="00482408" w:rsidRDefault="00F1797C" w:rsidP="00F179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797C" w:rsidRPr="00F1797C" w:rsidTr="0024626A">
        <w:trPr>
          <w:trHeight w:hRule="exact" w:val="656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797C" w:rsidRDefault="00F1797C" w:rsidP="00F179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 xml:space="preserve">использовать межпредметные понятия и универсальные учебные действия (регулятивные, познавательные, коммуникативные) в спортивной, физкультурной, оздоровительной и социальной практике; 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выполнять физические упражнения разной функциональной направленности, использовать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использовать разнообразные формы и виды физкультурной деятельности для организации здорового образа жизни, активного отдыха и досуга;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использовать знания технических приемов и двигательных действий базовых видов спорта в игровой и соревновательной деятельности;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анализировать и выделять эффективные технологии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F1797C" w:rsidRPr="00482408" w:rsidRDefault="00F1797C" w:rsidP="00F1797C">
            <w:pPr>
              <w:pStyle w:val="12"/>
              <w:numPr>
                <w:ilvl w:val="0"/>
                <w:numId w:val="22"/>
              </w:numPr>
              <w:ind w:left="0" w:hanging="284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482408">
              <w:rPr>
                <w:rStyle w:val="FontStyle18"/>
                <w:b w:val="0"/>
                <w:sz w:val="24"/>
                <w:szCs w:val="24"/>
              </w:rPr>
              <w:t>- анализировать индивидуальные показатели здоровья, умственной и физической работоспособности, физического развития и физических качеств;</w:t>
            </w:r>
          </w:p>
          <w:p w:rsidR="00F1797C" w:rsidRPr="00482408" w:rsidRDefault="00F1797C" w:rsidP="00F1797C">
            <w:pPr>
              <w:pStyle w:val="12"/>
              <w:numPr>
                <w:ilvl w:val="0"/>
                <w:numId w:val="22"/>
              </w:numPr>
              <w:ind w:left="0" w:hanging="284"/>
            </w:pPr>
            <w:r w:rsidRPr="00482408">
              <w:rPr>
                <w:rStyle w:val="FontStyle18"/>
                <w:b w:val="0"/>
                <w:sz w:val="24"/>
                <w:szCs w:val="24"/>
              </w:rPr>
              <w:softHyphen/>
            </w:r>
            <w:r w:rsidRPr="00482408">
              <w:t xml:space="preserve"> - выполнять индивидуально подобные комплексы оздоровительной и адаптивной (лечебной) физической культуры;</w:t>
            </w:r>
          </w:p>
          <w:p w:rsidR="00F1797C" w:rsidRPr="00482408" w:rsidRDefault="00F1797C" w:rsidP="00F1797C">
            <w:pPr>
              <w:pStyle w:val="12"/>
              <w:numPr>
                <w:ilvl w:val="0"/>
                <w:numId w:val="22"/>
              </w:numPr>
              <w:ind w:left="0" w:hanging="284"/>
            </w:pPr>
            <w:r w:rsidRPr="00482408">
              <w:t xml:space="preserve"> - осуществлять творческое сотрудничество в коллективных формах занятий физической культурой;</w:t>
            </w:r>
          </w:p>
          <w:p w:rsidR="00F1797C" w:rsidRPr="00482408" w:rsidRDefault="00F1797C" w:rsidP="00F179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24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 использовать приобретенные знания и умения в практической деятельности и повседневной жизни.</w:t>
            </w:r>
          </w:p>
        </w:tc>
      </w:tr>
    </w:tbl>
    <w:p w:rsidR="00F1797C" w:rsidRPr="005F20CC" w:rsidRDefault="00F1797C" w:rsidP="0024626A">
      <w:pPr>
        <w:rPr>
          <w:sz w:val="0"/>
          <w:szCs w:val="0"/>
          <w:lang w:val="ru-RU"/>
        </w:rPr>
      </w:pPr>
      <w:r w:rsidRPr="005F20C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F1797C" w:rsidRPr="00F1797C" w:rsidTr="0024626A">
        <w:trPr>
          <w:trHeight w:hRule="exact" w:val="8951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797C" w:rsidRDefault="00F1797C" w:rsidP="00F179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практическими навыками использования регулятивных, познавательных, коммуникативных действий в спортивной, физкультурной, оздоровительной и социальной практике;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навыками использования физических упражнений разной функциональной направленности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практическими навыками использования разнообразных форм и видов физкультурной деятельности для организации здорового образа жизни, активного отдыха и досуга;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навыками использования современных технологий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Style w:val="FontStyle18"/>
                <w:b w:val="0"/>
                <w:sz w:val="24"/>
                <w:szCs w:val="24"/>
                <w:lang w:val="ru-RU"/>
              </w:rPr>
              <w:t>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      </w:r>
          </w:p>
          <w:p w:rsidR="00F1797C" w:rsidRPr="00482408" w:rsidRDefault="00F1797C" w:rsidP="00F1797C">
            <w:pPr>
              <w:ind w:left="23" w:firstLine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24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системой теоретических знаний, обеспечивающих сохранение и укрепление здоровья, развитие и совершенствование психофизических способностей и качеств (с выполнением установленных нормативов по общей физической и спортивно-технической подготовке) для:</w:t>
            </w:r>
          </w:p>
          <w:p w:rsidR="00F1797C" w:rsidRPr="00482408" w:rsidRDefault="00F1797C" w:rsidP="00F1797C">
            <w:pPr>
              <w:pStyle w:val="12"/>
              <w:numPr>
                <w:ilvl w:val="0"/>
                <w:numId w:val="21"/>
              </w:numPr>
              <w:ind w:left="23" w:firstLine="142"/>
              <w:jc w:val="both"/>
            </w:pPr>
            <w:r w:rsidRPr="00482408">
              <w:t>повышения работоспособности, сохранения, укрепления здоровья и своих функциональных и двигательных возможностей;</w:t>
            </w:r>
          </w:p>
          <w:p w:rsidR="00F1797C" w:rsidRPr="00482408" w:rsidRDefault="00F1797C" w:rsidP="00F1797C">
            <w:pPr>
              <w:pStyle w:val="12"/>
              <w:numPr>
                <w:ilvl w:val="0"/>
                <w:numId w:val="21"/>
              </w:numPr>
              <w:ind w:left="23" w:firstLine="142"/>
            </w:pPr>
            <w:r w:rsidRPr="00482408">
              <w:t>организации и проведения индивидуального, коллективного и семейного отдыха и при участии в массовых спортивных соревнованиях;</w:t>
            </w:r>
          </w:p>
          <w:p w:rsidR="00F1797C" w:rsidRPr="00482408" w:rsidRDefault="00F1797C" w:rsidP="00F1797C">
            <w:pPr>
              <w:pStyle w:val="12"/>
              <w:ind w:left="165"/>
            </w:pPr>
            <w:r w:rsidRPr="00482408">
              <w:t>-  процесса активной творческой деятельности по формированию здорового образа жизни;</w:t>
            </w:r>
          </w:p>
          <w:p w:rsidR="00F1797C" w:rsidRPr="00482408" w:rsidRDefault="00F1797C" w:rsidP="00F1797C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b w:val="0"/>
                <w:sz w:val="24"/>
                <w:szCs w:val="24"/>
                <w:lang w:val="ru-RU"/>
              </w:rPr>
            </w:pPr>
            <w:r w:rsidRPr="004824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использования личного опыта в физкультурно-спортивной деятельности.</w:t>
            </w:r>
          </w:p>
          <w:p w:rsidR="00F1797C" w:rsidRPr="00482408" w:rsidRDefault="00F1797C" w:rsidP="00F179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1797C" w:rsidRPr="00087025" w:rsidRDefault="00F1797C" w:rsidP="00F1797C">
      <w:pPr>
        <w:rPr>
          <w:sz w:val="0"/>
          <w:szCs w:val="0"/>
          <w:lang w:val="ru-RU"/>
        </w:rPr>
      </w:pPr>
      <w:r w:rsidRPr="005F20C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580"/>
        <w:gridCol w:w="414"/>
        <w:gridCol w:w="554"/>
        <w:gridCol w:w="664"/>
        <w:gridCol w:w="716"/>
        <w:gridCol w:w="550"/>
        <w:gridCol w:w="1556"/>
        <w:gridCol w:w="1673"/>
        <w:gridCol w:w="1263"/>
      </w:tblGrid>
      <w:tr w:rsidR="00E50FA4" w:rsidRPr="00F1797C">
        <w:trPr>
          <w:trHeight w:hRule="exact" w:val="285"/>
        </w:trPr>
        <w:tc>
          <w:tcPr>
            <w:tcW w:w="710" w:type="dxa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 w:rsidRPr="00935882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328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272,8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272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0,8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55,2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E50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E50FA4" w:rsidRPr="001E126D" w:rsidRDefault="00E50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E50FA4" w:rsidRPr="00935882" w:rsidRDefault="001E12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58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935882">
              <w:rPr>
                <w:lang w:val="ru-RU"/>
              </w:rPr>
              <w:t xml:space="preserve"> </w:t>
            </w:r>
            <w:r w:rsidRPr="009358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935882">
              <w:rPr>
                <w:lang w:val="ru-RU"/>
              </w:rPr>
              <w:t xml:space="preserve"> </w:t>
            </w:r>
            <w:r w:rsidRPr="009358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35882">
              <w:rPr>
                <w:lang w:val="ru-RU"/>
              </w:rPr>
              <w:t xml:space="preserve"> </w:t>
            </w:r>
            <w:r w:rsidRPr="009358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935882">
              <w:rPr>
                <w:lang w:val="ru-RU"/>
              </w:rPr>
              <w:t xml:space="preserve"> </w:t>
            </w:r>
          </w:p>
        </w:tc>
      </w:tr>
      <w:tr w:rsidR="00E50FA4" w:rsidRPr="00935882">
        <w:trPr>
          <w:trHeight w:hRule="exact" w:val="138"/>
        </w:trPr>
        <w:tc>
          <w:tcPr>
            <w:tcW w:w="710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50FA4" w:rsidRPr="00935882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E50FA4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50FA4" w:rsidRDefault="00E50FA4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общекультурной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профессиональной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лечебная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Оздоровительная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2.2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Атлетическая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Скандинавская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ходьба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ходьбы,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2.4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Общеразвивающие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предметов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Фитнес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портале.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Подвижные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игры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составление карточек подвижных игр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играх,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3.1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баскетбол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дартс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интеллектуальные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(шашки,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шахматы,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нарды,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уголки)</w:t>
            </w:r>
            <w:r w:rsidRPr="001E126D">
              <w:rPr>
                <w:lang w:val="ru-RU"/>
              </w:rP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лыжная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бадминтон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20/14И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практическим занятиям. Самостоятельное выполнение физических упражнений.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 учебно -методической литературы по темам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комбинаций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так-тики,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20/14И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лечебная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Оздоровительная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Атлетическая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Скандинавская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ходьба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ходьбы,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4.4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Общеразвивающие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предметов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Фитнес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портале.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Подвижные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игры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составление карточек подвижных игр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играх,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баскетбол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дартс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интеллектуальные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(шашки,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шахматы,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нарды,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уголки)</w:t>
            </w:r>
            <w:r w:rsidRPr="001E126D">
              <w:rPr>
                <w:lang w:val="ru-RU"/>
              </w:rP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лыжная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бадминтон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22/14И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практическим занятиям. Самостоятельное выполнение физических упражнений.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 учебно -методической литературы по темам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комбинаций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так-тики,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22/14И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лечебная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Оздоровительная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Атлетическая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Скандинавская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ходьба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ходьбы,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6.4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Общеразвивающие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предметов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Фитнес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портале.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Подвижные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игры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составление карточек подвижных игр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играх,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20/10И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баскетбол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дартс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интеллектуальные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(шашки,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шахматы,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нарды,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уголки)</w:t>
            </w:r>
            <w:r w:rsidRPr="001E126D">
              <w:rPr>
                <w:lang w:val="ru-RU"/>
              </w:rP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лыжная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бадминтон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практическим занятиям. Самостоятельное выполнение физических упражнений.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 учебно -методической литературы по темам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комбинаций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так-тики,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лечебная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Оздоровительная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Атлетическая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Скандинавская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ходьба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ходьбы,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8.4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Общеразвивающие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предметов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Фитнес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портале.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Подвижные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игры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составление карточек подвижных игр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играх,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19/9И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9.1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баскетбол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дартс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интеллектуальные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(шашки,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шахматы,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нарды,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уголки)</w:t>
            </w:r>
            <w:r w:rsidRPr="001E126D">
              <w:rPr>
                <w:lang w:val="ru-RU"/>
              </w:rP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лыжная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бадминтон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15/9И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практическим занятиям. Самостоятельное выполнение физических упражнений.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 учебно -методической литературы по темам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комбинаций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так-тики,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15/9И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лечебная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10.1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Оздоровительная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Атлетическая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Скандинавская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ходьба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ходьбы,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10.4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Общеразвивающие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предметов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Фитнес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портале.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10.6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Подвижные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игры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составление карточек подвижных игр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играх,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20/9И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11.1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баскетбол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дартс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интеллектуальные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(шашки,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шахматы,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нарды,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уголки)</w:t>
            </w:r>
            <w:r w:rsidRPr="001E126D">
              <w:rPr>
                <w:lang w:val="ru-RU"/>
              </w:rP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лыжная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бадминтон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практическим занятиям. Самостоятельное выполнение физических упражнений.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 учебно -методической литературы по темам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комбинаций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так-тики,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лечебная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Оздоровительная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Атлетическая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Скандинавская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ходьба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ходьбы,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12.4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Общеразвивающие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предметов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Фитнес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занятиям.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упражнений.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Подвижные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игры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составление карточек подвижных игр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играх,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13.1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баскетбол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дартс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интеллектуальные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(шашки,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шахматы,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нарды,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уголки)</w:t>
            </w:r>
            <w:r w:rsidRPr="001E126D">
              <w:rPr>
                <w:lang w:val="ru-RU"/>
              </w:rP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лыжная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бадминтон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31,4/8И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практическим занятиям. Самостоятельное выполнение физических упражнений.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 учебно -методической литературы по темам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комбинаций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так-тики,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31,4/8И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лечебная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Оздоровительная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14.2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Атлетическая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Скандинавская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ходьба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ходьбы,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14.4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Общеразвивающие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предметов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Фитнес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занятиям.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упражнений.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Подвижные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игры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составление карточек подвижных игр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играх,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15.1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баскетбол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дартс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интеллектуальные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(шашки,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шахматы,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нарды,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уголки)</w:t>
            </w:r>
            <w:r w:rsidRPr="001E126D">
              <w:rPr>
                <w:lang w:val="ru-RU"/>
              </w:rP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лыжная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бадминтон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практическим занятиям. Самостоятельное выполнение физических упражнений.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 учебно -методической литературы по темам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комбинаций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так-тики,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лечебная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Оздоровительная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Атлетическая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гимнастика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Скандинавская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ходьба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ходьбы,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16.4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Общеразвивающие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предметами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предметов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группой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Фитнес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занятиям.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упражнений.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16.6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Подвижные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игры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составление карточек подвижных игр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играх,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 w:rsidRPr="00F1797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17.1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баскетбол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дартс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•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интеллектуальные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(шашки,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шахматы,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нарды,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уголки)</w:t>
            </w:r>
            <w:r w:rsidRPr="001E126D">
              <w:rPr>
                <w:lang w:val="ru-RU"/>
              </w:rP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лыжная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</w:p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бадминтон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28/8И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практическим занятиям. Самостоятельное выполнение физических упражнений.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 учебно -методической литературы по темам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Pr="001E126D" w:rsidRDefault="001E126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комбинаций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так-тики,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портале</w:t>
            </w:r>
            <w:r w:rsidRPr="001E126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E50FA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28/8И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</w:tr>
      <w:tr w:rsidR="00E50FA4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272/12 0И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55,2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E50FA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0FA4" w:rsidRDefault="001E126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</w:p>
        </w:tc>
      </w:tr>
    </w:tbl>
    <w:p w:rsidR="00E50FA4" w:rsidRDefault="001E126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E50FA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50FA4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E50FA4">
        <w:trPr>
          <w:trHeight w:hRule="exact" w:val="138"/>
        </w:trPr>
        <w:tc>
          <w:tcPr>
            <w:tcW w:w="9357" w:type="dxa"/>
          </w:tcPr>
          <w:p w:rsidR="00E50FA4" w:rsidRDefault="00E50FA4"/>
        </w:tc>
      </w:tr>
      <w:tr w:rsidR="00E50FA4" w:rsidRPr="00F1797C">
        <w:trPr>
          <w:trHeight w:hRule="exact" w:val="1299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вырабатываются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ограниченными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заболеванием)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программы: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улучшению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закаливанию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организма;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показаний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(утренняя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гимнастика,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активность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дня,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закаливающие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процедуры);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расширение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диапазона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физиологических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организма,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энергообеспечение;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организма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сопротивляемости;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морально-волевых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разъяснение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гигиены,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отдыха,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питания;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осанки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коррекция;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стрессоустойчивости;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социально-психологической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дезадаптации,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приводящей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депрессивному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суицидальному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поведению,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(потребления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наркотиков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психоактивных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веществ: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алкоголя,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табака,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спайсов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т.д.);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работоспособности,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возможностей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сердечно-сосудистой,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дыхательной,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нервной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организма;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питание,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дыхание,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отдыха,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сон;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заболеваниям,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психических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травматизма,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простудных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заболеваний,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стрессовых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состояний;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реабилитация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болезней,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перенесенной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травмы;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работоспособности,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усталости,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утомления,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восстановительные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стрессового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напряжения,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умственной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деятельности;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коммуникативных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студента.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«Адаптивные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спорту»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Условием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универсальных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системно-деятельностного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(предполагает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активность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когда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передается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самими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деятельности):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диалоге;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рефлексивной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портфолио;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направленных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поиск;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т.д.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выполняется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внеаудиторное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заданию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методическом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руководстве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преподавателя,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непосредственного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участия.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Текущий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успеваемости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зачета.</w:t>
            </w:r>
            <w:r w:rsidRPr="001E126D">
              <w:rPr>
                <w:lang w:val="ru-RU"/>
              </w:rPr>
              <w:t xml:space="preserve"> </w:t>
            </w:r>
          </w:p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lang w:val="ru-RU"/>
              </w:rPr>
              <w:t xml:space="preserve"> </w:t>
            </w:r>
          </w:p>
        </w:tc>
      </w:tr>
      <w:tr w:rsidR="00E50FA4" w:rsidRPr="00F1797C">
        <w:trPr>
          <w:trHeight w:hRule="exact" w:val="277"/>
        </w:trPr>
        <w:tc>
          <w:tcPr>
            <w:tcW w:w="9357" w:type="dxa"/>
          </w:tcPr>
          <w:p w:rsidR="00E50FA4" w:rsidRPr="001E126D" w:rsidRDefault="00E50FA4">
            <w:pPr>
              <w:rPr>
                <w:lang w:val="ru-RU"/>
              </w:rPr>
            </w:pPr>
          </w:p>
        </w:tc>
      </w:tr>
      <w:tr w:rsidR="00E50FA4" w:rsidRPr="00F1797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50FA4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</w:tbl>
    <w:p w:rsidR="00E50FA4" w:rsidRDefault="001E126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"/>
        <w:gridCol w:w="230"/>
        <w:gridCol w:w="186"/>
        <w:gridCol w:w="2395"/>
        <w:gridCol w:w="557"/>
        <w:gridCol w:w="2380"/>
        <w:gridCol w:w="1216"/>
        <w:gridCol w:w="391"/>
        <w:gridCol w:w="780"/>
        <w:gridCol w:w="996"/>
        <w:gridCol w:w="134"/>
        <w:gridCol w:w="127"/>
        <w:gridCol w:w="135"/>
        <w:gridCol w:w="17"/>
      </w:tblGrid>
      <w:tr w:rsidR="00E50FA4" w:rsidRPr="00F1797C" w:rsidTr="001E126D">
        <w:trPr>
          <w:gridAfter w:val="3"/>
          <w:wAfter w:w="282" w:type="dxa"/>
          <w:trHeight w:hRule="exact" w:val="285"/>
        </w:trPr>
        <w:tc>
          <w:tcPr>
            <w:tcW w:w="9424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E50FA4" w:rsidRPr="001E126D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E126D">
              <w:rPr>
                <w:lang w:val="ru-RU"/>
              </w:rPr>
              <w:t xml:space="preserve"> </w:t>
            </w:r>
            <w:r w:rsidRPr="001E12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1E126D">
              <w:rPr>
                <w:lang w:val="ru-RU"/>
              </w:rPr>
              <w:t xml:space="preserve"> </w:t>
            </w:r>
          </w:p>
        </w:tc>
      </w:tr>
      <w:tr w:rsidR="00E50FA4" w:rsidTr="001E126D">
        <w:trPr>
          <w:gridAfter w:val="3"/>
          <w:wAfter w:w="282" w:type="dxa"/>
          <w:trHeight w:hRule="exact" w:val="285"/>
        </w:trPr>
        <w:tc>
          <w:tcPr>
            <w:tcW w:w="9424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E50FA4" w:rsidRDefault="001E12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E50FA4" w:rsidTr="001E126D">
        <w:trPr>
          <w:gridAfter w:val="3"/>
          <w:wAfter w:w="282" w:type="dxa"/>
          <w:trHeight w:hRule="exact" w:val="138"/>
        </w:trPr>
        <w:tc>
          <w:tcPr>
            <w:tcW w:w="250" w:type="dxa"/>
            <w:gridSpan w:val="2"/>
          </w:tcPr>
          <w:p w:rsidR="00E50FA4" w:rsidRDefault="00E50FA4"/>
        </w:tc>
        <w:tc>
          <w:tcPr>
            <w:tcW w:w="2490" w:type="dxa"/>
            <w:gridSpan w:val="2"/>
          </w:tcPr>
          <w:p w:rsidR="00E50FA4" w:rsidRDefault="00E50FA4"/>
        </w:tc>
        <w:tc>
          <w:tcPr>
            <w:tcW w:w="3028" w:type="dxa"/>
            <w:gridSpan w:val="2"/>
          </w:tcPr>
          <w:p w:rsidR="00E50FA4" w:rsidRDefault="00E50FA4"/>
        </w:tc>
        <w:tc>
          <w:tcPr>
            <w:tcW w:w="3569" w:type="dxa"/>
            <w:gridSpan w:val="4"/>
          </w:tcPr>
          <w:p w:rsidR="00E50FA4" w:rsidRDefault="00E50FA4"/>
        </w:tc>
        <w:tc>
          <w:tcPr>
            <w:tcW w:w="87" w:type="dxa"/>
          </w:tcPr>
          <w:p w:rsidR="00E50FA4" w:rsidRDefault="00E50FA4"/>
        </w:tc>
      </w:tr>
      <w:tr w:rsidR="001E126D" w:rsidRPr="00F1797C" w:rsidTr="001E126D">
        <w:trPr>
          <w:gridAfter w:val="1"/>
          <w:wAfter w:w="16" w:type="dxa"/>
          <w:trHeight w:hRule="exact" w:val="277"/>
        </w:trPr>
        <w:tc>
          <w:tcPr>
            <w:tcW w:w="969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1E126D" w:rsidRPr="00ED735D" w:rsidTr="001E126D">
        <w:trPr>
          <w:trHeight w:hRule="exact" w:val="277"/>
        </w:trPr>
        <w:tc>
          <w:tcPr>
            <w:tcW w:w="970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а)Основная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1E126D" w:rsidRPr="00F1797C" w:rsidTr="001E126D">
        <w:trPr>
          <w:trHeight w:hRule="exact" w:val="2726"/>
        </w:trPr>
        <w:tc>
          <w:tcPr>
            <w:tcW w:w="970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1.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Адаптивная и лечебная физическая культура. Плавание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 учебное пособие для вузов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 Н.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Ж.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Булгакова, С.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Морозов, О.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Попов, Т.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Морозова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; под редакцией Н.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Ж.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Булгаковой.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3-е изд., перераб. и доп.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Москва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 Издательство Юрайт, 2020.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401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(Высшее образование).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— 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ISBN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978-5-534-08390-3. — Текст : электронный // ЭБС Юрайт [сайт]. — 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URL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: </w:t>
            </w:r>
            <w:hyperlink r:id="rId8" w:anchor="page/1" w:history="1">
              <w:r w:rsidRPr="00ED735D">
                <w:rPr>
                  <w:rStyle w:val="a8"/>
                  <w:szCs w:val="16"/>
                </w:rPr>
                <w:t>https</w:t>
              </w:r>
              <w:r w:rsidRPr="00ED735D">
                <w:rPr>
                  <w:rStyle w:val="a8"/>
                  <w:szCs w:val="16"/>
                  <w:lang w:val="ru-RU"/>
                </w:rPr>
                <w:t>://</w:t>
              </w:r>
              <w:r w:rsidRPr="00ED735D">
                <w:rPr>
                  <w:rStyle w:val="a8"/>
                  <w:szCs w:val="16"/>
                </w:rPr>
                <w:t>urait</w:t>
              </w:r>
              <w:r w:rsidRPr="00ED735D">
                <w:rPr>
                  <w:rStyle w:val="a8"/>
                  <w:szCs w:val="16"/>
                  <w:lang w:val="ru-RU"/>
                </w:rPr>
                <w:t>.</w:t>
              </w:r>
              <w:r w:rsidRPr="00ED735D">
                <w:rPr>
                  <w:rStyle w:val="a8"/>
                  <w:szCs w:val="16"/>
                </w:rPr>
                <w:t>ru</w:t>
              </w:r>
              <w:r w:rsidRPr="00ED735D">
                <w:rPr>
                  <w:rStyle w:val="a8"/>
                  <w:szCs w:val="16"/>
                  <w:lang w:val="ru-RU"/>
                </w:rPr>
                <w:t>/</w:t>
              </w:r>
              <w:r w:rsidRPr="00ED735D">
                <w:rPr>
                  <w:rStyle w:val="a8"/>
                  <w:szCs w:val="16"/>
                </w:rPr>
                <w:t>viewer</w:t>
              </w:r>
              <w:r w:rsidRPr="00ED735D">
                <w:rPr>
                  <w:rStyle w:val="a8"/>
                  <w:szCs w:val="16"/>
                  <w:lang w:val="ru-RU"/>
                </w:rPr>
                <w:t>/</w:t>
              </w:r>
              <w:r w:rsidRPr="00ED735D">
                <w:rPr>
                  <w:rStyle w:val="a8"/>
                  <w:szCs w:val="16"/>
                </w:rPr>
                <w:t>adaptivnaya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i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lechebnaya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fizicheskaya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kultura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plavanie</w:t>
              </w:r>
              <w:r w:rsidRPr="00ED735D">
                <w:rPr>
                  <w:rStyle w:val="a8"/>
                  <w:szCs w:val="16"/>
                  <w:lang w:val="ru-RU"/>
                </w:rPr>
                <w:t>-455431#</w:t>
              </w:r>
              <w:r w:rsidRPr="00ED735D">
                <w:rPr>
                  <w:rStyle w:val="a8"/>
                  <w:szCs w:val="16"/>
                </w:rPr>
                <w:t>page</w:t>
              </w:r>
              <w:r w:rsidRPr="00ED735D">
                <w:rPr>
                  <w:rStyle w:val="a8"/>
                  <w:szCs w:val="16"/>
                  <w:lang w:val="ru-RU"/>
                </w:rPr>
                <w:t>/1</w:t>
              </w:r>
            </w:hyperlink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(дата обращения: 17.09.2020).</w:t>
            </w:r>
          </w:p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2.Цапов,Е.Г.Адаптивнаяфизическаякультура[Электронныйресурс]:учебноепособие/Е.Г.Цапов,Н.Н.Котляр;МГТУ.-Магнитогорск:МГТУ,2016.-1электрон.опт.диск(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CD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-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ROM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).-Режимдоступа: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https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://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magtu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.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informsystema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.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ru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/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uploader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/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fileUpload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?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name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=2885.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pdf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&amp;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show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=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dcatalogues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/1/1134164/2885.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pdf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&amp;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view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=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true</w:t>
            </w:r>
            <w:r w:rsidRPr="00ED735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.-Макрообъект.</w:t>
            </w:r>
          </w:p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1E126D" w:rsidRPr="00F1797C" w:rsidTr="001E126D">
        <w:trPr>
          <w:gridAfter w:val="5"/>
          <w:wAfter w:w="1459" w:type="dxa"/>
          <w:trHeight w:hRule="exact" w:val="138"/>
        </w:trPr>
        <w:tc>
          <w:tcPr>
            <w:tcW w:w="78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38" w:type="dxa"/>
            <w:gridSpan w:val="7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3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126D" w:rsidRPr="00ED735D" w:rsidTr="001E126D">
        <w:trPr>
          <w:trHeight w:hRule="exact" w:val="285"/>
        </w:trPr>
        <w:tc>
          <w:tcPr>
            <w:tcW w:w="970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б)Дополнительная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1E126D" w:rsidRPr="00F1797C" w:rsidTr="001E126D">
        <w:trPr>
          <w:trHeight w:hRule="exact" w:val="1907"/>
        </w:trPr>
        <w:tc>
          <w:tcPr>
            <w:tcW w:w="970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Бегидова, Т.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Теория и организация адаптивной физической культуры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 учебное пособие для среднего профессионального образования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 Т.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Бегидова.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2-е изд., испр. и доп.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Москва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 Издательство Юрайт, 2020.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191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(Профессиональное образование).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— 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ISBN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978-5-534-07862-6. — Текст : электронный // ЭБС Юрайт [сайт]. — 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URL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: </w:t>
            </w:r>
            <w:hyperlink r:id="rId9" w:anchor="page/1" w:history="1">
              <w:r w:rsidRPr="00ED735D">
                <w:rPr>
                  <w:rStyle w:val="a8"/>
                  <w:szCs w:val="16"/>
                </w:rPr>
                <w:t>https</w:t>
              </w:r>
              <w:r w:rsidRPr="00ED735D">
                <w:rPr>
                  <w:rStyle w:val="a8"/>
                  <w:szCs w:val="16"/>
                  <w:lang w:val="ru-RU"/>
                </w:rPr>
                <w:t>://</w:t>
              </w:r>
              <w:r w:rsidRPr="00ED735D">
                <w:rPr>
                  <w:rStyle w:val="a8"/>
                  <w:szCs w:val="16"/>
                </w:rPr>
                <w:t>urait</w:t>
              </w:r>
              <w:r w:rsidRPr="00ED735D">
                <w:rPr>
                  <w:rStyle w:val="a8"/>
                  <w:szCs w:val="16"/>
                  <w:lang w:val="ru-RU"/>
                </w:rPr>
                <w:t>.</w:t>
              </w:r>
              <w:r w:rsidRPr="00ED735D">
                <w:rPr>
                  <w:rStyle w:val="a8"/>
                  <w:szCs w:val="16"/>
                </w:rPr>
                <w:t>ru</w:t>
              </w:r>
              <w:r w:rsidRPr="00ED735D">
                <w:rPr>
                  <w:rStyle w:val="a8"/>
                  <w:szCs w:val="16"/>
                  <w:lang w:val="ru-RU"/>
                </w:rPr>
                <w:t>/</w:t>
              </w:r>
              <w:r w:rsidRPr="00ED735D">
                <w:rPr>
                  <w:rStyle w:val="a8"/>
                  <w:szCs w:val="16"/>
                </w:rPr>
                <w:t>viewer</w:t>
              </w:r>
              <w:r w:rsidRPr="00ED735D">
                <w:rPr>
                  <w:rStyle w:val="a8"/>
                  <w:szCs w:val="16"/>
                  <w:lang w:val="ru-RU"/>
                </w:rPr>
                <w:t>/</w:t>
              </w:r>
              <w:r w:rsidRPr="00ED735D">
                <w:rPr>
                  <w:rStyle w:val="a8"/>
                  <w:szCs w:val="16"/>
                </w:rPr>
                <w:t>teoriya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i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organizaciya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adaptivnoy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fizicheskoy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kultury</w:t>
              </w:r>
              <w:r w:rsidRPr="00ED735D">
                <w:rPr>
                  <w:rStyle w:val="a8"/>
                  <w:szCs w:val="16"/>
                  <w:lang w:val="ru-RU"/>
                </w:rPr>
                <w:t>-454154#</w:t>
              </w:r>
              <w:r w:rsidRPr="00ED735D">
                <w:rPr>
                  <w:rStyle w:val="a8"/>
                  <w:szCs w:val="16"/>
                </w:rPr>
                <w:t>page</w:t>
              </w:r>
              <w:r w:rsidRPr="00ED735D">
                <w:rPr>
                  <w:rStyle w:val="a8"/>
                  <w:szCs w:val="16"/>
                  <w:lang w:val="ru-RU"/>
                </w:rPr>
                <w:t>/1</w:t>
              </w:r>
            </w:hyperlink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(дата обращения: 17.09.2020).</w:t>
            </w:r>
          </w:p>
          <w:p w:rsidR="001E126D" w:rsidRPr="00ED735D" w:rsidRDefault="001E126D" w:rsidP="006639B4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Бегидова, Т.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Основы адаптивной физической культуры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 учебное пособие для вузов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 Т.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Бегидова.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2-е изд., испр. и доп.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Москва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 Издательство Юрайт, 2020.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191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(Высшее образование).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— 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ISBN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978-5-534-07190-0. — Текст : электронный // ЭБС Юрайт [сайт]. — 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URL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: </w:t>
            </w:r>
            <w:hyperlink r:id="rId10" w:anchor="page/1" w:history="1">
              <w:r w:rsidRPr="00ED735D">
                <w:rPr>
                  <w:rStyle w:val="a8"/>
                  <w:szCs w:val="16"/>
                </w:rPr>
                <w:t>https</w:t>
              </w:r>
              <w:r w:rsidRPr="00ED735D">
                <w:rPr>
                  <w:rStyle w:val="a8"/>
                  <w:szCs w:val="16"/>
                  <w:lang w:val="ru-RU"/>
                </w:rPr>
                <w:t>://</w:t>
              </w:r>
              <w:r w:rsidRPr="00ED735D">
                <w:rPr>
                  <w:rStyle w:val="a8"/>
                  <w:szCs w:val="16"/>
                </w:rPr>
                <w:t>urait</w:t>
              </w:r>
              <w:r w:rsidRPr="00ED735D">
                <w:rPr>
                  <w:rStyle w:val="a8"/>
                  <w:szCs w:val="16"/>
                  <w:lang w:val="ru-RU"/>
                </w:rPr>
                <w:t>.</w:t>
              </w:r>
              <w:r w:rsidRPr="00ED735D">
                <w:rPr>
                  <w:rStyle w:val="a8"/>
                  <w:szCs w:val="16"/>
                </w:rPr>
                <w:t>ru</w:t>
              </w:r>
              <w:r w:rsidRPr="00ED735D">
                <w:rPr>
                  <w:rStyle w:val="a8"/>
                  <w:szCs w:val="16"/>
                  <w:lang w:val="ru-RU"/>
                </w:rPr>
                <w:t>/</w:t>
              </w:r>
              <w:r w:rsidRPr="00ED735D">
                <w:rPr>
                  <w:rStyle w:val="a8"/>
                  <w:szCs w:val="16"/>
                </w:rPr>
                <w:t>viewer</w:t>
              </w:r>
              <w:r w:rsidRPr="00ED735D">
                <w:rPr>
                  <w:rStyle w:val="a8"/>
                  <w:szCs w:val="16"/>
                  <w:lang w:val="ru-RU"/>
                </w:rPr>
                <w:t>/</w:t>
              </w:r>
              <w:r w:rsidRPr="00ED735D">
                <w:rPr>
                  <w:rStyle w:val="a8"/>
                  <w:szCs w:val="16"/>
                </w:rPr>
                <w:t>osnovy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adaptivnoy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fizicheskoy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kultury</w:t>
              </w:r>
              <w:r w:rsidRPr="00ED735D">
                <w:rPr>
                  <w:rStyle w:val="a8"/>
                  <w:szCs w:val="16"/>
                  <w:lang w:val="ru-RU"/>
                </w:rPr>
                <w:t>-454085#</w:t>
              </w:r>
              <w:r w:rsidRPr="00ED735D">
                <w:rPr>
                  <w:rStyle w:val="a8"/>
                  <w:szCs w:val="16"/>
                </w:rPr>
                <w:t>page</w:t>
              </w:r>
              <w:r w:rsidRPr="00ED735D">
                <w:rPr>
                  <w:rStyle w:val="a8"/>
                  <w:szCs w:val="16"/>
                  <w:lang w:val="ru-RU"/>
                </w:rPr>
                <w:t>/1</w:t>
              </w:r>
            </w:hyperlink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(дата обращения: 17.09.2020)</w:t>
            </w:r>
          </w:p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1E126D" w:rsidRPr="00F1797C" w:rsidTr="001E126D">
        <w:trPr>
          <w:gridAfter w:val="5"/>
          <w:wAfter w:w="1459" w:type="dxa"/>
          <w:trHeight w:hRule="exact" w:val="1747"/>
        </w:trPr>
        <w:tc>
          <w:tcPr>
            <w:tcW w:w="78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169" w:type="dxa"/>
            <w:gridSpan w:val="8"/>
          </w:tcPr>
          <w:p w:rsidR="001E126D" w:rsidRPr="00ED735D" w:rsidRDefault="001E126D" w:rsidP="006639B4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Токарская, Л.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Методика преподавания физической культуры детям и подросткам с умственной отсталостью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 учебное пособие для вузов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 Л.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Токарская, Н.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А.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Дубровина, Н.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Бабийчук.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Москва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 Издательство Юрайт, 2020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; Екатеринбург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: Изд-во Урал. ун-та.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190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— (Высшее образование).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— 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ISBN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978-5-534-06126-0 (Издательство Юрайт).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— 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ISBN 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978-5-7996-1905-3 (Изд-во Урал. ун-та). — Текст : электронный // ЭБС Юрайт [сайт]. — </w:t>
            </w:r>
            <w:r w:rsidRPr="00ED735D">
              <w:rPr>
                <w:rFonts w:ascii="Times New Roman" w:hAnsi="Times New Roman" w:cs="Times New Roman"/>
                <w:sz w:val="16"/>
                <w:szCs w:val="16"/>
              </w:rPr>
              <w:t>URL</w:t>
            </w: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: </w:t>
            </w:r>
            <w:hyperlink r:id="rId11" w:anchor="page/1" w:history="1">
              <w:r w:rsidRPr="00ED735D">
                <w:rPr>
                  <w:rStyle w:val="a8"/>
                  <w:szCs w:val="16"/>
                </w:rPr>
                <w:t>https</w:t>
              </w:r>
              <w:r w:rsidRPr="00ED735D">
                <w:rPr>
                  <w:rStyle w:val="a8"/>
                  <w:szCs w:val="16"/>
                  <w:lang w:val="ru-RU"/>
                </w:rPr>
                <w:t>://</w:t>
              </w:r>
              <w:r w:rsidRPr="00ED735D">
                <w:rPr>
                  <w:rStyle w:val="a8"/>
                  <w:szCs w:val="16"/>
                </w:rPr>
                <w:t>urait</w:t>
              </w:r>
              <w:r w:rsidRPr="00ED735D">
                <w:rPr>
                  <w:rStyle w:val="a8"/>
                  <w:szCs w:val="16"/>
                  <w:lang w:val="ru-RU"/>
                </w:rPr>
                <w:t>.</w:t>
              </w:r>
              <w:r w:rsidRPr="00ED735D">
                <w:rPr>
                  <w:rStyle w:val="a8"/>
                  <w:szCs w:val="16"/>
                </w:rPr>
                <w:t>ru</w:t>
              </w:r>
              <w:r w:rsidRPr="00ED735D">
                <w:rPr>
                  <w:rStyle w:val="a8"/>
                  <w:szCs w:val="16"/>
                  <w:lang w:val="ru-RU"/>
                </w:rPr>
                <w:t>/</w:t>
              </w:r>
              <w:r w:rsidRPr="00ED735D">
                <w:rPr>
                  <w:rStyle w:val="a8"/>
                  <w:szCs w:val="16"/>
                </w:rPr>
                <w:t>viewer</w:t>
              </w:r>
              <w:r w:rsidRPr="00ED735D">
                <w:rPr>
                  <w:rStyle w:val="a8"/>
                  <w:szCs w:val="16"/>
                  <w:lang w:val="ru-RU"/>
                </w:rPr>
                <w:t>/</w:t>
              </w:r>
              <w:r w:rsidRPr="00ED735D">
                <w:rPr>
                  <w:rStyle w:val="a8"/>
                  <w:szCs w:val="16"/>
                </w:rPr>
                <w:t>metodika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prepodavaniya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fizicheskoy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kultury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detyam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i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podrostkam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s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umstvennoy</w:t>
              </w:r>
              <w:r w:rsidRPr="00ED735D">
                <w:rPr>
                  <w:rStyle w:val="a8"/>
                  <w:szCs w:val="16"/>
                  <w:lang w:val="ru-RU"/>
                </w:rPr>
                <w:t>-</w:t>
              </w:r>
              <w:r w:rsidRPr="00ED735D">
                <w:rPr>
                  <w:rStyle w:val="a8"/>
                  <w:szCs w:val="16"/>
                </w:rPr>
                <w:t>otstalostyu</w:t>
              </w:r>
              <w:r w:rsidRPr="00ED735D">
                <w:rPr>
                  <w:rStyle w:val="a8"/>
                  <w:szCs w:val="16"/>
                  <w:lang w:val="ru-RU"/>
                </w:rPr>
                <w:t>-453286#</w:t>
              </w:r>
              <w:r w:rsidRPr="00ED735D">
                <w:rPr>
                  <w:rStyle w:val="a8"/>
                  <w:szCs w:val="16"/>
                </w:rPr>
                <w:t>page</w:t>
              </w:r>
              <w:r w:rsidRPr="00ED735D">
                <w:rPr>
                  <w:rStyle w:val="a8"/>
                  <w:szCs w:val="16"/>
                  <w:lang w:val="ru-RU"/>
                </w:rPr>
                <w:t>/1</w:t>
              </w:r>
            </w:hyperlink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(дата обращения: 17.09.2020)</w:t>
            </w:r>
          </w:p>
        </w:tc>
      </w:tr>
      <w:tr w:rsidR="001E126D" w:rsidRPr="00F1797C" w:rsidTr="001E126D">
        <w:trPr>
          <w:gridAfter w:val="5"/>
          <w:wAfter w:w="1459" w:type="dxa"/>
          <w:trHeight w:hRule="exact" w:val="1747"/>
        </w:trPr>
        <w:tc>
          <w:tcPr>
            <w:tcW w:w="78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169" w:type="dxa"/>
            <w:gridSpan w:val="8"/>
          </w:tcPr>
          <w:p w:rsidR="001E126D" w:rsidRPr="00ED735D" w:rsidRDefault="001E126D" w:rsidP="006639B4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Рипа, М. Д.  Лечебно-оздоровительные технологии в адаптивном физическом воспитании : учебное пособие для вузов / М. Д. Рипа, И. В. Кулькова. — 2-е изд., испр. и доп. — Москва : Издательство Юрайт, 2020. — 158 с. — (Высшее образование). — ISBN 978-5-534-07260-0. — Текст : электронный // ЭБС Юрайт [сайт]. — URL: </w:t>
            </w:r>
            <w:hyperlink r:id="rId12" w:anchor="page/1" w:history="1">
              <w:r w:rsidRPr="00ED735D">
                <w:rPr>
                  <w:rStyle w:val="a8"/>
                  <w:szCs w:val="16"/>
                  <w:lang w:val="ru-RU"/>
                </w:rPr>
                <w:t>https://urait.ru/viewer/lechebno-ozdorovitelnye-tehnologii-v-adaptivnom-fizicheskom-vospitanii-453942#page/1</w:t>
              </w:r>
            </w:hyperlink>
            <w:r w:rsidRPr="00ED735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(дата обращения: 17.09.2020).</w:t>
            </w:r>
          </w:p>
        </w:tc>
      </w:tr>
      <w:tr w:rsidR="001E126D" w:rsidRPr="00F1797C" w:rsidTr="001E126D">
        <w:trPr>
          <w:gridAfter w:val="7"/>
          <w:wAfter w:w="2627" w:type="dxa"/>
          <w:trHeight w:hRule="exact" w:val="138"/>
        </w:trPr>
        <w:tc>
          <w:tcPr>
            <w:tcW w:w="377" w:type="dxa"/>
            <w:gridSpan w:val="3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00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02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E126D" w:rsidRPr="00ED735D" w:rsidTr="001E126D">
        <w:trPr>
          <w:gridAfter w:val="1"/>
          <w:wAfter w:w="16" w:type="dxa"/>
          <w:trHeight w:hRule="exact" w:val="285"/>
        </w:trPr>
        <w:tc>
          <w:tcPr>
            <w:tcW w:w="969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E126D" w:rsidRPr="00ED735D" w:rsidTr="001E126D">
        <w:trPr>
          <w:gridAfter w:val="1"/>
          <w:wAfter w:w="16" w:type="dxa"/>
          <w:trHeight w:hRule="exact" w:val="285"/>
        </w:trPr>
        <w:tc>
          <w:tcPr>
            <w:tcW w:w="969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E126D" w:rsidRPr="00ED735D" w:rsidTr="001E126D">
        <w:trPr>
          <w:gridAfter w:val="7"/>
          <w:wAfter w:w="2627" w:type="dxa"/>
          <w:trHeight w:hRule="exact" w:val="138"/>
        </w:trPr>
        <w:tc>
          <w:tcPr>
            <w:tcW w:w="377" w:type="dxa"/>
            <w:gridSpan w:val="3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2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F1797C" w:rsidTr="001E126D">
        <w:trPr>
          <w:gridAfter w:val="1"/>
          <w:wAfter w:w="16" w:type="dxa"/>
          <w:trHeight w:hRule="exact" w:val="277"/>
        </w:trPr>
        <w:tc>
          <w:tcPr>
            <w:tcW w:w="969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1E126D" w:rsidRPr="00F1797C" w:rsidTr="001E126D">
        <w:trPr>
          <w:gridAfter w:val="1"/>
          <w:wAfter w:w="16" w:type="dxa"/>
          <w:trHeight w:hRule="exact" w:val="7"/>
        </w:trPr>
        <w:tc>
          <w:tcPr>
            <w:tcW w:w="9690" w:type="dxa"/>
            <w:gridSpan w:val="1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1E126D" w:rsidRPr="00F1797C" w:rsidTr="001E126D">
        <w:trPr>
          <w:gridAfter w:val="1"/>
          <w:wAfter w:w="16" w:type="dxa"/>
          <w:trHeight w:hRule="exact" w:val="277"/>
        </w:trPr>
        <w:tc>
          <w:tcPr>
            <w:tcW w:w="9690" w:type="dxa"/>
            <w:gridSpan w:val="1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126D" w:rsidRPr="00F1797C" w:rsidTr="001E126D">
        <w:trPr>
          <w:gridAfter w:val="7"/>
          <w:wAfter w:w="2627" w:type="dxa"/>
          <w:trHeight w:hRule="exact" w:val="277"/>
        </w:trPr>
        <w:tc>
          <w:tcPr>
            <w:tcW w:w="377" w:type="dxa"/>
            <w:gridSpan w:val="3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00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02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126D" w:rsidRPr="00F1797C" w:rsidTr="001E126D">
        <w:trPr>
          <w:gridAfter w:val="1"/>
          <w:wAfter w:w="16" w:type="dxa"/>
          <w:trHeight w:hRule="exact" w:val="138"/>
        </w:trPr>
        <w:tc>
          <w:tcPr>
            <w:tcW w:w="377" w:type="dxa"/>
            <w:gridSpan w:val="3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00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02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82" w:type="dxa"/>
            <w:gridSpan w:val="5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9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126D" w:rsidRPr="00F1797C" w:rsidTr="001E126D">
        <w:trPr>
          <w:gridAfter w:val="1"/>
          <w:wAfter w:w="16" w:type="dxa"/>
          <w:trHeight w:hRule="exact" w:val="277"/>
        </w:trPr>
        <w:tc>
          <w:tcPr>
            <w:tcW w:w="969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126D" w:rsidRPr="00F1797C" w:rsidTr="001E126D">
        <w:trPr>
          <w:gridAfter w:val="1"/>
          <w:wAfter w:w="16" w:type="dxa"/>
          <w:trHeight w:hRule="exact" w:val="277"/>
        </w:trPr>
        <w:tc>
          <w:tcPr>
            <w:tcW w:w="377" w:type="dxa"/>
            <w:gridSpan w:val="3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00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02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82" w:type="dxa"/>
            <w:gridSpan w:val="5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9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126D" w:rsidRPr="00ED735D" w:rsidTr="001E126D">
        <w:trPr>
          <w:gridAfter w:val="1"/>
          <w:wAfter w:w="16" w:type="dxa"/>
          <w:trHeight w:hRule="exact" w:val="285"/>
        </w:trPr>
        <w:tc>
          <w:tcPr>
            <w:tcW w:w="969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E126D" w:rsidRPr="00ED735D" w:rsidTr="001E126D">
        <w:trPr>
          <w:gridAfter w:val="1"/>
          <w:wAfter w:w="16" w:type="dxa"/>
          <w:trHeight w:hRule="exact" w:val="555"/>
        </w:trPr>
        <w:tc>
          <w:tcPr>
            <w:tcW w:w="377" w:type="dxa"/>
            <w:gridSpan w:val="3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1E126D">
        <w:trPr>
          <w:gridAfter w:val="1"/>
          <w:wAfter w:w="16" w:type="dxa"/>
          <w:trHeight w:hRule="exact" w:val="818"/>
        </w:trPr>
        <w:tc>
          <w:tcPr>
            <w:tcW w:w="377" w:type="dxa"/>
            <w:gridSpan w:val="3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</w:tbl>
    <w:p w:rsidR="001E126D" w:rsidRPr="00ED735D" w:rsidRDefault="001E126D" w:rsidP="001E126D">
      <w:pPr>
        <w:rPr>
          <w:rFonts w:ascii="Times New Roman" w:hAnsi="Times New Roman" w:cs="Times New Roman"/>
          <w:sz w:val="0"/>
          <w:szCs w:val="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69"/>
        <w:gridCol w:w="1650"/>
        <w:gridCol w:w="663"/>
        <w:gridCol w:w="2342"/>
        <w:gridCol w:w="938"/>
        <w:gridCol w:w="3321"/>
        <w:gridCol w:w="22"/>
        <w:gridCol w:w="91"/>
      </w:tblGrid>
      <w:tr w:rsidR="001E126D" w:rsidRPr="00ED735D" w:rsidTr="006639B4">
        <w:trPr>
          <w:trHeight w:hRule="exact" w:val="55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28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28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138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1" w:type="dxa"/>
            <w:gridSpan w:val="3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F1797C" w:rsidTr="006639B4">
        <w:trPr>
          <w:trHeight w:hRule="exact" w:val="285"/>
        </w:trPr>
        <w:tc>
          <w:tcPr>
            <w:tcW w:w="9356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1E126D" w:rsidRPr="00ED735D" w:rsidTr="006639B4">
        <w:trPr>
          <w:trHeight w:hRule="exact" w:val="270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14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811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55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55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55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библиотека.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55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55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https://uisrussia.msu.ru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826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55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rHeight w:hRule="exact" w:val="555"/>
        </w:trPr>
        <w:tc>
          <w:tcPr>
            <w:tcW w:w="260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26D" w:rsidRPr="00ED735D" w:rsidRDefault="001E126D" w:rsidP="00663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http://link.springer.com/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  <w:tr w:rsidR="001E126D" w:rsidRPr="00F1797C" w:rsidTr="006639B4">
        <w:trPr>
          <w:trHeight w:hRule="exact" w:val="285"/>
        </w:trPr>
        <w:tc>
          <w:tcPr>
            <w:tcW w:w="9356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1E126D" w:rsidRPr="00F1797C" w:rsidTr="006639B4">
        <w:trPr>
          <w:trHeight w:hRule="exact" w:val="138"/>
        </w:trPr>
        <w:tc>
          <w:tcPr>
            <w:tcW w:w="329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13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280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21" w:type="dxa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" w:type="dxa"/>
            <w:gridSpan w:val="2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126D" w:rsidRPr="00F1797C" w:rsidTr="006639B4">
        <w:trPr>
          <w:trHeight w:hRule="exact" w:val="270"/>
        </w:trPr>
        <w:tc>
          <w:tcPr>
            <w:tcW w:w="9356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1E126D" w:rsidRPr="00ED735D" w:rsidTr="006639B4">
        <w:trPr>
          <w:trHeight w:hRule="exact" w:val="14"/>
        </w:trPr>
        <w:tc>
          <w:tcPr>
            <w:tcW w:w="9356" w:type="dxa"/>
            <w:gridSpan w:val="9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(спортивный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зал,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стадион,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тренажерный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зал,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гимнастики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аэробики).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инвентарь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оборудование.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ED735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Оснащение: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стеллажи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контейнеры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спортивного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  <w:r w:rsidRPr="00ED7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  <w:p w:rsidR="001E126D" w:rsidRPr="00ED735D" w:rsidRDefault="001E126D" w:rsidP="006639B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35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E126D" w:rsidRPr="00ED735D" w:rsidTr="006639B4">
        <w:trPr>
          <w:trHeight w:hRule="exact" w:val="3245"/>
        </w:trPr>
        <w:tc>
          <w:tcPr>
            <w:tcW w:w="9356" w:type="dxa"/>
            <w:gridSpan w:val="9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</w:tr>
    </w:tbl>
    <w:p w:rsidR="001E126D" w:rsidRPr="00ED735D" w:rsidRDefault="001E126D" w:rsidP="001E126D">
      <w:pPr>
        <w:rPr>
          <w:rFonts w:ascii="Times New Roman" w:hAnsi="Times New Roman" w:cs="Times New Roman"/>
        </w:rPr>
      </w:pPr>
    </w:p>
    <w:p w:rsidR="001E126D" w:rsidRPr="00ED735D" w:rsidRDefault="001E126D" w:rsidP="001E126D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ED735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br w:type="page"/>
      </w:r>
    </w:p>
    <w:p w:rsidR="001E126D" w:rsidRPr="00ED735D" w:rsidRDefault="001E126D" w:rsidP="001E126D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ED735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Приложение 1</w:t>
      </w:r>
    </w:p>
    <w:p w:rsidR="001E126D" w:rsidRPr="00ED735D" w:rsidRDefault="001E126D" w:rsidP="001E126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ED735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Учебно-методическое обеспечение самостоятельной работы обучающихся</w:t>
      </w:r>
    </w:p>
    <w:p w:rsidR="001E126D" w:rsidRPr="00ED735D" w:rsidRDefault="001E126D" w:rsidP="001E126D">
      <w:pPr>
        <w:rPr>
          <w:rFonts w:ascii="Times New Roman" w:hAnsi="Times New Roman" w:cs="Times New Roman"/>
          <w:lang w:val="ru-RU"/>
        </w:rPr>
      </w:pPr>
      <w:r w:rsidRPr="00ED735D">
        <w:rPr>
          <w:rFonts w:ascii="Times New Roman" w:hAnsi="Times New Roman" w:cs="Times New Roman"/>
          <w:lang w:val="ru-RU"/>
        </w:rPr>
        <w:t>Самостоятельная работа студентов планируется с учетом индивидуального уровня физического развития и физической подготовленности, заключается в повторении двигательных действий, усвоенных в рамках практических занятий и самостоятельного выполнения комплексов упражнений, предусмотренных рабочей программой дисциплины.</w:t>
      </w:r>
    </w:p>
    <w:p w:rsidR="001E126D" w:rsidRPr="00ED735D" w:rsidRDefault="001E126D" w:rsidP="001E126D">
      <w:pPr>
        <w:rPr>
          <w:rFonts w:ascii="Times New Roman" w:hAnsi="Times New Roman" w:cs="Times New Roman"/>
          <w:lang w:val="ru-RU"/>
        </w:rPr>
      </w:pPr>
    </w:p>
    <w:p w:rsidR="001E126D" w:rsidRPr="00ED735D" w:rsidRDefault="001E126D" w:rsidP="001E126D">
      <w:pPr>
        <w:rPr>
          <w:rFonts w:ascii="Times New Roman" w:hAnsi="Times New Roman" w:cs="Times New Roman"/>
          <w:lang w:val="ru-RU"/>
        </w:rPr>
      </w:pPr>
      <w:r w:rsidRPr="00ED735D">
        <w:rPr>
          <w:rFonts w:ascii="Times New Roman" w:hAnsi="Times New Roman" w:cs="Times New Roman"/>
          <w:lang w:val="ru-RU"/>
        </w:rPr>
        <w:t>Комплекс 1 – упражнения  с  бодибаром (гимнастической палкой)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7D1D14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drawing>
          <wp:inline distT="0" distB="0" distL="0" distR="0">
            <wp:extent cx="1600200" cy="2219325"/>
            <wp:effectExtent l="0" t="0" r="0" b="9525"/>
            <wp:docPr id="186" name="Рисунок 35" descr="http://www.cosmo.ru/upload/attach/5ec/5ecafa81244034831c3313446713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http://www.cosmo.ru/upload/attach/5ec/5ecafa81244034831c3313446713e00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219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Рис.1.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Упражнение 1.</w:t>
      </w:r>
      <w:r w:rsidRPr="00ED735D">
        <w:t xml:space="preserve"> Наклон с тягой. Упражнение для мышц спины (рис.1)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bCs/>
        </w:rPr>
        <w:t>И.П.</w:t>
      </w:r>
      <w:r w:rsidRPr="00ED735D">
        <w:t> широка, грудная клетка раскрыта. Бодибар в руках: прямой хват.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На вдохе наклонить корпус вниз (спина ровная), бодибар при этом опустить вдоль бедер, к центру колен. На выдохе подтянуть снаряд к животу, свести лопатки. Вдох — вернуть бодибар к центру колен, на выдохе поднять корпус в ИП.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7D1D14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drawing>
          <wp:inline distT="0" distB="0" distL="0" distR="0">
            <wp:extent cx="1514475" cy="2095500"/>
            <wp:effectExtent l="0" t="0" r="9525" b="0"/>
            <wp:docPr id="187" name="Рисунок 34" descr="http://www.cosmo.ru/upload/attach/d8c/d8cdb66c5ae5a0a3c9ac55175eaa38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www.cosmo.ru/upload/attach/d8c/d8cdb66c5ae5a0a3c9ac55175eaa38cd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 Рис.2.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Упражнение 2.</w:t>
      </w:r>
      <w:r w:rsidRPr="00ED735D">
        <w:t xml:space="preserve"> Сгибание рук. Упражнение на бицепс (рис. 2)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Упражнение 2.</w:t>
      </w:r>
      <w:r w:rsidRPr="00ED735D">
        <w:rPr>
          <w:bCs/>
        </w:rPr>
        <w:t>И.П.</w:t>
      </w:r>
      <w:r w:rsidRPr="00ED735D">
        <w:t> стоя, колени чуть согнуть, спина прямая. Бодибар внизу, около бедер: хват прямой. Руки на ширине плеч.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Медленно сгибая руки, поднять бодибар до уровня плеч. Локти зафиксированы по бокам корпуса. Не отклоняться назад. Короткая пауза, бицепсы не расслаблять. Медленно вернуть руки в ИП.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7D1D14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drawing>
          <wp:inline distT="0" distB="0" distL="0" distR="0">
            <wp:extent cx="1409700" cy="1952625"/>
            <wp:effectExtent l="0" t="0" r="0" b="9525"/>
            <wp:docPr id="188" name="Рисунок 33" descr="http://www.cosmo.ru/upload/attach/611/611fdc4af0153e979c10f60e9efd6d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http://www.cosmo.ru/upload/attach/611/611fdc4af0153e979c10f60e9efd6d2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 Рис. 3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  <w:r w:rsidRPr="00ED735D">
        <w:rPr>
          <w:noProof/>
        </w:rPr>
        <w:drawing>
          <wp:inline distT="0" distB="0" distL="0" distR="0">
            <wp:extent cx="1200150" cy="1695450"/>
            <wp:effectExtent l="0" t="0" r="0" b="0"/>
            <wp:docPr id="189" name="Рисунок 32" descr="http://www.cosmo.ru/upload/attach/6d5/6d5be331120eb5eeb2ec0d9fc9112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http://www.cosmo.ru/upload/attach/6d5/6d5be331120eb5eeb2ec0d9fc91129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  <w:r w:rsidRPr="00ED735D">
        <w:t>Рис.4.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rPr>
          <w:noProof/>
        </w:rPr>
        <w:drawing>
          <wp:inline distT="0" distB="0" distL="0" distR="0">
            <wp:extent cx="1038225" cy="1466850"/>
            <wp:effectExtent l="0" t="0" r="9525" b="0"/>
            <wp:docPr id="190" name="Рисунок 31" descr="http://www.cosmo.ru/upload/attach/7e5/7e52132b61fd8693c700d20572cb8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http://www.cosmo.ru/upload/attach/7e5/7e52132b61fd8693c700d20572cb8e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  <w:r w:rsidRPr="00ED735D">
        <w:t>Рис.5.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Упражнение 3.</w:t>
      </w:r>
      <w:r w:rsidRPr="00ED735D">
        <w:t xml:space="preserve"> Тяга в положении стоя. Упражнение на мышцы верхнего плечевого пояса (рис. 3)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bCs/>
        </w:rPr>
        <w:t>И.П.</w:t>
      </w:r>
      <w:r w:rsidRPr="00ED735D">
        <w:t> стоя, стопы на ширине таза, колени слегка согнуты, копчик направлен вниз. Бодибар на уровне бедер, хват — руки на ширине плеч.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На вдохе согнуть руки в локтевом суставе, поднять бодибар к груди: локти — </w:t>
      </w:r>
      <w:r w:rsidRPr="00ED735D">
        <w:t>вверх, запястья при этом неподвижны. На выдохе опустить  бодибар вниз в ИП.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Упражнение 4.</w:t>
      </w:r>
      <w:r w:rsidRPr="00ED735D">
        <w:t xml:space="preserve"> Приседания. Упражнение для мышц передней поверхности бедра и ягодицы (рис.4)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bCs/>
        </w:rPr>
        <w:t>И.П.</w:t>
      </w:r>
      <w:r w:rsidRPr="00ED735D">
        <w:t> стоя, стопы на ширине таза, колени слегка согнуты, мышцы живота напряжены, спина прямая, лопатки сведены. Бодибар на плечах.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На вдохе выполнить приседание (угол в коленных суставах — 900). Отвести таз назад, напрячь мышцы ягодиц. На выдохе вернуться в ИП.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Упражнение 5.</w:t>
      </w:r>
      <w:r w:rsidRPr="00ED735D">
        <w:t xml:space="preserve"> Выпады с растяжкой. Упражнение для мышц  передней и задней поверхности бедра и ягодицы (рис.5).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bCs/>
        </w:rPr>
        <w:t>И.П.</w:t>
      </w:r>
      <w:r w:rsidRPr="00ED735D">
        <w:t> стоя, ноги вместе, бодибар на плечах. Спина прямая, лопатки сведены.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На вдохе сделать шаг вперед и выполнить выпад (угол в коленных суставах —900). На выдохе вернуться в И. П. Повторить с другой ноги.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7D1D14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7D1D14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i/>
        </w:rPr>
      </w:pPr>
      <w:r w:rsidRPr="00ED735D">
        <w:rPr>
          <w:i/>
        </w:rPr>
        <w:lastRenderedPageBreak/>
        <w:t xml:space="preserve">Комплекс 2. Упражнений на степ-платформе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1.Базовый шаг (рис.6)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И.П. -ОС. Выполнить шаг одной ногой на платформу </w:t>
      </w:r>
      <w:r w:rsidRPr="00ED735D">
        <w:rPr>
          <w:b/>
          <w:bCs/>
        </w:rPr>
        <w:t>(A)</w:t>
      </w:r>
      <w:r w:rsidRPr="00ED735D">
        <w:t>. Потом – второй (сохраняя ту же ширину между стопами) </w:t>
      </w:r>
      <w:r w:rsidRPr="00ED735D">
        <w:rPr>
          <w:b/>
          <w:bCs/>
        </w:rPr>
        <w:t>(B)</w:t>
      </w:r>
      <w:r w:rsidRPr="00ED735D">
        <w:t>. Так же в 2 шага (сначала первой ногой, потом – второй) вернуться в И.П.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Опускаясь вниз, не отшагивать слишком далеко от платформы. Необходимо двигаться вверх-вниз, а не вперед-назад. Помнить о «ширине бедер» между стопами.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rPr>
          <w:noProof/>
        </w:rPr>
        <w:drawing>
          <wp:inline distT="0" distB="0" distL="0" distR="0">
            <wp:extent cx="3076575" cy="2238375"/>
            <wp:effectExtent l="0" t="0" r="9525" b="9525"/>
            <wp:docPr id="191" name="Рисунок 30" descr="http://www.whrussia.ru/upload/img_get/17/17ae468116d644dee71d8b62302ad2d4_water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http://www.whrussia.ru/upload/img_get/17/17ae468116d644dee71d8b62302ad2d4_watermarked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t>Рис.6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2.Зашагивание с подъемом колена (рис.7)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И.П. -ОС. Левую ногу поставить на платформу по диагонали вправо (руки – как на фото) </w:t>
      </w:r>
      <w:r w:rsidRPr="00ED735D">
        <w:rPr>
          <w:b/>
          <w:bCs/>
        </w:rPr>
        <w:t>(A)</w:t>
      </w:r>
      <w:r w:rsidRPr="00ED735D">
        <w:t>.Поднять правое колено вверх до высоты бедра, одновременно с этим вытянуть левую руку над головой и опустить к бедру вторую. Взгляд – вперед, по ходу движения </w:t>
      </w:r>
      <w:r w:rsidRPr="00ED735D">
        <w:rPr>
          <w:b/>
          <w:bCs/>
        </w:rPr>
        <w:t>(B)</w:t>
      </w:r>
      <w:r w:rsidRPr="00ED735D">
        <w:t>.</w:t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rPr>
          <w:noProof/>
        </w:rPr>
        <w:drawing>
          <wp:inline distT="0" distB="0" distL="0" distR="0">
            <wp:extent cx="3419475" cy="2486025"/>
            <wp:effectExtent l="0" t="0" r="9525" b="9525"/>
            <wp:docPr id="192" name="Рисунок 29" descr="http://www.whrussia.ru/upload/img_get/4c/4c5663fc4dddad8f6aead1c4aca865e6_water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http://www.whrussia.ru/upload/img_get/4c/4c5663fc4dddad8f6aead1c4aca865e6_watermarked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t>Рис. 7.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3.Запрыгивания на степ (рис.8)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И.П. – широкая стойка</w:t>
      </w:r>
      <w:r w:rsidRPr="00ED735D">
        <w:rPr>
          <w:b/>
          <w:bCs/>
        </w:rPr>
        <w:t>(A)</w:t>
      </w:r>
      <w:r w:rsidRPr="00ED735D">
        <w:t>. Запрыгнуть на платформу обеими ногами, одновременно поднимая локти вверх. Приземляясь, согнуть колени (в конечной точке они не должны выйти за линию носков) </w:t>
      </w:r>
      <w:r w:rsidRPr="00ED735D">
        <w:rPr>
          <w:b/>
          <w:bCs/>
        </w:rPr>
        <w:t>(B)</w:t>
      </w:r>
      <w:r w:rsidRPr="00ED735D">
        <w:t xml:space="preserve">. Вернуться в исходное положение, шагнув вниз сначала одной ногой, потом – другой.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rPr>
          <w:noProof/>
        </w:rPr>
        <w:lastRenderedPageBreak/>
        <w:drawing>
          <wp:inline distT="0" distB="0" distL="0" distR="0">
            <wp:extent cx="3495675" cy="2543175"/>
            <wp:effectExtent l="0" t="0" r="9525" b="9525"/>
            <wp:docPr id="193" name="Рисунок 28" descr="http://www.whrussia.ru/upload/img_get/4b/4b5a375e768b4d4c5fe17539affb0d22_water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http://www.whrussia.ru/upload/img_get/4b/4b5a375e768b4d4c5fe17539affb0d22_watermarked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t>Рис.8.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4.Выпад на платформу (рис.9)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И.П. Встать на расстоянии примерно метра от степа, широкая стойка. Сделать большой шаг вперед, поставить всю стопу на платформу </w:t>
      </w:r>
      <w:r w:rsidRPr="00ED735D">
        <w:rPr>
          <w:b/>
          <w:bCs/>
        </w:rPr>
        <w:t>(A)</w:t>
      </w:r>
      <w:r w:rsidRPr="00ED735D">
        <w:t>. Опуститься в выпад. Угол в коленных суставах  около 90 градусов </w:t>
      </w:r>
      <w:r w:rsidRPr="00ED735D">
        <w:rPr>
          <w:b/>
          <w:bCs/>
        </w:rPr>
        <w:t>(B)</w:t>
      </w:r>
      <w:r w:rsidRPr="00ED735D">
        <w:t xml:space="preserve">. Вернуться в И.П. Повторить то же самое с другой ноги. </w:t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rPr>
          <w:noProof/>
        </w:rPr>
        <w:drawing>
          <wp:inline distT="0" distB="0" distL="0" distR="0">
            <wp:extent cx="3076575" cy="2238375"/>
            <wp:effectExtent l="0" t="0" r="9525" b="9525"/>
            <wp:docPr id="194" name="Рисунок 27" descr="http://www.whrussia.ru/upload/img_get/c3/c3cfb10ee35e46f7f3a232a4545d27a9_water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http://www.whrussia.ru/upload/img_get/c3/c3cfb10ee35e46f7f3a232a4545d27a9_watermarked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t>Рис.9.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5.Спринтер (рис.10)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И.П. – широкая стойка.. 1- поставить на степ левую ногу </w:t>
      </w:r>
      <w:r w:rsidRPr="00ED735D">
        <w:rPr>
          <w:b/>
          <w:bCs/>
        </w:rPr>
        <w:t>(A)</w:t>
      </w:r>
      <w:r w:rsidRPr="00ED735D">
        <w:t>. Зайти наверх, опираясь на нее и поднять правое колено </w:t>
      </w:r>
      <w:r w:rsidRPr="00ED735D">
        <w:rPr>
          <w:b/>
          <w:bCs/>
        </w:rPr>
        <w:t>(B)</w:t>
      </w:r>
      <w:r w:rsidRPr="00ED735D">
        <w:t>. Сделать правой же ногой шаг вниз на пол, чтобы вернуться в положение </w:t>
      </w:r>
      <w:r w:rsidRPr="00ED735D">
        <w:rPr>
          <w:b/>
          <w:bCs/>
        </w:rPr>
        <w:t>A</w:t>
      </w:r>
      <w:r w:rsidRPr="00ED735D">
        <w:t>. Выполнить выпад назад другой ногой, касаясь степа левой рукой. Правая рука прямая в сторону на уровне плеча для поддержания равновесия (грудь остается приподнятой, живот – подтянутым, спина прямая) </w:t>
      </w:r>
      <w:r w:rsidRPr="00ED735D">
        <w:rPr>
          <w:b/>
          <w:bCs/>
        </w:rPr>
        <w:t>(C)</w:t>
      </w:r>
      <w:r w:rsidRPr="00ED735D">
        <w:t>. Снова сделать шаг на платформу левой ногой. Сделать повторы сначала на одну сторону, потом  на другую.</w:t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rPr>
          <w:noProof/>
        </w:rPr>
        <w:lastRenderedPageBreak/>
        <w:drawing>
          <wp:inline distT="0" distB="0" distL="0" distR="0">
            <wp:extent cx="3209925" cy="2333625"/>
            <wp:effectExtent l="0" t="0" r="9525" b="9525"/>
            <wp:docPr id="195" name="Рисунок 26" descr="http://www.whrussia.ru/upload/img_get/a0/a02fbc82c0e4fa0eaf4c60e1d33b8e24_water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http://www.whrussia.ru/upload/img_get/a0/a02fbc82c0e4fa0eaf4c60e1d33b8e24_watermarked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t>Рис.10.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6.Вариация берпи (рис.11)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И.П. – широкая стойка. Опуститься в присед, отвести  таз назад и вытянуть руки перед собой на уровне плеч</w:t>
      </w:r>
      <w:r w:rsidRPr="00ED735D">
        <w:rPr>
          <w:b/>
          <w:bCs/>
        </w:rPr>
        <w:t xml:space="preserve"> (A)</w:t>
      </w:r>
      <w:r w:rsidRPr="00ED735D">
        <w:t>. Коснуться руками степа </w:t>
      </w:r>
      <w:r w:rsidRPr="00ED735D">
        <w:rPr>
          <w:b/>
          <w:bCs/>
        </w:rPr>
        <w:t>(B)</w:t>
      </w:r>
      <w:r w:rsidRPr="00ED735D">
        <w:t xml:space="preserve">, напрячь пресс и сделать шаг назад – сначала одной ногой, потом другой, чтобы оказаться в положении «упор лежа» </w:t>
      </w:r>
      <w:r w:rsidRPr="00ED735D">
        <w:rPr>
          <w:b/>
          <w:bCs/>
        </w:rPr>
        <w:t>(С)</w:t>
      </w:r>
      <w:r w:rsidRPr="00ED735D">
        <w:t xml:space="preserve">. Поочередно вернуть ноги назад, чтобы вновь оказаться в положении </w:t>
      </w:r>
      <w:r w:rsidRPr="00ED735D">
        <w:rPr>
          <w:b/>
          <w:bCs/>
        </w:rPr>
        <w:t>B</w:t>
      </w:r>
      <w:r w:rsidRPr="00ED735D">
        <w:t>. Вернуться в И.П.</w:t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rPr>
          <w:noProof/>
        </w:rPr>
        <w:drawing>
          <wp:inline distT="0" distB="0" distL="0" distR="0">
            <wp:extent cx="3209925" cy="2333625"/>
            <wp:effectExtent l="0" t="0" r="9525" b="9525"/>
            <wp:docPr id="196" name="Рисунок 25" descr="http://www.whrussia.ru/upload/img_get/18/185e2edadb06c921fc2e9575b25da3d2_water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http://www.whrussia.ru/upload/img_get/18/185e2edadb06c921fc2e9575b25da3d2_watermarked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t>Рис.11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7.Скалолаз (рис.12)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И.П. упор лежа с руками на платформе: стопы – на ширине бедер, плечи – над запястьями, тело вытянуто в прямую линию от затылка до лодыжек, взгляд – вперед </w:t>
      </w:r>
      <w:r w:rsidRPr="00ED735D">
        <w:rPr>
          <w:b/>
          <w:bCs/>
        </w:rPr>
        <w:t>(A)</w:t>
      </w:r>
      <w:r w:rsidRPr="00ED735D">
        <w:t>.Подтянуть одно колено к груди </w:t>
      </w:r>
      <w:r w:rsidRPr="00ED735D">
        <w:rPr>
          <w:b/>
          <w:bCs/>
        </w:rPr>
        <w:t>(B)</w:t>
      </w:r>
      <w:r w:rsidRPr="00ED735D">
        <w:t>. Вернуться в И.П. Проделать то же самое другой ногой.</w:t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rPr>
          <w:noProof/>
        </w:rPr>
        <w:drawing>
          <wp:inline distT="0" distB="0" distL="0" distR="0">
            <wp:extent cx="2790825" cy="2028825"/>
            <wp:effectExtent l="0" t="0" r="9525" b="9525"/>
            <wp:docPr id="197" name="Рисунок 24" descr="http://www.whrussia.ru/upload/img_get/2c/2cc0aced7619ca729c03539f50b44c1b_water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http://www.whrussia.ru/upload/img_get/2c/2cc0aced7619ca729c03539f50b44c1b_watermarked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</w:pPr>
      <w:r w:rsidRPr="00ED735D">
        <w:t>Рис. 12.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Комплекс 3 – упражнения на фитболе 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lastRenderedPageBreak/>
        <w:t>1. Стойка на фитболе (рис.13)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Упражнение на баланс. Поставить колено правой ноги в центр мяча, упереться на фитбол руками и, чуть подавшись вперед, поднять позади себя на уровне таза вытянутую левую ногу. Задержаться в этом положении на 5–20 секунд. Затем опустить левую стопу на пол, встать и выполнить упражнение с другой ноги.</w:t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  <w:rPr>
          <w:bCs/>
        </w:rPr>
      </w:pPr>
      <w:r w:rsidRPr="00ED735D">
        <w:rPr>
          <w:noProof/>
        </w:rPr>
        <w:drawing>
          <wp:inline distT="0" distB="0" distL="0" distR="0">
            <wp:extent cx="2286000" cy="1371600"/>
            <wp:effectExtent l="0" t="0" r="0" b="0"/>
            <wp:docPr id="198" name="Рисунок 23" descr="http://www.shape.ru/wp-content/uploads/2011/08/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 descr="http://www.shape.ru/wp-content/uploads/2011/08/11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jc w:val="center"/>
        <w:rPr>
          <w:bCs/>
        </w:rPr>
      </w:pPr>
      <w:r w:rsidRPr="00ED735D">
        <w:rPr>
          <w:bCs/>
        </w:rPr>
        <w:t>Рис. 13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 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2. Скручивания на мяче (рис.14, 15)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Лечь на фитбол, стопы на полу, мяч точно под поясницей. Вытянуть прямые руки вперед, приподнять плечи и голову. Полностью разогнуть корпус и сразу же выполнить скручивание, втягивая живот и вдавливая поясницу в мяч. Задержаться в финальной фазе на 1 секунду. Вернуться в исходное положение, повторить.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noProof/>
        </w:rPr>
        <w:drawing>
          <wp:inline distT="0" distB="0" distL="0" distR="0">
            <wp:extent cx="2371725" cy="1743075"/>
            <wp:effectExtent l="0" t="0" r="9525" b="9525"/>
            <wp:docPr id="199" name="Рисунок 22" descr="http://www.shape.ru/wp-content/uploads/2011/08/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http://www.shape.ru/wp-content/uploads/2011/08/21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35D">
        <w:rPr>
          <w:bCs/>
        </w:rPr>
        <w:t xml:space="preserve">       </w:t>
      </w:r>
      <w:r w:rsidRPr="00ED735D">
        <w:rPr>
          <w:noProof/>
        </w:rPr>
        <w:drawing>
          <wp:inline distT="0" distB="0" distL="0" distR="0">
            <wp:extent cx="2257425" cy="1676400"/>
            <wp:effectExtent l="0" t="0" r="9525" b="0"/>
            <wp:docPr id="200" name="Рисунок 21" descr="http://www.shape.ru/wp-content/uploads/2011/08/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http://www.shape.ru/wp-content/uploads/2011/08/31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 xml:space="preserve">                   Рис. 14                           Рис.15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 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3. Сгибание ног на фитболе (рис. 16,17)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Лечь на спину, голени положить на фитбол, руки ладонями вниз — на пол. Поднять таз так, чтобы тело от головы до пяток вытянулось в линию. Подкатывая мяч к себе, медленно согнуть ноги в коленях до прямого угла. Так же медленно вернуться в исходное положение, не разгибая до конца колени. Повторить.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noProof/>
        </w:rPr>
        <w:drawing>
          <wp:inline distT="0" distB="0" distL="0" distR="0">
            <wp:extent cx="2371725" cy="1438275"/>
            <wp:effectExtent l="0" t="0" r="9525" b="9525"/>
            <wp:docPr id="201" name="Рисунок 20" descr="http://www.shape.ru/wp-content/uploads/2011/08/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" descr="http://www.shape.ru/wp-content/uploads/2011/08/61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35D">
        <w:rPr>
          <w:bCs/>
        </w:rPr>
        <w:t xml:space="preserve">       </w:t>
      </w:r>
      <w:r w:rsidRPr="00ED735D">
        <w:rPr>
          <w:noProof/>
        </w:rPr>
        <w:drawing>
          <wp:inline distT="0" distB="0" distL="0" distR="0">
            <wp:extent cx="2428875" cy="1457325"/>
            <wp:effectExtent l="0" t="0" r="9525" b="9525"/>
            <wp:docPr id="202" name="Рисунок 19" descr="http://www.shape.ru/wp-content/uploads/2011/08/7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http://www.shape.ru/wp-content/uploads/2011/08/71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                 Рис.16                                                             Рис.17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4. Отведение рук в стороны стоя на коленях на фитболе (рис.18,19)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 xml:space="preserve">Взять в руки гантели, встать перед фитболом (колени на ширине таза) и плавно нужно «накатиться» на мяч. Поймать равновесие и принять исходное положение: спина прямая, руки слегка согнуты в локтях и не касаются бедер, ладони направлены к корпусу. Сохраняя напряжение в мышцах ног и пресса, отвести руки в стороны, не поднимая гантели выше плеч. </w:t>
      </w:r>
      <w:r w:rsidRPr="00ED735D">
        <w:rPr>
          <w:bCs/>
        </w:rPr>
        <w:lastRenderedPageBreak/>
        <w:t>Вернуться в исходное положение и повторить. Если трудно удерживать равновесие, нужно сдуть мяч на 15–20%.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noProof/>
        </w:rPr>
        <w:drawing>
          <wp:inline distT="0" distB="0" distL="0" distR="0">
            <wp:extent cx="1838325" cy="2362200"/>
            <wp:effectExtent l="0" t="0" r="9525" b="0"/>
            <wp:docPr id="203" name="Рисунок 18" descr="http://www.shape.ru/wp-content/uploads/2011/08/8-276x3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2" descr="http://www.shape.ru/wp-content/uploads/2011/08/8-276x350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35D">
        <w:rPr>
          <w:bCs/>
        </w:rPr>
        <w:t xml:space="preserve">       </w:t>
      </w:r>
      <w:r w:rsidRPr="00ED735D">
        <w:rPr>
          <w:noProof/>
        </w:rPr>
        <w:drawing>
          <wp:inline distT="0" distB="0" distL="0" distR="0">
            <wp:extent cx="1838325" cy="2333625"/>
            <wp:effectExtent l="0" t="0" r="9525" b="9525"/>
            <wp:docPr id="204" name="Рисунок 17" descr="http://www.shape.ru/wp-content/uploads/2011/08/9-276x3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3" descr="http://www.shape.ru/wp-content/uploads/2011/08/9-276x350.gi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               Рис.18</w:t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  <w:t>Рис.19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5. Жим гантели сидя на фитболе (рис.20, 21)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Сесть на мяч, взять гантель в левую руку и подвести ее к плечу, ладонь смотрит вперед. Правой рукой прижать мяч и осторожно приподнять левую ногу. Сохраняя напряжение в мышцах пресса, поднять левую руку вверх и выполнить жим. Вернуться в исходное положение и повторить. Выполнить упражнение в другую сторону. Со временем пробовать делать его, не опираясь рукой на мяч.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noProof/>
        </w:rPr>
        <w:drawing>
          <wp:inline distT="0" distB="0" distL="0" distR="0">
            <wp:extent cx="1619250" cy="2562225"/>
            <wp:effectExtent l="0" t="0" r="0" b="9525"/>
            <wp:docPr id="205" name="Рисунок 16" descr="http://www.shape.ru/wp-content/uploads/2011/08/10-221x3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4" descr="http://www.shape.ru/wp-content/uploads/2011/08/10-221x350.gi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35D">
        <w:rPr>
          <w:bCs/>
        </w:rPr>
        <w:t xml:space="preserve">       </w:t>
      </w:r>
      <w:r w:rsidRPr="00ED735D">
        <w:rPr>
          <w:noProof/>
        </w:rPr>
        <w:drawing>
          <wp:inline distT="0" distB="0" distL="0" distR="0">
            <wp:extent cx="1581150" cy="2495550"/>
            <wp:effectExtent l="0" t="0" r="0" b="0"/>
            <wp:docPr id="206" name="Рисунок 15" descr="http://www.shape.ru/wp-content/uploads/2011/08/111-221x3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5" descr="http://www.shape.ru/wp-content/uploads/2011/08/111-221x350.gif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 xml:space="preserve">         Рис.20</w:t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  <w:t>Рис.21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6. Тяга гантели в наклоне с упором на фитбол (рис.22,23)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Взять гантель в правую руку, поставить правое колено на мяч и, откатив снаряд, выпрямить ногу. Левую ногу слегка согнуть в колене и опереться на нее левой рукой. Правая рука выпрямлена, ладонь направлена к корпусу. Прогнуться в пояснице. Сгибая руку в локте, подтянуть гантель вверх к корпусу, концентрируясь на сохранении баланса всего тела. Вернуться в исходное положение и повторить. Выполнять упражнение в другую сторону, чтобы завершить подход.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noProof/>
        </w:rPr>
        <w:lastRenderedPageBreak/>
        <w:drawing>
          <wp:inline distT="0" distB="0" distL="0" distR="0">
            <wp:extent cx="1971675" cy="2495550"/>
            <wp:effectExtent l="0" t="0" r="9525" b="0"/>
            <wp:docPr id="207" name="Рисунок 14" descr="http://www.shape.ru/wp-content/uploads/2011/08/12-276x3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6" descr="http://www.shape.ru/wp-content/uploads/2011/08/12-276x350.gi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35D">
        <w:rPr>
          <w:bCs/>
        </w:rPr>
        <w:t xml:space="preserve">       </w:t>
      </w:r>
      <w:r w:rsidRPr="00ED735D">
        <w:rPr>
          <w:noProof/>
        </w:rPr>
        <w:drawing>
          <wp:inline distT="0" distB="0" distL="0" distR="0">
            <wp:extent cx="2047875" cy="2600325"/>
            <wp:effectExtent l="0" t="0" r="9525" b="9525"/>
            <wp:docPr id="208" name="Рисунок 13" descr="http://www.shape.ru/wp-content/uploads/2011/08/13-276x3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7" descr="http://www.shape.ru/wp-content/uploads/2011/08/13-276x350.gif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 </w:t>
      </w:r>
      <w:r w:rsidRPr="00ED735D">
        <w:rPr>
          <w:bCs/>
        </w:rPr>
        <w:tab/>
      </w:r>
      <w:r w:rsidRPr="00ED735D">
        <w:rPr>
          <w:bCs/>
        </w:rPr>
        <w:tab/>
        <w:t>Рис.22</w:t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  <w:t>Рис.23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7. Скручивание из планки по диагонали (рис. 24, 25)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Принять положение планки на фитболе: голени на мяче, ладони на полу точно под плечами. Втянуть живот и перекатывать мяч к себе, поднимая вверх таз. При этом слегка развернуть корпус в сторону, опуская таз влево и подтягивая его к левому плечу. Задержаться на 1 секунду, вернуться в исходное положение. Выполнить упражнение в другую сторону.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noProof/>
        </w:rPr>
        <w:drawing>
          <wp:inline distT="0" distB="0" distL="0" distR="0">
            <wp:extent cx="2286000" cy="1676400"/>
            <wp:effectExtent l="0" t="0" r="0" b="0"/>
            <wp:docPr id="209" name="Рисунок 12" descr="http://www.shape.ru/wp-content/uploads/2011/08/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8" descr="http://www.shape.ru/wp-content/uploads/2011/08/16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35D">
        <w:rPr>
          <w:bCs/>
        </w:rPr>
        <w:t xml:space="preserve">       </w:t>
      </w:r>
      <w:r w:rsidRPr="00ED735D">
        <w:rPr>
          <w:noProof/>
        </w:rPr>
        <w:drawing>
          <wp:inline distT="0" distB="0" distL="0" distR="0">
            <wp:extent cx="2228850" cy="1638300"/>
            <wp:effectExtent l="0" t="0" r="0" b="0"/>
            <wp:docPr id="210" name="Рисунок 11" descr="http://www.shape.ru/wp-content/uploads/2011/08/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9" descr="http://www.shape.ru/wp-content/uploads/2011/08/17.gif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 </w:t>
      </w:r>
      <w:r w:rsidRPr="00ED735D">
        <w:rPr>
          <w:bCs/>
        </w:rPr>
        <w:tab/>
      </w:r>
      <w:r w:rsidRPr="00ED735D">
        <w:rPr>
          <w:bCs/>
        </w:rPr>
        <w:tab/>
        <w:t>Рис.26</w:t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  <w:t>Рис.27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9. Приседания с фитболом у стены (рис. 28, 29, 30)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>Встать спиной к стене и опереться на фитбол так, чтобы он был под поясницей, руки на поясе, ноги чуть согнуты в коленях. Присесть, перекатывая мяч и уводя под него таз до точки, в которой бедра будут параллельны полу. Смотреть вперед, сохранять прогиб в пояснице. Чтобы усложнить упражнение, делать нужно его, стоя на одной ноге.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noProof/>
        </w:rPr>
        <w:drawing>
          <wp:inline distT="0" distB="0" distL="0" distR="0">
            <wp:extent cx="1485900" cy="2228850"/>
            <wp:effectExtent l="0" t="0" r="0" b="0"/>
            <wp:docPr id="211" name="Рисунок 10" descr="http://www.shape.ru/wp-content/uploads/2011/08/18-233x3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0" descr="http://www.shape.ru/wp-content/uploads/2011/08/18-233x350.gif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35D">
        <w:rPr>
          <w:bCs/>
        </w:rPr>
        <w:t xml:space="preserve">       </w:t>
      </w:r>
      <w:r w:rsidRPr="00ED735D">
        <w:rPr>
          <w:noProof/>
        </w:rPr>
        <w:drawing>
          <wp:inline distT="0" distB="0" distL="0" distR="0">
            <wp:extent cx="1485900" cy="2228850"/>
            <wp:effectExtent l="0" t="0" r="0" b="0"/>
            <wp:docPr id="212" name="Рисунок 9" descr="http://www.shape.ru/wp-content/uploads/2011/08/19-233x3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1" descr="http://www.shape.ru/wp-content/uploads/2011/08/19-233x350.gif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35D">
        <w:rPr>
          <w:bCs/>
        </w:rPr>
        <w:t xml:space="preserve">       </w:t>
      </w:r>
      <w:r w:rsidRPr="00ED735D">
        <w:rPr>
          <w:noProof/>
        </w:rPr>
        <w:drawing>
          <wp:inline distT="0" distB="0" distL="0" distR="0">
            <wp:extent cx="1390650" cy="2228850"/>
            <wp:effectExtent l="0" t="0" r="0" b="0"/>
            <wp:docPr id="213" name="Рисунок 8" descr="http://www.shape.ru/wp-content/uploads/2011/08/20-221x3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2" descr="http://www.shape.ru/wp-content/uploads/2011/08/20-221x350.gif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</w:rPr>
      </w:pPr>
      <w:r w:rsidRPr="00ED735D">
        <w:rPr>
          <w:bCs/>
        </w:rPr>
        <w:tab/>
        <w:t>Рис.28</w:t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  <w:t>Рис. 29</w:t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</w:r>
      <w:r w:rsidRPr="00ED735D">
        <w:rPr>
          <w:bCs/>
        </w:rPr>
        <w:tab/>
        <w:t>Рис. 30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Скандинавская ходьба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Занятия скандинавской ходьбой можно разделить на </w:t>
      </w:r>
      <w:r w:rsidRPr="00ED735D">
        <w:rPr>
          <w:b/>
          <w:bCs/>
        </w:rPr>
        <w:t>три этапа</w:t>
      </w:r>
      <w:r w:rsidRPr="00ED735D">
        <w:t>: разминка, сама ходьба, релаксация после ходьбы.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b/>
          <w:bCs/>
        </w:rPr>
        <w:t>Разминка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i/>
        </w:rPr>
      </w:pPr>
      <w:r w:rsidRPr="00ED735D">
        <w:rPr>
          <w:i/>
        </w:rPr>
        <w:t>Первое упражнение</w:t>
      </w:r>
      <w:r w:rsidRPr="00ED735D">
        <w:t>(рис. 31)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i/>
        </w:rPr>
        <w:sectPr w:rsidR="001E126D" w:rsidRPr="00ED735D" w:rsidSect="0029527B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drawing>
          <wp:inline distT="0" distB="0" distL="0" distR="0">
            <wp:extent cx="676275" cy="1019175"/>
            <wp:effectExtent l="0" t="0" r="9525" b="9525"/>
            <wp:docPr id="214" name="Рисунок 7" descr="Первое упражн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" descr="Первое упражнение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Взять руками одну палку за концы и поднять ее над головой.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  <w:r w:rsidRPr="00ED735D">
        <w:t>Выполнить наклоны влево и вправо несколько раз.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Рис. 31.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i/>
        </w:rPr>
        <w:t>Второе упражнение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Выставить правую ногу вперед и раскачивать её вперед-назад.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При этом обе руки двигаются в сторону, противоположную движению тела.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Повторить упражнение несколько раз, меняя ноги.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i/>
        </w:rPr>
        <w:t>Третье упражнение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Взять палки в руки и поставить их слегка за спину.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Выполнить не менее 15 приседаний.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i/>
        </w:rPr>
        <w:t>Четвертое упражнение</w:t>
      </w:r>
      <w:r w:rsidRPr="00ED735D">
        <w:t>(рис. 32)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drawing>
          <wp:inline distT="0" distB="0" distL="0" distR="0">
            <wp:extent cx="742950" cy="819150"/>
            <wp:effectExtent l="0" t="0" r="0" b="0"/>
            <wp:docPr id="215" name="Рисунок 6" descr="Четвертое упражн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" descr="Четвертое упражнение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Рис. 32.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Встать прямо, для поддержки держаться за палку.   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Осторожно согнуть одно колено и поднять лодыжку вверх.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Взять рукой лодыжку, поднести ее к ягодичным мышцам и удерживать в течение 15 секунд, затем поменять ноги.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i/>
        </w:rPr>
        <w:t>Пятое упражнение</w:t>
      </w:r>
      <w:r w:rsidRPr="00ED735D">
        <w:t>(рис. 33)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drawing>
          <wp:inline distT="0" distB="0" distL="0" distR="0">
            <wp:extent cx="781050" cy="809625"/>
            <wp:effectExtent l="0" t="0" r="0" b="9525"/>
            <wp:docPr id="216" name="Рисунок 5" descr="Пятое упражн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" descr="Пятое упражнение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Рис. 33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Обе палки поставить перед собой на ширине плеч.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Поставить прямую ногу вперед, пятку на землю, носок вверх.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  <w:r w:rsidRPr="00ED735D">
        <w:t>Осторожно, согнуть другое колено, наклониться вперед с прямой спиной. Задержаться на 15 секунд. Повторить с другой ногой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i/>
        </w:rPr>
        <w:t>Шестое упражнение</w:t>
      </w:r>
      <w:r w:rsidRPr="00ED735D">
        <w:t>(рис. 34)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drawing>
          <wp:inline distT="0" distB="0" distL="0" distR="0">
            <wp:extent cx="809625" cy="885825"/>
            <wp:effectExtent l="0" t="0" r="9525" b="9525"/>
            <wp:docPr id="217" name="Рисунок 4" descr="Шестое упражн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3" descr="Шестое упражнение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Рис. 34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Взять обе палки за спиной, руки немного шире, чем ширина плеч.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Поднять палки за спиной вверх пока не почувствуется растяжение мышц.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i/>
        </w:rPr>
        <w:t xml:space="preserve">Седьмое упражнение </w:t>
      </w:r>
      <w:r w:rsidRPr="00ED735D">
        <w:t>(рис. 35)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lastRenderedPageBreak/>
        <w:drawing>
          <wp:inline distT="0" distB="0" distL="0" distR="0">
            <wp:extent cx="895350" cy="828675"/>
            <wp:effectExtent l="0" t="0" r="0" b="9525"/>
            <wp:docPr id="218" name="Рисунок 3" descr="Седьмое упражн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2" descr="Седьмое упражнение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Рис. 35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Поставить палки перед собой.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Согнуть тело в талии вниз.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Опереться на палки с прямыми руками и прогнуться несколько раз.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i/>
        </w:rPr>
        <w:t>Восьмое упражнение</w:t>
      </w:r>
      <w:r w:rsidRPr="00ED735D">
        <w:t>(рис.36 )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drawing>
          <wp:inline distT="0" distB="0" distL="0" distR="0">
            <wp:extent cx="876300" cy="1085850"/>
            <wp:effectExtent l="0" t="0" r="0" b="0"/>
            <wp:docPr id="219" name="Рисунок 2" descr="Восьмое упражн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1" descr="Восьмое упражнение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Рис. 37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Захватить за спиной верхнюю часть палки одной рукой, нижнюю часть – другой.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Поднять палку вверх до тех пор, пока не почувствуется растяжение мышц руки, держащей за нижнюю часть палки. Опустить палку.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Поменять руки и проделать упражнение с другой рукой.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i/>
        </w:rPr>
        <w:t>Упражнения с палками для скандинавской ходьбы</w:t>
      </w:r>
      <w:r w:rsidRPr="00ED735D">
        <w:t xml:space="preserve"> ( рис. 38)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i/>
        </w:rPr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i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noProof/>
        </w:rPr>
        <w:drawing>
          <wp:inline distT="0" distB="0" distL="0" distR="0">
            <wp:extent cx="2933700" cy="2933700"/>
            <wp:effectExtent l="0" t="0" r="0" b="0"/>
            <wp:docPr id="220" name="Рисунок 1" descr="советы по скандинавской ходьб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" descr="советы по скандинавской ходьбе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26D" w:rsidRPr="00ED735D" w:rsidRDefault="001E126D" w:rsidP="001E126D">
      <w:pPr>
        <w:pStyle w:val="ae"/>
        <w:spacing w:before="0" w:beforeAutospacing="0" w:after="0" w:afterAutospacing="0"/>
        <w:ind w:left="1416"/>
      </w:pPr>
      <w:r w:rsidRPr="00ED735D">
        <w:t>Рис. 38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1. Приседания с опорой на палки. Держать палки перед собой, спину прямо. Колени должны быть немного разведены. Взгляд направить прямо и проделать несколько приседаний. Повторять 10-15 раз.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2. Попеременные движения палками вперед и назад: Ноги на ширине плеч. Колени немного согнуты. Держать палки посередине и проделывать равномерные движения вперед и назад. Повторять по 10 раз на каждую руку.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3. Упражнение с вынесением вперед грудной клетки: Ноги на ширине плеч. Колени немного согнуты, спина прямая. Перемещать рукоятки палок сначала к себе, потом за себя и затем вновь вперед. 10-15 повторений.</w:t>
      </w: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5F4F1F">
          <w:type w:val="continuous"/>
          <w:pgSz w:w="11906" w:h="16838"/>
          <w:pgMar w:top="1134" w:right="1134" w:bottom="1134" w:left="1134" w:header="708" w:footer="708" w:gutter="0"/>
          <w:cols w:num="2" w:space="709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ae"/>
        <w:spacing w:before="0" w:beforeAutospacing="0" w:after="0" w:afterAutospacing="0"/>
        <w:sectPr w:rsidR="001E126D" w:rsidRPr="00ED735D" w:rsidSect="0029527B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lastRenderedPageBreak/>
        <w:t>4. Поднимание палок вверх: Ноги врозь. Колени немного согнуты, спина прямая. Держать палку горизонтально, хват руками по ширине плеч. Поднимать руки вверх, потом вниз. 10-15 повторений.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5. ИП-ноги врозь, колени немного согнуты. Наклониться вперед, опираясь на палку прямыми руками, одновременно опустить плечи. Выполнять 20 секунд.6. Растягивание мышц бедра: Опереться на палку обеими руками. Сделать широкий выпад вперед. Держать голень прямо. Выполнить прогибы туловища вниз и вперед. По 20 секунд на каждую ногу.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7. Растягивание приводящих мышц: Опереться на палку одной рукой. Положить стопу одной ноги на колено другой. Держать спину прямо, согнуть колено опорной ноги и наклониться вперед. По 20 секунд на каждую ногу.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8. Растягивание икроножных мышц: Поставить палку перед собой, и опереться ступней на нее. Несильно согнуть и разогнуть обе ноги в коленях. По 20 секунд на каждую ногу.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i/>
        </w:rPr>
      </w:pPr>
      <w:r w:rsidRPr="00ED735D">
        <w:rPr>
          <w:bCs/>
          <w:i/>
        </w:rPr>
        <w:t>Ходьба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Прежде чем начать ходьбу, необходимо отрегулировать длину ремней, которые будут удерживать палки в ваших руках. Во время самой ходьбы с палками слегка согнуть ноги в коленях, правую руку вытянуть вперед и немного согнуть в локте. Палку держать под углом. Левую руку свободно держать на уровне таза и тянуть назад. Во время каждого шага необходимо сначала вставать на пяткy, a затем на нoсок.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bCs/>
          <w:i/>
        </w:rPr>
      </w:pPr>
      <w:r w:rsidRPr="00ED735D">
        <w:rPr>
          <w:bCs/>
          <w:i/>
        </w:rPr>
        <w:t>Релаксация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После ходьбы сделать несколько глубоких вдохов, выполнить упражнения на растяжку икроножных мышц, бедер, а также спины.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</w:p>
    <w:p w:rsidR="001E126D" w:rsidRPr="00ED735D" w:rsidRDefault="001E126D" w:rsidP="001E126D">
      <w:pPr>
        <w:pStyle w:val="zagol-tabl-riss"/>
        <w:rPr>
          <w:b/>
        </w:rPr>
      </w:pPr>
      <w:r w:rsidRPr="00ED735D">
        <w:rPr>
          <w:b/>
        </w:rPr>
        <w:t>Дневник самоконтроля</w:t>
      </w:r>
    </w:p>
    <w:p w:rsidR="001E126D" w:rsidRPr="00ED735D" w:rsidRDefault="001E126D" w:rsidP="001E126D">
      <w:pPr>
        <w:pStyle w:val="ae"/>
      </w:pPr>
      <w:r w:rsidRPr="00ED735D">
        <w:t>Ф.И.О.____________________, возраст________________, курс, факультет_________________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57"/>
        <w:gridCol w:w="429"/>
        <w:gridCol w:w="429"/>
        <w:gridCol w:w="430"/>
        <w:gridCol w:w="430"/>
        <w:gridCol w:w="430"/>
        <w:gridCol w:w="430"/>
        <w:gridCol w:w="430"/>
        <w:gridCol w:w="430"/>
        <w:gridCol w:w="430"/>
        <w:gridCol w:w="364"/>
        <w:gridCol w:w="364"/>
        <w:gridCol w:w="371"/>
      </w:tblGrid>
      <w:tr w:rsidR="001E126D" w:rsidRPr="00ED735D" w:rsidTr="006639B4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0" w:type="auto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Числа месяца</w:t>
            </w:r>
          </w:p>
        </w:tc>
      </w:tr>
      <w:tr w:rsidR="001E126D" w:rsidRPr="00ED735D" w:rsidTr="006639B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126D" w:rsidRPr="00ED735D" w:rsidTr="006639B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Пульс (утром лежа)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</w:tr>
      <w:tr w:rsidR="001E126D" w:rsidRPr="00ED735D" w:rsidTr="006639B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Пульс (утром стоя)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</w:tr>
      <w:tr w:rsidR="001E126D" w:rsidRPr="00ED735D" w:rsidTr="006639B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Пульс (вечером)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</w:tr>
      <w:tr w:rsidR="001E126D" w:rsidRPr="00F1797C" w:rsidTr="006639B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  <w:lang w:val="ru-RU"/>
              </w:rPr>
              <w:t>Вес до тренировки и после тренировки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</w:tr>
      <w:tr w:rsidR="001E126D" w:rsidRPr="00ED735D" w:rsidTr="006639B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Самочувствие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</w:tr>
      <w:tr w:rsidR="001E126D" w:rsidRPr="00ED735D" w:rsidTr="006639B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Жалобы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</w:tr>
      <w:tr w:rsidR="001E126D" w:rsidRPr="00ED735D" w:rsidTr="006639B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Сон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</w:tr>
      <w:tr w:rsidR="001E126D" w:rsidRPr="00ED735D" w:rsidTr="006639B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lastRenderedPageBreak/>
              <w:t>Аппетит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</w:tr>
      <w:tr w:rsidR="001E126D" w:rsidRPr="00ED735D" w:rsidTr="006639B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Желание заниматься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126D" w:rsidRPr="00ED735D" w:rsidRDefault="001E126D" w:rsidP="006639B4">
            <w:pPr>
              <w:jc w:val="center"/>
              <w:rPr>
                <w:rFonts w:ascii="Times New Roman" w:hAnsi="Times New Roman" w:cs="Times New Roman"/>
              </w:rPr>
            </w:pPr>
            <w:r w:rsidRPr="00ED735D">
              <w:rPr>
                <w:rFonts w:ascii="Times New Roman" w:hAnsi="Times New Roman" w:cs="Times New Roman"/>
              </w:rPr>
              <w:t> </w:t>
            </w:r>
          </w:p>
        </w:tc>
      </w:tr>
    </w:tbl>
    <w:p w:rsidR="001E126D" w:rsidRPr="00ED735D" w:rsidRDefault="001E126D" w:rsidP="001E126D">
      <w:pPr>
        <w:rPr>
          <w:rFonts w:ascii="Times New Roman" w:hAnsi="Times New Roman" w:cs="Times New Roman"/>
        </w:rPr>
      </w:pPr>
    </w:p>
    <w:p w:rsidR="001E126D" w:rsidRPr="00ED735D" w:rsidRDefault="001E126D" w:rsidP="001E126D">
      <w:pPr>
        <w:pStyle w:val="1"/>
        <w:rPr>
          <w:rStyle w:val="FontStyle20"/>
          <w:szCs w:val="24"/>
        </w:rPr>
      </w:pPr>
      <w:r w:rsidRPr="00ED735D">
        <w:rPr>
          <w:rStyle w:val="FontStyle20"/>
          <w:szCs w:val="24"/>
        </w:rPr>
        <w:t>Оценочные средства для проведения промежуточной аттестации</w:t>
      </w:r>
    </w:p>
    <w:p w:rsidR="001E126D" w:rsidRPr="00ED735D" w:rsidRDefault="001E126D" w:rsidP="001E126D">
      <w:pPr>
        <w:rPr>
          <w:rFonts w:ascii="Times New Roman" w:hAnsi="Times New Roman" w:cs="Times New Roman"/>
          <w:b/>
          <w:lang w:val="ru-RU"/>
        </w:rPr>
      </w:pPr>
      <w:r w:rsidRPr="00ED735D">
        <w:rPr>
          <w:rFonts w:ascii="Times New Roman" w:hAnsi="Times New Roman" w:cs="Times New Roman"/>
          <w:b/>
          <w:lang w:val="ru-RU"/>
        </w:rPr>
        <w:t>Планируемые результаты обучения и оценочные средства для проведения промежуточной аттестации:</w:t>
      </w:r>
    </w:p>
    <w:p w:rsidR="001E126D" w:rsidRPr="00ED735D" w:rsidRDefault="001E126D" w:rsidP="001E126D">
      <w:pPr>
        <w:rPr>
          <w:rFonts w:ascii="Times New Roman" w:hAnsi="Times New Roman" w:cs="Times New Roman"/>
          <w:i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"/>
        <w:gridCol w:w="2446"/>
        <w:gridCol w:w="5754"/>
      </w:tblGrid>
      <w:tr w:rsidR="00F1797C" w:rsidRPr="00FA7BE4" w:rsidTr="0024626A">
        <w:trPr>
          <w:trHeight w:val="753"/>
          <w:tblHeader/>
        </w:trPr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F1797C" w:rsidRPr="00FA7BE4" w:rsidRDefault="00F1797C" w:rsidP="0024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A7BE4">
              <w:rPr>
                <w:rFonts w:ascii="Times New Roman" w:eastAsia="Times New Roman" w:hAnsi="Times New Roman" w:cs="Times New Roman"/>
              </w:rPr>
              <w:t xml:space="preserve">Структурный элемент </w:t>
            </w:r>
            <w:r w:rsidRPr="00FA7BE4">
              <w:rPr>
                <w:rFonts w:ascii="Times New Roman" w:eastAsia="Times New Roman" w:hAnsi="Times New Roman" w:cs="Times New Roman"/>
              </w:rPr>
              <w:br/>
              <w:t>компетенции</w:t>
            </w:r>
          </w:p>
        </w:tc>
        <w:tc>
          <w:tcPr>
            <w:tcW w:w="12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F1797C" w:rsidRPr="00FA7BE4" w:rsidRDefault="00F1797C" w:rsidP="0024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A7BE4">
              <w:rPr>
                <w:rFonts w:ascii="Times New Roman" w:eastAsia="Times New Roman" w:hAnsi="Times New Roman" w:cs="Times New Roman"/>
                <w:bCs/>
              </w:rPr>
              <w:t xml:space="preserve">Планируемые результаты обучения </w:t>
            </w:r>
          </w:p>
        </w:tc>
        <w:tc>
          <w:tcPr>
            <w:tcW w:w="30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F1797C" w:rsidRPr="00FA7BE4" w:rsidRDefault="00F1797C" w:rsidP="0024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A7BE4">
              <w:rPr>
                <w:rFonts w:ascii="Times New Roman" w:eastAsia="Times New Roman" w:hAnsi="Times New Roman" w:cs="Times New Roman"/>
              </w:rPr>
              <w:t>Оценочные средства</w:t>
            </w:r>
          </w:p>
        </w:tc>
      </w:tr>
      <w:tr w:rsidR="00F1797C" w:rsidRPr="00730FC7" w:rsidTr="0024626A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F1797C" w:rsidRPr="008714BA" w:rsidRDefault="00F1797C" w:rsidP="0024626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E12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ОК-9 способностью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F1797C" w:rsidRPr="00FA7BE4" w:rsidTr="0024626A">
        <w:trPr>
          <w:trHeight w:val="225"/>
        </w:trPr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</w:rPr>
            </w:pPr>
            <w:r w:rsidRPr="00FA7BE4">
              <w:rPr>
                <w:rFonts w:ascii="Times New Roman" w:eastAsia="Times New Roman" w:hAnsi="Times New Roman" w:cs="Times New Roman"/>
              </w:rPr>
              <w:t>Знать</w:t>
            </w:r>
          </w:p>
        </w:tc>
        <w:tc>
          <w:tcPr>
            <w:tcW w:w="12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роль и значение физической культуры в профессиональной подготовке и дальнейшей деятельности;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 xml:space="preserve">формы и виды физкультурной деятельности для организации здорового образа жизни, активного отдыха и досуга; 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знание технических приемов и двигательных действий базовых видов спорта;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современные технологии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71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 xml:space="preserve">основные способы самоконтроля индивидуальных </w:t>
            </w: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lastRenderedPageBreak/>
              <w:t>показателей здоровья, умственной и физической работоспособности, физического развития и физических качеств</w:t>
            </w:r>
          </w:p>
        </w:tc>
        <w:tc>
          <w:tcPr>
            <w:tcW w:w="30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F1797C" w:rsidRPr="00FA7BE4" w:rsidRDefault="00F1797C" w:rsidP="0024626A">
            <w:pPr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</w:pPr>
            <w:r w:rsidRPr="00FA7BE4"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  <w:lastRenderedPageBreak/>
              <w:t>Тестовые вопросы: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1. Показателем хорошего самочувствия является?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 xml:space="preserve">указание учителя 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желание заниматься спортом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анкетирование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учебная успеваемость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2. С возрастом максимальные показатели частоты сердечных сокращений: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растут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не меняются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снижаются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изменяются по временам года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3. Кто в футбольной команде может играть руками?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бек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форвард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голкипер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хавбек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4. Лыжные гонки – это: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бег на лыжах по дистанции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lastRenderedPageBreak/>
              <w:t>спуск с горы на лыжах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бег на лыжах со стрельбой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катание на лыжах за буксиром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5. Как определять пульс?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пальцами на артерии у лучезапястного сустава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глядя на себя в зеркало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положив руку на солнечное сплетение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сжав пальцы в замок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bCs/>
                <w:lang w:val="ru-RU"/>
              </w:rPr>
              <w:t>6. Оздоровительная тренировка позволяет добиться: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bCs/>
                <w:lang w:val="ru-RU"/>
              </w:rPr>
              <w:t>Максимального расслабления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bCs/>
                <w:lang w:val="ru-RU"/>
              </w:rPr>
              <w:t>Улучшение физических качеств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bCs/>
                <w:lang w:val="ru-RU"/>
              </w:rPr>
              <w:t>Рекордных на мировом уровне спортивных результатов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Сокращения рабочего дня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7. С какого расстояния пробивается пенальти в футболе?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от3-х до 5-ти метров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smartTag w:uri="urn:schemas-microsoft-com:office:smarttags" w:element="metricconverter">
              <w:smartTagPr>
                <w:attr w:name="ProductID" w:val="7 метров"/>
              </w:smartTagPr>
              <w:r w:rsidRPr="00FA7BE4">
                <w:rPr>
                  <w:rStyle w:val="FontStyle20"/>
                  <w:rFonts w:ascii="Times New Roman" w:eastAsia="Times New Roman" w:hAnsi="Times New Roman" w:cs="Times New Roman"/>
                  <w:sz w:val="22"/>
                  <w:lang w:val="ru-RU"/>
                </w:rPr>
                <w:t>7 метров</w:t>
              </w:r>
            </w:smartTag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smartTag w:uri="urn:schemas-microsoft-com:office:smarttags" w:element="metricconverter">
              <w:smartTagPr>
                <w:attr w:name="ProductID" w:val="11 метров"/>
              </w:smartTagPr>
              <w:r w:rsidRPr="00FA7BE4">
                <w:rPr>
                  <w:rStyle w:val="FontStyle20"/>
                  <w:rFonts w:ascii="Times New Roman" w:eastAsia="Times New Roman" w:hAnsi="Times New Roman" w:cs="Times New Roman"/>
                  <w:sz w:val="22"/>
                  <w:lang w:val="ru-RU"/>
                </w:rPr>
                <w:t>11 метров</w:t>
              </w:r>
            </w:smartTag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от 15-ти до 20-ти метров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8. В какие спортивные игры играют с мячом?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бильярд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большой теннис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бадминтон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керлинг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9. Гиревой спорт – это вид спорта, направленный на развитие следующих качеств: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скоростные качества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силовые способности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lastRenderedPageBreak/>
              <w:t>координационные способности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гибкость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10. Какие действия игрока разрешены правилами баскетбола?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бег с мячом в руках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передачи и броски мяча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столкновения, удары, захваты, толчки, подножки</w:t>
            </w:r>
          </w:p>
          <w:p w:rsidR="00F1797C" w:rsidRPr="00FA7BE4" w:rsidRDefault="00F1797C" w:rsidP="0024626A">
            <w:pPr>
              <w:tabs>
                <w:tab w:val="left" w:pos="851"/>
              </w:tabs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FA7BE4">
              <w:rPr>
                <w:rStyle w:val="FontStyle20"/>
                <w:rFonts w:ascii="Times New Roman" w:eastAsia="Times New Roman" w:hAnsi="Times New Roman" w:cs="Times New Roman"/>
                <w:sz w:val="22"/>
                <w:lang w:val="ru-RU"/>
              </w:rPr>
              <w:t>разговоры с судьей во время игры</w:t>
            </w:r>
          </w:p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11. Каковы отличительные черты соревновательной деятельности? </w:t>
            </w:r>
          </w:p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bCs/>
                <w:lang w:val="ru-RU"/>
              </w:rPr>
              <w:t>наличие телевизионной трансляции</w:t>
            </w:r>
          </w:p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bCs/>
                <w:lang w:val="ru-RU"/>
              </w:rPr>
              <w:t>выявление сильнейшего</w:t>
            </w:r>
          </w:p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bCs/>
                <w:lang w:val="ru-RU"/>
              </w:rPr>
              <w:t>предварительное информирование о соревнованиях в газетах</w:t>
            </w:r>
          </w:p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  <w:bCs/>
              </w:rPr>
            </w:pPr>
            <w:r w:rsidRPr="00FA7BE4">
              <w:rPr>
                <w:rFonts w:ascii="Times New Roman" w:eastAsia="Times New Roman" w:hAnsi="Times New Roman" w:cs="Times New Roman"/>
                <w:bCs/>
              </w:rPr>
              <w:t>красивая форма на спортсменах</w:t>
            </w:r>
          </w:p>
        </w:tc>
      </w:tr>
      <w:tr w:rsidR="00F1797C" w:rsidRPr="00730FC7" w:rsidTr="0024626A">
        <w:trPr>
          <w:trHeight w:val="258"/>
        </w:trPr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</w:rPr>
            </w:pPr>
            <w:r w:rsidRPr="00FA7BE4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</w:p>
        </w:tc>
        <w:tc>
          <w:tcPr>
            <w:tcW w:w="12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 xml:space="preserve">использовать межпредметные понятия и универсальные учебные действия (регулятивные, познавательные, коммуникативные) в спортивной, физкультурной, оздоровительной и социальной практике; 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 xml:space="preserve">выполнять физические упражнения разной функциональной направленности, использовать их в режиме учебной и производственной деятельности с целью профилактики переутомления и </w:t>
            </w: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lastRenderedPageBreak/>
              <w:t>сохранения высокой работоспособности;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использовать разнообразные формы и виды физкультурной деятельности для организации здорового образа жизни, активного отдыха и досуга;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использовать знания технических приемов и двигательных действий базовых видов спорта в игровой и соревновательной деятельности;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62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анализировать и выделять эффективные технологии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F1797C" w:rsidRPr="00FA7BE4" w:rsidRDefault="00F1797C" w:rsidP="0024626A">
            <w:pPr>
              <w:pStyle w:val="12"/>
              <w:numPr>
                <w:ilvl w:val="0"/>
                <w:numId w:val="22"/>
              </w:numPr>
              <w:ind w:left="0" w:hanging="284"/>
              <w:rPr>
                <w:rStyle w:val="FontStyle18"/>
                <w:b w:val="0"/>
                <w:bCs w:val="0"/>
              </w:rPr>
            </w:pPr>
            <w:r w:rsidRPr="00FA7BE4">
              <w:rPr>
                <w:rStyle w:val="FontStyle18"/>
                <w:b w:val="0"/>
              </w:rPr>
              <w:t>- анализировать индивидуальные показатели здоровья, умственной и физической работоспособности, физического развития и физических качеств;</w:t>
            </w:r>
          </w:p>
          <w:p w:rsidR="00F1797C" w:rsidRPr="00FA7BE4" w:rsidRDefault="00F1797C" w:rsidP="0024626A">
            <w:pPr>
              <w:pStyle w:val="12"/>
              <w:numPr>
                <w:ilvl w:val="0"/>
                <w:numId w:val="22"/>
              </w:numPr>
              <w:ind w:left="0" w:hanging="284"/>
            </w:pPr>
            <w:r w:rsidRPr="00FA7BE4">
              <w:rPr>
                <w:rStyle w:val="FontStyle18"/>
                <w:b w:val="0"/>
              </w:rPr>
              <w:softHyphen/>
            </w:r>
            <w:r w:rsidRPr="00FA7BE4">
              <w:t xml:space="preserve"> - выполнять индивидуально подобные комплексы оздоровительной и адаптивной (лечебной) физической культуры;</w:t>
            </w:r>
          </w:p>
          <w:p w:rsidR="00F1797C" w:rsidRPr="00FA7BE4" w:rsidRDefault="00F1797C" w:rsidP="0024626A">
            <w:pPr>
              <w:pStyle w:val="12"/>
              <w:numPr>
                <w:ilvl w:val="0"/>
                <w:numId w:val="22"/>
              </w:numPr>
              <w:ind w:left="0" w:hanging="284"/>
            </w:pPr>
            <w:r w:rsidRPr="00FA7BE4">
              <w:t xml:space="preserve"> - осуществлять творческое сотрудничество в коллективных формах </w:t>
            </w:r>
            <w:r w:rsidRPr="00FA7BE4">
              <w:lastRenderedPageBreak/>
              <w:t>занятий физической культурой;</w:t>
            </w:r>
          </w:p>
          <w:p w:rsidR="00F1797C" w:rsidRPr="00FA7BE4" w:rsidRDefault="00F1797C" w:rsidP="0024626A">
            <w:pPr>
              <w:tabs>
                <w:tab w:val="left" w:pos="262"/>
                <w:tab w:val="left" w:pos="851"/>
              </w:tabs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lang w:val="ru-RU"/>
              </w:rPr>
              <w:t>-  использовать приобретенные знания и умения в практической деятельности и повседневной жизни.</w:t>
            </w:r>
          </w:p>
        </w:tc>
        <w:tc>
          <w:tcPr>
            <w:tcW w:w="30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F1797C" w:rsidRPr="00FA7BE4" w:rsidRDefault="00F1797C" w:rsidP="0024626A">
            <w:pPr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</w:pPr>
            <w:r w:rsidRPr="00FA7BE4"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  <w:lastRenderedPageBreak/>
              <w:t>Практические задания:</w:t>
            </w:r>
          </w:p>
          <w:p w:rsidR="00F1797C" w:rsidRPr="00FA7BE4" w:rsidRDefault="00F1797C" w:rsidP="0024626A">
            <w:pPr>
              <w:tabs>
                <w:tab w:val="left" w:pos="324"/>
              </w:tabs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Pr="00FA7BE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выполнение нормативов общефизической подготовленности;</w:t>
            </w:r>
          </w:p>
          <w:p w:rsidR="00F1797C" w:rsidRPr="00FA7BE4" w:rsidRDefault="00F1797C" w:rsidP="0024626A">
            <w:pPr>
              <w:tabs>
                <w:tab w:val="left" w:pos="324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 Разработайте </w:t>
            </w:r>
            <w:r w:rsidRPr="00FA7BE4">
              <w:rPr>
                <w:rFonts w:ascii="Times New Roman" w:eastAsia="Times New Roman" w:hAnsi="Times New Roman" w:cs="Times New Roman"/>
                <w:lang w:val="ru-RU"/>
              </w:rPr>
              <w:t>комплексы упражнений оздоровительной и адаптивной (лечебной) физической культуры;</w:t>
            </w:r>
          </w:p>
          <w:p w:rsidR="00F1797C" w:rsidRPr="00FA7BE4" w:rsidRDefault="00F1797C" w:rsidP="0024626A">
            <w:pPr>
              <w:tabs>
                <w:tab w:val="left" w:pos="324"/>
              </w:tabs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lang w:val="ru-RU"/>
              </w:rPr>
              <w:t>- Напишите реферат по предложенным темам:</w:t>
            </w:r>
          </w:p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  <w:u w:val="single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u w:val="single"/>
                <w:lang w:val="ru-RU"/>
              </w:rPr>
              <w:t>Примерная тематика рефератов</w:t>
            </w:r>
          </w:p>
          <w:p w:rsidR="00F1797C" w:rsidRPr="00FA7BE4" w:rsidRDefault="00F1797C" w:rsidP="0024626A">
            <w:pPr>
              <w:pStyle w:val="a7"/>
              <w:ind w:firstLine="567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 xml:space="preserve">1. Диагноз и краткая характеристика заболевания студента. </w:t>
            </w:r>
          </w:p>
          <w:p w:rsidR="00F1797C" w:rsidRPr="00FA7BE4" w:rsidRDefault="00F1797C" w:rsidP="0024626A">
            <w:pPr>
              <w:pStyle w:val="a7"/>
              <w:ind w:firstLine="567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2. Влияние заболевания на личную работоспособность и самочувствие.</w:t>
            </w:r>
          </w:p>
          <w:p w:rsidR="00F1797C" w:rsidRPr="00FA7BE4" w:rsidRDefault="00F1797C" w:rsidP="0024626A">
            <w:pPr>
              <w:pStyle w:val="a7"/>
              <w:ind w:firstLine="567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3. Медицинские противопоказания при занятиях физическими упражнениями и применение других средств физической культуры при данном заболевании (диагнозе).</w:t>
            </w:r>
          </w:p>
          <w:p w:rsidR="00F1797C" w:rsidRPr="00FA7BE4" w:rsidRDefault="00F1797C" w:rsidP="0024626A">
            <w:pPr>
              <w:pStyle w:val="a7"/>
              <w:ind w:firstLine="567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4. Составление и обоснование индивидуального комплекса физических упражнений и доступных средств физической культуры (с указанием примерной дозировки).</w:t>
            </w:r>
          </w:p>
          <w:p w:rsidR="00F1797C" w:rsidRPr="00FA7BE4" w:rsidRDefault="00F1797C" w:rsidP="0024626A">
            <w:pPr>
              <w:pStyle w:val="a7"/>
              <w:ind w:firstLine="567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5. Физическая культура в общекультурной и профессиональной подготовке специалиста.</w:t>
            </w:r>
          </w:p>
          <w:p w:rsidR="00F1797C" w:rsidRPr="00FA7BE4" w:rsidRDefault="00F1797C" w:rsidP="0024626A">
            <w:pPr>
              <w:pStyle w:val="a7"/>
              <w:ind w:firstLine="567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6. Физическая культура и спорт как социальные феномены общества.</w:t>
            </w:r>
          </w:p>
          <w:p w:rsidR="00F1797C" w:rsidRPr="00FA7BE4" w:rsidRDefault="00F1797C" w:rsidP="0024626A">
            <w:pPr>
              <w:pStyle w:val="a7"/>
              <w:ind w:firstLine="567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lastRenderedPageBreak/>
              <w:t>7. Основы здорового образа жизни.</w:t>
            </w:r>
          </w:p>
          <w:p w:rsidR="00F1797C" w:rsidRPr="00FA7BE4" w:rsidRDefault="00F1797C" w:rsidP="0024626A">
            <w:pPr>
              <w:pStyle w:val="a7"/>
              <w:ind w:firstLine="567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8. Общая физическая и специальная подготовка в системе физического воспитания.</w:t>
            </w:r>
          </w:p>
          <w:p w:rsidR="00F1797C" w:rsidRPr="00FA7BE4" w:rsidRDefault="00F1797C" w:rsidP="0024626A">
            <w:pPr>
              <w:pStyle w:val="a7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9. Основы оздоровительной физической культуры.</w:t>
            </w:r>
          </w:p>
          <w:p w:rsidR="00F1797C" w:rsidRPr="00FA7BE4" w:rsidRDefault="00F1797C" w:rsidP="0024626A">
            <w:pPr>
              <w:pStyle w:val="a7"/>
              <w:ind w:firstLine="720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10. Общие положения, организация и судейство соревнований.</w:t>
            </w:r>
          </w:p>
          <w:p w:rsidR="00F1797C" w:rsidRPr="00FA7BE4" w:rsidRDefault="00F1797C" w:rsidP="0024626A">
            <w:pPr>
              <w:pStyle w:val="a7"/>
              <w:ind w:firstLine="720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11. Допинг и антидопинговый контроль.</w:t>
            </w:r>
          </w:p>
          <w:p w:rsidR="00F1797C" w:rsidRPr="00FA7BE4" w:rsidRDefault="00F1797C" w:rsidP="0024626A">
            <w:pPr>
              <w:pStyle w:val="a7"/>
              <w:ind w:firstLine="720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12. Массаж, как средство реабилитации.</w:t>
            </w:r>
          </w:p>
          <w:p w:rsidR="00F1797C" w:rsidRPr="00FA7BE4" w:rsidRDefault="00F1797C" w:rsidP="0024626A">
            <w:pPr>
              <w:pStyle w:val="a7"/>
              <w:ind w:firstLine="720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13. Лечебная физическая культура: средства и методы.</w:t>
            </w:r>
          </w:p>
          <w:p w:rsidR="00F1797C" w:rsidRPr="00FA7BE4" w:rsidRDefault="00F1797C" w:rsidP="0024626A">
            <w:pPr>
              <w:pStyle w:val="a7"/>
              <w:ind w:firstLine="720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14. Подвижная игра, как средство и метод физического развития.</w:t>
            </w:r>
          </w:p>
          <w:p w:rsidR="00F1797C" w:rsidRPr="00FA7BE4" w:rsidRDefault="00F1797C" w:rsidP="0024626A">
            <w:pPr>
              <w:pStyle w:val="a7"/>
              <w:ind w:firstLine="720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  <w:t>15. Тестирование уровня физического развития студентов.</w:t>
            </w:r>
          </w:p>
          <w:p w:rsidR="00F1797C" w:rsidRPr="00FA7BE4" w:rsidRDefault="00F1797C" w:rsidP="0024626A">
            <w:pPr>
              <w:ind w:firstLine="720"/>
              <w:rPr>
                <w:rFonts w:ascii="Times New Roman" w:eastAsia="Times New Roman" w:hAnsi="Times New Roman" w:cs="Times New Roman"/>
                <w:iCs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Cs/>
                <w:lang w:val="ru-RU"/>
              </w:rPr>
              <w:t>16. Современные проблемы физической культуры и спорта.</w:t>
            </w:r>
          </w:p>
          <w:p w:rsidR="00F1797C" w:rsidRPr="00FA7BE4" w:rsidRDefault="00F1797C" w:rsidP="0024626A">
            <w:pPr>
              <w:ind w:firstLine="720"/>
              <w:rPr>
                <w:rFonts w:ascii="Times New Roman" w:eastAsia="Times New Roman" w:hAnsi="Times New Roman" w:cs="Times New Roman"/>
                <w:i/>
                <w:color w:val="C00000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iCs/>
                <w:lang w:val="ru-RU"/>
              </w:rPr>
              <w:t>17. Комплекс ГТО: история и современность</w:t>
            </w:r>
            <w:r w:rsidRPr="00FA7BE4">
              <w:rPr>
                <w:rFonts w:ascii="Times New Roman" w:eastAsia="Times New Roman" w:hAnsi="Times New Roman" w:cs="Times New Roman"/>
                <w:i/>
                <w:color w:val="C00000"/>
                <w:lang w:val="ru-RU"/>
              </w:rPr>
              <w:t xml:space="preserve"> </w:t>
            </w:r>
          </w:p>
        </w:tc>
      </w:tr>
      <w:tr w:rsidR="00F1797C" w:rsidRPr="00FA7BE4" w:rsidTr="0024626A">
        <w:trPr>
          <w:trHeight w:val="3569"/>
        </w:trPr>
        <w:tc>
          <w:tcPr>
            <w:tcW w:w="6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</w:rPr>
            </w:pPr>
            <w:r w:rsidRPr="00FA7BE4">
              <w:rPr>
                <w:rFonts w:ascii="Times New Roman" w:eastAsia="Times New Roman" w:hAnsi="Times New Roman" w:cs="Times New Roman"/>
              </w:rPr>
              <w:lastRenderedPageBreak/>
              <w:t>Владеть</w:t>
            </w:r>
          </w:p>
        </w:tc>
        <w:tc>
          <w:tcPr>
            <w:tcW w:w="12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практическими навыками использования регулятивных, познавательных, коммуникативных действий в спортивной, физкультурной, оздоровительной и социальной практике;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навыками использования физических упражнений разной функциональной направленности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практическими навыками использования разнообразных форм и видов физкультурной деятельности для организации здорового образа жизни, активного отдыха и досуга;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 xml:space="preserve">навыками использования современных технологий укрепления и сохранения здоровья, </w:t>
            </w: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lastRenderedPageBreak/>
              <w:t>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  <w:t>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      </w:r>
          </w:p>
          <w:p w:rsidR="00F1797C" w:rsidRPr="00FA7BE4" w:rsidRDefault="00F1797C" w:rsidP="0024626A">
            <w:pPr>
              <w:ind w:left="23" w:firstLine="142"/>
              <w:rPr>
                <w:rFonts w:ascii="Times New Roman" w:eastAsia="Times New Roman" w:hAnsi="Times New Roman" w:cs="Times New Roman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lang w:val="ru-RU"/>
              </w:rPr>
              <w:t>- системой теоретических знаний, обеспечивающих сохранение и укрепление здоровья, развитие и совершенствование психофизических способностей и качеств (с выполнением установленных нормативов по общей физической и спортивно-технической подготовке) для:</w:t>
            </w:r>
          </w:p>
          <w:p w:rsidR="00F1797C" w:rsidRPr="00FA7BE4" w:rsidRDefault="00F1797C" w:rsidP="0024626A">
            <w:pPr>
              <w:pStyle w:val="12"/>
              <w:numPr>
                <w:ilvl w:val="0"/>
                <w:numId w:val="21"/>
              </w:numPr>
              <w:ind w:left="23" w:firstLine="142"/>
              <w:jc w:val="both"/>
            </w:pPr>
            <w:r w:rsidRPr="00FA7BE4">
              <w:t>повышения работоспособности, сохранения, укрепления здоровья и своих функциональных и двигательных возможностей;</w:t>
            </w:r>
          </w:p>
          <w:p w:rsidR="00F1797C" w:rsidRPr="00FA7BE4" w:rsidRDefault="00F1797C" w:rsidP="0024626A">
            <w:pPr>
              <w:pStyle w:val="12"/>
              <w:numPr>
                <w:ilvl w:val="0"/>
                <w:numId w:val="21"/>
              </w:numPr>
              <w:ind w:left="23" w:firstLine="142"/>
            </w:pPr>
            <w:r w:rsidRPr="00FA7BE4">
              <w:t xml:space="preserve">организации и проведения индивидуального, коллективного и семейного отдыха и </w:t>
            </w:r>
            <w:r w:rsidRPr="00FA7BE4">
              <w:lastRenderedPageBreak/>
              <w:t>при участии в массовых спортивных соревнованиях;</w:t>
            </w:r>
          </w:p>
          <w:p w:rsidR="00F1797C" w:rsidRPr="00FA7BE4" w:rsidRDefault="00F1797C" w:rsidP="0024626A">
            <w:pPr>
              <w:pStyle w:val="12"/>
              <w:ind w:left="165"/>
            </w:pPr>
            <w:r w:rsidRPr="00FA7BE4">
              <w:t>-  процесса активной творческой деятельности по формированию здорового образа жизни;</w:t>
            </w:r>
          </w:p>
          <w:p w:rsidR="00F1797C" w:rsidRPr="00FA7BE4" w:rsidRDefault="00F1797C" w:rsidP="0024626A">
            <w:pPr>
              <w:widowControl w:val="0"/>
              <w:numPr>
                <w:ilvl w:val="0"/>
                <w:numId w:val="21"/>
              </w:numPr>
              <w:tabs>
                <w:tab w:val="left" w:pos="256"/>
                <w:tab w:val="left" w:pos="851"/>
              </w:tabs>
              <w:autoSpaceDE w:val="0"/>
              <w:autoSpaceDN w:val="0"/>
              <w:adjustRightInd w:val="0"/>
              <w:spacing w:after="0" w:line="228" w:lineRule="auto"/>
              <w:ind w:left="23" w:firstLine="142"/>
              <w:rPr>
                <w:rStyle w:val="FontStyle18"/>
                <w:rFonts w:eastAsia="Times New Roman"/>
                <w:b w:val="0"/>
                <w:sz w:val="24"/>
                <w:szCs w:val="24"/>
                <w:lang w:val="ru-RU"/>
              </w:rPr>
            </w:pPr>
            <w:r w:rsidRPr="00FA7BE4">
              <w:rPr>
                <w:rFonts w:ascii="Times New Roman" w:eastAsia="Times New Roman" w:hAnsi="Times New Roman" w:cs="Times New Roman"/>
                <w:lang w:val="ru-RU"/>
              </w:rPr>
              <w:t>- использования личного опыта в физкультурно-спортивной деятельности.</w:t>
            </w:r>
          </w:p>
          <w:p w:rsidR="00F1797C" w:rsidRPr="00FA7BE4" w:rsidRDefault="00F1797C" w:rsidP="0024626A">
            <w:pPr>
              <w:tabs>
                <w:tab w:val="left" w:pos="256"/>
                <w:tab w:val="left" w:pos="851"/>
              </w:tabs>
              <w:spacing w:line="228" w:lineRule="auto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</w:tc>
        <w:tc>
          <w:tcPr>
            <w:tcW w:w="30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F1797C" w:rsidRPr="00FA7BE4" w:rsidRDefault="00F1797C" w:rsidP="0024626A">
            <w:pPr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</w:pPr>
            <w:r w:rsidRPr="00FA7BE4">
              <w:rPr>
                <w:rFonts w:ascii="Times New Roman" w:eastAsia="Calibri" w:hAnsi="Times New Roman" w:cs="Times New Roman"/>
                <w:i/>
                <w:kern w:val="24"/>
                <w:lang w:val="ru-RU"/>
              </w:rPr>
              <w:lastRenderedPageBreak/>
              <w:t xml:space="preserve">Задания на решение задач из профессиональной области, комплексные задания </w:t>
            </w:r>
          </w:p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C00000"/>
                <w:lang w:val="ru-RU"/>
              </w:rPr>
            </w:pPr>
            <w:r w:rsidRPr="00FA7BE4">
              <w:rPr>
                <w:rStyle w:val="FontStyle18"/>
                <w:rFonts w:eastAsia="Times New Roman"/>
                <w:b w:val="0"/>
                <w:bCs w:val="0"/>
                <w:lang w:val="ru-RU"/>
              </w:rPr>
              <w:t>Заполните дневник самоконтроля</w:t>
            </w:r>
            <w:r w:rsidRPr="00FA7BE4">
              <w:rPr>
                <w:rFonts w:ascii="Times New Roman" w:eastAsia="Times New Roman" w:hAnsi="Times New Roman" w:cs="Times New Roman"/>
                <w:b/>
                <w:bCs/>
                <w:i/>
                <w:color w:val="C00000"/>
                <w:lang w:val="ru-RU"/>
              </w:rPr>
              <w:t xml:space="preserve"> </w:t>
            </w:r>
          </w:p>
          <w:p w:rsidR="00F1797C" w:rsidRPr="00FA7BE4" w:rsidRDefault="00F1797C" w:rsidP="0024626A">
            <w:pPr>
              <w:pStyle w:val="zagol-tabl-riss"/>
              <w:rPr>
                <w:b/>
              </w:rPr>
            </w:pPr>
            <w:r w:rsidRPr="00FA7BE4">
              <w:rPr>
                <w:b/>
              </w:rPr>
              <w:t>Дневник самоконтроля</w:t>
            </w:r>
          </w:p>
          <w:p w:rsidR="00F1797C" w:rsidRPr="00FA7BE4" w:rsidRDefault="00F1797C" w:rsidP="0024626A">
            <w:pPr>
              <w:pStyle w:val="ae"/>
            </w:pPr>
            <w:r w:rsidRPr="00FA7BE4">
              <w:t>Ф.И.О.____________________, возраст________________, курс, факультет_________________</w:t>
            </w:r>
          </w:p>
          <w:tbl>
            <w:tblPr>
              <w:tblW w:w="5000" w:type="pct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473"/>
              <w:gridCol w:w="354"/>
              <w:gridCol w:w="354"/>
              <w:gridCol w:w="354"/>
              <w:gridCol w:w="354"/>
              <w:gridCol w:w="354"/>
              <w:gridCol w:w="354"/>
              <w:gridCol w:w="354"/>
              <w:gridCol w:w="354"/>
              <w:gridCol w:w="354"/>
              <w:gridCol w:w="304"/>
              <w:gridCol w:w="304"/>
              <w:gridCol w:w="311"/>
            </w:tblGrid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Показатели</w:t>
                  </w:r>
                </w:p>
              </w:tc>
              <w:tc>
                <w:tcPr>
                  <w:tcW w:w="0" w:type="auto"/>
                  <w:gridSpan w:val="1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Числа месяца</w:t>
                  </w:r>
                </w:p>
              </w:tc>
            </w:tr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Пульс (утром лежа)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Пульс (утром стоя)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Пульс (вечером)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  <w:tr w:rsidR="00F1797C" w:rsidRPr="00730FC7" w:rsidTr="0024626A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  <w:lang w:val="ru-RU"/>
                    </w:rPr>
                    <w:t>Вес до тренировки и после тренировки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Самочувствие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lastRenderedPageBreak/>
                    <w:t>Жалобы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Сон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Аппетит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  <w:tr w:rsidR="00F1797C" w:rsidRPr="00FA7BE4" w:rsidTr="0024626A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Желание заниматься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F1797C" w:rsidRPr="00FA7BE4" w:rsidRDefault="00F1797C" w:rsidP="0024626A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FA7BE4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</w:tbl>
          <w:p w:rsidR="00F1797C" w:rsidRPr="00FA7BE4" w:rsidRDefault="00F1797C" w:rsidP="002462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C00000"/>
              </w:rPr>
            </w:pPr>
          </w:p>
        </w:tc>
      </w:tr>
    </w:tbl>
    <w:p w:rsidR="001E126D" w:rsidRPr="00ED735D" w:rsidRDefault="001E126D" w:rsidP="001E126D">
      <w:pPr>
        <w:rPr>
          <w:rFonts w:ascii="Times New Roman" w:hAnsi="Times New Roman" w:cs="Times New Roman"/>
        </w:rPr>
      </w:pPr>
      <w:bookmarkStart w:id="0" w:name="_GoBack"/>
      <w:bookmarkEnd w:id="0"/>
    </w:p>
    <w:p w:rsidR="001E126D" w:rsidRPr="00ED735D" w:rsidRDefault="001E126D" w:rsidP="001E126D">
      <w:pPr>
        <w:jc w:val="right"/>
        <w:rPr>
          <w:rFonts w:ascii="Times New Roman" w:hAnsi="Times New Roman" w:cs="Times New Roman"/>
          <w:b/>
        </w:rPr>
      </w:pPr>
      <w:r w:rsidRPr="00ED735D">
        <w:rPr>
          <w:rFonts w:ascii="Times New Roman" w:hAnsi="Times New Roman" w:cs="Times New Roman"/>
          <w:b/>
        </w:rPr>
        <w:t>ПРИЛОЖЕНИЕ 3</w:t>
      </w:r>
    </w:p>
    <w:p w:rsidR="001E126D" w:rsidRPr="00ED735D" w:rsidRDefault="001E126D" w:rsidP="001E126D">
      <w:pPr>
        <w:rPr>
          <w:rFonts w:ascii="Times New Roman" w:hAnsi="Times New Roman" w:cs="Times New Roman"/>
        </w:rPr>
      </w:pPr>
    </w:p>
    <w:p w:rsidR="001E126D" w:rsidRPr="00ED735D" w:rsidRDefault="001E126D" w:rsidP="001E126D">
      <w:pPr>
        <w:pStyle w:val="ae"/>
        <w:spacing w:before="0" w:beforeAutospacing="0" w:after="0" w:afterAutospacing="0"/>
        <w:rPr>
          <w:b/>
        </w:rPr>
      </w:pPr>
      <w:r w:rsidRPr="00ED735D">
        <w:rPr>
          <w:b/>
        </w:rPr>
        <w:t>МЕТОДИЧЕСКИЕ РЕКОМЕНДАЦИИ ПРИ ВЫПОЛНЕНИИ СПЕЦИАЛЬНО НАПРАВЛЕННЫХ ФИЗИЧЕСКИХ УПРАЖНЕНИЙ В ЗАВИСИМОСТИ ОТ ЗАБОЛЕВАНИЯ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  <w:r w:rsidRPr="00ED735D">
        <w:rPr>
          <w:u w:val="single"/>
        </w:rPr>
        <w:t xml:space="preserve"> Болезни системы кровообращения Гипертоническая болезнь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Основные методические рекомендации по составлению и проведению комплексов (ОМР):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1 – выполнять упражнения в среднем и медленном темпе для средних и крупных мышечных групп без усилий и задержки дыхания;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включить в комплексы значительное количество упражнений на координацию, равновесие, внимание;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предпочтительны маховые упражнения, выполняемые по полной амплитуде;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широко применять дыхательные упражнения.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утренняя и лечебная гимнастика, прогулки, туризм, физические упражнения в дозированной форме (плавание, гребля, лыжи, подвижные и спортивные игры).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силовые упражнения с задержкой дыхания, с наклоном головы вниз, резкими движениями, натуживанием и упражнения, требующие максимального проявления силы и скорости. 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  <w:r w:rsidRPr="00ED735D">
        <w:rPr>
          <w:u w:val="single"/>
        </w:rPr>
        <w:t xml:space="preserve">Гипотоническая болезнь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скоростно-силовые упражнения (прыжки, метание мячей) вводить постепенно;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силовые упражнения применять в умеренном темпе;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использовать статические упражнения с напряжением субмаксимальной: и минимальной интенсивности;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статические и динамические дыхательные упражнения чередовать с упражнениями на расслабление и координацию;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5 – физические упражнения на развитие средних и крупных мышечных групп выполнять из и.п. стоя, сидя, лежа;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lastRenderedPageBreak/>
        <w:t xml:space="preserve">6 – движения рук и ног выполнять с максимальной амплитудой, чередовать их с упражнениями для туловища, с последующим глубоким дыханием;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7 – распределение нагрузки на различные мышечные группы должно быть равномерным.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дозированный бег в спокойном темпе 2–3 мин, ближний туризм, лыжи, коньки, гребля в утренние и предвечерние часы, подвижные и спортивные игры в дозированной форме.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большие и длительные нагрузки, выполнение упражнения до полного утомления. Статические упражнения с максимальным напряжением, резкие движения и ускорения.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Заболевания органов дыхания</w:t>
      </w:r>
      <w:r w:rsidRPr="00ED735D">
        <w:t xml:space="preserve"> (хронический бронхит, хронические неспецифические заболевания леких, бронхиальная астма).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дыхательные упражнения выполнять при максимально возможной амплитуде движений;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при тренировке дыхательного цикла постоянно удлинять выдох;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широко использовать диафрагмальное движение.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утренняя и гигиеническая гимнастика, прогулки, спортивные упражнения, умеренно усиливающие функцию дыхательного аппарата (спортивные игры, плавание, лыжи, велосипед и др.).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упражнения, вызывающие задержку дыхания; натуживание; длительные статические напряжения.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Заболевания органов пищеварения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в подготовительной части занятия выполнять из исходного положения стоя; в основной части – из и.п. сидя, лежа на спине и боку, стоя на коленях; в заключительной части использовать эмоциональ- ные упражнения для повышения тонуса нервной системы;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общеразвивающие упражнения давать на большие мышечные группы;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упражнения для укрепления мышц живота вводить постепенно, чередуя их с дыхательными упражнениями;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физическую нагрузку давать умеренную, упражнения проводить в медленном темпе с небольшим количеством повторений.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Дальнейшее увеличение нагрузки проводить за счет большого количества повторений, увеличения амплитуды и интенсивности физических упражнений.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терренкур, экскурсии, ближний туризм, упражнения с предметами (палками, мячами), упражнения на внимание, расслабление, малоподвижные игры, лыжи, коньки, плавание.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Заболевания печени и желчных путей (гепатит, холецистит, желчно-каменная болезнь</w:t>
      </w:r>
      <w:r w:rsidRPr="00ED735D">
        <w:t xml:space="preserve">)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общеразвивающие упражнения выполнять из различных и.п. с постепенным увеличением нагрузки на мышцы живота;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дыхательные упражнения с углублением диафрагмального дыхания выполнять из и.п. лежа на спине и на правам боку (в целях улучшения кровообращения в печени, усиления желчеотделения и моторной функции кишечника.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1 – ходьба с умеренной физической нагрузкой (прогулки, терренкур, ближний туризм);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плавание, гребля, теннис, волейбол, лыжи, коньки.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упражнения силового характера, натуживание, статическое напряжение мышц живота, сотрясения тела, резкие движения.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Заболевания мочеполовой системы (пиелонефрит, цистит, почечно-каменная болезнь</w:t>
      </w:r>
      <w:r w:rsidRPr="00ED735D">
        <w:t xml:space="preserve">).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использовать общеразвивающие упражнения для всех мышечных групп из различных исходных положений, исключая натуживание, резкое повышение внутрибрюшного давления;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упражнения для укрепления мышц живота и малого таза выполнять из облегченных и.п. (лежа и сидя) в медленном и среднем темпе;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нагрузку увеличивать постепенно;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освоить полное диафрагмальное дыхание.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lastRenderedPageBreak/>
        <w:t xml:space="preserve">Показания: утренняя гигиеническая гимнастика, экскурсии, ближний туризм, плавание, гребля, лыжи, коньки, бег, прыжки. При наличии мелких камней – подскоки, упражнения со скакалкой, прыжки в длину и высоту, волейбол, баскетбол, настольный теннис, бадминтон, городки, езда на велосипеде и мотоцикле.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1 – силовые упражнения, чрезмерные нагрузки;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занятия на воздухе при температуре – 10 </w:t>
      </w:r>
      <w:r w:rsidRPr="00ED735D">
        <w:rPr>
          <w:vertAlign w:val="superscript"/>
        </w:rPr>
        <w:t>0</w:t>
      </w:r>
      <w:r w:rsidRPr="00ED735D">
        <w:t xml:space="preserve"> и меньше;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при наличии больших камней в мочевыводящих путях – все упражнения с сотрясением тела, вызывающие повышенное внутрибрюшное давление;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охлаждение организма;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5 – борьба, бокс, упражнения с гантелями.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Физические упражнения при неврозах и неврастениях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занятия начинать с простых координационных упражнений, далее включать дыхательные и общеразвиваюшие упражнения;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в конце основной части занятия вводить подвижные игры, эстафеты, элементы спортивных игр;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при повышенной возбудимости упражнения проводить в медленном и среднем темпе, не требовать точного выполнения задания, не фиксировать внимание на ошибках и недостатках исполнения;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при повышенной активности следует требовать точного выполнения заданий, не делая вначале их слишком трудными, переходя посте- пенно от легких к более сложным, используя упражнения на внимание;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5 – использовать упражнения на ловкость и быстроту реакции, воспитывающие волю и умение преодолевать препятствия;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6 – проводить занятия с музыкальным сопровождением.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прогулки, ближний туризм, элементы спортивных игр, прыжки, соскоки, бег, упражнения со скакалкой; упражнения, вызывающие тормозной процесс (внезапная остановка, быстрая перемена пожения тела по команде), упражнения с закрытыми глазами, круговые движения головой и туловищем из и.п. сидя (для тренировки вестибулярного аппарата), водолечение, солнцелечение.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упражнения силового характера, большое количество сложных по выполнению упражнения.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Физические упражнения при нарушениях осанки</w:t>
      </w:r>
      <w:r w:rsidRPr="00ED735D">
        <w:t xml:space="preserve"> («круглая» спина, сутулость).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необходимо чередовать статические напряжения с упражнениями на дыхание и расслабление;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наиболее оптимальными являются упражнения, которые содействуют максимальной разгрузке позвоночника по оси и исключают  влияние угла наклона тела (лежа на спине, на животе, стоя в упоре на ко- ленях); 3 – упражнения перед зеркалам с коррекцией осанки.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1 – упражнения с гантелями, эспандерами, палками, набивными мячами;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напряженные выгибания туловища с локализацией движения в грудном отделе позвоночника;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3 – упражнения в балансировании и равновесии;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 4 – упражнения в воде, в том числе плавание стилем брасс и на спине.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1 – асимметричные упражнения;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силовые упражнения при равнодействующем направлении вдоль оси позвоночника.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Физические упражнения при сколиозе</w:t>
      </w:r>
      <w:r w:rsidRPr="00ED735D">
        <w:t xml:space="preserve"> ОМР: 1 – При выполнении упражнений целесообразны и.п. лежа (на спине и животе), стоя на коленях, упоры стоя на коленях;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упражнения, способствующие укреплению мышечного корсета должны быть симметричного характера;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упражнения выполнять в медленном темпе с постепенным увеличением физической нагрузки;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массаж сокращенных мышц на стороне западания грудной клетки и с выгнутой стороны искривления позвоночника должен быть направлен на расслабление мышц;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lastRenderedPageBreak/>
        <w:t xml:space="preserve">5 – желательно выполнять упражнение со зрительным контролем за движением (перед зеркалом).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1 – физические упражнения с активной коррекцией;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пассивная коррекция (лечение положением);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3 – упражнения, вытягивающие позвоночник, на равновесие, с пал- кой, с гантелями, на гимнастической стенке;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 4 – рациональный режим статической нагрузки на позвоночник;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5 – массаж преимущественно длинных мышц спины;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 6 – элементы волейбола, баскетбола, лыжи, плавание (обязательно).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1 – асимметричного характера;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упражнения, вызывающие сотрясение (прыжки) и отягощения (тяжелая атлетика) позвоночника.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Физические упражнения при остеохондрозе шейного отдела позвоночника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включать в комплекс изометрические упражнения для укрепления мышц шеи и плечевого пояса (статические напряжения мышц, упражнения с сопротивлением в медленном темпе из и.п. лежа и сидя);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активные движения в шейном отделе выполнять только в и.п. лежа на спине в медленном темпе и непродолжительное время;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все специальные упражнения чередовать с упражнениями на расслабление и глубокое дыхание.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1 – массаж воротниковой зоны и плечевого пояса, особенно тех участков, где отмечается уплотнение мышц;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2 – плавание брассом, на спине;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 3 – жесткая постель;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во время длительной работы, связанной с наклоном головы, надевать фиксирующий воротник.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1 – активные движения в шейном отделе позвоночника;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Упражнения, связанные с осевой нагрузкой: бег, прыжки, соскоки;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болевые ощущения во время выполнения упражнений;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мягкая постель.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Физические упражнения при остеохондрозе пояснично-крестцового отдела позвоночника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упражнения выполнять из облегченных и.п.: лежа на спи- не и животе, сидя, в упоре на коленях, на боку, т.к. внутридисковое давление в пораженном диске в вертикальном положении тела почти вдвое выше, чем в горизонтальном;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движение начинать со здоровой конечности в медленном темпе и с малым числом повторений;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полезны статические упражнения, направленные на стабилизацию пораженного отдела позвоночника, укрепление мышц туловища, тазового пояса и нижних конечностей. При хроническом заболевании – динамические упражнения с легким отягощением и сопротивлением;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обязательные упражнения, направленные на «вытяжение» поясничного отдела, т.е. они способствуют декомпрессии нервного корешка;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5 – использовать упражнения на расслабление мышц туловища и конечностей;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6 – все упражнения выполнять без усилий и резких движений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1 – упражнения с предметами, у гимнастической стенки, в лечебном бассейне;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терренкур, лыжи;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массаж спины и поясничной области, а при корешковом синдроме – и пораженной конечности;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жесткая постель.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1 – силовые упражнения, увеличивающие нагрузку на ось позвоночника;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резкие движения и упражнения, усиливающие сотрясение позвоночника (бег, прыжки, соскоки);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lastRenderedPageBreak/>
        <w:t xml:space="preserve">3 – активные движения, способствующие увеличению подвижности в пояснично-крестцовом отделе и коррекция осанки;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утомление мышц больной конечности и поясничной области, появление боли; 5 – поднятие тяжести, длительная однообразная поза, переохлаждение.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rPr>
          <w:u w:val="single"/>
        </w:rPr>
        <w:t>Физические упражнения при плоскостопии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Упражнения целесообразно выполнять из и.п. сидя и лежа;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и.п. сидя используется при недостаточно окрепшей мускулатуре, при наличии болевой реакции, что дает возможность разгрузить нижние конечности и создает условия, необходимые для укрепления опреде- ленных мышц;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и.п. стоя дает возможность использовать вес тела и функцию сгибателей пальцев для углубления сводов стопы;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целесообразны упражнения с опорой о поролоновый матрац;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5 – все упражнения желательно выполнять в носках или босиком;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6 – после проведения комплекса необходим самомассаж стопы и голени.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1 – ходьба с неширокой расстановкой ног;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лазание по канату, плавание, кролем, лыжи, велосипед, волейбол, баскетбол;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3 – упражнения, выполняемые стопами и пальцами ног в песке – подгребание песка пальцами;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4 – ходьба босиком по рыхлой почве, по траве, по бревну, по мелким камням;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5 – массаж голени (внутренней и передней поверхности) и стоп (подошвы);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 6 – при отдыхе – сидение со скрещенными голенями, стояние с на- грузкой на наружные края стоп.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1 – ходьба на внутренних сводах стоп;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2 -длительное стояние, особенно с развернутыми стопами. </w:t>
      </w:r>
    </w:p>
    <w:p w:rsidR="001E126D" w:rsidRPr="00ED735D" w:rsidRDefault="001E126D" w:rsidP="001E126D">
      <w:pPr>
        <w:pStyle w:val="ae"/>
        <w:spacing w:before="0" w:beforeAutospacing="0" w:after="0" w:afterAutospacing="0"/>
        <w:rPr>
          <w:u w:val="single"/>
        </w:rPr>
      </w:pPr>
      <w:r w:rsidRPr="00ED735D">
        <w:rPr>
          <w:u w:val="single"/>
        </w:rPr>
        <w:t xml:space="preserve">Физические упражнения при нарушении зрения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ОМР: 1 – упражнения для тренировки внутренних мышц глаз: выполнять из и.п. сидя и в очках. Упражнения для тренировки наружных мышц глаз – из и.п. сидя;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2 – в комплексы включать общеразвивающие, коррегирующие, дыхательные упражнения, а также упражнения для укрепления мышц шеи и спины.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Показания: Общеразвивающие упражнения показаны всем, имеющим прогрессивную приобретенную близорукость любой степени.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 xml:space="preserve">Противопоказания: 1 – силовые упражнения, характеризующиеся натуживанием; </w:t>
      </w:r>
    </w:p>
    <w:p w:rsidR="001E126D" w:rsidRPr="00ED735D" w:rsidRDefault="001E126D" w:rsidP="001E126D">
      <w:pPr>
        <w:pStyle w:val="ae"/>
        <w:spacing w:before="0" w:beforeAutospacing="0" w:after="0" w:afterAutospacing="0"/>
      </w:pPr>
      <w:r w:rsidRPr="00ED735D">
        <w:t>2 – упражнения, связанные с сотрясением тела (прыжки, соскоки, кувырки, стойки на голове, прыжки в воду вниз головой, упражнения со скакалкой.</w:t>
      </w:r>
    </w:p>
    <w:p w:rsidR="001E126D" w:rsidRPr="00ED735D" w:rsidRDefault="001E126D" w:rsidP="001E126D">
      <w:pPr>
        <w:pStyle w:val="zagol-tabl-riss"/>
        <w:jc w:val="right"/>
        <w:rPr>
          <w:b/>
        </w:rPr>
      </w:pPr>
      <w:r w:rsidRPr="00ED735D">
        <w:rPr>
          <w:b/>
        </w:rPr>
        <w:t>ПРИЛОЖЕНИЕ 4</w:t>
      </w:r>
    </w:p>
    <w:p w:rsidR="001E126D" w:rsidRPr="00ED735D" w:rsidRDefault="001E126D" w:rsidP="001E126D">
      <w:pPr>
        <w:rPr>
          <w:rFonts w:ascii="Times New Roman" w:hAnsi="Times New Roman" w:cs="Times New Roman"/>
          <w:lang w:val="ru-RU"/>
        </w:rPr>
      </w:pPr>
    </w:p>
    <w:p w:rsidR="001E126D" w:rsidRPr="00ED735D" w:rsidRDefault="001E126D" w:rsidP="001E126D">
      <w:pPr>
        <w:pStyle w:val="1"/>
        <w:spacing w:before="0" w:after="0" w:line="360" w:lineRule="auto"/>
        <w:ind w:left="0"/>
        <w:rPr>
          <w:caps/>
          <w:szCs w:val="24"/>
        </w:rPr>
      </w:pPr>
      <w:r w:rsidRPr="00ED735D">
        <w:rPr>
          <w:caps/>
          <w:szCs w:val="24"/>
        </w:rPr>
        <w:t>Методика реабилитации для студентов с нарушениями опорно-двигательного аппарата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t>Упражнения на растяжение можно выполнять лежа на спине или сидя в коляске. Их следует делать медленно, постепенно усиливая нагрузку, но не доводя ее до неприятных и, тем более, болевых ощущений в суставах. Интенсивное растяжение можно выполнять только после тренировки, когда мышцы хорошо разогреты, а легкое растяжение - до тренировки, после небольшой разминки. Каждое упражнение надо выполнять не менее 10 секунд.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1. </w:t>
      </w:r>
      <w:r w:rsidRPr="00ED735D">
        <w:t>а) Лежа на спине или сидя, разведите руки в стороны на уровне плеч или чуть выше; б) развести руки в стороны и вверх под углом 30-45~ выше уровня плеч. Из этих двух положений руки вытягиваются прямо назад. При этом происходит растяжение верхних и нижних пучков больших грудных мышц. Для одновременного растяжения сгибателей кисти надо с силой разогнуть кулаки в запястьях.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lastRenderedPageBreak/>
        <w:t xml:space="preserve">Упражнение 2. </w:t>
      </w:r>
      <w:r w:rsidRPr="00ED735D">
        <w:t>"Потягушка". Переплести пальцы перед грудью и, вывернув кисти ладонями кверху, вытянуть руки, пытаясь "достать до потолка".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3. </w:t>
      </w:r>
      <w:r w:rsidRPr="00ED735D">
        <w:t>Служит для растяжения широчайших мышц спины и способствует предотвращению ротации плеча вовнутрь. Лечь на спину, согнуть ноги и положить голени на высокую скамейку. Это делается для максимального расслабления бедер и выравнивания спины. Прямые руки вынести за голову, плечи выворачиваются наружу (большие пальцы направляются через потолок к полу, ладони обращены вниз).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4. </w:t>
      </w:r>
      <w:r w:rsidRPr="00ED735D">
        <w:t>Сидя в коляске, лечь грудью на колени или на стол. Сцепив руки за спиной, поднять их как можно выше.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5. </w:t>
      </w:r>
      <w:r w:rsidRPr="00ED735D">
        <w:t>Сидя в коляске, завести согнутую руку на затылок и лопатку и опустить ее вдоль спины, помогая надавливанием на локоть другой рукой. Затем руки поменять.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6. </w:t>
      </w:r>
      <w:r w:rsidRPr="00ED735D">
        <w:t>Похожее на упражнение 5. Рука, заведенная снизу за спину, захватывается пальцами другой руки, опущенной за лопатку, и тянется ею вверх. Руки меняются местами.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7. </w:t>
      </w:r>
      <w:r w:rsidRPr="00ED735D">
        <w:t>Для растяжения мышц шеи и верхней части спины. Поочередно опустить плечи, держась пальцами за спицы колеса у оси и наклоняя голову в противоположную сторону, как бы пытаясь опрокинуть коляску набок.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t>Потеря эластичности не единственная причина мышечных травм. Другой причиной оказывается слабость сгибающих мышц рук, задних мышц плечевого пояса, шеи и верхней части спины. Для их укрепления специалисты рекомендуют на одно упражнение с усилием, направленным от себя, делать два-три упражнения с усилием, направленным к себе. В общем случае толкательные движения развивают передние группы мышц, а тянущие - задние.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8. </w:t>
      </w:r>
      <w:r w:rsidRPr="00ED735D">
        <w:t>Лежа на узкой кушетке, на груди, поднимать с полу гантели. Локти прижаты к бокам. Движения напоминают греблю. Количество упражнений увеличивайте от тренировки к тренировке. При всех упражнениях не задерживайте дыхание и не напрягайтесь. Особенно за этим должны следить те, кто не подготовлен к высоким нагрузкам, так как повышение внутригрудного давления может привести к нарушениям сердечной деятельности.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9. </w:t>
      </w:r>
      <w:r w:rsidRPr="00ED735D">
        <w:t>Из того же исходного положения поднимите гантели на прямых руках, разводя их в стороны и сводя лопатки, имитируя взмахи крыльями.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10. </w:t>
      </w:r>
      <w:r w:rsidRPr="00ED735D">
        <w:t>Похоже на предыдущее, но выполняется с более узкой кушетки или гимнастической скамьи, наклоненной под углом 30-45` к полу. Кисти рук с гантелями под скамьей почти касаются друг друга. Делайте взмахи прямыми руками, направленными в стороны и чуть вперед, сводя лопатки.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11. </w:t>
      </w:r>
      <w:r w:rsidRPr="00ED735D">
        <w:t>Сидя в коляске. Руки с гантелями между ногами, большие пальцы направлены вниз и внутрь. Прямые руки разведите по диагонали в стороны и вверх до уровня плеч.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12. </w:t>
      </w:r>
      <w:r w:rsidRPr="00ED735D">
        <w:t>Сидя в коляске. Одна рука за головой, другая в сторону ладонью кверху. Прогибания с небольшим поворотом туловища в сторону правой руки. Сменить положение рук и проделать то же в обратную сторону. На четыре счета - вдох и основное движение, на следующие четыре счета - выдох и возвращение в исходное положение. Это и каждое последующее упражнение выполняются в течении одной, двух минут.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13. </w:t>
      </w:r>
      <w:r w:rsidRPr="00ED735D">
        <w:t>Круговые движения во всех суставах рук. Сначала кистями, затем в ту же сторону предплечьями и наконец прямыми руками. Потом то же самое, в противоположную сторону. С каждым циклом амплитуда движений увеличивается.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14. </w:t>
      </w:r>
      <w:r w:rsidRPr="00ED735D">
        <w:t>Круговые движения головой, начиная с небольшой амплитуды, как бы постепенно раскручивая голову по спирали, но при этом, замедляя движения так, чтобы при максимальной амплитуде один круг выполнялся на пять счетов. Продолжительность - одна минута.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t xml:space="preserve">Упражнения 15 и 16 требуют особого внимания. Сидячий образ жизни способствует появлению так называемой круглой спины, что приводит к выпячиванию брюшной стенки </w:t>
      </w:r>
      <w:r w:rsidRPr="00ED735D">
        <w:lastRenderedPageBreak/>
        <w:t>и нарушению работы внутренних органов. Чтобы избежать этого, надо постоянно тренировать мышцы спины и развивать способность прогибаться в грудном и поясничном отделах позвоночника.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15. </w:t>
      </w:r>
      <w:r w:rsidRPr="00ED735D">
        <w:t>Положите под поясницу валик или сложенную подушку. Энергично поднимая прямые руки вперед и вверх, постарайтесь резко зафиксировать их в плечевых суставах в верхней точке и, не останавливаясь, по инерции продолжайте движения ими назад, но уже только за счет прогибания в груди и пояснице. В руки можно взять нетяжелые гантели для придания движению большей инерции. Колеса коляски заторможены. При работе с гантелями спинкой лучше прислониться к столу. Старайтесь, как можно дольше находиться в коляске с валиком под поясницей и постоянно контролируйте прогнутое положение спины и разворот плеч. Чаще лежите на животе, опершись на локти и подняв голову. Смотрите телевизор или читайте в этой "пляжной" позе.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16. </w:t>
      </w:r>
      <w:r w:rsidRPr="00ED735D">
        <w:t>Оттолкнитесь руками от подлокотников коляски или бедер и как можно больше прогнитесь, отведя плечи и голову назад. Прочувствуйте напряжение мышц спины. С каждым разом старайтесь меньше помогать руками. Ритм упражнения: 5 секунд удержания прогиба, 5 секунд расслабления. Начните с минуты, доводя продолжительность всего упражнения до ощутимого утомления мышц спины.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17. </w:t>
      </w:r>
      <w:r w:rsidRPr="00ED735D">
        <w:t>Развороты на коляске противоположно направленными вращениями обручей руками. Выполняйте его сначала спокойно, потом энергичнее и резче, в течении 1 - 2 минут, до заметного утомления мышц.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18. </w:t>
      </w:r>
      <w:r w:rsidRPr="00ED735D">
        <w:t>Повороты туловища из стороны в сторону сначала с помощью одних только рук, расставленных в стороны, затем с заведенной за плечи палкой. Постепенно и аккуратно (особенно при свежих травмах) увеличивайте угол разворота от занятия к занятию. Для контроля удобно делать упражнение спиной к стене, пытаясь коснуться ее концами палки.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19. </w:t>
      </w:r>
      <w:r w:rsidRPr="00ED735D">
        <w:t>"Лезгинка", или "косьба", также развивает подвижность позвоночника и все мышцы туловища, в особенности косые мышцы живота, что помогает перистальтике кишечника. Упражнение тренирует координацию движений и уверенность в себе, что важно для колясочников-новичков. Обеими руками сделайте резкое маховое движение, скажем, влево, с поворотом туловища в ту же сторону. У кого работают бедра, старайтесь развернуть таз в противоположную сторону, то есть вправо. Коляска при достаточной резкости движения также повернется вправо и сдвинется чуть вперед. Затем такой же резкий взмах с поворотом делается в обратную сторону - коляска смещается вперед и влево. Такими "галсами" вы можете перемещаться довольно быстро, не прибегая к вращению колес. Начинайте с несильного толчка коляски по гладкому полу, со временем это движение получится даже на ковре.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20. </w:t>
      </w:r>
      <w:r w:rsidRPr="00ED735D">
        <w:t xml:space="preserve">Выполняется с гантелями или бинтом-амортизатором длинной около </w:t>
      </w:r>
      <w:smartTag w:uri="urn:schemas-microsoft-com:office:smarttags" w:element="metricconverter">
        <w:smartTagPr>
          <w:attr w:name="ProductID" w:val="3 метров"/>
        </w:smartTagPr>
        <w:r w:rsidRPr="00ED735D">
          <w:t>3 метров</w:t>
        </w:r>
      </w:smartTag>
      <w:r w:rsidRPr="00ED735D">
        <w:t>. Бинт сложить вдвое и наехать на него передними колесами или зацепить его за подножки. Растягивайте концы бинта, сгибая руки в локтях за счет работы бицепсов. Отягощение должно быть таким, чтобы его можно было преодолеть не более 8 - 12 раз. Если для вас это слишком легко, перехватите бинт ниже. Аналогичное упражнение делается с гантелями на таком же пределе.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21. </w:t>
      </w:r>
      <w:r w:rsidRPr="00ED735D">
        <w:t>Растягивание бинта поднятыми руками. Руки с бинтом над головой. Разводя руки вниз и в стороны, бинт опускаем за голову на плечи.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22. </w:t>
      </w:r>
      <w:r w:rsidRPr="00ED735D">
        <w:t>Бинт растягивается при положении рук впереди. Руки разводятся в стороны до касания бинтом груди.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23. </w:t>
      </w:r>
      <w:r w:rsidRPr="00ED735D">
        <w:t>Для разгибателей рук - трицепсов. Бинт заводится за ручки или спинку коляски. Руки, сжатые в кулаки, согнуты у плеч. Резина растягивается вперед или вверх только за счет движения предплечий - локти не опускать. С гантелями упражнение делается из положения руки вверх.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lastRenderedPageBreak/>
        <w:t xml:space="preserve">Упражнение 24. </w:t>
      </w:r>
      <w:r w:rsidRPr="00ED735D">
        <w:t>Для дельтовидных мышц, поднимающих руки в стороны. Резина под задними колесами растягивается движениями рук в стороны и немного назад. С гантелями руки поднимаются ладонями книзу.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 xml:space="preserve">Упражнение 25. </w:t>
      </w:r>
      <w:r w:rsidRPr="00ED735D">
        <w:t>Отжимание в упоре от подлокотников или колес. Полностью выпрямите руки, не провисая в плечах, максимально поднимаюсь над коляской. Делайте это как можно чаще и помногу раз. Кроме развития рук, вы даете отдых позвоночнику и ягодицам, предотвращаете застой крови в органах малого таза. Такое же облегчение дает вис на перекладине, которую можно соорудить на нужной высоте в дверном проеме.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rPr>
          <w:rStyle w:val="af"/>
        </w:rPr>
        <w:t>Упражнение 26.</w:t>
      </w:r>
      <w:r w:rsidRPr="00ED735D">
        <w:t xml:space="preserve"> Бинт перебрасывается через петлю, дверную ручку или крюк на высоте </w:t>
      </w:r>
      <w:smartTag w:uri="urn:schemas-microsoft-com:office:smarttags" w:element="metricconverter">
        <w:smartTagPr>
          <w:attr w:name="ProductID" w:val="1,5 метра"/>
        </w:smartTagPr>
        <w:r w:rsidRPr="00ED735D">
          <w:t>1,5 метра</w:t>
        </w:r>
      </w:smartTag>
      <w:r w:rsidRPr="00ED735D">
        <w:t xml:space="preserve"> от пола. Коляска тормозится на таком расстоянии, чтобы движения прямыми руками начинались на уровне чуть выше плеч. Тяните бинт одновременно обеими руками вниз и назад, имитируя толчок лыжными палками.</w:t>
      </w:r>
    </w:p>
    <w:p w:rsidR="001E126D" w:rsidRPr="00ED735D" w:rsidRDefault="001E126D" w:rsidP="001E126D">
      <w:pPr>
        <w:pStyle w:val="ae"/>
        <w:spacing w:before="0" w:beforeAutospacing="0" w:after="0" w:afterAutospacing="0"/>
        <w:ind w:firstLine="720"/>
      </w:pPr>
      <w:r w:rsidRPr="00ED735D">
        <w:t>Заниматься физическими упражнениями можно в любое время, только не сразу после еды, и, конечно, первые тренировки должны проходить с минимальной нагрузкой.</w:t>
      </w:r>
    </w:p>
    <w:p w:rsidR="001E126D" w:rsidRPr="00ED735D" w:rsidRDefault="001E126D" w:rsidP="001E126D">
      <w:pPr>
        <w:spacing w:line="360" w:lineRule="auto"/>
        <w:ind w:firstLine="720"/>
        <w:rPr>
          <w:rFonts w:ascii="Times New Roman" w:hAnsi="Times New Roman" w:cs="Times New Roman"/>
          <w:lang w:val="ru-RU"/>
        </w:rPr>
      </w:pPr>
    </w:p>
    <w:p w:rsidR="001E126D" w:rsidRPr="00ED735D" w:rsidRDefault="001E126D" w:rsidP="001E126D">
      <w:pPr>
        <w:rPr>
          <w:rFonts w:ascii="Times New Roman" w:hAnsi="Times New Roman" w:cs="Times New Roman"/>
          <w:lang w:val="ru-RU"/>
        </w:rPr>
      </w:pPr>
    </w:p>
    <w:p w:rsidR="001E126D" w:rsidRPr="00ED735D" w:rsidRDefault="001E126D" w:rsidP="001E126D">
      <w:pPr>
        <w:rPr>
          <w:rFonts w:ascii="Times New Roman" w:hAnsi="Times New Roman" w:cs="Times New Roman"/>
          <w:lang w:val="ru-RU"/>
        </w:rPr>
      </w:pPr>
    </w:p>
    <w:p w:rsidR="001E126D" w:rsidRPr="00ED735D" w:rsidRDefault="001E126D" w:rsidP="001E126D">
      <w:pPr>
        <w:pStyle w:val="zagol-tabl-riss"/>
        <w:jc w:val="right"/>
      </w:pPr>
    </w:p>
    <w:p w:rsidR="001E126D" w:rsidRPr="00ED735D" w:rsidRDefault="001E126D" w:rsidP="001E126D">
      <w:pPr>
        <w:rPr>
          <w:rFonts w:ascii="Times New Roman" w:hAnsi="Times New Roman" w:cs="Times New Roman"/>
          <w:lang w:val="ru-RU"/>
        </w:rPr>
      </w:pPr>
    </w:p>
    <w:p w:rsidR="001E126D" w:rsidRPr="00ED735D" w:rsidRDefault="001E126D" w:rsidP="001E126D">
      <w:pPr>
        <w:rPr>
          <w:rFonts w:ascii="Times New Roman" w:hAnsi="Times New Roman" w:cs="Times New Roman"/>
          <w:lang w:val="ru-RU"/>
        </w:rPr>
      </w:pPr>
    </w:p>
    <w:p w:rsidR="001E126D" w:rsidRPr="00ED735D" w:rsidRDefault="001E126D" w:rsidP="001E126D">
      <w:pPr>
        <w:rPr>
          <w:rFonts w:ascii="Times New Roman" w:hAnsi="Times New Roman" w:cs="Times New Roman"/>
          <w:lang w:val="ru-RU"/>
        </w:rPr>
      </w:pPr>
    </w:p>
    <w:p w:rsidR="001E126D" w:rsidRPr="00ED735D" w:rsidRDefault="001E126D" w:rsidP="001E126D">
      <w:pPr>
        <w:ind w:firstLine="709"/>
        <w:jc w:val="right"/>
        <w:rPr>
          <w:rFonts w:ascii="Times New Roman" w:hAnsi="Times New Roman" w:cs="Times New Roman"/>
          <w:lang w:val="ru-RU"/>
        </w:rPr>
      </w:pPr>
    </w:p>
    <w:p w:rsidR="00E50FA4" w:rsidRPr="001E126D" w:rsidRDefault="00E50FA4">
      <w:pPr>
        <w:rPr>
          <w:lang w:val="ru-RU"/>
        </w:rPr>
      </w:pPr>
    </w:p>
    <w:sectPr w:rsidR="00E50FA4" w:rsidRPr="001E126D" w:rsidSect="00E50FA4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109"/>
    <w:multiLevelType w:val="hybridMultilevel"/>
    <w:tmpl w:val="8F425780"/>
    <w:lvl w:ilvl="0" w:tplc="225EE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7F75A6"/>
    <w:multiLevelType w:val="hybridMultilevel"/>
    <w:tmpl w:val="23BC2CE4"/>
    <w:lvl w:ilvl="0" w:tplc="7D4090B8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" w15:restartNumberingAfterBreak="0">
    <w:nsid w:val="048475C7"/>
    <w:multiLevelType w:val="hybridMultilevel"/>
    <w:tmpl w:val="A5CC2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44D36"/>
    <w:multiLevelType w:val="hybridMultilevel"/>
    <w:tmpl w:val="AD1ECB9C"/>
    <w:lvl w:ilvl="0" w:tplc="C444F1C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6B968F4"/>
    <w:multiLevelType w:val="hybridMultilevel"/>
    <w:tmpl w:val="5DDAE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9485B"/>
    <w:multiLevelType w:val="hybridMultilevel"/>
    <w:tmpl w:val="6492BA8C"/>
    <w:lvl w:ilvl="0" w:tplc="84CE6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3134C0"/>
    <w:multiLevelType w:val="hybridMultilevel"/>
    <w:tmpl w:val="AE02F312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5BF6EED"/>
    <w:multiLevelType w:val="hybridMultilevel"/>
    <w:tmpl w:val="A75AA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7BD46"/>
    <w:multiLevelType w:val="singleLevel"/>
    <w:tmpl w:val="5B17BD46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9" w15:restartNumberingAfterBreak="0">
    <w:nsid w:val="5B183470"/>
    <w:multiLevelType w:val="singleLevel"/>
    <w:tmpl w:val="5B183470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5B183BA3"/>
    <w:multiLevelType w:val="singleLevel"/>
    <w:tmpl w:val="5B183BA3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5B183BE2"/>
    <w:multiLevelType w:val="singleLevel"/>
    <w:tmpl w:val="5B183BE2"/>
    <w:lvl w:ilvl="0">
      <w:start w:val="1"/>
      <w:numFmt w:val="decimal"/>
      <w:suff w:val="nothing"/>
      <w:lvlText w:val="%1."/>
      <w:lvlJc w:val="left"/>
    </w:lvl>
  </w:abstractNum>
  <w:abstractNum w:abstractNumId="12" w15:restartNumberingAfterBreak="0">
    <w:nsid w:val="5B19DA93"/>
    <w:multiLevelType w:val="singleLevel"/>
    <w:tmpl w:val="5B19DA93"/>
    <w:lvl w:ilvl="0">
      <w:start w:val="1"/>
      <w:numFmt w:val="decimal"/>
      <w:lvlText w:val="%1."/>
      <w:lvlJc w:val="left"/>
      <w:pPr>
        <w:tabs>
          <w:tab w:val="num" w:pos="420"/>
        </w:tabs>
        <w:ind w:left="425" w:hanging="425"/>
      </w:pPr>
      <w:rPr>
        <w:rFonts w:hint="default"/>
      </w:rPr>
    </w:lvl>
  </w:abstractNum>
  <w:abstractNum w:abstractNumId="13" w15:restartNumberingAfterBreak="0">
    <w:nsid w:val="5B19DC15"/>
    <w:multiLevelType w:val="singleLevel"/>
    <w:tmpl w:val="5B19DC15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4" w15:restartNumberingAfterBreak="0">
    <w:nsid w:val="5B19DC2B"/>
    <w:multiLevelType w:val="singleLevel"/>
    <w:tmpl w:val="5B19DC2B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5" w15:restartNumberingAfterBreak="0">
    <w:nsid w:val="5B19DC4D"/>
    <w:multiLevelType w:val="singleLevel"/>
    <w:tmpl w:val="5B19DC4D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6" w15:restartNumberingAfterBreak="0">
    <w:nsid w:val="5B19DCD0"/>
    <w:multiLevelType w:val="singleLevel"/>
    <w:tmpl w:val="5B19DCD0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B19DCEC"/>
    <w:multiLevelType w:val="singleLevel"/>
    <w:tmpl w:val="5B19DCE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8" w15:restartNumberingAfterBreak="0">
    <w:nsid w:val="5B19DD21"/>
    <w:multiLevelType w:val="singleLevel"/>
    <w:tmpl w:val="5B19DD21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9" w15:restartNumberingAfterBreak="0">
    <w:nsid w:val="5B1DE580"/>
    <w:multiLevelType w:val="singleLevel"/>
    <w:tmpl w:val="5B1DE580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0" w15:restartNumberingAfterBreak="0">
    <w:nsid w:val="792B3F77"/>
    <w:multiLevelType w:val="hybridMultilevel"/>
    <w:tmpl w:val="6F464670"/>
    <w:lvl w:ilvl="0" w:tplc="7D4090B8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1" w15:restartNumberingAfterBreak="0">
    <w:nsid w:val="7E0426F1"/>
    <w:multiLevelType w:val="hybridMultilevel"/>
    <w:tmpl w:val="2BA60C28"/>
    <w:lvl w:ilvl="0" w:tplc="D9008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20"/>
  </w:num>
  <w:num w:numId="6">
    <w:abstractNumId w:val="21"/>
  </w:num>
  <w:num w:numId="7">
    <w:abstractNumId w:val="16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12"/>
    <w:lvlOverride w:ilvl="0">
      <w:startOverride w:val="1"/>
    </w:lvlOverride>
  </w:num>
  <w:num w:numId="10">
    <w:abstractNumId w:val="11"/>
    <w:lvlOverride w:ilvl="0">
      <w:startOverride w:val="1"/>
    </w:lvlOverride>
  </w:num>
  <w:num w:numId="11">
    <w:abstractNumId w:val="18"/>
    <w:lvlOverride w:ilvl="0">
      <w:startOverride w:val="1"/>
    </w:lvlOverride>
  </w:num>
  <w:num w:numId="12">
    <w:abstractNumId w:val="17"/>
    <w:lvlOverride w:ilvl="0">
      <w:startOverride w:val="1"/>
    </w:lvlOverride>
  </w:num>
  <w:num w:numId="13">
    <w:abstractNumId w:val="10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19"/>
    <w:lvlOverride w:ilvl="0">
      <w:startOverride w:val="1"/>
    </w:lvlOverride>
  </w:num>
  <w:num w:numId="16">
    <w:abstractNumId w:val="13"/>
    <w:lvlOverride w:ilvl="0">
      <w:startOverride w:val="1"/>
    </w:lvlOverride>
  </w:num>
  <w:num w:numId="17">
    <w:abstractNumId w:val="14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5"/>
  </w:num>
  <w:num w:numId="20">
    <w:abstractNumId w:val="2"/>
  </w:num>
  <w:num w:numId="21">
    <w:abstractNumId w:val="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E126D"/>
    <w:rsid w:val="001F0BC7"/>
    <w:rsid w:val="00935882"/>
    <w:rsid w:val="00D31453"/>
    <w:rsid w:val="00E209E2"/>
    <w:rsid w:val="00E50FA4"/>
    <w:rsid w:val="00F1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407D766-ECA3-4813-8ED3-0298B752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FA4"/>
  </w:style>
  <w:style w:type="paragraph" w:styleId="1">
    <w:name w:val="heading 1"/>
    <w:basedOn w:val="a"/>
    <w:next w:val="a"/>
    <w:link w:val="10"/>
    <w:qFormat/>
    <w:rsid w:val="001E126D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26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E126D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table" w:styleId="a5">
    <w:name w:val="Table Grid"/>
    <w:basedOn w:val="a1"/>
    <w:uiPriority w:val="59"/>
    <w:rsid w:val="001E126D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0">
    <w:name w:val="Font Style20"/>
    <w:uiPriority w:val="99"/>
    <w:rsid w:val="001E126D"/>
    <w:rPr>
      <w:rFonts w:ascii="Georgia" w:hAnsi="Georgia" w:hint="default"/>
      <w:sz w:val="12"/>
    </w:rPr>
  </w:style>
  <w:style w:type="character" w:customStyle="1" w:styleId="a6">
    <w:name w:val="Основной текст с отступом Знак"/>
    <w:link w:val="a7"/>
    <w:uiPriority w:val="99"/>
    <w:locked/>
    <w:rsid w:val="001E126D"/>
    <w:rPr>
      <w:i/>
      <w:iCs/>
      <w:sz w:val="24"/>
      <w:szCs w:val="24"/>
      <w:lang w:eastAsia="ru-RU"/>
    </w:rPr>
  </w:style>
  <w:style w:type="paragraph" w:styleId="a7">
    <w:name w:val="Body Text Indent"/>
    <w:basedOn w:val="a"/>
    <w:link w:val="a6"/>
    <w:uiPriority w:val="99"/>
    <w:rsid w:val="001E126D"/>
    <w:pPr>
      <w:spacing w:after="0" w:line="240" w:lineRule="auto"/>
      <w:ind w:firstLine="709"/>
      <w:jc w:val="both"/>
    </w:pPr>
    <w:rPr>
      <w:i/>
      <w:iCs/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1E126D"/>
  </w:style>
  <w:style w:type="paragraph" w:customStyle="1" w:styleId="Style11">
    <w:name w:val="Style11"/>
    <w:basedOn w:val="a"/>
    <w:rsid w:val="001E126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rsid w:val="001E126D"/>
    <w:rPr>
      <w:rFonts w:ascii="Times New Roman" w:hAnsi="Times New Roman" w:cs="Times New Roman" w:hint="default"/>
      <w:b/>
      <w:bCs w:val="0"/>
      <w:sz w:val="16"/>
    </w:rPr>
  </w:style>
  <w:style w:type="character" w:styleId="a8">
    <w:name w:val="Hyperlink"/>
    <w:basedOn w:val="a0"/>
    <w:uiPriority w:val="99"/>
    <w:unhideWhenUsed/>
    <w:rsid w:val="001E126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1E126D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1E126D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1E126D"/>
  </w:style>
  <w:style w:type="paragraph" w:customStyle="1" w:styleId="ab">
    <w:name w:val="Содержимое таблицы"/>
    <w:basedOn w:val="a"/>
    <w:rsid w:val="001E126D"/>
    <w:pPr>
      <w:suppressLineNumber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4"/>
      <w:lang w:val="ru-RU" w:eastAsia="zh-CN"/>
    </w:rPr>
  </w:style>
  <w:style w:type="paragraph" w:styleId="ac">
    <w:name w:val="Plain Text"/>
    <w:basedOn w:val="a"/>
    <w:link w:val="ad"/>
    <w:rsid w:val="001E126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Знак"/>
    <w:basedOn w:val="a0"/>
    <w:link w:val="ac"/>
    <w:rsid w:val="001E126D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21">
    <w:name w:val="Font Style21"/>
    <w:rsid w:val="001E126D"/>
    <w:rPr>
      <w:rFonts w:ascii="Times New Roman" w:hAnsi="Times New Roman" w:cs="Times New Roman"/>
      <w:sz w:val="12"/>
      <w:szCs w:val="12"/>
    </w:rPr>
  </w:style>
  <w:style w:type="paragraph" w:styleId="ae">
    <w:name w:val="Normal (Web)"/>
    <w:basedOn w:val="a"/>
    <w:unhideWhenUsed/>
    <w:rsid w:val="001E1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qFormat/>
    <w:rsid w:val="001E126D"/>
    <w:rPr>
      <w:b/>
      <w:bCs/>
    </w:rPr>
  </w:style>
  <w:style w:type="character" w:customStyle="1" w:styleId="FontStyle31">
    <w:name w:val="Font Style31"/>
    <w:rsid w:val="001E126D"/>
    <w:rPr>
      <w:rFonts w:ascii="Georgia" w:hAnsi="Georgia" w:cs="Georgia"/>
      <w:sz w:val="12"/>
      <w:szCs w:val="12"/>
    </w:rPr>
  </w:style>
  <w:style w:type="paragraph" w:customStyle="1" w:styleId="zagol-tabl-riss">
    <w:name w:val="zagol-tabl-riss"/>
    <w:basedOn w:val="a"/>
    <w:rsid w:val="001E1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rsid w:val="001E126D"/>
    <w:rPr>
      <w:rFonts w:ascii="Times New Roman" w:hAnsi="Times New Roman" w:cs="Times New Roman"/>
      <w:b/>
      <w:bCs/>
      <w:sz w:val="16"/>
      <w:szCs w:val="16"/>
    </w:rPr>
  </w:style>
  <w:style w:type="paragraph" w:customStyle="1" w:styleId="Arial">
    <w:name w:val="Стиль Текст + Arial"/>
    <w:basedOn w:val="ac"/>
    <w:link w:val="Arial0"/>
    <w:autoRedefine/>
    <w:rsid w:val="001E126D"/>
    <w:pPr>
      <w:widowControl/>
      <w:autoSpaceDE/>
      <w:autoSpaceDN/>
      <w:adjustRightInd/>
      <w:ind w:firstLine="709"/>
    </w:pPr>
    <w:rPr>
      <w:rFonts w:ascii="Arial" w:hAnsi="Arial"/>
      <w:sz w:val="24"/>
      <w:szCs w:val="24"/>
    </w:rPr>
  </w:style>
  <w:style w:type="character" w:customStyle="1" w:styleId="Arial0">
    <w:name w:val="Стиль Текст + Arial Знак"/>
    <w:link w:val="Arial"/>
    <w:rsid w:val="001E126D"/>
    <w:rPr>
      <w:rFonts w:ascii="Arial" w:eastAsia="Times New Roman" w:hAnsi="Arial" w:cs="Times New Roman"/>
      <w:sz w:val="24"/>
      <w:szCs w:val="24"/>
    </w:rPr>
  </w:style>
  <w:style w:type="character" w:customStyle="1" w:styleId="FontStyle18">
    <w:name w:val="Font Style18"/>
    <w:basedOn w:val="a0"/>
    <w:rsid w:val="00F1797C"/>
    <w:rPr>
      <w:rFonts w:ascii="Times New Roman" w:hAnsi="Times New Roman" w:cs="Times New Roman"/>
      <w:b/>
      <w:bCs/>
      <w:sz w:val="10"/>
      <w:szCs w:val="10"/>
    </w:rPr>
  </w:style>
  <w:style w:type="paragraph" w:customStyle="1" w:styleId="12">
    <w:name w:val="Абзац списка1"/>
    <w:basedOn w:val="a"/>
    <w:rsid w:val="00F1797C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hyperlink" Target="https://urait.ru/viewer/lechebno-ozdorovitelnye-tehnologii-v-adaptivnom-fizicheskom-vospitanii-453942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41" Type="http://schemas.openxmlformats.org/officeDocument/2006/relationships/image" Target="media/image3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urait.ru/viewer/metodika-prepodavaniya-fizicheskoy-kultury-detyam-i-podrostkam-s-umstvennoy-otstalostyu-453286" TargetMode="External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theme" Target="theme/theme1.xml"/><Relationship Id="rId10" Type="http://schemas.openxmlformats.org/officeDocument/2006/relationships/hyperlink" Target="https://urait.ru/viewer/osnovy-adaptivnoy-fizicheskoy-kultury-454085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4" Type="http://schemas.openxmlformats.org/officeDocument/2006/relationships/webSettings" Target="webSettings.xml"/><Relationship Id="rId9" Type="http://schemas.openxmlformats.org/officeDocument/2006/relationships/hyperlink" Target="https://urait.ru/viewer/teoriya-i-organizaciya-adaptivnoy-fizicheskoy-kultury-454154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jpeg"/><Relationship Id="rId48" Type="http://schemas.openxmlformats.org/officeDocument/2006/relationships/fontTable" Target="fontTable.xml"/><Relationship Id="rId8" Type="http://schemas.openxmlformats.org/officeDocument/2006/relationships/hyperlink" Target="https://urait.ru/viewer/adaptivnaya-i-lechebnaya-fizicheskaya-kultura-plavanie-4554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48</Pages>
  <Words>11824</Words>
  <Characters>67397</Characters>
  <Application>Microsoft Office Word</Application>
  <DocSecurity>0</DocSecurity>
  <Lines>561</Lines>
  <Paragraphs>158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>МГТУ</Company>
  <LinksUpToDate>false</LinksUpToDate>
  <CharactersWithSpaces>79063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2019-2020_s15_05_01-МПТ-19_43_plx_Адаптивные курсы по физической культуре и спорту_специализация N 3 Проектирование металлургических машин и комплексов</dc:title>
  <dc:creator>FastReport.NET</dc:creator>
  <cp:lastModifiedBy>AndreKs</cp:lastModifiedBy>
  <cp:revision>4</cp:revision>
  <dcterms:created xsi:type="dcterms:W3CDTF">2020-09-23T05:34:00Z</dcterms:created>
  <dcterms:modified xsi:type="dcterms:W3CDTF">2020-10-28T19:34:00Z</dcterms:modified>
</cp:coreProperties>
</file>