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89" w:rsidRPr="00F27259" w:rsidRDefault="00BD71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522485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Про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Прои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89" w:rsidRPr="00F27259" w:rsidRDefault="001C6F89">
      <w:pPr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-351790</wp:posOffset>
            </wp:positionV>
            <wp:extent cx="6918960" cy="10069195"/>
            <wp:effectExtent l="0" t="0" r="0" b="0"/>
            <wp:wrapThrough wrapText="bothSides">
              <wp:wrapPolygon edited="0">
                <wp:start x="0" y="0"/>
                <wp:lineTo x="0" y="21577"/>
                <wp:lineTo x="21529" y="21577"/>
                <wp:lineTo x="21529" y="0"/>
                <wp:lineTo x="0" y="0"/>
              </wp:wrapPolygon>
            </wp:wrapThrough>
            <wp:docPr id="3" name="Рисунок 3" descr="E:\ДОКУМЕНТЫ\РАБОЧИЕ ПРОГРАММЫ\2019 г\дСДб-19-4 (графики)\Б2.В.02 (П) Производственная практи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АБОЧИЕ ПРОГРАММЫ\2019 г\дСДб-19-4 (графики)\Б2.В.02 (П) Производственная практи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100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725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производящего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услуги;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рекламными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каталогами,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производства);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идейно-художественных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proofErr w:type="gramEnd"/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 w:rsidTr="00BD71C3">
        <w:trPr>
          <w:trHeight w:hRule="exact" w:val="138"/>
        </w:trPr>
        <w:tc>
          <w:tcPr>
            <w:tcW w:w="9370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198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8802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proofErr w:type="gramEnd"/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198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8802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DF61A6" w:rsidRPr="00F2725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88024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конструирования, теории и методологии проектирования;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типологию композиционных средств и их взаимодействие;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</w:p>
        </w:tc>
      </w:tr>
      <w:tr w:rsidR="00DF61A6" w:rsidRPr="0088024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основные типы проектных задач с подготовкой полного набора документации по дизайн-проекту для его реализации;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основные расчеты проекта;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эргономические методы в проектировании объектов</w:t>
            </w:r>
          </w:p>
        </w:tc>
      </w:tr>
      <w:tr w:rsidR="00DF61A6" w:rsidRPr="00F2725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объемного и графического моделирования формы объекта, и соответствующей организации проектного материала для передачи творческого художественного замысла;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изготовления объектов дизайна и макетирования;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F61A6" w:rsidRPr="0088024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DF61A6" w:rsidRPr="0088024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гармонизации форм, структур, комплексов посредством современных технологий;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рациональные методы поиска, отбора, систематизации и использования информации по современным технологиям в проектировании</w:t>
            </w:r>
          </w:p>
        </w:tc>
      </w:tr>
      <w:tr w:rsidR="00DF61A6" w:rsidRPr="0088024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планировать свою деятельность при решении проектных задач;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отбирать методы, приемы, средства решения проектной задачи;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вырабатывать индивидуальный стиль проектной деятельности посредством применения современных технологий</w:t>
            </w:r>
          </w:p>
        </w:tc>
      </w:tr>
      <w:tr w:rsidR="00DF61A6" w:rsidRPr="0088024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переносом знаний и умений в новые условия.</w:t>
            </w:r>
          </w:p>
        </w:tc>
      </w:tr>
      <w:tr w:rsidR="00DF61A6" w:rsidRPr="0088024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DF61A6" w:rsidRPr="0088024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исполнения эталонных образцов объектов дизайна или его отдельных элементов в макете, материале;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выполнения объекта дизайна по графическому изображению (чертежу, перспективе);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свойства и характеристики различных материалов для макетирования и изготовления изделий</w:t>
            </w:r>
          </w:p>
        </w:tc>
      </w:tr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с использованием оптимальных материалов;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по графическому изображению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F61A6" w:rsidRPr="0088024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выполнять эталонные образцы объекта дизайна или его отдельные элементы в макете, материале;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изготовления макетов изделий, учитывая свойства и характеристики материалов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61A6" w:rsidRPr="0088024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составлять подробную спецификацию требований к дизай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проекту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DF61A6" w:rsidRPr="0088024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понятийный аппарат научного исследования;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научных исследований в дизайн-проектировании;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применения научных исследований при обосновании проектной концепции и выборе проектного решения</w:t>
            </w:r>
          </w:p>
        </w:tc>
      </w:tr>
      <w:tr w:rsidR="00DF61A6" w:rsidRPr="0088024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научных исследований при создании дизайн- проектов;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научно-обосновывать проектно-образную концепцию и проектное решение;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рекомендации по разработке дизайн- проектов.</w:t>
            </w:r>
          </w:p>
        </w:tc>
      </w:tr>
      <w:tr w:rsidR="00DF61A6" w:rsidRPr="0088024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научных исследований;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способностями разработки методики исследовательской работы в области дизайн-проектирования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3702"/>
        <w:gridCol w:w="499"/>
        <w:gridCol w:w="2483"/>
        <w:gridCol w:w="1309"/>
        <w:gridCol w:w="919"/>
      </w:tblGrid>
      <w:tr w:rsidR="00DF61A6" w:rsidRPr="0088024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315,8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F61A6" w:rsidRPr="0088024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9357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8802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61A6" w:rsidRPr="00880247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 А. Д. Проектирование и анимация в 3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А. Д. Григорьев, Т. В. Усатая, Э. П. Чернышова ; МГТУ. - Магнитогорск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Жданова, Н.С. Основы дизайна и проектно-графического моделирования: учебное пособие. [Электронный ресурс] М.: ЭБС «Лань», 2017 - 196 с.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Казарина, Т.Ю. Пропедевтика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Т.Ю. Ка-зарина.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Кемерово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2016. — 104 с. — Режим </w:t>
            </w:r>
            <w:proofErr w:type="spellStart"/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/99298.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Кривоногова, А.С. Архитектурная графика и основы композиции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А.С. Кривоногова, Н.А. Белоногова, Е.В. Ефимова, И.В.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2016. — 48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/92642.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Е.И. Основы композиции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Е.И.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Планета музыки, 2018. — 504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/102521. 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Р.В. Композиция. Теория и практика изобразительного искусства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Р.В.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Планета музыки, 2018. — 100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/102380.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Е.А. Основы композиции [Электронный ресурс] : учебн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Е.А.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Томск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ТГУ, 2016. — 28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/105058 .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</w:p>
          <w:p w:rsidR="00DF61A6" w:rsidRPr="00F27259" w:rsidRDefault="00DF61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880247">
        <w:trPr>
          <w:trHeight w:hRule="exact" w:val="138"/>
        </w:trPr>
        <w:tc>
          <w:tcPr>
            <w:tcW w:w="9357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61A6" w:rsidRPr="00880247">
        <w:trPr>
          <w:trHeight w:hRule="exact" w:val="56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Антоненко, Ю.С.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 [Электронный ресурс]: Учебн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пособие/ Ю.С. Антоненко. - Магнитогорск: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2017. №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гос.рег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0321701959.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Жданова, Н.С. Проектно-графическое моделирование в дизайне: теория и практика. Монография. /Н.С. Жданова. – Магнитогорск: МГТУ, 2016 – 151 с.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Перелыгина, Е.Н. Макетирование [Электронный ресурс]: Учебное пособие / Е.Н. ПЕРЕЛЫГИНА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экрана.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978-5-7994-0425-3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Жданова, Н. С. Основы дизайна и проектно-графического моделирования [Текст]: учебно-методическое пособие [для вузов] / Н. С. Жданова;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[рецензент М. В. Соколов]. - Магнитогорск: [Изд-во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], 2013. - 189 с.: ил. -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 с. 169- 170.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Саляева Т.В. Эргономика [Электронный ресурс]: Учебно-методическое пособие/ Т.В. Саляева. - Магнитогорск: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2017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Саляева Т.В., Ячменева В.В. Колористика и цветоведение в дизай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2019 –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Устин, В.Б. Композиция в дизайне. Методические основы композиционно-художественного формообразования в дизайнерском творчестве: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DF61A6" w:rsidRPr="00880247" w:rsidTr="0067017C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учебное пособие. – М.: АСТ: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2006.</w:t>
            </w:r>
          </w:p>
          <w:p w:rsidR="00DF61A6" w:rsidRPr="00F27259" w:rsidRDefault="00DF61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880247" w:rsidTr="0067017C">
        <w:trPr>
          <w:trHeight w:hRule="exact" w:val="138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61A6" w:rsidRPr="00880247" w:rsidTr="0067017C">
        <w:trPr>
          <w:trHeight w:hRule="exact" w:val="217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 Т.В. Основы шрифтовой и орнаментальной композиции [Электронный ресурс]: Учебное пособие/ Татьяна Владимировна Саляева. – Магнитогорск, ФГБО ВО «МГТУ им Г.И. Носова»: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2019 –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-978-5-9967-1707 -1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 Т.В., Ячменева В.В. Колористика и цветоведение в дизай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2019 –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</w:tc>
      </w:tr>
      <w:tr w:rsidR="00DF61A6" w:rsidRPr="00880247" w:rsidTr="0067017C">
        <w:trPr>
          <w:trHeight w:hRule="exact" w:val="138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880247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 w:rsidTr="0067017C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 w:rsidTr="0067017C">
        <w:trPr>
          <w:trHeight w:hRule="exact" w:val="270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F61A6" w:rsidRPr="00F27259">
        <w:trPr>
          <w:trHeight w:hRule="exact" w:val="555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F61A6" w:rsidRPr="00F27259">
        <w:trPr>
          <w:trHeight w:hRule="exact" w:val="29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F61A6" w:rsidRPr="00F27259">
        <w:trPr>
          <w:trHeight w:hRule="exact" w:val="241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Design Premium CS 5.5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Dreamweaver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X4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К-92-08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880247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F61A6" w:rsidRPr="00F27259" w:rsidTr="0067017C">
        <w:trPr>
          <w:trHeight w:hRule="exact" w:val="270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34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http://education.polpred.com/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43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880247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880247" w:rsidTr="0067017C">
        <w:trPr>
          <w:trHeight w:hRule="exact" w:val="54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27259" w:rsidRPr="00F27259" w:rsidRDefault="00F272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27259" w:rsidRPr="00F27259" w:rsidRDefault="00F27259" w:rsidP="00F27259">
      <w:pPr>
        <w:pStyle w:val="1"/>
        <w:numPr>
          <w:ilvl w:val="0"/>
          <w:numId w:val="0"/>
        </w:numPr>
        <w:ind w:left="567"/>
        <w:jc w:val="right"/>
        <w:rPr>
          <w:rStyle w:val="20"/>
          <w:szCs w:val="24"/>
        </w:rPr>
      </w:pPr>
      <w:r w:rsidRPr="00F27259">
        <w:rPr>
          <w:rStyle w:val="20"/>
          <w:szCs w:val="24"/>
        </w:rPr>
        <w:lastRenderedPageBreak/>
        <w:t>Приложение 1</w:t>
      </w:r>
    </w:p>
    <w:p w:rsidR="00F27259" w:rsidRPr="00F27259" w:rsidRDefault="00F27259" w:rsidP="00F27259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F27259">
        <w:rPr>
          <w:rStyle w:val="20"/>
          <w:szCs w:val="24"/>
        </w:rPr>
        <w:t xml:space="preserve">Оценочные средства для проведения промежуточной аттестации по </w:t>
      </w:r>
      <w:r w:rsidRPr="00F27259">
        <w:rPr>
          <w:color w:val="000000"/>
        </w:rPr>
        <w:t xml:space="preserve">«Производственной – </w:t>
      </w:r>
      <w:r w:rsidRPr="00F27259">
        <w:t>практики по получению профессиональных умений и опыта профессиональной деятельности</w:t>
      </w:r>
      <w:r w:rsidRPr="00F27259">
        <w:rPr>
          <w:color w:val="000000"/>
        </w:rPr>
        <w:t>»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Примерное индивидуальное задание на производственную практику:</w:t>
      </w:r>
    </w:p>
    <w:p w:rsidR="00F27259" w:rsidRPr="00F27259" w:rsidRDefault="00F27259" w:rsidP="00F27259">
      <w:pPr>
        <w:pStyle w:val="1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27259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F27259" w:rsidRPr="00F27259" w:rsidRDefault="00F27259" w:rsidP="00F27259">
      <w:pPr>
        <w:pStyle w:val="a9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опыта работы в сфере профессиональной деятельности, соответствующей направлению 54.03.01 «Дизайн», профиль «Дизайн среды»</w:t>
      </w:r>
    </w:p>
    <w:p w:rsidR="00F27259" w:rsidRPr="00F27259" w:rsidRDefault="00F27259" w:rsidP="00F27259">
      <w:pPr>
        <w:pStyle w:val="1"/>
        <w:keepNext w:val="0"/>
        <w:numPr>
          <w:ilvl w:val="0"/>
          <w:numId w:val="2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F27259">
        <w:rPr>
          <w:b w:val="0"/>
        </w:rPr>
        <w:t>изучение конкретных методов и методик исследования проблем профессиональной деятельности дизайнера</w:t>
      </w:r>
      <w:bookmarkEnd w:id="1"/>
      <w:bookmarkEnd w:id="2"/>
      <w:r w:rsidRPr="00F27259">
        <w:rPr>
          <w:b w:val="0"/>
          <w:bCs w:val="0"/>
        </w:rPr>
        <w:t>;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- выполнение проектной разработки объекта среды.</w:t>
      </w:r>
    </w:p>
    <w:p w:rsidR="00F27259" w:rsidRPr="00F27259" w:rsidRDefault="00F27259" w:rsidP="00F27259">
      <w:pPr>
        <w:pStyle w:val="1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F27259" w:rsidRPr="00F27259" w:rsidRDefault="00F27259" w:rsidP="00F27259">
      <w:pPr>
        <w:pStyle w:val="1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27259">
        <w:rPr>
          <w:b w:val="0"/>
        </w:rPr>
        <w:t xml:space="preserve">Задачи практики: 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17639400"/>
      <w:bookmarkStart w:id="4" w:name="_Toc445380635"/>
      <w:r w:rsidRPr="00F27259">
        <w:rPr>
          <w:rFonts w:ascii="Times New Roman" w:hAnsi="Times New Roman" w:cs="Times New Roman"/>
          <w:sz w:val="24"/>
          <w:szCs w:val="24"/>
        </w:rPr>
        <w:t>ознакомление с нормативно-правовой документацией предприятия;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структуры организации, функций предприятия и методов управления;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должностных инструкций сотрудников организации;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и анализ производственных цехов и структурных подразделений предприятия;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lastRenderedPageBreak/>
        <w:t>изучение этапов проектирования от этапа разработки, до подготовки к реализации и авторского надзора;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проведение исследований, обеспечивающих эффективность выполнения индивидуального задания</w:t>
      </w:r>
      <w:bookmarkEnd w:id="3"/>
      <w:bookmarkEnd w:id="4"/>
      <w:r w:rsidRPr="00F27259">
        <w:rPr>
          <w:rFonts w:ascii="Times New Roman" w:hAnsi="Times New Roman" w:cs="Times New Roman"/>
          <w:sz w:val="24"/>
          <w:szCs w:val="24"/>
        </w:rPr>
        <w:t xml:space="preserve"> по разработке проекта средового объекта. </w:t>
      </w:r>
    </w:p>
    <w:p w:rsidR="00F27259" w:rsidRPr="00F27259" w:rsidRDefault="00F27259" w:rsidP="00F27259">
      <w:pPr>
        <w:pStyle w:val="a9"/>
        <w:tabs>
          <w:tab w:val="left" w:pos="284"/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27259" w:rsidRPr="00F27259" w:rsidRDefault="00F27259" w:rsidP="00F27259">
      <w:pPr>
        <w:pStyle w:val="a8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27259">
        <w:t>В</w:t>
      </w:r>
      <w:r w:rsidRPr="00F27259">
        <w:rPr>
          <w:bCs/>
        </w:rPr>
        <w:t xml:space="preserve">опросы, подлежащие изучению: </w:t>
      </w:r>
    </w:p>
    <w:p w:rsidR="00F27259" w:rsidRPr="00F27259" w:rsidRDefault="00F27259" w:rsidP="00F27259">
      <w:pPr>
        <w:pStyle w:val="a7"/>
        <w:widowControl/>
        <w:numPr>
          <w:ilvl w:val="0"/>
          <w:numId w:val="4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F27259">
        <w:t>проведение анализа деятельности предприятия – места прохождения практики;</w:t>
      </w:r>
    </w:p>
    <w:p w:rsidR="00F27259" w:rsidRPr="00F27259" w:rsidRDefault="00F27259" w:rsidP="00F27259">
      <w:pPr>
        <w:pStyle w:val="a7"/>
        <w:widowControl/>
        <w:numPr>
          <w:ilvl w:val="0"/>
          <w:numId w:val="4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F27259">
        <w:t>выявление структуры организации деятельности предприятия (с указанием функций и полномочий структурных подразделений);</w:t>
      </w:r>
    </w:p>
    <w:p w:rsidR="00F27259" w:rsidRPr="00F27259" w:rsidRDefault="00F27259" w:rsidP="00F27259">
      <w:pPr>
        <w:pStyle w:val="a7"/>
        <w:widowControl/>
        <w:numPr>
          <w:ilvl w:val="0"/>
          <w:numId w:val="4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F27259">
        <w:t>оценка технологических и производственных процессов, выявление инноваций;</w:t>
      </w:r>
    </w:p>
    <w:p w:rsidR="00F27259" w:rsidRPr="00F27259" w:rsidRDefault="00F27259" w:rsidP="00F27259">
      <w:pPr>
        <w:numPr>
          <w:ilvl w:val="0"/>
          <w:numId w:val="4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F27259" w:rsidRPr="00F27259" w:rsidRDefault="00F27259" w:rsidP="00F27259">
      <w:pPr>
        <w:tabs>
          <w:tab w:val="left" w:pos="284"/>
        </w:tabs>
        <w:suppressAutoHyphens/>
        <w:spacing w:line="240" w:lineRule="auto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</w:p>
    <w:p w:rsidR="00F27259" w:rsidRPr="00F27259" w:rsidRDefault="00F27259" w:rsidP="00F27259">
      <w:pPr>
        <w:pStyle w:val="a8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F27259">
        <w:t xml:space="preserve">Планируемые результаты практики: 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F27259">
        <w:rPr>
          <w:spacing w:val="4"/>
        </w:rPr>
        <w:t>понимание структуры деятельности предприятия по проектированию и реализации средового объекта;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F27259">
        <w:rPr>
          <w:spacing w:val="4"/>
        </w:rPr>
        <w:t>знание технологических процессов, современного оборудования и материалов, программного обеспечения;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F27259">
        <w:rPr>
          <w:spacing w:val="4"/>
        </w:rPr>
        <w:t xml:space="preserve"> самостоятельная проектная разработка объекта с учетом циклов его жизнедеятельности;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F27259">
        <w:rPr>
          <w:rStyle w:val="FontStyle46"/>
          <w:sz w:val="24"/>
          <w:szCs w:val="24"/>
        </w:rPr>
        <w:t>публичная защита своих выводов и отчета по практике;</w:t>
      </w:r>
    </w:p>
    <w:p w:rsidR="00F27259" w:rsidRPr="00F27259" w:rsidRDefault="00F27259" w:rsidP="00F27259">
      <w:pPr>
        <w:pStyle w:val="1"/>
        <w:keepNext w:val="0"/>
        <w:numPr>
          <w:ilvl w:val="0"/>
          <w:numId w:val="5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F27259">
        <w:rPr>
          <w:b w:val="0"/>
          <w:bCs w:val="0"/>
        </w:rPr>
        <w:t xml:space="preserve">систематизация и обобщение материала для </w:t>
      </w:r>
      <w:r w:rsidRPr="00F27259">
        <w:rPr>
          <w:b w:val="0"/>
          <w:spacing w:val="4"/>
        </w:rPr>
        <w:t xml:space="preserve">написания </w:t>
      </w:r>
      <w:r w:rsidRPr="00F27259">
        <w:rPr>
          <w:b w:val="0"/>
          <w:bCs w:val="0"/>
        </w:rPr>
        <w:t>выпускной квалификационной работы.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</w:t>
      </w: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индивидуального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публичной защите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F27259" w:rsidRPr="00F27259" w:rsidSect="00372E43">
          <w:footerReference w:type="default" r:id="rId10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1.1.</w:t>
      </w:r>
    </w:p>
    <w:p w:rsidR="00F27259" w:rsidRPr="00F27259" w:rsidRDefault="00F27259" w:rsidP="00F272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ОБРАЗЕЦ ИНДИВИДУАЛЬНОГО ЗАДАНИЯ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F27259" w:rsidRPr="00F27259" w:rsidRDefault="00F27259" w:rsidP="00F27259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им. Г.И. Носова»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Кафедра 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дизайна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НА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272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ПРОИЗВОДСТВЕННУЮ ПРАКТИКУ ПО ПОЛУЧЕНИЮ ПРОФЕССИОНАЛЬНЫХ УМЕНИЙ И ОПЫТА ПРОФЕССИОНАЛЬНОЙ ДЕЯТЕЛЬНОСТИ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наименование практики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Обучающемуся 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Иванову И.И. 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группы 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СДб</w:t>
      </w:r>
      <w:proofErr w:type="spellEnd"/>
    </w:p>
    <w:p w:rsidR="00F27259" w:rsidRPr="00F27259" w:rsidRDefault="00F27259" w:rsidP="00F27259">
      <w:pPr>
        <w:tabs>
          <w:tab w:val="left" w:pos="7938"/>
        </w:tabs>
        <w:rPr>
          <w:rFonts w:ascii="Times New Roman" w:eastAsia="Calibri" w:hAnsi="Times New Roman" w:cs="Times New Roman"/>
          <w:sz w:val="32"/>
          <w:szCs w:val="24"/>
          <w:vertAlign w:val="superscript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Ф.И.О                                                                                                         </w:t>
      </w:r>
      <w:r w:rsidRPr="00F27259">
        <w:rPr>
          <w:rFonts w:ascii="Times New Roman" w:eastAsia="Calibri" w:hAnsi="Times New Roman" w:cs="Times New Roman"/>
          <w:sz w:val="32"/>
          <w:szCs w:val="24"/>
          <w:vertAlign w:val="superscript"/>
          <w:lang w:val="ru-RU"/>
        </w:rPr>
        <w:t>наименование группы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Период практики:   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с</w:t>
      </w:r>
      <w:proofErr w:type="gramEnd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– по -. 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Место прохождения практики: 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г. Магнитогорск, ООО "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RED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KET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"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3адание на практику: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Разработка фирменного стиля магазина игрушек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Перечень вопросов, подлежащих изучению при прохождении производственной практики: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Изучить  основные технологические и производственные процессы, оборудование.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Ознакомится с последовательностью технологических операций и режимов.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Ознакомится с требованиями, предъявляемыми к проекту  (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предпроектный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анализ,  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обмерочные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работы, техническое задание, проектная документация, презентация и т.д.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Изучить специфику проектирования и реализации дизайн-проекта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графических объектов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Разработать художественно-образную концепцию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фирменного стиля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магазина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Разработать логотип магазина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Разработать сувенирную продукцию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Выполнить проектное предложение (формат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600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х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900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Подготовить отчет по практике в соответствии с СМК.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3544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Руководитель практики </w:t>
      </w:r>
    </w:p>
    <w:p w:rsidR="00F27259" w:rsidRPr="00F27259" w:rsidRDefault="00F27259" w:rsidP="00F27259">
      <w:pPr>
        <w:tabs>
          <w:tab w:val="left" w:pos="3544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от МГТУ им. Г.И. Носова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>_________________               /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Т.В. Саляева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F27259" w:rsidRPr="00F27259" w:rsidRDefault="00F27259" w:rsidP="00F27259">
      <w:pPr>
        <w:tabs>
          <w:tab w:val="left" w:pos="6804"/>
        </w:tabs>
        <w:ind w:left="4395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(подпись)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</w:t>
      </w:r>
      <w:r w:rsidRPr="00F2725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(расшифровка)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Дата выдачи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-.</w:t>
      </w:r>
      <w:proofErr w:type="gramEnd"/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</w:p>
    <w:p w:rsidR="00F27259" w:rsidRPr="00F27259" w:rsidRDefault="00F27259" w:rsidP="00F27259">
      <w:pPr>
        <w:spacing w:after="8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Указания к выполнению индивидуального задания</w:t>
      </w:r>
    </w:p>
    <w:p w:rsidR="00F27259" w:rsidRPr="00F27259" w:rsidRDefault="00F27259" w:rsidP="00F27259">
      <w:pPr>
        <w:spacing w:after="80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Задание: </w:t>
      </w:r>
      <w: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Разработка фирменного стиля магазина игрушек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Pr="00F27259" w:rsidRDefault="00F27259" w:rsidP="00F27259">
      <w:pPr>
        <w:spacing w:after="80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разработке концепции необходимо представить обоснование своей идеи (что послужило основанием для формообразования, внешнего вида, комплектации, цветового решения, материалов и 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тд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Работа выполняется на 1 планшете. 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Обязательное количество изображений: </w:t>
      </w:r>
    </w:p>
    <w:p w:rsidR="00F27259" w:rsidRPr="00F27259" w:rsidRDefault="00F27259" w:rsidP="00F27259">
      <w:pPr>
        <w:widowControl w:val="0"/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Графические  и колористические поиски логотипа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</w:p>
    <w:p w:rsidR="00F27259" w:rsidRPr="00F27259" w:rsidRDefault="00F27259" w:rsidP="00F27259">
      <w:pPr>
        <w:widowControl w:val="0"/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Аннотации сувенирной продукции</w:t>
      </w:r>
      <w:r w:rsidRPr="00F2725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27259" w:rsidRPr="00F27259" w:rsidRDefault="00F27259" w:rsidP="00F27259">
      <w:pPr>
        <w:widowControl w:val="0"/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Визуализация элементов фирменного стиля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</w:rPr>
        <w:t xml:space="preserve">;. </w:t>
      </w:r>
      <w:proofErr w:type="gramEnd"/>
    </w:p>
    <w:p w:rsidR="00F27259" w:rsidRPr="00F27259" w:rsidRDefault="00F27259" w:rsidP="00F27259">
      <w:pPr>
        <w:numPr>
          <w:ilvl w:val="0"/>
          <w:numId w:val="7"/>
        </w:numPr>
        <w:spacing w:after="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Выполнение элементов фирменного стиля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материале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Графическая визуализация свободная.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Иллюстрации образцов прилагаются.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389651673"/>
      <w:bookmarkStart w:id="6" w:name="_Toc389653560"/>
      <w:bookmarkStart w:id="7" w:name="_Toc397351416"/>
      <w:bookmarkStart w:id="8" w:name="_Toc399587377"/>
      <w:bookmarkStart w:id="9" w:name="_Toc452127035"/>
      <w:bookmarkStart w:id="10" w:name="_Toc452979180"/>
      <w:bookmarkStart w:id="11" w:name="_Toc452979540"/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  <w:bookmarkEnd w:id="5"/>
      <w:bookmarkEnd w:id="6"/>
      <w:bookmarkEnd w:id="7"/>
      <w:bookmarkEnd w:id="8"/>
      <w:bookmarkEnd w:id="9"/>
      <w:bookmarkEnd w:id="10"/>
      <w:bookmarkEnd w:id="11"/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Кафедра дизайна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10206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Отчет </w:t>
      </w:r>
    </w:p>
    <w:p w:rsidR="00F27259" w:rsidRPr="00F27259" w:rsidRDefault="00F27259" w:rsidP="00F27259">
      <w:pPr>
        <w:tabs>
          <w:tab w:val="left" w:pos="1020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</w:t>
      </w:r>
      <w:r w:rsidRPr="00F2725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производственной практике по получению профессиональных умений и опыта профессиональной деятельности  </w:t>
      </w:r>
    </w:p>
    <w:p w:rsidR="00F27259" w:rsidRPr="00F27259" w:rsidRDefault="00F27259" w:rsidP="00F27259">
      <w:pPr>
        <w:tabs>
          <w:tab w:val="left" w:pos="1020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период </w:t>
      </w:r>
      <w:proofErr w:type="gramStart"/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End"/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по -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color w:val="FF0000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(Ф.И.О.)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практики: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Саляева Татьяна Владимировна</w:t>
      </w:r>
      <w:r w:rsidRPr="00F27259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, к.п.н., доцент, 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ind w:left="2127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(Ф.И.О. должность, уч. степень, уч. звание)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от предприятия: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Балховских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                                                  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ind w:left="3261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(подпись, Ф.И.О., должность)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ind w:left="637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(оценка)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ab/>
        <w:t>(подпись)</w:t>
      </w: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F27259" w:rsidRPr="00F27259" w:rsidSect="007B34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Магнитогорск, 2019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Введение……………………………………………………………………………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Технологический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…………………....</w:t>
      </w:r>
    </w:p>
    <w:p w:rsidR="00F27259" w:rsidRPr="00F27259" w:rsidRDefault="00F27259" w:rsidP="00F2725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27259" w:rsidRPr="00F27259" w:rsidRDefault="00F27259" w:rsidP="00F2725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Дневник учета работы на производственной практике…………………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Обоснование проектно-образной концепции разрабатываемого изделия......................................................................................................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Заключение…………………………………………………………………………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Список использованной литературы и других источников…………………….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Приложение……………………………………………………………………….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F27259" w:rsidRPr="00F27259" w:rsidSect="007B34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7259" w:rsidRPr="00F27259" w:rsidRDefault="00F27259" w:rsidP="00F272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ВВЕДЕНИЕ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Производственная практика является обязательным компонентом образовательной программы по направлению подготовки 54.03.01 «Дизайн». Ее содержание непосредственно связано с проектной деятельностью.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Цель производственной практики – повышение исходного уровня дизайнерской деятельности, достигнутого на предыдущем этапе образования, овладение студентами необходимыми навыками проектирования и изготовления готовой продукции.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Задачами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производственной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: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изучение условий функционирования предприятия по проектированию объектов среды;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изучение истории и развития проектирования городских скверов;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этапов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проектирования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специфики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производственных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разработка изделия с учетом этапов строительства (капитального ремонта/реконструкции) и их специфики;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частичное участие в производственных процессах предприятия.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Местом проведения производственной практики являются крупные предприятия с наличием полноценного цикла производства и выпуска продукции.</w:t>
      </w:r>
    </w:p>
    <w:p w:rsid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Полученные во время прохождения знания, умения и навыки, а также сформированные компетенции будут необходимы для дальнейшего изучения проектирования и выполнения выпускной квалификационной работы.</w:t>
      </w:r>
    </w:p>
    <w:p w:rsid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РАЗДЕЛ 1.</w:t>
      </w:r>
    </w:p>
    <w:p w:rsidR="00F27259" w:rsidRPr="00F27259" w:rsidRDefault="00F27259" w:rsidP="00F272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ТЕХНОЛОГИЧЕСКИЙ ПРОЦЕСС ПРОИЗВОДСТВА ПРОДУКЦИИ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 данном разделе необходимо дать краткую историческую справку о предприятии и нынешнем его состоянии.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Далее расписываются этапы проектирования с краткой их характеристикой (какой процесс осуществляется, какое оборудование используется, какое </w:t>
      </w:r>
      <w:proofErr w:type="spell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програмное</w:t>
      </w:r>
      <w:proofErr w:type="spell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требуется на каждом из этапов).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 конце описывается, что является результатом процесса производства.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Все материалы можно подкреплять иллюстрациями и фотографиями.</w:t>
      </w:r>
    </w:p>
    <w:p w:rsidR="00BD6AAF" w:rsidRDefault="00BD6AAF" w:rsidP="00BD6A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BD6A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РАЗДЕЛ 2.</w:t>
      </w:r>
    </w:p>
    <w:p w:rsidR="00F27259" w:rsidRPr="00F27259" w:rsidRDefault="00F27259" w:rsidP="00BD6A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ДНЕВНИК УЧЕТА РАБОТЫ НА ПРОИЗВОДСТВЕННОЙ ПРАКТИКЕ</w:t>
      </w:r>
    </w:p>
    <w:p w:rsidR="00F27259" w:rsidRPr="00F27259" w:rsidRDefault="00F27259" w:rsidP="00BD6A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Я ___________________________ проходила производственную практику на предприятии </w:t>
      </w:r>
      <w:r w:rsidR="00BD6AA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</w:t>
      </w:r>
    </w:p>
    <w:p w:rsidR="00F27259" w:rsidRPr="00F27259" w:rsidRDefault="00F27259" w:rsidP="00BD6A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практики от предприятия: </w:t>
      </w:r>
      <w:r w:rsidR="00BD6AAF">
        <w:rPr>
          <w:rFonts w:ascii="Times New Roman" w:hAnsi="Times New Roman" w:cs="Times New Roman"/>
          <w:sz w:val="24"/>
          <w:szCs w:val="24"/>
          <w:lang w:val="ru-RU"/>
        </w:rPr>
        <w:t>______________________________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фирмы</w:t>
      </w:r>
    </w:p>
    <w:p w:rsidR="00F27259" w:rsidRPr="00F27259" w:rsidRDefault="00F27259" w:rsidP="00BD6AA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Таблица 1</w:t>
      </w:r>
    </w:p>
    <w:p w:rsidR="00F27259" w:rsidRPr="00F27259" w:rsidRDefault="00F27259" w:rsidP="00BD6A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Краткий отчет о выполняемой работе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7478"/>
      </w:tblGrid>
      <w:tr w:rsidR="00F27259" w:rsidRPr="00F27259" w:rsidTr="009360F3">
        <w:trPr>
          <w:jc w:val="center"/>
        </w:trPr>
        <w:tc>
          <w:tcPr>
            <w:tcW w:w="675" w:type="dxa"/>
          </w:tcPr>
          <w:p w:rsidR="00F27259" w:rsidRPr="00F27259" w:rsidRDefault="00F27259" w:rsidP="00BD6AA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F27259" w:rsidRPr="00F27259" w:rsidRDefault="00F27259" w:rsidP="00BD6AA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7478" w:type="dxa"/>
          </w:tcPr>
          <w:p w:rsidR="00F27259" w:rsidRPr="00F27259" w:rsidRDefault="00F27259" w:rsidP="00BD6AA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</w:tr>
      <w:tr w:rsidR="00F27259" w:rsidRPr="00F27259" w:rsidTr="009360F3">
        <w:trPr>
          <w:jc w:val="center"/>
        </w:trPr>
        <w:tc>
          <w:tcPr>
            <w:tcW w:w="675" w:type="dxa"/>
          </w:tcPr>
          <w:p w:rsidR="00F27259" w:rsidRPr="00F27259" w:rsidRDefault="00F27259" w:rsidP="00BD6AA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F27259" w:rsidRPr="00F27259" w:rsidRDefault="00F27259" w:rsidP="00BD6AA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F27259" w:rsidRPr="00F27259" w:rsidRDefault="00F27259" w:rsidP="00BD6AA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Прибытие на место прохождения практики. Ознакомление с техникой безопасности, с должностными обязанностями, с цехами.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временных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пропусков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27259" w:rsidRPr="00F27259" w:rsidTr="009360F3">
        <w:trPr>
          <w:jc w:val="center"/>
        </w:trPr>
        <w:tc>
          <w:tcPr>
            <w:tcW w:w="675" w:type="dxa"/>
          </w:tcPr>
          <w:p w:rsidR="00F27259" w:rsidRPr="00F27259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F27259" w:rsidRPr="00F27259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F27259" w:rsidRPr="00F27259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259" w:rsidRPr="00BD6AAF" w:rsidTr="009360F3">
        <w:trPr>
          <w:jc w:val="center"/>
        </w:trPr>
        <w:tc>
          <w:tcPr>
            <w:tcW w:w="675" w:type="dxa"/>
          </w:tcPr>
          <w:p w:rsidR="00F27259" w:rsidRPr="00BD6AAF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7259" w:rsidRPr="00BD6AAF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F27259" w:rsidRPr="00BD6AAF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7259" w:rsidRPr="00BD6AAF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 xml:space="preserve">Если один вид работы выполняется несколько дней, то в разделе «Дата» нужно указать </w:t>
      </w:r>
      <w:proofErr w:type="gramStart"/>
      <w:r w:rsidRPr="00BD6AAF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D6AAF">
        <w:rPr>
          <w:rFonts w:ascii="Times New Roman" w:hAnsi="Times New Roman" w:cs="Times New Roman"/>
          <w:sz w:val="24"/>
          <w:szCs w:val="24"/>
          <w:lang w:val="ru-RU"/>
        </w:rPr>
        <w:t>… по…</w:t>
      </w:r>
    </w:p>
    <w:p w:rsidR="00F27259" w:rsidRPr="00BD6AAF" w:rsidRDefault="00F27259" w:rsidP="00BD6A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b/>
          <w:sz w:val="24"/>
          <w:szCs w:val="24"/>
          <w:lang w:val="ru-RU"/>
        </w:rPr>
        <w:t>РАЗДЕЛ 3.</w:t>
      </w:r>
    </w:p>
    <w:p w:rsidR="00F27259" w:rsidRPr="00BD6AAF" w:rsidRDefault="00F27259" w:rsidP="00BD6A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ПРОЕКТНО-ОБРАЗНОЙ КОНЦЕПЦИИ РАЗРАБАТЫВАЕМОГО ИЗДЕЛИЯ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Согласно индивидуальному заданию, полученному в начале практики, необходимо разработать проектно-образную концепцию городского сквера.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В основу проектно-образной концепции легло …..</w:t>
      </w:r>
    </w:p>
    <w:p w:rsidR="00F27259" w:rsidRPr="00BD6AAF" w:rsidRDefault="00F27259" w:rsidP="00BD6A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(описать основную идею художественного образа и идею формообразования с подкреплением иллюстраций, эскизов, поисков)</w:t>
      </w:r>
    </w:p>
    <w:p w:rsidR="00F27259" w:rsidRPr="00BD71C3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71C3">
        <w:rPr>
          <w:rFonts w:ascii="Times New Roman" w:hAnsi="Times New Roman" w:cs="Times New Roman"/>
          <w:sz w:val="24"/>
          <w:szCs w:val="24"/>
          <w:lang w:val="ru-RU"/>
        </w:rPr>
        <w:t xml:space="preserve">Описание разработанного сквера. </w:t>
      </w:r>
    </w:p>
    <w:p w:rsidR="00F27259" w:rsidRPr="00BD71C3" w:rsidRDefault="00F27259" w:rsidP="00BD6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71C3">
        <w:rPr>
          <w:rFonts w:ascii="Times New Roman" w:hAnsi="Times New Roman" w:cs="Times New Roman"/>
          <w:b/>
          <w:sz w:val="24"/>
          <w:szCs w:val="24"/>
          <w:lang w:val="ru-RU"/>
        </w:rPr>
        <w:t>ЗАКЛЮЧЕНИЕ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В заключении указывается практическая значимость прохождения практики на производстве, а также описываются личные впечатления, пожелания и замечания.</w:t>
      </w:r>
    </w:p>
    <w:p w:rsidR="00F27259" w:rsidRPr="00BD6AAF" w:rsidRDefault="00F27259" w:rsidP="00BD6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b/>
          <w:sz w:val="24"/>
          <w:szCs w:val="24"/>
          <w:lang w:val="ru-RU"/>
        </w:rPr>
        <w:t>СПИСОК ИСПОЛЬЗОВАННОЙ ЛИТЕРАТУРЫ И ДРУГИХ ИСТОЧНИКОВ</w:t>
      </w:r>
    </w:p>
    <w:p w:rsidR="00F27259" w:rsidRPr="00BD6AAF" w:rsidRDefault="00F27259" w:rsidP="00BD6A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BD71C3" w:rsidRDefault="00F27259" w:rsidP="00BD6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71C3">
        <w:rPr>
          <w:rFonts w:ascii="Times New Roman" w:hAnsi="Times New Roman" w:cs="Times New Roman"/>
          <w:b/>
          <w:sz w:val="24"/>
          <w:szCs w:val="24"/>
          <w:lang w:val="ru-RU"/>
        </w:rPr>
        <w:t>ПРИЛОЖЕНИЕ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В приложении дается иллюстративный и фотоматериал по самой практике и по индивидуальному заданию.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F61A6" w:rsidRPr="00F27259" w:rsidRDefault="00DF61A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F61A6" w:rsidRPr="00F27259" w:rsidSect="003E56B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A38" w:rsidRDefault="00555A38">
      <w:pPr>
        <w:spacing w:after="0" w:line="240" w:lineRule="auto"/>
      </w:pPr>
      <w:r>
        <w:separator/>
      </w:r>
    </w:p>
  </w:endnote>
  <w:endnote w:type="continuationSeparator" w:id="0">
    <w:p w:rsidR="00555A38" w:rsidRDefault="0055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D5A" w:rsidRDefault="00BD6A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0247">
      <w:rPr>
        <w:noProof/>
      </w:rPr>
      <w:t>21</w:t>
    </w:r>
    <w:r>
      <w:rPr>
        <w:noProof/>
      </w:rPr>
      <w:fldChar w:fldCharType="end"/>
    </w:r>
  </w:p>
  <w:p w:rsidR="001A5D5A" w:rsidRDefault="00555A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A38" w:rsidRDefault="00555A38">
      <w:pPr>
        <w:spacing w:after="0" w:line="240" w:lineRule="auto"/>
      </w:pPr>
      <w:r>
        <w:separator/>
      </w:r>
    </w:p>
  </w:footnote>
  <w:footnote w:type="continuationSeparator" w:id="0">
    <w:p w:rsidR="00555A38" w:rsidRDefault="00555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59F"/>
    <w:multiLevelType w:val="hybridMultilevel"/>
    <w:tmpl w:val="F9002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26D2D"/>
    <w:multiLevelType w:val="hybridMultilevel"/>
    <w:tmpl w:val="CF661D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37BE44ED"/>
    <w:multiLevelType w:val="hybridMultilevel"/>
    <w:tmpl w:val="0A7489E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067C8"/>
    <w:multiLevelType w:val="hybridMultilevel"/>
    <w:tmpl w:val="54444F0A"/>
    <w:lvl w:ilvl="0" w:tplc="192054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6F89"/>
    <w:rsid w:val="001F0BC7"/>
    <w:rsid w:val="003C3B8B"/>
    <w:rsid w:val="003E56B2"/>
    <w:rsid w:val="00555A38"/>
    <w:rsid w:val="0067017C"/>
    <w:rsid w:val="00880247"/>
    <w:rsid w:val="00BD6AAF"/>
    <w:rsid w:val="00BD71C3"/>
    <w:rsid w:val="00D31453"/>
    <w:rsid w:val="00DF61A6"/>
    <w:rsid w:val="00E209E2"/>
    <w:rsid w:val="00F2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B2"/>
  </w:style>
  <w:style w:type="paragraph" w:styleId="1">
    <w:name w:val="heading 1"/>
    <w:basedOn w:val="a"/>
    <w:next w:val="a"/>
    <w:link w:val="10"/>
    <w:uiPriority w:val="99"/>
    <w:qFormat/>
    <w:rsid w:val="00F27259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27259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F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2725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F27259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F27259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272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F27259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unhideWhenUsed/>
    <w:rsid w:val="00F2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 Spacing"/>
    <w:uiPriority w:val="99"/>
    <w:qFormat/>
    <w:rsid w:val="00F27259"/>
    <w:pPr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FontStyle46">
    <w:name w:val="Font Style46"/>
    <w:uiPriority w:val="99"/>
    <w:rsid w:val="00F27259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4227</Words>
  <Characters>24098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2019-2020_b54_03_01-дСДб-19-4_14_plx_Производственная - практика по получению профессиональных умений и опыта профессиональной деятельности</dc:title>
  <dc:creator>FastReport.NET</dc:creator>
  <cp:lastModifiedBy>Саляева Т.В.</cp:lastModifiedBy>
  <cp:revision>7</cp:revision>
  <cp:lastPrinted>2020-11-26T11:28:00Z</cp:lastPrinted>
  <dcterms:created xsi:type="dcterms:W3CDTF">2020-11-16T08:05:00Z</dcterms:created>
  <dcterms:modified xsi:type="dcterms:W3CDTF">2020-11-26T11:29:00Z</dcterms:modified>
</cp:coreProperties>
</file>