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F4" w:rsidRDefault="009C0A0E">
      <w:pPr>
        <w:rPr>
          <w:sz w:val="0"/>
          <w:szCs w:val="0"/>
        </w:rPr>
      </w:pPr>
      <w:r>
        <w:br w:type="page"/>
      </w:r>
      <w:bookmarkStart w:id="0" w:name="_GoBack"/>
      <w:r w:rsidR="00255AD6">
        <w:rPr>
          <w:noProof/>
          <w:lang w:val="ru-RU" w:eastAsia="ru-RU"/>
        </w:rPr>
        <w:lastRenderedPageBreak/>
        <w:drawing>
          <wp:inline distT="0" distB="0" distL="0" distR="0">
            <wp:extent cx="5941060" cy="8387939"/>
            <wp:effectExtent l="0" t="0" r="0" b="0"/>
            <wp:docPr id="1" name="Рисунок 1" descr="C:\Users\t.salyaeva\Desktop\САЛЯЕВА\АКРЕДИТАЦИЯ 2020\ПРОГРАММЫ\Программы дСДб-19-42 в работу Григорьев\Проверка Саляева работа дСДб-20-4\фирм стиль пред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фирм стиль предп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8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F76F4" w:rsidRPr="00F34E92" w:rsidRDefault="00EC5BD7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395301"/>
            <wp:effectExtent l="19050" t="0" r="2540" b="0"/>
            <wp:docPr id="3" name="Рисунок 2" descr="C:\Users\1\Desktop\Акредитация 2020\ПРОГРАММЫ акредит\дСДб-19-4 (графики) от МАрины\Б1.В.11 Фирменный стиль предприятия (СТВ)+\титул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Акредитация 2020\ПРОГРАММЫ акредит\дСДб-19-4 (графики) от МАрины\Б1.В.11 Фирменный стиль предприятия (СТВ)+\титул 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A0E" w:rsidRPr="00F34E92">
        <w:rPr>
          <w:lang w:val="ru-RU"/>
        </w:rPr>
        <w:br w:type="page"/>
      </w:r>
    </w:p>
    <w:p w:rsidR="00EF76F4" w:rsidRPr="00F34E92" w:rsidRDefault="00EF76F4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EF76F4" w:rsidRPr="00255AD6">
        <w:trPr>
          <w:trHeight w:hRule="exact" w:val="271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34E92">
              <w:rPr>
                <w:lang w:val="ru-RU"/>
              </w:rPr>
              <w:t xml:space="preserve"> 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F34E92">
              <w:rPr>
                <w:lang w:val="ru-RU"/>
              </w:rPr>
              <w:t xml:space="preserve"> 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Дизайн;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эргономики;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понятиями,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ключевыми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проблемами</w:t>
            </w:r>
            <w:r w:rsidRPr="00F34E92">
              <w:rPr>
                <w:lang w:val="ru-RU"/>
              </w:rPr>
              <w:t xml:space="preserve"> </w:t>
            </w:r>
            <w:proofErr w:type="spellStart"/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-ной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эргономики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антропометрии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проектирования;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«Фирменный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стиль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предприятия»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138"/>
        </w:trPr>
        <w:tc>
          <w:tcPr>
            <w:tcW w:w="9357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</w:tr>
      <w:tr w:rsidR="00EF76F4" w:rsidRPr="00255AD6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Фирменный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стиль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типология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Урала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рекламы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Типографика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мастерства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Презентационные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t xml:space="preserve"> </w:t>
            </w:r>
          </w:p>
        </w:tc>
      </w:tr>
    </w:tbl>
    <w:p w:rsidR="00EF76F4" w:rsidRDefault="009C0A0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F76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скульптура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шрифтовой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орнаментальной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цвета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Эргономика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типология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Урала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138"/>
        </w:trPr>
        <w:tc>
          <w:tcPr>
            <w:tcW w:w="1985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</w:tr>
      <w:tr w:rsidR="00EF76F4" w:rsidRPr="00255AD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F34E92">
              <w:rPr>
                <w:lang w:val="ru-RU"/>
              </w:rPr>
              <w:t xml:space="preserve"> </w:t>
            </w:r>
            <w:proofErr w:type="gramEnd"/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«Фирменный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стиль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предприятия»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277"/>
        </w:trPr>
        <w:tc>
          <w:tcPr>
            <w:tcW w:w="1985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</w:tr>
      <w:tr w:rsidR="00EF76F4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EF76F4" w:rsidRPr="00255AD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ОПК-4      способностью применять современную шрифтовую культуру и компьютерные технологии, применяемые в 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дизайн-проектировании</w:t>
            </w:r>
            <w:proofErr w:type="gramEnd"/>
          </w:p>
        </w:tc>
      </w:tr>
      <w:tr w:rsidR="00EF76F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и этапы выполнения различных надписей и обозначений средствами шрифтовой культуры с помощью компьютерных технологий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шрифтовой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  <w:tr w:rsidR="00EF76F4" w:rsidRPr="00255AD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наиболее эффективные элементы составления шрифтовых композиций в надписях, составлении аннотаций, технической документации и т.д., используемых в работе над созданием объектов из различных материалов; применять полученные знания в профессиональной деятельности; использовать их на междисциплинарном уровне;</w:t>
            </w:r>
          </w:p>
        </w:tc>
      </w:tr>
    </w:tbl>
    <w:p w:rsidR="00EF76F4" w:rsidRPr="00F34E92" w:rsidRDefault="009C0A0E">
      <w:pPr>
        <w:rPr>
          <w:sz w:val="0"/>
          <w:szCs w:val="0"/>
          <w:lang w:val="ru-RU"/>
        </w:rPr>
      </w:pPr>
      <w:r w:rsidRPr="00F34E9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F76F4" w:rsidRPr="00255AD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навыками составления шрифтовых композиционных надписей в компьютерных технологиях при решении стандартных задач профессиональной деятельности в процессе составления и выполнения дизайн-проекта.</w:t>
            </w:r>
          </w:p>
        </w:tc>
      </w:tr>
      <w:tr w:rsidR="00EF76F4" w:rsidRPr="00255AD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обосновать свои предложения при разработке проектной идеи, основанной на концептуальном, творческом подходе к решению дизайнерской задачи</w:t>
            </w:r>
          </w:p>
        </w:tc>
      </w:tr>
      <w:tr w:rsidR="00EF76F4" w:rsidRPr="00255AD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и этапы разработки фирменных стилей на основе творческих композиций. Средства повышения собственной профессиональной квалификации на основе информационной и библиографической культуры с применением информационн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коммуникационных технологий.</w:t>
            </w:r>
          </w:p>
        </w:tc>
      </w:tr>
      <w:tr w:rsidR="00EF76F4" w:rsidRPr="00255AD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наиболее эффективные методы исследований, используемых в работе над созданием фирменных стилей предприятий; применять полученные знания в профессиональной деятельности; использовать их на междисциплинарном уровне;</w:t>
            </w:r>
          </w:p>
        </w:tc>
      </w:tr>
      <w:tr w:rsidR="00EF76F4" w:rsidRPr="00255AD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навыками решения творческих задач по разработке фирменного стиля, определению его наполнения необходимыми объектами графического дизайна</w:t>
            </w:r>
          </w:p>
        </w:tc>
      </w:tr>
    </w:tbl>
    <w:p w:rsidR="00EF76F4" w:rsidRPr="00F34E92" w:rsidRDefault="009C0A0E">
      <w:pPr>
        <w:rPr>
          <w:sz w:val="0"/>
          <w:szCs w:val="0"/>
          <w:lang w:val="ru-RU"/>
        </w:rPr>
      </w:pPr>
      <w:r w:rsidRPr="00F34E9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482"/>
        <w:gridCol w:w="403"/>
        <w:gridCol w:w="540"/>
        <w:gridCol w:w="636"/>
        <w:gridCol w:w="683"/>
        <w:gridCol w:w="559"/>
        <w:gridCol w:w="1541"/>
        <w:gridCol w:w="1623"/>
        <w:gridCol w:w="1249"/>
      </w:tblGrid>
      <w:tr w:rsidR="00EF76F4" w:rsidRPr="00255AD6">
        <w:trPr>
          <w:trHeight w:hRule="exact" w:val="285"/>
        </w:trPr>
        <w:tc>
          <w:tcPr>
            <w:tcW w:w="710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9,8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1,8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126,4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EF76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7,8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138"/>
        </w:trPr>
        <w:tc>
          <w:tcPr>
            <w:tcW w:w="710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</w:tr>
      <w:tr w:rsidR="00EF76F4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9C0A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F34E92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9C0A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F34E9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F76F4" w:rsidRDefault="00EF76F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F76F4" w:rsidRDefault="00EF76F4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</w:tr>
      <w:tr w:rsidR="00EF76F4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</w:tr>
      <w:tr w:rsidR="00EF76F4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9C0A0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дисциплины.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</w:t>
            </w:r>
            <w:r w:rsidRPr="00F34E9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EF76F4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9C0A0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фирменный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стиль.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фирменных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стилей</w:t>
            </w:r>
            <w:r w:rsidRPr="00F34E9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EF76F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</w:tr>
      <w:tr w:rsidR="00EF76F4" w:rsidRPr="00255AD6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9C0A0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фирменных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стилей</w:t>
            </w:r>
            <w:r w:rsidRPr="00F34E9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EF76F4">
            <w:pPr>
              <w:rPr>
                <w:lang w:val="ru-RU"/>
              </w:rPr>
            </w:pPr>
          </w:p>
        </w:tc>
      </w:tr>
      <w:tr w:rsidR="00EF76F4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9C0A0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логотипа,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фирменного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стиля</w:t>
            </w:r>
            <w:r w:rsidRPr="00F34E9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EF76F4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9C0A0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фирменного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стиля.</w:t>
            </w:r>
            <w:r w:rsidRPr="00F34E9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EF76F4">
        <w:trPr>
          <w:trHeight w:hRule="exact" w:val="4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дизайнерская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марка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EF76F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</w:tr>
      <w:tr w:rsidR="00EF76F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зачёт,кр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</w:tr>
      <w:tr w:rsidR="00EF76F4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ОПК-4,ПК-2</w:t>
            </w:r>
          </w:p>
        </w:tc>
      </w:tr>
    </w:tbl>
    <w:p w:rsidR="00EF76F4" w:rsidRDefault="009C0A0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EF76F4">
        <w:trPr>
          <w:trHeight w:hRule="exact" w:val="138"/>
        </w:trPr>
        <w:tc>
          <w:tcPr>
            <w:tcW w:w="9357" w:type="dxa"/>
          </w:tcPr>
          <w:p w:rsidR="00EF76F4" w:rsidRDefault="00EF76F4"/>
        </w:tc>
      </w:tr>
      <w:tr w:rsidR="00EF76F4" w:rsidRPr="00255AD6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proofErr w:type="spellStart"/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-торной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обучаю-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«Фирменный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стиль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предприятия»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F34E92">
              <w:rPr>
                <w:lang w:val="ru-RU"/>
              </w:rPr>
              <w:t xml:space="preserve"> </w:t>
            </w:r>
            <w:proofErr w:type="spellStart"/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-теля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proofErr w:type="spellStart"/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-ной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препо-давателя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F34E92">
              <w:rPr>
                <w:lang w:val="ru-RU"/>
              </w:rPr>
              <w:t xml:space="preserve"> </w:t>
            </w:r>
            <w:proofErr w:type="spellStart"/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-ленная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алгоритмом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учебно-познавательную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направленную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концепции,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формулировку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ожидаемых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34E92">
              <w:rPr>
                <w:lang w:val="ru-RU"/>
              </w:rPr>
              <w:t xml:space="preserve"> </w:t>
            </w:r>
            <w:proofErr w:type="spellStart"/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по-ставленных</w:t>
            </w:r>
            <w:proofErr w:type="spellEnd"/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поэтапную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рефлексию.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проектов: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детально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проработанной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структуры;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учеб-но-познавательная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рамочного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подчиняясь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жанру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конечного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(газета,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фильм,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издание,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34E92">
              <w:rPr>
                <w:lang w:val="ru-RU"/>
              </w:rPr>
              <w:t xml:space="preserve"> </w:t>
            </w:r>
            <w:proofErr w:type="spellStart"/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спе-циализированными</w:t>
            </w:r>
            <w:proofErr w:type="spellEnd"/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F34E92">
              <w:rPr>
                <w:lang w:val="ru-RU"/>
              </w:rPr>
              <w:t xml:space="preserve"> 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блемы</w:t>
            </w:r>
            <w:proofErr w:type="spellEnd"/>
            <w:proofErr w:type="gram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органи-зация</w:t>
            </w:r>
            <w:proofErr w:type="spell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F34E92">
              <w:rPr>
                <w:lang w:val="ru-RU"/>
              </w:rPr>
              <w:t xml:space="preserve"> 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F34E92">
              <w:rPr>
                <w:lang w:val="ru-RU"/>
              </w:rPr>
              <w:t xml:space="preserve"> </w:t>
            </w:r>
          </w:p>
        </w:tc>
      </w:tr>
    </w:tbl>
    <w:p w:rsidR="00EF76F4" w:rsidRPr="00F34E92" w:rsidRDefault="009C0A0E">
      <w:pPr>
        <w:rPr>
          <w:sz w:val="0"/>
          <w:szCs w:val="0"/>
          <w:lang w:val="ru-RU"/>
        </w:rPr>
      </w:pPr>
      <w:r w:rsidRPr="00F34E9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EF76F4" w:rsidRPr="00255AD6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специализированных</w:t>
            </w:r>
            <w:r w:rsidRPr="00F34E92">
              <w:rPr>
                <w:lang w:val="ru-RU"/>
              </w:rPr>
              <w:t xml:space="preserve"> 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граммных</w:t>
            </w:r>
            <w:proofErr w:type="spellEnd"/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F34E92">
              <w:rPr>
                <w:lang w:val="ru-RU"/>
              </w:rPr>
              <w:t xml:space="preserve"> 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программ-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277"/>
        </w:trPr>
        <w:tc>
          <w:tcPr>
            <w:tcW w:w="9357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</w:tr>
      <w:tr w:rsidR="00EF76F4" w:rsidRPr="00255A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F34E92">
              <w:rPr>
                <w:lang w:val="ru-RU"/>
              </w:rPr>
              <w:t xml:space="preserve"> </w:t>
            </w:r>
            <w:proofErr w:type="gramStart"/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F76F4">
        <w:trPr>
          <w:trHeight w:hRule="exact" w:val="138"/>
        </w:trPr>
        <w:tc>
          <w:tcPr>
            <w:tcW w:w="9357" w:type="dxa"/>
          </w:tcPr>
          <w:p w:rsidR="00EF76F4" w:rsidRDefault="00EF76F4"/>
        </w:tc>
      </w:tr>
      <w:tr w:rsidR="00EF76F4" w:rsidRPr="00255AD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EF76F4">
        <w:trPr>
          <w:trHeight w:hRule="exact" w:val="138"/>
        </w:trPr>
        <w:tc>
          <w:tcPr>
            <w:tcW w:w="9357" w:type="dxa"/>
          </w:tcPr>
          <w:p w:rsidR="00EF76F4" w:rsidRDefault="00EF76F4"/>
        </w:tc>
      </w:tr>
      <w:tr w:rsidR="00EF76F4" w:rsidRPr="00255AD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F76F4" w:rsidRPr="00255AD6">
        <w:trPr>
          <w:trHeight w:hRule="exact" w:val="543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Григорьев,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анимация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Григорьев,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Усатая,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Чернышова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34E92">
              <w:rPr>
                <w:lang w:val="ru-RU"/>
              </w:rPr>
              <w:t xml:space="preserve"> 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проектно-графического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196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/97117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3.Компьютерное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Градов,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Овечкин,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Овечкин,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Рудаков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264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=911733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Коротеева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Л.И.,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Яскин,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34E92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=229442.-Загл.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978-5-16-005016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Тонковид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С.Б.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F34E92">
              <w:rPr>
                <w:lang w:val="ru-RU"/>
              </w:rPr>
              <w:t xml:space="preserve"> 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ное</w:t>
            </w:r>
            <w:proofErr w:type="spellEnd"/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072500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С.Б.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Тонковид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eLibrary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978-5-88247-535-1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5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EC5BD7"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Хворостов</w:t>
            </w:r>
            <w:r w:rsidRPr="00EC5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5BD7"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C5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5BD7"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5BD7">
              <w:t xml:space="preserve"> </w:t>
            </w:r>
            <w:r w:rsidRPr="00EC5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C5BD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Studio</w:t>
            </w:r>
            <w:r w:rsidRPr="00EC5BD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 w:rsidRPr="00EC5BD7">
              <w:t xml:space="preserve"> </w:t>
            </w:r>
            <w:r w:rsidRPr="00EC5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EC5BD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VRay</w:t>
            </w:r>
            <w:proofErr w:type="spellEnd"/>
            <w:r w:rsidRPr="00EC5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5BD7"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Хворостов.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34E92">
              <w:rPr>
                <w:lang w:val="ru-RU"/>
              </w:rPr>
              <w:t xml:space="preserve"> 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270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F34E92">
              <w:rPr>
                <w:lang w:val="ru-RU"/>
              </w:rPr>
              <w:t xml:space="preserve"> </w:t>
            </w:r>
            <w:proofErr w:type="spellStart"/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=994914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>
        <w:trPr>
          <w:trHeight w:hRule="exact" w:val="138"/>
        </w:trPr>
        <w:tc>
          <w:tcPr>
            <w:tcW w:w="9357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</w:tr>
      <w:tr w:rsidR="00EF76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F76F4" w:rsidRPr="00255AD6">
        <w:trPr>
          <w:trHeight w:hRule="exact" w:val="427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F76F4" w:rsidRPr="00EC5BD7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Антоненко,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Стилеобразование</w:t>
            </w:r>
            <w:proofErr w:type="spell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Антоненко.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ФГУП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НТЦ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Информре-гистр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34E92">
              <w:rPr>
                <w:lang w:val="ru-RU"/>
              </w:rPr>
              <w:t xml:space="preserve"> </w:t>
            </w:r>
            <w:r w:rsidRPr="00EC5B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C5BD7">
              <w:rPr>
                <w:lang w:val="ru-RU"/>
              </w:rPr>
              <w:t xml:space="preserve"> </w:t>
            </w:r>
            <w:proofErr w:type="spellStart"/>
            <w:r w:rsidRPr="00EC5B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proofErr w:type="gramStart"/>
            <w:r w:rsidRPr="00EC5B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EC5B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</w:t>
            </w:r>
            <w:proofErr w:type="spellEnd"/>
            <w:r w:rsidRPr="00EC5B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5BD7">
              <w:rPr>
                <w:lang w:val="ru-RU"/>
              </w:rPr>
              <w:t xml:space="preserve"> </w:t>
            </w:r>
            <w:r w:rsidRPr="00EC5B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0321701959.</w:t>
            </w:r>
            <w:r w:rsidRPr="00EC5BD7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Проектно-графическое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/Н.С.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Перелыгина,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Е.Н.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Е.Н.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ПЕРЕЛЫГИНА</w:t>
            </w:r>
            <w:proofErr w:type="gramStart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eLibrary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978-5-7994-0425-3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проектно-графического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[для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вузов]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Жданова;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[рецензент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Соколов].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[Изд-во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189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Библиогр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169-170.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Эргономика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ФГУП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НТЦ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Информрегистр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Ячменева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Колористика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</w:t>
            </w:r>
            <w:r w:rsidRPr="00F34E92">
              <w:rPr>
                <w:lang w:val="ru-RU"/>
              </w:rPr>
              <w:t xml:space="preserve"> 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F34E92">
              <w:rPr>
                <w:lang w:val="ru-RU"/>
              </w:rPr>
              <w:t xml:space="preserve"> </w:t>
            </w:r>
          </w:p>
        </w:tc>
      </w:tr>
    </w:tbl>
    <w:p w:rsidR="00EF76F4" w:rsidRPr="00F34E92" w:rsidRDefault="009C0A0E">
      <w:pPr>
        <w:rPr>
          <w:sz w:val="0"/>
          <w:szCs w:val="0"/>
          <w:lang w:val="ru-RU"/>
        </w:rPr>
      </w:pPr>
      <w:r w:rsidRPr="00F34E9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313"/>
        <w:gridCol w:w="3580"/>
        <w:gridCol w:w="2998"/>
        <w:gridCol w:w="134"/>
      </w:tblGrid>
      <w:tr w:rsidR="00EF76F4" w:rsidRPr="00255AD6" w:rsidTr="00EC5BD7">
        <w:trPr>
          <w:trHeight w:hRule="exact" w:val="2178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дизайн-проектировании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Валерия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Ячменева.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ФГУП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НТЦ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Информрегистр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-978-5-9967-1708-8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Устин,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композиционно-художественного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дизайнерском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творчестве: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АСТ:</w:t>
            </w:r>
            <w:r w:rsidRPr="00F34E92">
              <w:rPr>
                <w:lang w:val="ru-RU"/>
              </w:rPr>
              <w:t xml:space="preserve"> 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Астрель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2006.</w:t>
            </w:r>
            <w:r w:rsidRPr="00F34E92">
              <w:rPr>
                <w:lang w:val="ru-RU"/>
              </w:rPr>
              <w:t xml:space="preserve"> </w:t>
            </w:r>
          </w:p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 w:rsidTr="00EC5BD7">
        <w:trPr>
          <w:trHeight w:hRule="exact" w:val="138"/>
        </w:trPr>
        <w:tc>
          <w:tcPr>
            <w:tcW w:w="399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3580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2998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</w:tr>
      <w:tr w:rsidR="00EF76F4" w:rsidTr="00EC5BD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F76F4" w:rsidRPr="00255AD6" w:rsidTr="00EC5BD7">
        <w:trPr>
          <w:trHeight w:hRule="exact" w:val="109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шрифтовой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орнаментальной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proofErr w:type="gramEnd"/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ре-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сурс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Носова»: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ФГУП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НТЦ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Информрегистр</w:t>
            </w:r>
            <w:proofErr w:type="spellEnd"/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-978-5-9967-1707-1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 w:rsidTr="00EC5BD7">
        <w:trPr>
          <w:trHeight w:hRule="exact" w:val="138"/>
        </w:trPr>
        <w:tc>
          <w:tcPr>
            <w:tcW w:w="399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3580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2998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</w:tr>
      <w:tr w:rsidR="00EF76F4" w:rsidRPr="00255AD6" w:rsidTr="00EC5BD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 w:rsidTr="00EC5BD7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 w:rsidTr="00EC5BD7">
        <w:trPr>
          <w:trHeight w:hRule="exact" w:val="277"/>
        </w:trPr>
        <w:tc>
          <w:tcPr>
            <w:tcW w:w="399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3580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2998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</w:tr>
      <w:tr w:rsidR="00EF76F4" w:rsidTr="00EC5BD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76F4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EF76F4" w:rsidTr="00EC5BD7">
        <w:trPr>
          <w:trHeight w:hRule="exact" w:val="555"/>
        </w:trPr>
        <w:tc>
          <w:tcPr>
            <w:tcW w:w="399" w:type="dxa"/>
          </w:tcPr>
          <w:p w:rsidR="00EF76F4" w:rsidRDefault="00EF76F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F76F4" w:rsidRDefault="00EF76F4"/>
        </w:tc>
      </w:tr>
      <w:tr w:rsidR="00EF76F4" w:rsidTr="00EC5BD7">
        <w:trPr>
          <w:trHeight w:hRule="exact" w:val="818"/>
        </w:trPr>
        <w:tc>
          <w:tcPr>
            <w:tcW w:w="399" w:type="dxa"/>
          </w:tcPr>
          <w:p w:rsidR="00EF76F4" w:rsidRDefault="00EF76F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4" w:type="dxa"/>
          </w:tcPr>
          <w:p w:rsidR="00EF76F4" w:rsidRDefault="00EF76F4"/>
        </w:tc>
      </w:tr>
      <w:tr w:rsidR="00EF76F4" w:rsidTr="00EC5BD7">
        <w:trPr>
          <w:trHeight w:hRule="exact" w:val="555"/>
        </w:trPr>
        <w:tc>
          <w:tcPr>
            <w:tcW w:w="399" w:type="dxa"/>
          </w:tcPr>
          <w:p w:rsidR="00EF76F4" w:rsidRDefault="00EF76F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F76F4" w:rsidRDefault="00EF76F4"/>
        </w:tc>
      </w:tr>
      <w:tr w:rsidR="00EF76F4" w:rsidTr="00EC5BD7">
        <w:trPr>
          <w:trHeight w:hRule="exact" w:val="285"/>
        </w:trPr>
        <w:tc>
          <w:tcPr>
            <w:tcW w:w="399" w:type="dxa"/>
          </w:tcPr>
          <w:p w:rsidR="00EF76F4" w:rsidRDefault="00EF76F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F76F4" w:rsidRDefault="00EF76F4"/>
        </w:tc>
      </w:tr>
      <w:tr w:rsidR="00EF76F4" w:rsidTr="00EC5BD7">
        <w:trPr>
          <w:trHeight w:hRule="exact" w:val="826"/>
        </w:trPr>
        <w:tc>
          <w:tcPr>
            <w:tcW w:w="399" w:type="dxa"/>
          </w:tcPr>
          <w:p w:rsidR="00EF76F4" w:rsidRDefault="00EF76F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Premium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F76F4" w:rsidRDefault="00EF76F4"/>
        </w:tc>
      </w:tr>
      <w:tr w:rsidR="00EF76F4" w:rsidTr="00EC5BD7">
        <w:trPr>
          <w:trHeight w:hRule="exact" w:val="826"/>
        </w:trPr>
        <w:tc>
          <w:tcPr>
            <w:tcW w:w="399" w:type="dxa"/>
          </w:tcPr>
          <w:p w:rsidR="00EF76F4" w:rsidRDefault="00EF76F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Photoshop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К-113-11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11.04.2011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F76F4" w:rsidRDefault="00EF76F4"/>
        </w:tc>
      </w:tr>
      <w:tr w:rsidR="00EF76F4" w:rsidTr="00EC5BD7">
        <w:trPr>
          <w:trHeight w:hRule="exact" w:val="555"/>
        </w:trPr>
        <w:tc>
          <w:tcPr>
            <w:tcW w:w="399" w:type="dxa"/>
          </w:tcPr>
          <w:p w:rsidR="00EF76F4" w:rsidRDefault="00EF76F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21.09.2007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F76F4" w:rsidRDefault="00EF76F4"/>
        </w:tc>
      </w:tr>
      <w:tr w:rsidR="00EF76F4" w:rsidTr="00EC5BD7">
        <w:trPr>
          <w:trHeight w:hRule="exact" w:val="555"/>
        </w:trPr>
        <w:tc>
          <w:tcPr>
            <w:tcW w:w="399" w:type="dxa"/>
          </w:tcPr>
          <w:p w:rsidR="00EF76F4" w:rsidRDefault="00EF76F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К-92-08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25.07.2008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F76F4" w:rsidRDefault="00EF76F4"/>
        </w:tc>
      </w:tr>
      <w:tr w:rsidR="00EF76F4" w:rsidTr="00EC5BD7">
        <w:trPr>
          <w:trHeight w:hRule="exact" w:val="555"/>
        </w:trPr>
        <w:tc>
          <w:tcPr>
            <w:tcW w:w="399" w:type="dxa"/>
          </w:tcPr>
          <w:p w:rsidR="00EF76F4" w:rsidRDefault="00EF76F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F76F4" w:rsidRDefault="00EF76F4"/>
        </w:tc>
      </w:tr>
      <w:tr w:rsidR="00EF76F4" w:rsidTr="00EC5BD7">
        <w:trPr>
          <w:trHeight w:hRule="exact" w:val="555"/>
        </w:trPr>
        <w:tc>
          <w:tcPr>
            <w:tcW w:w="399" w:type="dxa"/>
          </w:tcPr>
          <w:p w:rsidR="00EF76F4" w:rsidRDefault="00EF76F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Д-504-18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25.04.2018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F76F4" w:rsidRDefault="00EF76F4"/>
        </w:tc>
      </w:tr>
      <w:tr w:rsidR="00EF76F4" w:rsidTr="00EC5BD7">
        <w:trPr>
          <w:trHeight w:hRule="exact" w:val="555"/>
        </w:trPr>
        <w:tc>
          <w:tcPr>
            <w:tcW w:w="399" w:type="dxa"/>
          </w:tcPr>
          <w:p w:rsidR="00EF76F4" w:rsidRDefault="00EF76F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График-студио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Лайт</w:t>
            </w:r>
            <w:proofErr w:type="spellEnd"/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F76F4" w:rsidRDefault="00EF76F4"/>
        </w:tc>
      </w:tr>
      <w:tr w:rsidR="00EF76F4" w:rsidTr="00EC5BD7">
        <w:trPr>
          <w:trHeight w:hRule="exact" w:val="826"/>
        </w:trPr>
        <w:tc>
          <w:tcPr>
            <w:tcW w:w="399" w:type="dxa"/>
          </w:tcPr>
          <w:p w:rsidR="00EF76F4" w:rsidRDefault="00EF76F4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Suite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F76F4" w:rsidRDefault="00EF76F4"/>
        </w:tc>
      </w:tr>
    </w:tbl>
    <w:p w:rsidR="00EF76F4" w:rsidRDefault="009C0A0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953"/>
        <w:gridCol w:w="3556"/>
        <w:gridCol w:w="3321"/>
        <w:gridCol w:w="133"/>
      </w:tblGrid>
      <w:tr w:rsidR="00EF76F4" w:rsidTr="00991B81">
        <w:trPr>
          <w:trHeight w:hRule="exact" w:val="826"/>
        </w:trPr>
        <w:tc>
          <w:tcPr>
            <w:tcW w:w="393" w:type="dxa"/>
          </w:tcPr>
          <w:p w:rsidR="00EF76F4" w:rsidRDefault="00EF76F4"/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Suite</w:t>
            </w:r>
            <w:r>
              <w:t xml:space="preserve"> 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3" w:type="dxa"/>
          </w:tcPr>
          <w:p w:rsidR="00EF76F4" w:rsidRDefault="00EF76F4"/>
        </w:tc>
      </w:tr>
      <w:tr w:rsidR="00EF76F4" w:rsidTr="00991B81">
        <w:trPr>
          <w:trHeight w:hRule="exact" w:val="826"/>
        </w:trPr>
        <w:tc>
          <w:tcPr>
            <w:tcW w:w="393" w:type="dxa"/>
          </w:tcPr>
          <w:p w:rsidR="00EF76F4" w:rsidRDefault="00EF76F4"/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Suite</w:t>
            </w:r>
            <w:r>
              <w:t xml:space="preserve"> 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3" w:type="dxa"/>
          </w:tcPr>
          <w:p w:rsidR="00EF76F4" w:rsidRDefault="00EF76F4"/>
        </w:tc>
      </w:tr>
      <w:tr w:rsidR="00EF76F4" w:rsidTr="00991B81">
        <w:trPr>
          <w:trHeight w:hRule="exact" w:val="1096"/>
        </w:trPr>
        <w:tc>
          <w:tcPr>
            <w:tcW w:w="393" w:type="dxa"/>
          </w:tcPr>
          <w:p w:rsidR="00EF76F4" w:rsidRDefault="00EF76F4"/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Civil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Suite</w:t>
            </w:r>
            <w:r>
              <w:t xml:space="preserve"> 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3" w:type="dxa"/>
          </w:tcPr>
          <w:p w:rsidR="00EF76F4" w:rsidRDefault="00EF76F4"/>
        </w:tc>
      </w:tr>
      <w:tr w:rsidR="00EF76F4" w:rsidTr="00991B81">
        <w:trPr>
          <w:trHeight w:hRule="exact" w:val="555"/>
        </w:trPr>
        <w:tc>
          <w:tcPr>
            <w:tcW w:w="393" w:type="dxa"/>
          </w:tcPr>
          <w:p w:rsidR="00EF76F4" w:rsidRDefault="00EF76F4"/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>
              <w:t xml:space="preserve"> 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3" w:type="dxa"/>
          </w:tcPr>
          <w:p w:rsidR="00EF76F4" w:rsidRDefault="00EF76F4"/>
        </w:tc>
      </w:tr>
      <w:tr w:rsidR="00EF76F4" w:rsidTr="00991B81">
        <w:trPr>
          <w:trHeight w:hRule="exact" w:val="555"/>
        </w:trPr>
        <w:tc>
          <w:tcPr>
            <w:tcW w:w="393" w:type="dxa"/>
          </w:tcPr>
          <w:p w:rsidR="00EF76F4" w:rsidRDefault="00EF76F4"/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  <w:r>
              <w:t xml:space="preserve"> 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3" w:type="dxa"/>
          </w:tcPr>
          <w:p w:rsidR="00EF76F4" w:rsidRDefault="00EF76F4"/>
        </w:tc>
      </w:tr>
      <w:tr w:rsidR="00EF76F4" w:rsidTr="00991B81">
        <w:trPr>
          <w:trHeight w:hRule="exact" w:val="555"/>
        </w:trPr>
        <w:tc>
          <w:tcPr>
            <w:tcW w:w="393" w:type="dxa"/>
          </w:tcPr>
          <w:p w:rsidR="00EF76F4" w:rsidRDefault="00EF76F4"/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3" w:type="dxa"/>
          </w:tcPr>
          <w:p w:rsidR="00EF76F4" w:rsidRDefault="00EF76F4"/>
        </w:tc>
      </w:tr>
      <w:tr w:rsidR="00EF76F4" w:rsidTr="00991B81">
        <w:trPr>
          <w:trHeight w:hRule="exact" w:val="555"/>
        </w:trPr>
        <w:tc>
          <w:tcPr>
            <w:tcW w:w="393" w:type="dxa"/>
          </w:tcPr>
          <w:p w:rsidR="00EF76F4" w:rsidRDefault="00EF76F4"/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3" w:type="dxa"/>
          </w:tcPr>
          <w:p w:rsidR="00EF76F4" w:rsidRDefault="00EF76F4"/>
        </w:tc>
      </w:tr>
      <w:tr w:rsidR="00EF76F4" w:rsidTr="00991B81">
        <w:trPr>
          <w:trHeight w:hRule="exact" w:val="138"/>
        </w:trPr>
        <w:tc>
          <w:tcPr>
            <w:tcW w:w="393" w:type="dxa"/>
          </w:tcPr>
          <w:p w:rsidR="00EF76F4" w:rsidRDefault="00EF76F4"/>
        </w:tc>
        <w:tc>
          <w:tcPr>
            <w:tcW w:w="1953" w:type="dxa"/>
          </w:tcPr>
          <w:p w:rsidR="00EF76F4" w:rsidRDefault="00EF76F4"/>
        </w:tc>
        <w:tc>
          <w:tcPr>
            <w:tcW w:w="3556" w:type="dxa"/>
          </w:tcPr>
          <w:p w:rsidR="00EF76F4" w:rsidRDefault="00EF76F4"/>
        </w:tc>
        <w:tc>
          <w:tcPr>
            <w:tcW w:w="3321" w:type="dxa"/>
          </w:tcPr>
          <w:p w:rsidR="00EF76F4" w:rsidRDefault="00EF76F4"/>
        </w:tc>
        <w:tc>
          <w:tcPr>
            <w:tcW w:w="133" w:type="dxa"/>
          </w:tcPr>
          <w:p w:rsidR="00EF76F4" w:rsidRDefault="00EF76F4"/>
        </w:tc>
      </w:tr>
      <w:tr w:rsidR="00EF76F4" w:rsidRPr="00255AD6" w:rsidTr="00991B81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Tr="00991B81">
        <w:trPr>
          <w:trHeight w:hRule="exact" w:val="270"/>
        </w:trPr>
        <w:tc>
          <w:tcPr>
            <w:tcW w:w="393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550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3" w:type="dxa"/>
          </w:tcPr>
          <w:p w:rsidR="00EF76F4" w:rsidRDefault="00EF76F4"/>
        </w:tc>
      </w:tr>
      <w:tr w:rsidR="00EF76F4" w:rsidTr="00991B81">
        <w:trPr>
          <w:trHeight w:hRule="exact" w:val="14"/>
        </w:trPr>
        <w:tc>
          <w:tcPr>
            <w:tcW w:w="393" w:type="dxa"/>
          </w:tcPr>
          <w:p w:rsidR="00EF76F4" w:rsidRDefault="00EF76F4"/>
        </w:tc>
        <w:tc>
          <w:tcPr>
            <w:tcW w:w="5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F34E92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33" w:type="dxa"/>
          </w:tcPr>
          <w:p w:rsidR="00EF76F4" w:rsidRDefault="00EF76F4"/>
        </w:tc>
      </w:tr>
      <w:tr w:rsidR="00EF76F4" w:rsidTr="00991B81">
        <w:trPr>
          <w:trHeight w:hRule="exact" w:val="540"/>
        </w:trPr>
        <w:tc>
          <w:tcPr>
            <w:tcW w:w="393" w:type="dxa"/>
          </w:tcPr>
          <w:p w:rsidR="00EF76F4" w:rsidRDefault="00EF76F4"/>
        </w:tc>
        <w:tc>
          <w:tcPr>
            <w:tcW w:w="5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EF76F4"/>
        </w:tc>
        <w:tc>
          <w:tcPr>
            <w:tcW w:w="133" w:type="dxa"/>
          </w:tcPr>
          <w:p w:rsidR="00EF76F4" w:rsidRDefault="00EF76F4"/>
        </w:tc>
      </w:tr>
      <w:tr w:rsidR="00EF76F4" w:rsidTr="00991B81">
        <w:trPr>
          <w:trHeight w:hRule="exact" w:val="826"/>
        </w:trPr>
        <w:tc>
          <w:tcPr>
            <w:tcW w:w="393" w:type="dxa"/>
          </w:tcPr>
          <w:p w:rsidR="00EF76F4" w:rsidRDefault="00EF76F4"/>
        </w:tc>
        <w:tc>
          <w:tcPr>
            <w:tcW w:w="5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F34E92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33" w:type="dxa"/>
          </w:tcPr>
          <w:p w:rsidR="00EF76F4" w:rsidRDefault="00EF76F4"/>
        </w:tc>
      </w:tr>
      <w:tr w:rsidR="00EF76F4" w:rsidTr="00991B81">
        <w:trPr>
          <w:trHeight w:hRule="exact" w:val="555"/>
        </w:trPr>
        <w:tc>
          <w:tcPr>
            <w:tcW w:w="393" w:type="dxa"/>
          </w:tcPr>
          <w:p w:rsidR="00EF76F4" w:rsidRDefault="00EF76F4"/>
        </w:tc>
        <w:tc>
          <w:tcPr>
            <w:tcW w:w="5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34E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34E92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33" w:type="dxa"/>
          </w:tcPr>
          <w:p w:rsidR="00EF76F4" w:rsidRDefault="00EF76F4"/>
        </w:tc>
      </w:tr>
      <w:tr w:rsidR="00EF76F4" w:rsidTr="00991B81">
        <w:trPr>
          <w:trHeight w:hRule="exact" w:val="555"/>
        </w:trPr>
        <w:tc>
          <w:tcPr>
            <w:tcW w:w="393" w:type="dxa"/>
          </w:tcPr>
          <w:p w:rsidR="00EF76F4" w:rsidRDefault="00EF76F4"/>
        </w:tc>
        <w:tc>
          <w:tcPr>
            <w:tcW w:w="5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F34E92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33" w:type="dxa"/>
          </w:tcPr>
          <w:p w:rsidR="00EF76F4" w:rsidRDefault="00EF76F4"/>
        </w:tc>
      </w:tr>
      <w:tr w:rsidR="00EF76F4" w:rsidTr="00991B81">
        <w:trPr>
          <w:trHeight w:hRule="exact" w:val="826"/>
        </w:trPr>
        <w:tc>
          <w:tcPr>
            <w:tcW w:w="393" w:type="dxa"/>
          </w:tcPr>
          <w:p w:rsidR="00EF76F4" w:rsidRDefault="00EF76F4"/>
        </w:tc>
        <w:tc>
          <w:tcPr>
            <w:tcW w:w="5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Pr="00F34E92" w:rsidRDefault="009C0A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F34E92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6F4" w:rsidRDefault="009C0A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33" w:type="dxa"/>
          </w:tcPr>
          <w:p w:rsidR="00EF76F4" w:rsidRDefault="00EF76F4"/>
        </w:tc>
      </w:tr>
      <w:tr w:rsidR="00EF76F4" w:rsidRPr="00255AD6" w:rsidTr="00991B81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 w:rsidTr="00991B81">
        <w:trPr>
          <w:trHeight w:hRule="exact" w:val="138"/>
        </w:trPr>
        <w:tc>
          <w:tcPr>
            <w:tcW w:w="393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1953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3556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  <w:tc>
          <w:tcPr>
            <w:tcW w:w="133" w:type="dxa"/>
          </w:tcPr>
          <w:p w:rsidR="00EF76F4" w:rsidRPr="00F34E92" w:rsidRDefault="00EF76F4">
            <w:pPr>
              <w:rPr>
                <w:lang w:val="ru-RU"/>
              </w:rPr>
            </w:pPr>
          </w:p>
        </w:tc>
      </w:tr>
      <w:tr w:rsidR="00EF76F4" w:rsidRPr="00255AD6" w:rsidTr="00991B81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 w:rsidTr="00991B81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9C0A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оборудованная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F34E92">
              <w:rPr>
                <w:lang w:val="ru-RU"/>
              </w:rPr>
              <w:t xml:space="preserve"> </w:t>
            </w:r>
            <w:r w:rsidRPr="00F34E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F34E92">
              <w:rPr>
                <w:lang w:val="ru-RU"/>
              </w:rPr>
              <w:t xml:space="preserve"> </w:t>
            </w:r>
          </w:p>
        </w:tc>
      </w:tr>
      <w:tr w:rsidR="00EF76F4" w:rsidRPr="00255AD6" w:rsidTr="00991B81">
        <w:trPr>
          <w:trHeight w:hRule="exact" w:val="270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F76F4" w:rsidRPr="00F34E92" w:rsidRDefault="00EF76F4">
            <w:pPr>
              <w:rPr>
                <w:lang w:val="ru-RU"/>
              </w:rPr>
            </w:pPr>
          </w:p>
        </w:tc>
      </w:tr>
    </w:tbl>
    <w:p w:rsidR="00F34E92" w:rsidRDefault="00F34E92">
      <w:pPr>
        <w:rPr>
          <w:lang w:val="ru-RU"/>
        </w:rPr>
      </w:pPr>
    </w:p>
    <w:p w:rsidR="00F34E92" w:rsidRDefault="00F34E92">
      <w:pPr>
        <w:rPr>
          <w:lang w:val="ru-RU"/>
        </w:rPr>
      </w:pPr>
      <w:r>
        <w:rPr>
          <w:lang w:val="ru-RU"/>
        </w:rPr>
        <w:br w:type="page"/>
      </w:r>
    </w:p>
    <w:p w:rsidR="00EF76F4" w:rsidRPr="00F34E92" w:rsidRDefault="00F34E92" w:rsidP="00F34E92">
      <w:pPr>
        <w:jc w:val="right"/>
        <w:rPr>
          <w:rFonts w:ascii="Times New Roman" w:hAnsi="Times New Roman" w:cs="Times New Roman"/>
          <w:sz w:val="28"/>
          <w:lang w:val="ru-RU"/>
        </w:rPr>
      </w:pPr>
      <w:r w:rsidRPr="00F34E92">
        <w:rPr>
          <w:rFonts w:ascii="Times New Roman" w:hAnsi="Times New Roman" w:cs="Times New Roman"/>
          <w:sz w:val="28"/>
          <w:lang w:val="ru-RU"/>
        </w:rPr>
        <w:lastRenderedPageBreak/>
        <w:t>Приложение 1</w:t>
      </w:r>
    </w:p>
    <w:p w:rsid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Определяясь с будущим образованием и профессией, мы стимулируем развитие личности, основных качеств самоопределения, воли, характера, позиций, ценностей. 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Как писал в своей знаменитой книге Дэвид А. </w:t>
      </w:r>
      <w:proofErr w:type="spellStart"/>
      <w:r w:rsidRPr="009C0A0E">
        <w:rPr>
          <w:rFonts w:ascii="Times New Roman" w:hAnsi="Times New Roman" w:cs="Times New Roman"/>
          <w:sz w:val="24"/>
          <w:szCs w:val="24"/>
          <w:lang w:val="ru-RU"/>
        </w:rPr>
        <w:t>Аакер</w:t>
      </w:r>
      <w:proofErr w:type="spellEnd"/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 - «Идентичность личности служит для того, чтобы обозначить направление ее развития, отличительные цели и предназначение. Представьте, насколько важны следующие вопросы: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Каковы мои основополагающие ценности?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Каковы мои убеждения?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Как бы мне хотелось выглядеть в глазах других?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Какие свойства личности я хочу воплощать?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Какие отношения являются наиболее важными в моей жизни?»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Вы задумались? И правильно, так как именно с этих базовых вопросов Дэвид переходит к основам создания сильных брендов - «таким же образом, и марочная идентичность намечает направление развития, характеризует цели и предназначения бренда»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Понятие фирменного стиля и элементов фирменного стиля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Фирменные стиль (</w:t>
      </w:r>
      <w:proofErr w:type="spellStart"/>
      <w:r w:rsidRPr="009C0A0E">
        <w:rPr>
          <w:rFonts w:ascii="Times New Roman" w:hAnsi="Times New Roman" w:cs="Times New Roman"/>
          <w:sz w:val="24"/>
          <w:szCs w:val="24"/>
          <w:lang w:val="ru-RU"/>
        </w:rPr>
        <w:t>corporate</w:t>
      </w:r>
      <w:proofErr w:type="spellEnd"/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0A0E">
        <w:rPr>
          <w:rFonts w:ascii="Times New Roman" w:hAnsi="Times New Roman" w:cs="Times New Roman"/>
          <w:sz w:val="24"/>
          <w:szCs w:val="24"/>
          <w:lang w:val="ru-RU"/>
        </w:rPr>
        <w:t>identity</w:t>
      </w:r>
      <w:proofErr w:type="spellEnd"/>
      <w:r w:rsidRPr="009C0A0E">
        <w:rPr>
          <w:rFonts w:ascii="Times New Roman" w:hAnsi="Times New Roman" w:cs="Times New Roman"/>
          <w:sz w:val="24"/>
          <w:szCs w:val="24"/>
          <w:lang w:val="ru-RU"/>
        </w:rPr>
        <w:t>) - совокупность элементов (знаков и приемов), обеспечивающих единство восприятия компании, ее товаров и услуг.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Знаки и </w:t>
      </w:r>
      <w:proofErr w:type="gramStart"/>
      <w:r w:rsidRPr="009C0A0E">
        <w:rPr>
          <w:rFonts w:ascii="Times New Roman" w:hAnsi="Times New Roman" w:cs="Times New Roman"/>
          <w:sz w:val="24"/>
          <w:szCs w:val="24"/>
          <w:lang w:val="ru-RU"/>
        </w:rPr>
        <w:t>приемы, называемые элементами фирменного стиля специально подбираются</w:t>
      </w:r>
      <w:proofErr w:type="gramEnd"/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 и разрабатываются специалистами для наиболее точного построения образа компании, товара, услуги, личности в сознании потребителя, клиента, пользователя. Элементы фирменного стиля могут использоваться как самостоятельно, так и в совокупности. Специально подобранные и согласованные элементы фирменного стиля создают индивидуальность компан</w:t>
      </w:r>
      <w:proofErr w:type="gramStart"/>
      <w:r w:rsidRPr="009C0A0E">
        <w:rPr>
          <w:rFonts w:ascii="Times New Roman" w:hAnsi="Times New Roman" w:cs="Times New Roman"/>
          <w:sz w:val="24"/>
          <w:szCs w:val="24"/>
          <w:lang w:val="ru-RU"/>
        </w:rPr>
        <w:t>ии и ее</w:t>
      </w:r>
      <w:proofErr w:type="gramEnd"/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 продуктов - со всей полнотой визуальных образов, символов, метафор и ассоциаций. Таким образом, фирменный стиль позволяет выделять и отличать товары, услуги фирмы от других компаний, создавать возможность узнавания, выбора и т.д.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Список возможных элементов фирменного стиля рассмотрен в третьей части методических рекомендаций.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Основание для построения элементов фирменного стиля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Базовые понятия для построения и разработки фирменного стиля - знак и значение. Значение - предполагаемое содержание обращений к потребителю, активно доводимое до целевой аудитории. Значение - это то, что мы хотим сообщить потребителю, но </w:t>
      </w:r>
      <w:proofErr w:type="gramStart"/>
      <w:r w:rsidRPr="009C0A0E">
        <w:rPr>
          <w:rFonts w:ascii="Times New Roman" w:hAnsi="Times New Roman" w:cs="Times New Roman"/>
          <w:sz w:val="24"/>
          <w:szCs w:val="24"/>
          <w:lang w:val="ru-RU"/>
        </w:rPr>
        <w:t>знаем</w:t>
      </w:r>
      <w:proofErr w:type="gramEnd"/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 что передать сообщение возможно только через образы, слова, действия - т.е. знаки.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Знак необходим для воздействия на другого человека и порождения в нем образа содержания. Знак может указывать на объект, обращать на него внимание.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Один и тот же знак может быть использован многими способами, обеспечивая различный эффект. Его употребление с другими знаками и придание значимости многим вариантам сочетаний одних и тех же знаков позволяет добиваться многих эффектов одним и тем же набором.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Знаковые средства позволяют перестраивать образы реальности, создавать заместители рекламируемых объектов, переходить к различным формам идентификации компании, товара, услуги, личности.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От разработчика фирменного стиля требуется особое видение или перестройка способа видения и оценки предлагаемого содержания.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Разрабатывая фирменный стиль, мы вынуждены таким образом подбирать знаки, чтобы они были скреплены с той или иной определенной частью содержания, которое мы хотим выразить, закрепить, передать.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При разработке множества элементов фирменного стиля подбор может </w:t>
      </w:r>
      <w:proofErr w:type="gramStart"/>
      <w:r w:rsidRPr="009C0A0E">
        <w:rPr>
          <w:rFonts w:ascii="Times New Roman" w:hAnsi="Times New Roman" w:cs="Times New Roman"/>
          <w:sz w:val="24"/>
          <w:szCs w:val="24"/>
          <w:lang w:val="ru-RU"/>
        </w:rPr>
        <w:t>строится</w:t>
      </w:r>
      <w:proofErr w:type="gramEnd"/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 либо по принципу присоединения друг к другу по принципу дополнительности. При таком подходе фирменный стиль строится из элементов, создающих единое целое содержание.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Другой вариант - когда один элемент выступает как базовый, а другие в качестве уточняющих - в плане содержания это означает переход </w:t>
      </w:r>
      <w:proofErr w:type="gramStart"/>
      <w:r w:rsidRPr="009C0A0E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 менее детализированному представлению к более детализированному. Целое изображение как бы уплотняется с каждым новым элементом-уточнением. Таким образом, выбор исходного базового элемента становится определяющим ответственным решением.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Основные элементы фирменного стиля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При постановке цели составить предварительно список возможных элементов фирменного стиля можно получить подобный список: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1. Базовые элементы: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• логотип (стандартное отображение; черно-белое отображение; монохромное отображение; инвертированное отображение;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• товарный знак (эмблема)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• фирменный блок (эмблема + лого)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• фирменный шрифт (определенный шрифт из лицензионных шрифтов, дополнительные графические элементы, пиктограммы)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• цветовая гамма (согласованные цвета)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• композиционные и цветовые решения логотипа (блока)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• символ/талисман/персонаж/персона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Логотип, символ, товарный знак, фирменный блок - могут быть и единым элементов, но чаще в практике встречаются сочетания нескольких элементов.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2. Деловая документация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бланки (как </w:t>
      </w:r>
      <w:proofErr w:type="gramStart"/>
      <w:r w:rsidRPr="009C0A0E">
        <w:rPr>
          <w:rFonts w:ascii="Times New Roman" w:hAnsi="Times New Roman" w:cs="Times New Roman"/>
          <w:sz w:val="24"/>
          <w:szCs w:val="24"/>
          <w:lang w:val="ru-RU"/>
        </w:rPr>
        <w:t>правило</w:t>
      </w:r>
      <w:proofErr w:type="gramEnd"/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 разработчик ограничивается одним-двумя вариантами, но лучше сделать полный комплект: вертикальный для основных документов; вертикальный для основных документов для факса; вертикальный для предложений и писем; горизонтальный для предложений и писем и факса, специальный лист для факса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конверты (по форматам)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визитные карточки (корпоративные, персональные)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папка для документов;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дискета 3.5", компакт-диск CD-R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3. Рекламная продукция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слоган/слоганы (чаще разрабатывается под определенную рекламную </w:t>
      </w:r>
      <w:proofErr w:type="spellStart"/>
      <w:r w:rsidRPr="009C0A0E">
        <w:rPr>
          <w:rFonts w:ascii="Times New Roman" w:hAnsi="Times New Roman" w:cs="Times New Roman"/>
          <w:sz w:val="24"/>
          <w:szCs w:val="24"/>
          <w:lang w:val="ru-RU"/>
        </w:rPr>
        <w:t>кампаниюи</w:t>
      </w:r>
      <w:proofErr w:type="spellEnd"/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 аудиторию, представляет собой определенное словосочетание)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плакат, листовка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рекламные модули для СМИ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календарь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C0A0E">
        <w:rPr>
          <w:rFonts w:ascii="Times New Roman" w:hAnsi="Times New Roman" w:cs="Times New Roman"/>
          <w:sz w:val="24"/>
          <w:szCs w:val="24"/>
          <w:lang w:val="ru-RU"/>
        </w:rPr>
        <w:lastRenderedPageBreak/>
        <w:t>корпоративная открытка (приурочена либо к общезначимым, либо к корпоративным событиям)</w:t>
      </w:r>
      <w:proofErr w:type="gramEnd"/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рекламная открытка, </w:t>
      </w:r>
      <w:proofErr w:type="spellStart"/>
      <w:r w:rsidRPr="009C0A0E">
        <w:rPr>
          <w:rFonts w:ascii="Times New Roman" w:hAnsi="Times New Roman" w:cs="Times New Roman"/>
          <w:sz w:val="24"/>
          <w:szCs w:val="24"/>
          <w:lang w:val="ru-RU"/>
        </w:rPr>
        <w:t>флаер</w:t>
      </w:r>
      <w:proofErr w:type="spellEnd"/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 (почтовая открытка, как носитель рекламного содержания - может использоваться как рекламный </w:t>
      </w:r>
      <w:proofErr w:type="spellStart"/>
      <w:r w:rsidRPr="009C0A0E">
        <w:rPr>
          <w:rFonts w:ascii="Times New Roman" w:hAnsi="Times New Roman" w:cs="Times New Roman"/>
          <w:sz w:val="24"/>
          <w:szCs w:val="24"/>
          <w:lang w:val="ru-RU"/>
        </w:rPr>
        <w:t>флаер</w:t>
      </w:r>
      <w:proofErr w:type="spellEnd"/>
      <w:r w:rsidRPr="009C0A0E">
        <w:rPr>
          <w:rFonts w:ascii="Times New Roman" w:hAnsi="Times New Roman" w:cs="Times New Roman"/>
          <w:sz w:val="24"/>
          <w:szCs w:val="24"/>
          <w:lang w:val="ru-RU"/>
        </w:rPr>
        <w:t>, пригласительный, так и по первичному назначению - в качестве почтовой открытки)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баннеры для размещения на веб-сайтах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4. Открытое для креатива пространство знаков, символов, образов, действий, носителей, явлений и объектов окружающей среды.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Например: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• Фирменные традиции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C0A0E">
        <w:rPr>
          <w:rFonts w:ascii="Times New Roman" w:hAnsi="Times New Roman" w:cs="Times New Roman"/>
          <w:sz w:val="24"/>
          <w:szCs w:val="24"/>
          <w:lang w:val="ru-RU"/>
        </w:rPr>
        <w:t>• Фирменные напитки, обрядовые действия, игры, анекдоты, выражения, блюда, фильмы, услуги и т.д.</w:t>
      </w:r>
      <w:proofErr w:type="gramEnd"/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• Лицо компании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• Фирменная спецодежда (бейсболка; футболка, </w:t>
      </w:r>
      <w:proofErr w:type="spellStart"/>
      <w:r w:rsidRPr="009C0A0E">
        <w:rPr>
          <w:rFonts w:ascii="Times New Roman" w:hAnsi="Times New Roman" w:cs="Times New Roman"/>
          <w:sz w:val="24"/>
          <w:szCs w:val="24"/>
          <w:lang w:val="ru-RU"/>
        </w:rPr>
        <w:t>бандана</w:t>
      </w:r>
      <w:proofErr w:type="spellEnd"/>
      <w:r w:rsidRPr="009C0A0E">
        <w:rPr>
          <w:rFonts w:ascii="Times New Roman" w:hAnsi="Times New Roman" w:cs="Times New Roman"/>
          <w:sz w:val="24"/>
          <w:szCs w:val="24"/>
          <w:lang w:val="ru-RU"/>
        </w:rPr>
        <w:t>, сумки, чехлы для мобильников и т.д.</w:t>
      </w:r>
      <w:proofErr w:type="gramEnd"/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Фирменная упаковка/тара, пакеты, коробки, бумага упаковочная и т.д.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• Флаги (настольный; фирменное знамя), ежедневник, блокнот, </w:t>
      </w:r>
      <w:proofErr w:type="spellStart"/>
      <w:r w:rsidRPr="009C0A0E">
        <w:rPr>
          <w:rFonts w:ascii="Times New Roman" w:hAnsi="Times New Roman" w:cs="Times New Roman"/>
          <w:sz w:val="24"/>
          <w:szCs w:val="24"/>
          <w:lang w:val="ru-RU"/>
        </w:rPr>
        <w:t>визитница</w:t>
      </w:r>
      <w:proofErr w:type="spellEnd"/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C0A0E">
        <w:rPr>
          <w:rFonts w:ascii="Times New Roman" w:hAnsi="Times New Roman" w:cs="Times New Roman"/>
          <w:sz w:val="24"/>
          <w:szCs w:val="24"/>
          <w:lang w:val="ru-RU"/>
        </w:rPr>
        <w:t>бедж</w:t>
      </w:r>
      <w:proofErr w:type="spellEnd"/>
      <w:r w:rsidRPr="009C0A0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C0A0E">
        <w:rPr>
          <w:rFonts w:ascii="Times New Roman" w:hAnsi="Times New Roman" w:cs="Times New Roman"/>
          <w:sz w:val="24"/>
          <w:szCs w:val="24"/>
          <w:lang w:val="ru-RU"/>
        </w:rPr>
        <w:t>• Традиционные сувениры (посуда (кружка; чашка с блюдцем; тарелка; зажигалка; ручка; пепельница; брелок</w:t>
      </w:r>
      <w:proofErr w:type="gramEnd"/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• Мобильные конструкторы (баннеры, постеры, столы, стенды, и т.д.)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• Наружная реклама (перетяжка, вывеска, </w:t>
      </w:r>
      <w:proofErr w:type="spellStart"/>
      <w:r w:rsidRPr="009C0A0E">
        <w:rPr>
          <w:rFonts w:ascii="Times New Roman" w:hAnsi="Times New Roman" w:cs="Times New Roman"/>
          <w:sz w:val="24"/>
          <w:szCs w:val="24"/>
          <w:lang w:val="ru-RU"/>
        </w:rPr>
        <w:t>штендер</w:t>
      </w:r>
      <w:proofErr w:type="spellEnd"/>
      <w:r w:rsidRPr="009C0A0E">
        <w:rPr>
          <w:rFonts w:ascii="Times New Roman" w:hAnsi="Times New Roman" w:cs="Times New Roman"/>
          <w:sz w:val="24"/>
          <w:szCs w:val="24"/>
          <w:lang w:val="ru-RU"/>
        </w:rPr>
        <w:t>, уличный указатель)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• Внешнее оформление торговой точки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• Оформление интерьеров офиса, торговых точек</w:t>
      </w:r>
    </w:p>
    <w:p w:rsidR="009C0A0E" w:rsidRPr="009C0A0E" w:rsidRDefault="009C0A0E" w:rsidP="009C0A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>• Оформление автотранспорта (наклейки, цвета, номерные знаки)</w:t>
      </w:r>
    </w:p>
    <w:p w:rsidR="00F34E92" w:rsidRPr="00F34E92" w:rsidRDefault="009C0A0E" w:rsidP="009C0A0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И все что мы </w:t>
      </w:r>
      <w:proofErr w:type="gramStart"/>
      <w:r w:rsidRPr="009C0A0E">
        <w:rPr>
          <w:rFonts w:ascii="Times New Roman" w:hAnsi="Times New Roman" w:cs="Times New Roman"/>
          <w:sz w:val="24"/>
          <w:szCs w:val="24"/>
          <w:lang w:val="ru-RU"/>
        </w:rPr>
        <w:t>встречаем в жизни может</w:t>
      </w:r>
      <w:proofErr w:type="gramEnd"/>
      <w:r w:rsidRPr="009C0A0E">
        <w:rPr>
          <w:rFonts w:ascii="Times New Roman" w:hAnsi="Times New Roman" w:cs="Times New Roman"/>
          <w:sz w:val="24"/>
          <w:szCs w:val="24"/>
          <w:lang w:val="ru-RU"/>
        </w:rPr>
        <w:t xml:space="preserve"> оказаться знаком - элементом фирменного стиля, если грамотно и четко закрепить значение, однозначное понимание, которое активно продвигать через все возможные коммуникативные каналы.</w:t>
      </w:r>
      <w:r w:rsidR="00F34E92" w:rsidRPr="00F34E92">
        <w:rPr>
          <w:rFonts w:ascii="Times New Roman" w:hAnsi="Times New Roman" w:cs="Times New Roman"/>
          <w:sz w:val="28"/>
          <w:lang w:val="ru-RU"/>
        </w:rPr>
        <w:br w:type="page"/>
      </w:r>
    </w:p>
    <w:p w:rsidR="003F6439" w:rsidRDefault="003F6439" w:rsidP="00F34E92">
      <w:pPr>
        <w:jc w:val="right"/>
        <w:rPr>
          <w:rFonts w:ascii="Times New Roman" w:hAnsi="Times New Roman" w:cs="Times New Roman"/>
          <w:sz w:val="28"/>
          <w:lang w:val="ru-RU"/>
        </w:rPr>
        <w:sectPr w:rsidR="003F6439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34E92" w:rsidRPr="00F34E92" w:rsidRDefault="00F34E92" w:rsidP="00F34E92">
      <w:pPr>
        <w:jc w:val="right"/>
        <w:rPr>
          <w:rFonts w:ascii="Times New Roman" w:hAnsi="Times New Roman" w:cs="Times New Roman"/>
          <w:sz w:val="28"/>
          <w:lang w:val="ru-RU"/>
        </w:rPr>
      </w:pPr>
      <w:r w:rsidRPr="00F34E92">
        <w:rPr>
          <w:rFonts w:ascii="Times New Roman" w:hAnsi="Times New Roman" w:cs="Times New Roman"/>
          <w:sz w:val="28"/>
          <w:lang w:val="ru-RU"/>
        </w:rPr>
        <w:lastRenderedPageBreak/>
        <w:t>Приложение 2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858"/>
        <w:gridCol w:w="9856"/>
      </w:tblGrid>
      <w:tr w:rsidR="003F6439" w:rsidRPr="00255AD6" w:rsidTr="003F6439">
        <w:trPr>
          <w:trHeight w:val="21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6439" w:rsidRPr="00A55253" w:rsidRDefault="003F6439" w:rsidP="00A55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A55253">
              <w:rPr>
                <w:rFonts w:ascii="Times New Roman" w:hAnsi="Times New Roman" w:cs="Times New Roman"/>
                <w:b/>
                <w:sz w:val="24"/>
                <w:szCs w:val="20"/>
                <w:lang w:val="ru-RU"/>
              </w:rPr>
              <w:t>ОПК-4 –</w:t>
            </w:r>
            <w:r w:rsidRPr="00A55253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способностью применять современную шрифтовую культуру и компьютерные технологии, применяемые в </w:t>
            </w:r>
            <w:proofErr w:type="gramStart"/>
            <w:r w:rsidRPr="00A55253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дизайн-проектировании</w:t>
            </w:r>
            <w:proofErr w:type="gramEnd"/>
          </w:p>
        </w:tc>
      </w:tr>
      <w:tr w:rsidR="003F6439" w:rsidRPr="00255AD6" w:rsidTr="003F6439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6439" w:rsidRPr="00A55253" w:rsidRDefault="003F6439" w:rsidP="00A55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A55253">
              <w:rPr>
                <w:rFonts w:ascii="Times New Roman" w:hAnsi="Times New Roman" w:cs="Times New Roman"/>
                <w:bCs/>
                <w:sz w:val="24"/>
                <w:szCs w:val="20"/>
                <w:lang w:val="ru-RU"/>
              </w:rPr>
              <w:t>Знать</w:t>
            </w:r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6439" w:rsidRPr="00A55253" w:rsidRDefault="003F6439" w:rsidP="00A55253">
            <w:pPr>
              <w:tabs>
                <w:tab w:val="center" w:pos="86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A55253">
              <w:rPr>
                <w:rFonts w:ascii="Times New Roman" w:hAnsi="Times New Roman" w:cs="Times New Roman"/>
                <w:sz w:val="24"/>
                <w:lang w:val="ru-RU"/>
              </w:rPr>
              <w:t>Основные задачи и этапы выполнения различных надписей и обозначений средствами шрифтовой культуры с помощью компьютерных технологий</w:t>
            </w:r>
            <w:proofErr w:type="gramStart"/>
            <w:r w:rsidRPr="00A55253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A55253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proofErr w:type="gramStart"/>
            <w:r w:rsidRPr="00A55253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A55253">
              <w:rPr>
                <w:rFonts w:ascii="Times New Roman" w:hAnsi="Times New Roman" w:cs="Times New Roman"/>
                <w:sz w:val="24"/>
              </w:rPr>
              <w:t>сновные</w:t>
            </w:r>
            <w:proofErr w:type="spellEnd"/>
            <w:r w:rsidRPr="00A552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55253">
              <w:rPr>
                <w:rFonts w:ascii="Times New Roman" w:hAnsi="Times New Roman" w:cs="Times New Roman"/>
                <w:sz w:val="24"/>
              </w:rPr>
              <w:t>термины</w:t>
            </w:r>
            <w:proofErr w:type="spellEnd"/>
            <w:r w:rsidRPr="00A55253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A55253">
              <w:rPr>
                <w:rFonts w:ascii="Times New Roman" w:hAnsi="Times New Roman" w:cs="Times New Roman"/>
                <w:sz w:val="24"/>
              </w:rPr>
              <w:t>понятие</w:t>
            </w:r>
            <w:proofErr w:type="spellEnd"/>
            <w:r w:rsidRPr="00A552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55253">
              <w:rPr>
                <w:rFonts w:ascii="Times New Roman" w:hAnsi="Times New Roman" w:cs="Times New Roman"/>
                <w:sz w:val="24"/>
              </w:rPr>
              <w:t>шрифтовой</w:t>
            </w:r>
            <w:proofErr w:type="spellEnd"/>
            <w:r w:rsidRPr="00A552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55253">
              <w:rPr>
                <w:rFonts w:ascii="Times New Roman" w:hAnsi="Times New Roman" w:cs="Times New Roman"/>
                <w:sz w:val="24"/>
              </w:rPr>
              <w:t>культуры</w:t>
            </w:r>
            <w:proofErr w:type="spellEnd"/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6439" w:rsidRPr="00A55253" w:rsidRDefault="003F6439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1. Понятие фирменный стиль.</w:t>
            </w:r>
          </w:p>
          <w:p w:rsidR="003F6439" w:rsidRPr="00A55253" w:rsidRDefault="003F6439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2. Понятие классификации фирменный стиль</w:t>
            </w:r>
          </w:p>
          <w:p w:rsidR="003F6439" w:rsidRPr="00A55253" w:rsidRDefault="003F6439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3. Структура фирменного стиля.</w:t>
            </w:r>
          </w:p>
          <w:p w:rsidR="003F6439" w:rsidRPr="00A55253" w:rsidRDefault="003F6439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4. Использование шрифта в создании логотипа.</w:t>
            </w:r>
          </w:p>
          <w:p w:rsidR="003F6439" w:rsidRPr="00A55253" w:rsidRDefault="003F6439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5. Классификация шрифта.</w:t>
            </w:r>
          </w:p>
          <w:p w:rsidR="003F6439" w:rsidRPr="00A55253" w:rsidRDefault="003F6439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6. Понятие дизайнерской марки.</w:t>
            </w:r>
          </w:p>
          <w:p w:rsidR="003F6439" w:rsidRPr="00A55253" w:rsidRDefault="003F6439" w:rsidP="00A55253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7. Основные этапы возникновения и развития фирменного стиля.</w:t>
            </w:r>
          </w:p>
        </w:tc>
      </w:tr>
      <w:tr w:rsidR="003F6439" w:rsidRPr="00255AD6" w:rsidTr="003F6439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6439" w:rsidRPr="00A55253" w:rsidRDefault="003F6439" w:rsidP="00A55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A55253">
              <w:rPr>
                <w:rFonts w:ascii="Times New Roman" w:hAnsi="Times New Roman" w:cs="Times New Roman"/>
                <w:bCs/>
                <w:sz w:val="24"/>
                <w:szCs w:val="20"/>
              </w:rPr>
              <w:t>Уметь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6439" w:rsidRPr="00A55253" w:rsidRDefault="003F6439" w:rsidP="00A55253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A55253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Выделять наиболее эффективные элементы составления шрифтовых композиций в надписях, составлении аннотаций, технической документации и т.д., используемых в работе над созданием объектов из различных материалов; применять полученные знания в профессиональной деятельности; использовать их на междисциплинарном уровне; 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6439" w:rsidRPr="00A55253" w:rsidRDefault="003F6439" w:rsidP="00A5525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«Разработка логотипа ЗОО магазина»</w:t>
            </w:r>
          </w:p>
          <w:p w:rsidR="003F6439" w:rsidRPr="00A55253" w:rsidRDefault="003F6439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Сделать анализ аналогов по зоомагазинам. Придумать название. Разработать логотип в графике и цвете.</w:t>
            </w:r>
          </w:p>
          <w:p w:rsidR="003F6439" w:rsidRPr="00A55253" w:rsidRDefault="003F6439" w:rsidP="00A5525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Разработать логотип для студии красоты «Марианна»</w:t>
            </w:r>
          </w:p>
          <w:p w:rsidR="003F6439" w:rsidRPr="00A55253" w:rsidRDefault="003F6439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Сделать анализ аналогов. Придумать название. Разработать логотип в графике и цвете.</w:t>
            </w:r>
          </w:p>
          <w:p w:rsidR="003F6439" w:rsidRPr="00A55253" w:rsidRDefault="003F6439" w:rsidP="00A55253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F6439" w:rsidRPr="00255AD6" w:rsidTr="003F6439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6439" w:rsidRPr="00A55253" w:rsidRDefault="003F6439" w:rsidP="00A55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A55253">
              <w:rPr>
                <w:rFonts w:ascii="Times New Roman" w:hAnsi="Times New Roman" w:cs="Times New Roman"/>
                <w:bCs/>
                <w:sz w:val="24"/>
                <w:szCs w:val="20"/>
              </w:rPr>
              <w:t>Владеть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6439" w:rsidRPr="00A55253" w:rsidRDefault="003F6439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A55253">
              <w:rPr>
                <w:rFonts w:ascii="Times New Roman" w:hAnsi="Times New Roman" w:cs="Times New Roman"/>
                <w:sz w:val="24"/>
                <w:lang w:val="ru-RU"/>
              </w:rPr>
              <w:t xml:space="preserve">Основными навыками составления шрифтовых </w:t>
            </w:r>
            <w:r w:rsidRPr="00A55253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композиционных надписей в компьютерных технологиях при решении стандартных задач профессиональной деятельности в процессе составления и выполнения </w:t>
            </w:r>
            <w:r w:rsidRPr="00A55253">
              <w:rPr>
                <w:rStyle w:val="FontStyle16"/>
                <w:color w:val="000000"/>
                <w:sz w:val="24"/>
                <w:szCs w:val="24"/>
                <w:lang w:val="ru-RU"/>
              </w:rPr>
              <w:t>дизайн-проекта</w:t>
            </w:r>
            <w:r w:rsidRPr="00A55253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6439" w:rsidRPr="00A55253" w:rsidRDefault="003F6439" w:rsidP="00A55253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b/>
                <w:i/>
                <w:color w:val="000000"/>
                <w:sz w:val="24"/>
                <w:lang w:val="ru-RU"/>
              </w:rPr>
              <w:lastRenderedPageBreak/>
              <w:t>«</w:t>
            </w:r>
            <w:r w:rsidRPr="00A55253">
              <w:rPr>
                <w:rFonts w:ascii="Times New Roman" w:hAnsi="Times New Roman" w:cs="Times New Roman"/>
                <w:b/>
                <w:sz w:val="24"/>
                <w:lang w:val="ru-RU"/>
              </w:rPr>
              <w:t>Разработать элементы фирменного стиля к свадебной церемонии»</w:t>
            </w:r>
            <w:r w:rsidRPr="00A55253">
              <w:rPr>
                <w:rFonts w:ascii="Times New Roman" w:hAnsi="Times New Roman" w:cs="Times New Roman"/>
                <w:b/>
                <w:i/>
                <w:color w:val="000000"/>
                <w:sz w:val="24"/>
                <w:lang w:val="ru-RU"/>
              </w:rPr>
              <w:t>»</w:t>
            </w:r>
          </w:p>
          <w:p w:rsidR="003F6439" w:rsidRPr="00A55253" w:rsidRDefault="003F6439" w:rsidP="00A552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Сделать анализ аналогов. Составить список объектов фирменного стиля и разработать его. </w:t>
            </w: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Разработать логотип и другие элементы фирменного стиля в графике. Составить их колористические карты.</w:t>
            </w:r>
          </w:p>
        </w:tc>
      </w:tr>
      <w:tr w:rsidR="003F6439" w:rsidRPr="00255AD6" w:rsidTr="003F6439">
        <w:trPr>
          <w:trHeight w:val="21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6439" w:rsidRPr="00A55253" w:rsidRDefault="00A55253" w:rsidP="00A552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A55253">
              <w:rPr>
                <w:rFonts w:ascii="Times New Roman" w:hAnsi="Times New Roman" w:cs="Times New Roman"/>
                <w:b/>
                <w:sz w:val="24"/>
                <w:szCs w:val="20"/>
                <w:lang w:val="ru-RU"/>
              </w:rPr>
              <w:lastRenderedPageBreak/>
              <w:t xml:space="preserve">ПК-2 – </w:t>
            </w:r>
            <w:r w:rsidRPr="00A55253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способностью обосновать свои предложения при разработке проектной идеи, основанной на концептуальном, творческом подходе к решению дизайнерской задачи</w:t>
            </w:r>
          </w:p>
        </w:tc>
      </w:tr>
      <w:tr w:rsidR="00A55253" w:rsidRPr="00255AD6" w:rsidTr="003F6439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253" w:rsidRPr="00A55253" w:rsidRDefault="00A55253" w:rsidP="00A55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ru-RU"/>
              </w:rPr>
            </w:pPr>
            <w:r w:rsidRPr="00A55253">
              <w:rPr>
                <w:rFonts w:ascii="Times New Roman" w:hAnsi="Times New Roman" w:cs="Times New Roman"/>
                <w:bCs/>
                <w:sz w:val="24"/>
                <w:szCs w:val="20"/>
                <w:lang w:val="ru-RU"/>
              </w:rPr>
              <w:t>знать</w:t>
            </w:r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sz w:val="24"/>
                <w:lang w:val="ru-RU"/>
              </w:rPr>
              <w:t xml:space="preserve">Основные определения и понятия эргономических </w:t>
            </w:r>
            <w:r w:rsidRPr="00A55253">
              <w:rPr>
                <w:rStyle w:val="FontStyle16"/>
                <w:color w:val="000000"/>
                <w:sz w:val="24"/>
                <w:szCs w:val="24"/>
                <w:lang w:val="ru-RU"/>
              </w:rPr>
              <w:t xml:space="preserve">требований к </w:t>
            </w:r>
            <w:proofErr w:type="gramStart"/>
            <w:r w:rsidRPr="00A55253">
              <w:rPr>
                <w:rStyle w:val="FontStyle16"/>
                <w:color w:val="000000"/>
                <w:sz w:val="24"/>
                <w:szCs w:val="24"/>
                <w:lang w:val="ru-RU"/>
              </w:rPr>
              <w:t>дизайн-проекту</w:t>
            </w:r>
            <w:proofErr w:type="gramEnd"/>
            <w:r w:rsidRPr="00A55253">
              <w:rPr>
                <w:rStyle w:val="FontStyle16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5253">
              <w:rPr>
                <w:rFonts w:ascii="Times New Roman" w:hAnsi="Times New Roman" w:cs="Times New Roman"/>
                <w:sz w:val="24"/>
                <w:lang w:val="ru-RU"/>
              </w:rPr>
              <w:t xml:space="preserve">по составлению </w:t>
            </w:r>
            <w:r w:rsidRPr="00A55253">
              <w:rPr>
                <w:rStyle w:val="FontStyle16"/>
                <w:color w:val="000000"/>
                <w:sz w:val="24"/>
                <w:szCs w:val="24"/>
                <w:lang w:val="ru-RU"/>
              </w:rPr>
              <w:t xml:space="preserve">готового полного набора документации; </w:t>
            </w:r>
            <w:r w:rsidRPr="00A55253">
              <w:rPr>
                <w:rFonts w:ascii="Times New Roman" w:hAnsi="Times New Roman" w:cs="Times New Roman"/>
                <w:sz w:val="24"/>
                <w:lang w:val="ru-RU"/>
              </w:rPr>
              <w:t xml:space="preserve"> основные цели, задачи и правила этапов проектирования и реализации проекта.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1. Понятие фирменный стиль.</w:t>
            </w:r>
          </w:p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2. Понятие классификации фирменный стиль</w:t>
            </w:r>
          </w:p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3. Структура фирменного стиля.</w:t>
            </w:r>
          </w:p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4. Использование шрифта в создании логотипа.</w:t>
            </w:r>
          </w:p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5. Классификация шрифта.</w:t>
            </w:r>
          </w:p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6. Понятие дизайнерской марки.</w:t>
            </w:r>
          </w:p>
          <w:p w:rsidR="00A55253" w:rsidRPr="00A55253" w:rsidRDefault="00A55253" w:rsidP="00A55253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7. Основные этапы возникновения и развития фирменного стиля.</w:t>
            </w:r>
          </w:p>
        </w:tc>
      </w:tr>
      <w:tr w:rsidR="00A55253" w:rsidRPr="00255AD6" w:rsidTr="003F6439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55253">
              <w:rPr>
                <w:rFonts w:ascii="Times New Roman" w:hAnsi="Times New Roman" w:cs="Times New Roman"/>
                <w:sz w:val="24"/>
              </w:rPr>
              <w:t>Уметь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253" w:rsidRPr="00A55253" w:rsidRDefault="00A55253" w:rsidP="00A55253">
            <w:pPr>
              <w:tabs>
                <w:tab w:val="left" w:pos="851"/>
              </w:tabs>
              <w:spacing w:after="0"/>
              <w:ind w:firstLine="4"/>
              <w:rPr>
                <w:rFonts w:ascii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A55253">
              <w:rPr>
                <w:rFonts w:ascii="Times New Roman" w:hAnsi="Times New Roman" w:cs="Times New Roman"/>
                <w:sz w:val="24"/>
                <w:lang w:val="ru-RU"/>
              </w:rPr>
              <w:t xml:space="preserve">Выделять наиболее эффективные методы составления спецификации исследования; обсуждать способы эффективного </w:t>
            </w:r>
            <w:r w:rsidRPr="00A55253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решения эргономических проблем и задач.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b/>
                <w:i/>
                <w:color w:val="000000"/>
                <w:sz w:val="24"/>
                <w:lang w:val="ru-RU"/>
              </w:rPr>
              <w:lastRenderedPageBreak/>
              <w:t>ИДЗ №2 «</w:t>
            </w:r>
            <w:r w:rsidRPr="00A55253">
              <w:rPr>
                <w:rFonts w:ascii="Times New Roman" w:hAnsi="Times New Roman" w:cs="Times New Roman"/>
                <w:b/>
                <w:sz w:val="24"/>
                <w:lang w:val="ru-RU"/>
              </w:rPr>
              <w:t>Разработать элементы фирменного стиля к юбилею города</w:t>
            </w:r>
            <w:r w:rsidRPr="00A55253">
              <w:rPr>
                <w:rFonts w:ascii="Times New Roman" w:hAnsi="Times New Roman" w:cs="Times New Roman"/>
                <w:b/>
                <w:i/>
                <w:color w:val="000000"/>
                <w:sz w:val="24"/>
                <w:lang w:val="ru-RU"/>
              </w:rPr>
              <w:t>»</w:t>
            </w:r>
          </w:p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Сделать анализ аналогов. Составить список объектов фирменного стиля и разработать его. Разработать логотип и другие элементы фирменного стиля в графике. Составить их колористические карты.</w:t>
            </w:r>
          </w:p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b/>
                <w:i/>
                <w:color w:val="000000"/>
                <w:sz w:val="24"/>
                <w:lang w:val="ru-RU"/>
              </w:rPr>
              <w:t>ИДЗ №3 «</w:t>
            </w:r>
            <w:r w:rsidRPr="00A55253">
              <w:rPr>
                <w:rFonts w:ascii="Times New Roman" w:hAnsi="Times New Roman" w:cs="Times New Roman"/>
                <w:b/>
                <w:sz w:val="24"/>
                <w:lang w:val="ru-RU"/>
              </w:rPr>
              <w:t>Разработать элементы фирменного стиля к свадебной церемонии»</w:t>
            </w:r>
            <w:r w:rsidRPr="00A55253">
              <w:rPr>
                <w:rFonts w:ascii="Times New Roman" w:hAnsi="Times New Roman" w:cs="Times New Roman"/>
                <w:b/>
                <w:i/>
                <w:color w:val="000000"/>
                <w:sz w:val="24"/>
                <w:lang w:val="ru-RU"/>
              </w:rPr>
              <w:t>»</w:t>
            </w:r>
          </w:p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Сделать анализ аналогов. Составить список объектов фирменного стиля и разработать его. </w:t>
            </w:r>
            <w:r w:rsidRPr="00A5525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Разработать логотип и другие элементы фирменного стиля в графике. Составить их колористические карты.</w:t>
            </w:r>
          </w:p>
        </w:tc>
      </w:tr>
      <w:tr w:rsidR="00A55253" w:rsidRPr="00255AD6" w:rsidTr="003F6439">
        <w:trPr>
          <w:trHeight w:val="216"/>
        </w:trPr>
        <w:tc>
          <w:tcPr>
            <w:tcW w:w="75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55253">
              <w:rPr>
                <w:rFonts w:ascii="Times New Roman" w:hAnsi="Times New Roman" w:cs="Times New Roman"/>
                <w:sz w:val="24"/>
              </w:rPr>
              <w:lastRenderedPageBreak/>
              <w:t>Владеть</w:t>
            </w:r>
            <w:proofErr w:type="spellEnd"/>
          </w:p>
        </w:tc>
        <w:tc>
          <w:tcPr>
            <w:tcW w:w="95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5253" w:rsidRPr="00A55253" w:rsidRDefault="00A55253" w:rsidP="00A55253">
            <w:pPr>
              <w:pStyle w:val="2"/>
              <w:tabs>
                <w:tab w:val="left" w:pos="270"/>
                <w:tab w:val="left" w:pos="851"/>
              </w:tabs>
              <w:spacing w:after="0" w:line="240" w:lineRule="auto"/>
              <w:rPr>
                <w:rFonts w:cs="Times New Roman"/>
                <w:color w:val="000000"/>
                <w:highlight w:val="yellow"/>
                <w:lang w:val="ru-RU"/>
              </w:rPr>
            </w:pPr>
            <w:r w:rsidRPr="00A55253">
              <w:rPr>
                <w:rFonts w:cs="Times New Roman"/>
                <w:lang w:val="ru-RU"/>
              </w:rPr>
              <w:t xml:space="preserve">Наиболее эффективными практическими навыками составления требований по исполнению  дизайн-проекта; способами демонстрации умения анализировать процесс выполнения дизайн-проекта </w:t>
            </w:r>
            <w:r w:rsidRPr="00A55253">
              <w:rPr>
                <w:rStyle w:val="FontStyle16"/>
                <w:color w:val="000000"/>
                <w:sz w:val="24"/>
                <w:szCs w:val="24"/>
                <w:lang w:val="ru-RU"/>
              </w:rPr>
              <w:t>с основными экономическими расчетами</w:t>
            </w:r>
            <w:r w:rsidRPr="00A55253">
              <w:rPr>
                <w:rFonts w:cs="Times New Roman"/>
                <w:lang w:val="ru-RU"/>
              </w:rPr>
              <w:t>.</w:t>
            </w:r>
          </w:p>
        </w:tc>
        <w:tc>
          <w:tcPr>
            <w:tcW w:w="329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lang w:val="ru-RU"/>
              </w:rPr>
            </w:pPr>
            <w:proofErr w:type="spellStart"/>
            <w:r w:rsidRPr="00A55253">
              <w:rPr>
                <w:rFonts w:ascii="Times New Roman" w:hAnsi="Times New Roman" w:cs="Times New Roman"/>
                <w:iCs/>
                <w:color w:val="000000"/>
                <w:sz w:val="24"/>
                <w:lang w:val="ru-RU"/>
              </w:rPr>
              <w:t>Котрольная</w:t>
            </w:r>
            <w:proofErr w:type="spellEnd"/>
            <w:r w:rsidRPr="00A55253">
              <w:rPr>
                <w:rFonts w:ascii="Times New Roman" w:hAnsi="Times New Roman" w:cs="Times New Roman"/>
                <w:iCs/>
                <w:color w:val="000000"/>
                <w:sz w:val="24"/>
                <w:lang w:val="ru-RU"/>
              </w:rPr>
              <w:t xml:space="preserve"> работа.</w:t>
            </w:r>
          </w:p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lang w:val="ru-RU"/>
              </w:rPr>
            </w:pPr>
            <w:r w:rsidRPr="00A55253">
              <w:rPr>
                <w:rFonts w:ascii="Times New Roman" w:hAnsi="Times New Roman" w:cs="Times New Roman"/>
                <w:iCs/>
                <w:color w:val="000000"/>
                <w:sz w:val="24"/>
                <w:lang w:val="ru-RU"/>
              </w:rPr>
              <w:t xml:space="preserve">Найти в Интернете фирменные стили известных компаний и сделайте анализ формообразования. </w:t>
            </w:r>
          </w:p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highlight w:val="yellow"/>
                <w:lang w:val="ru-RU"/>
              </w:rPr>
            </w:pPr>
            <w:r w:rsidRPr="00A55253">
              <w:rPr>
                <w:rFonts w:ascii="Times New Roman" w:hAnsi="Times New Roman" w:cs="Times New Roman"/>
                <w:iCs/>
                <w:color w:val="000000"/>
                <w:sz w:val="24"/>
                <w:lang w:val="ru-RU"/>
              </w:rPr>
              <w:t>Создайте фирменный стиль небольшой компании и обоснуйте правильность композиционного расположения участвующих объектов</w:t>
            </w:r>
          </w:p>
        </w:tc>
      </w:tr>
    </w:tbl>
    <w:p w:rsidR="00F34E92" w:rsidRPr="00F34E92" w:rsidRDefault="00F34E92">
      <w:pPr>
        <w:rPr>
          <w:lang w:val="ru-RU"/>
        </w:rPr>
      </w:pPr>
    </w:p>
    <w:sectPr w:rsidR="00F34E92" w:rsidRPr="00F34E92" w:rsidSect="003F6439">
      <w:pgSz w:w="16840" w:h="11907" w:orient="landscape"/>
      <w:pgMar w:top="1701" w:right="1134" w:bottom="851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74BA4"/>
    <w:multiLevelType w:val="hybridMultilevel"/>
    <w:tmpl w:val="887C8CCA"/>
    <w:lvl w:ilvl="0" w:tplc="BB7624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55AD6"/>
    <w:rsid w:val="003F6439"/>
    <w:rsid w:val="00701A58"/>
    <w:rsid w:val="00991B81"/>
    <w:rsid w:val="009C0A0E"/>
    <w:rsid w:val="00A55253"/>
    <w:rsid w:val="00D31453"/>
    <w:rsid w:val="00E209E2"/>
    <w:rsid w:val="00EC5BD7"/>
    <w:rsid w:val="00EF76F4"/>
    <w:rsid w:val="00F3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E9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3F6439"/>
    <w:pPr>
      <w:spacing w:after="120" w:line="480" w:lineRule="auto"/>
      <w:ind w:firstLine="709"/>
      <w:jc w:val="both"/>
    </w:pPr>
    <w:rPr>
      <w:rFonts w:ascii="Times New Roman" w:eastAsiaTheme="minorHAnsi" w:hAnsi="Times New Roman"/>
      <w:sz w:val="24"/>
    </w:rPr>
  </w:style>
  <w:style w:type="character" w:customStyle="1" w:styleId="20">
    <w:name w:val="Основной текст 2 Знак"/>
    <w:basedOn w:val="a0"/>
    <w:link w:val="2"/>
    <w:rsid w:val="003F6439"/>
    <w:rPr>
      <w:rFonts w:ascii="Times New Roman" w:eastAsiaTheme="minorHAnsi" w:hAnsi="Times New Roman"/>
      <w:sz w:val="24"/>
    </w:rPr>
  </w:style>
  <w:style w:type="paragraph" w:styleId="a5">
    <w:name w:val="footnote text"/>
    <w:basedOn w:val="a"/>
    <w:link w:val="a6"/>
    <w:unhideWhenUsed/>
    <w:rsid w:val="003F6439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3F6439"/>
    <w:rPr>
      <w:rFonts w:ascii="Times New Roman" w:eastAsiaTheme="minorHAnsi" w:hAnsi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3F6439"/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3901</Words>
  <Characters>22238</Characters>
  <Application>Microsoft Office Word</Application>
  <DocSecurity>0</DocSecurity>
  <Lines>185</Lines>
  <Paragraphs>52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2019-2020_b54_03_01-дСДб-19-4_14_plx_Фирменный стиль предприятия</dc:title>
  <dc:creator>FastReport.NET</dc:creator>
  <cp:lastModifiedBy>Саляева Т.В.</cp:lastModifiedBy>
  <cp:revision>11</cp:revision>
  <dcterms:created xsi:type="dcterms:W3CDTF">2020-11-15T15:35:00Z</dcterms:created>
  <dcterms:modified xsi:type="dcterms:W3CDTF">2020-11-26T11:12:00Z</dcterms:modified>
</cp:coreProperties>
</file>