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1D" w:rsidRDefault="00624066">
      <w:pPr>
        <w:rPr>
          <w:sz w:val="0"/>
          <w:szCs w:val="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-511175</wp:posOffset>
            </wp:positionV>
            <wp:extent cx="7391400" cy="9553575"/>
            <wp:effectExtent l="0" t="0" r="0" b="0"/>
            <wp:wrapThrough wrapText="bothSides">
              <wp:wrapPolygon edited="0">
                <wp:start x="0" y="0"/>
                <wp:lineTo x="0" y="21578"/>
                <wp:lineTo x="21544" y="21578"/>
                <wp:lineTo x="21544" y="0"/>
                <wp:lineTo x="0" y="0"/>
              </wp:wrapPolygon>
            </wp:wrapThrough>
            <wp:docPr id="2" name="Рисунок 2" descr="C:\Users\Admin\AppData\Local\Temp\Rar$DIa2392.26190\3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2392.26190\3 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F63F1D" w:rsidRPr="00624066" w:rsidRDefault="00624066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-937895</wp:posOffset>
            </wp:positionH>
            <wp:positionV relativeFrom="paragraph">
              <wp:posOffset>-168275</wp:posOffset>
            </wp:positionV>
            <wp:extent cx="7332345" cy="9477375"/>
            <wp:effectExtent l="0" t="0" r="0" b="0"/>
            <wp:wrapThrough wrapText="bothSides">
              <wp:wrapPolygon edited="0">
                <wp:start x="0" y="0"/>
                <wp:lineTo x="0" y="21578"/>
                <wp:lineTo x="21549" y="21578"/>
                <wp:lineTo x="21549" y="0"/>
                <wp:lineTo x="0" y="0"/>
              </wp:wrapPolygon>
            </wp:wrapThrough>
            <wp:docPr id="3" name="Рисунок 3" descr="C:\Users\Admin\AppData\Local\Temp\Rar$DIa2392.29554\3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2392.29554\3 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345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0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F63F1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 w:colFirst="0" w:colLast="0"/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F63F1D">
        <w:trPr>
          <w:trHeight w:hRule="exact" w:val="131"/>
        </w:trPr>
        <w:tc>
          <w:tcPr>
            <w:tcW w:w="3119" w:type="dxa"/>
          </w:tcPr>
          <w:p w:rsidR="00F63F1D" w:rsidRDefault="00F63F1D"/>
        </w:tc>
        <w:tc>
          <w:tcPr>
            <w:tcW w:w="6238" w:type="dxa"/>
          </w:tcPr>
          <w:p w:rsidR="00F63F1D" w:rsidRDefault="00F63F1D"/>
        </w:tc>
      </w:tr>
      <w:tr w:rsidR="00F63F1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63F1D" w:rsidRDefault="00F63F1D"/>
        </w:tc>
      </w:tr>
      <w:tr w:rsidR="00F63F1D">
        <w:trPr>
          <w:trHeight w:hRule="exact" w:val="13"/>
        </w:trPr>
        <w:tc>
          <w:tcPr>
            <w:tcW w:w="3119" w:type="dxa"/>
          </w:tcPr>
          <w:p w:rsidR="00F63F1D" w:rsidRDefault="00F63F1D"/>
        </w:tc>
        <w:tc>
          <w:tcPr>
            <w:tcW w:w="6238" w:type="dxa"/>
          </w:tcPr>
          <w:p w:rsidR="00F63F1D" w:rsidRDefault="00F63F1D"/>
        </w:tc>
      </w:tr>
      <w:tr w:rsidR="00F63F1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63F1D" w:rsidRDefault="00F63F1D"/>
        </w:tc>
      </w:tr>
      <w:tr w:rsidR="00F63F1D">
        <w:trPr>
          <w:trHeight w:hRule="exact" w:val="96"/>
        </w:trPr>
        <w:tc>
          <w:tcPr>
            <w:tcW w:w="3119" w:type="dxa"/>
          </w:tcPr>
          <w:p w:rsidR="00F63F1D" w:rsidRDefault="00F63F1D"/>
        </w:tc>
        <w:tc>
          <w:tcPr>
            <w:tcW w:w="6238" w:type="dxa"/>
          </w:tcPr>
          <w:p w:rsidR="00F63F1D" w:rsidRDefault="00F63F1D"/>
        </w:tc>
      </w:tr>
      <w:tr w:rsidR="00F63F1D" w:rsidRPr="0062406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Архитектуры и изобразительного искусства</w:t>
            </w:r>
          </w:p>
        </w:tc>
      </w:tr>
      <w:tr w:rsidR="00F63F1D" w:rsidRPr="00624066">
        <w:trPr>
          <w:trHeight w:hRule="exact" w:val="138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555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F63F1D" w:rsidRPr="00624066">
        <w:trPr>
          <w:trHeight w:hRule="exact" w:val="277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3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96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Архитектуры и изобразительного искусства</w:t>
            </w:r>
          </w:p>
        </w:tc>
      </w:tr>
      <w:tr w:rsidR="00F63F1D" w:rsidRPr="00624066">
        <w:trPr>
          <w:trHeight w:hRule="exact" w:val="138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555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F63F1D" w:rsidRPr="00624066">
        <w:trPr>
          <w:trHeight w:hRule="exact" w:val="277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3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96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Архитектуры и изобразительного искусства</w:t>
            </w:r>
          </w:p>
        </w:tc>
      </w:tr>
      <w:tr w:rsidR="00F63F1D" w:rsidRPr="00624066">
        <w:trPr>
          <w:trHeight w:hRule="exact" w:val="138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555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F63F1D" w:rsidRPr="00624066">
        <w:trPr>
          <w:trHeight w:hRule="exact" w:val="277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3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96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Архитектуры и изобразительного искусства</w:t>
            </w:r>
          </w:p>
        </w:tc>
      </w:tr>
      <w:tr w:rsidR="00F63F1D" w:rsidRPr="00624066">
        <w:trPr>
          <w:trHeight w:hRule="exact" w:val="138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555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F63F1D" w:rsidRPr="00624066">
        <w:trPr>
          <w:trHeight w:hRule="exact" w:val="277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3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96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Архитектуры и изобразительного искусства</w:t>
            </w:r>
          </w:p>
        </w:tc>
      </w:tr>
      <w:tr w:rsidR="00F63F1D" w:rsidRPr="00624066">
        <w:trPr>
          <w:trHeight w:hRule="exact" w:val="138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555"/>
        </w:trPr>
        <w:tc>
          <w:tcPr>
            <w:tcW w:w="3119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bookmarkEnd w:id="0"/>
    </w:tbl>
    <w:p w:rsidR="00F63F1D" w:rsidRPr="00624066" w:rsidRDefault="00624066">
      <w:pPr>
        <w:rPr>
          <w:sz w:val="0"/>
          <w:szCs w:val="0"/>
          <w:lang w:val="ru-RU"/>
        </w:rPr>
      </w:pPr>
      <w:r w:rsidRPr="006240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63F1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F63F1D" w:rsidRPr="00624066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искусств»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культурно-историческом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своеобразии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эпох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русско-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138"/>
        </w:trPr>
        <w:tc>
          <w:tcPr>
            <w:tcW w:w="1985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сств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F63F1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t xml:space="preserve"> </w:t>
            </w:r>
          </w:p>
        </w:tc>
      </w:tr>
      <w:tr w:rsidR="00F63F1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</w:p>
        </w:tc>
      </w:tr>
      <w:tr w:rsidR="00F63F1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скульптура</w:t>
            </w:r>
            <w:proofErr w:type="spellEnd"/>
            <w:r>
              <w:t xml:space="preserve"> </w:t>
            </w:r>
          </w:p>
        </w:tc>
      </w:tr>
      <w:tr w:rsidR="00F63F1D" w:rsidRPr="0062406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F63F1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proofErr w:type="spellEnd"/>
            <w:r>
              <w:t xml:space="preserve"> </w:t>
            </w:r>
          </w:p>
        </w:tc>
      </w:tr>
      <w:tr w:rsidR="00F63F1D" w:rsidRPr="006240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138"/>
        </w:trPr>
        <w:tc>
          <w:tcPr>
            <w:tcW w:w="1985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24066">
              <w:rPr>
                <w:lang w:val="ru-RU"/>
              </w:rPr>
              <w:t xml:space="preserve"> </w:t>
            </w:r>
            <w:proofErr w:type="gramEnd"/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искусств»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277"/>
        </w:trPr>
        <w:tc>
          <w:tcPr>
            <w:tcW w:w="1985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F63F1D" w:rsidRPr="0062406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ОК-5      способностью к коммуникации в устной и письменной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</w:p>
        </w:tc>
      </w:tr>
      <w:tr w:rsidR="00F63F1D" w:rsidRPr="0062406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закономерности и особенности развития художественного процесса;</w:t>
            </w:r>
          </w:p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различные подходы к оценке и периодизации всемирной и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отечествен-ной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истории искусств</w:t>
            </w:r>
          </w:p>
        </w:tc>
      </w:tr>
      <w:tr w:rsidR="00F63F1D" w:rsidRPr="0062406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осмысливать процессы, события и явления в искусстве в их динамике и взаимосвязи;</w:t>
            </w:r>
          </w:p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в ходе изучения дисциплины знания в профессиональной деятельности и использовать их на междисциплинарном уровне</w:t>
            </w:r>
          </w:p>
        </w:tc>
      </w:tr>
      <w:tr w:rsidR="00F63F1D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выражения и обоснования собственной позиции в вопросах, связанных с культурными историческими процессами;</w:t>
            </w:r>
          </w:p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</w:tr>
      <w:tr w:rsidR="00F63F1D" w:rsidRPr="0062406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применять методы научных исследований при создании дизай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 и обосновывать новизну собственных концептуальных решений</w:t>
            </w:r>
          </w:p>
        </w:tc>
      </w:tr>
      <w:tr w:rsidR="00F63F1D" w:rsidRPr="0062406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методы научных исследований и способы анализа художественных произведений для создания дизайн проектов;</w:t>
            </w:r>
          </w:p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систематизации подготовительного материала в рамках ведения научного исследования при создании дизайн - проектов.</w:t>
            </w:r>
          </w:p>
        </w:tc>
      </w:tr>
    </w:tbl>
    <w:p w:rsidR="00F63F1D" w:rsidRPr="00624066" w:rsidRDefault="00624066">
      <w:pPr>
        <w:rPr>
          <w:sz w:val="0"/>
          <w:szCs w:val="0"/>
          <w:lang w:val="ru-RU"/>
        </w:rPr>
      </w:pPr>
      <w:r w:rsidRPr="006240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63F1D" w:rsidRPr="0062406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собирать, анализировать и систематизировать искусствоведческий материал при создании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дизайн-проектов</w:t>
            </w:r>
            <w:proofErr w:type="gramEnd"/>
          </w:p>
        </w:tc>
      </w:tr>
      <w:tr w:rsidR="00F63F1D" w:rsidRPr="0062406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разноплановыми источниками;</w:t>
            </w:r>
          </w:p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способностью к эффективному поиску информации в изучаемых областях знаний, ее анализу и систематизации;</w:t>
            </w:r>
          </w:p>
          <w:p w:rsidR="00F63F1D" w:rsidRPr="00624066" w:rsidRDefault="006240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способами совершенствования профессиональных знаний и умений </w:t>
            </w:r>
            <w:proofErr w:type="spellStart"/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-тем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использования возможностей информационной среды</w:t>
            </w:r>
          </w:p>
        </w:tc>
      </w:tr>
    </w:tbl>
    <w:p w:rsidR="00F63F1D" w:rsidRPr="00624066" w:rsidRDefault="00624066">
      <w:pPr>
        <w:rPr>
          <w:sz w:val="0"/>
          <w:szCs w:val="0"/>
          <w:lang w:val="ru-RU"/>
        </w:rPr>
      </w:pPr>
      <w:r w:rsidRPr="006240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97"/>
        <w:gridCol w:w="397"/>
        <w:gridCol w:w="534"/>
        <w:gridCol w:w="623"/>
        <w:gridCol w:w="677"/>
        <w:gridCol w:w="556"/>
        <w:gridCol w:w="1544"/>
        <w:gridCol w:w="1609"/>
        <w:gridCol w:w="1243"/>
      </w:tblGrid>
      <w:tr w:rsidR="00F63F1D" w:rsidRPr="00624066">
        <w:trPr>
          <w:trHeight w:hRule="exact" w:val="285"/>
        </w:trPr>
        <w:tc>
          <w:tcPr>
            <w:tcW w:w="710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173,1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21,3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24066">
              <w:rPr>
                <w:lang w:val="ru-RU"/>
              </w:rPr>
              <w:t xml:space="preserve"> </w:t>
            </w:r>
          </w:p>
          <w:p w:rsidR="00F63F1D" w:rsidRDefault="00624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proofErr w:type="spellEnd"/>
            <w:r>
              <w:t xml:space="preserve"> </w:t>
            </w:r>
          </w:p>
        </w:tc>
      </w:tr>
      <w:tr w:rsidR="00F63F1D">
        <w:trPr>
          <w:trHeight w:hRule="exact" w:val="138"/>
        </w:trPr>
        <w:tc>
          <w:tcPr>
            <w:tcW w:w="710" w:type="dxa"/>
          </w:tcPr>
          <w:p w:rsidR="00F63F1D" w:rsidRDefault="00F63F1D"/>
        </w:tc>
        <w:tc>
          <w:tcPr>
            <w:tcW w:w="1702" w:type="dxa"/>
          </w:tcPr>
          <w:p w:rsidR="00F63F1D" w:rsidRDefault="00F63F1D"/>
        </w:tc>
        <w:tc>
          <w:tcPr>
            <w:tcW w:w="426" w:type="dxa"/>
          </w:tcPr>
          <w:p w:rsidR="00F63F1D" w:rsidRDefault="00F63F1D"/>
        </w:tc>
        <w:tc>
          <w:tcPr>
            <w:tcW w:w="568" w:type="dxa"/>
          </w:tcPr>
          <w:p w:rsidR="00F63F1D" w:rsidRDefault="00F63F1D"/>
        </w:tc>
        <w:tc>
          <w:tcPr>
            <w:tcW w:w="710" w:type="dxa"/>
          </w:tcPr>
          <w:p w:rsidR="00F63F1D" w:rsidRDefault="00F63F1D"/>
        </w:tc>
        <w:tc>
          <w:tcPr>
            <w:tcW w:w="710" w:type="dxa"/>
          </w:tcPr>
          <w:p w:rsidR="00F63F1D" w:rsidRDefault="00F63F1D"/>
        </w:tc>
        <w:tc>
          <w:tcPr>
            <w:tcW w:w="568" w:type="dxa"/>
          </w:tcPr>
          <w:p w:rsidR="00F63F1D" w:rsidRDefault="00F63F1D"/>
        </w:tc>
        <w:tc>
          <w:tcPr>
            <w:tcW w:w="1560" w:type="dxa"/>
          </w:tcPr>
          <w:p w:rsidR="00F63F1D" w:rsidRDefault="00F63F1D"/>
        </w:tc>
        <w:tc>
          <w:tcPr>
            <w:tcW w:w="1702" w:type="dxa"/>
          </w:tcPr>
          <w:p w:rsidR="00F63F1D" w:rsidRDefault="00F63F1D"/>
        </w:tc>
        <w:tc>
          <w:tcPr>
            <w:tcW w:w="1277" w:type="dxa"/>
          </w:tcPr>
          <w:p w:rsidR="00F63F1D" w:rsidRDefault="00F63F1D"/>
        </w:tc>
      </w:tr>
      <w:tr w:rsidR="00F63F1D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63F1D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63F1D" w:rsidRDefault="00F63F1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мира: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Восток,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Античность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Египта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Месопотамии.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Эгейское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(крито-микенское)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Греции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глоссария к теме, разделу, курсу, проблеме.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этрусков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Рима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 w:rsidRPr="0062406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Средних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эпоха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Возрождения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средних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Возрождения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Византии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итальянского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северного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Возрождения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 w:rsidRPr="00624066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Зарубежное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Новейшего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зарубежного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Новейшего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барокко.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Италии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Франции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Классицизм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3.4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Фландрии,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Голландии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Испании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3.5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Франции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рококо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Франции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пол.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Неоклассицизм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3.7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Романтизм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европейском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искусстве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3.8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европейском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искусстве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глоссария к теме, разделу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Импрессионизм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постимпрессионизм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Скульптура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модерн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рубежа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3.12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Модернизм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зарубежном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искусстве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3.13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Постмодернизм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зарубежном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искусстве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3.14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зарубежной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Зарубежная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скульптура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ХХ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 w:rsidRPr="0062406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Отечественное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Древняя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отечественного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Архитектура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с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электронными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биб-лиотеками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4.3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Монументальная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живопись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иконопись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Руси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петровского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времени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4.5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середины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2-й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Отечественное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отечественного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5.2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1-й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пол.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Архитектура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Скульптура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5.3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1-й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пол.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Живопись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5.4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2-й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пол.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5.5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Объединение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ТПХВ.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жанры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художники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Отечественное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отечественного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скульптура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рубежа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6.3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объединения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«Мир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искусства»,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«Союз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русских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художников»,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«Голубая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роза»,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«Бубновый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валет»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6.4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авангард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начала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6.5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власти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20-х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6.7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30-х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40-х.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гг.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6.8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60-х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70-х.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гг.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6.9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80-х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Художники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андеграунда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зарубежья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63F1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</w:tr>
      <w:tr w:rsidR="00F63F1D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173,1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F63F1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ОК-5,ПК-12</w:t>
            </w:r>
          </w:p>
        </w:tc>
      </w:tr>
    </w:tbl>
    <w:p w:rsidR="00F63F1D" w:rsidRDefault="0062406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F63F1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F63F1D">
        <w:trPr>
          <w:trHeight w:hRule="exact" w:val="138"/>
        </w:trPr>
        <w:tc>
          <w:tcPr>
            <w:tcW w:w="9357" w:type="dxa"/>
          </w:tcPr>
          <w:p w:rsidR="00F63F1D" w:rsidRDefault="00F63F1D"/>
        </w:tc>
      </w:tr>
      <w:tr w:rsidR="00F63F1D" w:rsidRPr="00624066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искусств»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624066">
              <w:rPr>
                <w:lang w:val="ru-RU"/>
              </w:rPr>
              <w:t xml:space="preserve"> </w:t>
            </w:r>
            <w:proofErr w:type="gramEnd"/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277"/>
        </w:trPr>
        <w:tc>
          <w:tcPr>
            <w:tcW w:w="9357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24066">
              <w:rPr>
                <w:lang w:val="ru-RU"/>
              </w:rPr>
              <w:t xml:space="preserve"> </w:t>
            </w:r>
          </w:p>
        </w:tc>
      </w:tr>
      <w:tr w:rsidR="00F63F1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63F1D">
        <w:trPr>
          <w:trHeight w:hRule="exact" w:val="138"/>
        </w:trPr>
        <w:tc>
          <w:tcPr>
            <w:tcW w:w="9357" w:type="dxa"/>
          </w:tcPr>
          <w:p w:rsidR="00F63F1D" w:rsidRDefault="00F63F1D"/>
        </w:tc>
      </w:tr>
      <w:tr w:rsidR="00F63F1D" w:rsidRPr="006240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F63F1D">
        <w:trPr>
          <w:trHeight w:hRule="exact" w:val="138"/>
        </w:trPr>
        <w:tc>
          <w:tcPr>
            <w:tcW w:w="9357" w:type="dxa"/>
          </w:tcPr>
          <w:p w:rsidR="00F63F1D" w:rsidRDefault="00F63F1D"/>
        </w:tc>
      </w:tr>
      <w:tr w:rsidR="00F63F1D" w:rsidRPr="0062406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63F1D" w:rsidRPr="00624066">
        <w:trPr>
          <w:trHeight w:hRule="exact" w:val="753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Европы.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Античности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Фомина.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(Профессиональное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978-5-534-07318-8.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/454692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крещения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третьего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тысячелетия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Фомина.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370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(Профессиональное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978-5-534-07319-5.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/454694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=3777.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/1/1527887/3777.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14.05.2020).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"Дизайн".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Савастьянова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978-5-9967-1810-8.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=4074.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/1/1533797/4074.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</w:p>
        </w:tc>
      </w:tr>
    </w:tbl>
    <w:p w:rsidR="00F63F1D" w:rsidRPr="00624066" w:rsidRDefault="00624066">
      <w:pPr>
        <w:rPr>
          <w:sz w:val="0"/>
          <w:szCs w:val="0"/>
          <w:lang w:val="ru-RU"/>
        </w:rPr>
      </w:pPr>
      <w:r w:rsidRPr="006240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F63F1D" w:rsidRPr="00624066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lastRenderedPageBreak/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138"/>
        </w:trPr>
        <w:tc>
          <w:tcPr>
            <w:tcW w:w="9357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63F1D" w:rsidRPr="00624066">
        <w:trPr>
          <w:trHeight w:hRule="exact" w:val="1276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Амельченко,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стилей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Амельченко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[МГТУ],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=3266.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/1/1137286/3266.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20.09.2020).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Авдеева,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Авдеева.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978-5-534-07570-0.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/455357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Агратина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Агратина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317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978-5-534-04737-0.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/453385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Бенуа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Бенуа.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24066">
              <w:rPr>
                <w:lang w:val="ru-RU"/>
              </w:rPr>
              <w:t xml:space="preserve"> </w:t>
            </w:r>
            <w:proofErr w:type="spellStart"/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ечат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Евдокимов,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1902.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/353040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Винкельман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древности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Винкельман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788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978-5-507-37931-6.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/46382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Григорян,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М.Е.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Григорян.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Таганрог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:Ю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жный</w:t>
            </w:r>
            <w:proofErr w:type="spell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978-5-9275-2304-7.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/996768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Дворжак,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Дворжак.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369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978-5-507-40730-9.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/51636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Креленко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Возрождения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модерна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Креленко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320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(Среднее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978-5-16-013944-9.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/1087778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Курбан,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(1917-1955)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Курбан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ультурологии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/1/1064242/293.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20.09.2020).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Москалюк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Москалюк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Сибирский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257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978-5-7638-2489-6.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</w:p>
        </w:tc>
      </w:tr>
    </w:tbl>
    <w:p w:rsidR="00F63F1D" w:rsidRPr="00624066" w:rsidRDefault="00624066">
      <w:pPr>
        <w:rPr>
          <w:sz w:val="0"/>
          <w:szCs w:val="0"/>
          <w:lang w:val="ru-RU"/>
        </w:rPr>
      </w:pPr>
      <w:r w:rsidRPr="006240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2445"/>
        <w:gridCol w:w="3728"/>
        <w:gridCol w:w="2837"/>
        <w:gridCol w:w="107"/>
      </w:tblGrid>
      <w:tr w:rsidR="00F63F1D" w:rsidRPr="00624066">
        <w:trPr>
          <w:trHeight w:hRule="exact" w:val="353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/492773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Толстикова,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Толстикова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Садохина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2021.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418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624066">
              <w:rPr>
                <w:lang w:val="ru-RU"/>
              </w:rPr>
              <w:t xml:space="preserve"> </w:t>
            </w:r>
            <w:proofErr w:type="spellStart"/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10.12737/22211.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978-5-16-012445-2.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/1176303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Уменье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видеть.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ПбГУ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978-5-288-05668-0.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/941610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138"/>
        </w:trPr>
        <w:tc>
          <w:tcPr>
            <w:tcW w:w="426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63F1D" w:rsidRPr="00624066">
        <w:trPr>
          <w:trHeight w:hRule="exact" w:val="298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(древнерусское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в.)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proofErr w:type="spell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=2507.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/1/1130283/2507.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21.09.2020).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138"/>
        </w:trPr>
        <w:tc>
          <w:tcPr>
            <w:tcW w:w="426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hermitagemuseum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org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Эрмитаж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rusmuseum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tretyakovgallery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Третьяковская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галерея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>
        <w:trPr>
          <w:trHeight w:hRule="exact" w:val="55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pushkinmuseum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art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</w:t>
            </w:r>
            <w:proofErr w:type="spellEnd"/>
            <w:r>
              <w:t xml:space="preserve"> </w:t>
            </w:r>
          </w:p>
        </w:tc>
      </w:tr>
      <w:tr w:rsidR="00F63F1D" w:rsidRPr="00624066">
        <w:trPr>
          <w:trHeight w:hRule="exact" w:val="55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rublev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museum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Рублева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orientmuseum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Востока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vmdpni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ДПИ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>
        <w:trPr>
          <w:trHeight w:hRule="exact" w:val="277"/>
        </w:trPr>
        <w:tc>
          <w:tcPr>
            <w:tcW w:w="426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F63F1D">
        <w:trPr>
          <w:trHeight w:hRule="exact" w:val="555"/>
        </w:trPr>
        <w:tc>
          <w:tcPr>
            <w:tcW w:w="426" w:type="dxa"/>
          </w:tcPr>
          <w:p w:rsidR="00F63F1D" w:rsidRDefault="00F63F1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F63F1D" w:rsidRDefault="00F63F1D"/>
        </w:tc>
      </w:tr>
      <w:tr w:rsidR="00F63F1D">
        <w:trPr>
          <w:trHeight w:hRule="exact" w:val="818"/>
        </w:trPr>
        <w:tc>
          <w:tcPr>
            <w:tcW w:w="426" w:type="dxa"/>
          </w:tcPr>
          <w:p w:rsidR="00F63F1D" w:rsidRDefault="00F63F1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F63F1D" w:rsidRDefault="00F63F1D"/>
        </w:tc>
      </w:tr>
      <w:tr w:rsidR="00F63F1D">
        <w:trPr>
          <w:trHeight w:hRule="exact" w:val="826"/>
        </w:trPr>
        <w:tc>
          <w:tcPr>
            <w:tcW w:w="426" w:type="dxa"/>
          </w:tcPr>
          <w:p w:rsidR="00F63F1D" w:rsidRDefault="00F63F1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F63F1D" w:rsidRDefault="00F63F1D"/>
        </w:tc>
      </w:tr>
      <w:tr w:rsidR="00F63F1D">
        <w:trPr>
          <w:trHeight w:hRule="exact" w:val="555"/>
        </w:trPr>
        <w:tc>
          <w:tcPr>
            <w:tcW w:w="426" w:type="dxa"/>
          </w:tcPr>
          <w:p w:rsidR="00F63F1D" w:rsidRDefault="00F63F1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F63F1D" w:rsidRDefault="00F63F1D"/>
        </w:tc>
      </w:tr>
      <w:tr w:rsidR="00F63F1D">
        <w:trPr>
          <w:trHeight w:hRule="exact" w:val="285"/>
        </w:trPr>
        <w:tc>
          <w:tcPr>
            <w:tcW w:w="426" w:type="dxa"/>
          </w:tcPr>
          <w:p w:rsidR="00F63F1D" w:rsidRDefault="00F63F1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F63F1D" w:rsidRDefault="00F63F1D"/>
        </w:tc>
      </w:tr>
      <w:tr w:rsidR="00F63F1D">
        <w:trPr>
          <w:trHeight w:hRule="exact" w:val="285"/>
        </w:trPr>
        <w:tc>
          <w:tcPr>
            <w:tcW w:w="426" w:type="dxa"/>
          </w:tcPr>
          <w:p w:rsidR="00F63F1D" w:rsidRDefault="00F63F1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F63F1D" w:rsidRDefault="00F63F1D"/>
        </w:tc>
      </w:tr>
      <w:tr w:rsidR="00F63F1D">
        <w:trPr>
          <w:trHeight w:hRule="exact" w:val="138"/>
        </w:trPr>
        <w:tc>
          <w:tcPr>
            <w:tcW w:w="426" w:type="dxa"/>
          </w:tcPr>
          <w:p w:rsidR="00F63F1D" w:rsidRDefault="00F63F1D"/>
        </w:tc>
        <w:tc>
          <w:tcPr>
            <w:tcW w:w="1985" w:type="dxa"/>
          </w:tcPr>
          <w:p w:rsidR="00F63F1D" w:rsidRDefault="00F63F1D"/>
        </w:tc>
        <w:tc>
          <w:tcPr>
            <w:tcW w:w="3686" w:type="dxa"/>
          </w:tcPr>
          <w:p w:rsidR="00F63F1D" w:rsidRDefault="00F63F1D"/>
        </w:tc>
        <w:tc>
          <w:tcPr>
            <w:tcW w:w="3120" w:type="dxa"/>
          </w:tcPr>
          <w:p w:rsidR="00F63F1D" w:rsidRDefault="00F63F1D"/>
        </w:tc>
        <w:tc>
          <w:tcPr>
            <w:tcW w:w="143" w:type="dxa"/>
          </w:tcPr>
          <w:p w:rsidR="00F63F1D" w:rsidRDefault="00F63F1D"/>
        </w:tc>
      </w:tr>
      <w:tr w:rsidR="00F63F1D" w:rsidRPr="0062406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>
        <w:trPr>
          <w:trHeight w:hRule="exact" w:val="285"/>
        </w:trPr>
        <w:tc>
          <w:tcPr>
            <w:tcW w:w="426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F63F1D" w:rsidRDefault="00F63F1D"/>
        </w:tc>
      </w:tr>
    </w:tbl>
    <w:p w:rsidR="00F63F1D" w:rsidRDefault="00624066">
      <w:pPr>
        <w:rPr>
          <w:sz w:val="0"/>
          <w:szCs w:val="0"/>
        </w:rPr>
      </w:pPr>
      <w:r>
        <w:br w:type="page"/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6"/>
        <w:gridCol w:w="3321"/>
        <w:gridCol w:w="133"/>
      </w:tblGrid>
      <w:tr w:rsidR="00F63F1D" w:rsidTr="00624066">
        <w:trPr>
          <w:trHeight w:hRule="exact" w:val="555"/>
        </w:trPr>
        <w:tc>
          <w:tcPr>
            <w:tcW w:w="396" w:type="dxa"/>
          </w:tcPr>
          <w:p w:rsidR="00F63F1D" w:rsidRDefault="00F63F1D"/>
        </w:tc>
        <w:tc>
          <w:tcPr>
            <w:tcW w:w="5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33" w:type="dxa"/>
          </w:tcPr>
          <w:p w:rsidR="00F63F1D" w:rsidRDefault="00F63F1D"/>
        </w:tc>
      </w:tr>
      <w:tr w:rsidR="00F63F1D" w:rsidTr="00624066">
        <w:trPr>
          <w:trHeight w:hRule="exact" w:val="826"/>
        </w:trPr>
        <w:tc>
          <w:tcPr>
            <w:tcW w:w="396" w:type="dxa"/>
          </w:tcPr>
          <w:p w:rsidR="00F63F1D" w:rsidRDefault="00F63F1D"/>
        </w:tc>
        <w:tc>
          <w:tcPr>
            <w:tcW w:w="5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33" w:type="dxa"/>
          </w:tcPr>
          <w:p w:rsidR="00F63F1D" w:rsidRDefault="00F63F1D"/>
        </w:tc>
      </w:tr>
      <w:tr w:rsidR="00F63F1D" w:rsidTr="00624066">
        <w:trPr>
          <w:trHeight w:hRule="exact" w:val="555"/>
        </w:trPr>
        <w:tc>
          <w:tcPr>
            <w:tcW w:w="396" w:type="dxa"/>
          </w:tcPr>
          <w:p w:rsidR="00F63F1D" w:rsidRDefault="00F63F1D"/>
        </w:tc>
        <w:tc>
          <w:tcPr>
            <w:tcW w:w="5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33" w:type="dxa"/>
          </w:tcPr>
          <w:p w:rsidR="00F63F1D" w:rsidRDefault="00F63F1D"/>
        </w:tc>
      </w:tr>
      <w:tr w:rsidR="00F63F1D" w:rsidTr="00624066">
        <w:trPr>
          <w:trHeight w:hRule="exact" w:val="555"/>
        </w:trPr>
        <w:tc>
          <w:tcPr>
            <w:tcW w:w="396" w:type="dxa"/>
          </w:tcPr>
          <w:p w:rsidR="00F63F1D" w:rsidRDefault="00F63F1D"/>
        </w:tc>
        <w:tc>
          <w:tcPr>
            <w:tcW w:w="5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33" w:type="dxa"/>
          </w:tcPr>
          <w:p w:rsidR="00F63F1D" w:rsidRDefault="00F63F1D"/>
        </w:tc>
      </w:tr>
      <w:tr w:rsidR="00F63F1D" w:rsidTr="00624066">
        <w:trPr>
          <w:trHeight w:hRule="exact" w:val="826"/>
        </w:trPr>
        <w:tc>
          <w:tcPr>
            <w:tcW w:w="396" w:type="dxa"/>
          </w:tcPr>
          <w:p w:rsidR="00F63F1D" w:rsidRDefault="00F63F1D"/>
        </w:tc>
        <w:tc>
          <w:tcPr>
            <w:tcW w:w="5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Pr="00624066" w:rsidRDefault="0062406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62406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3F1D" w:rsidRDefault="00624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33" w:type="dxa"/>
          </w:tcPr>
          <w:p w:rsidR="00F63F1D" w:rsidRDefault="00F63F1D"/>
        </w:tc>
      </w:tr>
      <w:tr w:rsidR="00F63F1D" w:rsidRPr="00624066" w:rsidTr="00624066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 w:rsidTr="00624066">
        <w:trPr>
          <w:trHeight w:hRule="exact" w:val="138"/>
        </w:trPr>
        <w:tc>
          <w:tcPr>
            <w:tcW w:w="396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5506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  <w:tc>
          <w:tcPr>
            <w:tcW w:w="133" w:type="dxa"/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  <w:tr w:rsidR="00F63F1D" w:rsidRPr="00624066" w:rsidTr="00624066">
        <w:trPr>
          <w:trHeight w:hRule="exact" w:val="27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 w:rsidTr="00624066">
        <w:trPr>
          <w:trHeight w:hRule="exact" w:val="14"/>
        </w:trPr>
        <w:tc>
          <w:tcPr>
            <w:tcW w:w="9356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624066">
              <w:rPr>
                <w:lang w:val="ru-RU"/>
              </w:rPr>
              <w:t xml:space="preserve"> 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24066">
              <w:rPr>
                <w:lang w:val="ru-RU"/>
              </w:rPr>
              <w:t xml:space="preserve"> </w:t>
            </w:r>
            <w:proofErr w:type="gramStart"/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2406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24066">
              <w:rPr>
                <w:lang w:val="ru-RU"/>
              </w:rPr>
              <w:t xml:space="preserve"> </w:t>
            </w:r>
            <w:r w:rsidRPr="006240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624066">
              <w:rPr>
                <w:lang w:val="ru-RU"/>
              </w:rPr>
              <w:t xml:space="preserve"> </w:t>
            </w:r>
          </w:p>
          <w:p w:rsidR="00F63F1D" w:rsidRPr="00624066" w:rsidRDefault="0062406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4066">
              <w:rPr>
                <w:lang w:val="ru-RU"/>
              </w:rPr>
              <w:t xml:space="preserve"> </w:t>
            </w:r>
          </w:p>
        </w:tc>
      </w:tr>
      <w:tr w:rsidR="00F63F1D" w:rsidRPr="00624066" w:rsidTr="00624066">
        <w:trPr>
          <w:trHeight w:hRule="exact" w:val="2704"/>
        </w:trPr>
        <w:tc>
          <w:tcPr>
            <w:tcW w:w="9356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63F1D" w:rsidRPr="00624066" w:rsidRDefault="00F63F1D">
            <w:pPr>
              <w:rPr>
                <w:lang w:val="ru-RU"/>
              </w:rPr>
            </w:pPr>
          </w:p>
        </w:tc>
      </w:tr>
    </w:tbl>
    <w:p w:rsidR="00624066" w:rsidRDefault="00624066" w:rsidP="00624066">
      <w:pPr>
        <w:keepNext/>
        <w:widowControl w:val="0"/>
        <w:tabs>
          <w:tab w:val="left" w:pos="163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Приложение 1</w:t>
      </w:r>
    </w:p>
    <w:p w:rsidR="00624066" w:rsidRDefault="00624066" w:rsidP="00624066">
      <w:pPr>
        <w:keepNext/>
        <w:widowControl w:val="0"/>
        <w:tabs>
          <w:tab w:val="left" w:pos="163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624066" w:rsidRPr="00637590" w:rsidRDefault="00624066" w:rsidP="0062406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Учебно-методическое обеспечение самостоятельной работы </w:t>
      </w:r>
      <w:proofErr w:type="gramStart"/>
      <w:r w:rsidRPr="0063759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обучающихся</w:t>
      </w:r>
      <w:proofErr w:type="gramEnd"/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дисциплине «История искусств» предусмотрена аудиторная, внеаудиторная и самостоятельная работа обучающихся. 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Аудиторная и самостоятельная работа студентов предполагает проведение контрольных работ, тестирование.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контрольные работы (АКР):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№1 «Искусство Древнего Египта»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Теоретические вопросы: 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а) Общая характеристика египетского искусства периода Древнего царства;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б) Общая характеристика египетского искусства периода Среднего царства;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в) Канон в искусстве Древнего Египта;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г) Общая характеристика египетского искусства периода Нового царства;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д) Скульптура времени Эхнатона;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е) Храмы бога Амона (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Карнакский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Луксорский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Написать значение слов: гипостиль, канопа,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мастаба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ном,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Манефон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ушебти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Шампольон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Правильное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написать имена и названия.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Например: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Хатшепсут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Ментухотеп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Тутанхамон,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Сенусерт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Деир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-эль-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Бахари</w:t>
      </w:r>
      <w:proofErr w:type="spellEnd"/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Зрительный ряд - 20 картинок.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Знать: название памятника культуры, автора (если есть), место нахождения, время создания (период, век, год).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Если памятник искусства находится в собрании отечественного музея – дать название музея.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№2 «Искусство Античности»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637590"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  <w:t xml:space="preserve"> 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Назовите сюжет рельефной композиции фриза Галикарнасского мавзолея.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Перечислите скульпторов поздней греческой классики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 какому типу античных сооружений относится Колизей?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4. Кто был автором «Канона» – теоретического труда, посвященного расчету идеальных пропорций человеческой фигуры?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Фриз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какого архитектурного ордера делится на метопы и триглифы?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Что означает слово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 н т е о н?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В каком веке построен Парфенон?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Продолжите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 т а б л е м е н т –  это …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К какому из декоративных стилей относятся росписи виллы Мистерий в Помпеях?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10. Дайте определение следующим словам: антефикс,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тогатус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апоксиомен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фронтон, кратер.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№3 «Искусство средних веков»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 </w:t>
      </w:r>
      <w:proofErr w:type="gramStart"/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Интерьер</w:t>
      </w:r>
      <w:proofErr w:type="gramEnd"/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какого храма украшают мозаичные изображения императора Юстиниана и его супруги Феодоры.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 Дайте определение словам: тимпан, апсида, архивольт, </w:t>
      </w:r>
      <w:proofErr w:type="spellStart"/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кампанила</w:t>
      </w:r>
      <w:proofErr w:type="spellEnd"/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реликварий</w:t>
      </w:r>
      <w:proofErr w:type="spellEnd"/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неф.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 Перечислите основные элементы готической конструкции.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4. Для какого короля в </w:t>
      </w:r>
      <w:r w:rsidRPr="0063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</w:t>
      </w:r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столетии сооружена в Равенне гробница с куполом из огромного монолита весом около 300 тонн.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5. «Простые, без обхода хора и венца капелл, планы соборов; подчеркнутое вертикальное стремление сооружения (башни с высокими шпилями, высокие своды); стрельчатые окна фасадов (отсутствие окон-роз)…» Назовите готической </w:t>
      </w:r>
      <w:proofErr w:type="gramStart"/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архитектуре</w:t>
      </w:r>
      <w:proofErr w:type="gramEnd"/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какой страны присущи названные черты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6. Завершающий этап средневекового искусства во Франции </w:t>
      </w:r>
      <w:proofErr w:type="gramStart"/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получил</w:t>
      </w:r>
      <w:proofErr w:type="gramEnd"/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назван и почему?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7. Перечислите несколько готических памятников Англии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8. Один из высочайших готических соборов Германии, строительство которого продолжалось вплоть до </w:t>
      </w:r>
      <w:r w:rsidRPr="0063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XIX</w:t>
      </w:r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9. Зрительный ряд: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 картинок.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Знать: название памятника культуры, автора (если есть), место нахождения, время создания (период, век, год). </w:t>
      </w:r>
      <w:proofErr w:type="gramEnd"/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№4 «Искусство Возрождения»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Создателем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каких росписей является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Томмазо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Мазаччо?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Чьи это даты жизни1483 – 1520 гг.?</w:t>
      </w:r>
    </w:p>
    <w:p w:rsidR="00624066" w:rsidRPr="00637590" w:rsidRDefault="00624066" w:rsidP="0062406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637590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3. Кто автор гравюры и к какому графическому циклу относится гравюра «Рыцарь, смерть и дьявол»? 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Назовите картины Леонардо да Винчи в Государственном Эрмитаже.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Назовите сюжет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Гентского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алтаря братьев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ван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Эйк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Перечислите особенности построения пространства в картинах художников Северного Возрождения.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Кто из художников Возрождения проиллюстрировал «Божественную комедию» Данте?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Назовите нидерландских художников 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века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АКР №5 «Западноевропейское искусство 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XVII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XVIII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вв</w:t>
      </w:r>
      <w:proofErr w:type="spellEnd"/>
      <w:proofErr w:type="gramEnd"/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Дайте определение словарных слов: барокко,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валер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ведута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караваджизм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мансарда, репрезентативный, сентиментализм,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тавромахия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шинуазери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экорше</w:t>
      </w:r>
      <w:proofErr w:type="spellEnd"/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АКР №6 «Зарубежное искусство 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XIX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XX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вв</w:t>
      </w:r>
      <w:proofErr w:type="spellEnd"/>
      <w:proofErr w:type="gramEnd"/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Дайте определение словарных слов: абстрактное искусство, модернизм, фовизм, экспрессионизм, видео-арт, граффити, артефакт,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энвайронмент</w:t>
      </w:r>
      <w:proofErr w:type="spellEnd"/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хепенинг, постмодернизм.</w:t>
      </w:r>
      <w:proofErr w:type="gramEnd"/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№7 «Архитектура Древней Руси»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1.Перечислить основные особенности архитектуры владимиро-суздальского княжества 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вв.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Перечислить основные особенности архитектуры Новгорода 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XI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вв.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Перечислить основные особенности Псковской архитектуры 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вв.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4. Перечислить основные особенности Московской архитектуры 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вв.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Что такое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уличанская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церковь?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Дайте название архитектурным постройкам и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назовите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какой архитектурной школе они относятся?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Зрительный ряд: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 картинки с произведениями архитектуры, необходимо их определить, дать каждой название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624066" w:rsidRPr="00637590" w:rsidRDefault="00624066" w:rsidP="00624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АКР №8 «Русское искусство 2 пол. 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XIX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в»</w:t>
      </w:r>
    </w:p>
    <w:p w:rsidR="00624066" w:rsidRPr="00637590" w:rsidRDefault="00624066" w:rsidP="0062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Когда проходила первая выставка ТПХВ?</w:t>
      </w:r>
    </w:p>
    <w:p w:rsidR="00624066" w:rsidRPr="00637590" w:rsidRDefault="00624066" w:rsidP="0062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Какая картина и какого художника положила начало коллекции П.М. Третьякова?</w:t>
      </w:r>
    </w:p>
    <w:p w:rsidR="00624066" w:rsidRPr="00637590" w:rsidRDefault="00624066" w:rsidP="0062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Кто спроектировал фасад ГТГ?</w:t>
      </w:r>
    </w:p>
    <w:p w:rsidR="00624066" w:rsidRPr="00637590" w:rsidRDefault="00624066" w:rsidP="0062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Кто позировал Ярошенко для картины «Заключённый»?</w:t>
      </w:r>
    </w:p>
    <w:p w:rsidR="00624066" w:rsidRPr="00637590" w:rsidRDefault="00624066" w:rsidP="0062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Кто позировал Поленову для картины «Христос и грешница»?</w:t>
      </w:r>
    </w:p>
    <w:p w:rsidR="00624066" w:rsidRPr="00637590" w:rsidRDefault="00624066" w:rsidP="0062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Кто был заказчиком портретной галереи деятелей русской культуры, выполненной передвижниками?</w:t>
      </w:r>
    </w:p>
    <w:p w:rsidR="00624066" w:rsidRPr="00637590" w:rsidRDefault="00624066" w:rsidP="0062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 Кто первый из литературных деятелей 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века написал биографию о В. Сурикове?</w:t>
      </w:r>
    </w:p>
    <w:p w:rsidR="00624066" w:rsidRPr="00637590" w:rsidRDefault="00624066" w:rsidP="0062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Где находится дом-музей В. Сурикова?</w:t>
      </w:r>
    </w:p>
    <w:p w:rsidR="00624066" w:rsidRPr="00637590" w:rsidRDefault="00624066" w:rsidP="0062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До какого года просуществовало ТПХВ?</w:t>
      </w:r>
    </w:p>
    <w:p w:rsidR="00624066" w:rsidRPr="00637590" w:rsidRDefault="00624066" w:rsidP="0062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Назовите имена композиторов, которые входили в объединение «Могучая кучка».</w:t>
      </w:r>
    </w:p>
    <w:p w:rsidR="00624066" w:rsidRPr="00637590" w:rsidRDefault="00624066" w:rsidP="0062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по знанию зрительного ряда</w:t>
      </w:r>
    </w:p>
    <w:p w:rsidR="00624066" w:rsidRPr="00637590" w:rsidRDefault="00624066" w:rsidP="00624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 изучения разделов каждого курса студенту предоставляется зрительный ряд «картинки» для их определения по следующим требованиям: автор произведения, название произведения, время создания,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где храниться. </w:t>
      </w:r>
    </w:p>
    <w:p w:rsidR="00624066" w:rsidRPr="00637590" w:rsidRDefault="00624066" w:rsidP="00624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>Практическое задание к разделам 1 и 2 дисциплины «История искусств»</w:t>
      </w:r>
    </w:p>
    <w:p w:rsidR="00624066" w:rsidRPr="00637590" w:rsidRDefault="00624066" w:rsidP="0062406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1. Составьте глоссарий (дайте определение словам):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u-RU"/>
        </w:rPr>
      </w:pPr>
      <w:r w:rsidRPr="0063759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u-RU"/>
        </w:rPr>
        <w:t>Древний Египет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алтарь  атрибут  бальзамирование  барельеф  билингвы  гипостиль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демотика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зооморфизм  иерархия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иератика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инкрустация  канон  канопа  кенотаф 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килоглиф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копты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мастаба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мумия  ном  Осирис  палетка  пектораль   полихромный  пилон  пандус  папирус  рельеф  саркофаг  темпера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ушебти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урей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фронтальность  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u-RU"/>
        </w:rPr>
      </w:pPr>
      <w:r w:rsidRPr="0063759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u-RU"/>
        </w:rPr>
        <w:t>Древняя Греция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архаика  храм в антах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простиль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амфипростиль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периптер  диптер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целла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пронаос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наос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опистодом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ордер  стереобат  стилобат  база  энтазис  каннелюры   капитель  эхин  абака  волюта  антаблемент  архитрав  фриз  метопа  триглиф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зофорный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фриз   карниз   фронтон   аканф   пальметта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гимнасии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палестры   орхестра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проскениум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скена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ксоан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курос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кора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пеплос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ориентализм   меандр   амфора   гидрия   кратер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лекиф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ойнохойя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пелика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ритон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стамнос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агора   акрополь   пропилеи   пинакотека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панафинеи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хрисоэлефантинная статуя   кариатида</w:t>
      </w:r>
      <w:proofErr w:type="gram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хиазм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дорифор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менада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сауроктон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апоксиомен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герма   гемма   глиптика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гиппокамп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квадрига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хорег</w:t>
      </w:r>
      <w:proofErr w:type="spellEnd"/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u-RU"/>
        </w:rPr>
      </w:pPr>
      <w:r w:rsidRPr="0063759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u-RU"/>
        </w:rPr>
        <w:t>Древний Рим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акведук  амфитеатр  форум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инсула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атриум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имплювий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перистиль  бетон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букраний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кессоны  тога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тогатус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гиматий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аттик  туф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Гомер,  Эсхил, Софокл, Еврипид,  Геродот,  Сократ,  Перикл, Сафо,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Менандр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Витрувий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Вергилий, Гораций, Тит Ливий, Лукреций Кар, Тацит, Плутарх,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Апулей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Петроний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, Сенека</w:t>
      </w:r>
      <w:proofErr w:type="gramEnd"/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u-RU"/>
        </w:rPr>
      </w:pPr>
      <w:r w:rsidRPr="0063759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u-RU"/>
        </w:rPr>
        <w:t>Средние века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медиевистика  крестово-купольный храм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октагон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апсида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конха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тетраконх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смальта  энкаустика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Пантократор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романский стиль  базилика  неф  трансепт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нартекс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коробовый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свод  крипта  клуатр  портал  тимпан  баптистерий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кампанила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донжон  </w:t>
      </w: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готика  нервюры  аркбутан  контрфорс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эмпоры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хоры  роза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средокрестие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вимперг  фиал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пинакль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крабб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фахверк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иллюминирование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реликварий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аграф 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трифорий</w:t>
      </w:r>
      <w:proofErr w:type="spellEnd"/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u-RU"/>
        </w:rPr>
      </w:pPr>
      <w:r w:rsidRPr="0063759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u-RU"/>
        </w:rPr>
        <w:t>Возрождение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Проторенессанс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дученто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треченто  кватроченто  чинквеченто  палаццо  лоджия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боттега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скуола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маэста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кондотьер  меценат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квадрифолий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майолика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путто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кантория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табернакль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кассоне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ИМПЕРСОНАЛЬНЫЙ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примавера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пьета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тондо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бельведер  сфумато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леонардеск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станца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Парнас  гротеск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палладианство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маньеризм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терраферма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Ассунта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ф</w:t>
      </w:r>
      <w:proofErr w:type="gramStart"/>
      <w:r w:rsidRPr="00637590">
        <w:rPr>
          <w:rFonts w:ascii="Times New Roman" w:eastAsia="Calibri" w:hAnsi="Times New Roman" w:cs="Times New Roman"/>
          <w:sz w:val="24"/>
          <w:szCs w:val="24"/>
        </w:rPr>
        <w:t>a</w:t>
      </w:r>
      <w:proofErr w:type="spellStart"/>
      <w:proofErr w:type="gram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рисей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диптих  триптих 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полиптих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предела  часослов  шпалера, гобелен, 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аррас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Аррас</w:t>
      </w:r>
      <w:proofErr w:type="spell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 алькасар  Апокалипсис 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2. Заполните таблицу «Особенности древнеегипетского искусства» (по видам искусства)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24066" w:rsidRPr="00637590" w:rsidTr="00624066">
        <w:tc>
          <w:tcPr>
            <w:tcW w:w="2392" w:type="dxa"/>
            <w:vMerge w:val="restart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искусства</w:t>
            </w:r>
          </w:p>
        </w:tc>
        <w:tc>
          <w:tcPr>
            <w:tcW w:w="7179" w:type="dxa"/>
            <w:gridSpan w:val="3"/>
          </w:tcPr>
          <w:p w:rsidR="00624066" w:rsidRPr="00637590" w:rsidRDefault="00624066" w:rsidP="00624066">
            <w:pPr>
              <w:tabs>
                <w:tab w:val="left" w:pos="26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Периоды</w:t>
            </w:r>
          </w:p>
        </w:tc>
      </w:tr>
      <w:tr w:rsidR="00624066" w:rsidRPr="00637590" w:rsidTr="00624066">
        <w:tc>
          <w:tcPr>
            <w:tcW w:w="2392" w:type="dxa"/>
            <w:vMerge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Древнее царство</w:t>
            </w: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царство</w:t>
            </w: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Новое царство</w:t>
            </w:r>
          </w:p>
        </w:tc>
      </w:tr>
      <w:tr w:rsidR="00624066" w:rsidRPr="00637590" w:rsidTr="00624066">
        <w:tc>
          <w:tcPr>
            <w:tcW w:w="2392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92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92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3. Подготовьте компьютерную презентацию по одной из тем: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- Ансамбль Афинского акрополя;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- Древнегреческая вазопись;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- Галикарнасский мавзолей;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- Скульптура поздней Классики;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- Храм Артемиды Эфесской.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Составьте </w:t>
      </w:r>
      <w:proofErr w:type="gramStart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таблицу</w:t>
      </w:r>
      <w:proofErr w:type="gramEnd"/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систематизирующую основные направления в развитии архитектуры и изобразительного искусства средневековой Западной Европы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24066" w:rsidRPr="00637590" w:rsidTr="00624066">
        <w:tc>
          <w:tcPr>
            <w:tcW w:w="1914" w:type="dxa"/>
            <w:vMerge w:val="restart"/>
          </w:tcPr>
          <w:p w:rsidR="00624066" w:rsidRPr="00637590" w:rsidRDefault="00624066" w:rsidP="00624066">
            <w:pPr>
              <w:tabs>
                <w:tab w:val="left" w:pos="26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7657" w:type="dxa"/>
            <w:gridSpan w:val="4"/>
          </w:tcPr>
          <w:p w:rsidR="00624066" w:rsidRPr="00637590" w:rsidRDefault="00624066" w:rsidP="00624066">
            <w:pPr>
              <w:tabs>
                <w:tab w:val="left" w:pos="26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искусства</w:t>
            </w:r>
          </w:p>
        </w:tc>
      </w:tr>
      <w:tr w:rsidR="00624066" w:rsidRPr="00637590" w:rsidTr="00624066">
        <w:tc>
          <w:tcPr>
            <w:tcW w:w="1914" w:type="dxa"/>
            <w:vMerge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Архитектура</w:t>
            </w:r>
          </w:p>
        </w:tc>
        <w:tc>
          <w:tcPr>
            <w:tcW w:w="5743" w:type="dxa"/>
            <w:gridSpan w:val="3"/>
          </w:tcPr>
          <w:p w:rsidR="00624066" w:rsidRPr="00637590" w:rsidRDefault="00624066" w:rsidP="00624066">
            <w:pPr>
              <w:tabs>
                <w:tab w:val="left" w:pos="26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624066" w:rsidRPr="00637590" w:rsidTr="00624066">
        <w:tc>
          <w:tcPr>
            <w:tcW w:w="1914" w:type="dxa"/>
            <w:vMerge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фреска</w:t>
            </w:r>
          </w:p>
        </w:tc>
        <w:tc>
          <w:tcPr>
            <w:tcW w:w="191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рельеф</w:t>
            </w:r>
          </w:p>
        </w:tc>
        <w:tc>
          <w:tcPr>
            <w:tcW w:w="191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иконопись</w:t>
            </w:r>
          </w:p>
        </w:tc>
      </w:tr>
      <w:tr w:rsidR="00624066" w:rsidRPr="00637590" w:rsidTr="00624066">
        <w:tc>
          <w:tcPr>
            <w:tcW w:w="191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191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5. Заполните таблицу «Основные достижения мастеров Итальянского Возрождения»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984"/>
        <w:gridCol w:w="1843"/>
        <w:gridCol w:w="1383"/>
      </w:tblGrid>
      <w:tr w:rsidR="00624066" w:rsidRPr="00637590" w:rsidTr="00624066">
        <w:tc>
          <w:tcPr>
            <w:tcW w:w="2376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мастера</w:t>
            </w:r>
          </w:p>
        </w:tc>
        <w:tc>
          <w:tcPr>
            <w:tcW w:w="198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Архитектура</w:t>
            </w:r>
          </w:p>
        </w:tc>
        <w:tc>
          <w:tcPr>
            <w:tcW w:w="198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Скульптура</w:t>
            </w:r>
          </w:p>
        </w:tc>
        <w:tc>
          <w:tcPr>
            <w:tcW w:w="184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Живопись</w:t>
            </w:r>
          </w:p>
        </w:tc>
        <w:tc>
          <w:tcPr>
            <w:tcW w:w="138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</w:tr>
      <w:tr w:rsidR="00624066" w:rsidRPr="00637590" w:rsidTr="00624066">
        <w:tc>
          <w:tcPr>
            <w:tcW w:w="2376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Арнольфо</w:t>
            </w:r>
            <w:proofErr w:type="spellEnd"/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ди</w:t>
            </w:r>
            <w:proofErr w:type="spellEnd"/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Камбио</w:t>
            </w:r>
          </w:p>
        </w:tc>
        <w:tc>
          <w:tcPr>
            <w:tcW w:w="198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76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Джотто</w:t>
            </w:r>
            <w:proofErr w:type="spellEnd"/>
          </w:p>
        </w:tc>
        <w:tc>
          <w:tcPr>
            <w:tcW w:w="198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76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3. Брунеллески</w:t>
            </w:r>
          </w:p>
        </w:tc>
        <w:tc>
          <w:tcPr>
            <w:tcW w:w="198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76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4. Донателло</w:t>
            </w:r>
          </w:p>
        </w:tc>
        <w:tc>
          <w:tcPr>
            <w:tcW w:w="198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76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Вероккьо</w:t>
            </w:r>
            <w:proofErr w:type="spellEnd"/>
          </w:p>
        </w:tc>
        <w:tc>
          <w:tcPr>
            <w:tcW w:w="198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76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6. Леонардо да Винчи</w:t>
            </w:r>
          </w:p>
        </w:tc>
        <w:tc>
          <w:tcPr>
            <w:tcW w:w="198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76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7. Микеланджело</w:t>
            </w:r>
          </w:p>
        </w:tc>
        <w:tc>
          <w:tcPr>
            <w:tcW w:w="198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76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8. Рафаэль</w:t>
            </w:r>
          </w:p>
        </w:tc>
        <w:tc>
          <w:tcPr>
            <w:tcW w:w="198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76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9. Тициан</w:t>
            </w:r>
          </w:p>
        </w:tc>
        <w:tc>
          <w:tcPr>
            <w:tcW w:w="198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76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10. Вазари</w:t>
            </w:r>
          </w:p>
        </w:tc>
        <w:tc>
          <w:tcPr>
            <w:tcW w:w="1985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>Практическое задание к разделам 3 и 4 дисциплины «История искусств»</w:t>
      </w:r>
    </w:p>
    <w:p w:rsidR="00624066" w:rsidRPr="00637590" w:rsidRDefault="00624066" w:rsidP="0062406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lastRenderedPageBreak/>
        <w:t>1. Составьте глоссарий (дайте определение словам):</w:t>
      </w:r>
    </w:p>
    <w:p w:rsidR="00624066" w:rsidRPr="00637590" w:rsidRDefault="00624066" w:rsidP="00624066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Зарубежное искусство </w:t>
      </w:r>
      <w:r w:rsidRPr="00637590">
        <w:rPr>
          <w:rFonts w:ascii="Times New Roman" w:eastAsiaTheme="minorHAnsi" w:hAnsi="Times New Roman" w:cs="Times New Roman"/>
          <w:b/>
          <w:sz w:val="24"/>
          <w:szCs w:val="24"/>
        </w:rPr>
        <w:t>XX</w:t>
      </w: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 века</w:t>
      </w:r>
    </w:p>
    <w:p w:rsidR="00624066" w:rsidRPr="00637590" w:rsidRDefault="00624066" w:rsidP="0062406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Импрессионизм, постимпрессионизм, неоимпрессионизм, символизм, модерн,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синтетизм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клуазонизм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модернизм, фовизм, экспрессионизм, кубизм, пуризм, орфизм, супрематизм, футуризм,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вортицизм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кубофутуризм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дадаизм,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сюррерализм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метафизическое искусство, абстрактное искусство, гиперреализм, оп-арт, поп-арт,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ассамблаж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видео-арт, граффити, артефакт, инсталляция, кинетическое искусство, конструктивизм, концептуальное искусство, минимализм, органическая архитектура,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прецизиониз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риджионализм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спациализм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функционализм,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энвайронмент</w:t>
      </w:r>
      <w:proofErr w:type="spellEnd"/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,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хепенинг, постмодернизм, примитивизм </w:t>
      </w:r>
      <w:proofErr w:type="gramEnd"/>
    </w:p>
    <w:p w:rsidR="00624066" w:rsidRPr="00637590" w:rsidRDefault="00624066" w:rsidP="00624066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>Искусство древней Руси</w:t>
      </w:r>
    </w:p>
    <w:p w:rsidR="00624066" w:rsidRPr="00637590" w:rsidRDefault="00624066" w:rsidP="0062406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апсида, закомара, лопатка, шатёр, барабан, купол (глава): полусферический, шлемовидный, луковичный, кокошник, лемех, восьмерик на четверике,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темплон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апокриф, исихазм, акафист, преполовение, сретение, парсуна, список (иконы), темпера, позем,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деисус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киот,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санкирь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складень,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оранта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одигитрия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графья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, левкас, таблетка, изограф (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зограф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), басма,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вохренье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подлинник (лицевой, толковой), извод,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поновление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письмо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доличное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личное, средник, клеймо, житийная икона, шпонка, паволока,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ассист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инокопь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), ковчег, пробела (движки, оживки), убрус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, скань (филигрань), финифть (эмаль), юфть знаменный распев,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партесное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пение, кант.</w:t>
      </w:r>
    </w:p>
    <w:p w:rsidR="00624066" w:rsidRPr="00637590" w:rsidRDefault="00624066" w:rsidP="0062406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2.</w:t>
      </w: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Заполните таблицу «Сравнительная характеристика стилей </w:t>
      </w:r>
      <w:r w:rsidRPr="00637590">
        <w:rPr>
          <w:rFonts w:ascii="Times New Roman" w:eastAsia="Calibri" w:hAnsi="Times New Roman" w:cs="Times New Roman"/>
          <w:sz w:val="24"/>
          <w:szCs w:val="24"/>
        </w:rPr>
        <w:t>XVII</w:t>
      </w: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637590">
        <w:rPr>
          <w:rFonts w:ascii="Times New Roman" w:eastAsia="Calibri" w:hAnsi="Times New Roman" w:cs="Times New Roman"/>
          <w:sz w:val="24"/>
          <w:szCs w:val="24"/>
        </w:rPr>
        <w:t>XVIII</w:t>
      </w: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вв.: барокко, рококо, классицизм» (по видам искусства)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24066" w:rsidRPr="00637590" w:rsidTr="00624066">
        <w:tc>
          <w:tcPr>
            <w:tcW w:w="2392" w:type="dxa"/>
            <w:vMerge w:val="restart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искусства</w:t>
            </w:r>
          </w:p>
        </w:tc>
        <w:tc>
          <w:tcPr>
            <w:tcW w:w="7179" w:type="dxa"/>
            <w:gridSpan w:val="3"/>
          </w:tcPr>
          <w:p w:rsidR="00624066" w:rsidRPr="00637590" w:rsidRDefault="00624066" w:rsidP="00624066">
            <w:pPr>
              <w:tabs>
                <w:tab w:val="left" w:pos="26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Характерные черты</w:t>
            </w:r>
          </w:p>
        </w:tc>
      </w:tr>
      <w:tr w:rsidR="00624066" w:rsidRPr="00637590" w:rsidTr="00624066">
        <w:tc>
          <w:tcPr>
            <w:tcW w:w="2392" w:type="dxa"/>
            <w:vMerge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Барокко</w:t>
            </w: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Рококо</w:t>
            </w: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Классицизм</w:t>
            </w:r>
          </w:p>
        </w:tc>
      </w:tr>
      <w:tr w:rsidR="00624066" w:rsidRPr="00637590" w:rsidTr="00624066">
        <w:tc>
          <w:tcPr>
            <w:tcW w:w="2392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92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066" w:rsidRPr="00637590" w:rsidTr="00624066">
        <w:tc>
          <w:tcPr>
            <w:tcW w:w="2392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590">
              <w:rPr>
                <w:rFonts w:ascii="Times New Roman" w:eastAsia="Calibri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4066" w:rsidRPr="00637590" w:rsidRDefault="00624066" w:rsidP="00624066">
            <w:pPr>
              <w:tabs>
                <w:tab w:val="left" w:pos="26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Подготовьте компьютерную презентацию по одной из тем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(в редакторе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Power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Point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) с текстом и картинками</w:t>
      </w: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- дом-музей Родена;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- графика Пикассо и Матисса;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-керамика Пикассо;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- мужские портреты А. Модильяни;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- эстетика Уильяма Морриса;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- Матисс. Связи с Россией;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иллюстрации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Рокуэлла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Кента.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4. Напишите сравнительную характеристику архитектуры Владимиро-Суздальского княжества и Новгородского княжества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XII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–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XIII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вв. (возможно текст, а возможно таблица).</w:t>
      </w:r>
    </w:p>
    <w:p w:rsidR="00624066" w:rsidRPr="00637590" w:rsidRDefault="00624066" w:rsidP="00624066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5.</w:t>
      </w: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Подготовьте компьютерную презентацию по одной из тем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(в редакторе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Power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Point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) с текстом и картинками</w:t>
      </w: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- сравнительный анализ портретов И. Никитина и А. Матвеева;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портреты Г.Р. Державина кисти в.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Боровиковского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;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портрет в творчестве И.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Аргунова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и Н.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Аргунова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;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- Иван Никитин. Проблемы творчества;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Академия художеств в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XVIII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веке;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- Ф. Рокотов и Д. Левицкий. Сравнительная характеристика творчества;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- архитектура В. Баженова и М. Казакова.</w:t>
      </w:r>
    </w:p>
    <w:p w:rsidR="00624066" w:rsidRPr="00637590" w:rsidRDefault="00624066" w:rsidP="00624066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lastRenderedPageBreak/>
        <w:t>Практическое задание к разделам 5 и 6 дисциплины «История искусств»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Подготовьте компьютерную презентацию по одной из тем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(в редакторе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Power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Point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) с текстом и картинками</w:t>
      </w: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ТПХВ (Товарищество передвижных художественных выставок),</w:t>
      </w: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(1870 – 1923). История, основные события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В.Г. Перов и ТПХВ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И.Н. Крамской – идеолог передвижничества. Художественное наследие и критика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П.М. Третьяков – меценат передвижничества. Создание Третьяковской галереи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В.В. Стасов – художественный критик передвижничества (законспектировать одну статью)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бытовая живопись передвижников. Г.Г. Мясоедов, В. Максимов, В. и К. Маковские, К.А. Савицкий, И.М. Прянишников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Подготовьте компьютерную презентацию по одной из тем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(в редакторе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Power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Point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) с текстом и картинками</w:t>
      </w: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«Круг художников» А. Пахомов и А. Самохвалов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«Жар-цвет». М. Волошин и К.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Богаевский</w:t>
      </w:r>
      <w:proofErr w:type="spellEnd"/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группа «13» В.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Милашевский</w:t>
      </w:r>
      <w:proofErr w:type="spellEnd"/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Н. Кузьмин и Т. Маврина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Древин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и Н. Удальцова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Группа «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Амаравелла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». Основные представители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Группа «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Зорвед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»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ВХУТЕМАС – ВХУТЕИН (1920-1930 гг.)</w:t>
      </w:r>
    </w:p>
    <w:p w:rsidR="00624066" w:rsidRPr="00637590" w:rsidRDefault="00624066" w:rsidP="00624066">
      <w:pPr>
        <w:tabs>
          <w:tab w:val="left" w:pos="264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ИНХУК (Москва) – ГИНХУК (Ленинград)</w:t>
      </w:r>
    </w:p>
    <w:p w:rsidR="00624066" w:rsidRPr="00637590" w:rsidRDefault="00624066" w:rsidP="006240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Материалы для самопроверки. Тесты:</w:t>
      </w:r>
    </w:p>
    <w:p w:rsidR="00624066" w:rsidRPr="00637590" w:rsidRDefault="00624066" w:rsidP="00624066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 № 1. «Искусство Древнего мира - эпохи Возрождения»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Дайте дословный перевод термина мегалит: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каменный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век;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большой камень;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гравюра на камне.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Какой из названных памятников относится к египетскому искусству периода Нового царства?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Стоунхендж;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Большой сфинкс;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в. храм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Хатшепсут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Возникновению портретного жанра в искусстве Древнего Египта способствовало: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талант портретиста;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вера в загробную жизнь;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в. желание «подстраховать» мумию.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Назовите основной тип архитектурной постройки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Древнего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Двуречья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пирамида;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обелиск;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в.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зиккурат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Какие из памятников искусства Древнего Египта хранятся в ГМИИ?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писец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Каи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Рахотеп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Нофрет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Аменхотеп и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Раннаи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Сфинксы набережной Невы в Санкт-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Петербкрге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привезены из храма: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Аменхотепа 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Рамзеса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37590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в.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Луксорского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храма.</w:t>
      </w:r>
    </w:p>
    <w:p w:rsidR="00624066" w:rsidRPr="00637590" w:rsidRDefault="00624066" w:rsidP="006240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7. Назовите сюжет рельефной композиции фриза Галикарнасского мавзолея: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а.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гигантомахия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амазономахия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кентавромахия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Назовите скульпторов поздней греческой классики: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а. Фидий, Мирон, </w:t>
      </w:r>
      <w:proofErr w:type="spellStart"/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Поликлет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Полимед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в.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Кефисодот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Скопас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Пракситель;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9. К какому типу античных сооружений относится Колизей?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театр;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храм;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 термы;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г. амфитеатр.</w:t>
      </w:r>
    </w:p>
    <w:p w:rsidR="00624066" w:rsidRPr="00637590" w:rsidRDefault="00624066" w:rsidP="00624066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 каком веке была построена София Константинопольская?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а. 5 в.;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6 в.;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 9 в.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11. На какой период истории приходится расцвет романского искусства?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«великое переселение 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народов»;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феодальная раздробленность;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 ранний капитализм.</w:t>
      </w:r>
    </w:p>
    <w:p w:rsidR="00624066" w:rsidRPr="00637590" w:rsidRDefault="00624066" w:rsidP="00624066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Назовите особенности английской готической архитектуры: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высокая башня на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средокрестии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наличие круглого окна - розы;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 высокие башни фасада;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г. разнообразные декоративные формы сводов.</w:t>
      </w:r>
    </w:p>
    <w:p w:rsidR="00624066" w:rsidRPr="00637590" w:rsidRDefault="00624066" w:rsidP="00624066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Где традиционно расположена немецкая готическая скульптура?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а. в интерьере собора;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на фасаде собора;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на площади перед собором.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14. 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Создателем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каких росписей является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Томмазо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Мазаччо?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капеллы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дель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Арена в Падуе;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. палаццо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Пубблико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в Сиене;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в. капеллы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Бранкаччи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ц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.С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анта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Мария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дель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Кармине во Флоренции;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г. церкви Сан Франческо в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Ареццо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15. К какому графическому циклу относится гравюра «Рыцарь, смерть и дьявол»?</w:t>
      </w:r>
      <w:r w:rsidRPr="00637590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а. «Мастерские гравюры» А. Дюрера;</w:t>
      </w:r>
      <w:proofErr w:type="gramEnd"/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гравюры к «Апокалипсису» А. Дюрера;</w:t>
      </w:r>
    </w:p>
    <w:p w:rsidR="00624066" w:rsidRPr="00637590" w:rsidRDefault="00624066" w:rsidP="00624066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 «Пляски смерти» Г. Гольбейна.</w:t>
      </w:r>
    </w:p>
    <w:p w:rsidR="00624066" w:rsidRPr="00637590" w:rsidRDefault="00624066" w:rsidP="006240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ru-RU"/>
        </w:rPr>
      </w:pPr>
    </w:p>
    <w:p w:rsidR="00624066" w:rsidRPr="00637590" w:rsidRDefault="00624066" w:rsidP="006240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Тест №2 «Зарубежное искусство </w:t>
      </w:r>
      <w:r w:rsidRPr="00637590">
        <w:rPr>
          <w:rFonts w:ascii="Times New Roman" w:eastAsiaTheme="minorHAnsi" w:hAnsi="Times New Roman" w:cs="Times New Roman"/>
          <w:b/>
          <w:sz w:val="24"/>
          <w:szCs w:val="24"/>
        </w:rPr>
        <w:t>XVII</w:t>
      </w: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 – </w:t>
      </w:r>
      <w:r w:rsidRPr="00637590">
        <w:rPr>
          <w:rFonts w:ascii="Times New Roman" w:eastAsiaTheme="minorHAnsi" w:hAnsi="Times New Roman" w:cs="Times New Roman"/>
          <w:b/>
          <w:sz w:val="24"/>
          <w:szCs w:val="24"/>
        </w:rPr>
        <w:t>XX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>вв</w:t>
      </w:r>
      <w:proofErr w:type="spellEnd"/>
      <w:proofErr w:type="gramEnd"/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>»</w:t>
      </w:r>
    </w:p>
    <w:p w:rsidR="00624066" w:rsidRPr="00637590" w:rsidRDefault="00624066" w:rsidP="00624066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30"/>
          <w:sz w:val="24"/>
          <w:szCs w:val="24"/>
          <w:lang w:val="ru-RU"/>
        </w:rPr>
        <w:t>1.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  <w:t>Где была открыта первая в Европе Академия художеств?</w:t>
      </w:r>
    </w:p>
    <w:p w:rsidR="00624066" w:rsidRPr="00637590" w:rsidRDefault="00624066" w:rsidP="00624066">
      <w:pPr>
        <w:shd w:val="clear" w:color="auto" w:fill="FFFFFF"/>
        <w:tabs>
          <w:tab w:val="left" w:pos="2650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1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а. в Болонье;</w:t>
      </w:r>
    </w:p>
    <w:p w:rsidR="00624066" w:rsidRPr="00637590" w:rsidRDefault="00624066" w:rsidP="00624066">
      <w:pPr>
        <w:shd w:val="clear" w:color="auto" w:fill="FFFFFF"/>
        <w:tabs>
          <w:tab w:val="left" w:pos="2650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. в Лондоне;</w:t>
      </w:r>
    </w:p>
    <w:p w:rsidR="00624066" w:rsidRPr="00637590" w:rsidRDefault="00624066" w:rsidP="00624066">
      <w:pPr>
        <w:shd w:val="clear" w:color="auto" w:fill="FFFFFF"/>
        <w:tabs>
          <w:tab w:val="left" w:pos="2650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  <w:t xml:space="preserve">в.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Париже.</w:t>
      </w:r>
    </w:p>
    <w:p w:rsidR="00624066" w:rsidRPr="00637590" w:rsidRDefault="00624066" w:rsidP="00624066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7"/>
          <w:sz w:val="24"/>
          <w:szCs w:val="24"/>
          <w:lang w:val="ru-RU"/>
        </w:rPr>
        <w:t>2.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  <w:t xml:space="preserve">О каком художнике Эмиль Верхарн писал: «... мог родиться где угодно и когда угодно. </w:t>
      </w:r>
      <w:r w:rsidRPr="00637590">
        <w:rPr>
          <w:rFonts w:ascii="Times New Roman" w:eastAsiaTheme="minorHAnsi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Его искусство осталось бы тем же самым в любое время. Возможно, ... что в его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 xml:space="preserve">произведениях было бы меньше бургомистров и синдиков, но сущность его искусства 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осталась бы той же. С удивительным, чисто детским эгоизмом он рисовал бы самого себя и своих близких и в трогательном мире легенд и священных писаний собирал бы слезы и красоту страданий»?</w:t>
      </w:r>
    </w:p>
    <w:p w:rsidR="00624066" w:rsidRPr="00637590" w:rsidRDefault="00624066" w:rsidP="00624066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а. о Рубенсе;</w:t>
      </w:r>
    </w:p>
    <w:p w:rsidR="00624066" w:rsidRPr="00637590" w:rsidRDefault="00624066" w:rsidP="00624066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lastRenderedPageBreak/>
        <w:t>б. о Рембрандте;</w:t>
      </w:r>
    </w:p>
    <w:p w:rsidR="00624066" w:rsidRPr="00637590" w:rsidRDefault="00624066" w:rsidP="00624066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3"/>
          <w:w w:val="84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w w:val="84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w w:val="84"/>
          <w:sz w:val="24"/>
          <w:szCs w:val="24"/>
          <w:lang w:val="ru-RU"/>
        </w:rPr>
        <w:t>. о Веласкесе.</w:t>
      </w:r>
    </w:p>
    <w:p w:rsidR="00624066" w:rsidRPr="00637590" w:rsidRDefault="00624066" w:rsidP="00624066">
      <w:pPr>
        <w:shd w:val="clear" w:color="auto" w:fill="FFFFFF"/>
        <w:tabs>
          <w:tab w:val="left" w:pos="37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9"/>
          <w:sz w:val="24"/>
          <w:szCs w:val="24"/>
          <w:lang w:val="ru-RU"/>
        </w:rPr>
        <w:t>3.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Екатерина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</w:rPr>
        <w:t>II</w:t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 заказала Ж.А.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Гудону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 мраморную статую:</w:t>
      </w:r>
    </w:p>
    <w:p w:rsidR="00624066" w:rsidRPr="00637590" w:rsidRDefault="00624066" w:rsidP="00624066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а. Дидро;</w:t>
      </w:r>
    </w:p>
    <w:p w:rsidR="00624066" w:rsidRPr="00637590" w:rsidRDefault="00624066" w:rsidP="00624066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0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. Вольтера;</w:t>
      </w:r>
    </w:p>
    <w:p w:rsidR="00624066" w:rsidRPr="00637590" w:rsidRDefault="00624066" w:rsidP="00624066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8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7"/>
          <w:sz w:val="24"/>
          <w:szCs w:val="24"/>
          <w:lang w:val="ru-RU"/>
        </w:rPr>
        <w:t xml:space="preserve">в. Людовика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7"/>
          <w:sz w:val="24"/>
          <w:szCs w:val="24"/>
        </w:rPr>
        <w:t>XVI</w:t>
      </w:r>
      <w:r w:rsidRPr="00637590">
        <w:rPr>
          <w:rFonts w:ascii="Times New Roman" w:eastAsiaTheme="minorHAnsi" w:hAnsi="Times New Roman" w:cs="Times New Roman"/>
          <w:bCs/>
          <w:color w:val="000000"/>
          <w:spacing w:val="-7"/>
          <w:sz w:val="24"/>
          <w:szCs w:val="24"/>
          <w:lang w:val="ru-RU"/>
        </w:rPr>
        <w:t>.</w:t>
      </w:r>
    </w:p>
    <w:p w:rsidR="00624066" w:rsidRPr="00637590" w:rsidRDefault="00624066" w:rsidP="00624066">
      <w:pPr>
        <w:shd w:val="clear" w:color="auto" w:fill="FFFFFF"/>
        <w:tabs>
          <w:tab w:val="left" w:pos="312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6"/>
          <w:sz w:val="24"/>
          <w:szCs w:val="24"/>
          <w:lang w:val="ru-RU"/>
        </w:rPr>
        <w:t>4.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</w:r>
      <w:r w:rsidRPr="00637590">
        <w:rPr>
          <w:rFonts w:ascii="Times New Roman" w:eastAsiaTheme="minorHAnsi" w:hAnsi="Times New Roman" w:cs="Times New Roman"/>
          <w:bCs/>
          <w:color w:val="000000"/>
          <w:spacing w:val="-5"/>
          <w:sz w:val="24"/>
          <w:szCs w:val="24"/>
          <w:lang w:val="ru-RU"/>
        </w:rPr>
        <w:t>Какой из портретов французы называют «французская Джоконда»?</w:t>
      </w:r>
    </w:p>
    <w:p w:rsidR="00624066" w:rsidRPr="00637590" w:rsidRDefault="00624066" w:rsidP="00624066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а. «Портрет мадам Рекамье»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Ж.Л.Давида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624066" w:rsidRPr="00637590" w:rsidRDefault="00624066" w:rsidP="00624066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. «Портрет Жозефины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Богарнэ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»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Ф.Жерара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624066" w:rsidRPr="00637590" w:rsidRDefault="00624066" w:rsidP="00624066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4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в. «Портрет мадемуазель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Ривьер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»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Ж.О.Д.Энгра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624066" w:rsidRPr="00637590" w:rsidRDefault="00624066" w:rsidP="00624066">
      <w:pPr>
        <w:shd w:val="clear" w:color="auto" w:fill="FFFFFF"/>
        <w:tabs>
          <w:tab w:val="left" w:pos="312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8"/>
          <w:sz w:val="24"/>
          <w:szCs w:val="24"/>
          <w:lang w:val="ru-RU"/>
        </w:rPr>
        <w:t>5.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  <w:t xml:space="preserve">Назовите имя художника, опубликовавшего в 1855 году «Манифест реализма» и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открывшего на Всемирной выставке в Париже в том же году </w:t>
      </w:r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 xml:space="preserve">собственный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«Павильон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реализма»:</w:t>
      </w:r>
    </w:p>
    <w:p w:rsidR="00624066" w:rsidRPr="00637590" w:rsidRDefault="00624066" w:rsidP="00624066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1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а. Оноре Домье;</w:t>
      </w:r>
    </w:p>
    <w:p w:rsidR="00624066" w:rsidRPr="00637590" w:rsidRDefault="00624066" w:rsidP="00624066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0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. Гюстав Курбе;</w:t>
      </w:r>
    </w:p>
    <w:p w:rsidR="00624066" w:rsidRPr="00637590" w:rsidRDefault="00624066" w:rsidP="00624066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 xml:space="preserve">. </w:t>
      </w: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Жан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 xml:space="preserve"> Франсуа Милле.</w:t>
      </w:r>
    </w:p>
    <w:p w:rsidR="00624066" w:rsidRPr="00637590" w:rsidRDefault="00624066" w:rsidP="00624066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8"/>
          <w:sz w:val="24"/>
          <w:szCs w:val="24"/>
          <w:lang w:val="ru-RU"/>
        </w:rPr>
        <w:t>6.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  <w:t xml:space="preserve">Первая выставка импрессионистов состоялась </w:t>
      </w: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 ...:</w:t>
      </w:r>
    </w:p>
    <w:p w:rsidR="00624066" w:rsidRPr="00637590" w:rsidRDefault="00624066" w:rsidP="00624066">
      <w:pPr>
        <w:shd w:val="clear" w:color="auto" w:fill="FFFFFF"/>
        <w:tabs>
          <w:tab w:val="left" w:pos="274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6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5"/>
          <w:sz w:val="24"/>
          <w:szCs w:val="24"/>
          <w:lang w:val="ru-RU"/>
        </w:rPr>
        <w:t>а. 1871 году;</w:t>
      </w:r>
    </w:p>
    <w:p w:rsidR="00624066" w:rsidRPr="00637590" w:rsidRDefault="00624066" w:rsidP="00624066">
      <w:pPr>
        <w:shd w:val="clear" w:color="auto" w:fill="FFFFFF"/>
        <w:tabs>
          <w:tab w:val="left" w:pos="274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4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. 1874 году;</w:t>
      </w:r>
    </w:p>
    <w:p w:rsidR="00624066" w:rsidRPr="00637590" w:rsidRDefault="00624066" w:rsidP="00624066">
      <w:pPr>
        <w:shd w:val="clear" w:color="auto" w:fill="FFFFFF"/>
        <w:tabs>
          <w:tab w:val="left" w:pos="274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5"/>
          <w:sz w:val="24"/>
          <w:szCs w:val="24"/>
          <w:lang w:val="ru-RU"/>
        </w:rPr>
        <w:t>в. 1886 году.</w:t>
      </w:r>
    </w:p>
    <w:p w:rsidR="00624066" w:rsidRPr="00637590" w:rsidRDefault="00624066" w:rsidP="00624066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6"/>
          <w:sz w:val="24"/>
          <w:szCs w:val="24"/>
          <w:lang w:val="ru-RU"/>
        </w:rPr>
        <w:t>7.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 Как называлось объединение французских художников-символистов?</w:t>
      </w:r>
    </w:p>
    <w:p w:rsidR="00624066" w:rsidRPr="00637590" w:rsidRDefault="00624066" w:rsidP="00624066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а. «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Наби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»;</w:t>
      </w:r>
    </w:p>
    <w:p w:rsidR="00624066" w:rsidRPr="00637590" w:rsidRDefault="00624066" w:rsidP="00624066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. «Синий всадник»;</w:t>
      </w:r>
    </w:p>
    <w:p w:rsidR="00624066" w:rsidRPr="00637590" w:rsidRDefault="00624066" w:rsidP="00624066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4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. «Голубая роза».</w:t>
      </w:r>
    </w:p>
    <w:p w:rsidR="00624066" w:rsidRPr="00637590" w:rsidRDefault="00624066" w:rsidP="00624066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20"/>
          <w:sz w:val="24"/>
          <w:szCs w:val="24"/>
          <w:lang w:val="ru-RU"/>
        </w:rPr>
        <w:t>8.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  <w:t>Кто написан картину «Откуда мы? Кто мы? Куда мы идем?»?</w:t>
      </w:r>
    </w:p>
    <w:p w:rsidR="00624066" w:rsidRPr="00637590" w:rsidRDefault="00624066" w:rsidP="00624066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6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3"/>
          <w:sz w:val="24"/>
          <w:szCs w:val="24"/>
          <w:lang w:val="ru-RU"/>
        </w:rPr>
        <w:t>а. Гюстав Моро;</w:t>
      </w:r>
    </w:p>
    <w:p w:rsidR="00624066" w:rsidRPr="00637590" w:rsidRDefault="00624066" w:rsidP="00624066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. Винсент Ван Гог:</w:t>
      </w:r>
    </w:p>
    <w:p w:rsidR="00624066" w:rsidRPr="00637590" w:rsidRDefault="00624066" w:rsidP="00624066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0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в. Поль Гоген.</w:t>
      </w:r>
    </w:p>
    <w:p w:rsidR="00624066" w:rsidRPr="00637590" w:rsidRDefault="00624066" w:rsidP="00624066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7"/>
          <w:sz w:val="24"/>
          <w:szCs w:val="24"/>
          <w:lang w:val="ru-RU"/>
        </w:rPr>
        <w:t>9.</w:t>
      </w: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>«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>Магдебургский</w:t>
      </w:r>
      <w:proofErr w:type="spellEnd"/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памятник» Эрнста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Барлаха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 посвящен </w:t>
      </w: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павшим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:</w:t>
      </w:r>
    </w:p>
    <w:p w:rsidR="00624066" w:rsidRPr="00637590" w:rsidRDefault="00624066" w:rsidP="00624066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а. в первой мировой воине;</w:t>
      </w:r>
    </w:p>
    <w:p w:rsidR="00624066" w:rsidRPr="00637590" w:rsidRDefault="00624066" w:rsidP="00624066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0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. революционерам;</w:t>
      </w:r>
    </w:p>
    <w:p w:rsidR="00624066" w:rsidRPr="00637590" w:rsidRDefault="00624066" w:rsidP="00624066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1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 xml:space="preserve">. </w:t>
      </w: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во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 xml:space="preserve"> второй мировой войне.</w:t>
      </w:r>
    </w:p>
    <w:p w:rsidR="00624066" w:rsidRPr="00637590" w:rsidRDefault="00624066" w:rsidP="00624066">
      <w:pPr>
        <w:shd w:val="clear" w:color="auto" w:fill="FFFFFF"/>
        <w:tabs>
          <w:tab w:val="left" w:pos="37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21"/>
          <w:sz w:val="24"/>
          <w:szCs w:val="24"/>
          <w:lang w:val="ru-RU"/>
        </w:rPr>
        <w:t>10.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</w:r>
      <w:r w:rsidRPr="00637590">
        <w:rPr>
          <w:rFonts w:ascii="Times New Roman" w:eastAsiaTheme="minorHAnsi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Что объединяет этих художников: В. Гропиус. В. Кандинский, П. </w:t>
      </w: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1"/>
          <w:sz w:val="24"/>
          <w:szCs w:val="24"/>
          <w:lang w:val="ru-RU"/>
        </w:rPr>
        <w:t>Клее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1"/>
          <w:sz w:val="24"/>
          <w:szCs w:val="24"/>
          <w:lang w:val="ru-RU"/>
        </w:rPr>
        <w:t>?</w:t>
      </w:r>
    </w:p>
    <w:p w:rsidR="00624066" w:rsidRPr="00637590" w:rsidRDefault="00624066" w:rsidP="00624066">
      <w:pPr>
        <w:shd w:val="clear" w:color="auto" w:fill="FFFFFF"/>
        <w:tabs>
          <w:tab w:val="left" w:pos="2736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6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а. Венский Сецессион;</w:t>
      </w:r>
    </w:p>
    <w:p w:rsidR="00624066" w:rsidRPr="00637590" w:rsidRDefault="00624066" w:rsidP="00624066">
      <w:pPr>
        <w:shd w:val="clear" w:color="auto" w:fill="FFFFFF"/>
        <w:tabs>
          <w:tab w:val="left" w:pos="2736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. «Синий всадник»;</w:t>
      </w:r>
    </w:p>
    <w:p w:rsidR="00624066" w:rsidRPr="00637590" w:rsidRDefault="00624066" w:rsidP="00624066">
      <w:pPr>
        <w:shd w:val="clear" w:color="auto" w:fill="FFFFFF"/>
        <w:tabs>
          <w:tab w:val="left" w:pos="2736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в.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Баухауз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.</w:t>
      </w:r>
    </w:p>
    <w:p w:rsidR="00624066" w:rsidRPr="00637590" w:rsidRDefault="00624066" w:rsidP="00624066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</w:p>
    <w:p w:rsidR="00624066" w:rsidRPr="00637590" w:rsidRDefault="00624066" w:rsidP="00624066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</w:p>
    <w:p w:rsidR="00624066" w:rsidRPr="00637590" w:rsidRDefault="00624066" w:rsidP="00624066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>Тест №3«Искусство нового и новейшего времени»</w:t>
      </w:r>
    </w:p>
    <w:p w:rsidR="00624066" w:rsidRPr="00637590" w:rsidRDefault="00624066" w:rsidP="00624066">
      <w:pPr>
        <w:suppressAutoHyphens/>
        <w:spacing w:after="0" w:line="240" w:lineRule="auto"/>
        <w:ind w:left="709" w:hanging="709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30"/>
          <w:sz w:val="24"/>
          <w:szCs w:val="24"/>
          <w:lang w:val="ru-RU"/>
        </w:rPr>
        <w:t>1.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 Где была открыта первая в Европе Академия художеств?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65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21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а. в Болонье;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65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. в Лондоне;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65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в. в Париже.</w:t>
      </w:r>
      <w:proofErr w:type="gramEnd"/>
    </w:p>
    <w:p w:rsidR="00624066" w:rsidRPr="00637590" w:rsidRDefault="00624066" w:rsidP="00624066">
      <w:pPr>
        <w:shd w:val="clear" w:color="auto" w:fill="FFFFFF"/>
        <w:tabs>
          <w:tab w:val="left" w:pos="240"/>
        </w:tabs>
        <w:spacing w:before="226"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28"/>
          <w:sz w:val="24"/>
          <w:szCs w:val="24"/>
          <w:lang w:val="ru-RU"/>
        </w:rPr>
        <w:t>2</w:t>
      </w: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28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lang w:val="ru-RU"/>
        </w:rPr>
        <w:t xml:space="preserve"> какой стране в </w:t>
      </w:r>
      <w:r w:rsidRPr="00637590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</w:rPr>
        <w:t>XVII</w:t>
      </w:r>
      <w:r w:rsidRPr="00637590">
        <w:rPr>
          <w:rFonts w:ascii="Times New Roman" w:eastAsiaTheme="minorHAnsi" w:hAnsi="Times New Roman" w:cs="Times New Roman"/>
          <w:color w:val="000000"/>
          <w:spacing w:val="2"/>
          <w:sz w:val="24"/>
          <w:szCs w:val="24"/>
          <w:lang w:val="ru-RU"/>
        </w:rPr>
        <w:t xml:space="preserve"> веке сформировалась теория классицистического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color w:val="000000"/>
          <w:spacing w:val="-6"/>
          <w:sz w:val="24"/>
          <w:szCs w:val="24"/>
          <w:lang w:val="ru-RU"/>
        </w:rPr>
        <w:t>искусства?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29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26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а. Германия;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29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. Англия;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29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. Франция.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294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  <w:t xml:space="preserve">3. </w:t>
      </w: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Джованни Лоренцо Бернини автор:</w:t>
      </w:r>
    </w:p>
    <w:p w:rsidR="00624066" w:rsidRPr="00637590" w:rsidRDefault="00624066" w:rsidP="00624066">
      <w:pPr>
        <w:shd w:val="clear" w:color="auto" w:fill="FFFFFF"/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</w:t>
      </w: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купола собора св. Петра в Риме;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before="5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0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lastRenderedPageBreak/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. главного фасада собора св. Петра в Риме;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  <w:t xml:space="preserve">в. </w:t>
      </w: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площади перед собором св. Петра в Риме.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  <w:t xml:space="preserve">4. </w:t>
      </w: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Что послужило литературной основой картины Никола Пуссена «Царство </w:t>
      </w:r>
    </w:p>
    <w:p w:rsidR="00624066" w:rsidRPr="00637590" w:rsidRDefault="00624066" w:rsidP="00624066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Флоры»?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after="0" w:line="240" w:lineRule="auto"/>
        <w:ind w:left="180" w:firstLine="709"/>
        <w:rPr>
          <w:rFonts w:ascii="Times New Roman" w:eastAsiaTheme="minorHAnsi" w:hAnsi="Times New Roman" w:cs="Times New Roman"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а. «Одиссея» Гомера;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after="0" w:line="240" w:lineRule="auto"/>
        <w:ind w:left="180" w:firstLine="709"/>
        <w:rPr>
          <w:rFonts w:ascii="Times New Roman" w:eastAsiaTheme="minorHAnsi" w:hAnsi="Times New Roman" w:cs="Times New Roman"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. «Освобожденный Иерусалим» Т. Тассо;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after="0" w:line="240" w:lineRule="auto"/>
        <w:ind w:left="180" w:firstLine="709"/>
        <w:rPr>
          <w:rFonts w:ascii="Times New Roman" w:eastAsiaTheme="minorHAnsi" w:hAnsi="Times New Roman" w:cs="Times New Roman"/>
          <w:color w:val="000000"/>
          <w:spacing w:val="-14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в. «Метаморфозы» Овидия.</w:t>
      </w:r>
    </w:p>
    <w:p w:rsidR="00624066" w:rsidRPr="00637590" w:rsidRDefault="00624066" w:rsidP="00624066">
      <w:pPr>
        <w:shd w:val="clear" w:color="auto" w:fill="FFFFFF"/>
        <w:tabs>
          <w:tab w:val="left" w:pos="240"/>
        </w:tabs>
        <w:spacing w:after="0" w:line="240" w:lineRule="auto"/>
        <w:ind w:left="360" w:firstLine="709"/>
        <w:jc w:val="both"/>
        <w:rPr>
          <w:rFonts w:ascii="Times New Roman" w:eastAsiaTheme="minorHAnsi" w:hAnsi="Times New Roman" w:cs="Times New Roman"/>
          <w:bCs/>
          <w:color w:val="000000"/>
          <w:w w:val="84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1"/>
          <w:sz w:val="24"/>
          <w:szCs w:val="24"/>
          <w:lang w:val="ru-RU"/>
        </w:rPr>
        <w:t>5. Кто сказал о своем портрете кисти Д. Веласкеса: «Это слишком правдиво...»?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294"/>
        </w:tabs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21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а. король Испании Филипп </w:t>
      </w: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</w:rPr>
        <w:t>IV</w:t>
      </w: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294"/>
        </w:tabs>
        <w:autoSpaceDE w:val="0"/>
        <w:autoSpaceDN w:val="0"/>
        <w:adjustRightInd w:val="0"/>
        <w:spacing w:before="24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. папа Иннокентий </w:t>
      </w: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</w:rPr>
        <w:t>X</w:t>
      </w: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; 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294"/>
        </w:tabs>
        <w:autoSpaceDE w:val="0"/>
        <w:autoSpaceDN w:val="0"/>
        <w:adjustRightInd w:val="0"/>
        <w:spacing w:before="24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. французский король Людовик </w:t>
      </w: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</w:rPr>
        <w:t>XIV</w:t>
      </w: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.</w:t>
      </w:r>
    </w:p>
    <w:p w:rsidR="00624066" w:rsidRPr="00637590" w:rsidRDefault="00624066" w:rsidP="00624066">
      <w:pPr>
        <w:shd w:val="clear" w:color="auto" w:fill="FFFFFF"/>
        <w:tabs>
          <w:tab w:val="left" w:pos="240"/>
        </w:tabs>
        <w:spacing w:after="0" w:line="240" w:lineRule="auto"/>
        <w:ind w:left="360" w:hanging="360"/>
        <w:jc w:val="both"/>
        <w:rPr>
          <w:rFonts w:ascii="Times New Roman" w:eastAsiaTheme="minorHAnsi" w:hAnsi="Times New Roman" w:cs="Times New Roman"/>
          <w:bCs/>
          <w:color w:val="000000"/>
          <w:w w:val="84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8"/>
          <w:sz w:val="24"/>
          <w:szCs w:val="24"/>
          <w:lang w:val="ru-RU"/>
        </w:rPr>
        <w:t>6.</w:t>
      </w: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 Антуан Ватто был принят в Королевскую Академию живописи и скульптуры как: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before="34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а. мастер исторического жанра;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before="10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0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б. мастер пейзажного жанра;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4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. мастер «галантных празднеств».</w:t>
      </w:r>
    </w:p>
    <w:p w:rsidR="00624066" w:rsidRPr="00637590" w:rsidRDefault="00624066" w:rsidP="00624066">
      <w:pPr>
        <w:shd w:val="clear" w:color="auto" w:fill="FFFFFF"/>
        <w:tabs>
          <w:tab w:val="left" w:pos="240"/>
        </w:tabs>
        <w:spacing w:after="0" w:line="240" w:lineRule="auto"/>
        <w:ind w:left="360" w:hanging="360"/>
        <w:jc w:val="both"/>
        <w:rPr>
          <w:rFonts w:ascii="Times New Roman" w:eastAsiaTheme="minorHAnsi" w:hAnsi="Times New Roman" w:cs="Times New Roman"/>
          <w:bCs/>
          <w:color w:val="000000"/>
          <w:w w:val="84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spacing w:after="0" w:line="240" w:lineRule="auto"/>
        <w:ind w:left="44" w:right="442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mallCaps/>
          <w:color w:val="000000"/>
          <w:spacing w:val="-1"/>
          <w:sz w:val="24"/>
          <w:szCs w:val="24"/>
          <w:lang w:val="ru-RU"/>
        </w:rPr>
        <w:t xml:space="preserve">7. </w:t>
      </w: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Кто написал «Историю искусства древности» (1764) - первую научную работу, </w:t>
      </w: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посвященную вопросам искусства и основам искусствоведения?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3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 xml:space="preserve">а. И.И. 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>Винкельман</w:t>
      </w:r>
      <w:proofErr w:type="spellEnd"/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>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333"/>
        </w:tabs>
        <w:autoSpaceDE w:val="0"/>
        <w:autoSpaceDN w:val="0"/>
        <w:adjustRightInd w:val="0"/>
        <w:spacing w:before="10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6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6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6"/>
          <w:sz w:val="24"/>
          <w:szCs w:val="24"/>
          <w:lang w:val="ru-RU"/>
        </w:rPr>
        <w:t>. Г.Э. Лессинг;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3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6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7"/>
          <w:sz w:val="24"/>
          <w:szCs w:val="24"/>
          <w:lang w:val="ru-RU"/>
        </w:rPr>
        <w:t>в. У. Хогарт.</w:t>
      </w:r>
    </w:p>
    <w:p w:rsidR="00624066" w:rsidRPr="00637590" w:rsidRDefault="00624066" w:rsidP="00624066">
      <w:pPr>
        <w:shd w:val="clear" w:color="auto" w:fill="FFFFFF"/>
        <w:tabs>
          <w:tab w:val="left" w:pos="240"/>
        </w:tabs>
        <w:spacing w:after="0" w:line="240" w:lineRule="auto"/>
        <w:ind w:left="360" w:hanging="360"/>
        <w:jc w:val="both"/>
        <w:rPr>
          <w:rFonts w:ascii="Times New Roman" w:eastAsiaTheme="minorHAnsi" w:hAnsi="Times New Roman" w:cs="Times New Roman"/>
          <w:bCs/>
          <w:color w:val="000000"/>
          <w:w w:val="84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370"/>
        </w:tabs>
        <w:spacing w:before="10" w:after="0" w:line="240" w:lineRule="auto"/>
        <w:ind w:left="10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9"/>
          <w:sz w:val="24"/>
          <w:szCs w:val="24"/>
          <w:lang w:val="ru-RU"/>
        </w:rPr>
        <w:t xml:space="preserve">8.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Екатерина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</w:rPr>
        <w:t>II</w:t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 приобрела у Ж.А.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Гудона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 мраморную статую: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а. Дидро;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  <w:t xml:space="preserve">.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Вольтера;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7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7"/>
          <w:sz w:val="24"/>
          <w:szCs w:val="24"/>
          <w:lang w:val="ru-RU"/>
        </w:rPr>
        <w:t xml:space="preserve">в. Людовика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7"/>
          <w:sz w:val="24"/>
          <w:szCs w:val="24"/>
        </w:rPr>
        <w:t>XVI</w:t>
      </w:r>
      <w:r w:rsidRPr="00637590">
        <w:rPr>
          <w:rFonts w:ascii="Times New Roman" w:eastAsiaTheme="minorHAnsi" w:hAnsi="Times New Roman" w:cs="Times New Roman"/>
          <w:bCs/>
          <w:color w:val="000000"/>
          <w:spacing w:val="-7"/>
          <w:sz w:val="24"/>
          <w:szCs w:val="24"/>
          <w:lang w:val="ru-RU"/>
        </w:rPr>
        <w:t>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8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365"/>
        </w:tabs>
        <w:spacing w:after="0" w:line="240" w:lineRule="auto"/>
        <w:ind w:left="365" w:hanging="365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9. Выдающийся художник революционного классицизма и один из создателей стиля </w:t>
      </w:r>
      <w:r w:rsidRPr="00637590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val="ru-RU"/>
        </w:rPr>
        <w:t>ампир: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347"/>
        </w:tabs>
        <w:autoSpaceDE w:val="0"/>
        <w:autoSpaceDN w:val="0"/>
        <w:adjustRightInd w:val="0"/>
        <w:spacing w:before="10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26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а. сэр 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Джошуа</w:t>
      </w:r>
      <w:proofErr w:type="spell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Рейнолдс</w:t>
      </w:r>
      <w:proofErr w:type="spell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34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0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. Жак Луи Давид;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34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. Жан Огюст 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Доменик</w:t>
      </w:r>
      <w:proofErr w:type="spellEnd"/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Энгр</w:t>
      </w:r>
      <w:proofErr w:type="spellEnd"/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8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312"/>
        </w:tabs>
        <w:spacing w:before="10"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6"/>
          <w:sz w:val="24"/>
          <w:szCs w:val="24"/>
          <w:lang w:val="ru-RU"/>
        </w:rPr>
        <w:t xml:space="preserve">10.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5"/>
          <w:sz w:val="24"/>
          <w:szCs w:val="24"/>
          <w:lang w:val="ru-RU"/>
        </w:rPr>
        <w:t>Какой из портретов французы называют «французская Джоконда»?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а. «Портрет мадам Рекамье» Ж.Л. Давида;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. «Портрет Жозефины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Богарнэ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" Ф. Жерара;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4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в. «Портрет мадемуазель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Ривьер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» Ж.О.Д. 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Энгра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eastAsiaTheme="minorHAnsi" w:hAnsi="Times New Roman" w:cs="Times New Roman"/>
          <w:bCs/>
          <w:color w:val="000000"/>
          <w:spacing w:val="-14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6"/>
          <w:sz w:val="24"/>
          <w:szCs w:val="24"/>
          <w:lang w:val="ru-RU"/>
        </w:rPr>
        <w:t>11</w:t>
      </w: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акой из графических циклов Ф. Гойи называется «Бедствия войны»?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а. «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Капричос</w:t>
      </w:r>
      <w:proofErr w:type="spellEnd"/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»;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. «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Тавромахия</w:t>
      </w:r>
      <w:proofErr w:type="spell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»;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  <w:t>в. «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  <w:t>Десастрес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w w:val="87"/>
          <w:sz w:val="24"/>
          <w:szCs w:val="24"/>
          <w:lang w:val="ru-RU"/>
        </w:rPr>
        <w:t>».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7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eastAsiaTheme="minorHAnsi" w:hAnsi="Times New Roman" w:cs="Times New Roman"/>
          <w:bCs/>
          <w:color w:val="000000"/>
          <w:spacing w:val="-14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312"/>
        </w:tabs>
        <w:spacing w:before="5" w:after="0" w:line="240" w:lineRule="auto"/>
        <w:ind w:left="312" w:hanging="312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8"/>
          <w:sz w:val="24"/>
          <w:szCs w:val="24"/>
          <w:lang w:val="ru-RU"/>
        </w:rPr>
        <w:t>12</w:t>
      </w: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8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Н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азовите имя художника, опубликовавшего в 1855 году «Манифест реализма» и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открывшего на Всемирной выставке в Париже в том же году </w:t>
      </w:r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 xml:space="preserve">собственный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«Павильон </w:t>
      </w:r>
      <w:r w:rsidRPr="00637590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реализма»: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21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а. Оноре Домье;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0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. Гюстав Курбе;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 xml:space="preserve">. </w:t>
      </w: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Жан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 xml:space="preserve"> Франсуа Милле.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4"/>
          <w:sz w:val="24"/>
          <w:szCs w:val="24"/>
          <w:lang w:val="ru-RU"/>
        </w:rPr>
        <w:lastRenderedPageBreak/>
        <w:t>13. Назовите имя главы «барбизонской школы»: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а. Жан Жак Руссо;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before="5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7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. Теодор Руссо;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>в. Анри Руссо.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12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245"/>
        </w:tabs>
        <w:spacing w:after="0" w:line="240" w:lineRule="auto"/>
        <w:ind w:left="5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8"/>
          <w:sz w:val="24"/>
          <w:szCs w:val="24"/>
          <w:lang w:val="ru-RU"/>
        </w:rPr>
        <w:t xml:space="preserve">14. 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Первая выставка импрессионистов состоялась </w:t>
      </w: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 ...: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4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26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5"/>
          <w:sz w:val="24"/>
          <w:szCs w:val="24"/>
          <w:lang w:val="ru-RU"/>
        </w:rPr>
        <w:t>а. 1871 году;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4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4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. 1874 году;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4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5"/>
          <w:sz w:val="24"/>
          <w:szCs w:val="24"/>
          <w:lang w:val="ru-RU"/>
        </w:rPr>
        <w:t>в. 1886 году.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41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eastAsiaTheme="minorHAnsi" w:hAnsi="Times New Roman" w:cs="Times New Roman"/>
          <w:bCs/>
          <w:color w:val="000000"/>
          <w:spacing w:val="-5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8"/>
          <w:sz w:val="24"/>
          <w:szCs w:val="24"/>
          <w:lang w:val="ru-RU"/>
        </w:rPr>
        <w:t xml:space="preserve">15. </w:t>
      </w: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Кому из художников-постимпрессионистов принадлежит фраза, которую кубисты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</w:t>
      </w: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сделали своим девизом: "Трактуйте природу посредством цилиндра, шара, конуса..."?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before="34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21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а. Винсент Ван Гог;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before="10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>. Поль Гоген: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before="14"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2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7"/>
          <w:sz w:val="24"/>
          <w:szCs w:val="24"/>
          <w:lang w:val="ru-RU"/>
        </w:rPr>
        <w:t>в. Поль Сезанн.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41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245"/>
        </w:tabs>
        <w:spacing w:after="0" w:line="240" w:lineRule="auto"/>
        <w:ind w:left="5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16"/>
          <w:sz w:val="24"/>
          <w:szCs w:val="24"/>
          <w:lang w:val="ru-RU"/>
        </w:rPr>
        <w:t xml:space="preserve">16. 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Как называлось объединение французских художников-символистов?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3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а. «</w:t>
      </w:r>
      <w:proofErr w:type="spellStart"/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Наби</w:t>
      </w:r>
      <w:proofErr w:type="spellEnd"/>
      <w:r w:rsidRPr="00637590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»;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3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. «Синий всадник»;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31"/>
        </w:tabs>
        <w:autoSpaceDE w:val="0"/>
        <w:autoSpaceDN w:val="0"/>
        <w:adjustRightInd w:val="0"/>
        <w:spacing w:before="5"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. «Голубая роза».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31"/>
        </w:tabs>
        <w:autoSpaceDE w:val="0"/>
        <w:autoSpaceDN w:val="0"/>
        <w:adjustRightInd w:val="0"/>
        <w:spacing w:before="5" w:after="0" w:line="240" w:lineRule="auto"/>
        <w:ind w:left="180"/>
        <w:rPr>
          <w:rFonts w:ascii="Times New Roman" w:eastAsiaTheme="minorHAnsi" w:hAnsi="Times New Roman" w:cs="Times New Roman"/>
          <w:bCs/>
          <w:color w:val="000000"/>
          <w:spacing w:val="-14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245"/>
        </w:tabs>
        <w:spacing w:after="0" w:line="240" w:lineRule="auto"/>
        <w:ind w:left="5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20"/>
          <w:sz w:val="24"/>
          <w:szCs w:val="24"/>
          <w:lang w:val="ru-RU"/>
        </w:rPr>
        <w:t xml:space="preserve">17. </w:t>
      </w:r>
      <w:r w:rsidRPr="0063759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Кто написан картину «Откуда мы? Кто мы? Куда мы идем?»?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3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26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3"/>
          <w:sz w:val="24"/>
          <w:szCs w:val="24"/>
          <w:lang w:val="ru-RU"/>
        </w:rPr>
        <w:t>а. Гюстав Моро;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3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. Винсент Ван Гог: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3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color w:val="000000"/>
          <w:spacing w:val="-10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в. Поль Гоген.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50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eastAsiaTheme="minorHAnsi" w:hAnsi="Times New Roman" w:cs="Times New Roman"/>
          <w:color w:val="000000"/>
          <w:spacing w:val="-14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230"/>
        </w:tabs>
        <w:spacing w:after="0" w:line="240" w:lineRule="auto"/>
        <w:ind w:left="180" w:hanging="180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7"/>
          <w:sz w:val="24"/>
          <w:szCs w:val="24"/>
          <w:lang w:val="ru-RU"/>
        </w:rPr>
        <w:t xml:space="preserve">18. </w:t>
      </w: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К какому периоду в творчестве Пабло Пикассо относится картина «Девочка на шаре».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21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а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. «голубой»;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0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3"/>
          <w:sz w:val="24"/>
          <w:szCs w:val="24"/>
          <w:lang w:val="ru-RU"/>
        </w:rPr>
        <w:t>. «розовый»;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val="ru-RU"/>
        </w:rPr>
        <w:t>в. кубизм.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eastAsiaTheme="minorHAnsi" w:hAnsi="Times New Roman" w:cs="Times New Roman"/>
          <w:color w:val="000000"/>
          <w:spacing w:val="-11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tabs>
          <w:tab w:val="left" w:pos="360"/>
        </w:tabs>
        <w:spacing w:before="10" w:after="0" w:line="240" w:lineRule="auto"/>
        <w:ind w:left="24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9"/>
          <w:sz w:val="24"/>
          <w:szCs w:val="24"/>
          <w:lang w:val="ru-RU"/>
        </w:rPr>
        <w:t>19</w:t>
      </w:r>
      <w:r w:rsidRPr="00637590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. Кто автор памятника Полю Сезанну?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3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21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1"/>
          <w:sz w:val="24"/>
          <w:szCs w:val="24"/>
          <w:lang w:val="ru-RU"/>
        </w:rPr>
        <w:t xml:space="preserve">а. Огюст </w:t>
      </w: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1"/>
          <w:sz w:val="24"/>
          <w:szCs w:val="24"/>
          <w:lang w:val="ru-RU"/>
        </w:rPr>
        <w:t>Роден;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3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2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. 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Аристид</w:t>
      </w:r>
      <w:proofErr w:type="spell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Майоль</w:t>
      </w:r>
      <w:proofErr w:type="spell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;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3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. Эмиль-Антуан 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Бурдель</w:t>
      </w:r>
      <w:proofErr w:type="spell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.</w:t>
      </w:r>
    </w:p>
    <w:p w:rsidR="00624066" w:rsidRPr="00637590" w:rsidRDefault="00624066" w:rsidP="00624066">
      <w:pPr>
        <w:widowControl w:val="0"/>
        <w:shd w:val="clear" w:color="auto" w:fill="FFFFFF"/>
        <w:tabs>
          <w:tab w:val="left" w:pos="2731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shd w:val="clear" w:color="auto" w:fill="FFFFFF"/>
        <w:spacing w:after="0" w:line="240" w:lineRule="auto"/>
        <w:ind w:left="360" w:hanging="350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 xml:space="preserve">20. Кто из выдающихся архитекторов сформировал пять принципов архитектуры </w:t>
      </w:r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</w:rPr>
        <w:t>XX</w:t>
      </w:r>
      <w:r w:rsidRPr="00637590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 xml:space="preserve"> века.</w:t>
      </w:r>
    </w:p>
    <w:p w:rsidR="00624066" w:rsidRPr="00637590" w:rsidRDefault="00624066" w:rsidP="00624066">
      <w:pPr>
        <w:shd w:val="clear" w:color="auto" w:fill="FFFFFF"/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Вальтер Гропиус</w:t>
      </w:r>
      <w:r w:rsidRPr="00637590">
        <w:rPr>
          <w:rFonts w:ascii="Times New Roman" w:eastAsiaTheme="minorHAnsi" w:hAnsi="Times New Roman" w:cs="Times New Roman"/>
          <w:bCs/>
          <w:color w:val="000000"/>
          <w:spacing w:val="-2"/>
          <w:w w:val="83"/>
          <w:sz w:val="24"/>
          <w:szCs w:val="24"/>
          <w:lang w:val="ru-RU"/>
        </w:rPr>
        <w:t>;</w:t>
      </w:r>
    </w:p>
    <w:p w:rsidR="00624066" w:rsidRPr="00637590" w:rsidRDefault="00624066" w:rsidP="00624066">
      <w:pPr>
        <w:shd w:val="clear" w:color="auto" w:fill="FFFFFF"/>
        <w:spacing w:after="0" w:line="240" w:lineRule="auto"/>
        <w:ind w:firstLine="709"/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proofErr w:type="spellStart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>Ле</w:t>
      </w:r>
      <w:proofErr w:type="spellEnd"/>
      <w:r w:rsidRPr="00637590">
        <w:rPr>
          <w:rFonts w:ascii="Times New Roman" w:eastAsiaTheme="minorHAnsi" w:hAnsi="Times New Roman" w:cs="Times New Roman"/>
          <w:color w:val="000000"/>
          <w:spacing w:val="-1"/>
          <w:sz w:val="24"/>
          <w:szCs w:val="24"/>
          <w:lang w:val="ru-RU"/>
        </w:rPr>
        <w:t xml:space="preserve"> Корбюзье;</w:t>
      </w:r>
    </w:p>
    <w:p w:rsidR="00624066" w:rsidRPr="00637590" w:rsidRDefault="00624066" w:rsidP="00624066">
      <w:pPr>
        <w:shd w:val="clear" w:color="auto" w:fill="FFFFFF"/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val="ru-RU"/>
        </w:rPr>
        <w:t>. Оскар Нимейер.</w:t>
      </w:r>
    </w:p>
    <w:p w:rsidR="00624066" w:rsidRPr="00637590" w:rsidRDefault="00624066" w:rsidP="00624066">
      <w:pPr>
        <w:shd w:val="clear" w:color="auto" w:fill="FFFFFF"/>
        <w:tabs>
          <w:tab w:val="left" w:pos="2736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</w:pPr>
    </w:p>
    <w:p w:rsidR="00624066" w:rsidRPr="00637590" w:rsidRDefault="00624066" w:rsidP="006240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Тест №4 «Древнерусское искусство. Русское искусство </w:t>
      </w:r>
      <w:r w:rsidRPr="00637590">
        <w:rPr>
          <w:rFonts w:ascii="Times New Roman" w:eastAsiaTheme="minorHAnsi" w:hAnsi="Times New Roman" w:cs="Times New Roman"/>
          <w:b/>
          <w:sz w:val="24"/>
          <w:szCs w:val="24"/>
        </w:rPr>
        <w:t>XVIII</w:t>
      </w:r>
      <w:proofErr w:type="gramStart"/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., </w:t>
      </w:r>
      <w:r w:rsidRPr="00637590">
        <w:rPr>
          <w:rFonts w:ascii="Times New Roman" w:eastAsiaTheme="minorHAnsi" w:hAnsi="Times New Roman" w:cs="Times New Roman"/>
          <w:b/>
          <w:sz w:val="24"/>
          <w:szCs w:val="24"/>
        </w:rPr>
        <w:t>XIX</w:t>
      </w: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 в»</w:t>
      </w:r>
    </w:p>
    <w:p w:rsidR="00624066" w:rsidRPr="00637590" w:rsidRDefault="00624066" w:rsidP="00624066">
      <w:pPr>
        <w:shd w:val="clear" w:color="auto" w:fill="FFFFFF"/>
        <w:tabs>
          <w:tab w:val="left" w:pos="2736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i/>
          <w:color w:val="000000"/>
          <w:spacing w:val="-11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1. В каком древнерусском храме есть и мозаики, и фрески?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София Киевская; 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. София Новгородская; 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 Церковь Покрова на Нерли.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2. Понятие </w:t>
      </w:r>
      <w:proofErr w:type="spell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уличанской</w:t>
      </w:r>
      <w:proofErr w:type="spell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церкви относится 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к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: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а. владимиро-суздальской архитектуре;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. новгородской архитектуре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XI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-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XII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вв.;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в. новгородской архитектуре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XII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- н.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XV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вв.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num" w:pos="-54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3. Какой из названных соборов связан с именем Андрея Рублёва?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а. Успенский собор во Владимире;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Церковь Спаса на Ильине улице;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 Церковь Рождества Богородицы Ферапонтова монастыря.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num" w:pos="-54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4. Чем руководствовался иконописец при написании иконы: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извод;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. список иконы; 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 иконописный подлинник.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num" w:pos="-36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5. Кто работал над иконостасом Благовещенского собора Московского кремля?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Андрей 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Рублёв;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Дионисий с сыновьями;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Феофан Грек, Прохор с Городца, Андрей Рублёв.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num" w:pos="-36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6. Назовите современников М. В. Ломоносова: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Иван Никитин, Андрей 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Матвеев;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Антон Лосенко, Иван Фирсов;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Иван Вишняков, Иван Аргунов.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num" w:pos="-36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7. Назовите основоположника русской пейзажной живописи: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А. 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Тропинин;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А. Лосенко;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 Ф. Алексеев.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num" w:pos="-18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8. Автор «Библейских эскизов»: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Андрей 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Иванов;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Александр Иванов;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Сергей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Иванов.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tabs>
          <w:tab w:val="num" w:pos="-18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9. Кто из художников </w:t>
      </w:r>
      <w:r w:rsidRPr="00637590">
        <w:rPr>
          <w:rFonts w:ascii="Times New Roman" w:eastAsiaTheme="minorHAnsi" w:hAnsi="Times New Roman" w:cs="Times New Roman"/>
          <w:sz w:val="24"/>
          <w:szCs w:val="24"/>
        </w:rPr>
        <w:t>I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пол. </w:t>
      </w: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</w:rPr>
        <w:t>XIX</w:t>
      </w: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в. в своём имении открыл художественную школу?</w:t>
      </w:r>
      <w:proofErr w:type="gramEnd"/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а. К. Брюллов;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А. Венецианов</w:t>
      </w:r>
    </w:p>
    <w:p w:rsidR="00624066" w:rsidRPr="00637590" w:rsidRDefault="00624066" w:rsidP="00624066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 О. Кипренский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10. Кто был заказчиком портретной галереи деятелей русской культуры, выполненной передвижниками: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а. К. Крамской;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proofErr w:type="gramStart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б</w:t>
      </w:r>
      <w:proofErr w:type="gramEnd"/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. Императорский дом;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>в. П. Третьяков.</w:t>
      </w:r>
    </w:p>
    <w:p w:rsidR="00624066" w:rsidRPr="00637590" w:rsidRDefault="00624066" w:rsidP="006240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>Тесты на проверку знания зрительного материала.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37590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На протяжении всего периода освоения дисциплины «История искусств» (1,2,3 семестры) студентам, для проверки знания зрительного материала, т.е. «картинок» с изображением произведений искусства: архитектурные и скульптурные памятники, произведения графики и живописи, произведения декоративно-прикладного искусства, предоставляется иллюстративный ряд, который необходимо узнать. После демонстрации каждой картинки в тесте студент должен записать: период или направление, к которому можно отнести данный памятник искусства, название памятника, автора, время создания, место, где он хранится. </w:t>
      </w:r>
    </w:p>
    <w:p w:rsidR="00624066" w:rsidRPr="00637590" w:rsidRDefault="00624066" w:rsidP="0062406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24066" w:rsidRPr="00637590" w:rsidRDefault="00624066" w:rsidP="00624066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:rsidR="00624066" w:rsidRPr="00637590" w:rsidRDefault="00624066" w:rsidP="00624066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Оценочные средства для проведения промежуточной аттестации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3"/>
        <w:gridCol w:w="5387"/>
      </w:tblGrid>
      <w:tr w:rsidR="00624066" w:rsidRPr="00637590" w:rsidTr="00624066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624066" w:rsidRPr="00637590" w:rsidTr="0062406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63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</w:t>
            </w:r>
            <w:proofErr w:type="gramEnd"/>
            <w:r w:rsidRPr="0063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- 5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624066" w:rsidRPr="00637590" w:rsidTr="0062406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- </w:t>
            </w: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закономерности и особенности развития художественного процесса;</w:t>
            </w:r>
          </w:p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различные подходы к оценке и периодизации всемирной и отечественной истории искусств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24066" w:rsidRPr="00637590" w:rsidRDefault="00624066" w:rsidP="00624066">
            <w:pPr>
              <w:suppressAutoHyphens/>
              <w:spacing w:after="0" w:line="240" w:lineRule="auto"/>
              <w:ind w:left="7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Перечень теоретических вопросов к экзамену (2 курс)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Первобытное искусство. Основные периоды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Период палеолит. Живопись. Мобильное искусство 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Общая характеристика искусства Древнего Египта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Искусство эпохи Эхнатона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Фиванские храмы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Искусство </w:t>
            </w:r>
            <w:proofErr w:type="gram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Древнего</w:t>
            </w:r>
            <w:proofErr w:type="gram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Двуречья</w:t>
            </w:r>
            <w:proofErr w:type="spell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. Основные этапы. Ассирийские рельефы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Общая характеристика Эгейского искусства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Общая характеристика искусства Древней Греции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Греческий ордер 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Искусство греческой классики. Мирон и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Поликлет</w:t>
            </w:r>
            <w:proofErr w:type="spellEnd"/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Ансамбль афинского Акрополя. Фидий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Общая характеристика этрусского искусства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Общая характеристика искусства Древнего Рима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Архитектура Древнего Рима. Колизей. Пантеон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Римский скульптурный портрет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Фаюмский</w:t>
            </w:r>
            <w:proofErr w:type="spell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портрет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Общая характеристика византийского искусства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Собор св. Софии в Константинополе. Крестово-купольный храм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Византийские мозаики. Византийские иконы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Романский стиль в искусстве Западной Европы 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Романская архитектура. Базилика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Готический стиль в искусстве Западной Европы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Готическая конструкция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Общая характеристика искусства </w:t>
            </w: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итальянского Возрождения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Проторенессанс.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Джотто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. Симоне Мартини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Архитектура итальянского Ренессанса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Скульптура итальянского Ренессанса</w:t>
            </w:r>
          </w:p>
          <w:p w:rsidR="00624066" w:rsidRPr="00637590" w:rsidRDefault="00624066" w:rsidP="006240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Общая характеристика искусства кватроченто. Живопись. Основные принципы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Леонардо да Винчи. Общая характеристика личности и творчества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Рафаэль. Общая характеристика творчества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Микеланджело. Общая характеристика творчества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Венецианская школа живописи XV – XVI вв.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  <w:t xml:space="preserve"> Живопись Нидерландов XV века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  <w:t xml:space="preserve"> Питер Брейгель Мужицкий. Общая характеристика творчества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  <w:t xml:space="preserve"> Альбрехт Дюрер. Живописные произведения. Гравюры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  <w:t xml:space="preserve"> Французский карандашный портрет</w:t>
            </w:r>
          </w:p>
          <w:p w:rsidR="00624066" w:rsidRPr="00637590" w:rsidRDefault="00624066" w:rsidP="00624066">
            <w:pPr>
              <w:widowControl w:val="0"/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left="720"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</w:p>
          <w:p w:rsidR="00624066" w:rsidRPr="00637590" w:rsidRDefault="00624066" w:rsidP="00624066">
            <w:pPr>
              <w:suppressAutoHyphens/>
              <w:spacing w:after="0" w:line="240" w:lineRule="auto"/>
              <w:ind w:left="7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Перечень теоретических вопросов к экзамену (3 курс)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Мане и импрессионизм во французской живописи. История. Основные принципы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Пейзаж в живописи импрессионистов. К. Моне, К.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Писсарро</w:t>
            </w:r>
            <w:proofErr w:type="spell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А.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Сислей</w:t>
            </w:r>
            <w:proofErr w:type="spellEnd"/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Неоимпрессионизм во французской живописи. Ж.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Сёра</w:t>
            </w:r>
            <w:proofErr w:type="spell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П.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Синьяк</w:t>
            </w:r>
            <w:proofErr w:type="spellEnd"/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П. Сезанн. Общая характеристика творчества. Основные принципы 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Гоген. Символистские тенденции в творчестве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В. Ван Гог. Жизнь и творчество. Письма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Анри де Тулуз-Лотрек. Живопись. Графика. Плакат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Символизм в зарубежном искусстве: группа «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Наби</w:t>
            </w:r>
            <w:proofErr w:type="spell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Г. Моро. О.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Редон</w:t>
            </w:r>
            <w:proofErr w:type="spell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П.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Пюви</w:t>
            </w:r>
            <w:proofErr w:type="spell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Шаванн</w:t>
            </w:r>
            <w:proofErr w:type="spell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Модерн. Характеристика стиля. А. Гауди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Фовизм в зарубежной живописи ХХ века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Матисс. Творческий путь. Капелла Четок в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Вансе</w:t>
            </w:r>
            <w:proofErr w:type="spellEnd"/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Экспрессионизм в зарубежном искусстве ХХ века. Группы «Мост» и «Синий всадник»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П. Пикассо. Основные этапы творческого </w:t>
            </w: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пути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Кубизм в зарубежном искусстве ХХ века. Ж. Брак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«Парижская школа» А. Модильяни, Х.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Сутин</w:t>
            </w:r>
            <w:proofErr w:type="spell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М. Шагал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Футуризм в зарубежном искусстве ХХ века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Дадаизм и сюрреализм. М. Эрнст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О. Роден. Общая характеристика творчества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Основные тенденции развития зарубежной скульптуры ХХ века. Э.А.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Бурдель</w:t>
            </w:r>
            <w:proofErr w:type="spell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А.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Майоль</w:t>
            </w:r>
            <w:proofErr w:type="spellEnd"/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</w:t>
            </w:r>
            <w:proofErr w:type="spellEnd"/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Корбюзье и его роль в развитии архитектуры ХХ века</w:t>
            </w:r>
          </w:p>
          <w:p w:rsidR="00624066" w:rsidRPr="00637590" w:rsidRDefault="00624066" w:rsidP="00624066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Русская скульптура рубежа </w:t>
            </w: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</w:rPr>
              <w:t>XIX</w:t>
            </w: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-</w:t>
            </w: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</w:rPr>
              <w:t>XX</w:t>
            </w: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веков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ind w:left="64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 А. Серов и М. А. Врубель. Тема «Демона» в творчестве Врубеля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«Мир искусства» общая характеристика.  Личность С.П. Дягилева 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«Союз русских художников» (1903). М.В. Нестеров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В.Э. Борисов-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Мусатов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. «Голубая роза».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П.Кузнецов</w:t>
            </w:r>
            <w:proofErr w:type="spellEnd"/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«Бубновый валет». Общая характеристика и эволюция творчества «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бубнововалетцев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»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Русский авангард 1910-х годов. Общая характеристика. М. Ларионов и Н. Гончарова.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Русский авангард 1910-х годов. В.Е. Татлин и К.С. Малевич. П. Филонов.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К.С. Петров-Водкин. Основные этапы творчества. 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АХРР. Общая характеристика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ОСТ. Общая характеристика. Д.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Штеренберг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и А. Дейнека.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Маковец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В.Чекрыгин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Советская графика 1920-х г. В.А. Фаворский. Основные композиционные принципы.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Советская скульптура 20-х годов: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И.Чайков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, И.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Шадр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, С. Лебедева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Феномен советского искусства 30-х годов. Социалистический реализм.  </w:t>
            </w:r>
          </w:p>
          <w:p w:rsidR="00624066" w:rsidRPr="00637590" w:rsidRDefault="00624066" w:rsidP="00624066">
            <w:pPr>
              <w:suppressAutoHyphens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В. И. Мухина и П. Корин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Советское искусство периода Великой Отечественной войны и послевоенных лет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«Суровый стиль» в советском искусстве начала 60-х годов. В. Попков и Е. Моисеенко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Советские живописцы 1970-х годов 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 xml:space="preserve"> Художники советского андеграунда (В.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Сидур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, А. Зверев, Д.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Краснопевцев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)</w:t>
            </w:r>
          </w:p>
          <w:p w:rsidR="00624066" w:rsidRPr="00637590" w:rsidRDefault="00624066" w:rsidP="0062406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Художники русского зарубежья (Э. Неизвестный, М. Шемякин, О.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Целков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24066" w:rsidRPr="00637590" w:rsidTr="0062406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осмысливать процессы, события и явления в искусстве в их динамике и взаимосвязи;</w:t>
            </w:r>
          </w:p>
          <w:p w:rsidR="00624066" w:rsidRPr="00637590" w:rsidRDefault="00624066" w:rsidP="00624066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применять полученные в ходе изучения дисциплины знания в профессиональной деятельности и использовать их на междисциплинарном уровне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24066" w:rsidRPr="00637590" w:rsidRDefault="00624066" w:rsidP="00624066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В результате выполнения контрольных и тестовых работ уметь определять художественный стиль произведений пространственных и пластических искусств.</w:t>
            </w:r>
          </w:p>
          <w:p w:rsidR="00624066" w:rsidRPr="00637590" w:rsidRDefault="00624066" w:rsidP="00624066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Сопоставьте памятники культуры и художественные стили: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2233"/>
            </w:tblGrid>
            <w:tr w:rsidR="00624066" w:rsidRPr="00637590" w:rsidTr="00624066">
              <w:tc>
                <w:tcPr>
                  <w:tcW w:w="5136" w:type="dxa"/>
                  <w:shd w:val="clear" w:color="auto" w:fill="auto"/>
                </w:tcPr>
                <w:p w:rsidR="00624066" w:rsidRPr="00637590" w:rsidRDefault="00624066" w:rsidP="00624066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 xml:space="preserve">а) Собор Парижской Богоматери;                      </w:t>
                  </w:r>
                </w:p>
              </w:tc>
              <w:tc>
                <w:tcPr>
                  <w:tcW w:w="4072" w:type="dxa"/>
                  <w:shd w:val="clear" w:color="auto" w:fill="auto"/>
                </w:tcPr>
                <w:p w:rsidR="00624066" w:rsidRPr="00637590" w:rsidRDefault="00624066" w:rsidP="00624066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1) Египетский стиль;</w:t>
                  </w:r>
                </w:p>
              </w:tc>
            </w:tr>
            <w:tr w:rsidR="00624066" w:rsidRPr="00637590" w:rsidTr="00624066">
              <w:tc>
                <w:tcPr>
                  <w:tcW w:w="5136" w:type="dxa"/>
                  <w:shd w:val="clear" w:color="auto" w:fill="auto"/>
                </w:tcPr>
                <w:p w:rsidR="00624066" w:rsidRPr="00637590" w:rsidRDefault="00624066" w:rsidP="00624066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б) здание Венского Сецессиона;</w:t>
                  </w:r>
                </w:p>
              </w:tc>
              <w:tc>
                <w:tcPr>
                  <w:tcW w:w="4072" w:type="dxa"/>
                  <w:shd w:val="clear" w:color="auto" w:fill="auto"/>
                </w:tcPr>
                <w:p w:rsidR="00624066" w:rsidRPr="00637590" w:rsidRDefault="00624066" w:rsidP="00624066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2) Романский стиль;</w:t>
                  </w:r>
                </w:p>
              </w:tc>
            </w:tr>
            <w:tr w:rsidR="00624066" w:rsidRPr="00637590" w:rsidTr="00624066">
              <w:tc>
                <w:tcPr>
                  <w:tcW w:w="5136" w:type="dxa"/>
                  <w:shd w:val="clear" w:color="auto" w:fill="auto"/>
                </w:tcPr>
                <w:p w:rsidR="00624066" w:rsidRPr="00637590" w:rsidRDefault="00624066" w:rsidP="00624066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в) здание Главного штаба  г. Санкт-Петербург;</w:t>
                  </w:r>
                </w:p>
              </w:tc>
              <w:tc>
                <w:tcPr>
                  <w:tcW w:w="4072" w:type="dxa"/>
                  <w:shd w:val="clear" w:color="auto" w:fill="auto"/>
                </w:tcPr>
                <w:p w:rsidR="00624066" w:rsidRPr="00637590" w:rsidRDefault="00624066" w:rsidP="00624066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3) Готический стиль;</w:t>
                  </w:r>
                </w:p>
              </w:tc>
            </w:tr>
            <w:tr w:rsidR="00624066" w:rsidRPr="00637590" w:rsidTr="00624066">
              <w:tc>
                <w:tcPr>
                  <w:tcW w:w="5136" w:type="dxa"/>
                  <w:shd w:val="clear" w:color="auto" w:fill="auto"/>
                </w:tcPr>
                <w:p w:rsidR="00624066" w:rsidRPr="00637590" w:rsidRDefault="00624066" w:rsidP="00624066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 xml:space="preserve">г) Храм царицы </w:t>
                  </w:r>
                  <w:proofErr w:type="spellStart"/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Хатшепсут</w:t>
                  </w:r>
                  <w:proofErr w:type="spellEnd"/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;</w:t>
                  </w:r>
                </w:p>
              </w:tc>
              <w:tc>
                <w:tcPr>
                  <w:tcW w:w="4072" w:type="dxa"/>
                  <w:shd w:val="clear" w:color="auto" w:fill="auto"/>
                </w:tcPr>
                <w:p w:rsidR="00624066" w:rsidRPr="00637590" w:rsidRDefault="00624066" w:rsidP="00624066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4) стиль Модерн;</w:t>
                  </w:r>
                </w:p>
              </w:tc>
            </w:tr>
            <w:tr w:rsidR="00624066" w:rsidRPr="00637590" w:rsidTr="00624066">
              <w:tc>
                <w:tcPr>
                  <w:tcW w:w="5136" w:type="dxa"/>
                  <w:shd w:val="clear" w:color="auto" w:fill="auto"/>
                </w:tcPr>
                <w:p w:rsidR="00624066" w:rsidRPr="00637590" w:rsidRDefault="00624066" w:rsidP="00624066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 xml:space="preserve">д) Церковь </w:t>
                  </w:r>
                  <w:proofErr w:type="spellStart"/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Нотер</w:t>
                  </w:r>
                  <w:proofErr w:type="spellEnd"/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 xml:space="preserve"> Дам-ля-Гранд в Пуатье</w:t>
                  </w:r>
                </w:p>
              </w:tc>
              <w:tc>
                <w:tcPr>
                  <w:tcW w:w="4072" w:type="dxa"/>
                  <w:shd w:val="clear" w:color="auto" w:fill="auto"/>
                </w:tcPr>
                <w:p w:rsidR="00624066" w:rsidRPr="00637590" w:rsidRDefault="00624066" w:rsidP="00624066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37590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5) стиль Ампир</w:t>
                  </w:r>
                </w:p>
              </w:tc>
            </w:tr>
          </w:tbl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</w:tc>
      </w:tr>
      <w:tr w:rsidR="00624066" w:rsidRPr="00637590" w:rsidTr="0062406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x-none"/>
              </w:rPr>
            </w:pPr>
            <w:r w:rsidRPr="0063759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</w:t>
            </w:r>
            <w:r w:rsidRPr="00637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навыками выражения и обоснования собственной позиции</w:t>
            </w:r>
            <w:r w:rsidRPr="00637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x-none"/>
              </w:rPr>
              <w:t xml:space="preserve"> в вопросах, связанных с культурными историческими процессами;</w:t>
            </w:r>
          </w:p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37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навыками </w:t>
            </w: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анализа художественного произведения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24066" w:rsidRPr="00637590" w:rsidRDefault="00624066" w:rsidP="00624066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Владеть навыками сравнительного анализа произведений </w:t>
            </w:r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пространственных и пластических искусств разных исторических эпох (в результате выполнения контрольных и тестовых работ).</w:t>
            </w:r>
          </w:p>
          <w:p w:rsidR="00624066" w:rsidRPr="00637590" w:rsidRDefault="00624066" w:rsidP="00624066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Назовите авторов данного произведения (по иллюстрациям):</w:t>
            </w:r>
          </w:p>
          <w:p w:rsidR="00624066" w:rsidRPr="00637590" w:rsidRDefault="00624066" w:rsidP="00624066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а) «Сикстинская Мадонна»;</w:t>
            </w:r>
          </w:p>
          <w:p w:rsidR="00624066" w:rsidRPr="00637590" w:rsidRDefault="00624066" w:rsidP="00624066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б) статуя «Давида»;</w:t>
            </w:r>
          </w:p>
          <w:p w:rsidR="00624066" w:rsidRPr="00637590" w:rsidRDefault="00624066" w:rsidP="00624066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в) собор </w:t>
            </w:r>
            <w:proofErr w:type="spellStart"/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Саграда</w:t>
            </w:r>
            <w:proofErr w:type="spellEnd"/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Фамилия г. Барселона;</w:t>
            </w:r>
          </w:p>
          <w:p w:rsidR="00624066" w:rsidRPr="00637590" w:rsidRDefault="00624066" w:rsidP="00624066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г) статуя «</w:t>
            </w:r>
            <w:proofErr w:type="spellStart"/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Дорифор</w:t>
            </w:r>
            <w:proofErr w:type="spellEnd"/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»;</w:t>
            </w:r>
          </w:p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д) «Красные виноградники», </w:t>
            </w:r>
            <w:proofErr w:type="spellStart"/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х.м</w:t>
            </w:r>
            <w:proofErr w:type="spellEnd"/>
            <w:r w:rsidRPr="0063759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., ГМИИ им. А.С. Пушкина</w:t>
            </w:r>
          </w:p>
        </w:tc>
      </w:tr>
      <w:tr w:rsidR="00624066" w:rsidRPr="00637590" w:rsidTr="0062406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ПК – 12 способностью применять методы научных исследований при создании </w:t>
            </w:r>
            <w:proofErr w:type="gramStart"/>
            <w:r w:rsidRPr="0063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дизайн-проектов</w:t>
            </w:r>
            <w:proofErr w:type="gramEnd"/>
            <w:r w:rsidRPr="0063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 обосновывать новизну собственных концептуальных решений</w:t>
            </w:r>
          </w:p>
        </w:tc>
      </w:tr>
      <w:tr w:rsidR="00624066" w:rsidRPr="00637590" w:rsidTr="0062406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lang w:val="ru-RU" w:eastAsia="ru-RU"/>
              </w:rPr>
              <w:t>-  методы научных исследований и способы анализа художественных произведений для создания дизайн проектов;</w:t>
            </w:r>
          </w:p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- способы систематизации подготовительного материала в рамках ведения научного исследования при создании дизайн - проектов.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 xml:space="preserve">Выполнять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задания позволяющие оценивать знание фактического материала (базовые понятия, факты) и умение правильно использовать специальные термины и понятия, узнавание объектов изучения в рамках </w:t>
            </w: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определенного раздела дисциплины</w:t>
            </w:r>
          </w:p>
        </w:tc>
      </w:tr>
      <w:tr w:rsidR="00624066" w:rsidRPr="00637590" w:rsidTr="0062406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собирать, анализировать и систематизировать искусствоведческий материал при создании </w:t>
            </w:r>
            <w:proofErr w:type="gramStart"/>
            <w:r w:rsidRPr="00637590">
              <w:rPr>
                <w:rFonts w:ascii="Times New Roman" w:eastAsia="Times New Roman" w:hAnsi="Times New Roman" w:cs="Times New Roman"/>
                <w:lang w:val="ru-RU" w:eastAsia="ru-RU"/>
              </w:rPr>
              <w:t>дизайн-проектов</w:t>
            </w:r>
            <w:proofErr w:type="gram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Выполнять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задания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</w:t>
            </w:r>
          </w:p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24066" w:rsidRPr="00637590" w:rsidTr="0062406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4066" w:rsidRPr="00637590" w:rsidRDefault="00624066" w:rsidP="00624066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lang w:val="ru-RU" w:eastAsia="ru-RU"/>
              </w:rPr>
              <w:t>- навыками работы с разноплановыми источниками;</w:t>
            </w:r>
          </w:p>
          <w:p w:rsidR="00624066" w:rsidRPr="00637590" w:rsidRDefault="00624066" w:rsidP="00624066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способностью к эффективному поиску информации в изучаемых областях знаний, ее анализу и систематизации;  </w:t>
            </w:r>
          </w:p>
          <w:p w:rsidR="00624066" w:rsidRPr="00637590" w:rsidRDefault="00624066" w:rsidP="0062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37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4066" w:rsidRPr="00637590" w:rsidRDefault="00624066" w:rsidP="00624066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Выполнять </w:t>
            </w:r>
            <w:proofErr w:type="spellStart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63759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задания продуктивного уровня, позволяющие интегрировать знания различных областей, аргументировать собственную точку зрения, выполнять проблемные задания</w:t>
            </w:r>
          </w:p>
        </w:tc>
      </w:tr>
    </w:tbl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624066" w:rsidRPr="00637590" w:rsidSect="00624066">
          <w:pgSz w:w="11907" w:h="16840" w:code="9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«История искусств» включает теоретические вопросы, позволяющие оценить уровень усвоения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обучающимися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знаний проводится в форме зачета и экзамена.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Зачет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данной дисциплине проводится в устной форме по теоретическим вопросам.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Экзамен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данной дисциплине проводится в устной форме по экзаменационным билетам, каждый из которых включает 2 теоретических вопроса. 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экзамена: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компетенций, всестороннее, систематическое и глубокое знание учебного материала. 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основные знания, умения освоены, но допускаются незначительные ошибки.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</w:t>
      </w:r>
      <w:proofErr w:type="spell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</w:t>
      </w:r>
      <w:proofErr w:type="gramStart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375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6375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24066" w:rsidRPr="00637590" w:rsidRDefault="00624066" w:rsidP="006240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4066" w:rsidRPr="00637590" w:rsidRDefault="00624066" w:rsidP="00624066">
      <w:pPr>
        <w:rPr>
          <w:rFonts w:eastAsiaTheme="minorHAnsi"/>
          <w:lang w:val="ru-RU"/>
        </w:rPr>
      </w:pPr>
    </w:p>
    <w:p w:rsidR="00624066" w:rsidRPr="008E102C" w:rsidRDefault="00624066" w:rsidP="00624066">
      <w:pPr>
        <w:rPr>
          <w:lang w:val="ru-RU"/>
        </w:rPr>
      </w:pPr>
    </w:p>
    <w:p w:rsidR="00F63F1D" w:rsidRPr="00624066" w:rsidRDefault="00F63F1D">
      <w:pPr>
        <w:rPr>
          <w:lang w:val="ru-RU"/>
        </w:rPr>
      </w:pPr>
    </w:p>
    <w:sectPr w:rsidR="00F63F1D" w:rsidRPr="0062406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66" w:rsidRDefault="00624066" w:rsidP="00624066">
      <w:pPr>
        <w:spacing w:after="0" w:line="240" w:lineRule="auto"/>
      </w:pPr>
      <w:r>
        <w:separator/>
      </w:r>
    </w:p>
  </w:endnote>
  <w:endnote w:type="continuationSeparator" w:id="0">
    <w:p w:rsidR="00624066" w:rsidRDefault="00624066" w:rsidP="006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66" w:rsidRDefault="00624066" w:rsidP="00624066">
      <w:pPr>
        <w:spacing w:after="0" w:line="240" w:lineRule="auto"/>
      </w:pPr>
      <w:r>
        <w:separator/>
      </w:r>
    </w:p>
  </w:footnote>
  <w:footnote w:type="continuationSeparator" w:id="0">
    <w:p w:rsidR="00624066" w:rsidRDefault="00624066" w:rsidP="00624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CA6076B"/>
    <w:multiLevelType w:val="hybridMultilevel"/>
    <w:tmpl w:val="2646905C"/>
    <w:lvl w:ilvl="0" w:tplc="884066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A7631"/>
    <w:multiLevelType w:val="hybridMultilevel"/>
    <w:tmpl w:val="844AB02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54F8B"/>
    <w:multiLevelType w:val="hybridMultilevel"/>
    <w:tmpl w:val="B75012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03A9B"/>
    <w:rsid w:val="001F0BC7"/>
    <w:rsid w:val="00624066"/>
    <w:rsid w:val="00D31453"/>
    <w:rsid w:val="00E209E2"/>
    <w:rsid w:val="00F6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0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4066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24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066"/>
  </w:style>
  <w:style w:type="paragraph" w:styleId="a8">
    <w:name w:val="footer"/>
    <w:basedOn w:val="a"/>
    <w:link w:val="a9"/>
    <w:uiPriority w:val="99"/>
    <w:unhideWhenUsed/>
    <w:rsid w:val="00624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6460</Words>
  <Characters>44493</Characters>
  <Application>Microsoft Office Word</Application>
  <DocSecurity>0</DocSecurity>
  <Lines>370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2020-2021_b54_03_01-дСДб-20-4_14_plx_История искусств</vt:lpstr>
      <vt:lpstr>Лист1</vt:lpstr>
    </vt:vector>
  </TitlesOfParts>
  <Company/>
  <LinksUpToDate>false</LinksUpToDate>
  <CharactersWithSpaces>50852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2020-2021_b54_03_01-дСДб-20-4_14_plx_История искусств</dc:title>
  <dc:creator>FastReport.NET</dc:creator>
  <cp:lastModifiedBy>Admin</cp:lastModifiedBy>
  <cp:revision>2</cp:revision>
  <dcterms:created xsi:type="dcterms:W3CDTF">2020-10-28T14:56:00Z</dcterms:created>
  <dcterms:modified xsi:type="dcterms:W3CDTF">2020-10-28T15:06:00Z</dcterms:modified>
</cp:coreProperties>
</file>