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2B" w:rsidRDefault="00A35245" w:rsidP="005274BB">
      <w:pPr>
        <w:spacing w:after="0"/>
        <w:rPr>
          <w:sz w:val="0"/>
          <w:szCs w:val="0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5941060" cy="8387939"/>
            <wp:effectExtent l="0" t="0" r="0" b="0"/>
            <wp:docPr id="1" name="Рисунок 1" descr="C:\Users\t.salyaeva\Desktop\САЛЯЕВА\АКРЕДИТАЦИЯ 2020\ПРОГРАММЫ\Программы дСДб-19-42 в работу Григорьев\ОБЛАКО  Григорьеву\Титул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alyaeva\Desktop\САЛЯЕВА\АКРЕДИТАЦИЯ 2020\ПРОГРАММЫ\Программы дСДб-19-42 в работу Григорьев\ОБЛАКО  Григорьеву\Титул 2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8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72B" w:rsidRDefault="00DA43AF" w:rsidP="005274BB">
      <w:pPr>
        <w:spacing w:after="0"/>
        <w:rPr>
          <w:sz w:val="0"/>
          <w:szCs w:val="0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395301"/>
            <wp:effectExtent l="0" t="0" r="0" b="0"/>
            <wp:docPr id="4" name="Рисунок 4" descr="C:\Users\t.salyaeva\Desktop\САЛЯЕВА\АКРЕДИТАЦИЯ 2020\ПРОГРАММЫ\дСДб-19-4 (графики) от МАрины\Б1.Б.22 История и типология архитектурных форм (ЖНС)+\титул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t.salyaeva\Desktop\САЛЯЕВА\АКРЕДИТАЦИЯ 2020\ПРОГРАММЫ\дСДб-19-4 (графики) от МАрины\Б1.Б.22 История и типология архитектурных форм (ЖНС)+\титул 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4BB">
        <w:br w:type="page"/>
      </w:r>
    </w:p>
    <w:p w:rsidR="008B172B" w:rsidRPr="00001AAD" w:rsidRDefault="008B172B" w:rsidP="005274BB">
      <w:pPr>
        <w:spacing w:after="0"/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B172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8B172B" w:rsidRPr="00A35245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типология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форм»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типологию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сооружений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001AAD">
              <w:rPr>
                <w:lang w:val="ru-RU"/>
              </w:rPr>
              <w:t xml:space="preserve"> </w:t>
            </w:r>
          </w:p>
        </w:tc>
      </w:tr>
      <w:tr w:rsidR="008B172B" w:rsidRPr="00A35245">
        <w:trPr>
          <w:trHeight w:hRule="exact" w:val="138"/>
        </w:trPr>
        <w:tc>
          <w:tcPr>
            <w:tcW w:w="1985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7372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</w:tr>
      <w:tr w:rsidR="008B172B" w:rsidRPr="00A35245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001AAD">
              <w:rPr>
                <w:lang w:val="ru-RU"/>
              </w:rPr>
              <w:t xml:space="preserve"> </w:t>
            </w:r>
          </w:p>
        </w:tc>
      </w:tr>
      <w:tr w:rsidR="008B172B" w:rsidRPr="00A35245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типология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001AAD">
              <w:rPr>
                <w:lang w:val="ru-RU"/>
              </w:rPr>
              <w:t xml:space="preserve"> </w:t>
            </w:r>
          </w:p>
        </w:tc>
      </w:tr>
      <w:tr w:rsidR="008B172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</w:p>
        </w:tc>
      </w:tr>
      <w:tr w:rsidR="008B172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>
              <w:t xml:space="preserve"> </w:t>
            </w:r>
          </w:p>
        </w:tc>
      </w:tr>
      <w:tr w:rsidR="008B172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</w:t>
            </w:r>
            <w:proofErr w:type="spellEnd"/>
            <w:r>
              <w:t xml:space="preserve"> </w:t>
            </w:r>
          </w:p>
        </w:tc>
      </w:tr>
      <w:tr w:rsidR="008B172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Визуальное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  <w:r>
              <w:t xml:space="preserve"> </w:t>
            </w:r>
          </w:p>
        </w:tc>
      </w:tr>
      <w:tr w:rsidR="008B172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</w:p>
        </w:tc>
      </w:tr>
      <w:tr w:rsidR="008B172B" w:rsidRPr="00A3524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001AAD">
              <w:rPr>
                <w:lang w:val="ru-RU"/>
              </w:rPr>
              <w:t xml:space="preserve"> </w:t>
            </w:r>
          </w:p>
        </w:tc>
      </w:tr>
      <w:tr w:rsidR="008B172B" w:rsidRPr="00A3524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01AAD">
              <w:rPr>
                <w:lang w:val="ru-RU"/>
              </w:rPr>
              <w:t xml:space="preserve"> </w:t>
            </w:r>
          </w:p>
        </w:tc>
      </w:tr>
      <w:tr w:rsidR="008B172B" w:rsidRPr="00A3524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001AAD">
              <w:rPr>
                <w:lang w:val="ru-RU"/>
              </w:rPr>
              <w:t xml:space="preserve"> </w:t>
            </w:r>
          </w:p>
        </w:tc>
      </w:tr>
      <w:tr w:rsidR="008B172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Урала</w:t>
            </w:r>
            <w:proofErr w:type="spellEnd"/>
            <w:r>
              <w:t xml:space="preserve"> </w:t>
            </w:r>
          </w:p>
        </w:tc>
      </w:tr>
      <w:tr w:rsidR="008B172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дизайне</w:t>
            </w:r>
            <w:proofErr w:type="spellEnd"/>
            <w:r>
              <w:t xml:space="preserve"> </w:t>
            </w:r>
          </w:p>
        </w:tc>
      </w:tr>
      <w:tr w:rsidR="008B172B">
        <w:trPr>
          <w:trHeight w:hRule="exact" w:val="138"/>
        </w:trPr>
        <w:tc>
          <w:tcPr>
            <w:tcW w:w="1985" w:type="dxa"/>
          </w:tcPr>
          <w:p w:rsidR="008B172B" w:rsidRDefault="008B172B" w:rsidP="005274BB">
            <w:pPr>
              <w:spacing w:after="0"/>
            </w:pPr>
          </w:p>
        </w:tc>
        <w:tc>
          <w:tcPr>
            <w:tcW w:w="7372" w:type="dxa"/>
          </w:tcPr>
          <w:p w:rsidR="008B172B" w:rsidRDefault="008B172B" w:rsidP="005274BB">
            <w:pPr>
              <w:spacing w:after="0"/>
            </w:pPr>
          </w:p>
        </w:tc>
      </w:tr>
      <w:tr w:rsidR="008B172B" w:rsidRPr="00A3524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001AAD">
              <w:rPr>
                <w:lang w:val="ru-RU"/>
              </w:rPr>
              <w:t xml:space="preserve"> </w:t>
            </w:r>
            <w:proofErr w:type="gramEnd"/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001AAD">
              <w:rPr>
                <w:lang w:val="ru-RU"/>
              </w:rPr>
              <w:t xml:space="preserve"> </w:t>
            </w:r>
          </w:p>
        </w:tc>
      </w:tr>
      <w:tr w:rsidR="008B172B" w:rsidRPr="00A3524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типология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форм»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001AAD">
              <w:rPr>
                <w:lang w:val="ru-RU"/>
              </w:rPr>
              <w:t xml:space="preserve"> </w:t>
            </w:r>
          </w:p>
        </w:tc>
      </w:tr>
      <w:tr w:rsidR="008B172B" w:rsidRPr="00A35245">
        <w:trPr>
          <w:trHeight w:hRule="exact" w:val="277"/>
        </w:trPr>
        <w:tc>
          <w:tcPr>
            <w:tcW w:w="1985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7372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</w:tr>
      <w:tr w:rsidR="008B172B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8B172B" w:rsidRDefault="005274BB" w:rsidP="005274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8B172B" w:rsidRDefault="005274BB" w:rsidP="005274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8B172B" w:rsidRPr="00A35245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ОПК-7      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8B172B" w:rsidRPr="00A35245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поиска, хранения, обработки и анализа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8B172B" w:rsidRPr="00A35245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8B172B" w:rsidRPr="00A35245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8B172B" w:rsidRPr="00A35245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 способностью учитывать при разработке художественного замысла особенности материалов с учетом их формообразующих свойств</w:t>
            </w:r>
          </w:p>
        </w:tc>
      </w:tr>
      <w:tr w:rsidR="008B172B" w:rsidRPr="00A35245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разработке художественного замысла особенности материалов с учетом их формообразующих свойств</w:t>
            </w:r>
          </w:p>
        </w:tc>
      </w:tr>
    </w:tbl>
    <w:p w:rsidR="008B172B" w:rsidRPr="00001AAD" w:rsidRDefault="005274BB" w:rsidP="005274BB">
      <w:pPr>
        <w:spacing w:after="0"/>
        <w:rPr>
          <w:sz w:val="0"/>
          <w:szCs w:val="0"/>
          <w:lang w:val="ru-RU"/>
        </w:rPr>
      </w:pPr>
      <w:r w:rsidRPr="00001AA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B172B" w:rsidRPr="00A35245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учитывать при разработке художественного замысла особенности материалов с учетом их формообразующих свойств</w:t>
            </w:r>
          </w:p>
        </w:tc>
      </w:tr>
      <w:tr w:rsidR="008B172B" w:rsidRPr="00A35245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учитывать при разработке художественного замысла особенности материалов с учетом их формообразующих свойств</w:t>
            </w:r>
          </w:p>
        </w:tc>
      </w:tr>
    </w:tbl>
    <w:p w:rsidR="008B172B" w:rsidRPr="00001AAD" w:rsidRDefault="005274BB" w:rsidP="005274BB">
      <w:pPr>
        <w:spacing w:after="0"/>
        <w:rPr>
          <w:sz w:val="0"/>
          <w:szCs w:val="0"/>
          <w:lang w:val="ru-RU"/>
        </w:rPr>
      </w:pPr>
      <w:r w:rsidRPr="00001AA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714"/>
        <w:gridCol w:w="374"/>
        <w:gridCol w:w="507"/>
        <w:gridCol w:w="568"/>
        <w:gridCol w:w="652"/>
        <w:gridCol w:w="542"/>
        <w:gridCol w:w="1516"/>
        <w:gridCol w:w="1588"/>
        <w:gridCol w:w="1218"/>
      </w:tblGrid>
      <w:tr w:rsidR="008B172B" w:rsidRPr="00A35245">
        <w:trPr>
          <w:trHeight w:hRule="exact" w:val="285"/>
        </w:trPr>
        <w:tc>
          <w:tcPr>
            <w:tcW w:w="710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01AAD">
              <w:rPr>
                <w:lang w:val="ru-RU"/>
              </w:rPr>
              <w:t xml:space="preserve"> </w:t>
            </w:r>
          </w:p>
        </w:tc>
      </w:tr>
      <w:tr w:rsidR="008B172B" w:rsidRPr="00001AAD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8,6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1AAD">
              <w:rPr>
                <w:lang w:val="ru-RU"/>
              </w:rPr>
              <w:t xml:space="preserve"> </w:t>
            </w:r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1AAD">
              <w:rPr>
                <w:lang w:val="ru-RU"/>
              </w:rPr>
              <w:t xml:space="preserve"> </w:t>
            </w:r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126,7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8B172B" w:rsidP="005274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8B172B" w:rsidRPr="00001AAD" w:rsidRDefault="005274BB" w:rsidP="005274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001AAD">
              <w:rPr>
                <w:lang w:val="ru-RU"/>
              </w:rPr>
              <w:t xml:space="preserve"> </w:t>
            </w:r>
          </w:p>
        </w:tc>
      </w:tr>
      <w:tr w:rsidR="008B172B" w:rsidRPr="00001AAD">
        <w:trPr>
          <w:trHeight w:hRule="exact" w:val="138"/>
        </w:trPr>
        <w:tc>
          <w:tcPr>
            <w:tcW w:w="710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1702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426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568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710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710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568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1560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1702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1277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</w:tr>
      <w:tr w:rsidR="008B172B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001AAD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001AA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8B172B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</w:tr>
      <w:tr w:rsidR="008B172B" w:rsidRPr="00A35245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зарождения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типологических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архитектурных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форм.</w:t>
            </w:r>
            <w:r w:rsidRPr="00001AAD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</w:tr>
      <w:tr w:rsidR="008B172B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зарождения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городов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развития.</w:t>
            </w:r>
            <w:r w:rsidRPr="00001AA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-Поиск дополнительной информации по заданной теме (работа с </w:t>
            </w:r>
            <w:proofErr w:type="spellStart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B172B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унификации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стандартизации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архитектуре.</w:t>
            </w:r>
            <w:r w:rsidRPr="00001AA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001AA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B172B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городов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8B172B" w:rsidRDefault="005274BB" w:rsidP="005274B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B172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</w:tr>
      <w:tr w:rsidR="008B172B" w:rsidRPr="00A35245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унифицированных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архитектурных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Древнем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Средневековье.</w:t>
            </w:r>
            <w:r w:rsidRPr="00001AAD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</w:tr>
      <w:tr w:rsidR="008B172B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5274BB" w:rsidRDefault="005274BB" w:rsidP="005274B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2.1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Греческие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ордера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первый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пример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унифицированных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архитектурных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форм.</w:t>
            </w:r>
            <w:r w:rsidRPr="00001AAD">
              <w:rPr>
                <w:lang w:val="ru-RU"/>
              </w:rPr>
              <w:t xml:space="preserve"> </w:t>
            </w:r>
            <w:r w:rsidRPr="00527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Дорический,</w:t>
            </w:r>
            <w:r w:rsidRPr="005274BB">
              <w:rPr>
                <w:lang w:val="ru-RU"/>
              </w:rPr>
              <w:t xml:space="preserve"> </w:t>
            </w:r>
            <w:r w:rsidRPr="00527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ионический</w:t>
            </w:r>
            <w:r w:rsidRPr="005274BB">
              <w:rPr>
                <w:lang w:val="ru-RU"/>
              </w:rPr>
              <w:t xml:space="preserve"> </w:t>
            </w:r>
            <w:r w:rsidRPr="00527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274BB">
              <w:rPr>
                <w:lang w:val="ru-RU"/>
              </w:rPr>
              <w:t xml:space="preserve"> </w:t>
            </w:r>
            <w:r w:rsidRPr="00527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коринфский</w:t>
            </w:r>
            <w:r w:rsidRPr="005274BB">
              <w:rPr>
                <w:lang w:val="ru-RU"/>
              </w:rPr>
              <w:t xml:space="preserve"> </w:t>
            </w:r>
            <w:r w:rsidRPr="00527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ордер.</w:t>
            </w:r>
            <w:r w:rsidRPr="005274BB">
              <w:rPr>
                <w:lang w:val="ru-RU"/>
              </w:rPr>
              <w:t xml:space="preserve"> </w:t>
            </w:r>
            <w:r w:rsidRPr="00527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Композитный</w:t>
            </w:r>
            <w:r w:rsidRPr="005274BB">
              <w:rPr>
                <w:lang w:val="ru-RU"/>
              </w:rPr>
              <w:t xml:space="preserve"> </w:t>
            </w:r>
            <w:r w:rsidRPr="00527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ордер</w:t>
            </w:r>
            <w:r w:rsidRPr="005274BB">
              <w:rPr>
                <w:lang w:val="ru-RU"/>
              </w:rPr>
              <w:t xml:space="preserve"> </w:t>
            </w:r>
            <w:r w:rsidRPr="00527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Древнего</w:t>
            </w:r>
            <w:r w:rsidRPr="005274BB">
              <w:rPr>
                <w:lang w:val="ru-RU"/>
              </w:rPr>
              <w:t xml:space="preserve"> </w:t>
            </w:r>
            <w:r w:rsidRPr="00527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Рима.</w:t>
            </w:r>
            <w:r w:rsidRPr="005274BB">
              <w:rPr>
                <w:lang w:val="ru-RU"/>
              </w:rPr>
              <w:t xml:space="preserve"> </w:t>
            </w:r>
            <w:r w:rsidRPr="00527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Тосканский</w:t>
            </w:r>
            <w:r w:rsidRPr="005274BB">
              <w:rPr>
                <w:lang w:val="ru-RU"/>
              </w:rPr>
              <w:t xml:space="preserve"> </w:t>
            </w:r>
            <w:r w:rsidRPr="00527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ордер</w:t>
            </w:r>
            <w:r w:rsidRPr="005274BB">
              <w:rPr>
                <w:lang w:val="ru-RU"/>
              </w:rPr>
              <w:t xml:space="preserve"> </w:t>
            </w:r>
            <w:r w:rsidRPr="00527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Италии</w:t>
            </w:r>
            <w:r w:rsidRPr="005274BB">
              <w:rPr>
                <w:lang w:val="ru-RU"/>
              </w:rPr>
              <w:t xml:space="preserve"> </w:t>
            </w:r>
            <w:r w:rsidRPr="00527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эпохи</w:t>
            </w:r>
            <w:r w:rsidRPr="005274BB">
              <w:rPr>
                <w:lang w:val="ru-RU"/>
              </w:rPr>
              <w:t xml:space="preserve"> </w:t>
            </w:r>
            <w:r w:rsidRPr="00527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позднего</w:t>
            </w:r>
            <w:r w:rsidRPr="005274BB">
              <w:rPr>
                <w:lang w:val="ru-RU"/>
              </w:rPr>
              <w:t xml:space="preserve"> </w:t>
            </w:r>
            <w:r w:rsidRPr="00527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Возрождения.</w:t>
            </w:r>
            <w:r w:rsidRPr="005274B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дисциплины.</w:t>
            </w:r>
          </w:p>
          <w:p w:rsidR="008B172B" w:rsidRPr="00001AAD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-Установление общего и различного между видами зданий.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B172B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Унифицированные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архитектурные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средневековья.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Готический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собор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конструкция</w:t>
            </w:r>
            <w:r w:rsidRPr="00001AA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B172B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Типология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зданий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сооружений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архитектуре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Древней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Руси.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Типология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культовых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зданий:</w:t>
            </w:r>
            <w:r w:rsidRPr="00001AAD">
              <w:rPr>
                <w:lang w:val="ru-RU"/>
              </w:rPr>
              <w:t xml:space="preserve"> </w:t>
            </w:r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крестово-купольные</w:t>
            </w:r>
            <w:proofErr w:type="gramEnd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proofErr w:type="spellStart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базиликальные</w:t>
            </w:r>
            <w:proofErr w:type="spellEnd"/>
            <w:r w:rsidRPr="00001AA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B172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</w:tr>
      <w:tr w:rsidR="008B172B" w:rsidRPr="00A35245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Типология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зданий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сооружений.</w:t>
            </w:r>
            <w:r w:rsidRPr="00001AAD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</w:tr>
      <w:tr w:rsidR="008B172B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Типология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общественных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помещений.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предметного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наполнения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общественных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интерьеров</w:t>
            </w:r>
            <w:r w:rsidRPr="00001AA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8B172B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Типология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культурно-просветительских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общественных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зданий.</w:t>
            </w:r>
            <w:r w:rsidRPr="00001AAD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Сталинский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ампир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8B172B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Типология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жилых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помещений.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предметного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наполнения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жилых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интерьеров</w:t>
            </w:r>
            <w:r w:rsidRPr="00001AA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001A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8B172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</w:tr>
      <w:tr w:rsidR="008B172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</w:tr>
      <w:tr w:rsidR="008B172B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ОПК-7,ПК-3</w:t>
            </w:r>
          </w:p>
        </w:tc>
      </w:tr>
    </w:tbl>
    <w:p w:rsidR="008B172B" w:rsidRDefault="005274BB" w:rsidP="005274BB">
      <w:pPr>
        <w:spacing w:after="0"/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8B172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8B172B">
        <w:trPr>
          <w:trHeight w:hRule="exact" w:val="138"/>
        </w:trPr>
        <w:tc>
          <w:tcPr>
            <w:tcW w:w="9357" w:type="dxa"/>
          </w:tcPr>
          <w:p w:rsidR="008B172B" w:rsidRDefault="008B172B" w:rsidP="005274BB">
            <w:pPr>
              <w:spacing w:after="0"/>
            </w:pPr>
          </w:p>
        </w:tc>
      </w:tr>
      <w:tr w:rsidR="008B172B" w:rsidRPr="00A35245">
        <w:trPr>
          <w:trHeight w:hRule="exact" w:val="812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преподавателя).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значимого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специализированными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такого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прослеживается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(межгрупповой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спор-диалог).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1AAD">
              <w:rPr>
                <w:lang w:val="ru-RU"/>
              </w:rPr>
              <w:t xml:space="preserve"> </w:t>
            </w:r>
            <w:proofErr w:type="spell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001AAD">
              <w:rPr>
                <w:lang w:val="ru-RU"/>
              </w:rPr>
              <w:t xml:space="preserve"> </w:t>
            </w:r>
            <w:proofErr w:type="gramEnd"/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lang w:val="ru-RU"/>
              </w:rPr>
              <w:t xml:space="preserve"> </w:t>
            </w:r>
          </w:p>
        </w:tc>
      </w:tr>
      <w:tr w:rsidR="008B172B" w:rsidRPr="00A35245">
        <w:trPr>
          <w:trHeight w:hRule="exact" w:val="277"/>
        </w:trPr>
        <w:tc>
          <w:tcPr>
            <w:tcW w:w="9357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</w:tr>
      <w:tr w:rsidR="008B172B" w:rsidRPr="00A3524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001AAD">
              <w:rPr>
                <w:lang w:val="ru-RU"/>
              </w:rPr>
              <w:t xml:space="preserve"> </w:t>
            </w:r>
            <w:proofErr w:type="gramStart"/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01AAD">
              <w:rPr>
                <w:lang w:val="ru-RU"/>
              </w:rPr>
              <w:t xml:space="preserve"> </w:t>
            </w:r>
          </w:p>
        </w:tc>
      </w:tr>
      <w:tr w:rsidR="008B172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8B172B">
        <w:trPr>
          <w:trHeight w:hRule="exact" w:val="138"/>
        </w:trPr>
        <w:tc>
          <w:tcPr>
            <w:tcW w:w="9357" w:type="dxa"/>
          </w:tcPr>
          <w:p w:rsidR="008B172B" w:rsidRDefault="008B172B" w:rsidP="005274BB">
            <w:pPr>
              <w:spacing w:after="0"/>
            </w:pPr>
          </w:p>
        </w:tc>
      </w:tr>
      <w:tr w:rsidR="008B172B" w:rsidRPr="00A3524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001AAD">
              <w:rPr>
                <w:lang w:val="ru-RU"/>
              </w:rPr>
              <w:t xml:space="preserve"> </w:t>
            </w:r>
          </w:p>
        </w:tc>
      </w:tr>
      <w:tr w:rsidR="008B172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8B172B">
        <w:trPr>
          <w:trHeight w:hRule="exact" w:val="138"/>
        </w:trPr>
        <w:tc>
          <w:tcPr>
            <w:tcW w:w="9357" w:type="dxa"/>
          </w:tcPr>
          <w:p w:rsidR="008B172B" w:rsidRDefault="008B172B" w:rsidP="005274BB">
            <w:pPr>
              <w:spacing w:after="0"/>
            </w:pPr>
          </w:p>
        </w:tc>
      </w:tr>
      <w:tr w:rsidR="008B172B" w:rsidRPr="00A35245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01AAD">
              <w:rPr>
                <w:lang w:val="ru-RU"/>
              </w:rPr>
              <w:t xml:space="preserve"> </w:t>
            </w:r>
          </w:p>
        </w:tc>
      </w:tr>
      <w:tr w:rsidR="008B172B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B172B" w:rsidRPr="00A35245">
        <w:trPr>
          <w:trHeight w:hRule="exact" w:val="347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B172B" w:rsidRPr="005274BB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Амельченко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стилей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Амельченко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[МГТУ],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proofErr w:type="gramStart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01A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 </w:t>
            </w:r>
            <w:r w:rsidRPr="005274BB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=3266.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/1/1137286/3266.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Барышников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Барышников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</w:t>
            </w:r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01AAD">
              <w:rPr>
                <w:lang w:val="ru-RU"/>
              </w:rPr>
              <w:t xml:space="preserve"> </w:t>
            </w:r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рхитектуры.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proofErr w:type="gramStart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01A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=257.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/1/1060580/257.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01AAD">
              <w:rPr>
                <w:lang w:val="ru-RU"/>
              </w:rPr>
              <w:t xml:space="preserve"> </w:t>
            </w:r>
          </w:p>
        </w:tc>
      </w:tr>
    </w:tbl>
    <w:p w:rsidR="008B172B" w:rsidRPr="00001AAD" w:rsidRDefault="005274BB" w:rsidP="005274BB">
      <w:pPr>
        <w:spacing w:after="0"/>
        <w:rPr>
          <w:sz w:val="0"/>
          <w:szCs w:val="0"/>
          <w:lang w:val="ru-RU"/>
        </w:rPr>
      </w:pPr>
      <w:r w:rsidRPr="00001AA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2992"/>
        <w:gridCol w:w="3182"/>
        <w:gridCol w:w="2906"/>
        <w:gridCol w:w="92"/>
      </w:tblGrid>
      <w:tr w:rsidR="008B172B" w:rsidRPr="00A35245" w:rsidTr="00654877">
        <w:trPr>
          <w:trHeight w:hRule="exact" w:val="353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Барышников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1929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-1940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гг.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Барышников,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Сальникова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</w:t>
            </w:r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01AAD">
              <w:rPr>
                <w:lang w:val="ru-RU"/>
              </w:rPr>
              <w:t xml:space="preserve"> </w:t>
            </w:r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рхитектуры.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111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001AAD">
              <w:rPr>
                <w:lang w:val="ru-RU"/>
              </w:rPr>
              <w:t xml:space="preserve"> </w:t>
            </w:r>
            <w:proofErr w:type="gram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01A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=356.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/1/1078992/356.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001AAD">
              <w:rPr>
                <w:lang w:val="ru-RU"/>
              </w:rPr>
              <w:t xml:space="preserve"> </w:t>
            </w:r>
            <w:proofErr w:type="spell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Современная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пластические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001AAD">
              <w:rPr>
                <w:lang w:val="ru-RU"/>
              </w:rPr>
              <w:t xml:space="preserve"> </w:t>
            </w:r>
            <w:proofErr w:type="spell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Булатова,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01AAD">
              <w:rPr>
                <w:lang w:val="ru-RU"/>
              </w:rPr>
              <w:t xml:space="preserve"> </w:t>
            </w:r>
            <w:proofErr w:type="spell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Антипанов</w:t>
            </w:r>
            <w:proofErr w:type="spellEnd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01AAD">
              <w:rPr>
                <w:lang w:val="ru-RU"/>
              </w:rPr>
              <w:t xml:space="preserve"> </w:t>
            </w:r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01A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=1497.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/1/1124028/1497.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lang w:val="ru-RU"/>
              </w:rPr>
              <w:t xml:space="preserve"> </w:t>
            </w:r>
          </w:p>
        </w:tc>
      </w:tr>
      <w:tr w:rsidR="008B172B" w:rsidRPr="00A35245" w:rsidTr="00654877">
        <w:trPr>
          <w:trHeight w:hRule="exact" w:val="138"/>
        </w:trPr>
        <w:tc>
          <w:tcPr>
            <w:tcW w:w="324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2587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3398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3002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113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</w:tr>
      <w:tr w:rsidR="008B172B" w:rsidTr="0065487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B172B" w:rsidRPr="00A35245" w:rsidTr="00654877">
        <w:trPr>
          <w:trHeight w:hRule="exact" w:val="4341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Веремей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градостроительства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Южного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Веремей,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001AAD">
              <w:rPr>
                <w:lang w:val="ru-RU"/>
              </w:rPr>
              <w:t xml:space="preserve"> </w:t>
            </w:r>
            <w:proofErr w:type="spell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Казанева</w:t>
            </w:r>
            <w:proofErr w:type="spellEnd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01AAD">
              <w:rPr>
                <w:lang w:val="ru-RU"/>
              </w:rPr>
              <w:t xml:space="preserve"> </w:t>
            </w:r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01A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=2865.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/1/1133860/2865.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01AAD">
              <w:rPr>
                <w:lang w:val="ru-RU"/>
              </w:rPr>
              <w:t xml:space="preserve"> </w:t>
            </w:r>
          </w:p>
          <w:p w:rsidR="008B172B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2.Мишуковская,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Ю.И.,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Перепланировка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реставрация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жилых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помещений: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факультета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изобразительного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Ю.И.Мишуковская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001AAD">
              <w:rPr>
                <w:lang w:val="ru-RU"/>
              </w:rPr>
              <w:t xml:space="preserve"> </w:t>
            </w:r>
            <w:proofErr w:type="spell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2012.-</w:t>
            </w:r>
            <w:r w:rsidRPr="00001A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001AAD">
              <w:rPr>
                <w:lang w:val="ru-RU"/>
              </w:rPr>
              <w:t xml:space="preserve"> </w:t>
            </w:r>
            <w:proofErr w:type="spell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Чикота</w:t>
            </w:r>
            <w:proofErr w:type="spellEnd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01AAD">
              <w:rPr>
                <w:lang w:val="ru-RU"/>
              </w:rPr>
              <w:t xml:space="preserve"> </w:t>
            </w:r>
            <w:proofErr w:type="spell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Чикота</w:t>
            </w:r>
            <w:proofErr w:type="spellEnd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01AAD">
              <w:rPr>
                <w:lang w:val="ru-RU"/>
              </w:rPr>
              <w:t xml:space="preserve"> </w:t>
            </w:r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01A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=3400.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/1/1139511/3400.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978-5-9967-1029-4.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lang w:val="ru-RU"/>
              </w:rPr>
              <w:t xml:space="preserve"> </w:t>
            </w:r>
          </w:p>
        </w:tc>
      </w:tr>
      <w:tr w:rsidR="008B172B" w:rsidRPr="00A35245" w:rsidTr="00654877">
        <w:trPr>
          <w:trHeight w:hRule="exact" w:val="138"/>
        </w:trPr>
        <w:tc>
          <w:tcPr>
            <w:tcW w:w="324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2587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3398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3002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113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</w:tr>
      <w:tr w:rsidR="008B172B" w:rsidTr="0065487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B172B" w:rsidTr="00654877">
        <w:trPr>
          <w:trHeight w:hRule="exact" w:val="190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Типология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архитектурной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среды: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примерами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студенческих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факультета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изобразительного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001AAD">
              <w:rPr>
                <w:lang w:val="ru-RU"/>
              </w:rPr>
              <w:t xml:space="preserve"> </w:t>
            </w:r>
            <w:proofErr w:type="spell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</w:t>
            </w:r>
            <w:proofErr w:type="spellEnd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01AAD">
              <w:rPr>
                <w:lang w:val="ru-RU"/>
              </w:rPr>
              <w:t xml:space="preserve"> </w:t>
            </w:r>
          </w:p>
          <w:p w:rsidR="008B172B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2.Мишуковская,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Ю.И.,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Реконструкция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перепланировка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жилых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интерьеров: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факультета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изобразительного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дизайна.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МаГУ,2010.-</w:t>
            </w:r>
            <w:r w:rsidRPr="00001A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16с.</w:t>
            </w:r>
            <w:r>
              <w:t xml:space="preserve"> </w:t>
            </w:r>
          </w:p>
          <w:p w:rsidR="008B172B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8B172B" w:rsidTr="00654877">
        <w:trPr>
          <w:trHeight w:hRule="exact" w:val="138"/>
        </w:trPr>
        <w:tc>
          <w:tcPr>
            <w:tcW w:w="324" w:type="dxa"/>
          </w:tcPr>
          <w:p w:rsidR="008B172B" w:rsidRDefault="008B172B" w:rsidP="005274BB">
            <w:pPr>
              <w:spacing w:after="0"/>
            </w:pPr>
          </w:p>
        </w:tc>
        <w:tc>
          <w:tcPr>
            <w:tcW w:w="2587" w:type="dxa"/>
          </w:tcPr>
          <w:p w:rsidR="008B172B" w:rsidRDefault="008B172B" w:rsidP="005274BB">
            <w:pPr>
              <w:spacing w:after="0"/>
            </w:pPr>
          </w:p>
        </w:tc>
        <w:tc>
          <w:tcPr>
            <w:tcW w:w="3398" w:type="dxa"/>
          </w:tcPr>
          <w:p w:rsidR="008B172B" w:rsidRDefault="008B172B" w:rsidP="005274BB">
            <w:pPr>
              <w:spacing w:after="0"/>
            </w:pPr>
          </w:p>
        </w:tc>
        <w:tc>
          <w:tcPr>
            <w:tcW w:w="3002" w:type="dxa"/>
          </w:tcPr>
          <w:p w:rsidR="008B172B" w:rsidRDefault="008B172B" w:rsidP="005274BB">
            <w:pPr>
              <w:spacing w:after="0"/>
            </w:pPr>
          </w:p>
        </w:tc>
        <w:tc>
          <w:tcPr>
            <w:tcW w:w="113" w:type="dxa"/>
          </w:tcPr>
          <w:p w:rsidR="008B172B" w:rsidRDefault="008B172B" w:rsidP="005274BB">
            <w:pPr>
              <w:spacing w:after="0"/>
            </w:pPr>
          </w:p>
        </w:tc>
      </w:tr>
      <w:tr w:rsidR="008B172B" w:rsidRPr="00A35245" w:rsidTr="0065487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001AAD">
              <w:rPr>
                <w:lang w:val="ru-RU"/>
              </w:rPr>
              <w:t xml:space="preserve"> </w:t>
            </w:r>
          </w:p>
        </w:tc>
      </w:tr>
      <w:tr w:rsidR="008B172B" w:rsidRPr="00A35245" w:rsidTr="00654877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lang w:val="ru-RU"/>
              </w:rPr>
              <w:t xml:space="preserve"> </w:t>
            </w:r>
          </w:p>
        </w:tc>
      </w:tr>
      <w:tr w:rsidR="008B172B" w:rsidRPr="00A35245" w:rsidTr="00654877">
        <w:trPr>
          <w:trHeight w:hRule="exact" w:val="277"/>
        </w:trPr>
        <w:tc>
          <w:tcPr>
            <w:tcW w:w="324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2587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3398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3002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113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</w:tr>
      <w:tr w:rsidR="008B172B" w:rsidTr="00654877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B172B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8B172B" w:rsidTr="00654877">
        <w:trPr>
          <w:trHeight w:hRule="exact" w:val="555"/>
        </w:trPr>
        <w:tc>
          <w:tcPr>
            <w:tcW w:w="324" w:type="dxa"/>
          </w:tcPr>
          <w:p w:rsidR="008B172B" w:rsidRDefault="008B172B" w:rsidP="005274BB">
            <w:pPr>
              <w:spacing w:after="0"/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13" w:type="dxa"/>
          </w:tcPr>
          <w:p w:rsidR="008B172B" w:rsidRDefault="008B172B" w:rsidP="005274BB">
            <w:pPr>
              <w:spacing w:after="0"/>
            </w:pPr>
          </w:p>
        </w:tc>
      </w:tr>
      <w:tr w:rsidR="008B172B" w:rsidTr="00654877">
        <w:trPr>
          <w:trHeight w:hRule="exact" w:val="818"/>
        </w:trPr>
        <w:tc>
          <w:tcPr>
            <w:tcW w:w="324" w:type="dxa"/>
          </w:tcPr>
          <w:p w:rsidR="008B172B" w:rsidRDefault="008B172B" w:rsidP="005274BB">
            <w:pPr>
              <w:spacing w:after="0"/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13" w:type="dxa"/>
          </w:tcPr>
          <w:p w:rsidR="008B172B" w:rsidRDefault="008B172B" w:rsidP="005274BB">
            <w:pPr>
              <w:spacing w:after="0"/>
            </w:pPr>
          </w:p>
        </w:tc>
      </w:tr>
    </w:tbl>
    <w:p w:rsidR="008B172B" w:rsidRDefault="005274BB" w:rsidP="005274BB">
      <w:pPr>
        <w:spacing w:after="0"/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44"/>
        <w:gridCol w:w="3564"/>
        <w:gridCol w:w="3321"/>
        <w:gridCol w:w="133"/>
      </w:tblGrid>
      <w:tr w:rsidR="008B172B" w:rsidTr="00654877">
        <w:trPr>
          <w:trHeight w:hRule="exact" w:val="555"/>
        </w:trPr>
        <w:tc>
          <w:tcPr>
            <w:tcW w:w="394" w:type="dxa"/>
          </w:tcPr>
          <w:p w:rsidR="008B172B" w:rsidRDefault="008B172B" w:rsidP="005274BB">
            <w:pPr>
              <w:spacing w:after="0"/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3" w:type="dxa"/>
          </w:tcPr>
          <w:p w:rsidR="008B172B" w:rsidRDefault="008B172B" w:rsidP="005274BB">
            <w:pPr>
              <w:spacing w:after="0"/>
            </w:pPr>
          </w:p>
        </w:tc>
      </w:tr>
      <w:tr w:rsidR="008B172B" w:rsidTr="00654877">
        <w:trPr>
          <w:trHeight w:hRule="exact" w:val="285"/>
        </w:trPr>
        <w:tc>
          <w:tcPr>
            <w:tcW w:w="394" w:type="dxa"/>
          </w:tcPr>
          <w:p w:rsidR="008B172B" w:rsidRDefault="008B172B" w:rsidP="005274BB">
            <w:pPr>
              <w:spacing w:after="0"/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3" w:type="dxa"/>
          </w:tcPr>
          <w:p w:rsidR="008B172B" w:rsidRDefault="008B172B" w:rsidP="005274BB">
            <w:pPr>
              <w:spacing w:after="0"/>
            </w:pPr>
          </w:p>
        </w:tc>
      </w:tr>
      <w:tr w:rsidR="008B172B" w:rsidTr="00654877">
        <w:trPr>
          <w:trHeight w:hRule="exact" w:val="138"/>
        </w:trPr>
        <w:tc>
          <w:tcPr>
            <w:tcW w:w="394" w:type="dxa"/>
          </w:tcPr>
          <w:p w:rsidR="008B172B" w:rsidRDefault="008B172B" w:rsidP="005274BB">
            <w:pPr>
              <w:spacing w:after="0"/>
            </w:pPr>
          </w:p>
        </w:tc>
        <w:tc>
          <w:tcPr>
            <w:tcW w:w="1944" w:type="dxa"/>
          </w:tcPr>
          <w:p w:rsidR="008B172B" w:rsidRDefault="008B172B" w:rsidP="005274BB">
            <w:pPr>
              <w:spacing w:after="0"/>
            </w:pPr>
          </w:p>
        </w:tc>
        <w:tc>
          <w:tcPr>
            <w:tcW w:w="3564" w:type="dxa"/>
          </w:tcPr>
          <w:p w:rsidR="008B172B" w:rsidRDefault="008B172B" w:rsidP="005274BB">
            <w:pPr>
              <w:spacing w:after="0"/>
            </w:pPr>
          </w:p>
        </w:tc>
        <w:tc>
          <w:tcPr>
            <w:tcW w:w="3321" w:type="dxa"/>
          </w:tcPr>
          <w:p w:rsidR="008B172B" w:rsidRDefault="008B172B" w:rsidP="005274BB">
            <w:pPr>
              <w:spacing w:after="0"/>
            </w:pPr>
          </w:p>
        </w:tc>
        <w:tc>
          <w:tcPr>
            <w:tcW w:w="133" w:type="dxa"/>
          </w:tcPr>
          <w:p w:rsidR="008B172B" w:rsidRDefault="008B172B" w:rsidP="005274BB">
            <w:pPr>
              <w:spacing w:after="0"/>
            </w:pPr>
          </w:p>
        </w:tc>
      </w:tr>
      <w:tr w:rsidR="008B172B" w:rsidRPr="00A35245" w:rsidTr="00654877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001AAD">
              <w:rPr>
                <w:lang w:val="ru-RU"/>
              </w:rPr>
              <w:t xml:space="preserve"> </w:t>
            </w:r>
          </w:p>
        </w:tc>
      </w:tr>
      <w:tr w:rsidR="008B172B" w:rsidTr="00654877">
        <w:trPr>
          <w:trHeight w:hRule="exact" w:val="270"/>
        </w:trPr>
        <w:tc>
          <w:tcPr>
            <w:tcW w:w="394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33" w:type="dxa"/>
          </w:tcPr>
          <w:p w:rsidR="008B172B" w:rsidRDefault="008B172B" w:rsidP="005274BB">
            <w:pPr>
              <w:spacing w:after="0"/>
            </w:pPr>
          </w:p>
        </w:tc>
      </w:tr>
      <w:tr w:rsidR="008B172B" w:rsidTr="00654877">
        <w:trPr>
          <w:trHeight w:hRule="exact" w:val="14"/>
        </w:trPr>
        <w:tc>
          <w:tcPr>
            <w:tcW w:w="394" w:type="dxa"/>
          </w:tcPr>
          <w:p w:rsidR="008B172B" w:rsidRDefault="008B172B" w:rsidP="005274BB">
            <w:pPr>
              <w:spacing w:after="0"/>
            </w:pPr>
          </w:p>
        </w:tc>
        <w:tc>
          <w:tcPr>
            <w:tcW w:w="55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001A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001A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01A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001A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001AA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33" w:type="dxa"/>
          </w:tcPr>
          <w:p w:rsidR="008B172B" w:rsidRDefault="008B172B" w:rsidP="005274BB">
            <w:pPr>
              <w:spacing w:after="0"/>
            </w:pPr>
          </w:p>
        </w:tc>
      </w:tr>
      <w:tr w:rsidR="008B172B" w:rsidTr="00654877">
        <w:trPr>
          <w:trHeight w:hRule="exact" w:val="540"/>
        </w:trPr>
        <w:tc>
          <w:tcPr>
            <w:tcW w:w="394" w:type="dxa"/>
          </w:tcPr>
          <w:p w:rsidR="008B172B" w:rsidRDefault="008B172B" w:rsidP="005274BB">
            <w:pPr>
              <w:spacing w:after="0"/>
            </w:pPr>
          </w:p>
        </w:tc>
        <w:tc>
          <w:tcPr>
            <w:tcW w:w="55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8B172B" w:rsidP="005274BB">
            <w:pPr>
              <w:spacing w:after="0"/>
            </w:pPr>
          </w:p>
        </w:tc>
        <w:tc>
          <w:tcPr>
            <w:tcW w:w="133" w:type="dxa"/>
          </w:tcPr>
          <w:p w:rsidR="008B172B" w:rsidRDefault="008B172B" w:rsidP="005274BB">
            <w:pPr>
              <w:spacing w:after="0"/>
            </w:pPr>
          </w:p>
        </w:tc>
      </w:tr>
      <w:tr w:rsidR="008B172B" w:rsidTr="00654877">
        <w:trPr>
          <w:trHeight w:hRule="exact" w:val="826"/>
        </w:trPr>
        <w:tc>
          <w:tcPr>
            <w:tcW w:w="394" w:type="dxa"/>
          </w:tcPr>
          <w:p w:rsidR="008B172B" w:rsidRDefault="008B172B" w:rsidP="005274BB">
            <w:pPr>
              <w:spacing w:after="0"/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001AA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33" w:type="dxa"/>
          </w:tcPr>
          <w:p w:rsidR="008B172B" w:rsidRDefault="008B172B" w:rsidP="005274BB">
            <w:pPr>
              <w:spacing w:after="0"/>
            </w:pPr>
          </w:p>
        </w:tc>
      </w:tr>
      <w:tr w:rsidR="008B172B" w:rsidTr="00654877">
        <w:trPr>
          <w:trHeight w:hRule="exact" w:val="555"/>
        </w:trPr>
        <w:tc>
          <w:tcPr>
            <w:tcW w:w="394" w:type="dxa"/>
          </w:tcPr>
          <w:p w:rsidR="008B172B" w:rsidRDefault="008B172B" w:rsidP="005274BB">
            <w:pPr>
              <w:spacing w:after="0"/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001A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01A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001AA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33" w:type="dxa"/>
          </w:tcPr>
          <w:p w:rsidR="008B172B" w:rsidRDefault="008B172B" w:rsidP="005274BB">
            <w:pPr>
              <w:spacing w:after="0"/>
            </w:pPr>
          </w:p>
        </w:tc>
      </w:tr>
      <w:tr w:rsidR="008B172B" w:rsidTr="00654877">
        <w:trPr>
          <w:trHeight w:hRule="exact" w:val="555"/>
        </w:trPr>
        <w:tc>
          <w:tcPr>
            <w:tcW w:w="394" w:type="dxa"/>
          </w:tcPr>
          <w:p w:rsidR="008B172B" w:rsidRDefault="008B172B" w:rsidP="005274BB">
            <w:pPr>
              <w:spacing w:after="0"/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Pr="00001AAD" w:rsidRDefault="005274BB" w:rsidP="005274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001AA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172B" w:rsidRDefault="005274BB" w:rsidP="00527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33" w:type="dxa"/>
          </w:tcPr>
          <w:p w:rsidR="008B172B" w:rsidRDefault="008B172B" w:rsidP="005274BB">
            <w:pPr>
              <w:spacing w:after="0"/>
            </w:pPr>
          </w:p>
        </w:tc>
      </w:tr>
      <w:tr w:rsidR="008B172B" w:rsidRPr="00A35245" w:rsidTr="00654877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01AAD">
              <w:rPr>
                <w:lang w:val="ru-RU"/>
              </w:rPr>
              <w:t xml:space="preserve"> </w:t>
            </w:r>
          </w:p>
        </w:tc>
      </w:tr>
      <w:tr w:rsidR="008B172B" w:rsidRPr="00A35245" w:rsidTr="00654877">
        <w:trPr>
          <w:trHeight w:hRule="exact" w:val="138"/>
        </w:trPr>
        <w:tc>
          <w:tcPr>
            <w:tcW w:w="394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1944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3564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3321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  <w:tc>
          <w:tcPr>
            <w:tcW w:w="133" w:type="dxa"/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</w:tr>
      <w:tr w:rsidR="008B172B" w:rsidRPr="00A35245" w:rsidTr="00654877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001AAD">
              <w:rPr>
                <w:lang w:val="ru-RU"/>
              </w:rPr>
              <w:t xml:space="preserve"> </w:t>
            </w:r>
          </w:p>
        </w:tc>
      </w:tr>
      <w:tr w:rsidR="008B172B" w:rsidRPr="00A35245" w:rsidTr="00654877">
        <w:trPr>
          <w:trHeight w:hRule="exact" w:val="14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01AAD">
              <w:rPr>
                <w:lang w:val="ru-RU"/>
              </w:rPr>
              <w:t xml:space="preserve"> </w:t>
            </w:r>
            <w:proofErr w:type="gramStart"/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001A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001A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001AAD">
              <w:rPr>
                <w:lang w:val="ru-RU"/>
              </w:rPr>
              <w:t xml:space="preserve"> </w:t>
            </w:r>
            <w:r w:rsidRPr="0000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001AAD">
              <w:rPr>
                <w:lang w:val="ru-RU"/>
              </w:rPr>
              <w:t xml:space="preserve"> </w:t>
            </w:r>
          </w:p>
          <w:p w:rsidR="008B172B" w:rsidRPr="00001AAD" w:rsidRDefault="005274BB" w:rsidP="005274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1AAD">
              <w:rPr>
                <w:lang w:val="ru-RU"/>
              </w:rPr>
              <w:t xml:space="preserve"> </w:t>
            </w:r>
          </w:p>
        </w:tc>
      </w:tr>
      <w:tr w:rsidR="008B172B" w:rsidRPr="00A35245" w:rsidTr="00654877">
        <w:trPr>
          <w:trHeight w:hRule="exact" w:val="2704"/>
        </w:trPr>
        <w:tc>
          <w:tcPr>
            <w:tcW w:w="9356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B172B" w:rsidRPr="00001AAD" w:rsidRDefault="008B172B" w:rsidP="005274BB">
            <w:pPr>
              <w:spacing w:after="0"/>
              <w:rPr>
                <w:lang w:val="ru-RU"/>
              </w:rPr>
            </w:pPr>
          </w:p>
        </w:tc>
      </w:tr>
    </w:tbl>
    <w:p w:rsidR="008B172B" w:rsidRDefault="008B172B" w:rsidP="005274BB">
      <w:pPr>
        <w:spacing w:after="0"/>
        <w:rPr>
          <w:lang w:val="ru-RU"/>
        </w:rPr>
      </w:pPr>
    </w:p>
    <w:p w:rsidR="005274BB" w:rsidRDefault="005274BB" w:rsidP="005274BB">
      <w:pPr>
        <w:spacing w:after="0"/>
        <w:rPr>
          <w:lang w:val="ru-RU"/>
        </w:rPr>
      </w:pPr>
      <w:r>
        <w:rPr>
          <w:lang w:val="ru-RU"/>
        </w:rPr>
        <w:br w:type="page"/>
      </w:r>
    </w:p>
    <w:p w:rsid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Приложение 1</w:t>
      </w: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b/>
          <w:sz w:val="28"/>
          <w:lang w:val="ru-RU"/>
        </w:rPr>
      </w:pPr>
      <w:r w:rsidRPr="005274BB">
        <w:rPr>
          <w:rFonts w:ascii="Times New Roman" w:hAnsi="Times New Roman" w:cs="Times New Roman"/>
          <w:b/>
          <w:sz w:val="28"/>
          <w:lang w:val="ru-RU"/>
        </w:rPr>
        <w:t xml:space="preserve">Учебно-методическое обеспечение самостоятельной работы </w:t>
      </w:r>
      <w:proofErr w:type="gramStart"/>
      <w:r w:rsidRPr="005274BB">
        <w:rPr>
          <w:rFonts w:ascii="Times New Roman" w:hAnsi="Times New Roman" w:cs="Times New Roman"/>
          <w:b/>
          <w:sz w:val="28"/>
          <w:lang w:val="ru-RU"/>
        </w:rPr>
        <w:t>обучающихся</w:t>
      </w:r>
      <w:proofErr w:type="gramEnd"/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5274BB">
        <w:rPr>
          <w:rFonts w:ascii="Times New Roman" w:hAnsi="Times New Roman" w:cs="Times New Roman"/>
          <w:sz w:val="28"/>
          <w:lang w:val="ru-RU"/>
        </w:rPr>
        <w:t>Примерная структура и содержание раздела:</w:t>
      </w: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5274BB">
        <w:rPr>
          <w:rFonts w:ascii="Times New Roman" w:hAnsi="Times New Roman" w:cs="Times New Roman"/>
          <w:sz w:val="28"/>
          <w:lang w:val="ru-RU"/>
        </w:rPr>
        <w:t xml:space="preserve">По дисциплине «Дизайн и проектно-графическое моделирование» предусмотрена аудиторная и внеаудиторная самостоятельная работа </w:t>
      </w:r>
      <w:proofErr w:type="gramStart"/>
      <w:r w:rsidRPr="005274BB">
        <w:rPr>
          <w:rFonts w:ascii="Times New Roman" w:hAnsi="Times New Roman" w:cs="Times New Roman"/>
          <w:sz w:val="28"/>
          <w:lang w:val="ru-RU"/>
        </w:rPr>
        <w:t>обучающихся</w:t>
      </w:r>
      <w:proofErr w:type="gramEnd"/>
      <w:r w:rsidRPr="005274BB">
        <w:rPr>
          <w:rFonts w:ascii="Times New Roman" w:hAnsi="Times New Roman" w:cs="Times New Roman"/>
          <w:sz w:val="28"/>
          <w:lang w:val="ru-RU"/>
        </w:rPr>
        <w:t xml:space="preserve">. </w:t>
      </w: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5274BB">
        <w:rPr>
          <w:rFonts w:ascii="Times New Roman" w:hAnsi="Times New Roman" w:cs="Times New Roman"/>
          <w:sz w:val="28"/>
          <w:lang w:val="ru-RU"/>
        </w:rPr>
        <w:t xml:space="preserve">Аудиторная самостоятельная работа студентов предполагает выполнение практических работ. </w:t>
      </w: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5274BB">
        <w:rPr>
          <w:rFonts w:ascii="Times New Roman" w:hAnsi="Times New Roman" w:cs="Times New Roman"/>
          <w:sz w:val="28"/>
          <w:lang w:val="ru-RU"/>
        </w:rPr>
        <w:t>Примерные аудиторные практические работы (</w:t>
      </w:r>
      <w:proofErr w:type="gramStart"/>
      <w:r w:rsidRPr="005274BB">
        <w:rPr>
          <w:rFonts w:ascii="Times New Roman" w:hAnsi="Times New Roman" w:cs="Times New Roman"/>
          <w:sz w:val="28"/>
          <w:lang w:val="ru-RU"/>
        </w:rPr>
        <w:t>АПР</w:t>
      </w:r>
      <w:proofErr w:type="gramEnd"/>
      <w:r w:rsidRPr="005274BB">
        <w:rPr>
          <w:rFonts w:ascii="Times New Roman" w:hAnsi="Times New Roman" w:cs="Times New Roman"/>
          <w:sz w:val="28"/>
          <w:lang w:val="ru-RU"/>
        </w:rPr>
        <w:t>):</w:t>
      </w: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proofErr w:type="gramStart"/>
      <w:r w:rsidRPr="005274BB">
        <w:rPr>
          <w:rFonts w:ascii="Times New Roman" w:hAnsi="Times New Roman" w:cs="Times New Roman"/>
          <w:sz w:val="28"/>
          <w:lang w:val="ru-RU"/>
        </w:rPr>
        <w:t>АПР</w:t>
      </w:r>
      <w:proofErr w:type="gramEnd"/>
      <w:r w:rsidRPr="005274BB">
        <w:rPr>
          <w:rFonts w:ascii="Times New Roman" w:hAnsi="Times New Roman" w:cs="Times New Roman"/>
          <w:sz w:val="28"/>
          <w:lang w:val="ru-RU"/>
        </w:rPr>
        <w:t xml:space="preserve"> №1 «История зарождения городов и этапы их развития»</w:t>
      </w: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5274BB">
        <w:rPr>
          <w:rFonts w:ascii="Times New Roman" w:hAnsi="Times New Roman" w:cs="Times New Roman"/>
          <w:sz w:val="28"/>
          <w:lang w:val="ru-RU"/>
        </w:rPr>
        <w:t xml:space="preserve">Найдите информацию о самых древних городах </w:t>
      </w:r>
      <w:proofErr w:type="spellStart"/>
      <w:r w:rsidRPr="005274BB">
        <w:rPr>
          <w:rFonts w:ascii="Times New Roman" w:hAnsi="Times New Roman" w:cs="Times New Roman"/>
          <w:sz w:val="28"/>
          <w:lang w:val="ru-RU"/>
        </w:rPr>
        <w:t>Сренеземноморья</w:t>
      </w:r>
      <w:proofErr w:type="spellEnd"/>
      <w:r w:rsidRPr="005274BB">
        <w:rPr>
          <w:rFonts w:ascii="Times New Roman" w:hAnsi="Times New Roman" w:cs="Times New Roman"/>
          <w:sz w:val="28"/>
          <w:lang w:val="ru-RU"/>
        </w:rPr>
        <w:t xml:space="preserve">, распечатайте контурную карту этой территории. Обозначьте эти города, посмотрите их географическое расположение, </w:t>
      </w:r>
      <w:proofErr w:type="gramStart"/>
      <w:r w:rsidRPr="005274BB">
        <w:rPr>
          <w:rFonts w:ascii="Times New Roman" w:hAnsi="Times New Roman" w:cs="Times New Roman"/>
          <w:sz w:val="28"/>
          <w:lang w:val="ru-RU"/>
        </w:rPr>
        <w:t>объясняете</w:t>
      </w:r>
      <w:proofErr w:type="gramEnd"/>
      <w:r w:rsidRPr="005274BB">
        <w:rPr>
          <w:rFonts w:ascii="Times New Roman" w:hAnsi="Times New Roman" w:cs="Times New Roman"/>
          <w:sz w:val="28"/>
          <w:lang w:val="ru-RU"/>
        </w:rPr>
        <w:t xml:space="preserve"> как оно влияло на развитие города.</w:t>
      </w: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proofErr w:type="gramStart"/>
      <w:r w:rsidRPr="005274BB">
        <w:rPr>
          <w:rFonts w:ascii="Times New Roman" w:hAnsi="Times New Roman" w:cs="Times New Roman"/>
          <w:sz w:val="28"/>
          <w:lang w:val="ru-RU"/>
        </w:rPr>
        <w:t>АПР</w:t>
      </w:r>
      <w:proofErr w:type="gramEnd"/>
      <w:r w:rsidRPr="005274BB">
        <w:rPr>
          <w:rFonts w:ascii="Times New Roman" w:hAnsi="Times New Roman" w:cs="Times New Roman"/>
          <w:sz w:val="28"/>
          <w:lang w:val="ru-RU"/>
        </w:rPr>
        <w:t xml:space="preserve"> №2. «Типология жилых помещений».</w:t>
      </w: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5274BB">
        <w:rPr>
          <w:rFonts w:ascii="Times New Roman" w:hAnsi="Times New Roman" w:cs="Times New Roman"/>
          <w:sz w:val="28"/>
          <w:lang w:val="ru-RU"/>
        </w:rPr>
        <w:t xml:space="preserve">Выберите типовую квартиру третьей социально-экономической концепции развития советского жилья. На основе знаний, полученных на лекциях и в процессе самостоятельной работы, произведите перепланировку квартиры с целью улучшения ее потребительских свойств и повышения комфортабельности проживания, используйте в проекте современные строительные и декоративные материалы и технологии.  </w:t>
      </w: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proofErr w:type="gramStart"/>
      <w:r w:rsidRPr="005274BB">
        <w:rPr>
          <w:rFonts w:ascii="Times New Roman" w:hAnsi="Times New Roman" w:cs="Times New Roman"/>
          <w:sz w:val="28"/>
          <w:lang w:val="ru-RU"/>
        </w:rPr>
        <w:t>Из классификация оборудования и предметного наполнения, составленной на лекциях, возьмите необходимые компоненты и оптимально введите в предметно-пространственную среду   жилого интерьера.</w:t>
      </w:r>
      <w:proofErr w:type="gramEnd"/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5274BB">
        <w:rPr>
          <w:rFonts w:ascii="Times New Roman" w:hAnsi="Times New Roman" w:cs="Times New Roman"/>
          <w:sz w:val="28"/>
          <w:lang w:val="ru-RU"/>
        </w:rPr>
        <w:t>Примерные индивидуальные домашние задания (ИДЗ):</w:t>
      </w: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5274BB">
        <w:rPr>
          <w:rFonts w:ascii="Times New Roman" w:hAnsi="Times New Roman" w:cs="Times New Roman"/>
          <w:sz w:val="28"/>
          <w:lang w:val="ru-RU"/>
        </w:rPr>
        <w:t>ИДЗ №1 «История зарождения городов и этапы их развития»</w:t>
      </w: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5274BB">
        <w:rPr>
          <w:rFonts w:ascii="Times New Roman" w:hAnsi="Times New Roman" w:cs="Times New Roman"/>
          <w:sz w:val="28"/>
          <w:lang w:val="ru-RU"/>
        </w:rPr>
        <w:tab/>
        <w:t xml:space="preserve">Самостоятельное изучение учебной и научно литературы по истории зарождения городов, поиск причин долговременного их существования и продуктивного развития. </w:t>
      </w: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5274BB">
        <w:rPr>
          <w:rFonts w:ascii="Times New Roman" w:hAnsi="Times New Roman" w:cs="Times New Roman"/>
          <w:sz w:val="28"/>
          <w:lang w:val="ru-RU"/>
        </w:rPr>
        <w:t>ИДЗ №2 «Понятие унификации и стандартизации в архитектуре»</w:t>
      </w: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5274BB">
        <w:rPr>
          <w:rFonts w:ascii="Times New Roman" w:hAnsi="Times New Roman" w:cs="Times New Roman"/>
          <w:sz w:val="28"/>
          <w:lang w:val="ru-RU"/>
        </w:rPr>
        <w:tab/>
        <w:t>Самостоятельное изучение учебной и научно литературы, поиск примеров древней унификации в различных сооружениях и у разных народов.</w:t>
      </w: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5274BB">
        <w:rPr>
          <w:rFonts w:ascii="Times New Roman" w:hAnsi="Times New Roman" w:cs="Times New Roman"/>
          <w:sz w:val="28"/>
          <w:lang w:val="ru-RU"/>
        </w:rPr>
        <w:t>ИДЗ №3 «Проблемы развития современных городов»</w:t>
      </w: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5274BB">
        <w:rPr>
          <w:rFonts w:ascii="Times New Roman" w:hAnsi="Times New Roman" w:cs="Times New Roman"/>
          <w:sz w:val="28"/>
          <w:lang w:val="ru-RU"/>
        </w:rPr>
        <w:lastRenderedPageBreak/>
        <w:tab/>
        <w:t>Самостоятельное изучение учебной и научно литературы и поиск ответов на основные проблемы существования и развития современных городов.</w:t>
      </w: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5274BB">
        <w:rPr>
          <w:rFonts w:ascii="Times New Roman" w:hAnsi="Times New Roman" w:cs="Times New Roman"/>
          <w:sz w:val="28"/>
          <w:lang w:val="ru-RU"/>
        </w:rPr>
        <w:t>ИДЗ №4 «История унифицированных архитектурных форм в Древнем мире и Средневековье»</w:t>
      </w: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5274BB">
        <w:rPr>
          <w:rFonts w:ascii="Times New Roman" w:hAnsi="Times New Roman" w:cs="Times New Roman"/>
          <w:sz w:val="28"/>
          <w:lang w:val="ru-RU"/>
        </w:rPr>
        <w:tab/>
        <w:t>Самостоятельное изучение учебной и научно литературы, сравнение форм унификации и стандартизации в Древнем мире и средневековье.</w:t>
      </w: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5274BB">
        <w:rPr>
          <w:rFonts w:ascii="Times New Roman" w:hAnsi="Times New Roman" w:cs="Times New Roman"/>
          <w:sz w:val="28"/>
          <w:lang w:val="ru-RU"/>
        </w:rPr>
        <w:t>ИДЗ №5 «Типология зданий и сооружений в архитектуре Древней Руси»</w:t>
      </w: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5274BB">
        <w:rPr>
          <w:rFonts w:ascii="Times New Roman" w:hAnsi="Times New Roman" w:cs="Times New Roman"/>
          <w:sz w:val="28"/>
          <w:lang w:val="ru-RU"/>
        </w:rPr>
        <w:t>Перерисуйте схему крестово-купольного сооружения, обозначьте стрелками и надписями основные конструктивные элементы. Дополните рисунок изображением элементов, обозначенных преподавателем, их значение следует взять из глоссария образовательного портала МГТУ.</w:t>
      </w: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5274BB">
        <w:rPr>
          <w:rFonts w:ascii="Times New Roman" w:hAnsi="Times New Roman" w:cs="Times New Roman"/>
          <w:sz w:val="28"/>
          <w:lang w:val="ru-RU"/>
        </w:rPr>
        <w:t>ИДЗ №6 «Типология общественных помещений»</w:t>
      </w: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5274BB">
        <w:rPr>
          <w:rFonts w:ascii="Times New Roman" w:hAnsi="Times New Roman" w:cs="Times New Roman"/>
          <w:sz w:val="28"/>
          <w:lang w:val="ru-RU"/>
        </w:rPr>
        <w:t>По выданному изображению определить тип общественного интерьера. Классифицировать оборудование и предметное наполнение, заполнить таблицу.</w:t>
      </w: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5274BB">
        <w:rPr>
          <w:rFonts w:ascii="Times New Roman" w:hAnsi="Times New Roman" w:cs="Times New Roman"/>
          <w:sz w:val="28"/>
          <w:lang w:val="ru-RU"/>
        </w:rPr>
        <w:t>ИДЗ №7 «Типология жилых помещений»</w:t>
      </w:r>
    </w:p>
    <w:p w:rsid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 w:rsidRPr="005274BB">
        <w:rPr>
          <w:rFonts w:ascii="Times New Roman" w:hAnsi="Times New Roman" w:cs="Times New Roman"/>
          <w:sz w:val="28"/>
          <w:lang w:val="ru-RU"/>
        </w:rPr>
        <w:t>Завершите аудиторную практическую работу по проектированию жилой квартиры с улучшенной планировкой и высокой комфортностью проживания.</w:t>
      </w:r>
    </w:p>
    <w:p w:rsidR="005274BB" w:rsidRDefault="005274BB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br w:type="page"/>
      </w:r>
    </w:p>
    <w:p w:rsid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Приложение 2</w:t>
      </w:r>
    </w:p>
    <w:p w:rsidR="005274BB" w:rsidRPr="005274BB" w:rsidRDefault="005274BB" w:rsidP="005274BB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5274BB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7 Оценочные средства для проведения промежуточной аттестации</w:t>
      </w:r>
    </w:p>
    <w:p w:rsidR="005274BB" w:rsidRPr="005274BB" w:rsidRDefault="005274BB" w:rsidP="005274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274B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5274BB" w:rsidRPr="005274BB" w:rsidRDefault="005274BB" w:rsidP="00527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2116"/>
        <w:gridCol w:w="5861"/>
      </w:tblGrid>
      <w:tr w:rsidR="005274BB" w:rsidRPr="005274BB" w:rsidTr="00BD17FC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5274BB" w:rsidRPr="00A35245" w:rsidTr="00BD17F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74BB" w:rsidRPr="005274BB" w:rsidRDefault="005274BB" w:rsidP="005274BB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highlight w:val="yellow"/>
                <w:lang w:val="ru-RU"/>
              </w:rPr>
            </w:pPr>
            <w:r w:rsidRPr="005274B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ОПК-7</w:t>
            </w:r>
            <w:r w:rsidRPr="005274B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 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технологий;</w:t>
            </w:r>
          </w:p>
        </w:tc>
      </w:tr>
      <w:tr w:rsidR="005274BB" w:rsidRPr="00A35245" w:rsidTr="00BD17FC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74BB" w:rsidRPr="005274BB" w:rsidRDefault="005274BB" w:rsidP="005274BB">
            <w:pPr>
              <w:spacing w:after="0" w:line="240" w:lineRule="auto"/>
              <w:ind w:left="20" w:right="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5274B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-пути осуществления поиска, хранения, обработки и анализа информации из различных источников и баз данных по истории дизайна; </w:t>
            </w:r>
          </w:p>
          <w:p w:rsidR="005274BB" w:rsidRPr="005274BB" w:rsidRDefault="005274BB" w:rsidP="005274BB">
            <w:pPr>
              <w:spacing w:after="0" w:line="240" w:lineRule="auto"/>
              <w:ind w:left="20" w:right="20"/>
              <w:jc w:val="both"/>
              <w:rPr>
                <w:rFonts w:ascii="Times New Roman" w:eastAsia="Calibri" w:hAnsi="Times New Roman" w:cs="Times New Roman"/>
                <w:color w:val="C00000"/>
                <w:sz w:val="19"/>
                <w:szCs w:val="19"/>
                <w:highlight w:val="yellow"/>
                <w:lang w:val="ru-RU"/>
              </w:rPr>
            </w:pPr>
            <w:r w:rsidRPr="005274B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-пути представления информации в требуемом формате с использованием информационных, компьютерных и сетевых технологий по истории и типологии архитектурных форм;</w:t>
            </w:r>
          </w:p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Теоретические вопросы:</w:t>
            </w:r>
          </w:p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C00000"/>
                <w:kern w:val="24"/>
                <w:sz w:val="24"/>
                <w:szCs w:val="24"/>
                <w:lang w:val="ru-RU" w:eastAsia="ru-RU"/>
              </w:rPr>
            </w:pPr>
          </w:p>
          <w:p w:rsidR="005274BB" w:rsidRPr="005274BB" w:rsidRDefault="005274BB" w:rsidP="005274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понятия и термины типологии архитектурных форм.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 зарождения городов и этапы их развития.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Проблемы развития современных городов.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унификации и стандартизации в архитектуре.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Греческие ордера как первый пример унифицированных архитектурных форм.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Римская арка и ее применение в архитектуре зданий и сооружений.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Унифицированные архитектурные формы средневековья.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Готический собор и его конструктивные элементы.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Типология зданий и сооружений в архитектуре Древней Руси.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Крестово-купольная конструкция русских православных соборов.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Базиликальная</w:t>
            </w:r>
            <w:proofErr w:type="spellEnd"/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конструкция русских православных соборов.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Деревянное культовое зодчество Руси.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ампир и его значение для архитектуры ХХ века.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Связь архитектуры современных городов с прошлым зодчеством.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типологические архитектурные элементы г. Магнитогорска.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Типология промышленной архитектуры г. Магнитогорска.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Типология архитектурных форм культовых сооружений г. Магнитогорска</w:t>
            </w:r>
          </w:p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C00000"/>
                <w:kern w:val="24"/>
                <w:sz w:val="24"/>
                <w:szCs w:val="24"/>
                <w:lang w:val="ru-RU" w:eastAsia="ru-RU"/>
              </w:rPr>
            </w:pPr>
          </w:p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36"/>
                <w:szCs w:val="36"/>
                <w:highlight w:val="yellow"/>
                <w:lang w:val="ru-RU" w:eastAsia="ru-RU"/>
              </w:rPr>
            </w:pPr>
          </w:p>
        </w:tc>
      </w:tr>
      <w:tr w:rsidR="005274BB" w:rsidRPr="005274BB" w:rsidTr="00BD17FC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74BB" w:rsidRPr="005274BB" w:rsidRDefault="005274BB" w:rsidP="005274BB">
            <w:pPr>
              <w:spacing w:after="0" w:line="240" w:lineRule="auto"/>
              <w:ind w:left="20" w:right="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5274B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- осуществлять поиск, хранение, обработку и анализ </w:t>
            </w:r>
            <w:r w:rsidRPr="005274B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lastRenderedPageBreak/>
              <w:t xml:space="preserve">информации из различных источников и баз данных по истории дизайна; </w:t>
            </w:r>
          </w:p>
          <w:p w:rsidR="005274BB" w:rsidRPr="005274BB" w:rsidRDefault="005274BB" w:rsidP="005274B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-представлять информацию в требуемом формате с использованием информационных, компьютерных и сетевых технологий по истории и типологии архитектурных форм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lastRenderedPageBreak/>
              <w:t>Практические задания;</w:t>
            </w:r>
          </w:p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527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АПР</w:t>
            </w:r>
            <w:proofErr w:type="gramEnd"/>
            <w:r w:rsidRPr="00527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№1 «История зарождения городов и этапы их развития»</w:t>
            </w:r>
          </w:p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Найдите информацию о самых древних городах </w:t>
            </w:r>
            <w:proofErr w:type="spellStart"/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Сренеземноморья</w:t>
            </w:r>
            <w:proofErr w:type="spellEnd"/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распечатайте контурную карту этой территории. Обозначьте эти города, объясните их географическое расположение. </w:t>
            </w:r>
          </w:p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36"/>
                <w:szCs w:val="36"/>
                <w:highlight w:val="yellow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br w:type="page"/>
            </w:r>
          </w:p>
        </w:tc>
      </w:tr>
      <w:tr w:rsidR="005274BB" w:rsidRPr="005274BB" w:rsidTr="00BD17FC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74BB" w:rsidRPr="005274BB" w:rsidRDefault="005274BB" w:rsidP="005274BB">
            <w:pPr>
              <w:spacing w:after="0" w:line="240" w:lineRule="auto"/>
              <w:ind w:left="20" w:right="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5274B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- способностью осуществлять поиск, хранения, обработку и анализ информации из различных источников и баз данных по истории дизайна; </w:t>
            </w:r>
          </w:p>
          <w:p w:rsidR="005274BB" w:rsidRPr="005274BB" w:rsidRDefault="005274BB" w:rsidP="005274BB">
            <w:pPr>
              <w:spacing w:after="0" w:line="240" w:lineRule="auto"/>
              <w:ind w:left="20" w:right="20"/>
              <w:jc w:val="both"/>
              <w:rPr>
                <w:rFonts w:ascii="Times New Roman" w:eastAsia="Calibri" w:hAnsi="Times New Roman" w:cs="Times New Roman"/>
                <w:color w:val="C00000"/>
                <w:sz w:val="19"/>
                <w:szCs w:val="19"/>
                <w:highlight w:val="yellow"/>
                <w:lang w:val="ru-RU"/>
              </w:rPr>
            </w:pPr>
            <w:r w:rsidRPr="005274B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-способностью представления информации в требуемом формате с использованием информационных, компьютерных и сетевых технологий по истории и типологии архитектурных форм.</w:t>
            </w:r>
          </w:p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№1 «История зарождения городов и этапы их развития»</w:t>
            </w:r>
          </w:p>
          <w:p w:rsidR="005274BB" w:rsidRPr="005274BB" w:rsidRDefault="005274BB" w:rsidP="005274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ab/>
              <w:t xml:space="preserve">Самостоятельное изучение учебной и научно литературы по истории зарождения городов, поиск причин долговременного их существования и продуктивного развития. </w:t>
            </w:r>
          </w:p>
          <w:p w:rsidR="005274BB" w:rsidRPr="005274BB" w:rsidRDefault="005274BB" w:rsidP="005274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№2 «Понятие унификации и стандартизации в архитектуре»</w:t>
            </w:r>
          </w:p>
          <w:p w:rsidR="005274BB" w:rsidRPr="005274BB" w:rsidRDefault="005274BB" w:rsidP="005274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ab/>
              <w:t>Самостоятельное изучение учебной и научно литературы, поиск примеров древней унификации в различных сооружениях и у разных народов.</w:t>
            </w:r>
          </w:p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№3 «Проблемы развития современных городов»</w:t>
            </w:r>
          </w:p>
          <w:p w:rsidR="005274BB" w:rsidRPr="005274BB" w:rsidRDefault="005274BB" w:rsidP="005274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ab/>
              <w:t>Самостоятельное изучение учебной и научно литературы и поиск ответов на основные проблемы существования и развития современных городов.</w:t>
            </w:r>
          </w:p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</w:p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№4 «История унифицированных архитектурных форм в Древнем мире и Средневековье»</w:t>
            </w:r>
          </w:p>
          <w:p w:rsidR="005274BB" w:rsidRPr="005274BB" w:rsidRDefault="005274BB" w:rsidP="005274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ab/>
              <w:t>Самостоятельное изучение учебной и научно литературы, сравнение форм унификации и стандартизации в Древнем мире и средневековье.</w:t>
            </w:r>
          </w:p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</w:p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№5 «Типология зданий и сооружений в архитектуре Древней Руси»</w:t>
            </w:r>
          </w:p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Перерисуйте схему крестово-купольного сооружения, обозначьте стрелками и надписями основные конструктивные элементы. Дополните </w:t>
            </w:r>
            <w:r w:rsidRPr="005274B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lastRenderedPageBreak/>
              <w:t>рисунок изображением элементов, обозначенных преподавателем, их значение следует взять из глоссария образовательного портала МГТУ.</w:t>
            </w:r>
          </w:p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№6 «Типология общественных помещений»</w:t>
            </w:r>
          </w:p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выданному изображению определить тип общественного интерьера. Классифицировать оборудование и предметное наполнение, заполнить таблицу.</w:t>
            </w:r>
          </w:p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C00000"/>
                <w:sz w:val="36"/>
                <w:szCs w:val="36"/>
                <w:highlight w:val="yellow"/>
                <w:lang w:val="ru-RU" w:eastAsia="ru-RU"/>
              </w:rPr>
            </w:pPr>
          </w:p>
        </w:tc>
      </w:tr>
      <w:tr w:rsidR="005274BB" w:rsidRPr="00A35245" w:rsidTr="00BD17F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74BB" w:rsidRPr="005274BB" w:rsidRDefault="005274BB" w:rsidP="005274BB">
            <w:pPr>
              <w:spacing w:after="0" w:line="240" w:lineRule="auto"/>
              <w:ind w:left="20" w:right="20"/>
              <w:jc w:val="both"/>
              <w:rPr>
                <w:rFonts w:ascii="Calibri" w:eastAsia="Calibri" w:hAnsi="Calibri" w:cs="Times New Roman"/>
                <w:color w:val="C00000"/>
                <w:sz w:val="19"/>
                <w:szCs w:val="19"/>
                <w:highlight w:val="yellow"/>
                <w:lang w:val="ru-RU"/>
              </w:rPr>
            </w:pPr>
            <w:r w:rsidRPr="005274B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ПК-3 -</w:t>
            </w:r>
            <w:r w:rsidRPr="005274B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способностью учитывать при разработке художественного замысла особенности материалов с учетом их формообразующих свойств</w:t>
            </w:r>
            <w:r w:rsidRPr="005274BB">
              <w:rPr>
                <w:rFonts w:ascii="Calibri" w:eastAsia="Calibri" w:hAnsi="Calibri" w:cs="Times New Roman"/>
                <w:sz w:val="19"/>
                <w:szCs w:val="19"/>
                <w:lang w:val="ru-RU"/>
              </w:rPr>
              <w:t>.</w:t>
            </w:r>
          </w:p>
        </w:tc>
      </w:tr>
      <w:tr w:rsidR="005274BB" w:rsidRPr="005274BB" w:rsidTr="00BD17FC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-особенности материалов и их формообразующие свойства для разработки и реализации художественного замысла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Теоретические вопросы:</w:t>
            </w:r>
          </w:p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C00000"/>
                <w:kern w:val="24"/>
                <w:sz w:val="24"/>
                <w:szCs w:val="24"/>
                <w:lang w:val="ru-RU" w:eastAsia="ru-RU"/>
              </w:rPr>
            </w:pPr>
          </w:p>
          <w:p w:rsidR="005274BB" w:rsidRPr="005274BB" w:rsidRDefault="005274BB" w:rsidP="005274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Социально </w:t>
            </w:r>
            <w:proofErr w:type="gramStart"/>
            <w:r w:rsidRPr="0052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–э</w:t>
            </w:r>
            <w:proofErr w:type="gramEnd"/>
            <w:r w:rsidRPr="0052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кономические концепции развития жилья в советский период.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Классификацияжилищиххарактеристика</w:t>
            </w:r>
            <w:proofErr w:type="spellEnd"/>
            <w:r w:rsidRPr="0052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Многоквартирный дом – материальное воплощение идей социализма.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Сталинский ампир и его особенности.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Место жилища в предметно – пространственной среде 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Классификациязданийпоназначению</w:t>
            </w:r>
            <w:proofErr w:type="spellEnd"/>
            <w:r w:rsidRPr="0052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признаки архитектурных форм жилых зданий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признаки архитектурных форм общественных зданий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признаки архитектурных форм культурно – просветительных и зрелищных сооружений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признаки архитектурных форм культурно – просветительных и зрелищных сооружений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Железобетон и его влияние на архитектурный облик городов. 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Основной архитектурный стиль ХХ века и его особенности.</w:t>
            </w:r>
          </w:p>
          <w:p w:rsidR="005274BB" w:rsidRPr="005274BB" w:rsidRDefault="005274BB" w:rsidP="005274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Реконструкция и перепланировка жилища.</w:t>
            </w:r>
          </w:p>
          <w:p w:rsidR="005274BB" w:rsidRPr="005274BB" w:rsidRDefault="005274BB" w:rsidP="005274BB">
            <w:pPr>
              <w:spacing w:after="0" w:line="240" w:lineRule="auto"/>
              <w:ind w:left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5274BB" w:rsidRPr="00A35245" w:rsidTr="00BD17FC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74BB" w:rsidRPr="005274BB" w:rsidRDefault="005274BB" w:rsidP="005274B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учитывать особенности материалов и их формообразующие свойства для разработки и реализации художественного замысла.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Практическое задание</w:t>
            </w:r>
          </w:p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</w:p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№7 «Типология жилых помещений»</w:t>
            </w:r>
          </w:p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Завершите аудиторную практическую работу по проектированию жилой квартиры с улучшенной планировкой и высокой комфортностью проживания. </w:t>
            </w:r>
          </w:p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5274BB" w:rsidRPr="00A35245" w:rsidTr="00BD17FC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74BB" w:rsidRPr="005274BB" w:rsidRDefault="005274BB" w:rsidP="0052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способностью учитывать при разработке художественного замысла особенности материалов с учетом их формообразующих свойств.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Практическое задание</w:t>
            </w:r>
          </w:p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 </w:t>
            </w:r>
          </w:p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5274B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  <w:t>АПР</w:t>
            </w:r>
            <w:proofErr w:type="gramEnd"/>
            <w:r w:rsidRPr="005274B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  <w:t xml:space="preserve"> №2. «</w:t>
            </w:r>
            <w:r w:rsidRPr="00527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Типология жилых помещений».</w:t>
            </w:r>
          </w:p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Выберите типовую квартиру третьей социально-экономической концепции развития советского жилья. На основе знаний, полученных на лекциях и в процессе самостоятельной работы, произведите перепланировку квартиры с целью улучшения ее потребительских свойств и повышения комфортабельности проживания, используйте в проекте современные строительные и декоративные материалы и технологии.  </w:t>
            </w:r>
          </w:p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proofErr w:type="gramStart"/>
            <w:r w:rsidRPr="005274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 классификация оборудования и предметного наполнения, составленной на лекциях, возьмите необходимые компоненты и оптимально введите в предметно-пространственную среду   жилого интерьера.</w:t>
            </w:r>
            <w:proofErr w:type="gramEnd"/>
          </w:p>
          <w:p w:rsidR="005274BB" w:rsidRPr="005274BB" w:rsidRDefault="005274BB" w:rsidP="005274B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</w:tbl>
    <w:p w:rsidR="005274BB" w:rsidRPr="005274BB" w:rsidRDefault="005274BB" w:rsidP="005274BB">
      <w:pPr>
        <w:rPr>
          <w:rFonts w:eastAsiaTheme="minorHAnsi"/>
          <w:lang w:val="ru-RU"/>
        </w:rPr>
      </w:pPr>
    </w:p>
    <w:p w:rsidR="005274BB" w:rsidRPr="005274BB" w:rsidRDefault="005274BB" w:rsidP="005274BB">
      <w:pPr>
        <w:spacing w:after="0"/>
        <w:rPr>
          <w:rFonts w:ascii="Times New Roman" w:hAnsi="Times New Roman" w:cs="Times New Roman"/>
          <w:sz w:val="28"/>
          <w:lang w:val="ru-RU"/>
        </w:rPr>
      </w:pPr>
    </w:p>
    <w:sectPr w:rsidR="005274BB" w:rsidRPr="005274BB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5F56"/>
    <w:multiLevelType w:val="multilevel"/>
    <w:tmpl w:val="0C44D85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>
    <w:nsid w:val="77233E00"/>
    <w:multiLevelType w:val="multilevel"/>
    <w:tmpl w:val="0C44D85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01AAD"/>
    <w:rsid w:val="0002418B"/>
    <w:rsid w:val="001F0BC7"/>
    <w:rsid w:val="005274BB"/>
    <w:rsid w:val="00621B11"/>
    <w:rsid w:val="00654877"/>
    <w:rsid w:val="008B172B"/>
    <w:rsid w:val="00A35245"/>
    <w:rsid w:val="00D31453"/>
    <w:rsid w:val="00DA43AF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3138</Words>
  <Characters>17892</Characters>
  <Application>Microsoft Office Word</Application>
  <DocSecurity>0</DocSecurity>
  <Lines>149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2019-2020_b54_03_01-дСДб-19-4_14_plx_История и типология архитектурных форм</vt:lpstr>
      <vt:lpstr>Лист1</vt:lpstr>
    </vt:vector>
  </TitlesOfParts>
  <Company/>
  <LinksUpToDate>false</LinksUpToDate>
  <CharactersWithSpaces>20989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2019-2020_b54_03_01-дСДб-19-4_14_plx_История и типология архитектурных форм</dc:title>
  <dc:creator>FastReport.NET</dc:creator>
  <cp:lastModifiedBy>Саляева Т.В.</cp:lastModifiedBy>
  <cp:revision>11</cp:revision>
  <cp:lastPrinted>2020-11-26T06:36:00Z</cp:lastPrinted>
  <dcterms:created xsi:type="dcterms:W3CDTF">2020-11-16T05:50:00Z</dcterms:created>
  <dcterms:modified xsi:type="dcterms:W3CDTF">2020-12-16T09:37:00Z</dcterms:modified>
</cp:coreProperties>
</file>