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E184" w14:textId="77777777" w:rsidR="00FC1709" w:rsidRDefault="00003611">
      <w:pPr>
        <w:rPr>
          <w:noProof/>
          <w:lang w:eastAsia="ru-RU"/>
        </w:rPr>
      </w:pPr>
      <w:r w:rsidRPr="00003611">
        <w:rPr>
          <w:noProof/>
          <w:lang w:eastAsia="ru-RU"/>
        </w:rPr>
        <w:drawing>
          <wp:inline distT="0" distB="0" distL="0" distR="0" wp14:anchorId="0E59CBF1" wp14:editId="25F18F34">
            <wp:extent cx="5940425" cy="8165358"/>
            <wp:effectExtent l="0" t="0" r="3175" b="7620"/>
            <wp:docPr id="1" name="Рисунок 1" descr="C:\Users\Вера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60BE" w14:textId="77777777" w:rsidR="00003611" w:rsidRDefault="00003611">
      <w:pPr>
        <w:rPr>
          <w:noProof/>
          <w:lang w:eastAsia="ru-RU"/>
        </w:rPr>
      </w:pPr>
    </w:p>
    <w:p w14:paraId="4975200E" w14:textId="77777777" w:rsidR="00003611" w:rsidRDefault="00003611">
      <w:pPr>
        <w:rPr>
          <w:noProof/>
          <w:lang w:eastAsia="ru-RU"/>
        </w:rPr>
      </w:pPr>
    </w:p>
    <w:p w14:paraId="2D5B9A6B" w14:textId="77777777" w:rsidR="00003611" w:rsidRDefault="00003611">
      <w:pPr>
        <w:rPr>
          <w:noProof/>
          <w:lang w:eastAsia="ru-RU"/>
        </w:rPr>
      </w:pPr>
    </w:p>
    <w:p w14:paraId="2E3FD2D7" w14:textId="77777777" w:rsidR="00003611" w:rsidRDefault="00003611">
      <w:pPr>
        <w:rPr>
          <w:noProof/>
          <w:lang w:eastAsia="ru-RU"/>
        </w:rPr>
      </w:pPr>
    </w:p>
    <w:p w14:paraId="61883F05" w14:textId="77777777" w:rsidR="00003611" w:rsidRDefault="00003611">
      <w:r w:rsidRPr="00003611">
        <w:rPr>
          <w:noProof/>
          <w:lang w:eastAsia="ru-RU"/>
        </w:rPr>
        <w:drawing>
          <wp:inline distT="0" distB="0" distL="0" distR="0" wp14:anchorId="3F0F8FA3" wp14:editId="53064092">
            <wp:extent cx="5937885" cy="8726311"/>
            <wp:effectExtent l="0" t="0" r="5715" b="0"/>
            <wp:docPr id="3" name="Рисунок 3" descr="C:\Users\D97B~1\AppData\Local\Temp\Rar$DIa0.90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97B~1\AppData\Local\Temp\Rar$DIa0.908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-1308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003611" w14:paraId="2328BE16" w14:textId="77777777" w:rsidTr="00003611">
        <w:trPr>
          <w:trHeight w:hRule="exact" w:val="285"/>
        </w:trPr>
        <w:tc>
          <w:tcPr>
            <w:tcW w:w="935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E69681" w14:textId="77777777" w:rsidR="0000361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3611" w14:paraId="1269EA3C" w14:textId="77777777" w:rsidTr="006B224D">
        <w:trPr>
          <w:trHeight w:hRule="exact" w:val="851"/>
        </w:trPr>
        <w:tc>
          <w:tcPr>
            <w:tcW w:w="3112" w:type="dxa"/>
          </w:tcPr>
          <w:p w14:paraId="6D11290E" w14:textId="77777777" w:rsidR="00003611" w:rsidRDefault="006B224D" w:rsidP="006B224D"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 программы</w:t>
            </w:r>
          </w:p>
        </w:tc>
        <w:tc>
          <w:tcPr>
            <w:tcW w:w="6243" w:type="dxa"/>
          </w:tcPr>
          <w:p w14:paraId="466100D6" w14:textId="77777777" w:rsidR="00003611" w:rsidRDefault="00003611" w:rsidP="006B224D">
            <w:pPr>
              <w:ind w:left="3585"/>
            </w:pPr>
          </w:p>
        </w:tc>
      </w:tr>
      <w:tr w:rsidR="00003611" w14:paraId="6A2313D4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44BC722" w14:textId="77777777" w:rsidR="00003611" w:rsidRDefault="00003611" w:rsidP="00003611"/>
        </w:tc>
      </w:tr>
      <w:tr w:rsidR="00003611" w14:paraId="0F81C5A2" w14:textId="77777777" w:rsidTr="00003611">
        <w:trPr>
          <w:trHeight w:hRule="exact" w:val="13"/>
        </w:trPr>
        <w:tc>
          <w:tcPr>
            <w:tcW w:w="3112" w:type="dxa"/>
          </w:tcPr>
          <w:p w14:paraId="5EBC99DC" w14:textId="77777777" w:rsidR="00003611" w:rsidRDefault="00003611" w:rsidP="00003611"/>
        </w:tc>
        <w:tc>
          <w:tcPr>
            <w:tcW w:w="6243" w:type="dxa"/>
          </w:tcPr>
          <w:p w14:paraId="046771B4" w14:textId="77777777" w:rsidR="00003611" w:rsidRDefault="00003611" w:rsidP="00003611"/>
        </w:tc>
      </w:tr>
      <w:tr w:rsidR="00003611" w14:paraId="6CB95303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0879705" w14:textId="77777777" w:rsidR="00003611" w:rsidRDefault="00003611" w:rsidP="00003611"/>
        </w:tc>
      </w:tr>
      <w:tr w:rsidR="00003611" w14:paraId="184CA3CC" w14:textId="77777777" w:rsidTr="00003611">
        <w:trPr>
          <w:trHeight w:hRule="exact" w:val="96"/>
        </w:trPr>
        <w:tc>
          <w:tcPr>
            <w:tcW w:w="3112" w:type="dxa"/>
          </w:tcPr>
          <w:p w14:paraId="1CB27CC6" w14:textId="77777777" w:rsidR="00003611" w:rsidRDefault="00003611" w:rsidP="00003611"/>
        </w:tc>
        <w:tc>
          <w:tcPr>
            <w:tcW w:w="6243" w:type="dxa"/>
          </w:tcPr>
          <w:p w14:paraId="06697F7D" w14:textId="77777777" w:rsidR="00003611" w:rsidRDefault="00003611" w:rsidP="00003611"/>
        </w:tc>
      </w:tr>
      <w:tr w:rsidR="00003611" w:rsidRPr="00C40191" w14:paraId="2CC18AF9" w14:textId="77777777" w:rsidTr="00003611">
        <w:trPr>
          <w:trHeight w:hRule="exact" w:val="555"/>
        </w:trPr>
        <w:tc>
          <w:tcPr>
            <w:tcW w:w="935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34843A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Языкознания и литературоведения</w:t>
            </w:r>
          </w:p>
        </w:tc>
      </w:tr>
      <w:tr w:rsidR="00003611" w:rsidRPr="00C40191" w14:paraId="7A242ECB" w14:textId="77777777" w:rsidTr="00003611">
        <w:trPr>
          <w:trHeight w:hRule="exact" w:val="138"/>
        </w:trPr>
        <w:tc>
          <w:tcPr>
            <w:tcW w:w="3112" w:type="dxa"/>
          </w:tcPr>
          <w:p w14:paraId="17FD4D7F" w14:textId="77777777" w:rsidR="00003611" w:rsidRPr="00C40191" w:rsidRDefault="00003611" w:rsidP="00003611"/>
        </w:tc>
        <w:tc>
          <w:tcPr>
            <w:tcW w:w="6243" w:type="dxa"/>
          </w:tcPr>
          <w:p w14:paraId="6B92CF36" w14:textId="77777777" w:rsidR="00003611" w:rsidRPr="00C40191" w:rsidRDefault="00003611" w:rsidP="00003611"/>
        </w:tc>
      </w:tr>
      <w:tr w:rsidR="00003611" w:rsidRPr="00C40191" w14:paraId="27E7F83C" w14:textId="77777777" w:rsidTr="00003611">
        <w:trPr>
          <w:trHeight w:hRule="exact" w:val="555"/>
        </w:trPr>
        <w:tc>
          <w:tcPr>
            <w:tcW w:w="3112" w:type="dxa"/>
          </w:tcPr>
          <w:p w14:paraId="59241C67" w14:textId="77777777" w:rsidR="00003611" w:rsidRPr="00C40191" w:rsidRDefault="00003611" w:rsidP="00003611"/>
        </w:tc>
        <w:tc>
          <w:tcPr>
            <w:tcW w:w="6243" w:type="dxa"/>
            <w:shd w:val="clear" w:color="000000" w:fill="FFFFFF"/>
            <w:tcMar>
              <w:left w:w="34" w:type="dxa"/>
              <w:right w:w="34" w:type="dxa"/>
            </w:tcMar>
          </w:tcPr>
          <w:p w14:paraId="59628298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3338DFA1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003611" w:rsidRPr="00C40191" w14:paraId="37958074" w14:textId="77777777" w:rsidTr="00003611">
        <w:trPr>
          <w:trHeight w:hRule="exact" w:val="277"/>
        </w:trPr>
        <w:tc>
          <w:tcPr>
            <w:tcW w:w="3112" w:type="dxa"/>
          </w:tcPr>
          <w:p w14:paraId="092AD9FC" w14:textId="77777777" w:rsidR="00003611" w:rsidRPr="00C40191" w:rsidRDefault="00003611" w:rsidP="00003611"/>
        </w:tc>
        <w:tc>
          <w:tcPr>
            <w:tcW w:w="6243" w:type="dxa"/>
          </w:tcPr>
          <w:p w14:paraId="4BF95743" w14:textId="77777777" w:rsidR="00003611" w:rsidRPr="00C40191" w:rsidRDefault="00003611" w:rsidP="00003611"/>
        </w:tc>
      </w:tr>
      <w:tr w:rsidR="00003611" w:rsidRPr="00C40191" w14:paraId="75196621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D6DB72E" w14:textId="77777777" w:rsidR="00003611" w:rsidRPr="00C40191" w:rsidRDefault="00003611" w:rsidP="00003611"/>
        </w:tc>
      </w:tr>
      <w:tr w:rsidR="00003611" w:rsidRPr="00C40191" w14:paraId="66C69FA6" w14:textId="77777777" w:rsidTr="00003611">
        <w:trPr>
          <w:trHeight w:hRule="exact" w:val="13"/>
        </w:trPr>
        <w:tc>
          <w:tcPr>
            <w:tcW w:w="3112" w:type="dxa"/>
          </w:tcPr>
          <w:p w14:paraId="6A6FFB18" w14:textId="77777777" w:rsidR="00003611" w:rsidRPr="00C40191" w:rsidRDefault="00003611" w:rsidP="00003611"/>
        </w:tc>
        <w:tc>
          <w:tcPr>
            <w:tcW w:w="6243" w:type="dxa"/>
          </w:tcPr>
          <w:p w14:paraId="6500B257" w14:textId="77777777" w:rsidR="00003611" w:rsidRPr="00C40191" w:rsidRDefault="00003611" w:rsidP="00003611"/>
        </w:tc>
      </w:tr>
      <w:tr w:rsidR="00003611" w:rsidRPr="00C40191" w14:paraId="0D0B48D1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CE7A0A8" w14:textId="77777777" w:rsidR="00003611" w:rsidRPr="00C40191" w:rsidRDefault="00003611" w:rsidP="00003611"/>
        </w:tc>
      </w:tr>
      <w:tr w:rsidR="00003611" w:rsidRPr="00C40191" w14:paraId="219A21D0" w14:textId="77777777" w:rsidTr="00003611">
        <w:trPr>
          <w:trHeight w:hRule="exact" w:val="96"/>
        </w:trPr>
        <w:tc>
          <w:tcPr>
            <w:tcW w:w="3112" w:type="dxa"/>
          </w:tcPr>
          <w:p w14:paraId="04F5301A" w14:textId="77777777" w:rsidR="00003611" w:rsidRPr="00C40191" w:rsidRDefault="00003611" w:rsidP="00003611"/>
        </w:tc>
        <w:tc>
          <w:tcPr>
            <w:tcW w:w="6243" w:type="dxa"/>
          </w:tcPr>
          <w:p w14:paraId="4D43156F" w14:textId="77777777" w:rsidR="00003611" w:rsidRPr="00C40191" w:rsidRDefault="00003611" w:rsidP="00003611"/>
        </w:tc>
      </w:tr>
      <w:tr w:rsidR="00003611" w:rsidRPr="00C40191" w14:paraId="48C11A12" w14:textId="77777777" w:rsidTr="00003611">
        <w:trPr>
          <w:trHeight w:hRule="exact" w:val="555"/>
        </w:trPr>
        <w:tc>
          <w:tcPr>
            <w:tcW w:w="935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0FDDEA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Языкознания и литературоведения</w:t>
            </w:r>
          </w:p>
        </w:tc>
      </w:tr>
      <w:tr w:rsidR="00003611" w:rsidRPr="00C40191" w14:paraId="2BC40117" w14:textId="77777777" w:rsidTr="00003611">
        <w:trPr>
          <w:trHeight w:hRule="exact" w:val="138"/>
        </w:trPr>
        <w:tc>
          <w:tcPr>
            <w:tcW w:w="3112" w:type="dxa"/>
          </w:tcPr>
          <w:p w14:paraId="331209FE" w14:textId="77777777" w:rsidR="00003611" w:rsidRPr="00C40191" w:rsidRDefault="00003611" w:rsidP="00003611"/>
        </w:tc>
        <w:tc>
          <w:tcPr>
            <w:tcW w:w="6243" w:type="dxa"/>
          </w:tcPr>
          <w:p w14:paraId="56162CDD" w14:textId="77777777" w:rsidR="00003611" w:rsidRPr="00C40191" w:rsidRDefault="00003611" w:rsidP="00003611"/>
        </w:tc>
      </w:tr>
      <w:tr w:rsidR="00003611" w:rsidRPr="00C40191" w14:paraId="413907A9" w14:textId="77777777" w:rsidTr="00003611">
        <w:trPr>
          <w:trHeight w:hRule="exact" w:val="555"/>
        </w:trPr>
        <w:tc>
          <w:tcPr>
            <w:tcW w:w="3112" w:type="dxa"/>
          </w:tcPr>
          <w:p w14:paraId="196A8AED" w14:textId="77777777" w:rsidR="00003611" w:rsidRPr="00C40191" w:rsidRDefault="00003611" w:rsidP="00003611"/>
        </w:tc>
        <w:tc>
          <w:tcPr>
            <w:tcW w:w="6243" w:type="dxa"/>
            <w:shd w:val="clear" w:color="000000" w:fill="FFFFFF"/>
            <w:tcMar>
              <w:left w:w="34" w:type="dxa"/>
              <w:right w:w="34" w:type="dxa"/>
            </w:tcMar>
          </w:tcPr>
          <w:p w14:paraId="27606916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38AC334E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003611" w:rsidRPr="00C40191" w14:paraId="52F0EFBA" w14:textId="77777777" w:rsidTr="00003611">
        <w:trPr>
          <w:trHeight w:hRule="exact" w:val="277"/>
        </w:trPr>
        <w:tc>
          <w:tcPr>
            <w:tcW w:w="3112" w:type="dxa"/>
          </w:tcPr>
          <w:p w14:paraId="43E7AD72" w14:textId="77777777" w:rsidR="00003611" w:rsidRPr="00C40191" w:rsidRDefault="00003611" w:rsidP="00003611"/>
        </w:tc>
        <w:tc>
          <w:tcPr>
            <w:tcW w:w="6243" w:type="dxa"/>
          </w:tcPr>
          <w:p w14:paraId="29F5BA18" w14:textId="77777777" w:rsidR="00003611" w:rsidRPr="00C40191" w:rsidRDefault="00003611" w:rsidP="00003611"/>
        </w:tc>
      </w:tr>
      <w:tr w:rsidR="00003611" w:rsidRPr="00C40191" w14:paraId="56A8B68C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0299794" w14:textId="77777777" w:rsidR="00003611" w:rsidRPr="00C40191" w:rsidRDefault="00003611" w:rsidP="00003611"/>
        </w:tc>
      </w:tr>
      <w:tr w:rsidR="00003611" w:rsidRPr="00C40191" w14:paraId="71237091" w14:textId="77777777" w:rsidTr="00003611">
        <w:trPr>
          <w:trHeight w:hRule="exact" w:val="13"/>
        </w:trPr>
        <w:tc>
          <w:tcPr>
            <w:tcW w:w="3112" w:type="dxa"/>
          </w:tcPr>
          <w:p w14:paraId="216FF207" w14:textId="77777777" w:rsidR="00003611" w:rsidRPr="00C40191" w:rsidRDefault="00003611" w:rsidP="00003611"/>
        </w:tc>
        <w:tc>
          <w:tcPr>
            <w:tcW w:w="6243" w:type="dxa"/>
          </w:tcPr>
          <w:p w14:paraId="5EA4BE3F" w14:textId="77777777" w:rsidR="00003611" w:rsidRPr="00C40191" w:rsidRDefault="00003611" w:rsidP="00003611"/>
        </w:tc>
      </w:tr>
      <w:tr w:rsidR="00003611" w:rsidRPr="00C40191" w14:paraId="2CD40C85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7A26A47" w14:textId="77777777" w:rsidR="00003611" w:rsidRPr="00C40191" w:rsidRDefault="00003611" w:rsidP="00003611"/>
        </w:tc>
      </w:tr>
      <w:tr w:rsidR="00003611" w:rsidRPr="00C40191" w14:paraId="461A1688" w14:textId="77777777" w:rsidTr="00003611">
        <w:trPr>
          <w:trHeight w:hRule="exact" w:val="96"/>
        </w:trPr>
        <w:tc>
          <w:tcPr>
            <w:tcW w:w="3112" w:type="dxa"/>
          </w:tcPr>
          <w:p w14:paraId="5DF1255A" w14:textId="77777777" w:rsidR="00003611" w:rsidRPr="00C40191" w:rsidRDefault="00003611" w:rsidP="00003611"/>
        </w:tc>
        <w:tc>
          <w:tcPr>
            <w:tcW w:w="6243" w:type="dxa"/>
          </w:tcPr>
          <w:p w14:paraId="0732E223" w14:textId="77777777" w:rsidR="00003611" w:rsidRPr="00C40191" w:rsidRDefault="00003611" w:rsidP="00003611"/>
        </w:tc>
      </w:tr>
      <w:tr w:rsidR="00003611" w:rsidRPr="00C40191" w14:paraId="1ACC6143" w14:textId="77777777" w:rsidTr="00003611">
        <w:trPr>
          <w:trHeight w:hRule="exact" w:val="555"/>
        </w:trPr>
        <w:tc>
          <w:tcPr>
            <w:tcW w:w="935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DF339F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Языкознания и литературоведения</w:t>
            </w:r>
          </w:p>
        </w:tc>
      </w:tr>
      <w:tr w:rsidR="00003611" w:rsidRPr="00C40191" w14:paraId="1421B55A" w14:textId="77777777" w:rsidTr="00003611">
        <w:trPr>
          <w:trHeight w:hRule="exact" w:val="138"/>
        </w:trPr>
        <w:tc>
          <w:tcPr>
            <w:tcW w:w="3112" w:type="dxa"/>
          </w:tcPr>
          <w:p w14:paraId="2DBBFC9E" w14:textId="77777777" w:rsidR="00003611" w:rsidRPr="00C40191" w:rsidRDefault="00003611" w:rsidP="00003611"/>
        </w:tc>
        <w:tc>
          <w:tcPr>
            <w:tcW w:w="6243" w:type="dxa"/>
          </w:tcPr>
          <w:p w14:paraId="1FD6F27F" w14:textId="77777777" w:rsidR="00003611" w:rsidRPr="00C40191" w:rsidRDefault="00003611" w:rsidP="00003611"/>
        </w:tc>
      </w:tr>
      <w:tr w:rsidR="00003611" w:rsidRPr="00C40191" w14:paraId="43823A3C" w14:textId="77777777" w:rsidTr="00003611">
        <w:trPr>
          <w:trHeight w:hRule="exact" w:val="555"/>
        </w:trPr>
        <w:tc>
          <w:tcPr>
            <w:tcW w:w="3112" w:type="dxa"/>
          </w:tcPr>
          <w:p w14:paraId="6C36EE8C" w14:textId="77777777" w:rsidR="00003611" w:rsidRPr="00C40191" w:rsidRDefault="00003611" w:rsidP="00003611"/>
        </w:tc>
        <w:tc>
          <w:tcPr>
            <w:tcW w:w="6243" w:type="dxa"/>
            <w:shd w:val="clear" w:color="000000" w:fill="FFFFFF"/>
            <w:tcMar>
              <w:left w:w="34" w:type="dxa"/>
              <w:right w:w="34" w:type="dxa"/>
            </w:tcMar>
          </w:tcPr>
          <w:p w14:paraId="126A5B30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538EA53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003611" w:rsidRPr="00C40191" w14:paraId="6FCAE781" w14:textId="77777777" w:rsidTr="00003611">
        <w:trPr>
          <w:trHeight w:hRule="exact" w:val="277"/>
        </w:trPr>
        <w:tc>
          <w:tcPr>
            <w:tcW w:w="3112" w:type="dxa"/>
          </w:tcPr>
          <w:p w14:paraId="7600DF98" w14:textId="77777777" w:rsidR="00003611" w:rsidRPr="00C40191" w:rsidRDefault="00003611" w:rsidP="00003611"/>
        </w:tc>
        <w:tc>
          <w:tcPr>
            <w:tcW w:w="6243" w:type="dxa"/>
          </w:tcPr>
          <w:p w14:paraId="1A8EB538" w14:textId="77777777" w:rsidR="00003611" w:rsidRPr="00C40191" w:rsidRDefault="00003611" w:rsidP="00003611"/>
        </w:tc>
      </w:tr>
      <w:tr w:rsidR="00003611" w:rsidRPr="00C40191" w14:paraId="2AC2E67A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620289D" w14:textId="77777777" w:rsidR="00003611" w:rsidRPr="00C40191" w:rsidRDefault="00003611" w:rsidP="00003611"/>
        </w:tc>
      </w:tr>
      <w:tr w:rsidR="00003611" w:rsidRPr="00C40191" w14:paraId="7900C17C" w14:textId="77777777" w:rsidTr="00003611">
        <w:trPr>
          <w:trHeight w:hRule="exact" w:val="13"/>
        </w:trPr>
        <w:tc>
          <w:tcPr>
            <w:tcW w:w="3112" w:type="dxa"/>
          </w:tcPr>
          <w:p w14:paraId="1210AF30" w14:textId="77777777" w:rsidR="00003611" w:rsidRPr="00C40191" w:rsidRDefault="00003611" w:rsidP="00003611"/>
        </w:tc>
        <w:tc>
          <w:tcPr>
            <w:tcW w:w="6243" w:type="dxa"/>
          </w:tcPr>
          <w:p w14:paraId="251D8840" w14:textId="77777777" w:rsidR="00003611" w:rsidRPr="00C40191" w:rsidRDefault="00003611" w:rsidP="00003611"/>
        </w:tc>
      </w:tr>
      <w:tr w:rsidR="00003611" w:rsidRPr="00C40191" w14:paraId="3249AF73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D0BA1C4" w14:textId="77777777" w:rsidR="00003611" w:rsidRPr="00C40191" w:rsidRDefault="00003611" w:rsidP="00003611"/>
        </w:tc>
      </w:tr>
      <w:tr w:rsidR="00003611" w:rsidRPr="00C40191" w14:paraId="54ABCFF8" w14:textId="77777777" w:rsidTr="00003611">
        <w:trPr>
          <w:trHeight w:hRule="exact" w:val="96"/>
        </w:trPr>
        <w:tc>
          <w:tcPr>
            <w:tcW w:w="3112" w:type="dxa"/>
          </w:tcPr>
          <w:p w14:paraId="4FDCA10C" w14:textId="77777777" w:rsidR="00003611" w:rsidRPr="00C40191" w:rsidRDefault="00003611" w:rsidP="00003611"/>
        </w:tc>
        <w:tc>
          <w:tcPr>
            <w:tcW w:w="6243" w:type="dxa"/>
          </w:tcPr>
          <w:p w14:paraId="5E1B3421" w14:textId="77777777" w:rsidR="00003611" w:rsidRPr="00C40191" w:rsidRDefault="00003611" w:rsidP="00003611"/>
        </w:tc>
      </w:tr>
      <w:tr w:rsidR="00003611" w:rsidRPr="00C40191" w14:paraId="309C916C" w14:textId="77777777" w:rsidTr="00003611">
        <w:trPr>
          <w:trHeight w:hRule="exact" w:val="555"/>
        </w:trPr>
        <w:tc>
          <w:tcPr>
            <w:tcW w:w="935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565235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Языкознания и литературоведения</w:t>
            </w:r>
          </w:p>
        </w:tc>
      </w:tr>
      <w:tr w:rsidR="00003611" w:rsidRPr="00C40191" w14:paraId="7EE38B22" w14:textId="77777777" w:rsidTr="00003611">
        <w:trPr>
          <w:trHeight w:hRule="exact" w:val="138"/>
        </w:trPr>
        <w:tc>
          <w:tcPr>
            <w:tcW w:w="3112" w:type="dxa"/>
          </w:tcPr>
          <w:p w14:paraId="0183B1BB" w14:textId="77777777" w:rsidR="00003611" w:rsidRPr="00C40191" w:rsidRDefault="00003611" w:rsidP="00003611"/>
        </w:tc>
        <w:tc>
          <w:tcPr>
            <w:tcW w:w="6243" w:type="dxa"/>
          </w:tcPr>
          <w:p w14:paraId="34461013" w14:textId="77777777" w:rsidR="00003611" w:rsidRPr="00C40191" w:rsidRDefault="00003611" w:rsidP="00003611"/>
        </w:tc>
      </w:tr>
      <w:tr w:rsidR="00003611" w:rsidRPr="00C40191" w14:paraId="2032E329" w14:textId="77777777" w:rsidTr="00003611">
        <w:trPr>
          <w:trHeight w:hRule="exact" w:val="555"/>
        </w:trPr>
        <w:tc>
          <w:tcPr>
            <w:tcW w:w="3112" w:type="dxa"/>
          </w:tcPr>
          <w:p w14:paraId="7A5D81B6" w14:textId="77777777" w:rsidR="00003611" w:rsidRPr="00C40191" w:rsidRDefault="00003611" w:rsidP="00003611"/>
        </w:tc>
        <w:tc>
          <w:tcPr>
            <w:tcW w:w="6243" w:type="dxa"/>
            <w:shd w:val="clear" w:color="000000" w:fill="FFFFFF"/>
            <w:tcMar>
              <w:left w:w="34" w:type="dxa"/>
              <w:right w:w="34" w:type="dxa"/>
            </w:tcMar>
          </w:tcPr>
          <w:p w14:paraId="704609FE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49FA3E3F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003611" w:rsidRPr="00C40191" w14:paraId="16DFB11E" w14:textId="77777777" w:rsidTr="00003611">
        <w:trPr>
          <w:trHeight w:hRule="exact" w:val="277"/>
        </w:trPr>
        <w:tc>
          <w:tcPr>
            <w:tcW w:w="3112" w:type="dxa"/>
          </w:tcPr>
          <w:p w14:paraId="5B41616D" w14:textId="77777777" w:rsidR="00003611" w:rsidRPr="00C40191" w:rsidRDefault="00003611" w:rsidP="00003611"/>
        </w:tc>
        <w:tc>
          <w:tcPr>
            <w:tcW w:w="6243" w:type="dxa"/>
          </w:tcPr>
          <w:p w14:paraId="76438203" w14:textId="77777777" w:rsidR="00003611" w:rsidRPr="00C40191" w:rsidRDefault="00003611" w:rsidP="00003611"/>
        </w:tc>
      </w:tr>
      <w:tr w:rsidR="00003611" w:rsidRPr="00C40191" w14:paraId="2865D3ED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E9A8179" w14:textId="77777777" w:rsidR="00003611" w:rsidRPr="00C40191" w:rsidRDefault="00003611" w:rsidP="00003611"/>
        </w:tc>
      </w:tr>
      <w:tr w:rsidR="00003611" w:rsidRPr="00C40191" w14:paraId="1B4D7A68" w14:textId="77777777" w:rsidTr="00003611">
        <w:trPr>
          <w:trHeight w:hRule="exact" w:val="13"/>
        </w:trPr>
        <w:tc>
          <w:tcPr>
            <w:tcW w:w="3112" w:type="dxa"/>
          </w:tcPr>
          <w:p w14:paraId="6580042F" w14:textId="77777777" w:rsidR="00003611" w:rsidRPr="00C40191" w:rsidRDefault="00003611" w:rsidP="00003611"/>
        </w:tc>
        <w:tc>
          <w:tcPr>
            <w:tcW w:w="6243" w:type="dxa"/>
          </w:tcPr>
          <w:p w14:paraId="7B2D7E26" w14:textId="77777777" w:rsidR="00003611" w:rsidRPr="00C40191" w:rsidRDefault="00003611" w:rsidP="00003611"/>
        </w:tc>
      </w:tr>
      <w:tr w:rsidR="00003611" w:rsidRPr="00C40191" w14:paraId="538F5CD1" w14:textId="77777777" w:rsidTr="00003611">
        <w:trPr>
          <w:trHeight w:hRule="exact" w:val="14"/>
        </w:trPr>
        <w:tc>
          <w:tcPr>
            <w:tcW w:w="9355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5DB257" w14:textId="77777777" w:rsidR="00003611" w:rsidRPr="00C40191" w:rsidRDefault="00003611" w:rsidP="00003611"/>
        </w:tc>
      </w:tr>
      <w:tr w:rsidR="00003611" w:rsidRPr="00C40191" w14:paraId="2EFABB3C" w14:textId="77777777" w:rsidTr="00003611">
        <w:trPr>
          <w:trHeight w:hRule="exact" w:val="96"/>
        </w:trPr>
        <w:tc>
          <w:tcPr>
            <w:tcW w:w="3112" w:type="dxa"/>
          </w:tcPr>
          <w:p w14:paraId="3DE89405" w14:textId="77777777" w:rsidR="00003611" w:rsidRPr="00C40191" w:rsidRDefault="00003611" w:rsidP="00003611"/>
        </w:tc>
        <w:tc>
          <w:tcPr>
            <w:tcW w:w="6243" w:type="dxa"/>
          </w:tcPr>
          <w:p w14:paraId="1E835258" w14:textId="77777777" w:rsidR="00003611" w:rsidRPr="00C40191" w:rsidRDefault="00003611" w:rsidP="00003611"/>
        </w:tc>
      </w:tr>
      <w:tr w:rsidR="00003611" w:rsidRPr="00C40191" w14:paraId="2F5E0144" w14:textId="77777777" w:rsidTr="00003611">
        <w:trPr>
          <w:trHeight w:hRule="exact" w:val="555"/>
        </w:trPr>
        <w:tc>
          <w:tcPr>
            <w:tcW w:w="935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EDA84A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Языкознания и литературоведения</w:t>
            </w:r>
          </w:p>
        </w:tc>
      </w:tr>
      <w:tr w:rsidR="00003611" w:rsidRPr="00C40191" w14:paraId="51CA5654" w14:textId="77777777" w:rsidTr="00003611">
        <w:trPr>
          <w:trHeight w:hRule="exact" w:val="138"/>
        </w:trPr>
        <w:tc>
          <w:tcPr>
            <w:tcW w:w="3112" w:type="dxa"/>
          </w:tcPr>
          <w:p w14:paraId="44635423" w14:textId="77777777" w:rsidR="00003611" w:rsidRPr="00C40191" w:rsidRDefault="00003611" w:rsidP="00003611"/>
        </w:tc>
        <w:tc>
          <w:tcPr>
            <w:tcW w:w="6243" w:type="dxa"/>
          </w:tcPr>
          <w:p w14:paraId="319F92AA" w14:textId="77777777" w:rsidR="00003611" w:rsidRPr="00C40191" w:rsidRDefault="00003611" w:rsidP="00003611"/>
        </w:tc>
      </w:tr>
      <w:tr w:rsidR="00003611" w:rsidRPr="00C40191" w14:paraId="26E1ACE4" w14:textId="77777777" w:rsidTr="00003611">
        <w:trPr>
          <w:trHeight w:hRule="exact" w:val="555"/>
        </w:trPr>
        <w:tc>
          <w:tcPr>
            <w:tcW w:w="3112" w:type="dxa"/>
          </w:tcPr>
          <w:p w14:paraId="5A5EB4CC" w14:textId="77777777" w:rsidR="00003611" w:rsidRPr="00C40191" w:rsidRDefault="00003611" w:rsidP="00003611"/>
        </w:tc>
        <w:tc>
          <w:tcPr>
            <w:tcW w:w="6243" w:type="dxa"/>
            <w:shd w:val="clear" w:color="000000" w:fill="FFFFFF"/>
            <w:tcMar>
              <w:left w:w="34" w:type="dxa"/>
              <w:right w:w="34" w:type="dxa"/>
            </w:tcMar>
          </w:tcPr>
          <w:p w14:paraId="7E4ADF9B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97133EC" w14:textId="77777777" w:rsidR="00003611" w:rsidRPr="00C40191" w:rsidRDefault="00003611" w:rsidP="00003611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</w:tbl>
    <w:p w14:paraId="3AB27D99" w14:textId="77777777" w:rsidR="00003611" w:rsidRPr="00C40191" w:rsidRDefault="00003611" w:rsidP="00003611">
      <w:pPr>
        <w:rPr>
          <w:sz w:val="0"/>
          <w:szCs w:val="0"/>
        </w:rPr>
      </w:pPr>
      <w:r w:rsidRPr="00C4019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990"/>
        <w:gridCol w:w="7344"/>
        <w:gridCol w:w="11"/>
      </w:tblGrid>
      <w:tr w:rsidR="00003611" w14:paraId="6247DC9E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891718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003611" w:rsidRPr="00C40191" w14:paraId="3D539F6B" w14:textId="77777777" w:rsidTr="001500AB">
        <w:trPr>
          <w:trHeight w:hRule="exact" w:val="3801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E77EA0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«Мировая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литература»:</w:t>
            </w:r>
            <w:r w:rsidRPr="00C40191">
              <w:t xml:space="preserve"> </w:t>
            </w:r>
          </w:p>
          <w:p w14:paraId="40F1A92D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культуры;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этапах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традиций;</w:t>
            </w:r>
            <w:r w:rsidRPr="00C40191">
              <w:t xml:space="preserve"> </w:t>
            </w:r>
          </w:p>
          <w:p w14:paraId="11F3F04D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выработать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C40191">
              <w:t xml:space="preserve"> </w:t>
            </w:r>
            <w:proofErr w:type="spellStart"/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торико</w:t>
            </w:r>
            <w:proofErr w:type="spellEnd"/>
            <w:proofErr w:type="gramEnd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-литературного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литера-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турных</w:t>
            </w:r>
            <w:proofErr w:type="spellEnd"/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произведений;</w:t>
            </w:r>
            <w:r w:rsidRPr="00C40191">
              <w:t xml:space="preserve"> </w:t>
            </w:r>
          </w:p>
          <w:p w14:paraId="5656825A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конкретно-</w:t>
            </w:r>
            <w:r w:rsidRPr="00C40191">
              <w:t xml:space="preserve"> 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историче-ского</w:t>
            </w:r>
            <w:proofErr w:type="spellEnd"/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общечеловеческого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C40191">
              <w:t xml:space="preserve"> </w:t>
            </w:r>
          </w:p>
          <w:p w14:paraId="4FD3A25E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исторического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параметров</w:t>
            </w:r>
            <w:r w:rsidRPr="00C40191">
              <w:t xml:space="preserve"> </w:t>
            </w:r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главенству-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</w:t>
            </w:r>
            <w:proofErr w:type="spellEnd"/>
            <w:proofErr w:type="gramEnd"/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 w:rsidRPr="00C40191">
              <w:t xml:space="preserve"> </w:t>
            </w:r>
          </w:p>
          <w:p w14:paraId="0508CAAA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t xml:space="preserve"> </w:t>
            </w:r>
          </w:p>
        </w:tc>
      </w:tr>
      <w:tr w:rsidR="00003611" w:rsidRPr="00C40191" w14:paraId="778D9391" w14:textId="77777777" w:rsidTr="00F7646F">
        <w:trPr>
          <w:trHeight w:hRule="exact" w:val="138"/>
        </w:trPr>
        <w:tc>
          <w:tcPr>
            <w:tcW w:w="2000" w:type="dxa"/>
            <w:gridSpan w:val="2"/>
          </w:tcPr>
          <w:p w14:paraId="4C17A689" w14:textId="77777777" w:rsidR="00003611" w:rsidRPr="00C40191" w:rsidRDefault="00003611" w:rsidP="001500AB"/>
        </w:tc>
        <w:tc>
          <w:tcPr>
            <w:tcW w:w="7355" w:type="dxa"/>
            <w:gridSpan w:val="2"/>
          </w:tcPr>
          <w:p w14:paraId="425CA75E" w14:textId="77777777" w:rsidR="00003611" w:rsidRPr="00C40191" w:rsidRDefault="00003611" w:rsidP="001500AB"/>
        </w:tc>
      </w:tr>
      <w:tr w:rsidR="00003611" w:rsidRPr="00C40191" w14:paraId="2DF8136B" w14:textId="77777777" w:rsidTr="001500AB">
        <w:trPr>
          <w:trHeight w:hRule="exact" w:val="416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631A64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C40191">
              <w:t xml:space="preserve"> </w:t>
            </w:r>
          </w:p>
        </w:tc>
      </w:tr>
      <w:tr w:rsidR="00003611" w:rsidRPr="00C40191" w14:paraId="21FCADB2" w14:textId="77777777" w:rsidTr="001500AB">
        <w:trPr>
          <w:trHeight w:hRule="exact" w:val="1096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0DC657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C40191">
              <w:t xml:space="preserve"> </w:t>
            </w:r>
          </w:p>
          <w:p w14:paraId="287EC29C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C40191">
              <w:t xml:space="preserve"> </w:t>
            </w:r>
          </w:p>
        </w:tc>
      </w:tr>
      <w:tr w:rsidR="00003611" w:rsidRPr="00C40191" w14:paraId="20385AAE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A04307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изучалась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C40191">
              <w:t xml:space="preserve"> </w:t>
            </w:r>
          </w:p>
        </w:tc>
      </w:tr>
      <w:tr w:rsidR="00003611" w:rsidRPr="00C40191" w14:paraId="4AFD93CF" w14:textId="77777777" w:rsidTr="001500AB">
        <w:trPr>
          <w:trHeight w:hRule="exact" w:val="55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CFB97DC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C40191">
              <w:t xml:space="preserve"> </w:t>
            </w:r>
          </w:p>
        </w:tc>
      </w:tr>
      <w:tr w:rsidR="00003611" w14:paraId="42726B63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D1C5193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003611" w14:paraId="0C98A906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8E9FE3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</w:t>
            </w:r>
            <w:r>
              <w:t xml:space="preserve"> </w:t>
            </w:r>
          </w:p>
        </w:tc>
      </w:tr>
      <w:tr w:rsidR="00003611" w14:paraId="264863DB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79911B0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Характерология</w:t>
            </w:r>
            <w:r>
              <w:t xml:space="preserve"> </w:t>
            </w:r>
          </w:p>
        </w:tc>
      </w:tr>
      <w:tr w:rsidR="00003611" w14:paraId="1D4D0863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22B9702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</w:p>
        </w:tc>
      </w:tr>
      <w:tr w:rsidR="00003611" w14:paraId="64A978C5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F477D95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003611" w:rsidRPr="00C40191" w14:paraId="75A07BA7" w14:textId="77777777" w:rsidTr="001500AB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48B0DE2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C4019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веков</w:t>
            </w:r>
            <w:r w:rsidRPr="00C40191">
              <w:t xml:space="preserve"> </w:t>
            </w:r>
          </w:p>
        </w:tc>
      </w:tr>
      <w:tr w:rsidR="00003611" w:rsidRPr="00C40191" w14:paraId="34D2652D" w14:textId="77777777" w:rsidTr="00F7646F">
        <w:trPr>
          <w:trHeight w:hRule="exact" w:val="138"/>
        </w:trPr>
        <w:tc>
          <w:tcPr>
            <w:tcW w:w="2000" w:type="dxa"/>
            <w:gridSpan w:val="2"/>
          </w:tcPr>
          <w:p w14:paraId="28B4ACBB" w14:textId="77777777" w:rsidR="00003611" w:rsidRPr="00C40191" w:rsidRDefault="00003611" w:rsidP="001500AB"/>
        </w:tc>
        <w:tc>
          <w:tcPr>
            <w:tcW w:w="7355" w:type="dxa"/>
            <w:gridSpan w:val="2"/>
          </w:tcPr>
          <w:p w14:paraId="36534D8A" w14:textId="77777777" w:rsidR="00003611" w:rsidRPr="00C40191" w:rsidRDefault="00003611" w:rsidP="001500AB"/>
        </w:tc>
      </w:tr>
      <w:tr w:rsidR="00003611" w:rsidRPr="00C40191" w14:paraId="04AF0D3E" w14:textId="77777777" w:rsidTr="001500AB">
        <w:trPr>
          <w:trHeight w:hRule="exact" w:val="55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680321D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C40191">
              <w:t xml:space="preserve"> </w:t>
            </w:r>
          </w:p>
          <w:p w14:paraId="7F0F2FF0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C40191">
              <w:t xml:space="preserve"> </w:t>
            </w:r>
          </w:p>
        </w:tc>
      </w:tr>
      <w:tr w:rsidR="00003611" w:rsidRPr="00C40191" w14:paraId="5102211B" w14:textId="77777777" w:rsidTr="001500AB">
        <w:trPr>
          <w:trHeight w:hRule="exact" w:val="55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A9BAB29" w14:textId="77777777" w:rsidR="00003611" w:rsidRPr="00C4019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«Мировая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литература»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C40191">
              <w:t xml:space="preserve"> </w:t>
            </w:r>
          </w:p>
        </w:tc>
      </w:tr>
      <w:tr w:rsidR="00003611" w:rsidRPr="00C40191" w14:paraId="78D0C965" w14:textId="77777777" w:rsidTr="00F7646F">
        <w:trPr>
          <w:trHeight w:hRule="exact" w:val="277"/>
        </w:trPr>
        <w:tc>
          <w:tcPr>
            <w:tcW w:w="2000" w:type="dxa"/>
            <w:gridSpan w:val="2"/>
          </w:tcPr>
          <w:p w14:paraId="59BCE126" w14:textId="77777777" w:rsidR="00003611" w:rsidRPr="00C40191" w:rsidRDefault="00003611" w:rsidP="001500AB"/>
        </w:tc>
        <w:tc>
          <w:tcPr>
            <w:tcW w:w="7355" w:type="dxa"/>
            <w:gridSpan w:val="2"/>
          </w:tcPr>
          <w:p w14:paraId="3E164E90" w14:textId="77777777" w:rsidR="00003611" w:rsidRPr="00C40191" w:rsidRDefault="00003611" w:rsidP="001500AB"/>
        </w:tc>
      </w:tr>
      <w:tr w:rsidR="001500AB" w14:paraId="358556F3" w14:textId="77777777" w:rsidTr="00F7646F">
        <w:trPr>
          <w:trHeight w:hRule="exact" w:val="110"/>
        </w:trPr>
        <w:tc>
          <w:tcPr>
            <w:tcW w:w="2000" w:type="dxa"/>
            <w:gridSpan w:val="2"/>
            <w:shd w:val="clear" w:color="000000" w:fill="FFFFFF"/>
          </w:tcPr>
          <w:p w14:paraId="7800C468" w14:textId="6942B9A1" w:rsidR="001500AB" w:rsidRPr="001500AB" w:rsidRDefault="001500AB" w:rsidP="001500AB">
            <w:r>
              <w:t xml:space="preserve"> </w:t>
            </w:r>
          </w:p>
        </w:tc>
        <w:tc>
          <w:tcPr>
            <w:tcW w:w="7355" w:type="dxa"/>
            <w:gridSpan w:val="2"/>
            <w:shd w:val="clear" w:color="000000" w:fill="FFFFFF"/>
          </w:tcPr>
          <w:p w14:paraId="507BB96C" w14:textId="6425E799" w:rsidR="001500AB" w:rsidRPr="001500AB" w:rsidRDefault="001500AB" w:rsidP="001500AB"/>
        </w:tc>
      </w:tr>
      <w:tr w:rsidR="00F7646F" w:rsidRPr="00C40191" w14:paraId="605DDC00" w14:textId="77777777" w:rsidTr="00F7646F">
        <w:trPr>
          <w:trHeight w:hRule="exact" w:val="868"/>
        </w:trPr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84F2C" w14:textId="7D61C234" w:rsidR="00F7646F" w:rsidRPr="00F7646F" w:rsidRDefault="00F7646F" w:rsidP="00F764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6F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</w:p>
          <w:p w14:paraId="68622439" w14:textId="2A642F84" w:rsidR="00F7646F" w:rsidRPr="00F7646F" w:rsidRDefault="00F7646F" w:rsidP="00F764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6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14:paraId="6FADAEE9" w14:textId="1814855D" w:rsidR="00F7646F" w:rsidRPr="00C40191" w:rsidRDefault="00F7646F" w:rsidP="00F764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6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7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12CD62" w14:textId="1D32BB7D" w:rsidR="00F7646F" w:rsidRPr="00F7646F" w:rsidRDefault="00F7646F" w:rsidP="00F76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6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1500AB" w:rsidRPr="00C40191" w14:paraId="6CC4A47D" w14:textId="77777777" w:rsidTr="001500AB">
        <w:trPr>
          <w:trHeight w:hRule="exact" w:val="1038"/>
        </w:trPr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585A3" w14:textId="77777777" w:rsidR="001500AB" w:rsidRPr="00C40191" w:rsidRDefault="001500AB" w:rsidP="001500AB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 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  <w:tr w:rsidR="001500AB" w:rsidRPr="00C40191" w14:paraId="11ADD286" w14:textId="77777777" w:rsidTr="00F7646F">
        <w:trPr>
          <w:trHeight w:hRule="exact" w:val="3421"/>
        </w:trPr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74D4A" w14:textId="77777777" w:rsidR="001500AB" w:rsidRDefault="001500AB" w:rsidP="001500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CEFB8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теоретико- и историко- литературные понятия, </w:t>
            </w:r>
          </w:p>
          <w:p w14:paraId="2BD52589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основные методы интерпретации литературных фактов и явлений, </w:t>
            </w:r>
          </w:p>
          <w:p w14:paraId="2B0DBB62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традиционные методы и современные информационные технологии в сфере сбора и анализа литературных фактов; </w:t>
            </w:r>
          </w:p>
          <w:p w14:paraId="48DA646F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-периодизацию русской литературы; литературные направления и их типологические разновидности</w:t>
            </w:r>
          </w:p>
          <w:p w14:paraId="7D4BDB40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роль мировоззрения в художественном творчестве субъекта; </w:t>
            </w:r>
          </w:p>
          <w:p w14:paraId="622719CA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позицию по этому вопросу основных школ и направлений филологического исследования; </w:t>
            </w:r>
          </w:p>
          <w:p w14:paraId="111537D2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научных жанров (обзоров, аннотаций и др.); </w:t>
            </w:r>
          </w:p>
          <w:p w14:paraId="760B3A2B" w14:textId="77777777" w:rsidR="001500AB" w:rsidRPr="00522331" w:rsidRDefault="001500AB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сбора библиографического материала, в том числе с помощью поисковых систем.</w:t>
            </w:r>
          </w:p>
          <w:p w14:paraId="27C37D62" w14:textId="77777777" w:rsidR="001500AB" w:rsidRPr="00C40191" w:rsidRDefault="001500AB" w:rsidP="001500A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646F" w:rsidRPr="00C40191" w14:paraId="78953443" w14:textId="77777777" w:rsidTr="00F7646F">
        <w:trPr>
          <w:trHeight w:hRule="exact" w:val="3988"/>
        </w:trPr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0A804" w14:textId="77777777" w:rsidR="00F7646F" w:rsidRPr="00F7646F" w:rsidRDefault="00F7646F" w:rsidP="003D6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A9705" w14:textId="77777777" w:rsidR="00F7646F" w:rsidRPr="00522331" w:rsidRDefault="00F7646F" w:rsidP="003D6A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характеризовать героев эпических и драматических произведений,</w:t>
            </w:r>
          </w:p>
          <w:p w14:paraId="2ED04E25" w14:textId="77777777" w:rsidR="00F7646F" w:rsidRPr="00522331" w:rsidRDefault="00F7646F" w:rsidP="003D6A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художественные произведения различных жанров в единстве формы и содержания с учетом авторских философско- эстетических открытий; </w:t>
            </w:r>
          </w:p>
          <w:p w14:paraId="0852A52E" w14:textId="77777777" w:rsidR="00F7646F" w:rsidRPr="00522331" w:rsidRDefault="00F7646F" w:rsidP="003D6A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видеть специфические средства выражения авторской позиции в литературном произведении, </w:t>
            </w:r>
          </w:p>
          <w:p w14:paraId="659790FA" w14:textId="77777777" w:rsidR="00F7646F" w:rsidRPr="00522331" w:rsidRDefault="00F7646F" w:rsidP="003D6A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02A1BAAA" w14:textId="77777777" w:rsidR="00F7646F" w:rsidRPr="00522331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под научным руководством локальные исследования на основе существующих методик в конкретной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филологического знания;</w:t>
            </w:r>
          </w:p>
          <w:p w14:paraId="1182B832" w14:textId="77777777" w:rsidR="00F7646F" w:rsidRPr="00522331" w:rsidRDefault="00F7646F" w:rsidP="003D6A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тропах, используемых в лирических произведениях; </w:t>
            </w:r>
          </w:p>
          <w:p w14:paraId="5EE0FEA0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46F" w:rsidRPr="00C40191" w14:paraId="2839528E" w14:textId="77777777" w:rsidTr="00F7646F">
        <w:trPr>
          <w:trHeight w:hRule="exact" w:val="4107"/>
        </w:trPr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2DD03" w14:textId="77777777" w:rsidR="00F7646F" w:rsidRPr="00F7646F" w:rsidRDefault="00F7646F" w:rsidP="003D6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57A80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практическими навыками использования понятийного аппарата современного литературоведения при анализе художественных произведений; самостоятельного анализа художественных произведений разных литературных родов, их формы и содержания</w:t>
            </w:r>
          </w:p>
          <w:p w14:paraId="2D998C78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возможностью междисциплинарного </w:t>
            </w:r>
            <w:proofErr w:type="gramStart"/>
            <w:r w:rsidRPr="00F7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 филологического</w:t>
            </w:r>
            <w:proofErr w:type="gramEnd"/>
            <w:r w:rsidRPr="00F7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мышления; </w:t>
            </w:r>
          </w:p>
          <w:p w14:paraId="76AE96C1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основными методами сбора и анализа языковых и литературных фактов с использованием современных информационных технологий; </w:t>
            </w:r>
          </w:p>
          <w:p w14:paraId="22DA6F0A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навыками участия в научных дискуссиях, выступления с сообщениями и докладами.</w:t>
            </w:r>
          </w:p>
          <w:p w14:paraId="30E28F1A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навыками подготовки научных обзоров, аннотаций, составления рефератов и библиографий по тематике проводимых исследований, </w:t>
            </w:r>
          </w:p>
          <w:p w14:paraId="7E98A252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приемами библиографического описания, подготовки научных обзоров, аннотаций по тематике проводимых исследований.</w:t>
            </w:r>
          </w:p>
          <w:p w14:paraId="409827BD" w14:textId="77777777" w:rsidR="00F7646F" w:rsidRPr="00F7646F" w:rsidRDefault="00F7646F" w:rsidP="00F7646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46F" w:rsidRPr="00C40191" w14:paraId="1ACC7398" w14:textId="77777777" w:rsidTr="00F7646F">
        <w:trPr>
          <w:gridBefore w:val="1"/>
          <w:gridAfter w:val="1"/>
          <w:wBefore w:w="10" w:type="dxa"/>
          <w:wAfter w:w="11" w:type="dxa"/>
          <w:trHeight w:hRule="exact" w:val="614"/>
        </w:trPr>
        <w:tc>
          <w:tcPr>
            <w:tcW w:w="9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0E3B5" w14:textId="77777777" w:rsidR="00F7646F" w:rsidRPr="00C40191" w:rsidRDefault="00F7646F" w:rsidP="003D6AAE">
            <w:pPr>
              <w:spacing w:after="0" w:line="240" w:lineRule="auto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     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F7646F" w:rsidRPr="00C40191" w14:paraId="22F9BBEF" w14:textId="77777777" w:rsidTr="00F7646F">
        <w:trPr>
          <w:gridBefore w:val="1"/>
          <w:gridAfter w:val="1"/>
          <w:wBefore w:w="10" w:type="dxa"/>
          <w:wAfter w:w="11" w:type="dxa"/>
          <w:trHeight w:hRule="exact" w:val="427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B43B8" w14:textId="77777777" w:rsidR="00F7646F" w:rsidRDefault="00F7646F" w:rsidP="003D6A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1B7D9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природы и сущности мировой художественной литературы как вида искусства, ее места в общественной жизни;</w:t>
            </w:r>
          </w:p>
          <w:p w14:paraId="0556B6AF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специфику соотношения различных отраслей современной филологии; </w:t>
            </w:r>
          </w:p>
          <w:p w14:paraId="6AAB098D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специфику связей филологии с другими отраслями современного научного знания;</w:t>
            </w:r>
          </w:p>
          <w:p w14:paraId="3E9A45FB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основные теоретико- и историко-литературные понятия, теории и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 интерпретации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литературных фактов и явлений, необходимые для понимания их значения в практике филолога;</w:t>
            </w:r>
          </w:p>
          <w:p w14:paraId="3F7B8D45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положения и концепции, разрабатываемые в области современной филологии;</w:t>
            </w:r>
          </w:p>
          <w:p w14:paraId="01E756CE" w14:textId="77777777" w:rsidR="00F7646F" w:rsidRPr="00C40191" w:rsidRDefault="00F7646F" w:rsidP="00F7646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 основные сведения по приемам филологического анализа и интерпретации текста</w:t>
            </w:r>
          </w:p>
        </w:tc>
      </w:tr>
      <w:tr w:rsidR="00F7646F" w:rsidRPr="00C40191" w14:paraId="59B17529" w14:textId="77777777" w:rsidTr="00F7646F">
        <w:trPr>
          <w:gridBefore w:val="1"/>
          <w:gridAfter w:val="1"/>
          <w:wBefore w:w="10" w:type="dxa"/>
          <w:wAfter w:w="11" w:type="dxa"/>
          <w:trHeight w:hRule="exact" w:val="3568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B81E9" w14:textId="77777777" w:rsidR="00F7646F" w:rsidRDefault="00F7646F" w:rsidP="003D6A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3C06F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-демонстрировать знание основных положений и концепций в области филологии;</w:t>
            </w:r>
          </w:p>
          <w:p w14:paraId="241A0E4F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произведение ,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пользуясь системой основных понятий и терминов общего литературоведения;</w:t>
            </w:r>
          </w:p>
          <w:p w14:paraId="16A3B814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выделять дискуссионные вопросы современного литературоведения;</w:t>
            </w:r>
          </w:p>
          <w:p w14:paraId="21D9A6C4" w14:textId="77777777" w:rsidR="00F7646F" w:rsidRPr="00522331" w:rsidRDefault="00F7646F" w:rsidP="00F764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 понимать закономерности литературного процесса, художественное значение литературного произведения в связи с общественной ситуацией и культурой эпохи;</w:t>
            </w:r>
          </w:p>
          <w:p w14:paraId="35DF7C54" w14:textId="77777777" w:rsidR="00F7646F" w:rsidRPr="00C40191" w:rsidRDefault="00F7646F" w:rsidP="00F7646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</w:t>
            </w:r>
          </w:p>
        </w:tc>
      </w:tr>
      <w:tr w:rsidR="00F7646F" w:rsidRPr="00C40191" w14:paraId="7ECCC509" w14:textId="77777777" w:rsidTr="00F7646F">
        <w:trPr>
          <w:gridBefore w:val="1"/>
          <w:gridAfter w:val="1"/>
          <w:wBefore w:w="10" w:type="dxa"/>
          <w:wAfter w:w="11" w:type="dxa"/>
          <w:trHeight w:hRule="exact" w:val="3568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1F063" w14:textId="17139754" w:rsidR="00F7646F" w:rsidRDefault="00F7646F" w:rsidP="003D6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E286A" w14:textId="77777777" w:rsidR="00F7646F" w:rsidRPr="00522331" w:rsidRDefault="00F7646F" w:rsidP="00F7646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-базовой терминологией, используемой в разных отраслях филологического знания и понятийным аппаратом современного литературоведения;</w:t>
            </w:r>
          </w:p>
          <w:p w14:paraId="6D7140BF" w14:textId="77777777" w:rsidR="00F7646F" w:rsidRPr="00522331" w:rsidRDefault="00F7646F" w:rsidP="00F7646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самостоятельного анализа текстов художественной литературы, культурой филологического мышления;</w:t>
            </w:r>
          </w:p>
          <w:p w14:paraId="2CCDE237" w14:textId="77777777" w:rsidR="00F7646F" w:rsidRPr="00522331" w:rsidRDefault="00F7646F" w:rsidP="00F7646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навыками сбора и анализа литературных фактов с использованием традиционных методов и современных информационных технологий; </w:t>
            </w:r>
          </w:p>
          <w:p w14:paraId="716C1126" w14:textId="77777777" w:rsidR="00F7646F" w:rsidRPr="00522331" w:rsidRDefault="00F7646F" w:rsidP="00F7646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основными методами лингвистического и литературоведческого анализа; </w:t>
            </w:r>
          </w:p>
          <w:p w14:paraId="59DACF59" w14:textId="77777777" w:rsidR="00F7646F" w:rsidRPr="00522331" w:rsidRDefault="00F7646F" w:rsidP="00F7646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-навыками самостоятельной аналитической интерпретации научного знания;</w:t>
            </w:r>
          </w:p>
          <w:p w14:paraId="125FC31C" w14:textId="2792800B" w:rsidR="00F7646F" w:rsidRPr="00522331" w:rsidRDefault="00F7646F" w:rsidP="00F7646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приемами ведения научной дискуссии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2156969" w14:textId="4327F938" w:rsidR="00003611" w:rsidRDefault="00003611" w:rsidP="00003611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445"/>
        <w:gridCol w:w="394"/>
        <w:gridCol w:w="532"/>
        <w:gridCol w:w="620"/>
        <w:gridCol w:w="676"/>
        <w:gridCol w:w="555"/>
        <w:gridCol w:w="1543"/>
        <w:gridCol w:w="1677"/>
        <w:gridCol w:w="1242"/>
      </w:tblGrid>
      <w:tr w:rsidR="00003611" w:rsidRPr="00C40191" w14:paraId="7D305BF6" w14:textId="77777777" w:rsidTr="001500AB">
        <w:trPr>
          <w:trHeight w:hRule="exact" w:val="285"/>
        </w:trPr>
        <w:tc>
          <w:tcPr>
            <w:tcW w:w="710" w:type="dxa"/>
          </w:tcPr>
          <w:p w14:paraId="4A79B1EB" w14:textId="77777777" w:rsidR="00003611" w:rsidRDefault="00003611" w:rsidP="001500AB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9AB56DE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40191">
              <w:t xml:space="preserve"> </w:t>
            </w:r>
          </w:p>
        </w:tc>
      </w:tr>
      <w:tr w:rsidR="00003611" w:rsidRPr="00C40191" w14:paraId="01D1E24E" w14:textId="77777777" w:rsidTr="001500A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344D9FD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C40191">
              <w:t xml:space="preserve"> </w:t>
            </w:r>
          </w:p>
          <w:p w14:paraId="436B8EDC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C40191">
              <w:t xml:space="preserve"> </w:t>
            </w:r>
          </w:p>
          <w:p w14:paraId="1054607F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C40191">
              <w:t xml:space="preserve"> </w:t>
            </w:r>
          </w:p>
          <w:p w14:paraId="1006A20F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C40191">
              <w:t xml:space="preserve"> </w:t>
            </w:r>
          </w:p>
          <w:p w14:paraId="6983DC95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126,7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C40191">
              <w:t xml:space="preserve"> </w:t>
            </w:r>
          </w:p>
          <w:p w14:paraId="02B236BF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C40191">
              <w:t xml:space="preserve"> </w:t>
            </w:r>
          </w:p>
          <w:p w14:paraId="09EADF1C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7DDE9D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Pr="00C40191">
              <w:t xml:space="preserve"> </w:t>
            </w:r>
          </w:p>
        </w:tc>
      </w:tr>
      <w:tr w:rsidR="00003611" w:rsidRPr="00C40191" w14:paraId="2CCFA31A" w14:textId="77777777" w:rsidTr="001500AB">
        <w:trPr>
          <w:trHeight w:hRule="exact" w:val="138"/>
        </w:trPr>
        <w:tc>
          <w:tcPr>
            <w:tcW w:w="710" w:type="dxa"/>
          </w:tcPr>
          <w:p w14:paraId="6BE3742E" w14:textId="77777777" w:rsidR="00003611" w:rsidRPr="00C40191" w:rsidRDefault="00003611" w:rsidP="001500AB"/>
        </w:tc>
        <w:tc>
          <w:tcPr>
            <w:tcW w:w="1702" w:type="dxa"/>
          </w:tcPr>
          <w:p w14:paraId="0FED06DC" w14:textId="77777777" w:rsidR="00003611" w:rsidRPr="00C40191" w:rsidRDefault="00003611" w:rsidP="001500AB"/>
        </w:tc>
        <w:tc>
          <w:tcPr>
            <w:tcW w:w="426" w:type="dxa"/>
          </w:tcPr>
          <w:p w14:paraId="132CD55B" w14:textId="77777777" w:rsidR="00003611" w:rsidRPr="00C40191" w:rsidRDefault="00003611" w:rsidP="001500AB"/>
        </w:tc>
        <w:tc>
          <w:tcPr>
            <w:tcW w:w="568" w:type="dxa"/>
          </w:tcPr>
          <w:p w14:paraId="3A01B6B6" w14:textId="77777777" w:rsidR="00003611" w:rsidRPr="00C40191" w:rsidRDefault="00003611" w:rsidP="001500AB"/>
        </w:tc>
        <w:tc>
          <w:tcPr>
            <w:tcW w:w="710" w:type="dxa"/>
          </w:tcPr>
          <w:p w14:paraId="6ECB35DD" w14:textId="77777777" w:rsidR="00003611" w:rsidRPr="00C40191" w:rsidRDefault="00003611" w:rsidP="001500AB"/>
        </w:tc>
        <w:tc>
          <w:tcPr>
            <w:tcW w:w="710" w:type="dxa"/>
          </w:tcPr>
          <w:p w14:paraId="04DE3FA6" w14:textId="77777777" w:rsidR="00003611" w:rsidRPr="00C40191" w:rsidRDefault="00003611" w:rsidP="001500AB"/>
        </w:tc>
        <w:tc>
          <w:tcPr>
            <w:tcW w:w="568" w:type="dxa"/>
          </w:tcPr>
          <w:p w14:paraId="5D3C6732" w14:textId="77777777" w:rsidR="00003611" w:rsidRPr="00C40191" w:rsidRDefault="00003611" w:rsidP="001500AB"/>
        </w:tc>
        <w:tc>
          <w:tcPr>
            <w:tcW w:w="1560" w:type="dxa"/>
          </w:tcPr>
          <w:p w14:paraId="714FC33A" w14:textId="77777777" w:rsidR="00003611" w:rsidRPr="00C40191" w:rsidRDefault="00003611" w:rsidP="001500AB"/>
        </w:tc>
        <w:tc>
          <w:tcPr>
            <w:tcW w:w="1702" w:type="dxa"/>
          </w:tcPr>
          <w:p w14:paraId="1C016EA6" w14:textId="77777777" w:rsidR="00003611" w:rsidRPr="00C40191" w:rsidRDefault="00003611" w:rsidP="001500AB"/>
        </w:tc>
        <w:tc>
          <w:tcPr>
            <w:tcW w:w="1277" w:type="dxa"/>
          </w:tcPr>
          <w:p w14:paraId="7DFEA367" w14:textId="77777777" w:rsidR="00003611" w:rsidRPr="00C40191" w:rsidRDefault="00003611" w:rsidP="001500AB"/>
        </w:tc>
      </w:tr>
      <w:tr w:rsidR="00003611" w14:paraId="78CA52C0" w14:textId="77777777" w:rsidTr="001500A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0D983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7F9551D9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E71FB2E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DC53E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C40191">
              <w:t xml:space="preserve"> </w:t>
            </w:r>
          </w:p>
          <w:p w14:paraId="2C449179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C40191">
              <w:t xml:space="preserve"> </w:t>
            </w:r>
          </w:p>
          <w:p w14:paraId="5D8DA067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C40191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D4F7A45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25D4B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1491D0E1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6F7EB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40191">
              <w:t xml:space="preserve"> </w:t>
            </w:r>
          </w:p>
          <w:p w14:paraId="5B61C457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C40191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632DE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003611" w14:paraId="56B9D3CF" w14:textId="77777777" w:rsidTr="001500A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5835E" w14:textId="77777777" w:rsidR="00003611" w:rsidRDefault="00003611" w:rsidP="001500A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E1D6B1E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319B2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D7332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01D8FB1E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658FB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6308008" w14:textId="77777777" w:rsidR="00003611" w:rsidRDefault="00003611" w:rsidP="001500A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CA492" w14:textId="77777777" w:rsidR="00003611" w:rsidRDefault="00003611" w:rsidP="001500A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263F0" w14:textId="77777777" w:rsidR="00003611" w:rsidRDefault="00003611" w:rsidP="001500A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09B13" w14:textId="77777777" w:rsidR="00003611" w:rsidRDefault="00003611" w:rsidP="001500AB"/>
        </w:tc>
      </w:tr>
      <w:tr w:rsidR="00003611" w14:paraId="4B09A804" w14:textId="77777777" w:rsidTr="001500A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F96F9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FA214" w14:textId="77777777" w:rsidR="00003611" w:rsidRDefault="00003611" w:rsidP="001500AB"/>
        </w:tc>
      </w:tr>
      <w:tr w:rsidR="00003611" w14:paraId="613D7B9C" w14:textId="77777777" w:rsidTr="001500AB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F779F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литературы.</w:t>
            </w:r>
            <w:r w:rsidRPr="00C4019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Египта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CE441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D751E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2E220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9EAD9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35F2C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6FABD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семинарскому занятию. Работа со словарем знаков и символов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E2A1C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литературы.</w:t>
            </w:r>
            <w:r w:rsidRPr="00C40191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23AFA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003611" w14:paraId="6499F432" w14:textId="77777777" w:rsidTr="001500A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BF401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Гомеровский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эпос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C8628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3846C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BFF8C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76F4F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5EE30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F5BA9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 таблицы соответствий греческих и римских богов, работа мифологическим и словарями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C5363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письменное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последующими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проверкой</w:t>
            </w:r>
            <w:r w:rsidRPr="00C40191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7D382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003611" w14:paraId="164D5584" w14:textId="77777777" w:rsidTr="001500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A176E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194B4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28AA4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DA556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C97AE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3B3F8" w14:textId="77777777" w:rsidR="00003611" w:rsidRDefault="00003611" w:rsidP="001500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C0F0E" w14:textId="77777777" w:rsidR="00003611" w:rsidRDefault="00003611" w:rsidP="001500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A5D63" w14:textId="77777777" w:rsidR="00003611" w:rsidRDefault="00003611" w:rsidP="001500AB"/>
        </w:tc>
      </w:tr>
      <w:tr w:rsidR="00003611" w:rsidRPr="00C40191" w14:paraId="7473F81E" w14:textId="77777777" w:rsidTr="001500A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6656C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Средних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веков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Возрождения</w:t>
            </w:r>
            <w:r w:rsidRPr="00C40191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DAA1D" w14:textId="77777777" w:rsidR="00003611" w:rsidRPr="00C40191" w:rsidRDefault="00003611" w:rsidP="001500AB"/>
        </w:tc>
      </w:tr>
      <w:tr w:rsidR="00003611" w14:paraId="157D58B9" w14:textId="77777777" w:rsidTr="001500AB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29215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европейского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средневековья.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Средневековый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героический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эпос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его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 w:rsidRPr="00C40191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AFAC9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3AB9D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B8185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4C333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16D58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C9F82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научно -учебной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0368F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A0135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003611" w14:paraId="3FBD736E" w14:textId="77777777" w:rsidTr="001500AB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17E76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Возрождение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Италии,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Франции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Англии.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Данте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Алигьери</w:t>
            </w:r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Рабле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40191">
              <w:t xml:space="preserve"> </w:t>
            </w:r>
            <w:proofErr w:type="spellStart"/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У.Шекспир</w:t>
            </w:r>
            <w:proofErr w:type="spellEnd"/>
            <w:r w:rsidRPr="00C40191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D32C3" w14:textId="77777777" w:rsidR="00003611" w:rsidRPr="00C4019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117AB" w14:textId="77777777" w:rsidR="00003611" w:rsidRPr="00C4019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5B0C6" w14:textId="77777777" w:rsidR="00003611" w:rsidRPr="00C4019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B5182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296D4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14277" w14:textId="77777777" w:rsidR="00003611" w:rsidRPr="00C4019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электронной библиотекой, написание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FCE63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</w:t>
            </w:r>
            <w:r w:rsidRPr="00C40191">
              <w:t xml:space="preserve"> </w:t>
            </w:r>
            <w:proofErr w:type="spellStart"/>
            <w:proofErr w:type="gramStart"/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аналити-ческие</w:t>
            </w:r>
            <w:proofErr w:type="spellEnd"/>
            <w:proofErr w:type="gramEnd"/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последующей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проверкой.</w:t>
            </w:r>
            <w:r w:rsidRPr="00C4019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D68E3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003611" w14:paraId="6B7E3221" w14:textId="77777777" w:rsidTr="001500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207D1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2DA5C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FB172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73AD5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8D4BE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67549" w14:textId="77777777" w:rsidR="00003611" w:rsidRDefault="00003611" w:rsidP="001500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E3986" w14:textId="77777777" w:rsidR="00003611" w:rsidRDefault="00003611" w:rsidP="001500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1B8E0" w14:textId="77777777" w:rsidR="00003611" w:rsidRDefault="00003611" w:rsidP="001500AB"/>
        </w:tc>
      </w:tr>
      <w:tr w:rsidR="00003611" w:rsidRPr="00C40191" w14:paraId="1E8AD530" w14:textId="77777777" w:rsidTr="001500A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60423" w14:textId="77777777" w:rsidR="00003611" w:rsidRPr="00C4019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мировой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r w:rsidRPr="00C4019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C4019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C40191">
              <w:t xml:space="preserve"> </w:t>
            </w:r>
            <w:r w:rsidRPr="00C4019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вв.</w:t>
            </w:r>
            <w:r w:rsidRPr="00C40191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99F22" w14:textId="77777777" w:rsidR="00003611" w:rsidRPr="00C40191" w:rsidRDefault="00003611" w:rsidP="001500AB"/>
        </w:tc>
      </w:tr>
      <w:tr w:rsidR="00003611" w14:paraId="3FB0AAEB" w14:textId="77777777" w:rsidTr="001500AB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15366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мировой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литерату-ры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веке</w:t>
            </w:r>
            <w:r>
              <w:t xml:space="preserve"> </w:t>
            </w:r>
          </w:p>
          <w:p w14:paraId="4C895C67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Просвещения.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AA7EB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8CDAB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6F727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491CB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A17E6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3B5C2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(работа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справочни-ками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0C033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A2D82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003611" w14:paraId="039413BA" w14:textId="77777777" w:rsidTr="001500AB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9D947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Многоликость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165D0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BC17D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ACBF4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F0690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BA1A0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44368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семинарскому занятию. Составление тестов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A9CCF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аналити-ческие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последую-щей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проверкой.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Тестирова-ние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E9B99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003611" w14:paraId="2378A64C" w14:textId="77777777" w:rsidTr="001500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5838F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4FF9B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EC469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1C796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29E5B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1F33B" w14:textId="77777777" w:rsidR="00003611" w:rsidRDefault="00003611" w:rsidP="001500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D0708" w14:textId="77777777" w:rsidR="00003611" w:rsidRDefault="00003611" w:rsidP="001500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3ADA1" w14:textId="77777777" w:rsidR="00003611" w:rsidRDefault="00003611" w:rsidP="001500AB"/>
        </w:tc>
      </w:tr>
      <w:tr w:rsidR="00003611" w14:paraId="4CB6B261" w14:textId="77777777" w:rsidTr="001500A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07CE9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4E58A" w14:textId="77777777" w:rsidR="00003611" w:rsidRDefault="00003611" w:rsidP="001500AB"/>
        </w:tc>
      </w:tr>
      <w:tr w:rsidR="00003611" w14:paraId="2B9C9A2A" w14:textId="77777777" w:rsidTr="001500AB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60583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рубежа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XIX–XX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ребряного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E36FF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0CE9F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37882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30FC2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05B1E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47F58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(работа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справоч-никами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каталогами, словаря-ми, энциклопедиями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60698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последующей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проверкой.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7D4D3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003611" w14:paraId="0E176F6D" w14:textId="77777777" w:rsidTr="001500A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30C4F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Пути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веке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BFE61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A943E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619E5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C13F9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7109F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58372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 таблицы «Художественны е течения в русском модернизме и авангарде"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08487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92043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003611" w14:paraId="1021325C" w14:textId="77777777" w:rsidTr="001500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A6E35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2B746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DF856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CB11D" w14:textId="77777777" w:rsidR="00003611" w:rsidRDefault="00003611" w:rsidP="001500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39660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CCFD8" w14:textId="77777777" w:rsidR="00003611" w:rsidRDefault="00003611" w:rsidP="001500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E6BB0" w14:textId="77777777" w:rsidR="00003611" w:rsidRDefault="00003611" w:rsidP="001500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5E6B9" w14:textId="77777777" w:rsidR="00003611" w:rsidRDefault="00003611" w:rsidP="001500AB"/>
        </w:tc>
      </w:tr>
      <w:tr w:rsidR="00003611" w14:paraId="75C6F939" w14:textId="77777777" w:rsidTr="001500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59D28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AE80A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49FAC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E73BB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ABC80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E6618" w14:textId="77777777" w:rsidR="00003611" w:rsidRDefault="00003611" w:rsidP="001500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FA0A1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20857" w14:textId="77777777" w:rsidR="00003611" w:rsidRDefault="00003611" w:rsidP="001500AB"/>
        </w:tc>
      </w:tr>
      <w:tr w:rsidR="00003611" w14:paraId="7AD89A7C" w14:textId="77777777" w:rsidTr="001500A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3F737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FEE65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96472" w14:textId="77777777" w:rsidR="00003611" w:rsidRDefault="00003611" w:rsidP="001500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F3564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01E35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3D224" w14:textId="77777777" w:rsidR="00003611" w:rsidRDefault="00003611" w:rsidP="001500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15E5C" w14:textId="77777777" w:rsidR="00003611" w:rsidRDefault="00003611" w:rsidP="0015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DBA80" w14:textId="77777777" w:rsidR="00003611" w:rsidRDefault="00003611" w:rsidP="001500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ОПК-3,ОПК- 4</w:t>
            </w:r>
          </w:p>
        </w:tc>
      </w:tr>
    </w:tbl>
    <w:p w14:paraId="62AB8D04" w14:textId="77777777" w:rsidR="00003611" w:rsidRDefault="00003611" w:rsidP="0000361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3611" w14:paraId="4549D7B4" w14:textId="77777777" w:rsidTr="001500A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A4DC9F6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003611" w14:paraId="3829415C" w14:textId="77777777" w:rsidTr="001500AB">
        <w:trPr>
          <w:trHeight w:hRule="exact" w:val="138"/>
        </w:trPr>
        <w:tc>
          <w:tcPr>
            <w:tcW w:w="9357" w:type="dxa"/>
          </w:tcPr>
          <w:p w14:paraId="3CE4FF77" w14:textId="77777777" w:rsidR="00003611" w:rsidRDefault="00003611" w:rsidP="001500AB"/>
        </w:tc>
      </w:tr>
      <w:tr w:rsidR="00003611" w14:paraId="1C31A3CC" w14:textId="77777777" w:rsidTr="001500AB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1BD4B0E" w14:textId="0953B225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case-study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коллоквиум,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ресурс.</w:t>
            </w:r>
            <w:r>
              <w:t xml:space="preserve"> </w:t>
            </w:r>
          </w:p>
          <w:p w14:paraId="75F50963" w14:textId="13501816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>
              <w:t xml:space="preserve"> </w:t>
            </w:r>
          </w:p>
          <w:p w14:paraId="547608BC" w14:textId="3E6002B4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вводятся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точек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зрения.</w:t>
            </w:r>
            <w:r>
              <w:t xml:space="preserve"> </w:t>
            </w:r>
          </w:p>
          <w:p w14:paraId="4F39F22E" w14:textId="5FE84996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Пресс-конференция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всесторонне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осветить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выводы.</w:t>
            </w:r>
            <w:r>
              <w:t xml:space="preserve"> </w:t>
            </w:r>
          </w:p>
          <w:p w14:paraId="7D0CBF66" w14:textId="5ACC993A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выглядит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зентации.</w:t>
            </w:r>
            <w:r>
              <w:t xml:space="preserve"> </w:t>
            </w:r>
          </w:p>
          <w:p w14:paraId="6D17B373" w14:textId="485BD413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ошибочных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умелом,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ею.</w:t>
            </w:r>
            <w:r>
              <w:t xml:space="preserve"> </w:t>
            </w:r>
          </w:p>
          <w:p w14:paraId="414C254F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видеоматериалов.</w:t>
            </w:r>
            <w:r>
              <w:t xml:space="preserve"> </w:t>
            </w:r>
          </w:p>
          <w:p w14:paraId="21401C25" w14:textId="05E3A5F6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сопровождаемых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3384861E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7E19FC18" w14:textId="23AEA68C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интернет-библиотек,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>
              <w:t xml:space="preserve"> </w:t>
            </w:r>
            <w:r w:rsidR="0015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</w:p>
          <w:p w14:paraId="45E924B2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дискуссий</w:t>
            </w:r>
            <w:r>
              <w:t xml:space="preserve"> </w:t>
            </w:r>
          </w:p>
        </w:tc>
      </w:tr>
    </w:tbl>
    <w:p w14:paraId="37658880" w14:textId="77777777" w:rsidR="00003611" w:rsidRDefault="00003611" w:rsidP="0000361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3611" w14:paraId="3AF522D4" w14:textId="77777777" w:rsidTr="006B224D">
        <w:trPr>
          <w:trHeight w:hRule="exact" w:val="826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4D32639A" w14:textId="77777777" w:rsidR="00003611" w:rsidRDefault="00003611" w:rsidP="0015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темам.</w:t>
            </w:r>
            <w:r>
              <w:t xml:space="preserve"> </w:t>
            </w:r>
          </w:p>
          <w:p w14:paraId="2123E144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работа).</w:t>
            </w:r>
            <w:r>
              <w:t xml:space="preserve"> </w:t>
            </w:r>
          </w:p>
          <w:p w14:paraId="7885AAC4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003611" w14:paraId="3DCD2B32" w14:textId="77777777" w:rsidTr="006B224D">
        <w:trPr>
          <w:trHeight w:hRule="exact" w:val="277"/>
        </w:trPr>
        <w:tc>
          <w:tcPr>
            <w:tcW w:w="9423" w:type="dxa"/>
          </w:tcPr>
          <w:p w14:paraId="69460225" w14:textId="77777777" w:rsidR="00003611" w:rsidRDefault="00003611" w:rsidP="001500AB"/>
        </w:tc>
      </w:tr>
      <w:tr w:rsidR="00003611" w14:paraId="086E0906" w14:textId="77777777" w:rsidTr="006B224D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02FEEA45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>
              <w:t xml:space="preserve"> </w:t>
            </w:r>
          </w:p>
        </w:tc>
      </w:tr>
      <w:tr w:rsidR="00003611" w14:paraId="0746AB26" w14:textId="77777777" w:rsidTr="006B224D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005CE841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03611" w14:paraId="21392C69" w14:textId="77777777" w:rsidTr="006B224D">
        <w:trPr>
          <w:trHeight w:hRule="exact" w:val="138"/>
        </w:trPr>
        <w:tc>
          <w:tcPr>
            <w:tcW w:w="9423" w:type="dxa"/>
          </w:tcPr>
          <w:p w14:paraId="3D20751A" w14:textId="77777777" w:rsidR="00003611" w:rsidRDefault="00003611" w:rsidP="001500AB"/>
        </w:tc>
      </w:tr>
      <w:tr w:rsidR="00003611" w14:paraId="51406BA9" w14:textId="77777777" w:rsidTr="006B224D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29698C84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003611" w14:paraId="513B16B8" w14:textId="77777777" w:rsidTr="006B224D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2F6F05B7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03611" w14:paraId="4B6C1722" w14:textId="77777777" w:rsidTr="006B224D">
        <w:trPr>
          <w:trHeight w:hRule="exact" w:val="138"/>
        </w:trPr>
        <w:tc>
          <w:tcPr>
            <w:tcW w:w="9423" w:type="dxa"/>
          </w:tcPr>
          <w:p w14:paraId="62E3777E" w14:textId="77777777" w:rsidR="00003611" w:rsidRDefault="00003611" w:rsidP="001500AB"/>
        </w:tc>
      </w:tr>
      <w:tr w:rsidR="00003611" w14:paraId="462D9BB1" w14:textId="77777777" w:rsidTr="006B224D">
        <w:trPr>
          <w:trHeight w:hRule="exact" w:val="27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0CC03E95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003611" w14:paraId="3A7EEE05" w14:textId="77777777" w:rsidTr="006B224D">
        <w:trPr>
          <w:trHeight w:hRule="exact" w:val="27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5EBAACAA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03611" w14:paraId="6A629DA9" w14:textId="77777777" w:rsidTr="006B224D">
        <w:trPr>
          <w:trHeight w:hRule="exact" w:val="353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327DFDC0" w14:textId="77777777" w:rsidR="006B224D" w:rsidRPr="006B224D" w:rsidRDefault="006B224D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Л.  История русской литературы (русская современная литература) [Электронный ресурс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хрестоматия / М. Л. </w:t>
            </w:r>
            <w:proofErr w:type="spell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МГТУ. - 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2017. - 1 электрон. опт. диск (CD-ROM). - На обороте </w:t>
            </w:r>
            <w:proofErr w:type="spell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авт. указаны как сост. - Режим доступа: </w:t>
            </w:r>
            <w:hyperlink r:id="rId7" w:history="1">
              <w:r w:rsidRPr="006B22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https://magtu.informsystema.ru/uploader/fileUpload?name=3362.pdf&amp;show=dcatalogues/1/1139109/3362.pdf&amp;view=true</w:t>
              </w:r>
            </w:hyperlink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Макрообъект. - ISBN 978-5-9967-0976-2.</w:t>
            </w:r>
          </w:p>
          <w:p w14:paraId="267C709D" w14:textId="77777777" w:rsidR="006B224D" w:rsidRPr="006B224D" w:rsidRDefault="006B224D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Амельченко С. Н. История художественных стилей и направлений [Электронный ресурс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С. Н. Амельченко ; МГТУ. - 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[МГТУ], 2017. - 67 с. : табл. - Режим доступа: </w:t>
            </w:r>
            <w:hyperlink r:id="rId8" w:history="1">
              <w:r w:rsidRPr="006B22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https://magtu.informsystema.ru/uploader/fileUpload?name=3266.pdf&amp;show=dcatalogues/1/1137286/3266.pdf&amp;view=true</w:t>
              </w:r>
            </w:hyperlink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Макрообъект.</w:t>
            </w:r>
          </w:p>
          <w:p w14:paraId="0EF903EA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0217E96D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003611" w14:paraId="20C3C1BE" w14:textId="77777777" w:rsidTr="006B224D">
        <w:trPr>
          <w:trHeight w:hRule="exact" w:val="138"/>
        </w:trPr>
        <w:tc>
          <w:tcPr>
            <w:tcW w:w="9423" w:type="dxa"/>
          </w:tcPr>
          <w:p w14:paraId="64475CE6" w14:textId="77777777" w:rsidR="00003611" w:rsidRDefault="00003611" w:rsidP="001500AB"/>
        </w:tc>
      </w:tr>
      <w:tr w:rsidR="00003611" w14:paraId="55A6CFD5" w14:textId="77777777" w:rsidTr="006B224D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10EC55DE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03611" w14:paraId="40C758FE" w14:textId="77777777" w:rsidTr="006B224D">
        <w:trPr>
          <w:trHeight w:hRule="exact" w:val="3530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7B800254" w14:textId="77777777" w:rsidR="006B224D" w:rsidRPr="006B224D" w:rsidRDefault="006B224D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Л. История русской литературы 1920-1950-х годов (Русская современная литература) [Электронный ресурс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хрестоматия / М. Л. </w:t>
            </w:r>
            <w:proofErr w:type="spellStart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МГТУ. - 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МГТУ, 2018. - 1 электрон. опт. диск (CD-ROM). - Режим доступа: </w:t>
            </w:r>
            <w:hyperlink r:id="rId9" w:history="1">
              <w:r w:rsidRPr="006B22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https://magtu.informsystema.ru/uploader/fileUpload?name=3524.pdf&amp;show=dcatalogues/1/1514341/3524.pdf&amp;view=true</w:t>
              </w:r>
            </w:hyperlink>
            <w:r w:rsidRPr="006B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Макрообъект. - ISBN 978-5-9967-1117-8.</w:t>
            </w:r>
          </w:p>
          <w:p w14:paraId="78E65C8E" w14:textId="7E380FE3" w:rsidR="006B224D" w:rsidRPr="006B224D" w:rsidRDefault="006B224D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Волкова В. Б. Межкультурный диалог европейских этносов в Новое время [Электронный ресурс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В. Б. Волкова ; МГТУ. - </w:t>
            </w:r>
            <w:proofErr w:type="gramStart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2016. - 1 электрон. опт. диск (CD-ROM). - Режим доступа: </w:t>
            </w:r>
            <w:hyperlink r:id="rId10" w:history="1">
              <w:r w:rsidRPr="006B22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https://magtu.informsystema.ru/uploader/fileUpload?name=2791.pdf&amp;show=dcatalogues/1/1132949/2791.pdf&amp;view=true</w:t>
              </w:r>
            </w:hyperlink>
            <w:r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Макрообъект.</w:t>
            </w:r>
          </w:p>
          <w:p w14:paraId="3879A028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2D020004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003611" w14:paraId="3BF64223" w14:textId="77777777" w:rsidTr="006B224D">
        <w:trPr>
          <w:trHeight w:hRule="exact" w:val="138"/>
        </w:trPr>
        <w:tc>
          <w:tcPr>
            <w:tcW w:w="9423" w:type="dxa"/>
          </w:tcPr>
          <w:p w14:paraId="3AADE350" w14:textId="77777777" w:rsidR="00003611" w:rsidRDefault="00003611" w:rsidP="001500AB"/>
        </w:tc>
      </w:tr>
      <w:tr w:rsidR="00003611" w14:paraId="42E55169" w14:textId="77777777" w:rsidTr="006B224D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71541CE4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003611" w14:paraId="12EA4684" w14:textId="77777777" w:rsidTr="006B224D">
        <w:trPr>
          <w:trHeight w:hRule="exact" w:val="14316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72710946" w14:textId="6A1AFE12" w:rsidR="006B224D" w:rsidRPr="006B224D" w:rsidRDefault="001500AB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Амельченко, С. Н. Советская ментальность в современных культурных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практиках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С. Н. Амельченко ; МГТУ.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МГТУ, 2016. - 1 электрон. опт. диск (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титул. экрана. -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URL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magtu</w:t>
              </w:r>
              <w:proofErr w:type="spellEnd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informsystema</w:t>
              </w:r>
              <w:proofErr w:type="spellEnd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uploader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fileUpload</w:t>
              </w:r>
              <w:proofErr w:type="spellEnd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?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name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=2367.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pdf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&amp;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show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proofErr w:type="spellStart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dcatalogues</w:t>
              </w:r>
              <w:proofErr w:type="spellEnd"/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/1/1130030/2367.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pdf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&amp;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view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true</w:t>
              </w:r>
            </w:hyperlink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электронный. - Сведения доступны также на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57DC45A" w14:textId="35EA6DA9" w:rsidR="006B224D" w:rsidRPr="006B224D" w:rsidRDefault="001500AB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Л. Практикум по формированию общепрофессиональной компетенции ОПК-3 для направления 45.03.01 "Филология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/ М. Л.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Магнитогорский гос. технический ун-т им. Г. И. Носова.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 им. Г. И. Носова, 2019. - 1 CD-ROM. -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 : </w:t>
            </w:r>
            <w:hyperlink r:id="rId12" w:history="1">
              <w:r w:rsidR="006B224D" w:rsidRPr="006B22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https://magtu.informsystema.ru/uploader/fileUpload?name=4004.pdf&amp;show=dcatalogues/1/1532633/4004.pdf&amp;view=true</w:t>
              </w:r>
            </w:hyperlink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74E2AFB2" w14:textId="2DF4FDF5" w:rsidR="006B224D" w:rsidRPr="006B224D" w:rsidRDefault="001500AB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Волкова, В. Б. Античная культура как результат взаимодействия человека и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природы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В. Б. Волкова ; МГТУ.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МГТУ, 2016. - 1 электрон. опт. диск (CD-ROM). -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13" w:history="1"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https://magtu.informsystema.ru/uploader/fileUpload?name=2842.pdf&amp;show=dcatalogues/1/1133239/2842.pdf&amp;view=true</w:t>
              </w:r>
            </w:hyperlink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377B3B5F" w14:textId="7D194A42" w:rsidR="006B224D" w:rsidRPr="006B224D" w:rsidRDefault="001500AB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Волкова, В. Б. Взаимодействие западноевропейских культур в первой половине ХХ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века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В. Б. Волкова ; МГТУ.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МГТУ, 2016. - 1 электрон. опт. диск (CD-ROM). -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14" w:history="1"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https://magtu.informsystema.ru/uploader/fileUpload?name=2794.pdf&amp;show=dcatalogues/1/1132957/2794.pdf&amp;view=true</w:t>
              </w:r>
            </w:hyperlink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  <w:r w:rsidR="006B224D" w:rsidRPr="006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A18128" w14:textId="35B41EA0" w:rsidR="006B224D" w:rsidRDefault="001500AB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Волкова, В. Б. Культура Древнего Египта: взаимодействие культуры и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цивилизации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В. Б. Волкова ; МГТУ.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МГТУ, 2016. - 1 электрон. опт. диск (CD-ROM). -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15" w:history="1"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https://magtu.informsystema.ru/uploader/fileUpload?name=2798.pdf&amp;show=dcatalogues/1/1132977/2798.pdf&amp;view=true</w:t>
              </w:r>
            </w:hyperlink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559701EB" w14:textId="2EBB1F99" w:rsidR="001500AB" w:rsidRPr="001500AB" w:rsidRDefault="001500AB" w:rsidP="0015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Волкова, В. Б. Культура Московского царства: проблема взаимодействия культур в рамках национального </w:t>
            </w:r>
            <w:proofErr w:type="gramStart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государства :</w:t>
            </w:r>
            <w:proofErr w:type="gramEnd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В. Б. Волкова ; МГТУ. - </w:t>
            </w:r>
            <w:proofErr w:type="gramStart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МГТУ, 2017. - 1 электрон. опт. диск (CD-ROM). - </w:t>
            </w:r>
            <w:proofErr w:type="spellStart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16" w:history="1">
              <w:r w:rsidRPr="001500AB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https://magtu.informsystema.ru/uploader/fileUpload?name=3384.pdf&amp;show=dcatalogues/1/1139242/3384.pdf&amp;view=true</w:t>
              </w:r>
            </w:hyperlink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(дата обращения: 30.08.2020). - Макрообъект. - </w:t>
            </w:r>
            <w:proofErr w:type="gramStart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150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электронный. - ISBN 978-5-9967-0973-1. - Сведения доступны также на CD-ROM.</w:t>
            </w:r>
          </w:p>
          <w:p w14:paraId="07E4A69D" w14:textId="3A3613CB" w:rsidR="006B224D" w:rsidRPr="006B224D" w:rsidRDefault="001500AB" w:rsidP="006B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Волкова, В. Б. Межкультурное взаимодействие в условиях глобализации европейской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культуры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В. Б. Волкова ; МГТУ.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МГТУ, 2016. - 1 электрон. опт. диск (CD-ROM). -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17" w:history="1"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https://magtu.informsystema.ru/uploader/fileUpload?name=2790.pdf&amp;show=dcatalogues/1/1132947/2790.pdf&amp;view=true</w:t>
              </w:r>
            </w:hyperlink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69D888A9" w14:textId="313F6311" w:rsidR="00003611" w:rsidRDefault="001500AB" w:rsidP="006B2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</w:t>
            </w:r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Волкова, В. Б. Эпоха просвещения: диалог русской и европейской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В. Б. Волкова ; МГТУ.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МГТУ, 2018. - 1 электрон. опт. диск (CD-ROM). - </w:t>
            </w:r>
            <w:proofErr w:type="spell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18" w:history="1">
              <w:r w:rsidR="006B224D" w:rsidRPr="006B224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https://magtu.informsystema.ru/uploader/fileUpload?name=3533.pdf&amp;show=dcatalogues/1/1515173/3533.pdf&amp;view=true</w:t>
              </w:r>
            </w:hyperlink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="006B224D" w:rsidRPr="006B2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электронный. - ISBN 978-5-9967-1170-3. - Сведения доступны также на CD-ROM.</w:t>
            </w:r>
          </w:p>
          <w:p w14:paraId="32FF9B01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003611" w14:paraId="502A2562" w14:textId="77777777" w:rsidTr="006B224D">
        <w:trPr>
          <w:trHeight w:hRule="exact" w:val="138"/>
        </w:trPr>
        <w:tc>
          <w:tcPr>
            <w:tcW w:w="9423" w:type="dxa"/>
          </w:tcPr>
          <w:p w14:paraId="409FDE91" w14:textId="77777777" w:rsidR="00003611" w:rsidRDefault="00003611" w:rsidP="001500AB"/>
        </w:tc>
      </w:tr>
      <w:tr w:rsidR="00003611" w14:paraId="371B4D59" w14:textId="77777777" w:rsidTr="006B224D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7BE91017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003611" w14:paraId="35AED247" w14:textId="77777777" w:rsidTr="006B224D">
        <w:trPr>
          <w:trHeight w:hRule="exact" w:val="27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14:paraId="2D732713" w14:textId="77777777" w:rsidR="00003611" w:rsidRDefault="00003611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1809"/>
        <w:gridCol w:w="2819"/>
        <w:gridCol w:w="4281"/>
        <w:gridCol w:w="83"/>
      </w:tblGrid>
      <w:tr w:rsidR="006B224D" w14:paraId="5482A3C8" w14:textId="77777777" w:rsidTr="00DF2EA6">
        <w:trPr>
          <w:trHeight w:hRule="exact" w:val="366"/>
        </w:trPr>
        <w:tc>
          <w:tcPr>
            <w:tcW w:w="91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EC5C77C" w14:textId="77777777" w:rsidR="006B224D" w:rsidRDefault="006B224D" w:rsidP="006B2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6B224D" w14:paraId="45A531D9" w14:textId="77777777" w:rsidTr="00DF2EA6">
        <w:trPr>
          <w:trHeight w:hRule="exact" w:val="714"/>
        </w:trPr>
        <w:tc>
          <w:tcPr>
            <w:tcW w:w="232" w:type="dxa"/>
          </w:tcPr>
          <w:p w14:paraId="32D2114A" w14:textId="77777777" w:rsidR="006B224D" w:rsidRDefault="006B224D" w:rsidP="006B224D"/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E115C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CC938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0382C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2" w:type="dxa"/>
          </w:tcPr>
          <w:p w14:paraId="2857A6C2" w14:textId="77777777" w:rsidR="006B224D" w:rsidRDefault="006B224D" w:rsidP="006B224D"/>
        </w:tc>
      </w:tr>
      <w:tr w:rsidR="006B224D" w14:paraId="2A8A2298" w14:textId="77777777" w:rsidTr="00DF2EA6">
        <w:trPr>
          <w:trHeight w:hRule="exact" w:val="1053"/>
        </w:trPr>
        <w:tc>
          <w:tcPr>
            <w:tcW w:w="232" w:type="dxa"/>
          </w:tcPr>
          <w:p w14:paraId="6D7635B6" w14:textId="77777777" w:rsidR="006B224D" w:rsidRDefault="006B224D" w:rsidP="006B224D"/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765D3" w14:textId="77777777" w:rsidR="006B224D" w:rsidRPr="00003611" w:rsidRDefault="006B224D" w:rsidP="006B224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03611">
              <w:rPr>
                <w:lang w:val="en-US"/>
              </w:rPr>
              <w:t xml:space="preserve"> </w:t>
            </w: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003611">
              <w:rPr>
                <w:lang w:val="en-US"/>
              </w:rPr>
              <w:t xml:space="preserve"> </w:t>
            </w: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003611">
              <w:rPr>
                <w:lang w:val="en-US"/>
              </w:rPr>
              <w:t xml:space="preserve"> </w:t>
            </w: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03611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03611">
              <w:rPr>
                <w:lang w:val="en-US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A4045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07135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2" w:type="dxa"/>
          </w:tcPr>
          <w:p w14:paraId="6D13C56F" w14:textId="77777777" w:rsidR="006B224D" w:rsidRDefault="006B224D" w:rsidP="006B224D"/>
        </w:tc>
      </w:tr>
      <w:tr w:rsidR="006B224D" w14:paraId="04B0AA45" w14:textId="77777777" w:rsidTr="00DF2EA6">
        <w:trPr>
          <w:trHeight w:hRule="exact" w:val="714"/>
        </w:trPr>
        <w:tc>
          <w:tcPr>
            <w:tcW w:w="232" w:type="dxa"/>
          </w:tcPr>
          <w:p w14:paraId="105DF105" w14:textId="77777777" w:rsidR="006B224D" w:rsidRDefault="006B224D" w:rsidP="006B224D"/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41172" w14:textId="77777777" w:rsidR="006B224D" w:rsidRDefault="006B224D" w:rsidP="006B22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E514D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1DFCB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2" w:type="dxa"/>
          </w:tcPr>
          <w:p w14:paraId="26437372" w14:textId="77777777" w:rsidR="006B224D" w:rsidRDefault="006B224D" w:rsidP="006B224D"/>
        </w:tc>
      </w:tr>
      <w:tr w:rsidR="006B224D" w14:paraId="43F68BE1" w14:textId="77777777" w:rsidTr="00DF2EA6">
        <w:trPr>
          <w:trHeight w:hRule="exact" w:val="366"/>
        </w:trPr>
        <w:tc>
          <w:tcPr>
            <w:tcW w:w="232" w:type="dxa"/>
          </w:tcPr>
          <w:p w14:paraId="0880C1FB" w14:textId="77777777" w:rsidR="006B224D" w:rsidRDefault="006B224D" w:rsidP="006B224D"/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E7467" w14:textId="77777777" w:rsidR="006B224D" w:rsidRDefault="006B224D" w:rsidP="006B22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4726E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6A5B9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2" w:type="dxa"/>
          </w:tcPr>
          <w:p w14:paraId="1C109A27" w14:textId="77777777" w:rsidR="006B224D" w:rsidRDefault="006B224D" w:rsidP="006B224D"/>
        </w:tc>
      </w:tr>
      <w:tr w:rsidR="006B224D" w14:paraId="0DAAAE5C" w14:textId="77777777" w:rsidTr="00DF2EA6">
        <w:trPr>
          <w:trHeight w:hRule="exact" w:val="366"/>
        </w:trPr>
        <w:tc>
          <w:tcPr>
            <w:tcW w:w="232" w:type="dxa"/>
          </w:tcPr>
          <w:p w14:paraId="64611C0A" w14:textId="77777777" w:rsidR="006B224D" w:rsidRDefault="006B224D" w:rsidP="006B224D"/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D9BA6" w14:textId="77777777" w:rsidR="006B224D" w:rsidRDefault="006B224D" w:rsidP="006B22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91E58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E1DAA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2" w:type="dxa"/>
          </w:tcPr>
          <w:p w14:paraId="53E4DACC" w14:textId="77777777" w:rsidR="006B224D" w:rsidRDefault="006B224D" w:rsidP="006B224D"/>
        </w:tc>
      </w:tr>
      <w:tr w:rsidR="006B224D" w14:paraId="0E17B0B2" w14:textId="77777777" w:rsidTr="00DF2EA6">
        <w:trPr>
          <w:trHeight w:hRule="exact" w:val="177"/>
        </w:trPr>
        <w:tc>
          <w:tcPr>
            <w:tcW w:w="232" w:type="dxa"/>
          </w:tcPr>
          <w:p w14:paraId="67EFC8A0" w14:textId="77777777" w:rsidR="006B224D" w:rsidRDefault="006B224D" w:rsidP="006B224D"/>
        </w:tc>
        <w:tc>
          <w:tcPr>
            <w:tcW w:w="1809" w:type="dxa"/>
          </w:tcPr>
          <w:p w14:paraId="74F08DB8" w14:textId="77777777" w:rsidR="006B224D" w:rsidRDefault="006B224D" w:rsidP="006B224D"/>
        </w:tc>
        <w:tc>
          <w:tcPr>
            <w:tcW w:w="2818" w:type="dxa"/>
          </w:tcPr>
          <w:p w14:paraId="4B79C5C0" w14:textId="77777777" w:rsidR="006B224D" w:rsidRDefault="006B224D" w:rsidP="006B224D"/>
        </w:tc>
        <w:tc>
          <w:tcPr>
            <w:tcW w:w="4171" w:type="dxa"/>
          </w:tcPr>
          <w:p w14:paraId="19A444F9" w14:textId="77777777" w:rsidR="006B224D" w:rsidRDefault="006B224D" w:rsidP="006B224D"/>
        </w:tc>
        <w:tc>
          <w:tcPr>
            <w:tcW w:w="82" w:type="dxa"/>
          </w:tcPr>
          <w:p w14:paraId="4DF6BF5A" w14:textId="77777777" w:rsidR="006B224D" w:rsidRDefault="006B224D" w:rsidP="006B224D"/>
        </w:tc>
      </w:tr>
      <w:tr w:rsidR="006B224D" w14:paraId="30318F58" w14:textId="77777777" w:rsidTr="00DF2EA6">
        <w:trPr>
          <w:trHeight w:hRule="exact" w:val="366"/>
        </w:trPr>
        <w:tc>
          <w:tcPr>
            <w:tcW w:w="91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DE25DB4" w14:textId="77777777" w:rsidR="006B224D" w:rsidRDefault="006B224D" w:rsidP="006B2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6B224D" w14:paraId="5EB3417A" w14:textId="77777777" w:rsidTr="00DF2EA6">
        <w:trPr>
          <w:trHeight w:hRule="exact" w:val="347"/>
        </w:trPr>
        <w:tc>
          <w:tcPr>
            <w:tcW w:w="232" w:type="dxa"/>
          </w:tcPr>
          <w:p w14:paraId="7854EB59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5A100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E7DF3" w14:textId="77777777" w:rsidR="006B224D" w:rsidRDefault="006B224D" w:rsidP="006B2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2" w:type="dxa"/>
          </w:tcPr>
          <w:p w14:paraId="2782C459" w14:textId="77777777" w:rsidR="006B224D" w:rsidRDefault="006B224D" w:rsidP="006B224D"/>
        </w:tc>
      </w:tr>
      <w:tr w:rsidR="006B224D" w14:paraId="17F5000F" w14:textId="77777777" w:rsidTr="00DF2EA6">
        <w:trPr>
          <w:trHeight w:hRule="exact" w:val="18"/>
        </w:trPr>
        <w:tc>
          <w:tcPr>
            <w:tcW w:w="232" w:type="dxa"/>
          </w:tcPr>
          <w:p w14:paraId="1DE3D989" w14:textId="77777777" w:rsidR="006B224D" w:rsidRDefault="006B224D" w:rsidP="006B224D"/>
        </w:tc>
        <w:tc>
          <w:tcPr>
            <w:tcW w:w="4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D2C0B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>
              <w:t xml:space="preserve"> </w:t>
            </w:r>
          </w:p>
        </w:tc>
        <w:tc>
          <w:tcPr>
            <w:tcW w:w="4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F8293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5CB146C6" w14:textId="77777777" w:rsidR="006B224D" w:rsidRDefault="006B224D" w:rsidP="006B224D"/>
        </w:tc>
      </w:tr>
      <w:tr w:rsidR="006B224D" w14:paraId="048F2B1E" w14:textId="77777777" w:rsidTr="00DF2EA6">
        <w:trPr>
          <w:trHeight w:hRule="exact" w:val="695"/>
        </w:trPr>
        <w:tc>
          <w:tcPr>
            <w:tcW w:w="232" w:type="dxa"/>
          </w:tcPr>
          <w:p w14:paraId="2D100908" w14:textId="77777777" w:rsidR="006B224D" w:rsidRDefault="006B224D" w:rsidP="006B224D"/>
        </w:tc>
        <w:tc>
          <w:tcPr>
            <w:tcW w:w="46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7399E" w14:textId="77777777" w:rsidR="006B224D" w:rsidRDefault="006B224D" w:rsidP="006B224D"/>
        </w:tc>
        <w:tc>
          <w:tcPr>
            <w:tcW w:w="4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A47B3" w14:textId="77777777" w:rsidR="006B224D" w:rsidRDefault="006B224D" w:rsidP="006B224D"/>
        </w:tc>
        <w:tc>
          <w:tcPr>
            <w:tcW w:w="82" w:type="dxa"/>
          </w:tcPr>
          <w:p w14:paraId="4F8D8E0B" w14:textId="77777777" w:rsidR="006B224D" w:rsidRDefault="006B224D" w:rsidP="006B224D"/>
        </w:tc>
      </w:tr>
      <w:tr w:rsidR="006B224D" w:rsidRPr="00DF2EA6" w14:paraId="28C28D8E" w14:textId="77777777" w:rsidTr="00DF2EA6">
        <w:trPr>
          <w:trHeight w:hRule="exact" w:val="1063"/>
        </w:trPr>
        <w:tc>
          <w:tcPr>
            <w:tcW w:w="232" w:type="dxa"/>
          </w:tcPr>
          <w:p w14:paraId="0375DFB1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328D8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2D25D" w14:textId="77777777" w:rsidR="006B224D" w:rsidRPr="00003611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03611">
              <w:rPr>
                <w:lang w:val="en-US"/>
              </w:rPr>
              <w:t xml:space="preserve"> </w:t>
            </w:r>
            <w:hyperlink r:id="rId20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666ED7" w:rsidRPr="00666E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03611">
              <w:rPr>
                <w:lang w:val="en-US"/>
              </w:rPr>
              <w:t xml:space="preserve"> </w:t>
            </w:r>
          </w:p>
        </w:tc>
        <w:tc>
          <w:tcPr>
            <w:tcW w:w="82" w:type="dxa"/>
          </w:tcPr>
          <w:p w14:paraId="7B1D2933" w14:textId="77777777" w:rsidR="006B224D" w:rsidRPr="00003611" w:rsidRDefault="006B224D" w:rsidP="006B224D">
            <w:pPr>
              <w:rPr>
                <w:lang w:val="en-US"/>
              </w:rPr>
            </w:pPr>
          </w:p>
        </w:tc>
      </w:tr>
      <w:tr w:rsidR="006B224D" w:rsidRPr="00DF2EA6" w14:paraId="0855CE19" w14:textId="77777777" w:rsidTr="00DF2EA6">
        <w:trPr>
          <w:trHeight w:hRule="exact" w:val="714"/>
        </w:trPr>
        <w:tc>
          <w:tcPr>
            <w:tcW w:w="232" w:type="dxa"/>
          </w:tcPr>
          <w:p w14:paraId="4ABD3629" w14:textId="77777777" w:rsidR="006B224D" w:rsidRPr="00003611" w:rsidRDefault="006B224D" w:rsidP="006B224D">
            <w:pPr>
              <w:rPr>
                <w:lang w:val="en-US"/>
              </w:rPr>
            </w:pP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397DD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5D25F" w14:textId="77777777" w:rsidR="006B224D" w:rsidRPr="00666ED7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03611">
              <w:rPr>
                <w:lang w:val="en-US"/>
              </w:rPr>
              <w:t xml:space="preserve"> </w:t>
            </w:r>
            <w:hyperlink r:id="rId21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666ED7" w:rsidRPr="00666E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03611">
              <w:rPr>
                <w:lang w:val="en-US"/>
              </w:rPr>
              <w:t xml:space="preserve"> </w:t>
            </w:r>
            <w:r w:rsidR="00666ED7" w:rsidRPr="00666ED7">
              <w:rPr>
                <w:lang w:val="en-US"/>
              </w:rPr>
              <w:t xml:space="preserve"> </w:t>
            </w:r>
          </w:p>
        </w:tc>
        <w:tc>
          <w:tcPr>
            <w:tcW w:w="82" w:type="dxa"/>
          </w:tcPr>
          <w:p w14:paraId="22148598" w14:textId="77777777" w:rsidR="006B224D" w:rsidRPr="00003611" w:rsidRDefault="006B224D" w:rsidP="006B224D">
            <w:pPr>
              <w:rPr>
                <w:lang w:val="en-US"/>
              </w:rPr>
            </w:pPr>
          </w:p>
        </w:tc>
      </w:tr>
      <w:tr w:rsidR="006B224D" w:rsidRPr="00DF2EA6" w14:paraId="48249DCD" w14:textId="77777777" w:rsidTr="00DF2EA6">
        <w:trPr>
          <w:trHeight w:hRule="exact" w:val="714"/>
        </w:trPr>
        <w:tc>
          <w:tcPr>
            <w:tcW w:w="232" w:type="dxa"/>
          </w:tcPr>
          <w:p w14:paraId="5ED03932" w14:textId="77777777" w:rsidR="006B224D" w:rsidRPr="00003611" w:rsidRDefault="006B224D" w:rsidP="006B224D">
            <w:pPr>
              <w:rPr>
                <w:lang w:val="en-US"/>
              </w:rPr>
            </w:pP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F2221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D4C91" w14:textId="77777777" w:rsidR="006B224D" w:rsidRPr="00003611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03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03611">
              <w:rPr>
                <w:lang w:val="en-US"/>
              </w:rPr>
              <w:t xml:space="preserve"> </w:t>
            </w:r>
            <w:hyperlink r:id="rId22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666ED7" w:rsidRPr="00666E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03611">
              <w:rPr>
                <w:lang w:val="en-US"/>
              </w:rPr>
              <w:t xml:space="preserve"> </w:t>
            </w:r>
          </w:p>
        </w:tc>
        <w:tc>
          <w:tcPr>
            <w:tcW w:w="82" w:type="dxa"/>
          </w:tcPr>
          <w:p w14:paraId="46AF24D3" w14:textId="77777777" w:rsidR="006B224D" w:rsidRPr="00003611" w:rsidRDefault="006B224D" w:rsidP="006B224D">
            <w:pPr>
              <w:rPr>
                <w:lang w:val="en-US"/>
              </w:rPr>
            </w:pPr>
          </w:p>
        </w:tc>
      </w:tr>
      <w:tr w:rsidR="006B224D" w14:paraId="4E48ED31" w14:textId="77777777" w:rsidTr="00DF2EA6">
        <w:trPr>
          <w:trHeight w:hRule="exact" w:val="714"/>
        </w:trPr>
        <w:tc>
          <w:tcPr>
            <w:tcW w:w="232" w:type="dxa"/>
          </w:tcPr>
          <w:p w14:paraId="3FC69192" w14:textId="77777777" w:rsidR="006B224D" w:rsidRPr="00003611" w:rsidRDefault="006B224D" w:rsidP="006B224D">
            <w:pPr>
              <w:rPr>
                <w:lang w:val="en-US"/>
              </w:rPr>
            </w:pP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B6E8C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CC8E6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549409CD" w14:textId="77777777" w:rsidR="006B224D" w:rsidRDefault="006B224D" w:rsidP="006B224D"/>
        </w:tc>
      </w:tr>
      <w:tr w:rsidR="006B224D" w14:paraId="11EE5AC0" w14:textId="77777777" w:rsidTr="00DF2EA6">
        <w:trPr>
          <w:trHeight w:hRule="exact" w:val="714"/>
        </w:trPr>
        <w:tc>
          <w:tcPr>
            <w:tcW w:w="232" w:type="dxa"/>
          </w:tcPr>
          <w:p w14:paraId="5EC043F8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C72C3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B6B5F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79E2EEC1" w14:textId="77777777" w:rsidR="006B224D" w:rsidRDefault="006B224D" w:rsidP="006B224D"/>
        </w:tc>
      </w:tr>
      <w:tr w:rsidR="006B224D" w14:paraId="6A5FA659" w14:textId="77777777" w:rsidTr="00DF2EA6">
        <w:trPr>
          <w:trHeight w:hRule="exact" w:val="714"/>
        </w:trPr>
        <w:tc>
          <w:tcPr>
            <w:tcW w:w="232" w:type="dxa"/>
          </w:tcPr>
          <w:p w14:paraId="001C3C50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28441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89E7C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2144E05A" w14:textId="77777777" w:rsidR="006B224D" w:rsidRDefault="006B224D" w:rsidP="006B224D"/>
        </w:tc>
      </w:tr>
      <w:tr w:rsidR="006B224D" w14:paraId="542083EF" w14:textId="77777777" w:rsidTr="00DF2EA6">
        <w:trPr>
          <w:trHeight w:hRule="exact" w:val="1063"/>
        </w:trPr>
        <w:tc>
          <w:tcPr>
            <w:tcW w:w="232" w:type="dxa"/>
          </w:tcPr>
          <w:p w14:paraId="727D935F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BAB0E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E288E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50D69BB6" w14:textId="77777777" w:rsidR="006B224D" w:rsidRDefault="006B224D" w:rsidP="006B224D"/>
        </w:tc>
      </w:tr>
      <w:tr w:rsidR="006B224D" w14:paraId="4E843184" w14:textId="77777777" w:rsidTr="00DF2EA6">
        <w:trPr>
          <w:trHeight w:hRule="exact" w:val="1169"/>
        </w:trPr>
        <w:tc>
          <w:tcPr>
            <w:tcW w:w="232" w:type="dxa"/>
          </w:tcPr>
          <w:p w14:paraId="7E725A76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55DA0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5873C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6C81E6E8" w14:textId="77777777" w:rsidR="006B224D" w:rsidRDefault="006B224D" w:rsidP="006B224D"/>
        </w:tc>
      </w:tr>
      <w:tr w:rsidR="006B224D" w14:paraId="5D953A56" w14:textId="77777777" w:rsidTr="00DF2EA6">
        <w:trPr>
          <w:trHeight w:hRule="exact" w:val="714"/>
        </w:trPr>
        <w:tc>
          <w:tcPr>
            <w:tcW w:w="232" w:type="dxa"/>
          </w:tcPr>
          <w:p w14:paraId="406C69B3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FBC37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448B2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8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43E5AFC7" w14:textId="77777777" w:rsidR="006B224D" w:rsidRDefault="006B224D" w:rsidP="006B224D"/>
        </w:tc>
      </w:tr>
      <w:tr w:rsidR="006B224D" w14:paraId="0C6FA579" w14:textId="77777777" w:rsidTr="00DF2EA6">
        <w:trPr>
          <w:trHeight w:hRule="exact" w:val="714"/>
        </w:trPr>
        <w:tc>
          <w:tcPr>
            <w:tcW w:w="232" w:type="dxa"/>
          </w:tcPr>
          <w:p w14:paraId="40EBD54D" w14:textId="77777777" w:rsidR="006B224D" w:rsidRDefault="006B224D" w:rsidP="006B224D"/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2BF91" w14:textId="77777777" w:rsidR="006B224D" w:rsidRDefault="006B224D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BFA4A" w14:textId="77777777" w:rsidR="006B224D" w:rsidRDefault="00DF2EA6" w:rsidP="006B22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="00666ED7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66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24D">
              <w:t xml:space="preserve"> </w:t>
            </w:r>
          </w:p>
        </w:tc>
        <w:tc>
          <w:tcPr>
            <w:tcW w:w="82" w:type="dxa"/>
          </w:tcPr>
          <w:p w14:paraId="109DAFD8" w14:textId="77777777" w:rsidR="006B224D" w:rsidRDefault="006B224D" w:rsidP="006B224D"/>
        </w:tc>
      </w:tr>
      <w:tr w:rsidR="006B224D" w14:paraId="54BE9E1E" w14:textId="77777777" w:rsidTr="00DF2EA6">
        <w:trPr>
          <w:trHeight w:hRule="exact" w:val="413"/>
        </w:trPr>
        <w:tc>
          <w:tcPr>
            <w:tcW w:w="91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22BC8AF" w14:textId="77777777" w:rsidR="006B224D" w:rsidRDefault="006B224D" w:rsidP="006B2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6B224D" w14:paraId="4419F935" w14:textId="77777777" w:rsidTr="00DF2EA6">
        <w:trPr>
          <w:trHeight w:hRule="exact" w:val="177"/>
        </w:trPr>
        <w:tc>
          <w:tcPr>
            <w:tcW w:w="232" w:type="dxa"/>
          </w:tcPr>
          <w:p w14:paraId="2FC4B5BF" w14:textId="77777777" w:rsidR="006B224D" w:rsidRDefault="006B224D" w:rsidP="006B224D"/>
        </w:tc>
        <w:tc>
          <w:tcPr>
            <w:tcW w:w="1809" w:type="dxa"/>
          </w:tcPr>
          <w:p w14:paraId="287D39DA" w14:textId="77777777" w:rsidR="006B224D" w:rsidRDefault="006B224D" w:rsidP="006B224D"/>
        </w:tc>
        <w:tc>
          <w:tcPr>
            <w:tcW w:w="2818" w:type="dxa"/>
          </w:tcPr>
          <w:p w14:paraId="67213563" w14:textId="77777777" w:rsidR="006B224D" w:rsidRDefault="006B224D" w:rsidP="006B224D"/>
        </w:tc>
        <w:tc>
          <w:tcPr>
            <w:tcW w:w="4171" w:type="dxa"/>
          </w:tcPr>
          <w:p w14:paraId="000A04F7" w14:textId="77777777" w:rsidR="006B224D" w:rsidRDefault="006B224D" w:rsidP="006B224D"/>
        </w:tc>
        <w:tc>
          <w:tcPr>
            <w:tcW w:w="82" w:type="dxa"/>
          </w:tcPr>
          <w:p w14:paraId="1B6D1DB9" w14:textId="77777777" w:rsidR="006B224D" w:rsidRDefault="006B224D" w:rsidP="006B224D"/>
        </w:tc>
      </w:tr>
      <w:tr w:rsidR="006B224D" w14:paraId="72223F99" w14:textId="77777777" w:rsidTr="00DF2EA6">
        <w:trPr>
          <w:trHeight w:hRule="exact" w:val="12725"/>
        </w:trPr>
        <w:tc>
          <w:tcPr>
            <w:tcW w:w="91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342F973" w14:textId="77777777" w:rsidR="006B224D" w:rsidRDefault="006B224D" w:rsidP="001500A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</w:p>
          <w:p w14:paraId="7CBF358C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4E7626B5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аттестации: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25B7C87E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>
              <w:t xml:space="preserve"> </w:t>
            </w:r>
          </w:p>
          <w:p w14:paraId="16936257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14:paraId="2F3071E8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DF2E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</w:p>
          <w:p w14:paraId="708EA400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DF2E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DF2E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DF2EA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>
              <w:t xml:space="preserve"> </w:t>
            </w:r>
          </w:p>
          <w:p w14:paraId="2B368239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DF2EA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DF2E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-851</w:t>
            </w:r>
            <w:r>
              <w:t xml:space="preserve"> </w:t>
            </w:r>
          </w:p>
          <w:p w14:paraId="652E7FAC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DF2E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DF2E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DF2E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-960-000769</w:t>
            </w:r>
            <w:r>
              <w:t xml:space="preserve"> </w:t>
            </w:r>
          </w:p>
          <w:p w14:paraId="43E4E7D0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SW-S2/1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200RMS</w:t>
            </w:r>
            <w:r>
              <w:t xml:space="preserve"> </w:t>
            </w:r>
          </w:p>
          <w:p w14:paraId="3F9DF9D8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PraxisPP-2010L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>
              <w:t xml:space="preserve"> </w:t>
            </w:r>
          </w:p>
          <w:p w14:paraId="2A86A0CC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ArthurFortyU-960B</w:t>
            </w:r>
            <w:r>
              <w:t xml:space="preserve"> </w:t>
            </w:r>
          </w:p>
          <w:p w14:paraId="09D376F9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1087DF2A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loG-960-000867</w:t>
            </w:r>
            <w:r>
              <w:t xml:space="preserve"> </w:t>
            </w:r>
          </w:p>
          <w:p w14:paraId="47890448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t xml:space="preserve"> </w:t>
            </w:r>
          </w:p>
          <w:p w14:paraId="6E761692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PresenterR400</w:t>
            </w:r>
            <w:r>
              <w:t xml:space="preserve">  </w:t>
            </w:r>
          </w:p>
          <w:p w14:paraId="434CC5C4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>
              <w:t xml:space="preserve"> </w:t>
            </w:r>
          </w:p>
          <w:p w14:paraId="734BCB3D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>
              <w:t xml:space="preserve"> </w:t>
            </w:r>
          </w:p>
          <w:p w14:paraId="3DC0D799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t xml:space="preserve"> </w:t>
            </w:r>
          </w:p>
          <w:p w14:paraId="2A1BECEA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0C5C88CE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>
              <w:t xml:space="preserve"> </w:t>
            </w:r>
          </w:p>
          <w:p w14:paraId="54F8F85D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доступаQtechQSW-2800-28TAC</w:t>
            </w:r>
            <w:r>
              <w:t xml:space="preserve"> </w:t>
            </w:r>
          </w:p>
          <w:p w14:paraId="6E5CE418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F2EA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7CA76487" w14:textId="77777777" w:rsidR="00DF2EA6" w:rsidRDefault="00DF2EA6" w:rsidP="00DF2EA6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Помещение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оборудования: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Стеллажи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документации.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337A33CE" w14:textId="479D93FC" w:rsidR="00DF2EA6" w:rsidRDefault="00DF2EA6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4A7E" w:rsidRPr="00FC7F6F" w14:paraId="7B8EF1F1" w14:textId="77777777" w:rsidTr="00904A7E">
        <w:trPr>
          <w:trHeight w:hRule="exact" w:val="15706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14:paraId="2309F5B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Приложение 1</w:t>
            </w:r>
          </w:p>
          <w:p w14:paraId="5024C9B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Учебно-методическое обеспечение самостоятельной работы обучающихся</w:t>
            </w:r>
          </w:p>
          <w:p w14:paraId="2E5A856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По дисциплине «Мировая художественная литература» предусмотрена аудиторная и внеаудиторная самостоятельная работа обучающихся. </w:t>
            </w:r>
          </w:p>
          <w:p w14:paraId="49E1D10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>Аудиторная самостоятельная работа студентов предполагает решение тестов и блиц-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тестов  на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практических занятиях. </w:t>
            </w:r>
          </w:p>
          <w:p w14:paraId="161CF52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Образец вопросов блиц-теста: </w:t>
            </w:r>
          </w:p>
          <w:p w14:paraId="6FF4AC2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1. Дайте характеристику главного героя романа «Процесс»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Ф.Кафки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87D6B1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2. Объясните, за что преследуют Йозефа К.? </w:t>
            </w:r>
          </w:p>
          <w:p w14:paraId="1E818B2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3. Что представляет собой господин Сван? </w:t>
            </w:r>
          </w:p>
          <w:p w14:paraId="6AC4031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4. Охарактеризуйте образ повествователя в романе «По направлению к Свану». </w:t>
            </w:r>
          </w:p>
          <w:p w14:paraId="7CB6DAA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5. Какие примечательные черты писательской манеры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М.Пруста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 позволяют определить ее как импрессионистическую? </w:t>
            </w:r>
          </w:p>
          <w:p w14:paraId="0DEFF27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6. Какую функцию в романе Кафки «Процесс» выполняет чердак? </w:t>
            </w:r>
          </w:p>
          <w:p w14:paraId="4935B45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7. Что представляет собой Бык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Маллиган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14:paraId="2C546A2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8. В каком именно месте впервые встретились Стивен и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Блум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14:paraId="3D78963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>9. Поясните, чем вызван столь пристальный интерес к истории в немецком романе 1920- 30-х гг.</w:t>
            </w:r>
          </w:p>
          <w:p w14:paraId="0E07049E" w14:textId="388B7DC9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эссе. </w:t>
            </w:r>
          </w:p>
          <w:p w14:paraId="3E48D33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Образцы  индивидуальных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домашних заданий (ИДЗ)</w:t>
            </w:r>
          </w:p>
          <w:p w14:paraId="3B3FF72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Задания по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теме:  «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>Литература Древнего Египта»</w:t>
            </w:r>
          </w:p>
          <w:p w14:paraId="1FF97F8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Найдите  архетипические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мотивы и образы в древнеегипетских сказках «Потерпевший кораблекрушение»  и «Фараон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Хуфу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 и чародеи». Определите, как трансформируются данные мотивы и образы в рассказе писателя-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постмодерниста  В.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Пелевина «Кормление крокодила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Хуфу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».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 xml:space="preserve">Результаты 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интертекстуального</w:t>
            </w:r>
            <w:proofErr w:type="spellEnd"/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 анализа оформите в виде таблицы. </w:t>
            </w:r>
          </w:p>
          <w:p w14:paraId="419DB77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2) Сопоставьте проблематику двух текстов древнеегипетской литературы – «Поучения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Хети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, сына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Дуауфа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, своему сыну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Пепи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>» и гимн «Прославление писцов». Подготовьте письменный</w:t>
            </w:r>
            <w:r w:rsidRPr="00522331">
              <w:rPr>
                <w:rFonts w:ascii="Times New Roman" w:eastAsia="Times New Roman" w:hAnsi="Times New Roman" w:cs="Times New Roman"/>
              </w:rPr>
              <w:tab/>
              <w:t xml:space="preserve"> ответ на вопрос: «Какие изменения претерпела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тема  Памятника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в мировой литературе, начиная от «</w:t>
            </w:r>
            <w:proofErr w:type="spellStart"/>
            <w:r w:rsidRPr="00E10CEA">
              <w:rPr>
                <w:rFonts w:ascii="Times New Roman" w:eastAsia="Times New Roman" w:hAnsi="Times New Roman" w:cs="Times New Roman"/>
              </w:rPr>
              <w:t>Ad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0CEA">
              <w:rPr>
                <w:rFonts w:ascii="Times New Roman" w:eastAsia="Times New Roman" w:hAnsi="Times New Roman" w:cs="Times New Roman"/>
              </w:rPr>
              <w:t>Melpomenen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» К.Ф. Горация и заканчивая произведениями русских поэтов конца 18-начала 20 вв. (М.В. Ломоносова, Г.Р. Державина, А.С. Пушкина, В.Я. Брюсова)» </w:t>
            </w:r>
          </w:p>
          <w:p w14:paraId="727D4EB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Задания  по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теме «Античная литература»: </w:t>
            </w:r>
          </w:p>
          <w:p w14:paraId="4C41E77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1) Прочитайте книгу Н. Куна «Легенды и мифы Древней Греции» составьте таблицу «Греко-римские соответствия богов», включив в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нее  богов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третьего и четвертого поколения. Сделайте вывод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о  процессе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формирования  античной мифологии как системы.</w:t>
            </w:r>
          </w:p>
          <w:p w14:paraId="1759E5E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2) Проработайте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статью  Н.Б.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Мында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 xml:space="preserve"> «Миф о Дедале. Опыт историко-культурологического анализа». Опираясь на </w:t>
            </w:r>
            <w:proofErr w:type="gramStart"/>
            <w:r w:rsidRPr="00522331">
              <w:rPr>
                <w:rFonts w:ascii="Times New Roman" w:eastAsia="Times New Roman" w:hAnsi="Times New Roman" w:cs="Times New Roman"/>
              </w:rPr>
              <w:t>тексты  стихотворения</w:t>
            </w:r>
            <w:proofErr w:type="gramEnd"/>
            <w:r w:rsidRPr="00522331">
              <w:rPr>
                <w:rFonts w:ascii="Times New Roman" w:eastAsia="Times New Roman" w:hAnsi="Times New Roman" w:cs="Times New Roman"/>
              </w:rPr>
              <w:t xml:space="preserve"> В. Брюсова «Дедал  и Икар» и рассказа  Л. Андреева «Полет» подготовьте письменный ответ на вопрос: «Почему  для русских  поэтов и писателей в начале ХХ века  миф о Дедале и Икаре  вновь стал актуальным?»</w:t>
            </w:r>
          </w:p>
          <w:p w14:paraId="6ED5735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  <w:r w:rsidRPr="00522331">
              <w:rPr>
                <w:rFonts w:ascii="Times New Roman" w:eastAsia="Times New Roman" w:hAnsi="Times New Roman" w:cs="Times New Roman"/>
              </w:rPr>
              <w:t xml:space="preserve">3) Прокомментируйте следующие высказывания: «Античный миф все еще не только определяет материал, но и самые формы нашей творческой мысли» (И. Анненский), «Критерий здесь не точность, а глубина.  Это область открытий, откровений,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</w:rPr>
              <w:t>предузнаний</w:t>
            </w:r>
            <w:proofErr w:type="spellEnd"/>
            <w:r w:rsidRPr="00522331">
              <w:rPr>
                <w:rFonts w:ascii="Times New Roman" w:eastAsia="Times New Roman" w:hAnsi="Times New Roman" w:cs="Times New Roman"/>
              </w:rPr>
              <w:t>, сообщений…» (М. Бахтин). Выразите свою точку зрения, написав    эссе на тему: «Какие константы несет миф в литературу и что в нем меняется с течением времени»?</w:t>
            </w:r>
          </w:p>
          <w:p w14:paraId="0DB6685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</w:rPr>
            </w:pPr>
          </w:p>
          <w:p w14:paraId="29CE5B3A" w14:textId="77777777" w:rsidR="00904A7E" w:rsidRPr="00522331" w:rsidRDefault="00904A7E" w:rsidP="001500AB"/>
          <w:p w14:paraId="6C8E96AF" w14:textId="77777777" w:rsidR="00904A7E" w:rsidRPr="00522331" w:rsidRDefault="00904A7E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22331">
              <w:t xml:space="preserve"> </w:t>
            </w:r>
          </w:p>
          <w:p w14:paraId="3537B6E1" w14:textId="77777777" w:rsidR="00904A7E" w:rsidRPr="00522331" w:rsidRDefault="00904A7E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22331">
              <w:t xml:space="preserve"> </w:t>
            </w:r>
          </w:p>
          <w:p w14:paraId="356FA098" w14:textId="77777777" w:rsidR="00904A7E" w:rsidRPr="00522331" w:rsidRDefault="00904A7E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22331">
              <w:t xml:space="preserve"> </w:t>
            </w:r>
          </w:p>
          <w:p w14:paraId="1670AC4E" w14:textId="77777777" w:rsidR="00904A7E" w:rsidRPr="00522331" w:rsidRDefault="00904A7E" w:rsidP="001500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22331">
              <w:t xml:space="preserve"> </w:t>
            </w:r>
          </w:p>
        </w:tc>
      </w:tr>
    </w:tbl>
    <w:p w14:paraId="35E4A0F0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  <w:r w:rsidRPr="00522331">
        <w:rPr>
          <w:rFonts w:ascii="Times New Roman" w:eastAsia="Times New Roman" w:hAnsi="Times New Roman" w:cs="Times New Roman"/>
        </w:rPr>
        <w:lastRenderedPageBreak/>
        <w:t xml:space="preserve">Задания по </w:t>
      </w:r>
      <w:proofErr w:type="gramStart"/>
      <w:r w:rsidRPr="00522331">
        <w:rPr>
          <w:rFonts w:ascii="Times New Roman" w:eastAsia="Times New Roman" w:hAnsi="Times New Roman" w:cs="Times New Roman"/>
        </w:rPr>
        <w:t>теме:  «</w:t>
      </w:r>
      <w:proofErr w:type="gramEnd"/>
      <w:r w:rsidRPr="00522331">
        <w:rPr>
          <w:rFonts w:ascii="Times New Roman" w:eastAsia="Times New Roman" w:hAnsi="Times New Roman" w:cs="Times New Roman"/>
        </w:rPr>
        <w:t>Литература Древнего Египта»</w:t>
      </w:r>
    </w:p>
    <w:p w14:paraId="1EFEF0BB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  <w:r w:rsidRPr="00522331">
        <w:rPr>
          <w:rFonts w:ascii="Times New Roman" w:eastAsia="Times New Roman" w:hAnsi="Times New Roman" w:cs="Times New Roman"/>
        </w:rPr>
        <w:t xml:space="preserve">1) </w:t>
      </w:r>
      <w:proofErr w:type="gramStart"/>
      <w:r w:rsidRPr="00522331">
        <w:rPr>
          <w:rFonts w:ascii="Times New Roman" w:eastAsia="Times New Roman" w:hAnsi="Times New Roman" w:cs="Times New Roman"/>
        </w:rPr>
        <w:t>Найдите  архетипические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мотивы и образы в древнеегипетских сказках «Потерпевший кораблекрушение»  и «Фараон </w:t>
      </w:r>
      <w:proofErr w:type="spellStart"/>
      <w:r w:rsidRPr="00522331">
        <w:rPr>
          <w:rFonts w:ascii="Times New Roman" w:eastAsia="Times New Roman" w:hAnsi="Times New Roman" w:cs="Times New Roman"/>
        </w:rPr>
        <w:t>Хуфу</w:t>
      </w:r>
      <w:proofErr w:type="spellEnd"/>
      <w:r w:rsidRPr="00522331">
        <w:rPr>
          <w:rFonts w:ascii="Times New Roman" w:eastAsia="Times New Roman" w:hAnsi="Times New Roman" w:cs="Times New Roman"/>
        </w:rPr>
        <w:t xml:space="preserve"> и чародеи». Определите, как трансформируются данные мотивы и образы в рассказе писателя-</w:t>
      </w:r>
      <w:proofErr w:type="gramStart"/>
      <w:r w:rsidRPr="00522331">
        <w:rPr>
          <w:rFonts w:ascii="Times New Roman" w:eastAsia="Times New Roman" w:hAnsi="Times New Roman" w:cs="Times New Roman"/>
        </w:rPr>
        <w:t>постмодерниста  В.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Пелевина «Кормление крокодила </w:t>
      </w:r>
      <w:proofErr w:type="spellStart"/>
      <w:r w:rsidRPr="00522331">
        <w:rPr>
          <w:rFonts w:ascii="Times New Roman" w:eastAsia="Times New Roman" w:hAnsi="Times New Roman" w:cs="Times New Roman"/>
        </w:rPr>
        <w:t>Хуфу</w:t>
      </w:r>
      <w:proofErr w:type="spellEnd"/>
      <w:r w:rsidRPr="00522331">
        <w:rPr>
          <w:rFonts w:ascii="Times New Roman" w:eastAsia="Times New Roman" w:hAnsi="Times New Roman" w:cs="Times New Roman"/>
        </w:rPr>
        <w:t xml:space="preserve">». </w:t>
      </w:r>
      <w:proofErr w:type="gramStart"/>
      <w:r w:rsidRPr="00522331">
        <w:rPr>
          <w:rFonts w:ascii="Times New Roman" w:eastAsia="Times New Roman" w:hAnsi="Times New Roman" w:cs="Times New Roman"/>
        </w:rPr>
        <w:t xml:space="preserve">Результаты  </w:t>
      </w:r>
      <w:proofErr w:type="spellStart"/>
      <w:r w:rsidRPr="00522331">
        <w:rPr>
          <w:rFonts w:ascii="Times New Roman" w:eastAsia="Times New Roman" w:hAnsi="Times New Roman" w:cs="Times New Roman"/>
        </w:rPr>
        <w:t>интертекстуального</w:t>
      </w:r>
      <w:proofErr w:type="spellEnd"/>
      <w:proofErr w:type="gramEnd"/>
      <w:r w:rsidRPr="00522331">
        <w:rPr>
          <w:rFonts w:ascii="Times New Roman" w:eastAsia="Times New Roman" w:hAnsi="Times New Roman" w:cs="Times New Roman"/>
        </w:rPr>
        <w:t xml:space="preserve">  анализа оформите в виде таблицы. </w:t>
      </w:r>
    </w:p>
    <w:p w14:paraId="3565EBBC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  <w:r w:rsidRPr="00522331">
        <w:rPr>
          <w:rFonts w:ascii="Times New Roman" w:eastAsia="Times New Roman" w:hAnsi="Times New Roman" w:cs="Times New Roman"/>
        </w:rPr>
        <w:t xml:space="preserve">2) Сопоставьте проблематику двух текстов древнеегипетской литературы – «Поучения </w:t>
      </w:r>
      <w:proofErr w:type="spellStart"/>
      <w:r w:rsidRPr="00522331">
        <w:rPr>
          <w:rFonts w:ascii="Times New Roman" w:eastAsia="Times New Roman" w:hAnsi="Times New Roman" w:cs="Times New Roman"/>
        </w:rPr>
        <w:t>Хети</w:t>
      </w:r>
      <w:proofErr w:type="spellEnd"/>
      <w:r w:rsidRPr="00522331">
        <w:rPr>
          <w:rFonts w:ascii="Times New Roman" w:eastAsia="Times New Roman" w:hAnsi="Times New Roman" w:cs="Times New Roman"/>
        </w:rPr>
        <w:t xml:space="preserve">, сына </w:t>
      </w:r>
      <w:proofErr w:type="spellStart"/>
      <w:r w:rsidRPr="00522331">
        <w:rPr>
          <w:rFonts w:ascii="Times New Roman" w:eastAsia="Times New Roman" w:hAnsi="Times New Roman" w:cs="Times New Roman"/>
        </w:rPr>
        <w:t>Дуауфа</w:t>
      </w:r>
      <w:proofErr w:type="spellEnd"/>
      <w:r w:rsidRPr="00522331">
        <w:rPr>
          <w:rFonts w:ascii="Times New Roman" w:eastAsia="Times New Roman" w:hAnsi="Times New Roman" w:cs="Times New Roman"/>
        </w:rPr>
        <w:t xml:space="preserve">, своему сыну </w:t>
      </w:r>
      <w:proofErr w:type="spellStart"/>
      <w:r w:rsidRPr="00522331">
        <w:rPr>
          <w:rFonts w:ascii="Times New Roman" w:eastAsia="Times New Roman" w:hAnsi="Times New Roman" w:cs="Times New Roman"/>
        </w:rPr>
        <w:t>Пепи</w:t>
      </w:r>
      <w:proofErr w:type="spellEnd"/>
      <w:r w:rsidRPr="00522331">
        <w:rPr>
          <w:rFonts w:ascii="Times New Roman" w:eastAsia="Times New Roman" w:hAnsi="Times New Roman" w:cs="Times New Roman"/>
        </w:rPr>
        <w:t>» и гимн «Прославление писцов». Подготовьте письменный</w:t>
      </w:r>
      <w:r w:rsidRPr="00522331">
        <w:rPr>
          <w:rFonts w:ascii="Times New Roman" w:eastAsia="Times New Roman" w:hAnsi="Times New Roman" w:cs="Times New Roman"/>
        </w:rPr>
        <w:tab/>
        <w:t xml:space="preserve"> ответ на вопрос: «Какие изменения претерпела </w:t>
      </w:r>
      <w:proofErr w:type="gramStart"/>
      <w:r w:rsidRPr="00522331">
        <w:rPr>
          <w:rFonts w:ascii="Times New Roman" w:eastAsia="Times New Roman" w:hAnsi="Times New Roman" w:cs="Times New Roman"/>
        </w:rPr>
        <w:t>тема  Памятника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в мировой литературе, начиная от «</w:t>
      </w:r>
      <w:proofErr w:type="spellStart"/>
      <w:r w:rsidRPr="00E10CEA">
        <w:rPr>
          <w:rFonts w:ascii="Times New Roman" w:eastAsia="Times New Roman" w:hAnsi="Times New Roman" w:cs="Times New Roman"/>
        </w:rPr>
        <w:t>Ad</w:t>
      </w:r>
      <w:proofErr w:type="spellEnd"/>
      <w:r w:rsidRPr="005223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0CEA">
        <w:rPr>
          <w:rFonts w:ascii="Times New Roman" w:eastAsia="Times New Roman" w:hAnsi="Times New Roman" w:cs="Times New Roman"/>
        </w:rPr>
        <w:t>Melpomenen</w:t>
      </w:r>
      <w:proofErr w:type="spellEnd"/>
      <w:r w:rsidRPr="00522331">
        <w:rPr>
          <w:rFonts w:ascii="Times New Roman" w:eastAsia="Times New Roman" w:hAnsi="Times New Roman" w:cs="Times New Roman"/>
        </w:rPr>
        <w:t xml:space="preserve">» К.Ф. Горация и заканчивая произведениями русских поэтов конца 18-начала 20 вв. (М.В. Ломоносова, Г.Р. Державина, А.С. Пушкина, В.Я. Брюсова)» </w:t>
      </w:r>
    </w:p>
    <w:p w14:paraId="22114ECF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</w:p>
    <w:p w14:paraId="0D0927EE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  <w:proofErr w:type="gramStart"/>
      <w:r w:rsidRPr="00522331">
        <w:rPr>
          <w:rFonts w:ascii="Times New Roman" w:eastAsia="Times New Roman" w:hAnsi="Times New Roman" w:cs="Times New Roman"/>
        </w:rPr>
        <w:t>Задания  по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теме «Античная литература»: </w:t>
      </w:r>
    </w:p>
    <w:p w14:paraId="334D88F0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  <w:r w:rsidRPr="00522331">
        <w:rPr>
          <w:rFonts w:ascii="Times New Roman" w:eastAsia="Times New Roman" w:hAnsi="Times New Roman" w:cs="Times New Roman"/>
        </w:rPr>
        <w:t xml:space="preserve">1) Прочитайте книгу Н. Куна «Легенды и мифы Древней Греции» составьте таблицу «Греко-римские соответствия богов», включив в </w:t>
      </w:r>
      <w:proofErr w:type="gramStart"/>
      <w:r w:rsidRPr="00522331">
        <w:rPr>
          <w:rFonts w:ascii="Times New Roman" w:eastAsia="Times New Roman" w:hAnsi="Times New Roman" w:cs="Times New Roman"/>
        </w:rPr>
        <w:t>нее  богов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третьего и четвертого поколения. Сделайте вывод </w:t>
      </w:r>
      <w:proofErr w:type="gramStart"/>
      <w:r w:rsidRPr="00522331">
        <w:rPr>
          <w:rFonts w:ascii="Times New Roman" w:eastAsia="Times New Roman" w:hAnsi="Times New Roman" w:cs="Times New Roman"/>
        </w:rPr>
        <w:t>о  процессе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формирования  античной мифологии как системы.</w:t>
      </w:r>
    </w:p>
    <w:p w14:paraId="408B30DC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  <w:r w:rsidRPr="00522331">
        <w:rPr>
          <w:rFonts w:ascii="Times New Roman" w:eastAsia="Times New Roman" w:hAnsi="Times New Roman" w:cs="Times New Roman"/>
        </w:rPr>
        <w:t xml:space="preserve">2) Проработайте </w:t>
      </w:r>
      <w:proofErr w:type="gramStart"/>
      <w:r w:rsidRPr="00522331">
        <w:rPr>
          <w:rFonts w:ascii="Times New Roman" w:eastAsia="Times New Roman" w:hAnsi="Times New Roman" w:cs="Times New Roman"/>
        </w:rPr>
        <w:t>статью  Н.Б.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2331">
        <w:rPr>
          <w:rFonts w:ascii="Times New Roman" w:eastAsia="Times New Roman" w:hAnsi="Times New Roman" w:cs="Times New Roman"/>
        </w:rPr>
        <w:t>Мында</w:t>
      </w:r>
      <w:proofErr w:type="spellEnd"/>
      <w:r w:rsidRPr="00522331">
        <w:rPr>
          <w:rFonts w:ascii="Times New Roman" w:eastAsia="Times New Roman" w:hAnsi="Times New Roman" w:cs="Times New Roman"/>
        </w:rPr>
        <w:t xml:space="preserve"> «Миф о Дедале. Опыт историко-культурологического анализа». Опираясь на </w:t>
      </w:r>
      <w:proofErr w:type="gramStart"/>
      <w:r w:rsidRPr="00522331">
        <w:rPr>
          <w:rFonts w:ascii="Times New Roman" w:eastAsia="Times New Roman" w:hAnsi="Times New Roman" w:cs="Times New Roman"/>
        </w:rPr>
        <w:t>тексты  стихотворения</w:t>
      </w:r>
      <w:proofErr w:type="gramEnd"/>
      <w:r w:rsidRPr="00522331">
        <w:rPr>
          <w:rFonts w:ascii="Times New Roman" w:eastAsia="Times New Roman" w:hAnsi="Times New Roman" w:cs="Times New Roman"/>
        </w:rPr>
        <w:t xml:space="preserve"> В. Брюсова «Дедал  и Икар» и рассказа  Л. Андреева «Полет» подготовьте письменный ответ на вопрос: «Почему  для русских  поэтов и писателей в начале ХХ века  миф о Дедале и Икаре  вновь стал актуальным?»</w:t>
      </w:r>
    </w:p>
    <w:p w14:paraId="36DE4150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  <w:r w:rsidRPr="00522331">
        <w:rPr>
          <w:rFonts w:ascii="Times New Roman" w:eastAsia="Times New Roman" w:hAnsi="Times New Roman" w:cs="Times New Roman"/>
        </w:rPr>
        <w:t xml:space="preserve">3) Прокомментируйте следующие высказывания: «Античный миф все еще не только определяет материал, но и самые формы нашей творческой мысли» (И. Анненский), «Критерий здесь не точность, а глубина.  Это область открытий, откровений, </w:t>
      </w:r>
      <w:proofErr w:type="spellStart"/>
      <w:r w:rsidRPr="00522331">
        <w:rPr>
          <w:rFonts w:ascii="Times New Roman" w:eastAsia="Times New Roman" w:hAnsi="Times New Roman" w:cs="Times New Roman"/>
        </w:rPr>
        <w:t>предузнаний</w:t>
      </w:r>
      <w:proofErr w:type="spellEnd"/>
      <w:r w:rsidRPr="00522331">
        <w:rPr>
          <w:rFonts w:ascii="Times New Roman" w:eastAsia="Times New Roman" w:hAnsi="Times New Roman" w:cs="Times New Roman"/>
        </w:rPr>
        <w:t>, сообщений…» (М. Бахтин). Выразите свою точку зрения, написав    эссе на тему: «Какие константы несет миф в литературу и что в нем меняется с течением времени»?</w:t>
      </w:r>
    </w:p>
    <w:p w14:paraId="077C684B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/>
        </w:rPr>
      </w:pPr>
      <w:r w:rsidRPr="00522331">
        <w:rPr>
          <w:rFonts w:ascii="Times New Roman" w:eastAsia="Times New Roman" w:hAnsi="Times New Roman" w:cs="Times New Roman"/>
          <w:b/>
        </w:rPr>
        <w:t>Приложение 2</w:t>
      </w:r>
    </w:p>
    <w:p w14:paraId="4AB9AAA3" w14:textId="77777777" w:rsidR="00904A7E" w:rsidRPr="00522331" w:rsidRDefault="00904A7E" w:rsidP="00904A7E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223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Оценочные средства для проведения промежуточной аттестации</w:t>
      </w:r>
    </w:p>
    <w:p w14:paraId="4FD3FB31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313"/>
        <w:gridCol w:w="5417"/>
      </w:tblGrid>
      <w:tr w:rsidR="00904A7E" w:rsidRPr="00E10CEA" w14:paraId="4A98B1DD" w14:textId="77777777" w:rsidTr="001500AB">
        <w:trPr>
          <w:trHeight w:val="753"/>
          <w:tblHeader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5867B0" w14:textId="77777777" w:rsidR="00904A7E" w:rsidRPr="00E10CEA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8E7917" w14:textId="77777777" w:rsidR="00904A7E" w:rsidRPr="00E10CEA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C8635D" w14:textId="77777777" w:rsidR="00904A7E" w:rsidRPr="00E10CEA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04A7E" w:rsidRPr="00FC7F6F" w14:paraId="292A6E0A" w14:textId="77777777" w:rsidTr="001500A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EEC454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ОПК- 4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904A7E" w:rsidRPr="00FC7F6F" w14:paraId="63B8FCA4" w14:textId="77777777" w:rsidTr="001500AB">
        <w:trPr>
          <w:trHeight w:val="225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CC46C7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C435A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природы и сущности мировой художественной литературы как вида искусства, ее места в общественной жизни;</w:t>
            </w:r>
          </w:p>
          <w:p w14:paraId="704A4C8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7F97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специфику соотношения различных отраслей современной филологии; </w:t>
            </w:r>
          </w:p>
          <w:p w14:paraId="48D948A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612F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специфику связей филологии с другими отраслями современного научного знания;</w:t>
            </w:r>
          </w:p>
          <w:p w14:paraId="13D1E90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5182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основные теоретико- и историко-литературные понятия, теории и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 интерпретации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литературных фактов и явлений, необходимые для понимания их значения в практике филолога;</w:t>
            </w:r>
          </w:p>
          <w:p w14:paraId="4DDC072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C2AF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положения и концепции, разрабатываемые в области современной филологии;</w:t>
            </w:r>
          </w:p>
          <w:p w14:paraId="26D9ACA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1A23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основные сведения по приемам филологического анализа и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интерпретации текста 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7800A1" w14:textId="0E01A061" w:rsidR="00904A7E" w:rsidRPr="00522331" w:rsidRDefault="00904A7E" w:rsidP="001500A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before="270" w:after="135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Тест</w:t>
            </w:r>
            <w:r w:rsidR="00150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ы:</w:t>
            </w:r>
          </w:p>
          <w:p w14:paraId="58BCD74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1. 1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изучает мировая художественная литература?</w:t>
            </w:r>
          </w:p>
          <w:p w14:paraId="5F9AF6B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ответа:</w:t>
            </w:r>
          </w:p>
          <w:p w14:paraId="56F787FF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только устойчивые явления, существующие веками в национальных литературах; </w:t>
            </w:r>
          </w:p>
          <w:p w14:paraId="71292058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новаторские явления в области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 литературы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CAC096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 произведения писателей, получивших не только национальное, но и мировой признание</w:t>
            </w:r>
          </w:p>
          <w:p w14:paraId="6A4B14A1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3520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1.2. Назовите произведение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древнеегипетской  литературы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которое стоит у истоков развития  жанра  авантюрного приключенческого романа</w:t>
            </w:r>
          </w:p>
          <w:p w14:paraId="464EEC2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ответа:</w:t>
            </w:r>
          </w:p>
          <w:p w14:paraId="5CC74A1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сказки папируса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Весткар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( «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Фараон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Хуфу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чародеи»);</w:t>
            </w:r>
          </w:p>
          <w:p w14:paraId="6471789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2) «Одиссея» Гомера</w:t>
            </w:r>
          </w:p>
          <w:p w14:paraId="702B3F5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3) «Сказка потерпевшего кораблекрушение».</w:t>
            </w:r>
          </w:p>
          <w:p w14:paraId="4629152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1.3. Одной из главных особенностей античной литературы является ее связь…</w:t>
            </w:r>
          </w:p>
          <w:p w14:paraId="311DC72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Варианты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 :</w:t>
            </w:r>
            <w:proofErr w:type="gramEnd"/>
          </w:p>
          <w:p w14:paraId="5E6DBCF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1) с мифологией;</w:t>
            </w:r>
          </w:p>
          <w:p w14:paraId="32F655F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2) с монотеизмом;</w:t>
            </w:r>
          </w:p>
          <w:p w14:paraId="2F4D04E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3) с натурфилософией.</w:t>
            </w:r>
          </w:p>
          <w:p w14:paraId="38C2DF4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C5ED7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1.4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Какой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известный роман ХХ века, пародирует  героику гомеровского эпоса и  строится по композиционной схеме «Одиссеи» Гомера?</w:t>
            </w:r>
          </w:p>
          <w:p w14:paraId="3ACF32D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</w:t>
            </w:r>
            <w:r w:rsidRPr="005223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9DE996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1)  «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Процесс»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Ф.Кафки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BAF035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2)  «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Лолита»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В.Набокова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1F158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3)  «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Улисс»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Дж.Джойса</w:t>
            </w:r>
            <w:proofErr w:type="spellEnd"/>
          </w:p>
          <w:p w14:paraId="678A242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1.5. Какого «последнего поэта средневековья и первого поэта Нового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времени»  выдающийся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английский искусствовед Д.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Рёскин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назвал «центральным человеком мира»?</w:t>
            </w:r>
          </w:p>
          <w:p w14:paraId="399AB27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ответа:</w:t>
            </w:r>
          </w:p>
          <w:p w14:paraId="7EBDF43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1) У. Шекспира;</w:t>
            </w:r>
          </w:p>
          <w:p w14:paraId="584FED60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2)  Д. Алигьери</w:t>
            </w:r>
          </w:p>
          <w:p w14:paraId="0D5269A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 Ф. Рабле</w:t>
            </w:r>
          </w:p>
          <w:p w14:paraId="2DABBCC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1.6.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 именовали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себя куртуазные поэты? </w:t>
            </w:r>
          </w:p>
          <w:p w14:paraId="3074FB7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ответа:</w:t>
            </w:r>
          </w:p>
          <w:p w14:paraId="12E0361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1) скальдами;</w:t>
            </w:r>
          </w:p>
          <w:p w14:paraId="3E88B24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аэдами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2B388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3) трубадурами</w:t>
            </w:r>
          </w:p>
          <w:p w14:paraId="1E24C03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EE5BF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1.7. Почему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Ф.Кафка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превращает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героя  новеллы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«Превращение»  именно в насекомое?</w:t>
            </w:r>
          </w:p>
          <w:p w14:paraId="0D4ADAB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Варианты ответа: </w:t>
            </w:r>
          </w:p>
          <w:p w14:paraId="0BB64D7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образ человека- насекомого –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метафора  социальной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значительности;</w:t>
            </w:r>
          </w:p>
          <w:p w14:paraId="6BC7BA8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превращение в насекомое-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это  метафора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того отчуждения, которое испытывает герой и в обществе, и в семье;</w:t>
            </w:r>
          </w:p>
          <w:p w14:paraId="684B768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3) писатель тяготел к жанру триллера.</w:t>
            </w:r>
          </w:p>
          <w:p w14:paraId="320E254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7E" w:rsidRPr="00FC7F6F" w14:paraId="33B2B0D4" w14:textId="77777777" w:rsidTr="001500AB">
        <w:trPr>
          <w:trHeight w:val="258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C11657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82DD9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-демонстрировать знание основных положений и концепций в области филологии;</w:t>
            </w:r>
          </w:p>
          <w:p w14:paraId="737D0AA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FA10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произведение ,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пользуясь системой основных понятий и терминов общего литературоведения;</w:t>
            </w:r>
          </w:p>
          <w:p w14:paraId="35A1986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19CB7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выделять дискуссионные вопросы современного литературоведения;</w:t>
            </w:r>
          </w:p>
          <w:p w14:paraId="22C5C96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C8C1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 понимать закономерности литературного процесса, художественное значение литературного произведения в связи с общественной ситуацией и культурой эпохи;</w:t>
            </w:r>
          </w:p>
          <w:p w14:paraId="7A2680F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DF87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D65C2" w14:textId="48BA5A6E" w:rsidR="001500AB" w:rsidRPr="001500AB" w:rsidRDefault="001500AB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14:paraId="28A2CA53" w14:textId="6F725F42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2.1 Установите соответствие между понятием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и  его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характеристикой:</w:t>
            </w:r>
          </w:p>
          <w:p w14:paraId="08388FBF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Фольклор –</w:t>
            </w:r>
          </w:p>
          <w:p w14:paraId="7CEF51B3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–</w:t>
            </w:r>
          </w:p>
          <w:p w14:paraId="041E2C87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форма существования, отсутствует непосредственный контакт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между  автором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и читателем, автор – конкретное лицо с присущей ему  творческой манерой;</w:t>
            </w:r>
          </w:p>
          <w:p w14:paraId="149EEB1F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устная форма бытования,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предполагается  непосредственный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контакт  между исполнителем и слушателем, коллективный автор, использование традиционной поэтики </w:t>
            </w:r>
          </w:p>
          <w:p w14:paraId="2FAEC0F4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2.2    Установите соответствие между понятием и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его  определением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2D2F6C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Миф –</w:t>
            </w:r>
          </w:p>
          <w:p w14:paraId="068139D3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Архетип –</w:t>
            </w:r>
          </w:p>
          <w:p w14:paraId="2694033C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Сказка –</w:t>
            </w:r>
          </w:p>
          <w:p w14:paraId="174CD563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первообраз, «образы коллективного бессознательного» (</w:t>
            </w:r>
            <w:proofErr w:type="spell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К.Юнг</w:t>
            </w:r>
            <w:proofErr w:type="spell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), древнейший общечеловеческий символ, лежащий в основе мифа, фольклора и самой культуры в целом; </w:t>
            </w:r>
          </w:p>
          <w:p w14:paraId="79A30077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устный рассказ о невероятной, но поучительной истории,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условием  которой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 является присутствие чуда, фантастики, вымысла;</w:t>
            </w:r>
          </w:p>
          <w:p w14:paraId="7D55DCB3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многозначное понятие,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трактуемое  в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диапазоне от «вымысла» до «священной традиции, первородного откровения», сказание, передающее представления людей о мире, месте человека в нем, о богах и героях  </w:t>
            </w:r>
          </w:p>
          <w:p w14:paraId="6200A873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2.3  Установите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 соответствия греко-римских  богов.</w:t>
            </w:r>
          </w:p>
          <w:p w14:paraId="4E4B337F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«Высоко на светлом Олимпе царит Зевс, окруженный сонмом богов. Здесь и его супруга Гера, и златокудрый Аполлон с сестрой своей Артемидой, и златая Афродита, и могучая дочь Зевса Афина, и много других богов». (</w:t>
            </w:r>
            <w:proofErr w:type="spell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Н.Кун</w:t>
            </w:r>
            <w:proofErr w:type="spell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603624F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Зевс – </w:t>
            </w:r>
          </w:p>
          <w:p w14:paraId="3ADF3C01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Гера –</w:t>
            </w:r>
          </w:p>
          <w:p w14:paraId="210DBAE5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Аполлон – </w:t>
            </w:r>
          </w:p>
          <w:p w14:paraId="26C7B670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Артемида –</w:t>
            </w:r>
          </w:p>
          <w:p w14:paraId="56AEB8F5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Афродита – </w:t>
            </w:r>
          </w:p>
          <w:p w14:paraId="07FA79C8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Афина – </w:t>
            </w:r>
          </w:p>
          <w:p w14:paraId="2F1E9AEA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Юпитер (у римлян)</w:t>
            </w:r>
          </w:p>
          <w:p w14:paraId="4429D1C2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Юнона (лат.)</w:t>
            </w:r>
          </w:p>
          <w:p w14:paraId="1360D5A6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Аполлон (лат.)</w:t>
            </w:r>
          </w:p>
          <w:p w14:paraId="04F0F070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Диана (лат.)</w:t>
            </w:r>
          </w:p>
          <w:p w14:paraId="2A44B5D5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Венера (лат)</w:t>
            </w:r>
          </w:p>
          <w:p w14:paraId="29006840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Минерва (лат.)</w:t>
            </w:r>
          </w:p>
          <w:p w14:paraId="0FAC17C0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D294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 Сравнивая героев, созданных У. Шекспиром и Ж.-Б. Мольером, А.С. Пушкин определил принципы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создания  «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лиц» следующим образом :</w:t>
            </w:r>
          </w:p>
          <w:p w14:paraId="24F64997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«Лица, созданные Шекспиром –</w:t>
            </w:r>
          </w:p>
          <w:p w14:paraId="1771E6D2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«Лица, созданные Мольером – </w:t>
            </w:r>
          </w:p>
          <w:p w14:paraId="07B0CC47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«существа живые, исполненные многих страстей, многих пороков».</w:t>
            </w:r>
          </w:p>
          <w:p w14:paraId="249965EF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«типы такой-то страсти, такого-то порока; …скупой скуп – и только»</w:t>
            </w:r>
          </w:p>
          <w:p w14:paraId="2BE846C3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2.5  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книге «Рождение трагедии из духа музыки» Ф. Ницше выделил два начала в культуре.  Установите соответствие, по Ф. Ницше, между </w:t>
            </w:r>
            <w:proofErr w:type="gram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следующими  понятиями</w:t>
            </w:r>
            <w:proofErr w:type="gram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EF5E84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дионисийское</w:t>
            </w:r>
            <w:proofErr w:type="spell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начало» -</w:t>
            </w:r>
          </w:p>
          <w:p w14:paraId="62099FDB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аполлоновское</w:t>
            </w:r>
            <w:proofErr w:type="spellEnd"/>
            <w:r w:rsidRPr="001500AB">
              <w:rPr>
                <w:rFonts w:ascii="Times New Roman" w:hAnsi="Times New Roman" w:cs="Times New Roman"/>
                <w:sz w:val="24"/>
                <w:szCs w:val="24"/>
              </w:rPr>
              <w:t xml:space="preserve"> начало» - </w:t>
            </w:r>
          </w:p>
          <w:p w14:paraId="26466D5A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светлое, созерцательное, односторонне- интеллектуальное.</w:t>
            </w:r>
          </w:p>
          <w:p w14:paraId="76DDD289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AB">
              <w:rPr>
                <w:rFonts w:ascii="Times New Roman" w:hAnsi="Times New Roman" w:cs="Times New Roman"/>
                <w:sz w:val="24"/>
                <w:szCs w:val="24"/>
              </w:rPr>
              <w:t>темное, оргиастическое, трагическое, «жизненное», буйное.</w:t>
            </w:r>
          </w:p>
          <w:p w14:paraId="36E2BE7E" w14:textId="77777777" w:rsidR="00904A7E" w:rsidRPr="001500AB" w:rsidRDefault="00904A7E" w:rsidP="0015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7E" w:rsidRPr="000A13AC" w14:paraId="3C59994F" w14:textId="77777777" w:rsidTr="001500AB">
        <w:trPr>
          <w:trHeight w:val="446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3692AC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A5D2A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-базовой терминологией, используемой в разных отраслях филологического знания и понятийным аппаратом современного литературоведения;</w:t>
            </w:r>
          </w:p>
          <w:p w14:paraId="0D8E7E40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183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навыками самостоятельного анализа текстов художественной литературы, культурой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филологического мышления;</w:t>
            </w:r>
          </w:p>
          <w:p w14:paraId="1C43F450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05DF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навыками сбора и анализа литературных фактов с использованием традиционных методов и современных информационных технологий; </w:t>
            </w:r>
          </w:p>
          <w:p w14:paraId="0722338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EED7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основными методами лингвистического и литературоведческого анализа; </w:t>
            </w:r>
          </w:p>
          <w:p w14:paraId="2B882BD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6D9D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-навыками самостоятельной аналитической интерпретации научного знания;</w:t>
            </w:r>
          </w:p>
          <w:p w14:paraId="7BE07EF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3FD2E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приемами ведения научной дискуссии</w:t>
            </w:r>
          </w:p>
          <w:p w14:paraId="72C4CF1C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18DED" w14:textId="1CE3965F" w:rsidR="001500AB" w:rsidRPr="001500AB" w:rsidRDefault="001500AB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500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Комплексные задания:</w:t>
            </w:r>
          </w:p>
          <w:p w14:paraId="034A59B0" w14:textId="362282D2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1 </w:t>
            </w:r>
          </w:p>
          <w:p w14:paraId="565F79C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У.Шекспир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Гамлет. Акт </w:t>
            </w:r>
            <w:r w:rsidRPr="00E10CE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II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 Сцена 2</w:t>
            </w:r>
          </w:p>
          <w:p w14:paraId="27D05E2E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м л е т</w:t>
            </w:r>
          </w:p>
          <w:p w14:paraId="7FB9D7BC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Ба, милые друзья! Ты,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Гильденстерн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963D03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Ты,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Розенкранц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Ну, как дела, ребята? </w:t>
            </w:r>
          </w:p>
          <w:p w14:paraId="79AF5D59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о з е н к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 ц</w:t>
            </w:r>
          </w:p>
          <w:p w14:paraId="579D278D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 любого из сынов земли.</w:t>
            </w:r>
          </w:p>
          <w:p w14:paraId="43032EC1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 и л ь д е н с т е р н</w:t>
            </w:r>
          </w:p>
          <w:p w14:paraId="6C25767B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счастью, наше счастье не чрезмерно:</w:t>
            </w:r>
          </w:p>
          <w:p w14:paraId="743F3AC0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Мы не верхи на колпаке Фортуны.</w:t>
            </w:r>
          </w:p>
          <w:p w14:paraId="38BDD182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м л е т</w:t>
            </w:r>
          </w:p>
          <w:p w14:paraId="651B4882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 также не низы её подошв?</w:t>
            </w:r>
          </w:p>
          <w:p w14:paraId="62B98CB9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о з е н к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 ц</w:t>
            </w:r>
          </w:p>
          <w:p w14:paraId="03588BD3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Ни то, ни это, принц.</w:t>
            </w:r>
          </w:p>
          <w:p w14:paraId="76F8BF5E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м л е т</w:t>
            </w:r>
          </w:p>
          <w:p w14:paraId="3FD26F50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 что же, превосходно.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нового?</w:t>
            </w:r>
          </w:p>
          <w:p w14:paraId="070514C7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о з е н к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 ц</w:t>
            </w:r>
          </w:p>
          <w:p w14:paraId="68FAB90F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Ничего, принц, кроме того, что в мире завелась совесть.</w:t>
            </w:r>
          </w:p>
          <w:p w14:paraId="759A5913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м л е т</w:t>
            </w:r>
          </w:p>
          <w:p w14:paraId="3D582BE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Значит, скоро конец света. Впрочем, у вас ложные сведения. Однако давайте поподробнее. Чем прогневили вы, дорогие мои, эту свою Фортуну, что она шлёт вас сюда, в тюрьму? </w:t>
            </w:r>
          </w:p>
          <w:p w14:paraId="7A9A3761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 и л ь д е н с т е р н</w:t>
            </w:r>
          </w:p>
          <w:p w14:paraId="094B6FFD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 тюрьму, принц?</w:t>
            </w:r>
          </w:p>
          <w:p w14:paraId="2E13F82E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м л е т</w:t>
            </w:r>
          </w:p>
          <w:p w14:paraId="4F24CA30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Да, конечно. Дания – тюрьма.</w:t>
            </w:r>
          </w:p>
          <w:p w14:paraId="516D663C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о з е н к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 ц</w:t>
            </w:r>
          </w:p>
          <w:p w14:paraId="6CF7DA9E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Тогда весь мир – тюрьма.</w:t>
            </w:r>
          </w:p>
          <w:p w14:paraId="7B8AE2E5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м л е т</w:t>
            </w:r>
          </w:p>
          <w:p w14:paraId="1A2F630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притом образцовая, со множеством темниц и подземелий, из которых Дания – наихудшее.                                                                      Р о з е н к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 ц</w:t>
            </w:r>
          </w:p>
          <w:p w14:paraId="26F5E1ED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Мы не согласны, принц.</w:t>
            </w:r>
          </w:p>
          <w:p w14:paraId="41E8FC4B" w14:textId="77777777" w:rsidR="00904A7E" w:rsidRPr="00522331" w:rsidRDefault="00904A7E" w:rsidP="00150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м л е т</w:t>
            </w:r>
          </w:p>
          <w:p w14:paraId="22238FC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для вас она не тюрьма, ибо сами по себе вещи не бывают ни хорошими, ни дурными, а только в нашей оценке. Для меня она тюрьма…</w:t>
            </w:r>
          </w:p>
          <w:p w14:paraId="494EB608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BAA1F5B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1.  В трагедии «Гамлет» У. Шекспир проявляет новаторство в воплощении одного из важнейших мотивов английской трагедии. Какой из мотивов новаторски разработан автором «Гамлета»?</w:t>
            </w:r>
            <w:r w:rsidRPr="0052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2233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14:paraId="7881C6B7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Укажите один вариант ответа</w:t>
            </w:r>
          </w:p>
          <w:p w14:paraId="25B1409C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мотив дружбы, который представлен Горацио (верная дружба) и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Гильденстерном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Розенкранцем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(измена друзей); </w:t>
            </w:r>
          </w:p>
          <w:p w14:paraId="1C086A54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мотив смерти, персонифицированный в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образах  могильщиков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образе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Йорика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9E3E133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мотив мести в сюжете «Гамлета», развивающий традицию английской «трагедии мести».</w:t>
            </w:r>
          </w:p>
          <w:p w14:paraId="06431C5A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34C5C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 В данном отрывке приведены раздумья принца датского, которые лежат в основе «магистрального сюжета» «великих трагедий». Какое открытие делает Гамлет и другие герои трагедий Шекспира (Отелло, король Лир,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Макбет )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?  </w:t>
            </w:r>
          </w:p>
          <w:p w14:paraId="2EB550F2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Укажите один вариант ответа</w:t>
            </w:r>
          </w:p>
          <w:p w14:paraId="7CEF207D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 открывает истинное лицо мира, с его несовершенством, присутствием зла;</w:t>
            </w:r>
          </w:p>
          <w:p w14:paraId="7CBE4DAC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открывает ,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судьба человека полностью зависит от Фортуны;</w:t>
            </w:r>
          </w:p>
          <w:p w14:paraId="2BB6BFD7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 открывает, что в основе мира лежит порядок и справедливость.</w:t>
            </w:r>
          </w:p>
          <w:p w14:paraId="1CEA546E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5B1B6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3.  Какой смысл заключен в словах Гамлета «Дания – тюрьма»? </w:t>
            </w:r>
          </w:p>
          <w:p w14:paraId="296F8456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</w:t>
            </w: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Укажите один вариант ответа</w:t>
            </w:r>
          </w:p>
          <w:p w14:paraId="36349C54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в управлении датским королевством нет места демократическим принципам;</w:t>
            </w:r>
          </w:p>
          <w:p w14:paraId="1B5E0820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это «нормальное» состояние мира в период, когда «время вывихнуто», царит зло, совершаются преступления, коварство, предательство;</w:t>
            </w:r>
          </w:p>
          <w:p w14:paraId="016A83A7" w14:textId="77777777" w:rsidR="00904A7E" w:rsidRPr="00522331" w:rsidRDefault="00904A7E" w:rsidP="001500A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в словах «Дания – тюрьма» нет определенного смысла, так как      принц произносит их небрежно, он расстроен и пребывает «в измененном состоянии».</w:t>
            </w:r>
          </w:p>
          <w:p w14:paraId="6E4950D7" w14:textId="77777777" w:rsidR="00904A7E" w:rsidRPr="00522331" w:rsidRDefault="00904A7E" w:rsidP="001500AB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</w:pPr>
          </w:p>
          <w:p w14:paraId="0DAF4AA3" w14:textId="77777777" w:rsidR="00904A7E" w:rsidRPr="00522331" w:rsidRDefault="00904A7E" w:rsidP="001500AB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</w:pPr>
            <w:r w:rsidRPr="0052233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 xml:space="preserve">Задание 2 </w:t>
            </w:r>
          </w:p>
          <w:p w14:paraId="18CEF7E7" w14:textId="77777777" w:rsidR="00904A7E" w:rsidRPr="00522331" w:rsidRDefault="00904A7E" w:rsidP="001500AB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</w:pPr>
            <w:r w:rsidRPr="0052233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 xml:space="preserve">Текст </w:t>
            </w:r>
            <w:r w:rsidRPr="0052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Ф.М. Достоевский «Преступление и наказание»</w:t>
            </w:r>
          </w:p>
          <w:p w14:paraId="57092498" w14:textId="77777777" w:rsidR="00904A7E" w:rsidRPr="00522331" w:rsidRDefault="00904A7E" w:rsidP="001500A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«Милый мой Родя, — писала мать, — вот уже два месяца с лишком как я не беседовала с тобой письменно, от чего сама страдала и даже иную ночь не спала, думая. Но, наверно, ты не </w:t>
            </w: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обвинишь меня в этом невольном моем молчании. Ты знаешь, как я люблю тебя; ты один у нас, у меня и у Дуни, ты наше все, вся надежда, упование наше. Что было со мною, когда я узнала, что ты уже несколько месяцев оставил университет, за неимением чем содержать себя, и что уроки и прочие средства твои прекратились! Чем могла я с моими ста двадцатью рублями в год пенсиона помочь тебе? Пятнадцать рублей, которые я послала тебе четыре месяца назад, я занимала, как ты и сам знаешь, в счет этого же пенсиона, у здешнего нашего купца Афанасия Ивановича Вахрушина. Он добрый человек и был еще приятелем твоего отца. Но, дав ему право на получение за меня пенсиона, я должна была ждать, пока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выплатится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долг, а это только что теперь исполнилось, так что я ничего не могла во все это время послать тебе. Но теперь, слава богу, я, кажется, могу тебе еще выслать, да и вообще мы можем теперь даже похвалиться фортуной, о чем и спешу сообщить тебе. И, во-первых, угадываешь ли ты, милый Родя, что сестра твоя вот уже полтора месяца как живет со мною, и мы уже больше не разлучимся и впредь. Слава тебе господи, кончились ее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истязания….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14:paraId="14CDC69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 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Форма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частного письма, использованная Ф.М. Достоевским, лежит в основе …  </w:t>
            </w:r>
          </w:p>
          <w:p w14:paraId="354873D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ответа:</w:t>
            </w:r>
          </w:p>
          <w:p w14:paraId="3791931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23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1) эпистолярного романа;</w:t>
            </w:r>
          </w:p>
          <w:p w14:paraId="66C3CC57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23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2) дневника;</w:t>
            </w:r>
          </w:p>
          <w:p w14:paraId="0083054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3) авантюрного романа</w:t>
            </w:r>
          </w:p>
          <w:p w14:paraId="3D6EC000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   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Образцами  эпистолярного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романа в мировой литературе считаются ….. </w:t>
            </w:r>
          </w:p>
          <w:p w14:paraId="5CC88AD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 ответа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83C41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«Юлия, или Новая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Элоиза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» Ж.Ж. Руссо</w:t>
            </w:r>
          </w:p>
          <w:p w14:paraId="1E0723C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2) «Герой нашего времени» М.Ю. Лермонтова</w:t>
            </w:r>
          </w:p>
          <w:p w14:paraId="12F3D58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3) «Письма русского путешественника» Н.М. Карамзина</w:t>
            </w:r>
          </w:p>
          <w:p w14:paraId="2F53157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Введите пропущенное слово </w:t>
            </w:r>
          </w:p>
          <w:p w14:paraId="216AB73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Использованная Ф.М.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Достоевским  жанровая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 позволяет раскрыть ____________ мир  героя «Преступления и наказания»</w:t>
            </w:r>
          </w:p>
          <w:p w14:paraId="16039C0A" w14:textId="77777777" w:rsidR="00904A7E" w:rsidRPr="00522331" w:rsidRDefault="00904A7E" w:rsidP="001500AB">
            <w:pPr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  <w:p w14:paraId="2385E40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3 </w:t>
            </w:r>
          </w:p>
          <w:p w14:paraId="628ABE4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 И.А. Бунин «Господин из Сан-Франциско»</w:t>
            </w:r>
          </w:p>
          <w:p w14:paraId="7FB3B2A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« Тело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мертвого старика из Сан-Франциско возвращалось домой, в могилу, на берега Нового Света. Испытав много унижений, много человеческого невнимания, с неделю пространствовав из одного портового сарая в другой, оно снова попало наконец на тот самый знаменитый корабль, на котором так еще недавно, с таким почетом везли его в Старый свет. Теперь его скрывали от живых – глубоко спустили в просмоленном гробе в черный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трюм.&lt;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…&gt; Ночью плыл он мимо острова Капри, и печальны были его огни, медленно скрывавшиеся в темном море, для того, кто смотрел на них с острова&lt;…&gt;  Бесчисленные огненные глаза корабля были за снегом едва видны Дьяволу, следившему со скал Гибралтара, с каменистых ворот двух миров, за уходившим в ночь и вьюгу кораблем. Дьявол был громаден, как утес, но громаден был и корабль, многоярусный,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многотрубный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, созданный гордыней Нового Человека со старым сердцем»</w:t>
            </w:r>
          </w:p>
          <w:p w14:paraId="2BD9248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Что, по-вашему, составляет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ядро  художественного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содержания рассказа? </w:t>
            </w:r>
          </w:p>
          <w:p w14:paraId="445B3F10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ответа:</w:t>
            </w:r>
          </w:p>
          <w:p w14:paraId="7B8F117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ощущение надвигающейся катастрофы, трагедийное осмысление судеб современной цивилизации; </w:t>
            </w:r>
          </w:p>
          <w:p w14:paraId="3A9EEFF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стремление к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поэтизации  прекрасных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трагических  сторон человеческой жизни;</w:t>
            </w:r>
          </w:p>
          <w:p w14:paraId="7E68541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осмысление  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человеческой  жажды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подвига, все равно, доброго или злого.</w:t>
            </w:r>
          </w:p>
          <w:p w14:paraId="036F824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Чем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можно  объяснить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появление в рассказе  фигуры Дьявола? </w:t>
            </w:r>
          </w:p>
          <w:p w14:paraId="67E68C6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Варианты ответа:</w:t>
            </w:r>
          </w:p>
          <w:p w14:paraId="12A6243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2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стремлением усилить  </w:t>
            </w: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мистический ужас смерти, внезапно прервавшей жизнь богатого американского пассажира;</w:t>
            </w:r>
          </w:p>
          <w:p w14:paraId="0AC90E8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расширением  авторской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трактовки темы зла во вселенском, бытийном аспекте; </w:t>
            </w:r>
          </w:p>
          <w:p w14:paraId="5E40219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интересом И.А. Бунина ко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всему  иррациональному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мистическому.</w:t>
            </w:r>
          </w:p>
          <w:p w14:paraId="5D56A7E7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Введите  пропущенное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слово </w:t>
            </w:r>
          </w:p>
          <w:p w14:paraId="60742C4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«Туманно-лазурные, еще по-утреннему зыбкие массивы Италии, ее близких и далеких гор, красоту которых бессильно выразить человеческое слово» семья Господина из Сан-Франциско видит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  приближении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острову…_____</w:t>
            </w:r>
          </w:p>
          <w:p w14:paraId="63D34DB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904A7E" w:rsidRPr="00FC7F6F" w14:paraId="4C2B94F1" w14:textId="77777777" w:rsidTr="001500A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5B4324" w14:textId="7D9ED6AC" w:rsidR="00904A7E" w:rsidRPr="00522331" w:rsidRDefault="001500AB" w:rsidP="001500A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ОПК-</w:t>
            </w:r>
            <w:r w:rsidR="00904A7E" w:rsidRPr="005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4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  <w:tr w:rsidR="00904A7E" w:rsidRPr="00FC7F6F" w14:paraId="522C1DAB" w14:textId="77777777" w:rsidTr="001500AB">
        <w:trPr>
          <w:trHeight w:val="225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FDCBB9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7D60CF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теоретико- и историко- литературные понятия, </w:t>
            </w:r>
          </w:p>
          <w:p w14:paraId="49F7AE8E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основные методы интерпретации литературных фактов и явлений, </w:t>
            </w:r>
          </w:p>
          <w:p w14:paraId="3DF050C2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традиционные методы и современные информационные технологии в сфере сбора и анализа литературных фактов; </w:t>
            </w:r>
          </w:p>
          <w:p w14:paraId="4756EDC8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-периодизацию русской литературы; литературные направления и их типологические разновидности</w:t>
            </w:r>
          </w:p>
          <w:p w14:paraId="6CECDA2F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роль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мировоззрения в художественном творчестве субъекта; </w:t>
            </w:r>
          </w:p>
          <w:p w14:paraId="557B36AF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позицию по этому вопросу основных школ и направлений филологического исследования; </w:t>
            </w:r>
          </w:p>
          <w:p w14:paraId="72EDA9EB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научных жанров (обзоров, аннотаций и др.); </w:t>
            </w:r>
          </w:p>
          <w:p w14:paraId="229C8E1D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сбора библиографического материала, в том числе с помощью поисковых систем.</w:t>
            </w:r>
          </w:p>
          <w:p w14:paraId="6B04BE2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00EE2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Перечень теоретических вопросов к экзамену</w:t>
            </w:r>
          </w:p>
          <w:p w14:paraId="2EBC7F4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История всемирной литературы как единый процесс. Общая периодизация. </w:t>
            </w:r>
          </w:p>
          <w:p w14:paraId="106B49A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2. Литература Древнего Египта. Периодизация. Характеристика основных этапов. Жанрово-стилевое своеобразие.</w:t>
            </w:r>
          </w:p>
          <w:p w14:paraId="7EF4EEA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3. Специфика античной литературы. Античная мифология</w:t>
            </w:r>
          </w:p>
          <w:p w14:paraId="15750B0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4. Древнегреческая литература в общем контексте античной культуры. Периодизация. Характеристика этапов</w:t>
            </w:r>
          </w:p>
          <w:p w14:paraId="4634335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5.  Жанр, композиция, стиль поэм Гомера «Илиада» и «Одиссея»</w:t>
            </w:r>
          </w:p>
          <w:p w14:paraId="5BA2E58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Литература европейского средневековья.   Средневековый героический эпос и его художественные особенности. </w:t>
            </w:r>
          </w:p>
          <w:p w14:paraId="134D349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Европейский рыцарский роман: художественное своеобразие, проблематика, сюжеты. </w:t>
            </w:r>
          </w:p>
          <w:p w14:paraId="13E7E4B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Литература итальянского Возрождения: художественное своеобразие, проблематика, тема античного наследия. </w:t>
            </w:r>
          </w:p>
          <w:p w14:paraId="423F1CF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Зрелое Возрождение в Европе. Литература Ренессанса во Франции и Англии. </w:t>
            </w:r>
          </w:p>
          <w:p w14:paraId="0A474F0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10. Народная смеховая культура в романе Ф. Рабле «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Гаргантюа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Пантагрюэль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CAF9FD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11.  Трагедия У. Шекспира «Гамлет»</w:t>
            </w:r>
          </w:p>
          <w:p w14:paraId="28934B27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Европейская литература ХУП столетия. Периодизация. Характеристика этапов. </w:t>
            </w:r>
          </w:p>
          <w:p w14:paraId="35B6E76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Основные эстетические принципы европейского классицизма. </w:t>
            </w:r>
          </w:p>
          <w:p w14:paraId="44D8BBF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14. Литература европейского Просвещения. Идеологический контекст, сюжеты, проблематика, стиль.</w:t>
            </w:r>
          </w:p>
          <w:p w14:paraId="49AF4F70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Многоликость мировой литературы </w:t>
            </w:r>
            <w:r w:rsidRPr="00E10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XIX</w:t>
            </w: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века</w:t>
            </w:r>
          </w:p>
          <w:p w14:paraId="658766A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16. Мировая литература и искусство рубежа </w:t>
            </w:r>
            <w:r w:rsidRPr="00E10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XIX</w:t>
            </w: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E10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XX</w:t>
            </w: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веков. Русская литература Серебряного века</w:t>
            </w:r>
          </w:p>
          <w:p w14:paraId="167B301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Реализм и модернизм – два основных типа художественного мышления в литературе ХХ столетия. Новелла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Ф.Кафки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«Превращение»</w:t>
            </w:r>
          </w:p>
          <w:p w14:paraId="0EF117D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Роман «Улисс» Д. Джойса в общем контексте европейского модернизма </w:t>
            </w:r>
          </w:p>
        </w:tc>
      </w:tr>
      <w:tr w:rsidR="00904A7E" w:rsidRPr="00E10CEA" w14:paraId="2E35CA9E" w14:textId="77777777" w:rsidTr="001500AB">
        <w:trPr>
          <w:trHeight w:val="258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7B1A6B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B1208F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характеризовать героев эпических и драматических произведений,</w:t>
            </w:r>
          </w:p>
          <w:p w14:paraId="283AF5CE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художественные произведения различных жанров в единстве формы и содержания с учетом авторских философско- эстетических открытий; </w:t>
            </w:r>
          </w:p>
          <w:p w14:paraId="78F49555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видеть специфические средства выражения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авторской позиции в литературном произведении, </w:t>
            </w:r>
          </w:p>
          <w:p w14:paraId="5A11D23E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78BB71C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  <w:p w14:paraId="4A09F182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ориентироваться в тропах, используемых в лирических произведениях; </w:t>
            </w:r>
          </w:p>
          <w:p w14:paraId="7A82E3D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6C74B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14:paraId="7DC786BE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1. Определите название  </w:t>
            </w:r>
            <w:r w:rsidRPr="005223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мифа. Раскройте скобки, вставив вместо личных местоимений и пропусков имена героев.   К какому периоду развития античной мифологии относится данный миф? Какое продолжение он нашел в произведениях мировой литературы? Приведите примеры трансформации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данного  мифа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произведениях  поэтов-модернистов. </w:t>
            </w:r>
          </w:p>
          <w:p w14:paraId="6A89328A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севере Греции, во Фракии,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жил(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 .) Чудесный дар песен был у него, и слава о нём шла по всей земле греков. За песни полюбила его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красавица(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…).  Она стала его женой. Но счастье их было недолговечно. (Он) и (она) были в лесу. </w:t>
            </w:r>
            <w:r w:rsidRPr="005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Незаметно она отошла далеко от мужа, в лесную глушь. Вдруг ей почудилось, что кто-то бежит по лесу, ломая сучья, гонится за ней, она испугалась и, бросив цветы, побежала назад.  Она бежала, не разбирая дороги, по густой траве и в стремительном беге ступила в змеиное гнездо. Змея обвилась вокруг её ноги и ужалила. Он услышал издали жалобный крик жены и поспешил к ней. Но он увидел, как между деревьев мелькнули большие чёрные крылья, - это Смерть уносила ее в подземное царство.</w:t>
            </w:r>
          </w:p>
          <w:p w14:paraId="2C64BA5E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2. Укажите, какой жанр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был  главным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жанром лирики</w:t>
            </w:r>
            <w:r w:rsidRPr="005223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в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эпоху Возрождения. Вставьте пропущенное слово в строфу из стихотворения А.С. Пушкина:</w:t>
            </w:r>
          </w:p>
          <w:p w14:paraId="2F4E60A5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Суровый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Дант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не презирал ……</w:t>
            </w:r>
          </w:p>
          <w:p w14:paraId="6CDE7221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нем жар любви Петрарка изливал;</w:t>
            </w:r>
          </w:p>
          <w:p w14:paraId="2CCD542D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Игру его любил творец Макбета;</w:t>
            </w:r>
          </w:p>
          <w:p w14:paraId="5C23034F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Им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скорбну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мысли Камоэнс облекал. </w:t>
            </w:r>
          </w:p>
          <w:p w14:paraId="4642DA0C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Приведите примеры использования данного жанра в творчестве Данте и Петрарки.</w:t>
            </w:r>
          </w:p>
          <w:p w14:paraId="0DB3CADD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57A4538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3.</w:t>
            </w:r>
            <w:r w:rsidRPr="005223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Кто, на ваш взгляд, прав: те, кто трактуют Средневековье в как упадок в литературе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или  те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кто как французский историк Жак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Гофф, полагают, что « и в раннее средневековье  непосредственной целью человеческой жизни и борьбы была земная жизнь, земная власть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Однако ценности, во имя которых люди тогда жили и сражались, были ценностями сверхъестественными — Бог, град Божий, рай, вечность…. Культурные, идеологические, экзистенциальные помыслы людей были устремлены к небесам».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Назовите произведения, относящиеся к данной эпохе, используйте их для аргументации своей точки зрения. </w:t>
            </w:r>
          </w:p>
          <w:p w14:paraId="7EBE5360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4. Определите, в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основу  какого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памятника народной поэзии были  положены следующие  исторические события: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778г. король франков Карл совершил поход за Пиренеи ради богатой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добычи. Нашествие франков продолжалось несколько недель. Затем войско Карла отступило, но баски напали в ущелье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Ронсеваль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ариергард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которым командовал племянник короля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Хруодланд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Силы были неравные, отряд франков был разгромлен, 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Хруодланд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погиб. Карл, возвратившийся с многочисленным войском, отомстил за смерть племянника.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Как был переосмыслен данный сюжет и образ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Хруодланда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литературе средневековья? Назовите имя литературного героя.  </w:t>
            </w:r>
          </w:p>
          <w:p w14:paraId="66918880" w14:textId="77777777" w:rsidR="00904A7E" w:rsidRPr="00522331" w:rsidRDefault="00904A7E" w:rsidP="001500AB">
            <w:pPr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Назовите трагедии У. Шекспира, содержание которых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иллюстрирует  слова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итальянского политического публициста и историка Никола Макиавелли в его трактате «Государь» (1513)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«Как похвально было бы для Князя соблюдать данное слово и быть в жизни прямым, а не лукавить, — это понимает всякий. Однако опыт нашего времени показывает, что великие дела творили как раз князья, которые мало считались с обещаниями, хитростью умели кружить людям головы и в конце концов одолели тех, кто полагался на честность». </w:t>
            </w: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какой трагедии великий английский писатель обращается к архетипическому сюжету о братоубийстве?</w:t>
            </w:r>
          </w:p>
          <w:p w14:paraId="782E95CD" w14:textId="77777777" w:rsidR="00904A7E" w:rsidRPr="00E10CEA" w:rsidRDefault="00904A7E" w:rsidP="001500AB">
            <w:pPr>
              <w:ind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223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5223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Героев романа Ремарка «На западном фронте без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перемен»  называют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«потерянным поколением» , подчеркивая их опустошенность и разочарованность в идеалах юности.</w:t>
            </w:r>
            <w:r w:rsidRPr="005223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Можно ли сказать, что несмотря на все это, они не утратили человеческого достоинства?  </w:t>
            </w:r>
            <w:r w:rsidRPr="00E10C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Докажите на примерах из текста, как проявляется это качество.</w:t>
            </w:r>
          </w:p>
        </w:tc>
      </w:tr>
      <w:tr w:rsidR="00904A7E" w:rsidRPr="000A13AC" w14:paraId="586398C1" w14:textId="77777777" w:rsidTr="001500AB">
        <w:trPr>
          <w:trHeight w:val="446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AACDAA" w14:textId="77777777" w:rsidR="00904A7E" w:rsidRPr="00E10CEA" w:rsidRDefault="00904A7E" w:rsidP="00150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0C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A0CA6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практическими навыками использования понятийного аппарата современного литературоведения при анализе художественных 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произведений; самостоятельного анализа художественных произведений разных литературных родов, их формы и содержания</w:t>
            </w:r>
          </w:p>
          <w:p w14:paraId="1A827F0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возможностью междисциплинарного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 филологического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мышления; </w:t>
            </w:r>
          </w:p>
          <w:p w14:paraId="1B4F272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основными методами сбора и анализа языковых и литературных фактов с использованием современных информационных технологий; </w:t>
            </w:r>
          </w:p>
          <w:p w14:paraId="469EACB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навыками участия в научных дискуссиях, выступления с сообщениями и докладами.</w:t>
            </w:r>
          </w:p>
          <w:p w14:paraId="505480E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навыками подготовки научных обзоров, аннотаций, составления рефератов и библиографий по тематике проводимых исследований, </w:t>
            </w:r>
          </w:p>
          <w:p w14:paraId="54E2265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приемами библиографического описания; подготовки научных </w:t>
            </w:r>
            <w:r w:rsidRPr="005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обзоров, аннотаций по тематике проводимых исследований </w:t>
            </w:r>
          </w:p>
          <w:p w14:paraId="02E68EB6" w14:textId="77777777" w:rsidR="00904A7E" w:rsidRPr="00522331" w:rsidRDefault="00904A7E" w:rsidP="001500A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</w:p>
          <w:p w14:paraId="61FD962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AB7F63" w14:textId="323F1AD8" w:rsidR="001500AB" w:rsidRDefault="001500AB" w:rsidP="001500A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Комплексные задания:</w:t>
            </w:r>
            <w:r w:rsidR="00904A7E" w:rsidRPr="005223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</w:t>
            </w:r>
          </w:p>
          <w:p w14:paraId="58778083" w14:textId="4EB3B174" w:rsidR="00904A7E" w:rsidRPr="00522331" w:rsidRDefault="00904A7E" w:rsidP="001500A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Примерный перечень тем рефератов:</w:t>
            </w:r>
          </w:p>
          <w:p w14:paraId="7B8A009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Трансформация мифологии Древнего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Египта  в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современной  литературе  ( на примере рассказа В. Пелевина «Кормление крокодила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Хуфу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14:paraId="7845D3B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«Одиссея» Гомера и «Улисс» Джойса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(  анализ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эпизода в романе «Улисс»)   </w:t>
            </w:r>
          </w:p>
          <w:p w14:paraId="29D7B6C6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Гомеровское понимание красоты.</w:t>
            </w:r>
          </w:p>
          <w:p w14:paraId="538B92AF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Древнегреческий театр, его значение в общественной жизни греков </w:t>
            </w:r>
          </w:p>
          <w:p w14:paraId="2C872BB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5.  «Песнь о Роланде» как произведение фольклора.</w:t>
            </w:r>
          </w:p>
          <w:p w14:paraId="58A5447A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Рыцарская любовь в литературе и действительности того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  (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«Роман о Тристане и Изольде»)</w:t>
            </w:r>
          </w:p>
          <w:p w14:paraId="5740E837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7. «Божественная комедия» Данте Алигьери. Концепция идеала.</w:t>
            </w:r>
          </w:p>
          <w:p w14:paraId="7019756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8. Жанровое своеобразие поэмы Шекспира «Гамлет»:</w:t>
            </w:r>
          </w:p>
          <w:p w14:paraId="1BB9A7B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9. Метафоры сна в произведениях У. Шекспира</w:t>
            </w:r>
          </w:p>
          <w:p w14:paraId="3C63F36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Дон Жуан Мольера и Дон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Гуан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Пушкина.</w:t>
            </w:r>
          </w:p>
          <w:p w14:paraId="617E24D7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Трансформация образа скупца в мировой литературе </w:t>
            </w: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  <w:p w14:paraId="3F582532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12. Русский и западноевропейский классицизм.</w:t>
            </w:r>
          </w:p>
          <w:p w14:paraId="3397C7E1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13. «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» как первая мелодрама в мировой литературе</w:t>
            </w:r>
          </w:p>
          <w:p w14:paraId="60DBDEF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14. Эпоха Просвещения как «золотой век утопии».</w:t>
            </w:r>
          </w:p>
          <w:p w14:paraId="6E05E74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15. Образ Фауста в мировой литературе и искусстве</w:t>
            </w:r>
          </w:p>
          <w:p w14:paraId="73873D93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16. Импрессионизм и постимпрессионизм в живописи, музыке и поэзии</w:t>
            </w:r>
          </w:p>
          <w:p w14:paraId="2652310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17.Имажинизм в искусстве </w:t>
            </w: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XX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  <w:p w14:paraId="3A30BB48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18. Экспрессионизм как авангардистское течение в искусстве Германии и</w:t>
            </w:r>
          </w:p>
          <w:p w14:paraId="7A8D80C9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Австрии</w:t>
            </w:r>
          </w:p>
          <w:p w14:paraId="219291BD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19. Художественный мир С. Дали как сюрреалиста.</w:t>
            </w:r>
          </w:p>
          <w:p w14:paraId="0EEDB6BC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 развития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театрального искусства в </w:t>
            </w:r>
            <w:r w:rsidRPr="00E10CEA">
              <w:rPr>
                <w:rFonts w:ascii="Times New Roman" w:eastAsia="Times New Roman" w:hAnsi="Times New Roman" w:cs="Times New Roman"/>
                <w:sz w:val="24"/>
                <w:szCs w:val="24"/>
              </w:rPr>
              <w:t>XX</w:t>
            </w: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веке.</w:t>
            </w:r>
          </w:p>
          <w:p w14:paraId="5088112E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7E51C" w14:textId="77777777" w:rsidR="00904A7E" w:rsidRPr="00522331" w:rsidRDefault="00904A7E" w:rsidP="001500AB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Пример задания по теме реферата:</w:t>
            </w:r>
          </w:p>
          <w:p w14:paraId="3CED1D04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6F7F04FB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2. «Одиссея» Гомера и «Улисс» Джойса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  анализ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эпизода в романе «Улисс»)   </w:t>
            </w:r>
          </w:p>
          <w:p w14:paraId="76EF0BEA" w14:textId="77777777" w:rsidR="00904A7E" w:rsidRPr="00522331" w:rsidRDefault="00904A7E" w:rsidP="001500AB">
            <w:pPr>
              <w:tabs>
                <w:tab w:val="left" w:pos="331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BA8FE3A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14:paraId="2D2DD867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Изучить статью С.С. </w:t>
            </w:r>
            <w:proofErr w:type="spellStart"/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Хоружего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Как читать «Улисса»//  «Иностранная литература»,  1989, № 1. С. 214-217.</w:t>
            </w:r>
          </w:p>
          <w:p w14:paraId="52D3BF62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2. Сопоставить мотивно-образную организацию «Одиссеи» и «Улисса»</w:t>
            </w:r>
          </w:p>
          <w:p w14:paraId="2061F5E2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Проанализировать Эпизод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1  из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романа «Улисс» по плану:</w:t>
            </w:r>
          </w:p>
          <w:p w14:paraId="6922AC6D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 план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эпизода: Стивен Дедал и  Бык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Маллиган</w:t>
            </w:r>
            <w:proofErr w:type="spellEnd"/>
          </w:p>
          <w:p w14:paraId="723DBCD1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автобиографический план эпизода: Джойс и   Оливер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-Джон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Гогарти</w:t>
            </w:r>
            <w:proofErr w:type="spellEnd"/>
          </w:p>
          <w:p w14:paraId="45819B5B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гомеровский  план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эпизода: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Телемак</w:t>
            </w:r>
            <w:proofErr w:type="spell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Антиной</w:t>
            </w:r>
            <w:proofErr w:type="spellEnd"/>
          </w:p>
          <w:p w14:paraId="1831CE99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тематический план: Стивен Дедал –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его  отец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мать</w:t>
            </w:r>
          </w:p>
          <w:p w14:paraId="49CF8392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планы эпизода (цвет, символ, искусство)</w:t>
            </w:r>
          </w:p>
          <w:p w14:paraId="38F75686" w14:textId="77777777" w:rsidR="00904A7E" w:rsidRPr="00522331" w:rsidRDefault="00904A7E" w:rsidP="001500AB">
            <w:pPr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Подвести итог: </w:t>
            </w:r>
            <w:proofErr w:type="gramStart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>как  трансформируются</w:t>
            </w:r>
            <w:proofErr w:type="gramEnd"/>
            <w:r w:rsidRPr="0052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мотивы гомеровского эпоса  в модернистском романе. </w:t>
            </w:r>
          </w:p>
          <w:p w14:paraId="03BF2E65" w14:textId="77777777" w:rsidR="00904A7E" w:rsidRPr="00522331" w:rsidRDefault="00904A7E" w:rsidP="001500A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14:paraId="7FE80990" w14:textId="77777777" w:rsidR="00904A7E" w:rsidRPr="00522331" w:rsidRDefault="00904A7E" w:rsidP="00904A7E">
      <w:pPr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</w:rPr>
      </w:pPr>
    </w:p>
    <w:p w14:paraId="03C3D745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263295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536F40AA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(экзамен) по дисциплине «Мировая художественная литература»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2233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умений и владений, проводится в форме экзамена. </w:t>
      </w:r>
    </w:p>
    <w:p w14:paraId="6E109EFC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0EB0129A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теоретических вопросов к экзамену</w:t>
      </w:r>
    </w:p>
    <w:p w14:paraId="13C64489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1. История всемирной литературы как единый процесс. Общая периодизация. </w:t>
      </w:r>
    </w:p>
    <w:p w14:paraId="38400427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2. Литература Древнего Египта. Периодизация. Характеристика основных этапов. Жанрово-стилевое своеобразие.</w:t>
      </w:r>
    </w:p>
    <w:p w14:paraId="0AEC117B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3. Специфика античной литературы. Античная мифология</w:t>
      </w:r>
    </w:p>
    <w:p w14:paraId="1D674FD6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4. Древнегреческая литература в общем контексте античной культуры. Периодизация. Характеристика этапов</w:t>
      </w:r>
    </w:p>
    <w:p w14:paraId="1F6E8868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5.  Жанр, композиция, стиль поэм Гомера «Илиада» и «Одиссея»</w:t>
      </w:r>
    </w:p>
    <w:p w14:paraId="6E73B214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6. Литература европейского средневековья.   Средневековый героический эпос и его художественные особенности. </w:t>
      </w:r>
    </w:p>
    <w:p w14:paraId="6783A139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7. Европейский рыцарский роман: художественное своеобразие, проблематика, сюжеты. </w:t>
      </w:r>
    </w:p>
    <w:p w14:paraId="3FCD0091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8. Литература итальянского Возрождения: художественное своеобразие, проблематика, тема античного наследия. </w:t>
      </w:r>
    </w:p>
    <w:p w14:paraId="369B93FE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9. Зрелое Возрождение в Европе. Литература Ренессанса во Франции и Англии. </w:t>
      </w:r>
    </w:p>
    <w:p w14:paraId="09893E89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10. Народная смеховая культура в романе Ф. Рабле «</w:t>
      </w:r>
      <w:proofErr w:type="spellStart"/>
      <w:r w:rsidRPr="00522331">
        <w:rPr>
          <w:rFonts w:ascii="Times New Roman" w:eastAsia="Times New Roman" w:hAnsi="Times New Roman" w:cs="Times New Roman"/>
          <w:sz w:val="24"/>
          <w:szCs w:val="24"/>
        </w:rPr>
        <w:t>Гаргантюа</w:t>
      </w:r>
      <w:proofErr w:type="spellEnd"/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22331">
        <w:rPr>
          <w:rFonts w:ascii="Times New Roman" w:eastAsia="Times New Roman" w:hAnsi="Times New Roman" w:cs="Times New Roman"/>
          <w:sz w:val="24"/>
          <w:szCs w:val="24"/>
        </w:rPr>
        <w:t>Пантагрюэль</w:t>
      </w:r>
      <w:proofErr w:type="spellEnd"/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7130B747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11.  Трагедия У. Шекспира «Гамлет»</w:t>
      </w:r>
    </w:p>
    <w:p w14:paraId="74F410C2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12. Европейская литература ХУП столетия. Периодизация. Характеристика этапов. </w:t>
      </w:r>
    </w:p>
    <w:p w14:paraId="5233C6F4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13.  Основные эстетические принципы европейского классицизма. </w:t>
      </w:r>
    </w:p>
    <w:p w14:paraId="27646ECF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14. Литература европейского Просвещения. Идеологический контекст, сюжеты, проблематика, стиль.</w:t>
      </w:r>
    </w:p>
    <w:p w14:paraId="52FBD1D1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522331">
        <w:rPr>
          <w:rFonts w:ascii="Times New Roman" w:eastAsia="Times New Roman" w:hAnsi="Times New Roman" w:cs="Times New Roman"/>
          <w:bCs/>
          <w:sz w:val="24"/>
          <w:szCs w:val="24"/>
        </w:rPr>
        <w:t xml:space="preserve">Многоликость мировой литературы </w:t>
      </w:r>
      <w:r w:rsidRPr="00E10CEA">
        <w:rPr>
          <w:rFonts w:ascii="Times New Roman" w:eastAsia="Times New Roman" w:hAnsi="Times New Roman" w:cs="Times New Roman"/>
          <w:bCs/>
          <w:sz w:val="24"/>
          <w:szCs w:val="24"/>
        </w:rPr>
        <w:t>XIX</w:t>
      </w:r>
      <w:r w:rsidRPr="0052233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</w:t>
      </w:r>
    </w:p>
    <w:p w14:paraId="21AD17DE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bCs/>
          <w:sz w:val="24"/>
          <w:szCs w:val="24"/>
        </w:rPr>
        <w:t xml:space="preserve">16. Мировая литература и искусство рубежа </w:t>
      </w:r>
      <w:r w:rsidRPr="00E10CEA">
        <w:rPr>
          <w:rFonts w:ascii="Times New Roman" w:eastAsia="Times New Roman" w:hAnsi="Times New Roman" w:cs="Times New Roman"/>
          <w:bCs/>
          <w:sz w:val="24"/>
          <w:szCs w:val="24"/>
        </w:rPr>
        <w:t>XIX</w:t>
      </w:r>
      <w:r w:rsidRPr="00522331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E10CEA">
        <w:rPr>
          <w:rFonts w:ascii="Times New Roman" w:eastAsia="Times New Roman" w:hAnsi="Times New Roman" w:cs="Times New Roman"/>
          <w:bCs/>
          <w:sz w:val="24"/>
          <w:szCs w:val="24"/>
        </w:rPr>
        <w:t>XX</w:t>
      </w:r>
      <w:r w:rsidRPr="0052233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веков. Русская литература Серебряного века</w:t>
      </w:r>
    </w:p>
    <w:p w14:paraId="08796A6E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17. Реализм и модернизм – два основных типа художественного мышления в литературе ХХ столетия. Новелла </w:t>
      </w:r>
      <w:proofErr w:type="spellStart"/>
      <w:r w:rsidRPr="00522331">
        <w:rPr>
          <w:rFonts w:ascii="Times New Roman" w:eastAsia="Times New Roman" w:hAnsi="Times New Roman" w:cs="Times New Roman"/>
          <w:sz w:val="24"/>
          <w:szCs w:val="24"/>
        </w:rPr>
        <w:t>Ф.Кафки</w:t>
      </w:r>
      <w:proofErr w:type="spellEnd"/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«Превращение»</w:t>
      </w:r>
    </w:p>
    <w:p w14:paraId="34F4BC14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>18. Роман «Улисс» Д. Джойса в общем контексте европейского модернизма</w:t>
      </w:r>
    </w:p>
    <w:p w14:paraId="2BE014FF" w14:textId="77777777" w:rsidR="00904A7E" w:rsidRPr="00522331" w:rsidRDefault="00904A7E" w:rsidP="00904A7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Показатели и критерии оценивания экзамена:</w:t>
      </w:r>
    </w:p>
    <w:p w14:paraId="4E924A49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52233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5D38AF94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52233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62B4B188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на оценку </w:t>
      </w: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52233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490B9668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5C95F21D" w14:textId="77777777" w:rsidR="00904A7E" w:rsidRPr="00522331" w:rsidRDefault="00904A7E" w:rsidP="00904A7E">
      <w:pPr>
        <w:rPr>
          <w:rFonts w:ascii="Times New Roman" w:eastAsia="Times New Roman" w:hAnsi="Times New Roman" w:cs="Times New Roman"/>
          <w:sz w:val="24"/>
          <w:szCs w:val="24"/>
        </w:rPr>
      </w:pP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522331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522331">
        <w:rPr>
          <w:rFonts w:ascii="Times New Roman" w:eastAsia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7F7636AC" w14:textId="77777777" w:rsidR="00904A7E" w:rsidRPr="00522331" w:rsidRDefault="00904A7E" w:rsidP="00904A7E">
      <w:pPr>
        <w:rPr>
          <w:rFonts w:ascii="Calibri" w:eastAsia="Times New Roman" w:hAnsi="Calibri" w:cs="Times New Roman"/>
        </w:rPr>
      </w:pPr>
    </w:p>
    <w:p w14:paraId="751C5327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</w:p>
    <w:p w14:paraId="5AAEE3F2" w14:textId="77777777" w:rsidR="00904A7E" w:rsidRPr="00522331" w:rsidRDefault="00904A7E" w:rsidP="00904A7E"/>
    <w:p w14:paraId="026BA099" w14:textId="77777777" w:rsidR="00904A7E" w:rsidRPr="00522331" w:rsidRDefault="00904A7E" w:rsidP="00904A7E"/>
    <w:p w14:paraId="75FCAD59" w14:textId="77777777" w:rsidR="00904A7E" w:rsidRPr="00522331" w:rsidRDefault="00904A7E" w:rsidP="00904A7E"/>
    <w:p w14:paraId="79933022" w14:textId="77777777" w:rsidR="00904A7E" w:rsidRPr="00522331" w:rsidRDefault="00904A7E" w:rsidP="00904A7E">
      <w:pPr>
        <w:rPr>
          <w:rFonts w:ascii="Times New Roman" w:eastAsia="Times New Roman" w:hAnsi="Times New Roman" w:cs="Times New Roman"/>
        </w:rPr>
      </w:pPr>
    </w:p>
    <w:p w14:paraId="1EAA826A" w14:textId="77777777" w:rsidR="00904A7E" w:rsidRDefault="00904A7E"/>
    <w:sectPr w:rsidR="0090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3D30"/>
    <w:multiLevelType w:val="hybridMultilevel"/>
    <w:tmpl w:val="4C2A562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9175A67"/>
    <w:multiLevelType w:val="hybridMultilevel"/>
    <w:tmpl w:val="C682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087D"/>
    <w:multiLevelType w:val="hybridMultilevel"/>
    <w:tmpl w:val="C04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1555"/>
    <w:multiLevelType w:val="hybridMultilevel"/>
    <w:tmpl w:val="42F4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14E7"/>
    <w:multiLevelType w:val="hybridMultilevel"/>
    <w:tmpl w:val="2F80B0F0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5"/>
    <w:rsid w:val="00003611"/>
    <w:rsid w:val="001500AB"/>
    <w:rsid w:val="004A4E52"/>
    <w:rsid w:val="00666ED7"/>
    <w:rsid w:val="006B224D"/>
    <w:rsid w:val="007E3FCD"/>
    <w:rsid w:val="00904A7E"/>
    <w:rsid w:val="00AD27F5"/>
    <w:rsid w:val="00DF2EA6"/>
    <w:rsid w:val="00F7646F"/>
    <w:rsid w:val="00F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745B"/>
  <w15:docId w15:val="{B14E8CDB-87D9-4CF0-B72D-986CAE04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6E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6ED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5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266.pdf&amp;show=dcatalogues/1/1137286/3266.pdf&amp;view=true" TargetMode="External"/><Relationship Id="rId13" Type="http://schemas.openxmlformats.org/officeDocument/2006/relationships/hyperlink" Target="https://magtu.informsystema.ru/uploader/fileUpload?name=2842.pdf&amp;show=dcatalogues/1/1133239/2842.pdf&amp;view=true" TargetMode="External"/><Relationship Id="rId18" Type="http://schemas.openxmlformats.org/officeDocument/2006/relationships/hyperlink" Target="https://magtu.informsystema.ru/uploader/fileUpload?name=3533.pdf&amp;show=dcatalogues/1/1515173/3533.pdf&amp;view=true" TargetMode="External"/><Relationship Id="rId26" Type="http://schemas.openxmlformats.org/officeDocument/2006/relationships/hyperlink" Target="http://webofscienc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ru/" TargetMode="External"/><Relationship Id="rId7" Type="http://schemas.openxmlformats.org/officeDocument/2006/relationships/hyperlink" Target="https://magtu.informsystema.ru/uploader/fileUpload?name=3362.pdf&amp;show=dcatalogues/1/1139109/3362.pdf&amp;view=true" TargetMode="External"/><Relationship Id="rId12" Type="http://schemas.openxmlformats.org/officeDocument/2006/relationships/hyperlink" Target="https://magtu.informsystema.ru/uploader/fileUpload?name=4004.pdf&amp;show=dcatalogues/1/1532633/4004.pdf&amp;view=true" TargetMode="External"/><Relationship Id="rId17" Type="http://schemas.openxmlformats.org/officeDocument/2006/relationships/hyperlink" Target="https://magtu.informsystema.ru/uploader/fileUpload?name=2790.pdf&amp;show=dcatalogues/1/1132947/2790.pdf&amp;view=true" TargetMode="External"/><Relationship Id="rId25" Type="http://schemas.openxmlformats.org/officeDocument/2006/relationships/hyperlink" Target="https://uisrussia.ms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84.pdf&amp;show=dcatalogues/1/1139242/3384.pdf&amp;view=true" TargetMode="Externa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367.pdf&amp;show=dcatalogues/1/1130030/2367.pdf&amp;view=true" TargetMode="External"/><Relationship Id="rId24" Type="http://schemas.openxmlformats.org/officeDocument/2006/relationships/hyperlink" Target="http://magtu.ru:8085/marcweb2/Default.as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2798.pdf&amp;show=dcatalogues/1/1132977/2798.pdf&amp;view=true" TargetMode="External"/><Relationship Id="rId23" Type="http://schemas.openxmlformats.org/officeDocument/2006/relationships/hyperlink" Target="https://www.rsl.ru/ru/4readers/catalogues/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hyperlink" Target="https://magtu.informsystema.ru/uploader/fileUpload?name=2791.pdf&amp;show=dcatalogues/1/1132949/2791.pdf&amp;view=true" TargetMode="External"/><Relationship Id="rId19" Type="http://schemas.openxmlformats.org/officeDocument/2006/relationships/hyperlink" Target="https://dlib.eastview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524.pdf&amp;show=dcatalogues/1/1514341/3524.pdf&amp;view=true" TargetMode="External"/><Relationship Id="rId14" Type="http://schemas.openxmlformats.org/officeDocument/2006/relationships/hyperlink" Target="https://magtu.informsystema.ru/uploader/fileUpload?name=2794.pdf&amp;show=dcatalogues/1/1132957/2794.pdf&amp;view=true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8344</Words>
  <Characters>47563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Anna</cp:lastModifiedBy>
  <cp:revision>5</cp:revision>
  <dcterms:created xsi:type="dcterms:W3CDTF">2020-11-07T18:23:00Z</dcterms:created>
  <dcterms:modified xsi:type="dcterms:W3CDTF">2020-11-22T08:46:00Z</dcterms:modified>
</cp:coreProperties>
</file>