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1ECF" w:rsidRDefault="000313C9">
      <w:pPr>
        <w:rPr>
          <w:sz w:val="0"/>
          <w:szCs w:val="0"/>
        </w:rPr>
      </w:pPr>
      <w:r w:rsidRPr="000313C9">
        <w:rPr>
          <w:noProof/>
          <w:lang w:val="ru-RU" w:eastAsia="ru-RU"/>
        </w:rPr>
        <w:drawing>
          <wp:inline distT="0" distB="0" distL="0" distR="0">
            <wp:extent cx="5941060" cy="8176238"/>
            <wp:effectExtent l="0" t="0" r="0" b="0"/>
            <wp:docPr id="1" name="Рисунок 1" descr="F:\ТИТУЛЬНЫЕ ЛИСТЫ\ГМУ заочка\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ТИТУЛЬНЫЕ ЛИСТЫ\ГМУ заочка\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1060" cy="8176238"/>
                    </a:xfrm>
                    <a:prstGeom prst="rect">
                      <a:avLst/>
                    </a:prstGeom>
                    <a:noFill/>
                    <a:ln>
                      <a:noFill/>
                    </a:ln>
                  </pic:spPr>
                </pic:pic>
              </a:graphicData>
            </a:graphic>
          </wp:inline>
        </w:drawing>
      </w:r>
    </w:p>
    <w:p w:rsidR="003E1ECF" w:rsidRPr="00AC3255" w:rsidRDefault="00AC3255">
      <w:pPr>
        <w:rPr>
          <w:sz w:val="0"/>
          <w:szCs w:val="0"/>
          <w:lang w:val="ru-RU"/>
        </w:rPr>
      </w:pPr>
      <w:r>
        <w:rPr>
          <w:noProof/>
          <w:lang w:val="ru-RU" w:eastAsia="ru-RU"/>
        </w:rPr>
        <w:lastRenderedPageBreak/>
        <w:drawing>
          <wp:inline distT="0" distB="0" distL="0" distR="0">
            <wp:extent cx="5981700" cy="8353425"/>
            <wp:effectExtent l="0" t="0" r="0" b="0"/>
            <wp:docPr id="2" name="Рисунок 2" descr="C:\Users\HP\Desktop\Титулы\ГМУ\ГМУ_2лис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Титулы\ГМУ\ГМУ_2лист.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81700" cy="8353425"/>
                    </a:xfrm>
                    <a:prstGeom prst="rect">
                      <a:avLst/>
                    </a:prstGeom>
                    <a:noFill/>
                    <a:ln>
                      <a:noFill/>
                    </a:ln>
                  </pic:spPr>
                </pic:pic>
              </a:graphicData>
            </a:graphic>
          </wp:inline>
        </w:drawing>
      </w:r>
      <w:r w:rsidRPr="00AC3255">
        <w:rPr>
          <w:lang w:val="ru-RU"/>
        </w:rPr>
        <w:br w:type="page"/>
      </w:r>
    </w:p>
    <w:p w:rsidR="00F160FF" w:rsidRDefault="00F160FF">
      <w:pPr>
        <w:rPr>
          <w:lang w:val="ru-RU"/>
        </w:rPr>
      </w:pPr>
    </w:p>
    <w:tbl>
      <w:tblPr>
        <w:tblW w:w="0" w:type="auto"/>
        <w:tblCellMar>
          <w:left w:w="0" w:type="dxa"/>
          <w:right w:w="0" w:type="dxa"/>
        </w:tblCellMar>
        <w:tblLook w:val="04A0" w:firstRow="1" w:lastRow="0" w:firstColumn="1" w:lastColumn="0" w:noHBand="0" w:noVBand="1"/>
      </w:tblPr>
      <w:tblGrid>
        <w:gridCol w:w="3119"/>
        <w:gridCol w:w="6252"/>
      </w:tblGrid>
      <w:tr w:rsidR="004D44A7" w:rsidTr="00360F21">
        <w:trPr>
          <w:trHeight w:hRule="exact" w:val="285"/>
        </w:trPr>
        <w:tc>
          <w:tcPr>
            <w:tcW w:w="9370" w:type="dxa"/>
            <w:gridSpan w:val="2"/>
            <w:shd w:val="clear" w:color="000000" w:fill="FFFFFF"/>
            <w:tcMar>
              <w:left w:w="34" w:type="dxa"/>
              <w:right w:w="34" w:type="dxa"/>
            </w:tcMar>
          </w:tcPr>
          <w:p w:rsidR="004D44A7" w:rsidRDefault="004D44A7" w:rsidP="00360F21">
            <w:pPr>
              <w:spacing w:after="0" w:line="240" w:lineRule="auto"/>
              <w:rPr>
                <w:sz w:val="24"/>
                <w:szCs w:val="24"/>
              </w:rPr>
            </w:pPr>
            <w:proofErr w:type="spellStart"/>
            <w:r>
              <w:rPr>
                <w:rFonts w:ascii="Times New Roman" w:hAnsi="Times New Roman" w:cs="Times New Roman"/>
                <w:b/>
                <w:color w:val="000000"/>
                <w:sz w:val="24"/>
                <w:szCs w:val="24"/>
              </w:rPr>
              <w:t>Лист</w:t>
            </w:r>
            <w:proofErr w:type="spellEnd"/>
            <w:r>
              <w:t xml:space="preserve"> </w:t>
            </w:r>
            <w:proofErr w:type="spellStart"/>
            <w:r>
              <w:rPr>
                <w:rFonts w:ascii="Times New Roman" w:hAnsi="Times New Roman" w:cs="Times New Roman"/>
                <w:b/>
                <w:color w:val="000000"/>
                <w:sz w:val="24"/>
                <w:szCs w:val="24"/>
              </w:rPr>
              <w:t>актуализации</w:t>
            </w:r>
            <w:proofErr w:type="spellEnd"/>
            <w:r>
              <w:t xml:space="preserve"> </w:t>
            </w:r>
            <w:proofErr w:type="spellStart"/>
            <w:r>
              <w:rPr>
                <w:rFonts w:ascii="Times New Roman" w:hAnsi="Times New Roman" w:cs="Times New Roman"/>
                <w:b/>
                <w:color w:val="000000"/>
                <w:sz w:val="24"/>
                <w:szCs w:val="24"/>
              </w:rPr>
              <w:t>рабочей</w:t>
            </w:r>
            <w:proofErr w:type="spellEnd"/>
            <w:r>
              <w:t xml:space="preserve"> </w:t>
            </w:r>
            <w:proofErr w:type="spellStart"/>
            <w:r>
              <w:rPr>
                <w:rFonts w:ascii="Times New Roman" w:hAnsi="Times New Roman" w:cs="Times New Roman"/>
                <w:b/>
                <w:color w:val="000000"/>
                <w:sz w:val="24"/>
                <w:szCs w:val="24"/>
              </w:rPr>
              <w:t>программы</w:t>
            </w:r>
            <w:proofErr w:type="spellEnd"/>
            <w:r>
              <w:t xml:space="preserve"> </w:t>
            </w:r>
          </w:p>
        </w:tc>
      </w:tr>
      <w:tr w:rsidR="004D44A7" w:rsidTr="00360F21">
        <w:trPr>
          <w:trHeight w:hRule="exact" w:val="131"/>
        </w:trPr>
        <w:tc>
          <w:tcPr>
            <w:tcW w:w="3119" w:type="dxa"/>
          </w:tcPr>
          <w:p w:rsidR="004D44A7" w:rsidRDefault="004D44A7" w:rsidP="00360F21"/>
        </w:tc>
        <w:tc>
          <w:tcPr>
            <w:tcW w:w="6238" w:type="dxa"/>
          </w:tcPr>
          <w:p w:rsidR="004D44A7" w:rsidRDefault="004D44A7" w:rsidP="00360F21"/>
        </w:tc>
      </w:tr>
      <w:tr w:rsidR="004D44A7" w:rsidTr="00360F21">
        <w:trPr>
          <w:trHeight w:hRule="exact" w:val="14"/>
        </w:trPr>
        <w:tc>
          <w:tcPr>
            <w:tcW w:w="9370" w:type="dxa"/>
            <w:gridSpan w:val="2"/>
            <w:tcBorders>
              <w:top w:val="single" w:sz="8" w:space="0" w:color="000000"/>
            </w:tcBorders>
            <w:shd w:val="clear" w:color="FFFFFF" w:fill="FFFFFF"/>
            <w:tcMar>
              <w:left w:w="4" w:type="dxa"/>
              <w:right w:w="4" w:type="dxa"/>
            </w:tcMar>
          </w:tcPr>
          <w:p w:rsidR="004D44A7" w:rsidRDefault="004D44A7" w:rsidP="00360F21"/>
        </w:tc>
      </w:tr>
      <w:tr w:rsidR="004D44A7" w:rsidTr="00360F21">
        <w:trPr>
          <w:trHeight w:hRule="exact" w:val="13"/>
        </w:trPr>
        <w:tc>
          <w:tcPr>
            <w:tcW w:w="3119" w:type="dxa"/>
          </w:tcPr>
          <w:p w:rsidR="004D44A7" w:rsidRDefault="004D44A7" w:rsidP="00360F21"/>
        </w:tc>
        <w:tc>
          <w:tcPr>
            <w:tcW w:w="6238" w:type="dxa"/>
          </w:tcPr>
          <w:p w:rsidR="004D44A7" w:rsidRDefault="004D44A7" w:rsidP="00360F21"/>
        </w:tc>
      </w:tr>
      <w:tr w:rsidR="004D44A7" w:rsidTr="00360F21">
        <w:trPr>
          <w:trHeight w:hRule="exact" w:val="14"/>
        </w:trPr>
        <w:tc>
          <w:tcPr>
            <w:tcW w:w="9370" w:type="dxa"/>
            <w:gridSpan w:val="2"/>
            <w:tcBorders>
              <w:top w:val="single" w:sz="8" w:space="0" w:color="000000"/>
            </w:tcBorders>
            <w:shd w:val="clear" w:color="FFFFFF" w:fill="FFFFFF"/>
            <w:tcMar>
              <w:left w:w="4" w:type="dxa"/>
              <w:right w:w="4" w:type="dxa"/>
            </w:tcMar>
          </w:tcPr>
          <w:p w:rsidR="004D44A7" w:rsidRDefault="004D44A7" w:rsidP="00360F21"/>
        </w:tc>
      </w:tr>
      <w:tr w:rsidR="004D44A7" w:rsidTr="00360F21">
        <w:trPr>
          <w:trHeight w:hRule="exact" w:val="96"/>
        </w:trPr>
        <w:tc>
          <w:tcPr>
            <w:tcW w:w="3119" w:type="dxa"/>
          </w:tcPr>
          <w:p w:rsidR="004D44A7" w:rsidRDefault="004D44A7" w:rsidP="00360F21"/>
        </w:tc>
        <w:tc>
          <w:tcPr>
            <w:tcW w:w="6238" w:type="dxa"/>
          </w:tcPr>
          <w:p w:rsidR="004D44A7" w:rsidRDefault="004D44A7" w:rsidP="00360F21"/>
        </w:tc>
      </w:tr>
      <w:tr w:rsidR="004D44A7" w:rsidRPr="00B45E3A" w:rsidTr="00360F21">
        <w:trPr>
          <w:trHeight w:hRule="exact" w:val="555"/>
        </w:trPr>
        <w:tc>
          <w:tcPr>
            <w:tcW w:w="9370" w:type="dxa"/>
            <w:gridSpan w:val="2"/>
            <w:shd w:val="clear" w:color="000000" w:fill="FFFFFF"/>
            <w:tcMar>
              <w:left w:w="34" w:type="dxa"/>
              <w:right w:w="34" w:type="dxa"/>
            </w:tcMar>
          </w:tcPr>
          <w:p w:rsidR="004D44A7" w:rsidRPr="00471D76" w:rsidRDefault="004D44A7" w:rsidP="00360F21">
            <w:pPr>
              <w:spacing w:after="0" w:line="240" w:lineRule="auto"/>
              <w:rPr>
                <w:sz w:val="24"/>
                <w:szCs w:val="24"/>
                <w:lang w:val="ru-RU"/>
              </w:rPr>
            </w:pPr>
            <w:r w:rsidRPr="00471D76">
              <w:rPr>
                <w:rFonts w:ascii="Times New Roman" w:hAnsi="Times New Roman" w:cs="Times New Roman"/>
                <w:color w:val="000000"/>
                <w:sz w:val="24"/>
                <w:szCs w:val="24"/>
                <w:lang w:val="ru-RU"/>
              </w:rPr>
              <w:t>Рабочая программа пересмотрена, обсуждена и одобрена для реализации в 2021 - 2022 учебном году на заседании кафедры  Государственного муниципального управления и управления персоналом</w:t>
            </w:r>
          </w:p>
        </w:tc>
      </w:tr>
      <w:tr w:rsidR="004D44A7" w:rsidRPr="00B45E3A" w:rsidTr="00360F21">
        <w:trPr>
          <w:trHeight w:hRule="exact" w:val="138"/>
        </w:trPr>
        <w:tc>
          <w:tcPr>
            <w:tcW w:w="3119" w:type="dxa"/>
          </w:tcPr>
          <w:p w:rsidR="004D44A7" w:rsidRPr="00471D76" w:rsidRDefault="004D44A7" w:rsidP="00360F21">
            <w:pPr>
              <w:rPr>
                <w:lang w:val="ru-RU"/>
              </w:rPr>
            </w:pPr>
          </w:p>
        </w:tc>
        <w:tc>
          <w:tcPr>
            <w:tcW w:w="6238" w:type="dxa"/>
          </w:tcPr>
          <w:p w:rsidR="004D44A7" w:rsidRPr="00471D76" w:rsidRDefault="004D44A7" w:rsidP="00360F21">
            <w:pPr>
              <w:rPr>
                <w:lang w:val="ru-RU"/>
              </w:rPr>
            </w:pPr>
          </w:p>
        </w:tc>
      </w:tr>
      <w:tr w:rsidR="004D44A7" w:rsidRPr="00B45E3A" w:rsidTr="00360F21">
        <w:trPr>
          <w:trHeight w:hRule="exact" w:val="555"/>
        </w:trPr>
        <w:tc>
          <w:tcPr>
            <w:tcW w:w="3119" w:type="dxa"/>
          </w:tcPr>
          <w:p w:rsidR="004D44A7" w:rsidRPr="00471D76" w:rsidRDefault="004D44A7" w:rsidP="00360F21">
            <w:pPr>
              <w:rPr>
                <w:lang w:val="ru-RU"/>
              </w:rPr>
            </w:pPr>
          </w:p>
        </w:tc>
        <w:tc>
          <w:tcPr>
            <w:tcW w:w="6252" w:type="dxa"/>
            <w:shd w:val="clear" w:color="000000" w:fill="FFFFFF"/>
            <w:tcMar>
              <w:left w:w="34" w:type="dxa"/>
              <w:right w:w="34" w:type="dxa"/>
            </w:tcMar>
          </w:tcPr>
          <w:p w:rsidR="004D44A7" w:rsidRPr="00471D76" w:rsidRDefault="004D44A7" w:rsidP="00360F21">
            <w:pPr>
              <w:spacing w:after="0" w:line="240" w:lineRule="auto"/>
              <w:rPr>
                <w:sz w:val="24"/>
                <w:szCs w:val="24"/>
                <w:lang w:val="ru-RU"/>
              </w:rPr>
            </w:pPr>
            <w:r w:rsidRPr="00471D76">
              <w:rPr>
                <w:rFonts w:ascii="Times New Roman" w:hAnsi="Times New Roman" w:cs="Times New Roman"/>
                <w:color w:val="000000"/>
                <w:sz w:val="24"/>
                <w:szCs w:val="24"/>
                <w:lang w:val="ru-RU"/>
              </w:rPr>
              <w:t xml:space="preserve">Протокол </w:t>
            </w:r>
            <w:proofErr w:type="gramStart"/>
            <w:r w:rsidRPr="00471D76">
              <w:rPr>
                <w:rFonts w:ascii="Times New Roman" w:hAnsi="Times New Roman" w:cs="Times New Roman"/>
                <w:color w:val="000000"/>
                <w:sz w:val="24"/>
                <w:szCs w:val="24"/>
                <w:lang w:val="ru-RU"/>
              </w:rPr>
              <w:t>от  _</w:t>
            </w:r>
            <w:proofErr w:type="gramEnd"/>
            <w:r w:rsidRPr="00471D76">
              <w:rPr>
                <w:rFonts w:ascii="Times New Roman" w:hAnsi="Times New Roman" w:cs="Times New Roman"/>
                <w:color w:val="000000"/>
                <w:sz w:val="24"/>
                <w:szCs w:val="24"/>
                <w:lang w:val="ru-RU"/>
              </w:rPr>
              <w:t>_ __________ 20__ г.  №  __</w:t>
            </w:r>
          </w:p>
          <w:p w:rsidR="004D44A7" w:rsidRPr="00471D76" w:rsidRDefault="004D44A7" w:rsidP="00360F21">
            <w:pPr>
              <w:spacing w:after="0" w:line="240" w:lineRule="auto"/>
              <w:rPr>
                <w:sz w:val="24"/>
                <w:szCs w:val="24"/>
                <w:lang w:val="ru-RU"/>
              </w:rPr>
            </w:pPr>
            <w:r w:rsidRPr="00471D76">
              <w:rPr>
                <w:rFonts w:ascii="Times New Roman" w:hAnsi="Times New Roman" w:cs="Times New Roman"/>
                <w:color w:val="000000"/>
                <w:sz w:val="24"/>
                <w:szCs w:val="24"/>
                <w:lang w:val="ru-RU"/>
              </w:rPr>
              <w:t xml:space="preserve">Зав. кафедрой  _________________  Н.Р. </w:t>
            </w:r>
            <w:proofErr w:type="spellStart"/>
            <w:r w:rsidRPr="00471D76">
              <w:rPr>
                <w:rFonts w:ascii="Times New Roman" w:hAnsi="Times New Roman" w:cs="Times New Roman"/>
                <w:color w:val="000000"/>
                <w:sz w:val="24"/>
                <w:szCs w:val="24"/>
                <w:lang w:val="ru-RU"/>
              </w:rPr>
              <w:t>Балынская</w:t>
            </w:r>
            <w:proofErr w:type="spellEnd"/>
          </w:p>
        </w:tc>
      </w:tr>
      <w:tr w:rsidR="004D44A7" w:rsidRPr="00B45E3A" w:rsidTr="00360F21">
        <w:trPr>
          <w:trHeight w:hRule="exact" w:val="277"/>
        </w:trPr>
        <w:tc>
          <w:tcPr>
            <w:tcW w:w="3119" w:type="dxa"/>
          </w:tcPr>
          <w:p w:rsidR="004D44A7" w:rsidRPr="00471D76" w:rsidRDefault="004D44A7" w:rsidP="00360F21">
            <w:pPr>
              <w:rPr>
                <w:lang w:val="ru-RU"/>
              </w:rPr>
            </w:pPr>
          </w:p>
        </w:tc>
        <w:tc>
          <w:tcPr>
            <w:tcW w:w="6238" w:type="dxa"/>
          </w:tcPr>
          <w:p w:rsidR="004D44A7" w:rsidRPr="00471D76" w:rsidRDefault="004D44A7" w:rsidP="00360F21">
            <w:pPr>
              <w:rPr>
                <w:lang w:val="ru-RU"/>
              </w:rPr>
            </w:pPr>
          </w:p>
        </w:tc>
      </w:tr>
      <w:tr w:rsidR="004D44A7" w:rsidRPr="00B45E3A" w:rsidTr="00360F21">
        <w:trPr>
          <w:trHeight w:hRule="exact" w:val="14"/>
        </w:trPr>
        <w:tc>
          <w:tcPr>
            <w:tcW w:w="9370" w:type="dxa"/>
            <w:gridSpan w:val="2"/>
            <w:tcBorders>
              <w:top w:val="single" w:sz="8" w:space="0" w:color="000000"/>
            </w:tcBorders>
            <w:shd w:val="clear" w:color="FFFFFF" w:fill="FFFFFF"/>
            <w:tcMar>
              <w:left w:w="4" w:type="dxa"/>
              <w:right w:w="4" w:type="dxa"/>
            </w:tcMar>
          </w:tcPr>
          <w:p w:rsidR="004D44A7" w:rsidRPr="00471D76" w:rsidRDefault="004D44A7" w:rsidP="00360F21">
            <w:pPr>
              <w:rPr>
                <w:lang w:val="ru-RU"/>
              </w:rPr>
            </w:pPr>
          </w:p>
        </w:tc>
      </w:tr>
      <w:tr w:rsidR="004D44A7" w:rsidRPr="00B45E3A" w:rsidTr="00360F21">
        <w:trPr>
          <w:trHeight w:hRule="exact" w:val="13"/>
        </w:trPr>
        <w:tc>
          <w:tcPr>
            <w:tcW w:w="3119" w:type="dxa"/>
          </w:tcPr>
          <w:p w:rsidR="004D44A7" w:rsidRPr="00471D76" w:rsidRDefault="004D44A7" w:rsidP="00360F21">
            <w:pPr>
              <w:rPr>
                <w:lang w:val="ru-RU"/>
              </w:rPr>
            </w:pPr>
          </w:p>
        </w:tc>
        <w:tc>
          <w:tcPr>
            <w:tcW w:w="6238" w:type="dxa"/>
          </w:tcPr>
          <w:p w:rsidR="004D44A7" w:rsidRPr="00471D76" w:rsidRDefault="004D44A7" w:rsidP="00360F21">
            <w:pPr>
              <w:rPr>
                <w:lang w:val="ru-RU"/>
              </w:rPr>
            </w:pPr>
          </w:p>
        </w:tc>
      </w:tr>
      <w:tr w:rsidR="004D44A7" w:rsidRPr="00B45E3A" w:rsidTr="00360F21">
        <w:trPr>
          <w:trHeight w:hRule="exact" w:val="14"/>
        </w:trPr>
        <w:tc>
          <w:tcPr>
            <w:tcW w:w="9370" w:type="dxa"/>
            <w:gridSpan w:val="2"/>
            <w:tcBorders>
              <w:top w:val="single" w:sz="8" w:space="0" w:color="000000"/>
            </w:tcBorders>
            <w:shd w:val="clear" w:color="FFFFFF" w:fill="FFFFFF"/>
            <w:tcMar>
              <w:left w:w="4" w:type="dxa"/>
              <w:right w:w="4" w:type="dxa"/>
            </w:tcMar>
          </w:tcPr>
          <w:p w:rsidR="004D44A7" w:rsidRPr="00471D76" w:rsidRDefault="004D44A7" w:rsidP="00360F21">
            <w:pPr>
              <w:rPr>
                <w:lang w:val="ru-RU"/>
              </w:rPr>
            </w:pPr>
          </w:p>
        </w:tc>
      </w:tr>
      <w:tr w:rsidR="004D44A7" w:rsidRPr="00B45E3A" w:rsidTr="00360F21">
        <w:trPr>
          <w:trHeight w:hRule="exact" w:val="96"/>
        </w:trPr>
        <w:tc>
          <w:tcPr>
            <w:tcW w:w="3119" w:type="dxa"/>
          </w:tcPr>
          <w:p w:rsidR="004D44A7" w:rsidRPr="00471D76" w:rsidRDefault="004D44A7" w:rsidP="00360F21">
            <w:pPr>
              <w:rPr>
                <w:lang w:val="ru-RU"/>
              </w:rPr>
            </w:pPr>
          </w:p>
        </w:tc>
        <w:tc>
          <w:tcPr>
            <w:tcW w:w="6238" w:type="dxa"/>
          </w:tcPr>
          <w:p w:rsidR="004D44A7" w:rsidRPr="00471D76" w:rsidRDefault="004D44A7" w:rsidP="00360F21">
            <w:pPr>
              <w:rPr>
                <w:lang w:val="ru-RU"/>
              </w:rPr>
            </w:pPr>
          </w:p>
        </w:tc>
      </w:tr>
      <w:tr w:rsidR="004D44A7" w:rsidRPr="00B45E3A" w:rsidTr="00360F21">
        <w:trPr>
          <w:trHeight w:hRule="exact" w:val="555"/>
        </w:trPr>
        <w:tc>
          <w:tcPr>
            <w:tcW w:w="9370" w:type="dxa"/>
            <w:gridSpan w:val="2"/>
            <w:shd w:val="clear" w:color="000000" w:fill="FFFFFF"/>
            <w:tcMar>
              <w:left w:w="34" w:type="dxa"/>
              <w:right w:w="34" w:type="dxa"/>
            </w:tcMar>
          </w:tcPr>
          <w:p w:rsidR="004D44A7" w:rsidRPr="00471D76" w:rsidRDefault="004D44A7" w:rsidP="00360F21">
            <w:pPr>
              <w:spacing w:after="0" w:line="240" w:lineRule="auto"/>
              <w:rPr>
                <w:sz w:val="24"/>
                <w:szCs w:val="24"/>
                <w:lang w:val="ru-RU"/>
              </w:rPr>
            </w:pPr>
            <w:r w:rsidRPr="00471D76">
              <w:rPr>
                <w:rFonts w:ascii="Times New Roman" w:hAnsi="Times New Roman" w:cs="Times New Roman"/>
                <w:color w:val="000000"/>
                <w:sz w:val="24"/>
                <w:szCs w:val="24"/>
                <w:lang w:val="ru-RU"/>
              </w:rPr>
              <w:t>Рабочая программа пересмотрена, обсуждена и одобрена для реализации в 2022 - 2023 учебном году на заседании кафедры  Государственного муниципального управления и управления персоналом</w:t>
            </w:r>
          </w:p>
        </w:tc>
      </w:tr>
      <w:tr w:rsidR="004D44A7" w:rsidRPr="00B45E3A" w:rsidTr="00360F21">
        <w:trPr>
          <w:trHeight w:hRule="exact" w:val="138"/>
        </w:trPr>
        <w:tc>
          <w:tcPr>
            <w:tcW w:w="3119" w:type="dxa"/>
          </w:tcPr>
          <w:p w:rsidR="004D44A7" w:rsidRPr="00471D76" w:rsidRDefault="004D44A7" w:rsidP="00360F21">
            <w:pPr>
              <w:rPr>
                <w:lang w:val="ru-RU"/>
              </w:rPr>
            </w:pPr>
          </w:p>
        </w:tc>
        <w:tc>
          <w:tcPr>
            <w:tcW w:w="6238" w:type="dxa"/>
          </w:tcPr>
          <w:p w:rsidR="004D44A7" w:rsidRPr="00471D76" w:rsidRDefault="004D44A7" w:rsidP="00360F21">
            <w:pPr>
              <w:rPr>
                <w:lang w:val="ru-RU"/>
              </w:rPr>
            </w:pPr>
          </w:p>
        </w:tc>
      </w:tr>
      <w:tr w:rsidR="004D44A7" w:rsidRPr="00B45E3A" w:rsidTr="00360F21">
        <w:trPr>
          <w:trHeight w:hRule="exact" w:val="555"/>
        </w:trPr>
        <w:tc>
          <w:tcPr>
            <w:tcW w:w="3119" w:type="dxa"/>
          </w:tcPr>
          <w:p w:rsidR="004D44A7" w:rsidRPr="00471D76" w:rsidRDefault="004D44A7" w:rsidP="00360F21">
            <w:pPr>
              <w:rPr>
                <w:lang w:val="ru-RU"/>
              </w:rPr>
            </w:pPr>
          </w:p>
        </w:tc>
        <w:tc>
          <w:tcPr>
            <w:tcW w:w="6252" w:type="dxa"/>
            <w:shd w:val="clear" w:color="000000" w:fill="FFFFFF"/>
            <w:tcMar>
              <w:left w:w="34" w:type="dxa"/>
              <w:right w:w="34" w:type="dxa"/>
            </w:tcMar>
          </w:tcPr>
          <w:p w:rsidR="004D44A7" w:rsidRPr="00471D76" w:rsidRDefault="004D44A7" w:rsidP="00360F21">
            <w:pPr>
              <w:spacing w:after="0" w:line="240" w:lineRule="auto"/>
              <w:rPr>
                <w:sz w:val="24"/>
                <w:szCs w:val="24"/>
                <w:lang w:val="ru-RU"/>
              </w:rPr>
            </w:pPr>
            <w:r w:rsidRPr="00471D76">
              <w:rPr>
                <w:rFonts w:ascii="Times New Roman" w:hAnsi="Times New Roman" w:cs="Times New Roman"/>
                <w:color w:val="000000"/>
                <w:sz w:val="24"/>
                <w:szCs w:val="24"/>
                <w:lang w:val="ru-RU"/>
              </w:rPr>
              <w:t xml:space="preserve">Протокол </w:t>
            </w:r>
            <w:proofErr w:type="gramStart"/>
            <w:r w:rsidRPr="00471D76">
              <w:rPr>
                <w:rFonts w:ascii="Times New Roman" w:hAnsi="Times New Roman" w:cs="Times New Roman"/>
                <w:color w:val="000000"/>
                <w:sz w:val="24"/>
                <w:szCs w:val="24"/>
                <w:lang w:val="ru-RU"/>
              </w:rPr>
              <w:t>от  _</w:t>
            </w:r>
            <w:proofErr w:type="gramEnd"/>
            <w:r w:rsidRPr="00471D76">
              <w:rPr>
                <w:rFonts w:ascii="Times New Roman" w:hAnsi="Times New Roman" w:cs="Times New Roman"/>
                <w:color w:val="000000"/>
                <w:sz w:val="24"/>
                <w:szCs w:val="24"/>
                <w:lang w:val="ru-RU"/>
              </w:rPr>
              <w:t>_ __________ 20__ г.  №  __</w:t>
            </w:r>
          </w:p>
          <w:p w:rsidR="004D44A7" w:rsidRPr="00471D76" w:rsidRDefault="004D44A7" w:rsidP="00360F21">
            <w:pPr>
              <w:spacing w:after="0" w:line="240" w:lineRule="auto"/>
              <w:rPr>
                <w:sz w:val="24"/>
                <w:szCs w:val="24"/>
                <w:lang w:val="ru-RU"/>
              </w:rPr>
            </w:pPr>
            <w:r w:rsidRPr="00471D76">
              <w:rPr>
                <w:rFonts w:ascii="Times New Roman" w:hAnsi="Times New Roman" w:cs="Times New Roman"/>
                <w:color w:val="000000"/>
                <w:sz w:val="24"/>
                <w:szCs w:val="24"/>
                <w:lang w:val="ru-RU"/>
              </w:rPr>
              <w:t xml:space="preserve">Зав. кафедрой  _________________  Н.Р. </w:t>
            </w:r>
            <w:proofErr w:type="spellStart"/>
            <w:r w:rsidRPr="00471D76">
              <w:rPr>
                <w:rFonts w:ascii="Times New Roman" w:hAnsi="Times New Roman" w:cs="Times New Roman"/>
                <w:color w:val="000000"/>
                <w:sz w:val="24"/>
                <w:szCs w:val="24"/>
                <w:lang w:val="ru-RU"/>
              </w:rPr>
              <w:t>Балынская</w:t>
            </w:r>
            <w:proofErr w:type="spellEnd"/>
          </w:p>
        </w:tc>
      </w:tr>
      <w:tr w:rsidR="004D44A7" w:rsidRPr="00B45E3A" w:rsidTr="00360F21">
        <w:trPr>
          <w:trHeight w:hRule="exact" w:val="277"/>
        </w:trPr>
        <w:tc>
          <w:tcPr>
            <w:tcW w:w="3119" w:type="dxa"/>
          </w:tcPr>
          <w:p w:rsidR="004D44A7" w:rsidRPr="00471D76" w:rsidRDefault="004D44A7" w:rsidP="00360F21">
            <w:pPr>
              <w:rPr>
                <w:lang w:val="ru-RU"/>
              </w:rPr>
            </w:pPr>
          </w:p>
        </w:tc>
        <w:tc>
          <w:tcPr>
            <w:tcW w:w="6238" w:type="dxa"/>
          </w:tcPr>
          <w:p w:rsidR="004D44A7" w:rsidRPr="00471D76" w:rsidRDefault="004D44A7" w:rsidP="00360F21">
            <w:pPr>
              <w:rPr>
                <w:lang w:val="ru-RU"/>
              </w:rPr>
            </w:pPr>
          </w:p>
        </w:tc>
      </w:tr>
      <w:tr w:rsidR="004D44A7" w:rsidRPr="00B45E3A" w:rsidTr="00360F21">
        <w:trPr>
          <w:trHeight w:hRule="exact" w:val="14"/>
        </w:trPr>
        <w:tc>
          <w:tcPr>
            <w:tcW w:w="9370" w:type="dxa"/>
            <w:gridSpan w:val="2"/>
            <w:tcBorders>
              <w:top w:val="single" w:sz="8" w:space="0" w:color="000000"/>
            </w:tcBorders>
            <w:shd w:val="clear" w:color="FFFFFF" w:fill="FFFFFF"/>
            <w:tcMar>
              <w:left w:w="4" w:type="dxa"/>
              <w:right w:w="4" w:type="dxa"/>
            </w:tcMar>
          </w:tcPr>
          <w:p w:rsidR="004D44A7" w:rsidRPr="00471D76" w:rsidRDefault="004D44A7" w:rsidP="00360F21">
            <w:pPr>
              <w:rPr>
                <w:lang w:val="ru-RU"/>
              </w:rPr>
            </w:pPr>
          </w:p>
        </w:tc>
      </w:tr>
      <w:tr w:rsidR="004D44A7" w:rsidRPr="00B45E3A" w:rsidTr="00360F21">
        <w:trPr>
          <w:trHeight w:hRule="exact" w:val="13"/>
        </w:trPr>
        <w:tc>
          <w:tcPr>
            <w:tcW w:w="3119" w:type="dxa"/>
          </w:tcPr>
          <w:p w:rsidR="004D44A7" w:rsidRPr="00471D76" w:rsidRDefault="004D44A7" w:rsidP="00360F21">
            <w:pPr>
              <w:rPr>
                <w:lang w:val="ru-RU"/>
              </w:rPr>
            </w:pPr>
          </w:p>
        </w:tc>
        <w:tc>
          <w:tcPr>
            <w:tcW w:w="6238" w:type="dxa"/>
          </w:tcPr>
          <w:p w:rsidR="004D44A7" w:rsidRPr="00471D76" w:rsidRDefault="004D44A7" w:rsidP="00360F21">
            <w:pPr>
              <w:rPr>
                <w:lang w:val="ru-RU"/>
              </w:rPr>
            </w:pPr>
          </w:p>
        </w:tc>
      </w:tr>
      <w:tr w:rsidR="004D44A7" w:rsidRPr="00B45E3A" w:rsidTr="00360F21">
        <w:trPr>
          <w:trHeight w:hRule="exact" w:val="14"/>
        </w:trPr>
        <w:tc>
          <w:tcPr>
            <w:tcW w:w="9370" w:type="dxa"/>
            <w:gridSpan w:val="2"/>
            <w:tcBorders>
              <w:top w:val="single" w:sz="8" w:space="0" w:color="000000"/>
            </w:tcBorders>
            <w:shd w:val="clear" w:color="FFFFFF" w:fill="FFFFFF"/>
            <w:tcMar>
              <w:left w:w="4" w:type="dxa"/>
              <w:right w:w="4" w:type="dxa"/>
            </w:tcMar>
          </w:tcPr>
          <w:p w:rsidR="004D44A7" w:rsidRPr="00471D76" w:rsidRDefault="004D44A7" w:rsidP="00360F21">
            <w:pPr>
              <w:rPr>
                <w:lang w:val="ru-RU"/>
              </w:rPr>
            </w:pPr>
          </w:p>
        </w:tc>
      </w:tr>
      <w:tr w:rsidR="004D44A7" w:rsidRPr="00B45E3A" w:rsidTr="00360F21">
        <w:trPr>
          <w:trHeight w:hRule="exact" w:val="96"/>
        </w:trPr>
        <w:tc>
          <w:tcPr>
            <w:tcW w:w="3119" w:type="dxa"/>
          </w:tcPr>
          <w:p w:rsidR="004D44A7" w:rsidRPr="00471D76" w:rsidRDefault="004D44A7" w:rsidP="00360F21">
            <w:pPr>
              <w:rPr>
                <w:lang w:val="ru-RU"/>
              </w:rPr>
            </w:pPr>
          </w:p>
        </w:tc>
        <w:tc>
          <w:tcPr>
            <w:tcW w:w="6238" w:type="dxa"/>
          </w:tcPr>
          <w:p w:rsidR="004D44A7" w:rsidRPr="00471D76" w:rsidRDefault="004D44A7" w:rsidP="00360F21">
            <w:pPr>
              <w:rPr>
                <w:lang w:val="ru-RU"/>
              </w:rPr>
            </w:pPr>
          </w:p>
        </w:tc>
      </w:tr>
      <w:tr w:rsidR="004D44A7" w:rsidRPr="00B45E3A" w:rsidTr="00360F21">
        <w:trPr>
          <w:trHeight w:hRule="exact" w:val="555"/>
        </w:trPr>
        <w:tc>
          <w:tcPr>
            <w:tcW w:w="9370" w:type="dxa"/>
            <w:gridSpan w:val="2"/>
            <w:shd w:val="clear" w:color="000000" w:fill="FFFFFF"/>
            <w:tcMar>
              <w:left w:w="34" w:type="dxa"/>
              <w:right w:w="34" w:type="dxa"/>
            </w:tcMar>
          </w:tcPr>
          <w:p w:rsidR="004D44A7" w:rsidRPr="00471D76" w:rsidRDefault="004D44A7" w:rsidP="00360F21">
            <w:pPr>
              <w:spacing w:after="0" w:line="240" w:lineRule="auto"/>
              <w:rPr>
                <w:sz w:val="24"/>
                <w:szCs w:val="24"/>
                <w:lang w:val="ru-RU"/>
              </w:rPr>
            </w:pPr>
            <w:r w:rsidRPr="00471D76">
              <w:rPr>
                <w:rFonts w:ascii="Times New Roman" w:hAnsi="Times New Roman" w:cs="Times New Roman"/>
                <w:color w:val="000000"/>
                <w:sz w:val="24"/>
                <w:szCs w:val="24"/>
                <w:lang w:val="ru-RU"/>
              </w:rPr>
              <w:t>Рабочая программа пересмотрена, обсуждена и одобрена для реализации в 2023 - 2024 учебном году на заседании кафедры  Государственного муниципального управления и управления персоналом</w:t>
            </w:r>
          </w:p>
        </w:tc>
      </w:tr>
      <w:tr w:rsidR="004D44A7" w:rsidRPr="00B45E3A" w:rsidTr="00360F21">
        <w:trPr>
          <w:trHeight w:hRule="exact" w:val="138"/>
        </w:trPr>
        <w:tc>
          <w:tcPr>
            <w:tcW w:w="3119" w:type="dxa"/>
          </w:tcPr>
          <w:p w:rsidR="004D44A7" w:rsidRPr="00471D76" w:rsidRDefault="004D44A7" w:rsidP="00360F21">
            <w:pPr>
              <w:rPr>
                <w:lang w:val="ru-RU"/>
              </w:rPr>
            </w:pPr>
          </w:p>
        </w:tc>
        <w:tc>
          <w:tcPr>
            <w:tcW w:w="6238" w:type="dxa"/>
          </w:tcPr>
          <w:p w:rsidR="004D44A7" w:rsidRPr="00471D76" w:rsidRDefault="004D44A7" w:rsidP="00360F21">
            <w:pPr>
              <w:rPr>
                <w:lang w:val="ru-RU"/>
              </w:rPr>
            </w:pPr>
          </w:p>
        </w:tc>
      </w:tr>
      <w:tr w:rsidR="004D44A7" w:rsidRPr="00B45E3A" w:rsidTr="00360F21">
        <w:trPr>
          <w:trHeight w:hRule="exact" w:val="555"/>
        </w:trPr>
        <w:tc>
          <w:tcPr>
            <w:tcW w:w="3119" w:type="dxa"/>
          </w:tcPr>
          <w:p w:rsidR="004D44A7" w:rsidRPr="00471D76" w:rsidRDefault="004D44A7" w:rsidP="00360F21">
            <w:pPr>
              <w:rPr>
                <w:lang w:val="ru-RU"/>
              </w:rPr>
            </w:pPr>
          </w:p>
        </w:tc>
        <w:tc>
          <w:tcPr>
            <w:tcW w:w="6252" w:type="dxa"/>
            <w:shd w:val="clear" w:color="000000" w:fill="FFFFFF"/>
            <w:tcMar>
              <w:left w:w="34" w:type="dxa"/>
              <w:right w:w="34" w:type="dxa"/>
            </w:tcMar>
          </w:tcPr>
          <w:p w:rsidR="004D44A7" w:rsidRPr="00471D76" w:rsidRDefault="004D44A7" w:rsidP="00360F21">
            <w:pPr>
              <w:spacing w:after="0" w:line="240" w:lineRule="auto"/>
              <w:rPr>
                <w:sz w:val="24"/>
                <w:szCs w:val="24"/>
                <w:lang w:val="ru-RU"/>
              </w:rPr>
            </w:pPr>
            <w:r w:rsidRPr="00471D76">
              <w:rPr>
                <w:rFonts w:ascii="Times New Roman" w:hAnsi="Times New Roman" w:cs="Times New Roman"/>
                <w:color w:val="000000"/>
                <w:sz w:val="24"/>
                <w:szCs w:val="24"/>
                <w:lang w:val="ru-RU"/>
              </w:rPr>
              <w:t xml:space="preserve">Протокол </w:t>
            </w:r>
            <w:proofErr w:type="gramStart"/>
            <w:r w:rsidRPr="00471D76">
              <w:rPr>
                <w:rFonts w:ascii="Times New Roman" w:hAnsi="Times New Roman" w:cs="Times New Roman"/>
                <w:color w:val="000000"/>
                <w:sz w:val="24"/>
                <w:szCs w:val="24"/>
                <w:lang w:val="ru-RU"/>
              </w:rPr>
              <w:t>от  _</w:t>
            </w:r>
            <w:proofErr w:type="gramEnd"/>
            <w:r w:rsidRPr="00471D76">
              <w:rPr>
                <w:rFonts w:ascii="Times New Roman" w:hAnsi="Times New Roman" w:cs="Times New Roman"/>
                <w:color w:val="000000"/>
                <w:sz w:val="24"/>
                <w:szCs w:val="24"/>
                <w:lang w:val="ru-RU"/>
              </w:rPr>
              <w:t>_ __________ 20__ г.  №  __</w:t>
            </w:r>
          </w:p>
          <w:p w:rsidR="004D44A7" w:rsidRPr="00471D76" w:rsidRDefault="004D44A7" w:rsidP="00360F21">
            <w:pPr>
              <w:spacing w:after="0" w:line="240" w:lineRule="auto"/>
              <w:rPr>
                <w:sz w:val="24"/>
                <w:szCs w:val="24"/>
                <w:lang w:val="ru-RU"/>
              </w:rPr>
            </w:pPr>
            <w:r w:rsidRPr="00471D76">
              <w:rPr>
                <w:rFonts w:ascii="Times New Roman" w:hAnsi="Times New Roman" w:cs="Times New Roman"/>
                <w:color w:val="000000"/>
                <w:sz w:val="24"/>
                <w:szCs w:val="24"/>
                <w:lang w:val="ru-RU"/>
              </w:rPr>
              <w:t xml:space="preserve">Зав. кафедрой  _________________  Н.Р. </w:t>
            </w:r>
            <w:proofErr w:type="spellStart"/>
            <w:r w:rsidRPr="00471D76">
              <w:rPr>
                <w:rFonts w:ascii="Times New Roman" w:hAnsi="Times New Roman" w:cs="Times New Roman"/>
                <w:color w:val="000000"/>
                <w:sz w:val="24"/>
                <w:szCs w:val="24"/>
                <w:lang w:val="ru-RU"/>
              </w:rPr>
              <w:t>Балынская</w:t>
            </w:r>
            <w:proofErr w:type="spellEnd"/>
          </w:p>
        </w:tc>
      </w:tr>
      <w:tr w:rsidR="004D44A7" w:rsidRPr="00B45E3A" w:rsidTr="00360F21">
        <w:trPr>
          <w:trHeight w:hRule="exact" w:val="277"/>
        </w:trPr>
        <w:tc>
          <w:tcPr>
            <w:tcW w:w="3119" w:type="dxa"/>
          </w:tcPr>
          <w:p w:rsidR="004D44A7" w:rsidRPr="00471D76" w:rsidRDefault="004D44A7" w:rsidP="00360F21">
            <w:pPr>
              <w:rPr>
                <w:lang w:val="ru-RU"/>
              </w:rPr>
            </w:pPr>
          </w:p>
        </w:tc>
        <w:tc>
          <w:tcPr>
            <w:tcW w:w="6238" w:type="dxa"/>
          </w:tcPr>
          <w:p w:rsidR="004D44A7" w:rsidRPr="00471D76" w:rsidRDefault="004D44A7" w:rsidP="00360F21">
            <w:pPr>
              <w:rPr>
                <w:lang w:val="ru-RU"/>
              </w:rPr>
            </w:pPr>
          </w:p>
        </w:tc>
      </w:tr>
      <w:tr w:rsidR="004D44A7" w:rsidRPr="00B45E3A" w:rsidTr="00360F21">
        <w:trPr>
          <w:trHeight w:hRule="exact" w:val="14"/>
        </w:trPr>
        <w:tc>
          <w:tcPr>
            <w:tcW w:w="9370" w:type="dxa"/>
            <w:gridSpan w:val="2"/>
            <w:tcBorders>
              <w:top w:val="single" w:sz="8" w:space="0" w:color="000000"/>
            </w:tcBorders>
            <w:shd w:val="clear" w:color="FFFFFF" w:fill="FFFFFF"/>
            <w:tcMar>
              <w:left w:w="4" w:type="dxa"/>
              <w:right w:w="4" w:type="dxa"/>
            </w:tcMar>
          </w:tcPr>
          <w:p w:rsidR="004D44A7" w:rsidRPr="00471D76" w:rsidRDefault="004D44A7" w:rsidP="00360F21">
            <w:pPr>
              <w:rPr>
                <w:lang w:val="ru-RU"/>
              </w:rPr>
            </w:pPr>
          </w:p>
        </w:tc>
      </w:tr>
      <w:tr w:rsidR="004D44A7" w:rsidRPr="00B45E3A" w:rsidTr="00360F21">
        <w:trPr>
          <w:trHeight w:hRule="exact" w:val="13"/>
        </w:trPr>
        <w:tc>
          <w:tcPr>
            <w:tcW w:w="3119" w:type="dxa"/>
          </w:tcPr>
          <w:p w:rsidR="004D44A7" w:rsidRPr="00471D76" w:rsidRDefault="004D44A7" w:rsidP="00360F21">
            <w:pPr>
              <w:rPr>
                <w:lang w:val="ru-RU"/>
              </w:rPr>
            </w:pPr>
          </w:p>
        </w:tc>
        <w:tc>
          <w:tcPr>
            <w:tcW w:w="6238" w:type="dxa"/>
          </w:tcPr>
          <w:p w:rsidR="004D44A7" w:rsidRPr="00471D76" w:rsidRDefault="004D44A7" w:rsidP="00360F21">
            <w:pPr>
              <w:rPr>
                <w:lang w:val="ru-RU"/>
              </w:rPr>
            </w:pPr>
          </w:p>
        </w:tc>
      </w:tr>
      <w:tr w:rsidR="004D44A7" w:rsidRPr="00B45E3A" w:rsidTr="00360F21">
        <w:trPr>
          <w:trHeight w:hRule="exact" w:val="14"/>
        </w:trPr>
        <w:tc>
          <w:tcPr>
            <w:tcW w:w="9370" w:type="dxa"/>
            <w:gridSpan w:val="2"/>
            <w:tcBorders>
              <w:top w:val="single" w:sz="8" w:space="0" w:color="000000"/>
            </w:tcBorders>
            <w:shd w:val="clear" w:color="FFFFFF" w:fill="FFFFFF"/>
            <w:tcMar>
              <w:left w:w="4" w:type="dxa"/>
              <w:right w:w="4" w:type="dxa"/>
            </w:tcMar>
          </w:tcPr>
          <w:p w:rsidR="004D44A7" w:rsidRPr="00471D76" w:rsidRDefault="004D44A7" w:rsidP="00360F21">
            <w:pPr>
              <w:rPr>
                <w:lang w:val="ru-RU"/>
              </w:rPr>
            </w:pPr>
          </w:p>
        </w:tc>
      </w:tr>
      <w:tr w:rsidR="004D44A7" w:rsidRPr="00B45E3A" w:rsidTr="00360F21">
        <w:trPr>
          <w:trHeight w:hRule="exact" w:val="96"/>
        </w:trPr>
        <w:tc>
          <w:tcPr>
            <w:tcW w:w="3119" w:type="dxa"/>
          </w:tcPr>
          <w:p w:rsidR="004D44A7" w:rsidRPr="00471D76" w:rsidRDefault="004D44A7" w:rsidP="00360F21">
            <w:pPr>
              <w:rPr>
                <w:lang w:val="ru-RU"/>
              </w:rPr>
            </w:pPr>
          </w:p>
        </w:tc>
        <w:tc>
          <w:tcPr>
            <w:tcW w:w="6238" w:type="dxa"/>
          </w:tcPr>
          <w:p w:rsidR="004D44A7" w:rsidRPr="00471D76" w:rsidRDefault="004D44A7" w:rsidP="00360F21">
            <w:pPr>
              <w:rPr>
                <w:lang w:val="ru-RU"/>
              </w:rPr>
            </w:pPr>
          </w:p>
        </w:tc>
      </w:tr>
      <w:tr w:rsidR="004D44A7" w:rsidRPr="00B45E3A" w:rsidTr="00360F21">
        <w:trPr>
          <w:trHeight w:hRule="exact" w:val="555"/>
        </w:trPr>
        <w:tc>
          <w:tcPr>
            <w:tcW w:w="9370" w:type="dxa"/>
            <w:gridSpan w:val="2"/>
            <w:shd w:val="clear" w:color="000000" w:fill="FFFFFF"/>
            <w:tcMar>
              <w:left w:w="34" w:type="dxa"/>
              <w:right w:w="34" w:type="dxa"/>
            </w:tcMar>
          </w:tcPr>
          <w:p w:rsidR="004D44A7" w:rsidRPr="00471D76" w:rsidRDefault="004D44A7" w:rsidP="00360F21">
            <w:pPr>
              <w:spacing w:after="0" w:line="240" w:lineRule="auto"/>
              <w:rPr>
                <w:sz w:val="24"/>
                <w:szCs w:val="24"/>
                <w:lang w:val="ru-RU"/>
              </w:rPr>
            </w:pPr>
            <w:r w:rsidRPr="00471D76">
              <w:rPr>
                <w:rFonts w:ascii="Times New Roman" w:hAnsi="Times New Roman" w:cs="Times New Roman"/>
                <w:color w:val="000000"/>
                <w:sz w:val="24"/>
                <w:szCs w:val="24"/>
                <w:lang w:val="ru-RU"/>
              </w:rPr>
              <w:t>Рабочая программа пересмотрена, обсуждена и одобрена для реализации в 2024 - 2025 учебном году на заседании кафедры  Государственного муниципального управления и управления персоналом</w:t>
            </w:r>
          </w:p>
        </w:tc>
      </w:tr>
      <w:tr w:rsidR="004D44A7" w:rsidRPr="00B45E3A" w:rsidTr="00360F21">
        <w:trPr>
          <w:trHeight w:hRule="exact" w:val="138"/>
        </w:trPr>
        <w:tc>
          <w:tcPr>
            <w:tcW w:w="3119" w:type="dxa"/>
          </w:tcPr>
          <w:p w:rsidR="004D44A7" w:rsidRPr="00471D76" w:rsidRDefault="004D44A7" w:rsidP="00360F21">
            <w:pPr>
              <w:rPr>
                <w:lang w:val="ru-RU"/>
              </w:rPr>
            </w:pPr>
          </w:p>
        </w:tc>
        <w:tc>
          <w:tcPr>
            <w:tcW w:w="6238" w:type="dxa"/>
          </w:tcPr>
          <w:p w:rsidR="004D44A7" w:rsidRPr="00471D76" w:rsidRDefault="004D44A7" w:rsidP="00360F21">
            <w:pPr>
              <w:rPr>
                <w:lang w:val="ru-RU"/>
              </w:rPr>
            </w:pPr>
          </w:p>
        </w:tc>
      </w:tr>
      <w:tr w:rsidR="004D44A7" w:rsidRPr="00B45E3A" w:rsidTr="00360F21">
        <w:trPr>
          <w:trHeight w:hRule="exact" w:val="555"/>
        </w:trPr>
        <w:tc>
          <w:tcPr>
            <w:tcW w:w="3119" w:type="dxa"/>
          </w:tcPr>
          <w:p w:rsidR="004D44A7" w:rsidRPr="00471D76" w:rsidRDefault="004D44A7" w:rsidP="00360F21">
            <w:pPr>
              <w:rPr>
                <w:lang w:val="ru-RU"/>
              </w:rPr>
            </w:pPr>
          </w:p>
        </w:tc>
        <w:tc>
          <w:tcPr>
            <w:tcW w:w="6252" w:type="dxa"/>
            <w:shd w:val="clear" w:color="000000" w:fill="FFFFFF"/>
            <w:tcMar>
              <w:left w:w="34" w:type="dxa"/>
              <w:right w:w="34" w:type="dxa"/>
            </w:tcMar>
          </w:tcPr>
          <w:p w:rsidR="004D44A7" w:rsidRPr="00471D76" w:rsidRDefault="004D44A7" w:rsidP="00360F21">
            <w:pPr>
              <w:spacing w:after="0" w:line="240" w:lineRule="auto"/>
              <w:rPr>
                <w:sz w:val="24"/>
                <w:szCs w:val="24"/>
                <w:lang w:val="ru-RU"/>
              </w:rPr>
            </w:pPr>
            <w:r w:rsidRPr="00471D76">
              <w:rPr>
                <w:rFonts w:ascii="Times New Roman" w:hAnsi="Times New Roman" w:cs="Times New Roman"/>
                <w:color w:val="000000"/>
                <w:sz w:val="24"/>
                <w:szCs w:val="24"/>
                <w:lang w:val="ru-RU"/>
              </w:rPr>
              <w:t xml:space="preserve">Протокол </w:t>
            </w:r>
            <w:proofErr w:type="gramStart"/>
            <w:r w:rsidRPr="00471D76">
              <w:rPr>
                <w:rFonts w:ascii="Times New Roman" w:hAnsi="Times New Roman" w:cs="Times New Roman"/>
                <w:color w:val="000000"/>
                <w:sz w:val="24"/>
                <w:szCs w:val="24"/>
                <w:lang w:val="ru-RU"/>
              </w:rPr>
              <w:t>от  _</w:t>
            </w:r>
            <w:proofErr w:type="gramEnd"/>
            <w:r w:rsidRPr="00471D76">
              <w:rPr>
                <w:rFonts w:ascii="Times New Roman" w:hAnsi="Times New Roman" w:cs="Times New Roman"/>
                <w:color w:val="000000"/>
                <w:sz w:val="24"/>
                <w:szCs w:val="24"/>
                <w:lang w:val="ru-RU"/>
              </w:rPr>
              <w:t>_ __________ 20__ г.  №  __</w:t>
            </w:r>
          </w:p>
          <w:p w:rsidR="004D44A7" w:rsidRPr="00471D76" w:rsidRDefault="004D44A7" w:rsidP="00360F21">
            <w:pPr>
              <w:spacing w:after="0" w:line="240" w:lineRule="auto"/>
              <w:rPr>
                <w:sz w:val="24"/>
                <w:szCs w:val="24"/>
                <w:lang w:val="ru-RU"/>
              </w:rPr>
            </w:pPr>
            <w:r w:rsidRPr="00471D76">
              <w:rPr>
                <w:rFonts w:ascii="Times New Roman" w:hAnsi="Times New Roman" w:cs="Times New Roman"/>
                <w:color w:val="000000"/>
                <w:sz w:val="24"/>
                <w:szCs w:val="24"/>
                <w:lang w:val="ru-RU"/>
              </w:rPr>
              <w:t xml:space="preserve">Зав. кафедрой  _________________  Н.Р. </w:t>
            </w:r>
            <w:proofErr w:type="spellStart"/>
            <w:r w:rsidRPr="00471D76">
              <w:rPr>
                <w:rFonts w:ascii="Times New Roman" w:hAnsi="Times New Roman" w:cs="Times New Roman"/>
                <w:color w:val="000000"/>
                <w:sz w:val="24"/>
                <w:szCs w:val="24"/>
                <w:lang w:val="ru-RU"/>
              </w:rPr>
              <w:t>Балынская</w:t>
            </w:r>
            <w:proofErr w:type="spellEnd"/>
          </w:p>
        </w:tc>
      </w:tr>
      <w:tr w:rsidR="004D44A7" w:rsidRPr="00B45E3A" w:rsidTr="00360F21">
        <w:trPr>
          <w:trHeight w:hRule="exact" w:val="277"/>
        </w:trPr>
        <w:tc>
          <w:tcPr>
            <w:tcW w:w="3119" w:type="dxa"/>
          </w:tcPr>
          <w:p w:rsidR="004D44A7" w:rsidRPr="00471D76" w:rsidRDefault="004D44A7" w:rsidP="00360F21">
            <w:pPr>
              <w:rPr>
                <w:lang w:val="ru-RU"/>
              </w:rPr>
            </w:pPr>
          </w:p>
        </w:tc>
        <w:tc>
          <w:tcPr>
            <w:tcW w:w="6238" w:type="dxa"/>
          </w:tcPr>
          <w:p w:rsidR="004D44A7" w:rsidRPr="00471D76" w:rsidRDefault="004D44A7" w:rsidP="00360F21">
            <w:pPr>
              <w:rPr>
                <w:lang w:val="ru-RU"/>
              </w:rPr>
            </w:pPr>
          </w:p>
        </w:tc>
      </w:tr>
      <w:tr w:rsidR="004D44A7" w:rsidRPr="00B45E3A" w:rsidTr="00360F21">
        <w:trPr>
          <w:trHeight w:hRule="exact" w:val="14"/>
        </w:trPr>
        <w:tc>
          <w:tcPr>
            <w:tcW w:w="9370" w:type="dxa"/>
            <w:gridSpan w:val="2"/>
            <w:tcBorders>
              <w:top w:val="single" w:sz="8" w:space="0" w:color="000000"/>
            </w:tcBorders>
            <w:shd w:val="clear" w:color="FFFFFF" w:fill="FFFFFF"/>
            <w:tcMar>
              <w:left w:w="4" w:type="dxa"/>
              <w:right w:w="4" w:type="dxa"/>
            </w:tcMar>
          </w:tcPr>
          <w:p w:rsidR="004D44A7" w:rsidRPr="00471D76" w:rsidRDefault="004D44A7" w:rsidP="00360F21">
            <w:pPr>
              <w:rPr>
                <w:lang w:val="ru-RU"/>
              </w:rPr>
            </w:pPr>
          </w:p>
        </w:tc>
      </w:tr>
      <w:tr w:rsidR="004D44A7" w:rsidRPr="00B45E3A" w:rsidTr="00360F21">
        <w:trPr>
          <w:trHeight w:hRule="exact" w:val="13"/>
        </w:trPr>
        <w:tc>
          <w:tcPr>
            <w:tcW w:w="3119" w:type="dxa"/>
          </w:tcPr>
          <w:p w:rsidR="004D44A7" w:rsidRPr="00471D76" w:rsidRDefault="004D44A7" w:rsidP="00360F21">
            <w:pPr>
              <w:rPr>
                <w:lang w:val="ru-RU"/>
              </w:rPr>
            </w:pPr>
          </w:p>
        </w:tc>
        <w:tc>
          <w:tcPr>
            <w:tcW w:w="6238" w:type="dxa"/>
          </w:tcPr>
          <w:p w:rsidR="004D44A7" w:rsidRPr="00471D76" w:rsidRDefault="004D44A7" w:rsidP="00360F21">
            <w:pPr>
              <w:rPr>
                <w:lang w:val="ru-RU"/>
              </w:rPr>
            </w:pPr>
          </w:p>
        </w:tc>
      </w:tr>
      <w:tr w:rsidR="004D44A7" w:rsidRPr="00B45E3A" w:rsidTr="00360F21">
        <w:trPr>
          <w:trHeight w:hRule="exact" w:val="14"/>
        </w:trPr>
        <w:tc>
          <w:tcPr>
            <w:tcW w:w="9370" w:type="dxa"/>
            <w:gridSpan w:val="2"/>
            <w:tcBorders>
              <w:top w:val="single" w:sz="8" w:space="0" w:color="000000"/>
            </w:tcBorders>
            <w:shd w:val="clear" w:color="FFFFFF" w:fill="FFFFFF"/>
            <w:tcMar>
              <w:left w:w="4" w:type="dxa"/>
              <w:right w:w="4" w:type="dxa"/>
            </w:tcMar>
          </w:tcPr>
          <w:p w:rsidR="004D44A7" w:rsidRPr="00471D76" w:rsidRDefault="004D44A7" w:rsidP="00360F21">
            <w:pPr>
              <w:rPr>
                <w:lang w:val="ru-RU"/>
              </w:rPr>
            </w:pPr>
          </w:p>
        </w:tc>
      </w:tr>
      <w:tr w:rsidR="004D44A7" w:rsidRPr="00B45E3A" w:rsidTr="00360F21">
        <w:trPr>
          <w:trHeight w:hRule="exact" w:val="96"/>
        </w:trPr>
        <w:tc>
          <w:tcPr>
            <w:tcW w:w="3119" w:type="dxa"/>
          </w:tcPr>
          <w:p w:rsidR="004D44A7" w:rsidRPr="00471D76" w:rsidRDefault="004D44A7" w:rsidP="00360F21">
            <w:pPr>
              <w:rPr>
                <w:lang w:val="ru-RU"/>
              </w:rPr>
            </w:pPr>
          </w:p>
        </w:tc>
        <w:tc>
          <w:tcPr>
            <w:tcW w:w="6238" w:type="dxa"/>
          </w:tcPr>
          <w:p w:rsidR="004D44A7" w:rsidRPr="00471D76" w:rsidRDefault="004D44A7" w:rsidP="00360F21">
            <w:pPr>
              <w:rPr>
                <w:lang w:val="ru-RU"/>
              </w:rPr>
            </w:pPr>
          </w:p>
        </w:tc>
      </w:tr>
      <w:tr w:rsidR="004D44A7" w:rsidRPr="00B45E3A" w:rsidTr="00360F21">
        <w:trPr>
          <w:trHeight w:hRule="exact" w:val="555"/>
        </w:trPr>
        <w:tc>
          <w:tcPr>
            <w:tcW w:w="9370" w:type="dxa"/>
            <w:gridSpan w:val="2"/>
            <w:shd w:val="clear" w:color="000000" w:fill="FFFFFF"/>
            <w:tcMar>
              <w:left w:w="34" w:type="dxa"/>
              <w:right w:w="34" w:type="dxa"/>
            </w:tcMar>
          </w:tcPr>
          <w:p w:rsidR="004D44A7" w:rsidRPr="00471D76" w:rsidRDefault="004D44A7" w:rsidP="00360F21">
            <w:pPr>
              <w:spacing w:after="0" w:line="240" w:lineRule="auto"/>
              <w:rPr>
                <w:sz w:val="24"/>
                <w:szCs w:val="24"/>
                <w:lang w:val="ru-RU"/>
              </w:rPr>
            </w:pPr>
            <w:r w:rsidRPr="00471D76">
              <w:rPr>
                <w:rFonts w:ascii="Times New Roman" w:hAnsi="Times New Roman" w:cs="Times New Roman"/>
                <w:color w:val="000000"/>
                <w:sz w:val="24"/>
                <w:szCs w:val="24"/>
                <w:lang w:val="ru-RU"/>
              </w:rPr>
              <w:t>Рабочая программа пересмотрена, обсуждена и одобрена для реализации в 2025 - 2026 учебном году на заседании кафедры  Государственного муниципального управления и управления персоналом</w:t>
            </w:r>
          </w:p>
        </w:tc>
      </w:tr>
      <w:tr w:rsidR="004D44A7" w:rsidRPr="00B45E3A" w:rsidTr="00360F21">
        <w:trPr>
          <w:trHeight w:hRule="exact" w:val="138"/>
        </w:trPr>
        <w:tc>
          <w:tcPr>
            <w:tcW w:w="3119" w:type="dxa"/>
          </w:tcPr>
          <w:p w:rsidR="004D44A7" w:rsidRPr="00471D76" w:rsidRDefault="004D44A7" w:rsidP="00360F21">
            <w:pPr>
              <w:rPr>
                <w:lang w:val="ru-RU"/>
              </w:rPr>
            </w:pPr>
          </w:p>
        </w:tc>
        <w:tc>
          <w:tcPr>
            <w:tcW w:w="6238" w:type="dxa"/>
          </w:tcPr>
          <w:p w:rsidR="004D44A7" w:rsidRPr="00471D76" w:rsidRDefault="004D44A7" w:rsidP="00360F21">
            <w:pPr>
              <w:rPr>
                <w:lang w:val="ru-RU"/>
              </w:rPr>
            </w:pPr>
          </w:p>
        </w:tc>
      </w:tr>
      <w:tr w:rsidR="004D44A7" w:rsidRPr="00B45E3A" w:rsidTr="00360F21">
        <w:trPr>
          <w:trHeight w:hRule="exact" w:val="555"/>
        </w:trPr>
        <w:tc>
          <w:tcPr>
            <w:tcW w:w="3119" w:type="dxa"/>
          </w:tcPr>
          <w:p w:rsidR="004D44A7" w:rsidRPr="00471D76" w:rsidRDefault="004D44A7" w:rsidP="00360F21">
            <w:pPr>
              <w:rPr>
                <w:lang w:val="ru-RU"/>
              </w:rPr>
            </w:pPr>
          </w:p>
        </w:tc>
        <w:tc>
          <w:tcPr>
            <w:tcW w:w="6252" w:type="dxa"/>
            <w:shd w:val="clear" w:color="000000" w:fill="FFFFFF"/>
            <w:tcMar>
              <w:left w:w="34" w:type="dxa"/>
              <w:right w:w="34" w:type="dxa"/>
            </w:tcMar>
          </w:tcPr>
          <w:p w:rsidR="004D44A7" w:rsidRPr="00471D76" w:rsidRDefault="004D44A7" w:rsidP="00360F21">
            <w:pPr>
              <w:spacing w:after="0" w:line="240" w:lineRule="auto"/>
              <w:rPr>
                <w:sz w:val="24"/>
                <w:szCs w:val="24"/>
                <w:lang w:val="ru-RU"/>
              </w:rPr>
            </w:pPr>
            <w:r w:rsidRPr="00471D76">
              <w:rPr>
                <w:rFonts w:ascii="Times New Roman" w:hAnsi="Times New Roman" w:cs="Times New Roman"/>
                <w:color w:val="000000"/>
                <w:sz w:val="24"/>
                <w:szCs w:val="24"/>
                <w:lang w:val="ru-RU"/>
              </w:rPr>
              <w:t xml:space="preserve">Протокол </w:t>
            </w:r>
            <w:proofErr w:type="gramStart"/>
            <w:r w:rsidRPr="00471D76">
              <w:rPr>
                <w:rFonts w:ascii="Times New Roman" w:hAnsi="Times New Roman" w:cs="Times New Roman"/>
                <w:color w:val="000000"/>
                <w:sz w:val="24"/>
                <w:szCs w:val="24"/>
                <w:lang w:val="ru-RU"/>
              </w:rPr>
              <w:t>от  _</w:t>
            </w:r>
            <w:proofErr w:type="gramEnd"/>
            <w:r w:rsidRPr="00471D76">
              <w:rPr>
                <w:rFonts w:ascii="Times New Roman" w:hAnsi="Times New Roman" w:cs="Times New Roman"/>
                <w:color w:val="000000"/>
                <w:sz w:val="24"/>
                <w:szCs w:val="24"/>
                <w:lang w:val="ru-RU"/>
              </w:rPr>
              <w:t>_ __________ 20__ г.  №  __</w:t>
            </w:r>
          </w:p>
          <w:p w:rsidR="004D44A7" w:rsidRPr="00471D76" w:rsidRDefault="004D44A7" w:rsidP="00360F21">
            <w:pPr>
              <w:spacing w:after="0" w:line="240" w:lineRule="auto"/>
              <w:rPr>
                <w:sz w:val="24"/>
                <w:szCs w:val="24"/>
                <w:lang w:val="ru-RU"/>
              </w:rPr>
            </w:pPr>
            <w:r w:rsidRPr="00471D76">
              <w:rPr>
                <w:rFonts w:ascii="Times New Roman" w:hAnsi="Times New Roman" w:cs="Times New Roman"/>
                <w:color w:val="000000"/>
                <w:sz w:val="24"/>
                <w:szCs w:val="24"/>
                <w:lang w:val="ru-RU"/>
              </w:rPr>
              <w:t xml:space="preserve">Зав. кафедрой  _________________  Н.Р. </w:t>
            </w:r>
            <w:proofErr w:type="spellStart"/>
            <w:r w:rsidRPr="00471D76">
              <w:rPr>
                <w:rFonts w:ascii="Times New Roman" w:hAnsi="Times New Roman" w:cs="Times New Roman"/>
                <w:color w:val="000000"/>
                <w:sz w:val="24"/>
                <w:szCs w:val="24"/>
                <w:lang w:val="ru-RU"/>
              </w:rPr>
              <w:t>Балынская</w:t>
            </w:r>
            <w:proofErr w:type="spellEnd"/>
          </w:p>
        </w:tc>
      </w:tr>
    </w:tbl>
    <w:p w:rsidR="00F160FF" w:rsidRDefault="00F160FF">
      <w:pPr>
        <w:rPr>
          <w:lang w:val="ru-RU"/>
        </w:rPr>
      </w:pPr>
      <w:r>
        <w:rPr>
          <w:lang w:val="ru-RU"/>
        </w:rPr>
        <w:br w:type="page"/>
      </w:r>
    </w:p>
    <w:p w:rsidR="003E1ECF" w:rsidRPr="00AC3255" w:rsidRDefault="003E1ECF">
      <w:pPr>
        <w:rPr>
          <w:sz w:val="0"/>
          <w:szCs w:val="0"/>
          <w:lang w:val="ru-RU"/>
        </w:rPr>
      </w:pPr>
    </w:p>
    <w:tbl>
      <w:tblPr>
        <w:tblW w:w="0" w:type="auto"/>
        <w:tblCellMar>
          <w:left w:w="0" w:type="dxa"/>
          <w:right w:w="0" w:type="dxa"/>
        </w:tblCellMar>
        <w:tblLook w:val="04A0" w:firstRow="1" w:lastRow="0" w:firstColumn="1" w:lastColumn="0" w:noHBand="0" w:noVBand="1"/>
      </w:tblPr>
      <w:tblGrid>
        <w:gridCol w:w="2279"/>
        <w:gridCol w:w="7145"/>
      </w:tblGrid>
      <w:tr w:rsidR="003E1ECF">
        <w:trPr>
          <w:trHeight w:hRule="exact" w:val="285"/>
        </w:trPr>
        <w:tc>
          <w:tcPr>
            <w:tcW w:w="9370" w:type="dxa"/>
            <w:gridSpan w:val="2"/>
            <w:shd w:val="clear" w:color="000000" w:fill="FFFFFF"/>
            <w:tcMar>
              <w:left w:w="34" w:type="dxa"/>
              <w:right w:w="34" w:type="dxa"/>
            </w:tcMar>
          </w:tcPr>
          <w:p w:rsidR="003E1ECF" w:rsidRDefault="00AC3255">
            <w:pPr>
              <w:spacing w:after="0" w:line="240" w:lineRule="auto"/>
              <w:ind w:firstLine="756"/>
              <w:jc w:val="both"/>
              <w:rPr>
                <w:sz w:val="24"/>
                <w:szCs w:val="24"/>
              </w:rPr>
            </w:pPr>
            <w:r>
              <w:rPr>
                <w:rFonts w:ascii="Times New Roman" w:hAnsi="Times New Roman" w:cs="Times New Roman"/>
                <w:b/>
                <w:color w:val="000000"/>
                <w:sz w:val="24"/>
                <w:szCs w:val="24"/>
              </w:rPr>
              <w:t>1Целиосвоениядисциплины(</w:t>
            </w:r>
            <w:proofErr w:type="spellStart"/>
            <w:r>
              <w:rPr>
                <w:rFonts w:ascii="Times New Roman" w:hAnsi="Times New Roman" w:cs="Times New Roman"/>
                <w:b/>
                <w:color w:val="000000"/>
                <w:sz w:val="24"/>
                <w:szCs w:val="24"/>
              </w:rPr>
              <w:t>модуля</w:t>
            </w:r>
            <w:proofErr w:type="spellEnd"/>
            <w:r>
              <w:rPr>
                <w:rFonts w:ascii="Times New Roman" w:hAnsi="Times New Roman" w:cs="Times New Roman"/>
                <w:b/>
                <w:color w:val="000000"/>
                <w:sz w:val="24"/>
                <w:szCs w:val="24"/>
              </w:rPr>
              <w:t>)</w:t>
            </w:r>
          </w:p>
        </w:tc>
      </w:tr>
      <w:tr w:rsidR="003E1ECF" w:rsidRPr="00AC3255">
        <w:trPr>
          <w:trHeight w:hRule="exact" w:val="1366"/>
        </w:trPr>
        <w:tc>
          <w:tcPr>
            <w:tcW w:w="9370" w:type="dxa"/>
            <w:gridSpan w:val="2"/>
            <w:shd w:val="clear" w:color="000000" w:fill="FFFFFF"/>
            <w:tcMar>
              <w:left w:w="34" w:type="dxa"/>
              <w:right w:w="34" w:type="dxa"/>
            </w:tcMar>
          </w:tcPr>
          <w:p w:rsidR="003E1ECF" w:rsidRPr="00AC3255" w:rsidRDefault="00AC3255">
            <w:pPr>
              <w:spacing w:after="0" w:line="240" w:lineRule="auto"/>
              <w:ind w:firstLine="756"/>
              <w:jc w:val="both"/>
              <w:rPr>
                <w:sz w:val="24"/>
                <w:szCs w:val="24"/>
                <w:lang w:val="ru-RU"/>
              </w:rPr>
            </w:pPr>
            <w:r w:rsidRPr="00AC3255">
              <w:rPr>
                <w:rFonts w:ascii="Times New Roman" w:hAnsi="Times New Roman" w:cs="Times New Roman"/>
                <w:color w:val="000000"/>
                <w:sz w:val="24"/>
                <w:szCs w:val="24"/>
                <w:lang w:val="ru-RU"/>
              </w:rPr>
              <w:t>формированиебазовыхуменийинавыковвобластиэкономическихотношенийвозникающихмеждулюдьмивпроцессетрудовойдеятельности;формированияирегулированиясоциально–трудовыхотношенийсучетомреальныхпроцессов,происходящихврыночныхусловияххозяйствованияимеждународныхстандартовкачестватрудовойжизни.</w:t>
            </w:r>
          </w:p>
        </w:tc>
      </w:tr>
      <w:tr w:rsidR="003E1ECF" w:rsidRPr="00AC3255">
        <w:trPr>
          <w:trHeight w:hRule="exact" w:val="138"/>
        </w:trPr>
        <w:tc>
          <w:tcPr>
            <w:tcW w:w="1986" w:type="dxa"/>
          </w:tcPr>
          <w:p w:rsidR="003E1ECF" w:rsidRPr="00AC3255" w:rsidRDefault="003E1ECF">
            <w:pPr>
              <w:rPr>
                <w:lang w:val="ru-RU"/>
              </w:rPr>
            </w:pPr>
          </w:p>
        </w:tc>
        <w:tc>
          <w:tcPr>
            <w:tcW w:w="7372" w:type="dxa"/>
          </w:tcPr>
          <w:p w:rsidR="003E1ECF" w:rsidRPr="00AC3255" w:rsidRDefault="003E1ECF">
            <w:pPr>
              <w:rPr>
                <w:lang w:val="ru-RU"/>
              </w:rPr>
            </w:pPr>
          </w:p>
        </w:tc>
      </w:tr>
      <w:tr w:rsidR="003E1ECF" w:rsidRPr="00AC3255">
        <w:trPr>
          <w:trHeight w:hRule="exact" w:val="416"/>
        </w:trPr>
        <w:tc>
          <w:tcPr>
            <w:tcW w:w="9370" w:type="dxa"/>
            <w:gridSpan w:val="2"/>
            <w:shd w:val="clear" w:color="000000" w:fill="FFFFFF"/>
            <w:tcMar>
              <w:left w:w="34" w:type="dxa"/>
              <w:right w:w="34" w:type="dxa"/>
            </w:tcMar>
          </w:tcPr>
          <w:p w:rsidR="003E1ECF" w:rsidRPr="00AC3255" w:rsidRDefault="00AC3255">
            <w:pPr>
              <w:spacing w:after="0" w:line="240" w:lineRule="auto"/>
              <w:ind w:firstLine="756"/>
              <w:jc w:val="both"/>
              <w:rPr>
                <w:sz w:val="24"/>
                <w:szCs w:val="24"/>
                <w:lang w:val="ru-RU"/>
              </w:rPr>
            </w:pPr>
            <w:r w:rsidRPr="00AC3255">
              <w:rPr>
                <w:rFonts w:ascii="Times New Roman" w:hAnsi="Times New Roman" w:cs="Times New Roman"/>
                <w:b/>
                <w:color w:val="000000"/>
                <w:sz w:val="24"/>
                <w:szCs w:val="24"/>
                <w:lang w:val="ru-RU"/>
              </w:rPr>
              <w:t>2Местодисциплины(модуля)вструктуреобразовательнойпрограммы</w:t>
            </w:r>
          </w:p>
        </w:tc>
      </w:tr>
      <w:tr w:rsidR="003E1ECF" w:rsidRPr="00B45E3A">
        <w:trPr>
          <w:trHeight w:hRule="exact" w:val="1096"/>
        </w:trPr>
        <w:tc>
          <w:tcPr>
            <w:tcW w:w="9370" w:type="dxa"/>
            <w:gridSpan w:val="2"/>
            <w:shd w:val="clear" w:color="000000" w:fill="FFFFFF"/>
            <w:tcMar>
              <w:left w:w="34" w:type="dxa"/>
              <w:right w:w="34" w:type="dxa"/>
            </w:tcMar>
          </w:tcPr>
          <w:p w:rsidR="003E1ECF" w:rsidRPr="00AC3255" w:rsidRDefault="00AC3255">
            <w:pPr>
              <w:spacing w:after="0" w:line="240" w:lineRule="auto"/>
              <w:ind w:firstLine="756"/>
              <w:jc w:val="both"/>
              <w:rPr>
                <w:sz w:val="24"/>
                <w:szCs w:val="24"/>
                <w:lang w:val="ru-RU"/>
              </w:rPr>
            </w:pPr>
            <w:r w:rsidRPr="00AC3255">
              <w:rPr>
                <w:rFonts w:ascii="Times New Roman" w:hAnsi="Times New Roman" w:cs="Times New Roman"/>
                <w:color w:val="000000"/>
                <w:sz w:val="24"/>
                <w:szCs w:val="24"/>
                <w:lang w:val="ru-RU"/>
              </w:rPr>
              <w:t>ДисциплинаСоциально-трудовыеотношениявходитввариативнуючастьучебногопланаобразовательнойпрограммы.</w:t>
            </w:r>
          </w:p>
          <w:p w:rsidR="003E1ECF" w:rsidRPr="00AC3255" w:rsidRDefault="00AC3255">
            <w:pPr>
              <w:spacing w:after="0" w:line="240" w:lineRule="auto"/>
              <w:ind w:firstLine="756"/>
              <w:jc w:val="both"/>
              <w:rPr>
                <w:sz w:val="24"/>
                <w:szCs w:val="24"/>
                <w:lang w:val="ru-RU"/>
              </w:rPr>
            </w:pPr>
            <w:r w:rsidRPr="00AC3255">
              <w:rPr>
                <w:rFonts w:ascii="Times New Roman" w:hAnsi="Times New Roman" w:cs="Times New Roman"/>
                <w:color w:val="000000"/>
                <w:sz w:val="24"/>
                <w:szCs w:val="24"/>
                <w:lang w:val="ru-RU"/>
              </w:rPr>
              <w:t>Дляизучениядисциплинынеобходимызнания(умения,владения),сформированныеврезультатеизучениядисциплин/практик:</w:t>
            </w:r>
          </w:p>
        </w:tc>
      </w:tr>
      <w:tr w:rsidR="003E1ECF">
        <w:trPr>
          <w:trHeight w:hRule="exact" w:val="285"/>
        </w:trPr>
        <w:tc>
          <w:tcPr>
            <w:tcW w:w="9370" w:type="dxa"/>
            <w:gridSpan w:val="2"/>
            <w:shd w:val="clear" w:color="000000" w:fill="FFFFFF"/>
            <w:tcMar>
              <w:left w:w="34" w:type="dxa"/>
              <w:right w:w="34" w:type="dxa"/>
            </w:tcMar>
          </w:tcPr>
          <w:p w:rsidR="003E1ECF" w:rsidRDefault="00AC3255">
            <w:pPr>
              <w:spacing w:after="0" w:line="240" w:lineRule="auto"/>
              <w:ind w:firstLine="756"/>
              <w:jc w:val="both"/>
              <w:rPr>
                <w:sz w:val="24"/>
                <w:szCs w:val="24"/>
              </w:rPr>
            </w:pPr>
            <w:proofErr w:type="spellStart"/>
            <w:r>
              <w:rPr>
                <w:rFonts w:ascii="Times New Roman" w:hAnsi="Times New Roman" w:cs="Times New Roman"/>
                <w:color w:val="000000"/>
                <w:sz w:val="24"/>
                <w:szCs w:val="24"/>
              </w:rPr>
              <w:t>Менеджмент</w:t>
            </w:r>
            <w:proofErr w:type="spellEnd"/>
          </w:p>
        </w:tc>
      </w:tr>
      <w:tr w:rsidR="003E1ECF">
        <w:trPr>
          <w:trHeight w:hRule="exact" w:val="285"/>
        </w:trPr>
        <w:tc>
          <w:tcPr>
            <w:tcW w:w="9370" w:type="dxa"/>
            <w:gridSpan w:val="2"/>
            <w:shd w:val="clear" w:color="000000" w:fill="FFFFFF"/>
            <w:tcMar>
              <w:left w:w="34" w:type="dxa"/>
              <w:right w:w="34" w:type="dxa"/>
            </w:tcMar>
          </w:tcPr>
          <w:p w:rsidR="003E1ECF" w:rsidRDefault="00AC3255">
            <w:pPr>
              <w:spacing w:after="0" w:line="240" w:lineRule="auto"/>
              <w:ind w:firstLine="756"/>
              <w:jc w:val="both"/>
              <w:rPr>
                <w:sz w:val="24"/>
                <w:szCs w:val="24"/>
              </w:rPr>
            </w:pPr>
            <w:proofErr w:type="spellStart"/>
            <w:r>
              <w:rPr>
                <w:rFonts w:ascii="Times New Roman" w:hAnsi="Times New Roman" w:cs="Times New Roman"/>
                <w:color w:val="000000"/>
                <w:sz w:val="24"/>
                <w:szCs w:val="24"/>
              </w:rPr>
              <w:t>Экономикаорганизации</w:t>
            </w:r>
            <w:proofErr w:type="spellEnd"/>
          </w:p>
        </w:tc>
      </w:tr>
      <w:tr w:rsidR="003E1ECF">
        <w:trPr>
          <w:trHeight w:hRule="exact" w:val="285"/>
        </w:trPr>
        <w:tc>
          <w:tcPr>
            <w:tcW w:w="9370" w:type="dxa"/>
            <w:gridSpan w:val="2"/>
            <w:shd w:val="clear" w:color="000000" w:fill="FFFFFF"/>
            <w:tcMar>
              <w:left w:w="34" w:type="dxa"/>
              <w:right w:w="34" w:type="dxa"/>
            </w:tcMar>
          </w:tcPr>
          <w:p w:rsidR="003E1ECF" w:rsidRDefault="00AC3255">
            <w:pPr>
              <w:spacing w:after="0" w:line="240" w:lineRule="auto"/>
              <w:ind w:firstLine="756"/>
              <w:jc w:val="both"/>
              <w:rPr>
                <w:sz w:val="24"/>
                <w:szCs w:val="24"/>
              </w:rPr>
            </w:pPr>
            <w:proofErr w:type="spellStart"/>
            <w:r>
              <w:rPr>
                <w:rFonts w:ascii="Times New Roman" w:hAnsi="Times New Roman" w:cs="Times New Roman"/>
                <w:color w:val="000000"/>
                <w:sz w:val="24"/>
                <w:szCs w:val="24"/>
              </w:rPr>
              <w:t>Правоведение</w:t>
            </w:r>
            <w:proofErr w:type="spellEnd"/>
          </w:p>
        </w:tc>
      </w:tr>
      <w:tr w:rsidR="003E1ECF">
        <w:trPr>
          <w:trHeight w:hRule="exact" w:val="285"/>
        </w:trPr>
        <w:tc>
          <w:tcPr>
            <w:tcW w:w="9370" w:type="dxa"/>
            <w:gridSpan w:val="2"/>
            <w:shd w:val="clear" w:color="000000" w:fill="FFFFFF"/>
            <w:tcMar>
              <w:left w:w="34" w:type="dxa"/>
              <w:right w:w="34" w:type="dxa"/>
            </w:tcMar>
          </w:tcPr>
          <w:p w:rsidR="003E1ECF" w:rsidRDefault="00AC3255">
            <w:pPr>
              <w:spacing w:after="0" w:line="240" w:lineRule="auto"/>
              <w:ind w:firstLine="756"/>
              <w:jc w:val="both"/>
              <w:rPr>
                <w:sz w:val="24"/>
                <w:szCs w:val="24"/>
              </w:rPr>
            </w:pPr>
            <w:proofErr w:type="spellStart"/>
            <w:r>
              <w:rPr>
                <w:rFonts w:ascii="Times New Roman" w:hAnsi="Times New Roman" w:cs="Times New Roman"/>
                <w:color w:val="000000"/>
                <w:sz w:val="24"/>
                <w:szCs w:val="24"/>
              </w:rPr>
              <w:t>Социология</w:t>
            </w:r>
            <w:proofErr w:type="spellEnd"/>
          </w:p>
        </w:tc>
      </w:tr>
      <w:tr w:rsidR="003E1ECF" w:rsidRPr="00B45E3A">
        <w:trPr>
          <w:trHeight w:hRule="exact" w:val="555"/>
        </w:trPr>
        <w:tc>
          <w:tcPr>
            <w:tcW w:w="9370" w:type="dxa"/>
            <w:gridSpan w:val="2"/>
            <w:shd w:val="clear" w:color="000000" w:fill="FFFFFF"/>
            <w:tcMar>
              <w:left w:w="34" w:type="dxa"/>
              <w:right w:w="34" w:type="dxa"/>
            </w:tcMar>
          </w:tcPr>
          <w:p w:rsidR="003E1ECF" w:rsidRPr="00AC3255" w:rsidRDefault="00AC3255">
            <w:pPr>
              <w:spacing w:after="0" w:line="240" w:lineRule="auto"/>
              <w:ind w:firstLine="756"/>
              <w:jc w:val="both"/>
              <w:rPr>
                <w:sz w:val="24"/>
                <w:szCs w:val="24"/>
                <w:lang w:val="ru-RU"/>
              </w:rPr>
            </w:pPr>
            <w:r w:rsidRPr="00AC3255">
              <w:rPr>
                <w:rFonts w:ascii="Times New Roman" w:hAnsi="Times New Roman" w:cs="Times New Roman"/>
                <w:color w:val="000000"/>
                <w:sz w:val="24"/>
                <w:szCs w:val="24"/>
                <w:lang w:val="ru-RU"/>
              </w:rPr>
              <w:t>Знания(умения,владения),полученныеприизученииданнойдисциплиныбудутнеобходимыдляизучениядисциплин/практик:</w:t>
            </w:r>
          </w:p>
        </w:tc>
      </w:tr>
      <w:tr w:rsidR="003E1ECF" w:rsidRPr="00AC3255">
        <w:trPr>
          <w:trHeight w:hRule="exact" w:val="285"/>
        </w:trPr>
        <w:tc>
          <w:tcPr>
            <w:tcW w:w="9370" w:type="dxa"/>
            <w:gridSpan w:val="2"/>
            <w:shd w:val="clear" w:color="000000" w:fill="FFFFFF"/>
            <w:tcMar>
              <w:left w:w="34" w:type="dxa"/>
              <w:right w:w="34" w:type="dxa"/>
            </w:tcMar>
          </w:tcPr>
          <w:p w:rsidR="003E1ECF" w:rsidRPr="00AC3255" w:rsidRDefault="00AC3255">
            <w:pPr>
              <w:spacing w:after="0" w:line="240" w:lineRule="auto"/>
              <w:ind w:firstLine="756"/>
              <w:jc w:val="both"/>
              <w:rPr>
                <w:sz w:val="24"/>
                <w:szCs w:val="24"/>
                <w:lang w:val="ru-RU"/>
              </w:rPr>
            </w:pPr>
            <w:proofErr w:type="spellStart"/>
            <w:r w:rsidRPr="00AC3255">
              <w:rPr>
                <w:rFonts w:ascii="Times New Roman" w:hAnsi="Times New Roman" w:cs="Times New Roman"/>
                <w:color w:val="000000"/>
                <w:sz w:val="24"/>
                <w:szCs w:val="24"/>
                <w:lang w:val="ru-RU"/>
              </w:rPr>
              <w:t>Регулированиетрудагосударственныхимуниципальныхслужащих</w:t>
            </w:r>
            <w:proofErr w:type="spellEnd"/>
          </w:p>
        </w:tc>
      </w:tr>
      <w:tr w:rsidR="003E1ECF">
        <w:trPr>
          <w:trHeight w:hRule="exact" w:val="285"/>
        </w:trPr>
        <w:tc>
          <w:tcPr>
            <w:tcW w:w="9370" w:type="dxa"/>
            <w:gridSpan w:val="2"/>
            <w:shd w:val="clear" w:color="000000" w:fill="FFFFFF"/>
            <w:tcMar>
              <w:left w:w="34" w:type="dxa"/>
              <w:right w:w="34" w:type="dxa"/>
            </w:tcMar>
          </w:tcPr>
          <w:p w:rsidR="003E1ECF" w:rsidRDefault="00AC3255">
            <w:pPr>
              <w:spacing w:after="0" w:line="240" w:lineRule="auto"/>
              <w:ind w:firstLine="756"/>
              <w:jc w:val="both"/>
              <w:rPr>
                <w:sz w:val="24"/>
                <w:szCs w:val="24"/>
              </w:rPr>
            </w:pPr>
            <w:proofErr w:type="spellStart"/>
            <w:r>
              <w:rPr>
                <w:rFonts w:ascii="Times New Roman" w:hAnsi="Times New Roman" w:cs="Times New Roman"/>
                <w:color w:val="000000"/>
                <w:sz w:val="24"/>
                <w:szCs w:val="24"/>
              </w:rPr>
              <w:t>Планированиекарьеры</w:t>
            </w:r>
            <w:proofErr w:type="spellEnd"/>
          </w:p>
        </w:tc>
      </w:tr>
      <w:tr w:rsidR="003E1ECF">
        <w:trPr>
          <w:trHeight w:hRule="exact" w:val="285"/>
        </w:trPr>
        <w:tc>
          <w:tcPr>
            <w:tcW w:w="9370" w:type="dxa"/>
            <w:gridSpan w:val="2"/>
            <w:shd w:val="clear" w:color="000000" w:fill="FFFFFF"/>
            <w:tcMar>
              <w:left w:w="34" w:type="dxa"/>
              <w:right w:w="34" w:type="dxa"/>
            </w:tcMar>
          </w:tcPr>
          <w:p w:rsidR="003E1ECF" w:rsidRDefault="00AC3255">
            <w:pPr>
              <w:spacing w:after="0" w:line="240" w:lineRule="auto"/>
              <w:ind w:firstLine="756"/>
              <w:jc w:val="both"/>
              <w:rPr>
                <w:sz w:val="24"/>
                <w:szCs w:val="24"/>
              </w:rPr>
            </w:pPr>
            <w:proofErr w:type="spellStart"/>
            <w:r>
              <w:rPr>
                <w:rFonts w:ascii="Times New Roman" w:hAnsi="Times New Roman" w:cs="Times New Roman"/>
                <w:color w:val="000000"/>
                <w:sz w:val="24"/>
                <w:szCs w:val="24"/>
              </w:rPr>
              <w:t>Корпоративнаясоциальнаяответственность</w:t>
            </w:r>
            <w:proofErr w:type="spellEnd"/>
          </w:p>
        </w:tc>
      </w:tr>
      <w:tr w:rsidR="003E1ECF" w:rsidRPr="00AC3255">
        <w:trPr>
          <w:trHeight w:hRule="exact" w:val="285"/>
        </w:trPr>
        <w:tc>
          <w:tcPr>
            <w:tcW w:w="9370" w:type="dxa"/>
            <w:gridSpan w:val="2"/>
            <w:shd w:val="clear" w:color="000000" w:fill="FFFFFF"/>
            <w:tcMar>
              <w:left w:w="34" w:type="dxa"/>
              <w:right w:w="34" w:type="dxa"/>
            </w:tcMar>
          </w:tcPr>
          <w:p w:rsidR="003E1ECF" w:rsidRPr="00AC3255" w:rsidRDefault="00AC3255">
            <w:pPr>
              <w:spacing w:after="0" w:line="240" w:lineRule="auto"/>
              <w:ind w:firstLine="756"/>
              <w:jc w:val="both"/>
              <w:rPr>
                <w:sz w:val="24"/>
                <w:szCs w:val="24"/>
                <w:lang w:val="ru-RU"/>
              </w:rPr>
            </w:pPr>
            <w:r w:rsidRPr="00AC3255">
              <w:rPr>
                <w:rFonts w:ascii="Times New Roman" w:hAnsi="Times New Roman" w:cs="Times New Roman"/>
                <w:color w:val="000000"/>
                <w:sz w:val="24"/>
                <w:szCs w:val="24"/>
                <w:lang w:val="ru-RU"/>
              </w:rPr>
              <w:t>Аттестациягосударственныхимуниципальныхслужащих</w:t>
            </w:r>
          </w:p>
        </w:tc>
      </w:tr>
      <w:tr w:rsidR="003E1ECF" w:rsidRPr="00AC3255">
        <w:trPr>
          <w:trHeight w:hRule="exact" w:val="138"/>
        </w:trPr>
        <w:tc>
          <w:tcPr>
            <w:tcW w:w="1986" w:type="dxa"/>
          </w:tcPr>
          <w:p w:rsidR="003E1ECF" w:rsidRPr="00AC3255" w:rsidRDefault="003E1ECF">
            <w:pPr>
              <w:rPr>
                <w:lang w:val="ru-RU"/>
              </w:rPr>
            </w:pPr>
          </w:p>
        </w:tc>
        <w:tc>
          <w:tcPr>
            <w:tcW w:w="7372" w:type="dxa"/>
          </w:tcPr>
          <w:p w:rsidR="003E1ECF" w:rsidRPr="00AC3255" w:rsidRDefault="003E1ECF">
            <w:pPr>
              <w:rPr>
                <w:lang w:val="ru-RU"/>
              </w:rPr>
            </w:pPr>
          </w:p>
        </w:tc>
      </w:tr>
      <w:tr w:rsidR="003E1ECF" w:rsidRPr="00B45E3A">
        <w:trPr>
          <w:trHeight w:hRule="exact" w:val="555"/>
        </w:trPr>
        <w:tc>
          <w:tcPr>
            <w:tcW w:w="9370" w:type="dxa"/>
            <w:gridSpan w:val="2"/>
            <w:shd w:val="clear" w:color="000000" w:fill="FFFFFF"/>
            <w:tcMar>
              <w:left w:w="34" w:type="dxa"/>
              <w:right w:w="34" w:type="dxa"/>
            </w:tcMar>
          </w:tcPr>
          <w:p w:rsidR="003E1ECF" w:rsidRPr="00AC3255" w:rsidRDefault="00AC3255">
            <w:pPr>
              <w:spacing w:after="0" w:line="240" w:lineRule="auto"/>
              <w:ind w:firstLine="756"/>
              <w:jc w:val="both"/>
              <w:rPr>
                <w:sz w:val="24"/>
                <w:szCs w:val="24"/>
                <w:lang w:val="ru-RU"/>
              </w:rPr>
            </w:pPr>
            <w:r w:rsidRPr="00AC3255">
              <w:rPr>
                <w:rFonts w:ascii="Times New Roman" w:hAnsi="Times New Roman" w:cs="Times New Roman"/>
                <w:b/>
                <w:color w:val="000000"/>
                <w:sz w:val="24"/>
                <w:szCs w:val="24"/>
                <w:lang w:val="ru-RU"/>
              </w:rPr>
              <w:t>3Компетенцииобучающегося,формируемыеврезультатеосвоения</w:t>
            </w:r>
          </w:p>
          <w:p w:rsidR="003E1ECF" w:rsidRPr="00AC3255" w:rsidRDefault="00AC3255">
            <w:pPr>
              <w:spacing w:after="0" w:line="240" w:lineRule="auto"/>
              <w:ind w:firstLine="756"/>
              <w:jc w:val="both"/>
              <w:rPr>
                <w:sz w:val="24"/>
                <w:szCs w:val="24"/>
                <w:lang w:val="ru-RU"/>
              </w:rPr>
            </w:pPr>
            <w:r w:rsidRPr="00AC3255">
              <w:rPr>
                <w:rFonts w:ascii="Times New Roman" w:hAnsi="Times New Roman" w:cs="Times New Roman"/>
                <w:b/>
                <w:color w:val="000000"/>
                <w:sz w:val="24"/>
                <w:szCs w:val="24"/>
                <w:lang w:val="ru-RU"/>
              </w:rPr>
              <w:t>дисциплины(модуля)ипланируемыерезультатыобучения</w:t>
            </w:r>
          </w:p>
        </w:tc>
      </w:tr>
      <w:tr w:rsidR="003E1ECF" w:rsidRPr="00B45E3A">
        <w:trPr>
          <w:trHeight w:hRule="exact" w:val="555"/>
        </w:trPr>
        <w:tc>
          <w:tcPr>
            <w:tcW w:w="9370" w:type="dxa"/>
            <w:gridSpan w:val="2"/>
            <w:shd w:val="clear" w:color="000000" w:fill="FFFFFF"/>
            <w:tcMar>
              <w:left w:w="34" w:type="dxa"/>
              <w:right w:w="34" w:type="dxa"/>
            </w:tcMar>
          </w:tcPr>
          <w:p w:rsidR="003E1ECF" w:rsidRPr="00AC3255" w:rsidRDefault="00AC3255">
            <w:pPr>
              <w:spacing w:after="0" w:line="240" w:lineRule="auto"/>
              <w:ind w:firstLine="756"/>
              <w:jc w:val="both"/>
              <w:rPr>
                <w:sz w:val="24"/>
                <w:szCs w:val="24"/>
                <w:lang w:val="ru-RU"/>
              </w:rPr>
            </w:pPr>
            <w:r w:rsidRPr="00AC3255">
              <w:rPr>
                <w:rFonts w:ascii="Times New Roman" w:hAnsi="Times New Roman" w:cs="Times New Roman"/>
                <w:color w:val="000000"/>
                <w:sz w:val="24"/>
                <w:szCs w:val="24"/>
                <w:lang w:val="ru-RU"/>
              </w:rPr>
              <w:t>Врезультатеосвоениядисциплины(модуля)«Социально-трудовыеотношения»обучающийсядолженобладатьследующимикомпетенциями:</w:t>
            </w:r>
          </w:p>
        </w:tc>
      </w:tr>
      <w:tr w:rsidR="003E1ECF" w:rsidRPr="00B45E3A">
        <w:trPr>
          <w:trHeight w:hRule="exact" w:val="277"/>
        </w:trPr>
        <w:tc>
          <w:tcPr>
            <w:tcW w:w="1986" w:type="dxa"/>
          </w:tcPr>
          <w:p w:rsidR="003E1ECF" w:rsidRPr="00AC3255" w:rsidRDefault="003E1ECF">
            <w:pPr>
              <w:rPr>
                <w:lang w:val="ru-RU"/>
              </w:rPr>
            </w:pPr>
          </w:p>
        </w:tc>
        <w:tc>
          <w:tcPr>
            <w:tcW w:w="7372" w:type="dxa"/>
          </w:tcPr>
          <w:p w:rsidR="003E1ECF" w:rsidRPr="00AC3255" w:rsidRDefault="003E1ECF">
            <w:pPr>
              <w:rPr>
                <w:lang w:val="ru-RU"/>
              </w:rPr>
            </w:pPr>
          </w:p>
        </w:tc>
      </w:tr>
      <w:tr w:rsidR="003E1ECF">
        <w:trPr>
          <w:trHeight w:hRule="exact" w:val="83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3E1ECF" w:rsidRDefault="00AC3255">
            <w:pPr>
              <w:spacing w:after="0" w:line="240" w:lineRule="auto"/>
              <w:jc w:val="center"/>
              <w:rPr>
                <w:sz w:val="24"/>
                <w:szCs w:val="24"/>
              </w:rPr>
            </w:pPr>
            <w:proofErr w:type="spellStart"/>
            <w:r>
              <w:rPr>
                <w:rFonts w:ascii="Times New Roman" w:hAnsi="Times New Roman" w:cs="Times New Roman"/>
                <w:color w:val="000000"/>
                <w:sz w:val="24"/>
                <w:szCs w:val="24"/>
              </w:rPr>
              <w:t>Структурный</w:t>
            </w:r>
            <w:proofErr w:type="spellEnd"/>
          </w:p>
          <w:p w:rsidR="003E1ECF" w:rsidRDefault="00AC3255">
            <w:pPr>
              <w:spacing w:after="0" w:line="240" w:lineRule="auto"/>
              <w:jc w:val="center"/>
              <w:rPr>
                <w:sz w:val="24"/>
                <w:szCs w:val="24"/>
              </w:rPr>
            </w:pPr>
            <w:proofErr w:type="spellStart"/>
            <w:r>
              <w:rPr>
                <w:rFonts w:ascii="Times New Roman" w:hAnsi="Times New Roman" w:cs="Times New Roman"/>
                <w:color w:val="000000"/>
                <w:sz w:val="24"/>
                <w:szCs w:val="24"/>
              </w:rPr>
              <w:t>элемент</w:t>
            </w:r>
            <w:proofErr w:type="spellEnd"/>
          </w:p>
          <w:p w:rsidR="003E1ECF" w:rsidRDefault="00AC3255">
            <w:pPr>
              <w:spacing w:after="0" w:line="240" w:lineRule="auto"/>
              <w:jc w:val="center"/>
              <w:rPr>
                <w:sz w:val="24"/>
                <w:szCs w:val="24"/>
              </w:rPr>
            </w:pPr>
            <w:proofErr w:type="spellStart"/>
            <w:r>
              <w:rPr>
                <w:rFonts w:ascii="Times New Roman" w:hAnsi="Times New Roman" w:cs="Times New Roman"/>
                <w:color w:val="000000"/>
                <w:sz w:val="24"/>
                <w:szCs w:val="24"/>
              </w:rPr>
              <w:t>компетенции</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3E1ECF" w:rsidRDefault="00AC3255">
            <w:pPr>
              <w:spacing w:after="0" w:line="240" w:lineRule="auto"/>
              <w:jc w:val="center"/>
              <w:rPr>
                <w:sz w:val="24"/>
                <w:szCs w:val="24"/>
              </w:rPr>
            </w:pPr>
            <w:proofErr w:type="spellStart"/>
            <w:r>
              <w:rPr>
                <w:rFonts w:ascii="Times New Roman" w:hAnsi="Times New Roman" w:cs="Times New Roman"/>
                <w:color w:val="000000"/>
                <w:sz w:val="24"/>
                <w:szCs w:val="24"/>
              </w:rPr>
              <w:t>Планируемыерезультатыобучения</w:t>
            </w:r>
            <w:proofErr w:type="spellEnd"/>
          </w:p>
        </w:tc>
      </w:tr>
      <w:tr w:rsidR="003E1ECF" w:rsidRPr="00B45E3A">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3E1ECF" w:rsidRPr="00AC3255" w:rsidRDefault="00AC3255">
            <w:pPr>
              <w:spacing w:after="0" w:line="240" w:lineRule="auto"/>
              <w:rPr>
                <w:sz w:val="24"/>
                <w:szCs w:val="24"/>
                <w:lang w:val="ru-RU"/>
              </w:rPr>
            </w:pPr>
            <w:r w:rsidRPr="00AC3255">
              <w:rPr>
                <w:rFonts w:ascii="Times New Roman" w:hAnsi="Times New Roman" w:cs="Times New Roman"/>
                <w:color w:val="000000"/>
                <w:sz w:val="24"/>
                <w:szCs w:val="24"/>
                <w:lang w:val="ru-RU"/>
              </w:rPr>
              <w:t>ОК-6      способностью работать в коллективе, толерантно воспринимая социальные, этнические, конфессиональные и культурные различия</w:t>
            </w:r>
          </w:p>
        </w:tc>
      </w:tr>
      <w:tr w:rsidR="003E1ECF" w:rsidRPr="00B45E3A" w:rsidTr="00F765FF">
        <w:trPr>
          <w:trHeight w:hRule="exact" w:val="3440"/>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3E1ECF" w:rsidRDefault="00AC3255">
            <w:pPr>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Знать</w:t>
            </w:r>
            <w:proofErr w:type="spellEnd"/>
          </w:p>
          <w:p w:rsidR="00F765FF" w:rsidRDefault="00F765FF">
            <w:pPr>
              <w:spacing w:after="0" w:line="240" w:lineRule="auto"/>
              <w:rPr>
                <w:rFonts w:ascii="Times New Roman" w:hAnsi="Times New Roman" w:cs="Times New Roman"/>
                <w:color w:val="000000"/>
                <w:sz w:val="24"/>
                <w:szCs w:val="24"/>
              </w:rPr>
            </w:pPr>
          </w:p>
          <w:p w:rsidR="00F765FF" w:rsidRDefault="00F765FF">
            <w:pPr>
              <w:spacing w:after="0" w:line="240" w:lineRule="auto"/>
              <w:rPr>
                <w:sz w:val="24"/>
                <w:szCs w:val="24"/>
              </w:rPr>
            </w:pP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F765FF" w:rsidRPr="00F765FF" w:rsidRDefault="00F765FF" w:rsidP="00F765FF">
            <w:pPr>
              <w:pStyle w:val="a3"/>
              <w:numPr>
                <w:ilvl w:val="0"/>
                <w:numId w:val="32"/>
              </w:numPr>
              <w:spacing w:after="0" w:line="240" w:lineRule="auto"/>
              <w:ind w:left="227" w:hanging="227"/>
              <w:jc w:val="both"/>
              <w:rPr>
                <w:rFonts w:ascii="Times New Roman" w:hAnsi="Times New Roman" w:cs="Times New Roman"/>
                <w:color w:val="000000" w:themeColor="text1"/>
                <w:sz w:val="24"/>
                <w:szCs w:val="24"/>
                <w:lang w:val="ru-RU"/>
              </w:rPr>
            </w:pPr>
            <w:r w:rsidRPr="00F765FF">
              <w:rPr>
                <w:rFonts w:ascii="Times New Roman" w:hAnsi="Times New Roman" w:cs="Times New Roman"/>
                <w:color w:val="000000" w:themeColor="text1"/>
                <w:sz w:val="24"/>
                <w:szCs w:val="24"/>
                <w:lang w:val="ru-RU"/>
              </w:rPr>
              <w:t xml:space="preserve">социальные и психологические особенности межгрупповых, организационно-трудовых и </w:t>
            </w:r>
            <w:proofErr w:type="spellStart"/>
            <w:r w:rsidRPr="00F765FF">
              <w:rPr>
                <w:rFonts w:ascii="Times New Roman" w:hAnsi="Times New Roman" w:cs="Times New Roman"/>
                <w:color w:val="000000" w:themeColor="text1"/>
                <w:sz w:val="24"/>
                <w:szCs w:val="24"/>
                <w:lang w:val="ru-RU"/>
              </w:rPr>
              <w:t>внутриличностных</w:t>
            </w:r>
            <w:proofErr w:type="spellEnd"/>
            <w:r w:rsidRPr="00F765FF">
              <w:rPr>
                <w:rFonts w:ascii="Times New Roman" w:hAnsi="Times New Roman" w:cs="Times New Roman"/>
                <w:color w:val="000000" w:themeColor="text1"/>
                <w:sz w:val="24"/>
                <w:szCs w:val="24"/>
                <w:lang w:val="ru-RU"/>
              </w:rPr>
              <w:t xml:space="preserve"> конфликтов, институты, принципы, нормы, действие которых призвано обеспечить функционирование общества, взаимоотношения между людьми, обществом и государством</w:t>
            </w:r>
          </w:p>
          <w:p w:rsidR="00F765FF" w:rsidRPr="00F765FF" w:rsidRDefault="00F765FF" w:rsidP="00F765FF">
            <w:pPr>
              <w:pStyle w:val="a3"/>
              <w:numPr>
                <w:ilvl w:val="0"/>
                <w:numId w:val="32"/>
              </w:numPr>
              <w:spacing w:after="0" w:line="240" w:lineRule="auto"/>
              <w:ind w:left="227" w:hanging="227"/>
              <w:jc w:val="both"/>
              <w:rPr>
                <w:rFonts w:ascii="Times New Roman" w:hAnsi="Times New Roman" w:cs="Times New Roman"/>
                <w:color w:val="000000" w:themeColor="text1"/>
                <w:sz w:val="24"/>
                <w:szCs w:val="24"/>
                <w:lang w:val="ru-RU"/>
              </w:rPr>
            </w:pPr>
            <w:r w:rsidRPr="00F765FF">
              <w:rPr>
                <w:rFonts w:ascii="Times New Roman" w:hAnsi="Times New Roman" w:cs="Times New Roman"/>
                <w:color w:val="000000" w:themeColor="text1"/>
                <w:sz w:val="24"/>
                <w:szCs w:val="24"/>
                <w:lang w:val="ru-RU"/>
              </w:rPr>
              <w:t>как работать в коллективе, толерантно воспринимая социальные, этнические, конфессиональные и культурные различия</w:t>
            </w:r>
          </w:p>
          <w:p w:rsidR="00F765FF" w:rsidRPr="00F765FF" w:rsidRDefault="00F765FF" w:rsidP="00F765FF">
            <w:pPr>
              <w:pStyle w:val="a3"/>
              <w:numPr>
                <w:ilvl w:val="0"/>
                <w:numId w:val="32"/>
              </w:numPr>
              <w:spacing w:after="0" w:line="240" w:lineRule="auto"/>
              <w:ind w:left="227" w:hanging="227"/>
              <w:jc w:val="both"/>
              <w:rPr>
                <w:rFonts w:ascii="Times New Roman" w:hAnsi="Times New Roman" w:cs="Times New Roman"/>
                <w:color w:val="000000" w:themeColor="text1"/>
                <w:sz w:val="24"/>
                <w:szCs w:val="24"/>
                <w:lang w:val="ru-RU"/>
              </w:rPr>
            </w:pPr>
            <w:r w:rsidRPr="00F765FF">
              <w:rPr>
                <w:rFonts w:ascii="Times New Roman" w:hAnsi="Times New Roman" w:cs="Times New Roman"/>
                <w:color w:val="000000" w:themeColor="text1"/>
                <w:sz w:val="24"/>
                <w:szCs w:val="24"/>
                <w:lang w:val="ru-RU"/>
              </w:rPr>
              <w:t xml:space="preserve">особенности </w:t>
            </w:r>
            <w:proofErr w:type="spellStart"/>
            <w:r w:rsidRPr="00F765FF">
              <w:rPr>
                <w:rFonts w:ascii="Times New Roman" w:hAnsi="Times New Roman" w:cs="Times New Roman"/>
                <w:color w:val="000000" w:themeColor="text1"/>
                <w:sz w:val="24"/>
                <w:szCs w:val="24"/>
                <w:lang w:val="ru-RU"/>
              </w:rPr>
              <w:t>этнонациональных</w:t>
            </w:r>
            <w:proofErr w:type="spellEnd"/>
            <w:r w:rsidRPr="00F765FF">
              <w:rPr>
                <w:rFonts w:ascii="Times New Roman" w:hAnsi="Times New Roman" w:cs="Times New Roman"/>
                <w:color w:val="000000" w:themeColor="text1"/>
                <w:sz w:val="24"/>
                <w:szCs w:val="24"/>
                <w:lang w:val="ru-RU"/>
              </w:rPr>
              <w:t xml:space="preserve"> проблем в российском обществе</w:t>
            </w:r>
          </w:p>
          <w:p w:rsidR="00F765FF" w:rsidRPr="00F765FF" w:rsidRDefault="00F765FF" w:rsidP="00F765FF">
            <w:pPr>
              <w:pStyle w:val="a3"/>
              <w:numPr>
                <w:ilvl w:val="0"/>
                <w:numId w:val="32"/>
              </w:numPr>
              <w:spacing w:after="0" w:line="240" w:lineRule="auto"/>
              <w:ind w:left="227" w:hanging="227"/>
              <w:jc w:val="both"/>
              <w:rPr>
                <w:rFonts w:ascii="Times New Roman" w:hAnsi="Times New Roman" w:cs="Times New Roman"/>
                <w:color w:val="000000" w:themeColor="text1"/>
                <w:sz w:val="24"/>
                <w:szCs w:val="24"/>
                <w:lang w:val="ru-RU"/>
              </w:rPr>
            </w:pPr>
            <w:r w:rsidRPr="00F765FF">
              <w:rPr>
                <w:rFonts w:ascii="Times New Roman" w:hAnsi="Times New Roman" w:cs="Times New Roman"/>
                <w:color w:val="000000" w:themeColor="text1"/>
                <w:sz w:val="24"/>
                <w:szCs w:val="24"/>
                <w:lang w:val="ru-RU"/>
              </w:rPr>
              <w:t>этнические, национальные, расовые и конфессиональные особенности народов мира</w:t>
            </w:r>
          </w:p>
          <w:p w:rsidR="003E1ECF" w:rsidRPr="00F765FF" w:rsidRDefault="00F765FF" w:rsidP="00F765FF">
            <w:pPr>
              <w:rPr>
                <w:lang w:val="ru-RU"/>
              </w:rPr>
            </w:pPr>
            <w:r w:rsidRPr="00F765FF">
              <w:rPr>
                <w:rFonts w:ascii="Times New Roman" w:hAnsi="Times New Roman" w:cs="Times New Roman"/>
                <w:color w:val="000000" w:themeColor="text1"/>
                <w:sz w:val="24"/>
                <w:szCs w:val="24"/>
                <w:lang w:val="ru-RU"/>
              </w:rPr>
              <w:t>особенности и механизмы функционирования различных социальных институтов, социальных групп и общностей, в рамках которых обеспечивается взаимодействие между различными социальными, конфессиональными и культурными группами</w:t>
            </w:r>
          </w:p>
        </w:tc>
      </w:tr>
      <w:tr w:rsidR="003E1ECF" w:rsidRPr="00B45E3A" w:rsidTr="00F765FF">
        <w:trPr>
          <w:trHeight w:hRule="exact" w:val="228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3E1ECF" w:rsidRDefault="00AC3255">
            <w:pPr>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lastRenderedPageBreak/>
              <w:t>Уметь</w:t>
            </w:r>
            <w:proofErr w:type="spellEnd"/>
          </w:p>
          <w:p w:rsidR="00F765FF" w:rsidRDefault="00F765FF">
            <w:pPr>
              <w:spacing w:after="0" w:line="240" w:lineRule="auto"/>
              <w:rPr>
                <w:rFonts w:ascii="Times New Roman" w:hAnsi="Times New Roman" w:cs="Times New Roman"/>
                <w:color w:val="000000"/>
                <w:sz w:val="24"/>
                <w:szCs w:val="24"/>
              </w:rPr>
            </w:pPr>
          </w:p>
          <w:p w:rsidR="00F765FF" w:rsidRDefault="00F765FF">
            <w:pPr>
              <w:spacing w:after="0" w:line="240" w:lineRule="auto"/>
              <w:rPr>
                <w:sz w:val="24"/>
                <w:szCs w:val="24"/>
              </w:rPr>
            </w:pP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F765FF" w:rsidRPr="00F765FF" w:rsidRDefault="00F765FF" w:rsidP="00F765FF">
            <w:pPr>
              <w:numPr>
                <w:ilvl w:val="0"/>
                <w:numId w:val="32"/>
              </w:numPr>
              <w:spacing w:after="0" w:line="240" w:lineRule="auto"/>
              <w:ind w:left="227" w:hanging="227"/>
              <w:contextualSpacing/>
              <w:jc w:val="both"/>
              <w:rPr>
                <w:rFonts w:ascii="Times New Roman" w:eastAsia="Calibri" w:hAnsi="Times New Roman" w:cs="Times New Roman"/>
                <w:color w:val="000000" w:themeColor="text1"/>
                <w:sz w:val="24"/>
                <w:szCs w:val="24"/>
                <w:lang w:val="ru-RU"/>
              </w:rPr>
            </w:pPr>
            <w:r w:rsidRPr="00F765FF">
              <w:rPr>
                <w:rFonts w:ascii="Times New Roman" w:eastAsia="Calibri" w:hAnsi="Times New Roman" w:cs="Times New Roman"/>
                <w:color w:val="000000" w:themeColor="text1"/>
                <w:sz w:val="24"/>
                <w:szCs w:val="24"/>
                <w:lang w:val="ru-RU"/>
              </w:rPr>
              <w:t>работать в коллективе, толерантно воспринимая социальные, этнические, конфессиональные и культурные различия</w:t>
            </w:r>
          </w:p>
          <w:p w:rsidR="00F765FF" w:rsidRPr="00F765FF" w:rsidRDefault="00F765FF" w:rsidP="00F765FF">
            <w:pPr>
              <w:numPr>
                <w:ilvl w:val="0"/>
                <w:numId w:val="32"/>
              </w:numPr>
              <w:spacing w:after="0" w:line="240" w:lineRule="auto"/>
              <w:ind w:left="227" w:hanging="227"/>
              <w:contextualSpacing/>
              <w:jc w:val="both"/>
              <w:rPr>
                <w:rFonts w:ascii="Times New Roman" w:eastAsia="Calibri" w:hAnsi="Times New Roman" w:cs="Times New Roman"/>
                <w:color w:val="000000" w:themeColor="text1"/>
                <w:sz w:val="24"/>
                <w:szCs w:val="24"/>
                <w:lang w:val="ru-RU"/>
              </w:rPr>
            </w:pPr>
            <w:r w:rsidRPr="00F765FF">
              <w:rPr>
                <w:rFonts w:ascii="Times New Roman" w:eastAsia="Calibri" w:hAnsi="Times New Roman" w:cs="Times New Roman"/>
                <w:color w:val="000000" w:themeColor="text1"/>
                <w:sz w:val="24"/>
                <w:szCs w:val="24"/>
                <w:lang w:val="ru-RU"/>
              </w:rPr>
              <w:t>адекватно воспринимать и анализировать культурные традиции и обычаи стран и народов</w:t>
            </w:r>
          </w:p>
          <w:p w:rsidR="00F765FF" w:rsidRPr="00F765FF" w:rsidRDefault="00F765FF" w:rsidP="00F765FF">
            <w:pPr>
              <w:numPr>
                <w:ilvl w:val="0"/>
                <w:numId w:val="32"/>
              </w:numPr>
              <w:spacing w:after="0" w:line="240" w:lineRule="auto"/>
              <w:ind w:left="227" w:hanging="227"/>
              <w:contextualSpacing/>
              <w:jc w:val="both"/>
              <w:rPr>
                <w:rFonts w:ascii="Times New Roman" w:eastAsia="Calibri" w:hAnsi="Times New Roman" w:cs="Times New Roman"/>
                <w:color w:val="000000" w:themeColor="text1"/>
                <w:sz w:val="24"/>
                <w:szCs w:val="24"/>
                <w:lang w:val="ru-RU"/>
              </w:rPr>
            </w:pPr>
            <w:r w:rsidRPr="00F765FF">
              <w:rPr>
                <w:rFonts w:ascii="Times New Roman" w:eastAsia="Calibri" w:hAnsi="Times New Roman" w:cs="Times New Roman"/>
                <w:color w:val="000000" w:themeColor="text1"/>
                <w:sz w:val="24"/>
                <w:szCs w:val="24"/>
                <w:lang w:val="ru-RU"/>
              </w:rPr>
              <w:t>анализировать процессы, протекающие в различных коллективах</w:t>
            </w:r>
          </w:p>
          <w:p w:rsidR="00F765FF" w:rsidRPr="00F765FF" w:rsidRDefault="00F765FF" w:rsidP="00F765FF">
            <w:pPr>
              <w:numPr>
                <w:ilvl w:val="0"/>
                <w:numId w:val="32"/>
              </w:numPr>
              <w:spacing w:after="0" w:line="240" w:lineRule="auto"/>
              <w:ind w:left="227" w:hanging="227"/>
              <w:contextualSpacing/>
              <w:jc w:val="both"/>
              <w:rPr>
                <w:rFonts w:ascii="Times New Roman" w:eastAsia="Calibri" w:hAnsi="Times New Roman" w:cs="Times New Roman"/>
                <w:color w:val="000000" w:themeColor="text1"/>
                <w:sz w:val="24"/>
                <w:szCs w:val="24"/>
                <w:lang w:val="ru-RU"/>
              </w:rPr>
            </w:pPr>
            <w:r w:rsidRPr="00F765FF">
              <w:rPr>
                <w:rFonts w:ascii="Times New Roman" w:eastAsia="Calibri" w:hAnsi="Times New Roman" w:cs="Times New Roman"/>
                <w:color w:val="000000" w:themeColor="text1"/>
                <w:sz w:val="24"/>
                <w:szCs w:val="24"/>
                <w:lang w:val="ru-RU"/>
              </w:rPr>
              <w:t>прогнозировать особенности их развития на основе учета социальных, конфессиональных и культурных различий</w:t>
            </w:r>
          </w:p>
          <w:p w:rsidR="003E1ECF" w:rsidRPr="00F765FF" w:rsidRDefault="00F765FF" w:rsidP="00F765FF">
            <w:pPr>
              <w:rPr>
                <w:lang w:val="ru-RU"/>
              </w:rPr>
            </w:pPr>
            <w:r w:rsidRPr="00F765FF">
              <w:rPr>
                <w:rFonts w:ascii="Times New Roman" w:eastAsia="Times New Roman" w:hAnsi="Times New Roman" w:cs="Times New Roman"/>
                <w:color w:val="000000" w:themeColor="text1"/>
                <w:sz w:val="24"/>
                <w:szCs w:val="24"/>
                <w:lang w:val="ru-RU"/>
              </w:rPr>
              <w:t>-предупреждать и регулировать конфликтные ситуации в межкультурных взаимодействиях</w:t>
            </w:r>
          </w:p>
        </w:tc>
      </w:tr>
      <w:tr w:rsidR="003E1ECF" w:rsidRPr="00B45E3A" w:rsidTr="00F765FF">
        <w:trPr>
          <w:trHeight w:hRule="exact" w:val="3269"/>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3E1ECF" w:rsidRDefault="00AC3255">
            <w:pPr>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Владеть</w:t>
            </w:r>
            <w:proofErr w:type="spellEnd"/>
          </w:p>
          <w:p w:rsidR="00F765FF" w:rsidRDefault="00F765FF">
            <w:pPr>
              <w:spacing w:after="0" w:line="240" w:lineRule="auto"/>
              <w:rPr>
                <w:sz w:val="24"/>
                <w:szCs w:val="24"/>
              </w:rPr>
            </w:pP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F765FF" w:rsidRPr="00F765FF" w:rsidRDefault="00F765FF" w:rsidP="00F765FF">
            <w:pPr>
              <w:numPr>
                <w:ilvl w:val="0"/>
                <w:numId w:val="32"/>
              </w:numPr>
              <w:spacing w:after="0" w:line="240" w:lineRule="auto"/>
              <w:ind w:left="227" w:hanging="227"/>
              <w:contextualSpacing/>
              <w:jc w:val="both"/>
              <w:rPr>
                <w:rFonts w:ascii="Times New Roman" w:eastAsia="Calibri" w:hAnsi="Times New Roman" w:cs="Times New Roman"/>
                <w:color w:val="000000" w:themeColor="text1"/>
                <w:sz w:val="24"/>
                <w:szCs w:val="24"/>
                <w:lang w:val="ru-RU"/>
              </w:rPr>
            </w:pPr>
            <w:r w:rsidRPr="00F765FF">
              <w:rPr>
                <w:rFonts w:ascii="Times New Roman" w:eastAsia="Calibri" w:hAnsi="Times New Roman" w:cs="Times New Roman"/>
                <w:color w:val="000000" w:themeColor="text1"/>
                <w:sz w:val="24"/>
                <w:szCs w:val="24"/>
                <w:lang w:val="ru-RU"/>
              </w:rPr>
              <w:t>приемами, позволяющими работать в коллективе, толерантно воспринимая социальные, этнические, конфессиональные и культурные различия</w:t>
            </w:r>
          </w:p>
          <w:p w:rsidR="00F765FF" w:rsidRPr="00F765FF" w:rsidRDefault="00F765FF" w:rsidP="00F765FF">
            <w:pPr>
              <w:numPr>
                <w:ilvl w:val="0"/>
                <w:numId w:val="32"/>
              </w:numPr>
              <w:spacing w:after="0" w:line="240" w:lineRule="auto"/>
              <w:ind w:left="227" w:hanging="227"/>
              <w:contextualSpacing/>
              <w:jc w:val="both"/>
              <w:rPr>
                <w:rFonts w:ascii="Times New Roman" w:eastAsia="Calibri" w:hAnsi="Times New Roman" w:cs="Times New Roman"/>
                <w:color w:val="000000" w:themeColor="text1"/>
                <w:sz w:val="24"/>
                <w:szCs w:val="24"/>
                <w:lang w:val="ru-RU"/>
              </w:rPr>
            </w:pPr>
            <w:r w:rsidRPr="00F765FF">
              <w:rPr>
                <w:rFonts w:ascii="Times New Roman" w:eastAsia="Calibri" w:hAnsi="Times New Roman" w:cs="Times New Roman"/>
                <w:color w:val="000000" w:themeColor="text1"/>
                <w:sz w:val="24"/>
                <w:szCs w:val="24"/>
                <w:lang w:val="ru-RU"/>
              </w:rPr>
              <w:t>навыками вежливого, доброжелательного и толерантного общения</w:t>
            </w:r>
          </w:p>
          <w:p w:rsidR="00F765FF" w:rsidRPr="00F765FF" w:rsidRDefault="00F765FF" w:rsidP="00F765FF">
            <w:pPr>
              <w:numPr>
                <w:ilvl w:val="0"/>
                <w:numId w:val="32"/>
              </w:numPr>
              <w:spacing w:after="0" w:line="240" w:lineRule="auto"/>
              <w:ind w:left="227" w:hanging="227"/>
              <w:contextualSpacing/>
              <w:jc w:val="both"/>
              <w:rPr>
                <w:rFonts w:ascii="Times New Roman" w:eastAsia="Calibri" w:hAnsi="Times New Roman" w:cs="Times New Roman"/>
                <w:color w:val="000000" w:themeColor="text1"/>
                <w:sz w:val="24"/>
                <w:szCs w:val="24"/>
                <w:lang w:val="ru-RU"/>
              </w:rPr>
            </w:pPr>
            <w:r w:rsidRPr="00F765FF">
              <w:rPr>
                <w:rFonts w:ascii="Times New Roman" w:eastAsia="Calibri" w:hAnsi="Times New Roman" w:cs="Times New Roman"/>
                <w:color w:val="000000" w:themeColor="text1"/>
                <w:sz w:val="24"/>
                <w:szCs w:val="24"/>
                <w:lang w:val="ru-RU"/>
              </w:rPr>
              <w:t xml:space="preserve">навыками разрешения конфликтов интересов с позиций социальной ответственности. навыками диагностики уровня </w:t>
            </w:r>
            <w:proofErr w:type="spellStart"/>
            <w:r w:rsidRPr="00F765FF">
              <w:rPr>
                <w:rFonts w:ascii="Times New Roman" w:eastAsia="Calibri" w:hAnsi="Times New Roman" w:cs="Times New Roman"/>
                <w:color w:val="000000" w:themeColor="text1"/>
                <w:sz w:val="24"/>
                <w:szCs w:val="24"/>
                <w:lang w:val="ru-RU"/>
              </w:rPr>
              <w:t>конфликтогенности</w:t>
            </w:r>
            <w:proofErr w:type="spellEnd"/>
            <w:r w:rsidRPr="00F765FF">
              <w:rPr>
                <w:rFonts w:ascii="Times New Roman" w:eastAsia="Calibri" w:hAnsi="Times New Roman" w:cs="Times New Roman"/>
                <w:color w:val="000000" w:themeColor="text1"/>
                <w:sz w:val="24"/>
                <w:szCs w:val="24"/>
                <w:lang w:val="ru-RU"/>
              </w:rPr>
              <w:t xml:space="preserve"> общества и угроз безопасности</w:t>
            </w:r>
          </w:p>
          <w:p w:rsidR="00F765FF" w:rsidRPr="00F765FF" w:rsidRDefault="00F765FF" w:rsidP="00F765FF">
            <w:pPr>
              <w:numPr>
                <w:ilvl w:val="0"/>
                <w:numId w:val="32"/>
              </w:numPr>
              <w:spacing w:after="0" w:line="240" w:lineRule="auto"/>
              <w:ind w:left="227" w:hanging="227"/>
              <w:contextualSpacing/>
              <w:jc w:val="both"/>
              <w:rPr>
                <w:rFonts w:ascii="Times New Roman" w:eastAsia="Calibri" w:hAnsi="Times New Roman" w:cs="Times New Roman"/>
                <w:color w:val="000000" w:themeColor="text1"/>
                <w:sz w:val="24"/>
                <w:szCs w:val="24"/>
                <w:lang w:val="ru-RU"/>
              </w:rPr>
            </w:pPr>
            <w:r w:rsidRPr="00F765FF">
              <w:rPr>
                <w:rFonts w:ascii="Times New Roman" w:eastAsia="Calibri" w:hAnsi="Times New Roman" w:cs="Times New Roman"/>
                <w:color w:val="000000" w:themeColor="text1"/>
                <w:sz w:val="24"/>
                <w:szCs w:val="24"/>
                <w:lang w:val="ru-RU"/>
              </w:rPr>
              <w:t>навыками адаптации к новым ситуациям с учетом особенностей и возможностей коллектива</w:t>
            </w:r>
          </w:p>
          <w:p w:rsidR="00F765FF" w:rsidRPr="00F765FF" w:rsidRDefault="00F765FF" w:rsidP="00F765FF">
            <w:pPr>
              <w:numPr>
                <w:ilvl w:val="0"/>
                <w:numId w:val="32"/>
              </w:numPr>
              <w:spacing w:after="0" w:line="240" w:lineRule="auto"/>
              <w:ind w:left="227" w:hanging="227"/>
              <w:contextualSpacing/>
              <w:jc w:val="both"/>
              <w:rPr>
                <w:rFonts w:ascii="Times New Roman" w:eastAsia="Calibri" w:hAnsi="Times New Roman" w:cs="Times New Roman"/>
                <w:color w:val="000000" w:themeColor="text1"/>
                <w:sz w:val="24"/>
                <w:szCs w:val="24"/>
                <w:lang w:val="ru-RU"/>
              </w:rPr>
            </w:pPr>
            <w:r w:rsidRPr="00F765FF">
              <w:rPr>
                <w:rFonts w:ascii="Times New Roman" w:eastAsia="Calibri" w:hAnsi="Times New Roman" w:cs="Times New Roman"/>
                <w:color w:val="000000" w:themeColor="text1"/>
                <w:sz w:val="24"/>
                <w:szCs w:val="24"/>
                <w:lang w:val="ru-RU"/>
              </w:rPr>
              <w:t>толерантного отношения к представителям других социальных групп</w:t>
            </w:r>
          </w:p>
          <w:p w:rsidR="00F765FF" w:rsidRPr="00F765FF" w:rsidRDefault="00F765FF" w:rsidP="00F765FF">
            <w:pPr>
              <w:numPr>
                <w:ilvl w:val="0"/>
                <w:numId w:val="32"/>
              </w:numPr>
              <w:spacing w:after="0" w:line="240" w:lineRule="auto"/>
              <w:ind w:left="227" w:hanging="227"/>
              <w:contextualSpacing/>
              <w:jc w:val="both"/>
              <w:rPr>
                <w:rFonts w:ascii="Times New Roman" w:eastAsia="Calibri" w:hAnsi="Times New Roman" w:cs="Times New Roman"/>
                <w:color w:val="000000" w:themeColor="text1"/>
                <w:sz w:val="24"/>
                <w:szCs w:val="24"/>
                <w:lang w:val="ru-RU"/>
              </w:rPr>
            </w:pPr>
            <w:r w:rsidRPr="00F765FF">
              <w:rPr>
                <w:rFonts w:ascii="Times New Roman" w:eastAsia="Calibri" w:hAnsi="Times New Roman" w:cs="Times New Roman"/>
                <w:color w:val="000000" w:themeColor="text1"/>
                <w:sz w:val="24"/>
                <w:szCs w:val="24"/>
                <w:lang w:val="ru-RU"/>
              </w:rPr>
              <w:t>методами конструктивного решения конфликтных ситуаций в коллективе</w:t>
            </w:r>
          </w:p>
          <w:p w:rsidR="003E1ECF" w:rsidRPr="00F765FF" w:rsidRDefault="00F765FF" w:rsidP="00F765FF">
            <w:pPr>
              <w:rPr>
                <w:lang w:val="ru-RU"/>
              </w:rPr>
            </w:pPr>
            <w:r w:rsidRPr="00F765FF">
              <w:rPr>
                <w:rFonts w:ascii="Times New Roman" w:eastAsia="Times New Roman" w:hAnsi="Times New Roman" w:cs="Times New Roman"/>
                <w:color w:val="000000" w:themeColor="text1"/>
                <w:sz w:val="24"/>
                <w:szCs w:val="24"/>
                <w:lang w:val="ru-RU"/>
              </w:rPr>
              <w:t>приёмами и методами устного и письменного общения с представителями различных культур, учитывая особенности этнического, культурного, конфессионального, социального контекста</w:t>
            </w:r>
          </w:p>
        </w:tc>
      </w:tr>
      <w:tr w:rsidR="003E1ECF" w:rsidRPr="00B45E3A">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3E1ECF" w:rsidRPr="00AC3255" w:rsidRDefault="00AC3255">
            <w:pPr>
              <w:spacing w:after="0" w:line="240" w:lineRule="auto"/>
              <w:rPr>
                <w:sz w:val="24"/>
                <w:szCs w:val="24"/>
                <w:lang w:val="ru-RU"/>
              </w:rPr>
            </w:pPr>
            <w:r w:rsidRPr="00AC3255">
              <w:rPr>
                <w:rFonts w:ascii="Times New Roman" w:hAnsi="Times New Roman" w:cs="Times New Roman"/>
                <w:color w:val="000000"/>
                <w:sz w:val="24"/>
                <w:szCs w:val="24"/>
                <w:lang w:val="ru-RU"/>
              </w:rPr>
              <w:t>ОПК-1      владением навыками поиска, анализа и использования нормативных и правовых документов в своей профессиональной деятельности</w:t>
            </w:r>
          </w:p>
        </w:tc>
      </w:tr>
      <w:tr w:rsidR="003E1ECF" w:rsidRPr="00B45E3A" w:rsidTr="00F765FF">
        <w:trPr>
          <w:trHeight w:hRule="exact" w:val="221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3E1ECF" w:rsidRDefault="00AC3255">
            <w:pPr>
              <w:spacing w:after="0" w:line="240" w:lineRule="auto"/>
              <w:rPr>
                <w:sz w:val="24"/>
                <w:szCs w:val="24"/>
              </w:rPr>
            </w:pPr>
            <w:proofErr w:type="spellStart"/>
            <w:r>
              <w:rPr>
                <w:rFonts w:ascii="Times New Roman" w:hAnsi="Times New Roman" w:cs="Times New Roman"/>
                <w:color w:val="000000"/>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F765FF" w:rsidRPr="00F765FF" w:rsidRDefault="00F765FF" w:rsidP="00F765FF">
            <w:pPr>
              <w:spacing w:after="0" w:line="240" w:lineRule="auto"/>
              <w:jc w:val="both"/>
              <w:rPr>
                <w:rFonts w:ascii="Times New Roman" w:eastAsia="Times New Roman" w:hAnsi="Times New Roman" w:cs="Times New Roman"/>
                <w:sz w:val="24"/>
                <w:szCs w:val="24"/>
                <w:lang w:val="ru-RU"/>
              </w:rPr>
            </w:pPr>
            <w:r w:rsidRPr="00F765FF">
              <w:rPr>
                <w:rFonts w:ascii="Times New Roman" w:eastAsia="Times New Roman" w:hAnsi="Times New Roman" w:cs="Times New Roman"/>
                <w:sz w:val="24"/>
                <w:szCs w:val="24"/>
                <w:lang w:val="ru-RU"/>
              </w:rPr>
              <w:t>-сущность и содержание основных понятий, категорий, институтов, правовых статусов субъектов, правоотношений в области  социально-трудовых отношений</w:t>
            </w:r>
          </w:p>
          <w:p w:rsidR="00F765FF" w:rsidRPr="00F765FF" w:rsidRDefault="00F765FF" w:rsidP="00F765FF">
            <w:pPr>
              <w:framePr w:hSpace="180" w:wrap="around" w:vAnchor="text" w:hAnchor="text" w:y="1"/>
              <w:numPr>
                <w:ilvl w:val="0"/>
                <w:numId w:val="32"/>
              </w:numPr>
              <w:spacing w:after="0" w:line="240" w:lineRule="auto"/>
              <w:ind w:left="0" w:firstLine="0"/>
              <w:contextualSpacing/>
              <w:suppressOverlap/>
              <w:jc w:val="both"/>
              <w:rPr>
                <w:rFonts w:ascii="Times New Roman" w:eastAsia="Times New Roman" w:hAnsi="Times New Roman" w:cs="Times New Roman"/>
                <w:spacing w:val="-4"/>
                <w:sz w:val="24"/>
                <w:szCs w:val="24"/>
                <w:lang w:val="ru-RU"/>
              </w:rPr>
            </w:pPr>
            <w:r w:rsidRPr="00F765FF">
              <w:rPr>
                <w:rFonts w:ascii="Times New Roman" w:eastAsia="Times New Roman" w:hAnsi="Times New Roman" w:cs="Times New Roman"/>
                <w:spacing w:val="-4"/>
                <w:sz w:val="24"/>
                <w:szCs w:val="24"/>
                <w:lang w:val="ru-RU"/>
              </w:rPr>
              <w:t>законодательные и иные нормативные правовые акты, регламентирующие основы построения и функционирования системы социально-трудовых отношений</w:t>
            </w:r>
          </w:p>
          <w:p w:rsidR="003E1ECF" w:rsidRPr="00F765FF" w:rsidRDefault="00F765FF" w:rsidP="00F765FF">
            <w:pPr>
              <w:rPr>
                <w:lang w:val="ru-RU"/>
              </w:rPr>
            </w:pPr>
            <w:r w:rsidRPr="00F765FF">
              <w:rPr>
                <w:rFonts w:ascii="Times New Roman" w:eastAsia="Times New Roman" w:hAnsi="Times New Roman" w:cs="Times New Roman"/>
                <w:sz w:val="24"/>
                <w:szCs w:val="24"/>
                <w:lang w:val="ru-RU"/>
              </w:rPr>
              <w:t>-общие принципы анализа и использования нормативных и правовых документов  в области  социально-трудовых отношений</w:t>
            </w:r>
          </w:p>
        </w:tc>
      </w:tr>
      <w:tr w:rsidR="003E1ECF" w:rsidRPr="00B45E3A" w:rsidTr="00F765FF">
        <w:trPr>
          <w:trHeight w:hRule="exact" w:val="240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3E1ECF" w:rsidRDefault="00AC3255">
            <w:pPr>
              <w:spacing w:after="0" w:line="240" w:lineRule="auto"/>
              <w:rPr>
                <w:sz w:val="24"/>
                <w:szCs w:val="24"/>
              </w:rPr>
            </w:pPr>
            <w:proofErr w:type="spellStart"/>
            <w:r>
              <w:rPr>
                <w:rFonts w:ascii="Times New Roman" w:hAnsi="Times New Roman" w:cs="Times New Roman"/>
                <w:color w:val="000000"/>
                <w:sz w:val="24"/>
                <w:szCs w:val="24"/>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F765FF" w:rsidRPr="00F765FF" w:rsidRDefault="00F765FF" w:rsidP="00F765FF">
            <w:pPr>
              <w:numPr>
                <w:ilvl w:val="0"/>
                <w:numId w:val="32"/>
              </w:numPr>
              <w:spacing w:after="0" w:line="240" w:lineRule="auto"/>
              <w:ind w:left="0" w:firstLine="0"/>
              <w:contextualSpacing/>
              <w:jc w:val="both"/>
              <w:rPr>
                <w:rFonts w:ascii="Times New Roman" w:eastAsia="Times New Roman" w:hAnsi="Times New Roman" w:cs="Times New Roman"/>
                <w:spacing w:val="-4"/>
                <w:sz w:val="24"/>
                <w:szCs w:val="24"/>
                <w:lang w:val="ru-RU"/>
              </w:rPr>
            </w:pPr>
            <w:r w:rsidRPr="00F765FF">
              <w:rPr>
                <w:rFonts w:ascii="Times New Roman" w:eastAsia="Times New Roman" w:hAnsi="Times New Roman" w:cs="Times New Roman"/>
                <w:spacing w:val="-4"/>
                <w:sz w:val="24"/>
                <w:szCs w:val="24"/>
                <w:lang w:val="ru-RU"/>
              </w:rPr>
              <w:t xml:space="preserve">оперировать юридическими понятиями и категориями, анализировать юридические факты  в области  социально-трудовых отношений </w:t>
            </w:r>
          </w:p>
          <w:p w:rsidR="00F765FF" w:rsidRPr="00F765FF" w:rsidRDefault="00F765FF" w:rsidP="00F765FF">
            <w:pPr>
              <w:numPr>
                <w:ilvl w:val="0"/>
                <w:numId w:val="32"/>
              </w:numPr>
              <w:spacing w:after="0" w:line="240" w:lineRule="auto"/>
              <w:ind w:left="0" w:firstLine="0"/>
              <w:contextualSpacing/>
              <w:jc w:val="both"/>
              <w:rPr>
                <w:rFonts w:ascii="Times New Roman" w:eastAsia="Times New Roman" w:hAnsi="Times New Roman" w:cs="Times New Roman"/>
                <w:spacing w:val="-4"/>
                <w:sz w:val="24"/>
                <w:szCs w:val="24"/>
                <w:lang w:val="ru-RU"/>
              </w:rPr>
            </w:pPr>
            <w:r w:rsidRPr="00F765FF">
              <w:rPr>
                <w:rFonts w:ascii="Times New Roman" w:eastAsia="Times New Roman" w:hAnsi="Times New Roman" w:cs="Times New Roman"/>
                <w:spacing w:val="-4"/>
                <w:sz w:val="24"/>
                <w:szCs w:val="24"/>
                <w:lang w:val="ru-RU"/>
              </w:rPr>
              <w:t>принимать решения и совершать юридические действия в точном соответствии с законом</w:t>
            </w:r>
          </w:p>
          <w:p w:rsidR="00F765FF" w:rsidRPr="00F765FF" w:rsidRDefault="00F765FF" w:rsidP="00F765FF">
            <w:pPr>
              <w:numPr>
                <w:ilvl w:val="0"/>
                <w:numId w:val="32"/>
              </w:numPr>
              <w:spacing w:after="0" w:line="240" w:lineRule="auto"/>
              <w:ind w:left="0" w:firstLine="0"/>
              <w:contextualSpacing/>
              <w:jc w:val="both"/>
              <w:rPr>
                <w:rFonts w:ascii="Times New Roman" w:eastAsia="Times New Roman" w:hAnsi="Times New Roman" w:cs="Times New Roman"/>
                <w:spacing w:val="-4"/>
                <w:sz w:val="24"/>
                <w:szCs w:val="24"/>
                <w:lang w:val="ru-RU"/>
              </w:rPr>
            </w:pPr>
            <w:r w:rsidRPr="00F765FF">
              <w:rPr>
                <w:rFonts w:ascii="Times New Roman" w:eastAsia="Times New Roman" w:hAnsi="Times New Roman" w:cs="Times New Roman"/>
                <w:spacing w:val="-4"/>
                <w:sz w:val="24"/>
                <w:szCs w:val="24"/>
                <w:lang w:val="ru-RU"/>
              </w:rPr>
              <w:t xml:space="preserve">применять и использовать нормативные правовые документы, относящиеся к  области  социально-трудовых отношений </w:t>
            </w:r>
          </w:p>
          <w:p w:rsidR="003E1ECF" w:rsidRPr="00F765FF" w:rsidRDefault="00F765FF" w:rsidP="00F765FF">
            <w:pPr>
              <w:rPr>
                <w:lang w:val="ru-RU"/>
              </w:rPr>
            </w:pPr>
            <w:r w:rsidRPr="00F765FF">
              <w:rPr>
                <w:rFonts w:ascii="Times New Roman" w:eastAsia="Times New Roman" w:hAnsi="Times New Roman" w:cs="Times New Roman"/>
                <w:sz w:val="24"/>
                <w:szCs w:val="24"/>
                <w:lang w:val="ru-RU"/>
              </w:rPr>
              <w:t>-самостоятельно интерпретировать нормативные и правовые документы  относящиеся к  области  социально-трудовых отношений</w:t>
            </w:r>
          </w:p>
        </w:tc>
      </w:tr>
      <w:tr w:rsidR="003E1ECF" w:rsidRPr="00B45E3A" w:rsidTr="00F765FF">
        <w:trPr>
          <w:trHeight w:hRule="exact" w:val="2412"/>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3E1ECF" w:rsidRDefault="00AC3255">
            <w:pPr>
              <w:spacing w:after="0" w:line="240" w:lineRule="auto"/>
              <w:rPr>
                <w:sz w:val="24"/>
                <w:szCs w:val="24"/>
              </w:rPr>
            </w:pPr>
            <w:proofErr w:type="spellStart"/>
            <w:r>
              <w:rPr>
                <w:rFonts w:ascii="Times New Roman" w:hAnsi="Times New Roman" w:cs="Times New Roman"/>
                <w:color w:val="000000"/>
                <w:sz w:val="24"/>
                <w:szCs w:val="24"/>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F765FF" w:rsidRPr="00F765FF" w:rsidRDefault="00F765FF" w:rsidP="00F765FF">
            <w:pPr>
              <w:numPr>
                <w:ilvl w:val="0"/>
                <w:numId w:val="32"/>
              </w:numPr>
              <w:spacing w:after="0" w:line="240" w:lineRule="auto"/>
              <w:ind w:left="0" w:firstLine="0"/>
              <w:contextualSpacing/>
              <w:jc w:val="both"/>
              <w:rPr>
                <w:rFonts w:ascii="Times New Roman" w:eastAsia="Times New Roman" w:hAnsi="Times New Roman" w:cs="Times New Roman"/>
                <w:spacing w:val="-4"/>
                <w:sz w:val="24"/>
                <w:szCs w:val="24"/>
                <w:lang w:val="ru-RU"/>
              </w:rPr>
            </w:pPr>
            <w:r w:rsidRPr="00F765FF">
              <w:rPr>
                <w:rFonts w:ascii="Times New Roman" w:eastAsia="Times New Roman" w:hAnsi="Times New Roman" w:cs="Times New Roman"/>
                <w:spacing w:val="-4"/>
                <w:sz w:val="24"/>
                <w:szCs w:val="24"/>
                <w:lang w:val="ru-RU"/>
              </w:rPr>
              <w:t xml:space="preserve">терминологией законодательства в сфере государственного и муниципального управления в </w:t>
            </w:r>
            <w:proofErr w:type="gramStart"/>
            <w:r w:rsidRPr="00F765FF">
              <w:rPr>
                <w:rFonts w:ascii="Times New Roman" w:eastAsia="Times New Roman" w:hAnsi="Times New Roman" w:cs="Times New Roman"/>
                <w:spacing w:val="-4"/>
                <w:sz w:val="24"/>
                <w:szCs w:val="24"/>
                <w:lang w:val="ru-RU"/>
              </w:rPr>
              <w:t>РФ  относящиеся</w:t>
            </w:r>
            <w:proofErr w:type="gramEnd"/>
            <w:r w:rsidRPr="00F765FF">
              <w:rPr>
                <w:rFonts w:ascii="Times New Roman" w:eastAsia="Times New Roman" w:hAnsi="Times New Roman" w:cs="Times New Roman"/>
                <w:spacing w:val="-4"/>
                <w:sz w:val="24"/>
                <w:szCs w:val="24"/>
                <w:lang w:val="ru-RU"/>
              </w:rPr>
              <w:t xml:space="preserve"> к  области  социально-трудовых отношений</w:t>
            </w:r>
          </w:p>
          <w:p w:rsidR="00F765FF" w:rsidRPr="00F765FF" w:rsidRDefault="00F765FF" w:rsidP="00F765FF">
            <w:pPr>
              <w:numPr>
                <w:ilvl w:val="0"/>
                <w:numId w:val="32"/>
              </w:numPr>
              <w:spacing w:after="0" w:line="240" w:lineRule="auto"/>
              <w:ind w:left="0" w:firstLine="0"/>
              <w:contextualSpacing/>
              <w:jc w:val="both"/>
              <w:rPr>
                <w:rFonts w:ascii="Times New Roman" w:eastAsia="Times New Roman" w:hAnsi="Times New Roman" w:cs="Times New Roman"/>
                <w:spacing w:val="-4"/>
                <w:sz w:val="24"/>
                <w:szCs w:val="24"/>
                <w:lang w:val="ru-RU"/>
              </w:rPr>
            </w:pPr>
            <w:r w:rsidRPr="00F765FF">
              <w:rPr>
                <w:rFonts w:ascii="Times New Roman" w:eastAsia="Times New Roman" w:hAnsi="Times New Roman" w:cs="Times New Roman"/>
                <w:spacing w:val="-4"/>
                <w:sz w:val="24"/>
                <w:szCs w:val="24"/>
                <w:lang w:val="ru-RU"/>
              </w:rPr>
              <w:t xml:space="preserve">социологическим мышлением при анализе управленческих </w:t>
            </w:r>
            <w:proofErr w:type="gramStart"/>
            <w:r w:rsidRPr="00F765FF">
              <w:rPr>
                <w:rFonts w:ascii="Times New Roman" w:eastAsia="Times New Roman" w:hAnsi="Times New Roman" w:cs="Times New Roman"/>
                <w:spacing w:val="-4"/>
                <w:sz w:val="24"/>
                <w:szCs w:val="24"/>
                <w:lang w:val="ru-RU"/>
              </w:rPr>
              <w:t>процессов  относящиеся</w:t>
            </w:r>
            <w:proofErr w:type="gramEnd"/>
            <w:r w:rsidRPr="00F765FF">
              <w:rPr>
                <w:rFonts w:ascii="Times New Roman" w:eastAsia="Times New Roman" w:hAnsi="Times New Roman" w:cs="Times New Roman"/>
                <w:spacing w:val="-4"/>
                <w:sz w:val="24"/>
                <w:szCs w:val="24"/>
                <w:lang w:val="ru-RU"/>
              </w:rPr>
              <w:t xml:space="preserve"> к  области  социально-трудовых отношений</w:t>
            </w:r>
          </w:p>
          <w:p w:rsidR="00F765FF" w:rsidRPr="00F765FF" w:rsidRDefault="00F765FF" w:rsidP="00F765FF">
            <w:pPr>
              <w:numPr>
                <w:ilvl w:val="0"/>
                <w:numId w:val="32"/>
              </w:numPr>
              <w:spacing w:after="0" w:line="240" w:lineRule="auto"/>
              <w:ind w:left="0" w:firstLine="0"/>
              <w:contextualSpacing/>
              <w:jc w:val="both"/>
              <w:rPr>
                <w:rFonts w:ascii="Times New Roman" w:eastAsia="Times New Roman" w:hAnsi="Times New Roman" w:cs="Times New Roman"/>
                <w:spacing w:val="-4"/>
                <w:sz w:val="24"/>
                <w:szCs w:val="24"/>
                <w:lang w:val="ru-RU"/>
              </w:rPr>
            </w:pPr>
            <w:r w:rsidRPr="00F765FF">
              <w:rPr>
                <w:rFonts w:ascii="Times New Roman" w:eastAsia="Times New Roman" w:hAnsi="Times New Roman" w:cs="Times New Roman"/>
                <w:spacing w:val="-4"/>
                <w:sz w:val="24"/>
                <w:szCs w:val="24"/>
                <w:lang w:val="ru-RU"/>
              </w:rPr>
              <w:t>методами регионального анализа для решения проблем размещения хозяйства и развития регионов</w:t>
            </w:r>
          </w:p>
          <w:p w:rsidR="003E1ECF" w:rsidRPr="00F765FF" w:rsidRDefault="00F765FF" w:rsidP="00F765FF">
            <w:pPr>
              <w:rPr>
                <w:lang w:val="ru-RU"/>
              </w:rPr>
            </w:pPr>
            <w:r w:rsidRPr="00F765FF">
              <w:rPr>
                <w:rFonts w:ascii="Times New Roman" w:eastAsia="Times New Roman" w:hAnsi="Times New Roman" w:cs="Times New Roman"/>
                <w:sz w:val="24"/>
                <w:szCs w:val="24"/>
                <w:lang w:val="ru-RU"/>
              </w:rPr>
              <w:t>-навыками разрешения конфликт интересов с позиций гражданской и социальной ответственности,  относящихся к  области  социально-трудовых отношений</w:t>
            </w:r>
          </w:p>
        </w:tc>
      </w:tr>
      <w:tr w:rsidR="003E1ECF" w:rsidRPr="00B45E3A">
        <w:trPr>
          <w:trHeight w:hRule="exact" w:val="1425"/>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3E1ECF" w:rsidRPr="00AC3255" w:rsidRDefault="00AC3255">
            <w:pPr>
              <w:spacing w:after="0" w:line="240" w:lineRule="auto"/>
              <w:rPr>
                <w:sz w:val="24"/>
                <w:szCs w:val="24"/>
                <w:lang w:val="ru-RU"/>
              </w:rPr>
            </w:pPr>
            <w:r w:rsidRPr="00AC3255">
              <w:rPr>
                <w:rFonts w:ascii="Times New Roman" w:hAnsi="Times New Roman" w:cs="Times New Roman"/>
                <w:color w:val="000000"/>
                <w:sz w:val="24"/>
                <w:szCs w:val="24"/>
                <w:lang w:val="ru-RU"/>
              </w:rPr>
              <w:t>ПК-2 владением навыками использования основных теорий мотивации, лидерства и власти для решения стратегических и оперативных управленческих задач, а также для организации групповой работы на основе знания процессов групповой динамики и принципов формирования команды, умений проводить аудит человеческих ресурсов и осуществлять диагностику организационной культуры</w:t>
            </w:r>
          </w:p>
        </w:tc>
      </w:tr>
      <w:tr w:rsidR="003E1ECF" w:rsidRPr="00B45E3A" w:rsidTr="00524DEB">
        <w:trPr>
          <w:trHeight w:hRule="exact" w:val="1721"/>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3E1ECF" w:rsidRDefault="00AC3255">
            <w:pPr>
              <w:spacing w:after="0" w:line="240" w:lineRule="auto"/>
              <w:rPr>
                <w:sz w:val="24"/>
                <w:szCs w:val="24"/>
              </w:rPr>
            </w:pPr>
            <w:proofErr w:type="spellStart"/>
            <w:r>
              <w:rPr>
                <w:rFonts w:ascii="Times New Roman" w:hAnsi="Times New Roman" w:cs="Times New Roman"/>
                <w:color w:val="000000"/>
                <w:sz w:val="24"/>
                <w:szCs w:val="24"/>
              </w:rPr>
              <w:lastRenderedPageBreak/>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F765FF" w:rsidRPr="00524DEB" w:rsidRDefault="00F765FF" w:rsidP="00F765FF">
            <w:pPr>
              <w:spacing w:after="0" w:line="240" w:lineRule="auto"/>
              <w:contextualSpacing/>
              <w:jc w:val="both"/>
              <w:rPr>
                <w:rFonts w:ascii="Times New Roman" w:eastAsia="Times New Roman" w:hAnsi="Times New Roman" w:cs="Times New Roman"/>
                <w:spacing w:val="-4"/>
                <w:sz w:val="24"/>
                <w:szCs w:val="24"/>
                <w:lang w:val="ru-RU"/>
              </w:rPr>
            </w:pPr>
            <w:r w:rsidRPr="00524DEB">
              <w:rPr>
                <w:rFonts w:ascii="Times New Roman" w:eastAsia="Times New Roman" w:hAnsi="Times New Roman" w:cs="Times New Roman"/>
                <w:spacing w:val="-4"/>
                <w:sz w:val="24"/>
                <w:szCs w:val="24"/>
                <w:lang w:val="ru-RU"/>
              </w:rPr>
              <w:t>особенности профессионального развития личности</w:t>
            </w:r>
          </w:p>
          <w:p w:rsidR="00F765FF" w:rsidRPr="00524DEB" w:rsidRDefault="00F765FF" w:rsidP="00F765FF">
            <w:pPr>
              <w:spacing w:after="0" w:line="240" w:lineRule="auto"/>
              <w:contextualSpacing/>
              <w:jc w:val="both"/>
              <w:rPr>
                <w:rFonts w:ascii="Times New Roman" w:eastAsia="Times New Roman" w:hAnsi="Times New Roman" w:cs="Times New Roman"/>
                <w:spacing w:val="-4"/>
                <w:sz w:val="24"/>
                <w:szCs w:val="24"/>
                <w:lang w:val="ru-RU"/>
              </w:rPr>
            </w:pPr>
            <w:r w:rsidRPr="00524DEB">
              <w:rPr>
                <w:rFonts w:ascii="Times New Roman" w:eastAsia="Times New Roman" w:hAnsi="Times New Roman" w:cs="Times New Roman"/>
                <w:spacing w:val="-4"/>
                <w:sz w:val="24"/>
                <w:szCs w:val="24"/>
                <w:lang w:val="ru-RU"/>
              </w:rPr>
              <w:t>особенности профессионального управления кадрами</w:t>
            </w:r>
          </w:p>
          <w:p w:rsidR="00F765FF" w:rsidRPr="00524DEB" w:rsidRDefault="00F765FF" w:rsidP="00F765FF">
            <w:pPr>
              <w:spacing w:after="0" w:line="240" w:lineRule="auto"/>
              <w:contextualSpacing/>
              <w:jc w:val="both"/>
              <w:rPr>
                <w:rFonts w:ascii="Times New Roman" w:eastAsia="Times New Roman" w:hAnsi="Times New Roman" w:cs="Times New Roman"/>
                <w:spacing w:val="-4"/>
                <w:sz w:val="24"/>
                <w:szCs w:val="24"/>
                <w:lang w:val="ru-RU"/>
              </w:rPr>
            </w:pPr>
            <w:r w:rsidRPr="00524DEB">
              <w:rPr>
                <w:rFonts w:ascii="Times New Roman" w:eastAsia="Times New Roman" w:hAnsi="Times New Roman" w:cs="Times New Roman"/>
                <w:spacing w:val="-4"/>
                <w:sz w:val="24"/>
                <w:szCs w:val="24"/>
                <w:lang w:val="ru-RU"/>
              </w:rPr>
              <w:t xml:space="preserve">теоретические основы поведения индивидуумов, групп и организации в целом  </w:t>
            </w:r>
          </w:p>
          <w:p w:rsidR="00F765FF" w:rsidRPr="00524DEB" w:rsidRDefault="00F765FF" w:rsidP="00F765FF">
            <w:pPr>
              <w:spacing w:after="0" w:line="240" w:lineRule="auto"/>
              <w:contextualSpacing/>
              <w:jc w:val="both"/>
              <w:rPr>
                <w:rFonts w:ascii="Times New Roman" w:eastAsia="Times New Roman" w:hAnsi="Times New Roman" w:cs="Times New Roman"/>
                <w:spacing w:val="-4"/>
                <w:sz w:val="24"/>
                <w:szCs w:val="24"/>
                <w:lang w:val="ru-RU"/>
              </w:rPr>
            </w:pPr>
            <w:r w:rsidRPr="00524DEB">
              <w:rPr>
                <w:rFonts w:ascii="Times New Roman" w:eastAsia="Times New Roman" w:hAnsi="Times New Roman" w:cs="Times New Roman"/>
                <w:spacing w:val="-4"/>
                <w:sz w:val="24"/>
                <w:szCs w:val="24"/>
                <w:lang w:val="ru-RU"/>
              </w:rPr>
              <w:t xml:space="preserve">закономерности и особенности поведения различных объектов и субъектов управления  </w:t>
            </w:r>
          </w:p>
          <w:p w:rsidR="00F765FF" w:rsidRPr="00524DEB" w:rsidRDefault="00F765FF" w:rsidP="00F765FF">
            <w:pPr>
              <w:spacing w:after="0" w:line="240" w:lineRule="auto"/>
              <w:contextualSpacing/>
              <w:jc w:val="both"/>
              <w:rPr>
                <w:rFonts w:ascii="Times New Roman" w:eastAsia="Times New Roman" w:hAnsi="Times New Roman" w:cs="Times New Roman"/>
                <w:spacing w:val="-4"/>
                <w:sz w:val="24"/>
                <w:szCs w:val="24"/>
                <w:lang w:val="ru-RU"/>
              </w:rPr>
            </w:pPr>
            <w:r w:rsidRPr="00524DEB">
              <w:rPr>
                <w:rFonts w:ascii="Times New Roman" w:eastAsia="Times New Roman" w:hAnsi="Times New Roman" w:cs="Times New Roman"/>
                <w:spacing w:val="-4"/>
                <w:sz w:val="24"/>
                <w:szCs w:val="24"/>
                <w:lang w:val="ru-RU"/>
              </w:rPr>
              <w:t>личностные и социально-психологические основы организационного поведения, способы разрешения конфликтных ситуаций</w:t>
            </w:r>
          </w:p>
          <w:p w:rsidR="003E1ECF" w:rsidRPr="00F765FF" w:rsidRDefault="003E1ECF">
            <w:pPr>
              <w:rPr>
                <w:lang w:val="ru-RU"/>
              </w:rPr>
            </w:pPr>
          </w:p>
        </w:tc>
      </w:tr>
      <w:tr w:rsidR="003E1ECF" w:rsidRPr="00B45E3A" w:rsidTr="00524DEB">
        <w:trPr>
          <w:trHeight w:hRule="exact" w:val="83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3E1ECF" w:rsidRDefault="00AC3255">
            <w:pPr>
              <w:spacing w:after="0" w:line="240" w:lineRule="auto"/>
              <w:rPr>
                <w:sz w:val="24"/>
                <w:szCs w:val="24"/>
              </w:rPr>
            </w:pPr>
            <w:proofErr w:type="spellStart"/>
            <w:r>
              <w:rPr>
                <w:rFonts w:ascii="Times New Roman" w:hAnsi="Times New Roman" w:cs="Times New Roman"/>
                <w:color w:val="000000"/>
                <w:sz w:val="24"/>
                <w:szCs w:val="24"/>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3E1ECF" w:rsidRPr="00524DEB" w:rsidRDefault="00524DEB">
            <w:pPr>
              <w:rPr>
                <w:sz w:val="24"/>
                <w:szCs w:val="24"/>
                <w:lang w:val="ru-RU"/>
              </w:rPr>
            </w:pPr>
            <w:r w:rsidRPr="00524DEB">
              <w:rPr>
                <w:rFonts w:ascii="Times New Roman" w:eastAsia="Times New Roman" w:hAnsi="Times New Roman" w:cs="Times New Roman"/>
                <w:sz w:val="24"/>
                <w:szCs w:val="24"/>
                <w:lang w:val="ru-RU"/>
              </w:rPr>
              <w:t>разрабатывать мероприятия по мотивированию и стимулированию персонала организации</w:t>
            </w:r>
          </w:p>
        </w:tc>
      </w:tr>
      <w:tr w:rsidR="003E1ECF" w:rsidRPr="00B45E3A" w:rsidTr="00524DEB">
        <w:trPr>
          <w:trHeight w:hRule="exact" w:val="141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3E1ECF" w:rsidRDefault="00AC3255">
            <w:pPr>
              <w:spacing w:after="0" w:line="240" w:lineRule="auto"/>
              <w:rPr>
                <w:sz w:val="24"/>
                <w:szCs w:val="24"/>
              </w:rPr>
            </w:pPr>
            <w:proofErr w:type="spellStart"/>
            <w:r>
              <w:rPr>
                <w:rFonts w:ascii="Times New Roman" w:hAnsi="Times New Roman" w:cs="Times New Roman"/>
                <w:color w:val="000000"/>
                <w:sz w:val="24"/>
                <w:szCs w:val="24"/>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24DEB" w:rsidRPr="00524DEB" w:rsidRDefault="00524DEB" w:rsidP="00524DEB">
            <w:pPr>
              <w:spacing w:after="0" w:line="240" w:lineRule="auto"/>
              <w:contextualSpacing/>
              <w:jc w:val="both"/>
              <w:rPr>
                <w:rFonts w:ascii="Times New Roman" w:eastAsia="Times New Roman" w:hAnsi="Times New Roman" w:cs="Times New Roman"/>
                <w:spacing w:val="-4"/>
                <w:sz w:val="24"/>
                <w:szCs w:val="24"/>
                <w:lang w:val="ru-RU"/>
              </w:rPr>
            </w:pPr>
            <w:r w:rsidRPr="00524DEB">
              <w:rPr>
                <w:rFonts w:ascii="Times New Roman" w:eastAsia="Times New Roman" w:hAnsi="Times New Roman" w:cs="Times New Roman"/>
                <w:spacing w:val="-4"/>
                <w:sz w:val="24"/>
                <w:szCs w:val="24"/>
                <w:lang w:val="ru-RU"/>
              </w:rPr>
              <w:t>методами, способами и приемами управления персоналом</w:t>
            </w:r>
          </w:p>
          <w:p w:rsidR="003E1ECF" w:rsidRPr="00524DEB" w:rsidRDefault="00524DEB" w:rsidP="00524DEB">
            <w:pPr>
              <w:rPr>
                <w:lang w:val="ru-RU"/>
              </w:rPr>
            </w:pPr>
            <w:r w:rsidRPr="00524DEB">
              <w:rPr>
                <w:rFonts w:ascii="Times New Roman" w:eastAsia="Times New Roman" w:hAnsi="Times New Roman" w:cs="Times New Roman"/>
                <w:sz w:val="24"/>
                <w:szCs w:val="24"/>
                <w:lang w:val="ru-RU"/>
              </w:rPr>
              <w:t>инструментами развития сотрудников через оценку результатов их деятельности и планирование карьеры, обеспечение возможности для повышения образования и роста</w:t>
            </w:r>
          </w:p>
        </w:tc>
      </w:tr>
    </w:tbl>
    <w:p w:rsidR="003E1ECF" w:rsidRPr="00524DEB" w:rsidRDefault="00AC3255">
      <w:pPr>
        <w:rPr>
          <w:sz w:val="0"/>
          <w:szCs w:val="0"/>
          <w:lang w:val="ru-RU"/>
        </w:rPr>
      </w:pPr>
      <w:r w:rsidRPr="00524DEB">
        <w:rPr>
          <w:lang w:val="ru-RU"/>
        </w:rPr>
        <w:br w:type="page"/>
      </w:r>
    </w:p>
    <w:tbl>
      <w:tblPr>
        <w:tblW w:w="0" w:type="auto"/>
        <w:tblCellMar>
          <w:left w:w="0" w:type="dxa"/>
          <w:right w:w="0" w:type="dxa"/>
        </w:tblCellMar>
        <w:tblLook w:val="04A0" w:firstRow="1" w:lastRow="0" w:firstColumn="1" w:lastColumn="0" w:noHBand="0" w:noVBand="1"/>
      </w:tblPr>
      <w:tblGrid>
        <w:gridCol w:w="1229"/>
        <w:gridCol w:w="2509"/>
        <w:gridCol w:w="622"/>
        <w:gridCol w:w="247"/>
        <w:gridCol w:w="232"/>
        <w:gridCol w:w="479"/>
        <w:gridCol w:w="284"/>
        <w:gridCol w:w="1247"/>
        <w:gridCol w:w="1715"/>
        <w:gridCol w:w="826"/>
      </w:tblGrid>
      <w:tr w:rsidR="003E1ECF" w:rsidRPr="00AC3255">
        <w:trPr>
          <w:trHeight w:hRule="exact" w:val="285"/>
        </w:trPr>
        <w:tc>
          <w:tcPr>
            <w:tcW w:w="710" w:type="dxa"/>
          </w:tcPr>
          <w:p w:rsidR="003E1ECF" w:rsidRPr="00524DEB" w:rsidRDefault="003E1ECF">
            <w:pPr>
              <w:rPr>
                <w:lang w:val="ru-RU"/>
              </w:rPr>
            </w:pPr>
          </w:p>
        </w:tc>
        <w:tc>
          <w:tcPr>
            <w:tcW w:w="9228" w:type="dxa"/>
            <w:gridSpan w:val="9"/>
            <w:shd w:val="clear" w:color="000000" w:fill="FFFFFF"/>
            <w:tcMar>
              <w:left w:w="34" w:type="dxa"/>
              <w:right w:w="34" w:type="dxa"/>
            </w:tcMar>
          </w:tcPr>
          <w:p w:rsidR="003E1ECF" w:rsidRPr="00AC3255" w:rsidRDefault="00AC3255">
            <w:pPr>
              <w:spacing w:after="0" w:line="240" w:lineRule="auto"/>
              <w:jc w:val="both"/>
              <w:rPr>
                <w:sz w:val="24"/>
                <w:szCs w:val="24"/>
                <w:lang w:val="ru-RU"/>
              </w:rPr>
            </w:pPr>
            <w:r w:rsidRPr="00AC3255">
              <w:rPr>
                <w:rFonts w:ascii="Times New Roman" w:hAnsi="Times New Roman" w:cs="Times New Roman"/>
                <w:b/>
                <w:color w:val="000000"/>
                <w:sz w:val="24"/>
                <w:szCs w:val="24"/>
                <w:lang w:val="ru-RU"/>
              </w:rPr>
              <w:t>4.Структура,объёмисодержаниедисциплины(модуля)</w:t>
            </w:r>
          </w:p>
        </w:tc>
      </w:tr>
      <w:tr w:rsidR="003E1ECF" w:rsidRPr="00B45E3A">
        <w:trPr>
          <w:trHeight w:hRule="exact" w:val="3611"/>
        </w:trPr>
        <w:tc>
          <w:tcPr>
            <w:tcW w:w="9937" w:type="dxa"/>
            <w:gridSpan w:val="10"/>
            <w:shd w:val="clear" w:color="000000" w:fill="FFFFFF"/>
            <w:tcMar>
              <w:left w:w="34" w:type="dxa"/>
              <w:right w:w="34" w:type="dxa"/>
            </w:tcMar>
          </w:tcPr>
          <w:p w:rsidR="003E1ECF" w:rsidRPr="00AC3255" w:rsidRDefault="00AC3255">
            <w:pPr>
              <w:spacing w:after="0" w:line="240" w:lineRule="auto"/>
              <w:jc w:val="both"/>
              <w:rPr>
                <w:sz w:val="24"/>
                <w:szCs w:val="24"/>
                <w:lang w:val="ru-RU"/>
              </w:rPr>
            </w:pPr>
            <w:r w:rsidRPr="00AC3255">
              <w:rPr>
                <w:rFonts w:ascii="Times New Roman" w:hAnsi="Times New Roman" w:cs="Times New Roman"/>
                <w:color w:val="000000"/>
                <w:sz w:val="24"/>
                <w:szCs w:val="24"/>
                <w:lang w:val="ru-RU"/>
              </w:rPr>
              <w:t>Общаятрудоемкостьдисциплинысоставляет4зачетныхединиц144акад.часов,втомчисле:</w:t>
            </w:r>
          </w:p>
          <w:p w:rsidR="003E1ECF" w:rsidRPr="00AC3255" w:rsidRDefault="00B45E3A">
            <w:pPr>
              <w:spacing w:after="0" w:line="240" w:lineRule="auto"/>
              <w:jc w:val="both"/>
              <w:rPr>
                <w:sz w:val="24"/>
                <w:szCs w:val="24"/>
                <w:lang w:val="ru-RU"/>
              </w:rPr>
            </w:pPr>
            <w:r>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lang w:val="ru-RU"/>
              </w:rPr>
              <w:t>контактнаяработа</w:t>
            </w:r>
            <w:proofErr w:type="spellEnd"/>
            <w:r>
              <w:rPr>
                <w:rFonts w:ascii="Times New Roman" w:hAnsi="Times New Roman" w:cs="Times New Roman"/>
                <w:color w:val="000000"/>
                <w:sz w:val="24"/>
                <w:szCs w:val="24"/>
                <w:lang w:val="ru-RU"/>
              </w:rPr>
              <w:t>–6</w:t>
            </w:r>
            <w:r w:rsidR="00AC3255" w:rsidRPr="00AC3255">
              <w:rPr>
                <w:rFonts w:ascii="Times New Roman" w:hAnsi="Times New Roman" w:cs="Times New Roman"/>
                <w:color w:val="000000"/>
                <w:sz w:val="24"/>
                <w:szCs w:val="24"/>
                <w:lang w:val="ru-RU"/>
              </w:rPr>
              <w:t>,4акад.часов:</w:t>
            </w:r>
          </w:p>
          <w:p w:rsidR="003E1ECF" w:rsidRPr="00AC3255" w:rsidRDefault="00B45E3A">
            <w:pPr>
              <w:spacing w:after="0" w:line="240" w:lineRule="auto"/>
              <w:jc w:val="both"/>
              <w:rPr>
                <w:sz w:val="24"/>
                <w:szCs w:val="24"/>
                <w:lang w:val="ru-RU"/>
              </w:rPr>
            </w:pPr>
            <w:r>
              <w:rPr>
                <w:rFonts w:ascii="Times New Roman" w:hAnsi="Times New Roman" w:cs="Times New Roman"/>
                <w:color w:val="000000"/>
                <w:sz w:val="24"/>
                <w:szCs w:val="24"/>
                <w:lang w:val="ru-RU"/>
              </w:rPr>
              <w:t>–аудиторная–6</w:t>
            </w:r>
            <w:r w:rsidR="00AC3255" w:rsidRPr="00AC3255">
              <w:rPr>
                <w:rFonts w:ascii="Times New Roman" w:hAnsi="Times New Roman" w:cs="Times New Roman"/>
                <w:color w:val="000000"/>
                <w:sz w:val="24"/>
                <w:szCs w:val="24"/>
                <w:lang w:val="ru-RU"/>
              </w:rPr>
              <w:t>акад.часов;</w:t>
            </w:r>
          </w:p>
          <w:p w:rsidR="003E1ECF" w:rsidRPr="00AC3255" w:rsidRDefault="00AC3255">
            <w:pPr>
              <w:spacing w:after="0" w:line="240" w:lineRule="auto"/>
              <w:jc w:val="both"/>
              <w:rPr>
                <w:sz w:val="24"/>
                <w:szCs w:val="24"/>
                <w:lang w:val="ru-RU"/>
              </w:rPr>
            </w:pPr>
            <w:r w:rsidRPr="00AC3255">
              <w:rPr>
                <w:rFonts w:ascii="Times New Roman" w:hAnsi="Times New Roman" w:cs="Times New Roman"/>
                <w:color w:val="000000"/>
                <w:sz w:val="24"/>
                <w:szCs w:val="24"/>
                <w:lang w:val="ru-RU"/>
              </w:rPr>
              <w:t>–внеаудиторная–0,4акад.часов</w:t>
            </w:r>
          </w:p>
          <w:p w:rsidR="003E1ECF" w:rsidRPr="00AC3255" w:rsidRDefault="00B45E3A">
            <w:pPr>
              <w:spacing w:after="0" w:line="240" w:lineRule="auto"/>
              <w:jc w:val="both"/>
              <w:rPr>
                <w:sz w:val="24"/>
                <w:szCs w:val="24"/>
                <w:lang w:val="ru-RU"/>
              </w:rPr>
            </w:pPr>
            <w:r>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lang w:val="ru-RU"/>
              </w:rPr>
              <w:t>самостоятельнаяработа</w:t>
            </w:r>
            <w:proofErr w:type="spellEnd"/>
            <w:r>
              <w:rPr>
                <w:rFonts w:ascii="Times New Roman" w:hAnsi="Times New Roman" w:cs="Times New Roman"/>
                <w:color w:val="000000"/>
                <w:sz w:val="24"/>
                <w:szCs w:val="24"/>
                <w:lang w:val="ru-RU"/>
              </w:rPr>
              <w:t>–133</w:t>
            </w:r>
            <w:r w:rsidR="00AC3255" w:rsidRPr="00AC3255">
              <w:rPr>
                <w:rFonts w:ascii="Times New Roman" w:hAnsi="Times New Roman" w:cs="Times New Roman"/>
                <w:color w:val="000000"/>
                <w:sz w:val="24"/>
                <w:szCs w:val="24"/>
                <w:lang w:val="ru-RU"/>
              </w:rPr>
              <w:t>,7акад.часов;</w:t>
            </w:r>
          </w:p>
          <w:p w:rsidR="003E1ECF" w:rsidRPr="00AC3255" w:rsidRDefault="003E1ECF">
            <w:pPr>
              <w:spacing w:after="0" w:line="240" w:lineRule="auto"/>
              <w:jc w:val="both"/>
              <w:rPr>
                <w:sz w:val="24"/>
                <w:szCs w:val="24"/>
                <w:lang w:val="ru-RU"/>
              </w:rPr>
            </w:pPr>
          </w:p>
          <w:p w:rsidR="003E1ECF" w:rsidRPr="00AC3255" w:rsidRDefault="003E1ECF">
            <w:pPr>
              <w:spacing w:after="0" w:line="240" w:lineRule="auto"/>
              <w:jc w:val="both"/>
              <w:rPr>
                <w:sz w:val="24"/>
                <w:szCs w:val="24"/>
                <w:lang w:val="ru-RU"/>
              </w:rPr>
            </w:pPr>
          </w:p>
          <w:p w:rsidR="003E1ECF" w:rsidRPr="00AC3255" w:rsidRDefault="00AC3255">
            <w:pPr>
              <w:spacing w:after="0" w:line="240" w:lineRule="auto"/>
              <w:jc w:val="both"/>
              <w:rPr>
                <w:sz w:val="24"/>
                <w:szCs w:val="24"/>
                <w:lang w:val="ru-RU"/>
              </w:rPr>
            </w:pPr>
            <w:r w:rsidRPr="00AC3255">
              <w:rPr>
                <w:rFonts w:ascii="Times New Roman" w:hAnsi="Times New Roman" w:cs="Times New Roman"/>
                <w:color w:val="000000"/>
                <w:sz w:val="24"/>
                <w:szCs w:val="24"/>
                <w:lang w:val="ru-RU"/>
              </w:rPr>
              <w:t>Формааттестации-зачетсоценкой</w:t>
            </w:r>
          </w:p>
        </w:tc>
      </w:tr>
      <w:tr w:rsidR="003E1ECF" w:rsidRPr="00B45E3A">
        <w:trPr>
          <w:trHeight w:hRule="exact" w:val="138"/>
        </w:trPr>
        <w:tc>
          <w:tcPr>
            <w:tcW w:w="710" w:type="dxa"/>
          </w:tcPr>
          <w:p w:rsidR="003E1ECF" w:rsidRPr="00AC3255" w:rsidRDefault="003E1ECF">
            <w:pPr>
              <w:rPr>
                <w:lang w:val="ru-RU"/>
              </w:rPr>
            </w:pPr>
          </w:p>
        </w:tc>
        <w:tc>
          <w:tcPr>
            <w:tcW w:w="1702" w:type="dxa"/>
          </w:tcPr>
          <w:p w:rsidR="003E1ECF" w:rsidRPr="00AC3255" w:rsidRDefault="003E1ECF">
            <w:pPr>
              <w:rPr>
                <w:lang w:val="ru-RU"/>
              </w:rPr>
            </w:pPr>
          </w:p>
        </w:tc>
        <w:tc>
          <w:tcPr>
            <w:tcW w:w="426" w:type="dxa"/>
          </w:tcPr>
          <w:p w:rsidR="003E1ECF" w:rsidRPr="00AC3255" w:rsidRDefault="003E1ECF">
            <w:pPr>
              <w:rPr>
                <w:lang w:val="ru-RU"/>
              </w:rPr>
            </w:pPr>
          </w:p>
        </w:tc>
        <w:tc>
          <w:tcPr>
            <w:tcW w:w="568" w:type="dxa"/>
          </w:tcPr>
          <w:p w:rsidR="003E1ECF" w:rsidRPr="00AC3255" w:rsidRDefault="003E1ECF">
            <w:pPr>
              <w:rPr>
                <w:lang w:val="ru-RU"/>
              </w:rPr>
            </w:pPr>
          </w:p>
        </w:tc>
        <w:tc>
          <w:tcPr>
            <w:tcW w:w="710" w:type="dxa"/>
          </w:tcPr>
          <w:p w:rsidR="003E1ECF" w:rsidRPr="00AC3255" w:rsidRDefault="003E1ECF">
            <w:pPr>
              <w:rPr>
                <w:lang w:val="ru-RU"/>
              </w:rPr>
            </w:pPr>
          </w:p>
        </w:tc>
        <w:tc>
          <w:tcPr>
            <w:tcW w:w="710" w:type="dxa"/>
          </w:tcPr>
          <w:p w:rsidR="003E1ECF" w:rsidRPr="00AC3255" w:rsidRDefault="003E1ECF">
            <w:pPr>
              <w:rPr>
                <w:lang w:val="ru-RU"/>
              </w:rPr>
            </w:pPr>
          </w:p>
        </w:tc>
        <w:tc>
          <w:tcPr>
            <w:tcW w:w="568" w:type="dxa"/>
          </w:tcPr>
          <w:p w:rsidR="003E1ECF" w:rsidRPr="00AC3255" w:rsidRDefault="003E1ECF">
            <w:pPr>
              <w:rPr>
                <w:lang w:val="ru-RU"/>
              </w:rPr>
            </w:pPr>
          </w:p>
        </w:tc>
        <w:tc>
          <w:tcPr>
            <w:tcW w:w="1560" w:type="dxa"/>
          </w:tcPr>
          <w:p w:rsidR="003E1ECF" w:rsidRPr="00AC3255" w:rsidRDefault="003E1ECF">
            <w:pPr>
              <w:rPr>
                <w:lang w:val="ru-RU"/>
              </w:rPr>
            </w:pPr>
          </w:p>
        </w:tc>
        <w:tc>
          <w:tcPr>
            <w:tcW w:w="1702" w:type="dxa"/>
          </w:tcPr>
          <w:p w:rsidR="003E1ECF" w:rsidRPr="00AC3255" w:rsidRDefault="003E1ECF">
            <w:pPr>
              <w:rPr>
                <w:lang w:val="ru-RU"/>
              </w:rPr>
            </w:pPr>
          </w:p>
        </w:tc>
        <w:tc>
          <w:tcPr>
            <w:tcW w:w="1277" w:type="dxa"/>
          </w:tcPr>
          <w:p w:rsidR="003E1ECF" w:rsidRPr="00AC3255" w:rsidRDefault="003E1ECF">
            <w:pPr>
              <w:rPr>
                <w:lang w:val="ru-RU"/>
              </w:rPr>
            </w:pPr>
          </w:p>
        </w:tc>
      </w:tr>
      <w:tr w:rsidR="003E1ECF">
        <w:trPr>
          <w:trHeight w:hRule="exact" w:val="972"/>
        </w:trPr>
        <w:tc>
          <w:tcPr>
            <w:tcW w:w="242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AC3255">
            <w:pPr>
              <w:spacing w:after="0" w:line="240" w:lineRule="auto"/>
              <w:jc w:val="center"/>
              <w:rPr>
                <w:sz w:val="19"/>
                <w:szCs w:val="19"/>
              </w:rPr>
            </w:pPr>
            <w:proofErr w:type="spellStart"/>
            <w:r>
              <w:rPr>
                <w:rFonts w:ascii="Times New Roman" w:hAnsi="Times New Roman" w:cs="Times New Roman"/>
                <w:color w:val="000000"/>
                <w:sz w:val="19"/>
                <w:szCs w:val="19"/>
              </w:rPr>
              <w:t>Раздел</w:t>
            </w:r>
            <w:proofErr w:type="spellEnd"/>
            <w:r>
              <w:rPr>
                <w:rFonts w:ascii="Times New Roman" w:hAnsi="Times New Roman" w:cs="Times New Roman"/>
                <w:color w:val="000000"/>
                <w:sz w:val="19"/>
                <w:szCs w:val="19"/>
              </w:rPr>
              <w:t>/</w:t>
            </w:r>
            <w:proofErr w:type="spellStart"/>
            <w:r>
              <w:rPr>
                <w:rFonts w:ascii="Times New Roman" w:hAnsi="Times New Roman" w:cs="Times New Roman"/>
                <w:color w:val="000000"/>
                <w:sz w:val="19"/>
                <w:szCs w:val="19"/>
              </w:rPr>
              <w:t>тема</w:t>
            </w:r>
            <w:proofErr w:type="spellEnd"/>
          </w:p>
          <w:p w:rsidR="003E1ECF" w:rsidRDefault="00AC3255">
            <w:pPr>
              <w:spacing w:after="0" w:line="240" w:lineRule="auto"/>
              <w:jc w:val="center"/>
              <w:rPr>
                <w:sz w:val="19"/>
                <w:szCs w:val="19"/>
              </w:rPr>
            </w:pPr>
            <w:proofErr w:type="spellStart"/>
            <w:r>
              <w:rPr>
                <w:rFonts w:ascii="Times New Roman" w:hAnsi="Times New Roman" w:cs="Times New Roman"/>
                <w:color w:val="000000"/>
                <w:sz w:val="19"/>
                <w:szCs w:val="19"/>
              </w:rPr>
              <w:t>дисциплины</w:t>
            </w:r>
            <w:proofErr w:type="spellEnd"/>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3E1ECF" w:rsidRDefault="00AC3255">
            <w:pPr>
              <w:spacing w:after="0" w:line="240" w:lineRule="auto"/>
              <w:jc w:val="center"/>
              <w:rPr>
                <w:sz w:val="19"/>
                <w:szCs w:val="19"/>
              </w:rPr>
            </w:pPr>
            <w:proofErr w:type="spellStart"/>
            <w:r>
              <w:rPr>
                <w:rFonts w:ascii="Times New Roman" w:hAnsi="Times New Roman" w:cs="Times New Roman"/>
                <w:color w:val="000000"/>
                <w:sz w:val="19"/>
                <w:szCs w:val="19"/>
              </w:rPr>
              <w:t>Курс</w:t>
            </w:r>
            <w:proofErr w:type="spellEnd"/>
          </w:p>
        </w:tc>
        <w:tc>
          <w:tcPr>
            <w:tcW w:w="199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Pr="00AC3255" w:rsidRDefault="00AC3255">
            <w:pPr>
              <w:spacing w:after="0" w:line="240" w:lineRule="auto"/>
              <w:jc w:val="center"/>
              <w:rPr>
                <w:sz w:val="19"/>
                <w:szCs w:val="19"/>
                <w:lang w:val="ru-RU"/>
              </w:rPr>
            </w:pPr>
            <w:r w:rsidRPr="00AC3255">
              <w:rPr>
                <w:rFonts w:ascii="Times New Roman" w:hAnsi="Times New Roman" w:cs="Times New Roman"/>
                <w:color w:val="000000"/>
                <w:sz w:val="19"/>
                <w:szCs w:val="19"/>
                <w:lang w:val="ru-RU"/>
              </w:rPr>
              <w:t>Аудиторная</w:t>
            </w:r>
          </w:p>
          <w:p w:rsidR="003E1ECF" w:rsidRPr="00AC3255" w:rsidRDefault="00AC3255">
            <w:pPr>
              <w:spacing w:after="0" w:line="240" w:lineRule="auto"/>
              <w:jc w:val="center"/>
              <w:rPr>
                <w:sz w:val="19"/>
                <w:szCs w:val="19"/>
                <w:lang w:val="ru-RU"/>
              </w:rPr>
            </w:pPr>
            <w:r w:rsidRPr="00AC3255">
              <w:rPr>
                <w:rFonts w:ascii="Times New Roman" w:hAnsi="Times New Roman" w:cs="Times New Roman"/>
                <w:color w:val="000000"/>
                <w:sz w:val="19"/>
                <w:szCs w:val="19"/>
                <w:lang w:val="ru-RU"/>
              </w:rPr>
              <w:t>контактнаяработа</w:t>
            </w:r>
          </w:p>
          <w:p w:rsidR="003E1ECF" w:rsidRPr="00AC3255" w:rsidRDefault="00AC3255">
            <w:pPr>
              <w:spacing w:after="0" w:line="240" w:lineRule="auto"/>
              <w:jc w:val="center"/>
              <w:rPr>
                <w:sz w:val="19"/>
                <w:szCs w:val="19"/>
                <w:lang w:val="ru-RU"/>
              </w:rPr>
            </w:pPr>
            <w:r w:rsidRPr="00AC3255">
              <w:rPr>
                <w:rFonts w:ascii="Times New Roman" w:hAnsi="Times New Roman" w:cs="Times New Roman"/>
                <w:color w:val="000000"/>
                <w:sz w:val="19"/>
                <w:szCs w:val="19"/>
                <w:lang w:val="ru-RU"/>
              </w:rPr>
              <w:t>(вакад.часах)</w:t>
            </w:r>
          </w:p>
        </w:tc>
        <w:tc>
          <w:tcPr>
            <w:tcW w:w="58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3E1ECF" w:rsidRDefault="00AC3255">
            <w:pPr>
              <w:spacing w:after="0" w:line="240" w:lineRule="auto"/>
              <w:jc w:val="center"/>
              <w:rPr>
                <w:sz w:val="19"/>
                <w:szCs w:val="19"/>
              </w:rPr>
            </w:pPr>
            <w:proofErr w:type="spellStart"/>
            <w:r>
              <w:rPr>
                <w:rFonts w:ascii="Times New Roman" w:hAnsi="Times New Roman" w:cs="Times New Roman"/>
                <w:color w:val="000000"/>
                <w:sz w:val="19"/>
                <w:szCs w:val="19"/>
              </w:rPr>
              <w:t>Самостоятельнаяработастудента</w:t>
            </w:r>
            <w:proofErr w:type="spellEnd"/>
          </w:p>
        </w:tc>
        <w:tc>
          <w:tcPr>
            <w:tcW w:w="157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AC3255">
            <w:pPr>
              <w:spacing w:after="0" w:line="240" w:lineRule="auto"/>
              <w:jc w:val="center"/>
              <w:rPr>
                <w:sz w:val="19"/>
                <w:szCs w:val="19"/>
              </w:rPr>
            </w:pPr>
            <w:proofErr w:type="spellStart"/>
            <w:r>
              <w:rPr>
                <w:rFonts w:ascii="Times New Roman" w:hAnsi="Times New Roman" w:cs="Times New Roman"/>
                <w:color w:val="000000"/>
                <w:sz w:val="19"/>
                <w:szCs w:val="19"/>
              </w:rPr>
              <w:t>Видсамостоятельной</w:t>
            </w:r>
            <w:proofErr w:type="spellEnd"/>
          </w:p>
          <w:p w:rsidR="003E1ECF" w:rsidRDefault="00AC3255">
            <w:pPr>
              <w:spacing w:after="0" w:line="240" w:lineRule="auto"/>
              <w:jc w:val="center"/>
              <w:rPr>
                <w:sz w:val="19"/>
                <w:szCs w:val="19"/>
              </w:rPr>
            </w:pPr>
            <w:proofErr w:type="spellStart"/>
            <w:r>
              <w:rPr>
                <w:rFonts w:ascii="Times New Roman" w:hAnsi="Times New Roman" w:cs="Times New Roman"/>
                <w:color w:val="000000"/>
                <w:sz w:val="19"/>
                <w:szCs w:val="19"/>
              </w:rPr>
              <w:t>работы</w:t>
            </w:r>
            <w:proofErr w:type="spellEnd"/>
          </w:p>
        </w:tc>
        <w:tc>
          <w:tcPr>
            <w:tcW w:w="171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Pr="00AC3255" w:rsidRDefault="00AC3255">
            <w:pPr>
              <w:spacing w:after="0" w:line="240" w:lineRule="auto"/>
              <w:jc w:val="center"/>
              <w:rPr>
                <w:sz w:val="19"/>
                <w:szCs w:val="19"/>
                <w:lang w:val="ru-RU"/>
              </w:rPr>
            </w:pPr>
            <w:r w:rsidRPr="00AC3255">
              <w:rPr>
                <w:rFonts w:ascii="Times New Roman" w:hAnsi="Times New Roman" w:cs="Times New Roman"/>
                <w:color w:val="000000"/>
                <w:sz w:val="19"/>
                <w:szCs w:val="19"/>
                <w:lang w:val="ru-RU"/>
              </w:rPr>
              <w:t>Форматекущегоконтроляуспеваемостии</w:t>
            </w:r>
          </w:p>
          <w:p w:rsidR="003E1ECF" w:rsidRPr="00AC3255" w:rsidRDefault="00AC3255">
            <w:pPr>
              <w:spacing w:after="0" w:line="240" w:lineRule="auto"/>
              <w:jc w:val="center"/>
              <w:rPr>
                <w:sz w:val="19"/>
                <w:szCs w:val="19"/>
                <w:lang w:val="ru-RU"/>
              </w:rPr>
            </w:pPr>
            <w:r w:rsidRPr="00AC3255">
              <w:rPr>
                <w:rFonts w:ascii="Times New Roman" w:hAnsi="Times New Roman" w:cs="Times New Roman"/>
                <w:color w:val="000000"/>
                <w:sz w:val="19"/>
                <w:szCs w:val="19"/>
                <w:lang w:val="ru-RU"/>
              </w:rPr>
              <w:t>промежуточнойаттестации</w:t>
            </w:r>
          </w:p>
        </w:tc>
        <w:tc>
          <w:tcPr>
            <w:tcW w:w="129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AC3255">
            <w:pPr>
              <w:spacing w:after="0" w:line="240" w:lineRule="auto"/>
              <w:jc w:val="center"/>
              <w:rPr>
                <w:sz w:val="19"/>
                <w:szCs w:val="19"/>
              </w:rPr>
            </w:pPr>
            <w:proofErr w:type="spellStart"/>
            <w:r>
              <w:rPr>
                <w:rFonts w:ascii="Times New Roman" w:hAnsi="Times New Roman" w:cs="Times New Roman"/>
                <w:color w:val="000000"/>
                <w:sz w:val="19"/>
                <w:szCs w:val="19"/>
              </w:rPr>
              <w:t>Кодкомпетенции</w:t>
            </w:r>
            <w:proofErr w:type="spellEnd"/>
          </w:p>
        </w:tc>
      </w:tr>
      <w:tr w:rsidR="003E1ECF">
        <w:trPr>
          <w:trHeight w:hRule="exact" w:val="833"/>
        </w:trPr>
        <w:tc>
          <w:tcPr>
            <w:tcW w:w="2424"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3E1ECF"/>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3E1ECF" w:rsidRDefault="003E1ECF"/>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AC3255">
            <w:pPr>
              <w:spacing w:after="0" w:line="240" w:lineRule="auto"/>
              <w:jc w:val="center"/>
              <w:rPr>
                <w:sz w:val="19"/>
                <w:szCs w:val="19"/>
              </w:rPr>
            </w:pPr>
            <w:proofErr w:type="spellStart"/>
            <w:r>
              <w:rPr>
                <w:rFonts w:ascii="Times New Roman" w:hAnsi="Times New Roman" w:cs="Times New Roman"/>
                <w:color w:val="000000"/>
                <w:sz w:val="19"/>
                <w:szCs w:val="19"/>
              </w:rPr>
              <w:t>Лек</w:t>
            </w:r>
            <w:proofErr w:type="spellEnd"/>
            <w:r>
              <w:rPr>
                <w:rFonts w:ascii="Times New Roman" w:hAnsi="Times New Roman" w:cs="Times New Roman"/>
                <w:color w:val="000000"/>
                <w:sz w:val="19"/>
                <w:szCs w:val="19"/>
              </w:rPr>
              <w:t>.</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AC3255">
            <w:pPr>
              <w:spacing w:after="0" w:line="240" w:lineRule="auto"/>
              <w:jc w:val="center"/>
              <w:rPr>
                <w:sz w:val="19"/>
                <w:szCs w:val="19"/>
              </w:rPr>
            </w:pPr>
            <w:proofErr w:type="spellStart"/>
            <w:r>
              <w:rPr>
                <w:rFonts w:ascii="Times New Roman" w:hAnsi="Times New Roman" w:cs="Times New Roman"/>
                <w:color w:val="000000"/>
                <w:sz w:val="19"/>
                <w:szCs w:val="19"/>
              </w:rPr>
              <w:t>лаб</w:t>
            </w:r>
            <w:proofErr w:type="spellEnd"/>
            <w:r>
              <w:rPr>
                <w:rFonts w:ascii="Times New Roman" w:hAnsi="Times New Roman" w:cs="Times New Roman"/>
                <w:color w:val="000000"/>
                <w:sz w:val="19"/>
                <w:szCs w:val="19"/>
              </w:rPr>
              <w:t>.</w:t>
            </w:r>
          </w:p>
          <w:p w:rsidR="003E1ECF" w:rsidRDefault="00AC3255">
            <w:pPr>
              <w:spacing w:after="0" w:line="240" w:lineRule="auto"/>
              <w:jc w:val="center"/>
              <w:rPr>
                <w:sz w:val="19"/>
                <w:szCs w:val="19"/>
              </w:rPr>
            </w:pPr>
            <w:proofErr w:type="spellStart"/>
            <w:r>
              <w:rPr>
                <w:rFonts w:ascii="Times New Roman" w:hAnsi="Times New Roman" w:cs="Times New Roman"/>
                <w:color w:val="000000"/>
                <w:sz w:val="19"/>
                <w:szCs w:val="19"/>
              </w:rPr>
              <w:t>зан</w:t>
            </w:r>
            <w:proofErr w:type="spellEnd"/>
            <w:r>
              <w:rPr>
                <w:rFonts w:ascii="Times New Roman" w:hAnsi="Times New Roman" w:cs="Times New Roman"/>
                <w:color w:val="000000"/>
                <w:sz w:val="19"/>
                <w:szCs w:val="19"/>
              </w:rPr>
              <w:t>.</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AC3255">
            <w:pPr>
              <w:spacing w:after="0" w:line="240" w:lineRule="auto"/>
              <w:jc w:val="center"/>
              <w:rPr>
                <w:sz w:val="19"/>
                <w:szCs w:val="19"/>
              </w:rPr>
            </w:pPr>
            <w:proofErr w:type="spellStart"/>
            <w:r>
              <w:rPr>
                <w:rFonts w:ascii="Times New Roman" w:hAnsi="Times New Roman" w:cs="Times New Roman"/>
                <w:color w:val="000000"/>
                <w:sz w:val="19"/>
                <w:szCs w:val="19"/>
              </w:rPr>
              <w:t>практ.зан</w:t>
            </w:r>
            <w:proofErr w:type="spellEnd"/>
            <w:r>
              <w:rPr>
                <w:rFonts w:ascii="Times New Roman" w:hAnsi="Times New Roman" w:cs="Times New Roman"/>
                <w:color w:val="000000"/>
                <w:sz w:val="19"/>
                <w:szCs w:val="19"/>
              </w:rPr>
              <w:t>.</w:t>
            </w:r>
          </w:p>
        </w:tc>
        <w:tc>
          <w:tcPr>
            <w:tcW w:w="58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3E1ECF" w:rsidRDefault="003E1ECF"/>
        </w:tc>
        <w:tc>
          <w:tcPr>
            <w:tcW w:w="157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3E1ECF"/>
        </w:tc>
        <w:tc>
          <w:tcPr>
            <w:tcW w:w="171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3E1ECF"/>
        </w:tc>
        <w:tc>
          <w:tcPr>
            <w:tcW w:w="129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3E1ECF"/>
        </w:tc>
      </w:tr>
      <w:tr w:rsidR="003E1ECF" w:rsidRPr="00AC3255">
        <w:trPr>
          <w:trHeight w:hRule="exact" w:val="673"/>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Pr="00AC3255" w:rsidRDefault="00AC3255">
            <w:pPr>
              <w:spacing w:after="0" w:line="240" w:lineRule="auto"/>
              <w:jc w:val="both"/>
              <w:rPr>
                <w:sz w:val="19"/>
                <w:szCs w:val="19"/>
                <w:lang w:val="ru-RU"/>
              </w:rPr>
            </w:pPr>
            <w:r w:rsidRPr="00AC3255">
              <w:rPr>
                <w:rFonts w:ascii="Times New Roman" w:hAnsi="Times New Roman" w:cs="Times New Roman"/>
                <w:color w:val="000000"/>
                <w:sz w:val="19"/>
                <w:szCs w:val="19"/>
                <w:lang w:val="ru-RU"/>
              </w:rPr>
              <w:t>1.Раздел1.«Теоретическиеосновысоциально-трудовыхотношений»</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Pr="00AC3255" w:rsidRDefault="003E1ECF">
            <w:pPr>
              <w:rPr>
                <w:lang w:val="ru-RU"/>
              </w:rPr>
            </w:pPr>
          </w:p>
        </w:tc>
      </w:tr>
      <w:tr w:rsidR="003E1ECF">
        <w:trPr>
          <w:trHeight w:hRule="exact" w:val="179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Pr="00AC3255" w:rsidRDefault="00AC3255">
            <w:pPr>
              <w:spacing w:after="0" w:line="240" w:lineRule="auto"/>
              <w:jc w:val="both"/>
              <w:rPr>
                <w:sz w:val="19"/>
                <w:szCs w:val="19"/>
                <w:lang w:val="ru-RU"/>
              </w:rPr>
            </w:pPr>
            <w:r w:rsidRPr="00AC3255">
              <w:rPr>
                <w:rFonts w:ascii="Times New Roman" w:hAnsi="Times New Roman" w:cs="Times New Roman"/>
                <w:color w:val="000000"/>
                <w:sz w:val="19"/>
                <w:szCs w:val="19"/>
                <w:lang w:val="ru-RU"/>
              </w:rPr>
              <w:t>1.1«Социально-трудовыеотношениявобщейсистемегуманитарныхнаук»</w:t>
            </w:r>
          </w:p>
          <w:p w:rsidR="003E1ECF" w:rsidRPr="00AC3255" w:rsidRDefault="00AC3255">
            <w:pPr>
              <w:spacing w:after="0" w:line="240" w:lineRule="auto"/>
              <w:jc w:val="both"/>
              <w:rPr>
                <w:sz w:val="19"/>
                <w:szCs w:val="19"/>
                <w:lang w:val="ru-RU"/>
              </w:rPr>
            </w:pPr>
            <w:r w:rsidRPr="00AC3255">
              <w:rPr>
                <w:rFonts w:ascii="Times New Roman" w:hAnsi="Times New Roman" w:cs="Times New Roman"/>
                <w:color w:val="000000"/>
                <w:sz w:val="19"/>
                <w:szCs w:val="19"/>
                <w:lang w:val="ru-RU"/>
              </w:rPr>
              <w:t>«Организациятрудаисоциально-трудовыеотношениявобществе»</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AC3255">
            <w:pPr>
              <w:spacing w:after="0" w:line="240" w:lineRule="auto"/>
              <w:jc w:val="center"/>
              <w:rPr>
                <w:sz w:val="19"/>
                <w:szCs w:val="19"/>
              </w:rPr>
            </w:pPr>
            <w:r>
              <w:rPr>
                <w:rFonts w:ascii="Times New Roman" w:hAnsi="Times New Roman" w:cs="Times New Roman"/>
                <w:color w:val="000000"/>
                <w:sz w:val="19"/>
                <w:szCs w:val="19"/>
              </w:rPr>
              <w:t>3</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AC3255">
            <w:pPr>
              <w:spacing w:after="0" w:line="240" w:lineRule="auto"/>
              <w:jc w:val="center"/>
              <w:rPr>
                <w:sz w:val="19"/>
                <w:szCs w:val="19"/>
              </w:rPr>
            </w:pPr>
            <w:r>
              <w:rPr>
                <w:rFonts w:ascii="Times New Roman" w:hAnsi="Times New Roman" w:cs="Times New Roman"/>
                <w:color w:val="000000"/>
                <w:sz w:val="19"/>
                <w:szCs w:val="19"/>
              </w:rPr>
              <w:t>1</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3E1EC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3E1ECF"/>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AC3255">
            <w:pPr>
              <w:spacing w:after="0" w:line="240" w:lineRule="auto"/>
              <w:jc w:val="center"/>
              <w:rPr>
                <w:sz w:val="19"/>
                <w:szCs w:val="19"/>
              </w:rPr>
            </w:pPr>
            <w:r>
              <w:rPr>
                <w:rFonts w:ascii="Times New Roman" w:hAnsi="Times New Roman" w:cs="Times New Roman"/>
                <w:color w:val="000000"/>
                <w:sz w:val="19"/>
                <w:szCs w:val="19"/>
              </w:rPr>
              <w:t>30</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Pr="00AC3255" w:rsidRDefault="00AC3255">
            <w:pPr>
              <w:spacing w:after="0" w:line="240" w:lineRule="auto"/>
              <w:jc w:val="center"/>
              <w:rPr>
                <w:sz w:val="19"/>
                <w:szCs w:val="19"/>
                <w:lang w:val="ru-RU"/>
              </w:rPr>
            </w:pPr>
            <w:r w:rsidRPr="00AC3255">
              <w:rPr>
                <w:rFonts w:ascii="Times New Roman" w:hAnsi="Times New Roman" w:cs="Times New Roman"/>
                <w:color w:val="000000"/>
                <w:sz w:val="19"/>
                <w:szCs w:val="19"/>
                <w:lang w:val="ru-RU"/>
              </w:rPr>
              <w:t>Самостоятельное изучение учебной и научной литературы</w:t>
            </w:r>
          </w:p>
          <w:p w:rsidR="003E1ECF" w:rsidRDefault="00AC3255">
            <w:pPr>
              <w:spacing w:after="0" w:line="240" w:lineRule="auto"/>
              <w:jc w:val="center"/>
              <w:rPr>
                <w:sz w:val="19"/>
                <w:szCs w:val="19"/>
              </w:rPr>
            </w:pPr>
            <w:proofErr w:type="spellStart"/>
            <w:r>
              <w:rPr>
                <w:rFonts w:ascii="Times New Roman" w:hAnsi="Times New Roman" w:cs="Times New Roman"/>
                <w:color w:val="000000"/>
                <w:sz w:val="19"/>
                <w:szCs w:val="19"/>
              </w:rPr>
              <w:t>Работа</w:t>
            </w:r>
            <w:proofErr w:type="spellEnd"/>
            <w:r>
              <w:rPr>
                <w:rFonts w:ascii="Times New Roman" w:hAnsi="Times New Roman" w:cs="Times New Roman"/>
                <w:color w:val="000000"/>
                <w:sz w:val="19"/>
                <w:szCs w:val="19"/>
              </w:rPr>
              <w:t xml:space="preserve"> с </w:t>
            </w:r>
            <w:proofErr w:type="spellStart"/>
            <w:r>
              <w:rPr>
                <w:rFonts w:ascii="Times New Roman" w:hAnsi="Times New Roman" w:cs="Times New Roman"/>
                <w:color w:val="000000"/>
                <w:sz w:val="19"/>
                <w:szCs w:val="19"/>
              </w:rPr>
              <w:t>электроннымибиблиотеками</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AC3255">
            <w:pPr>
              <w:spacing w:after="0" w:line="240" w:lineRule="auto"/>
              <w:jc w:val="center"/>
              <w:rPr>
                <w:sz w:val="19"/>
                <w:szCs w:val="19"/>
              </w:rPr>
            </w:pPr>
            <w:proofErr w:type="spellStart"/>
            <w:r>
              <w:rPr>
                <w:rFonts w:ascii="Times New Roman" w:hAnsi="Times New Roman" w:cs="Times New Roman"/>
                <w:color w:val="000000"/>
                <w:sz w:val="19"/>
                <w:szCs w:val="19"/>
              </w:rPr>
              <w:t>тест</w:t>
            </w:r>
            <w:proofErr w:type="spellEnd"/>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AC3255">
            <w:pPr>
              <w:spacing w:after="0" w:line="240" w:lineRule="auto"/>
              <w:jc w:val="center"/>
              <w:rPr>
                <w:sz w:val="19"/>
                <w:szCs w:val="19"/>
              </w:rPr>
            </w:pPr>
            <w:r>
              <w:rPr>
                <w:rFonts w:ascii="Times New Roman" w:hAnsi="Times New Roman" w:cs="Times New Roman"/>
                <w:color w:val="000000"/>
                <w:sz w:val="19"/>
                <w:szCs w:val="19"/>
              </w:rPr>
              <w:t>ОК-6,ОПК-1,ПК-2</w:t>
            </w:r>
          </w:p>
        </w:tc>
      </w:tr>
      <w:tr w:rsidR="003E1ECF">
        <w:trPr>
          <w:trHeight w:hRule="exact" w:val="179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AC3255">
            <w:pPr>
              <w:spacing w:after="0" w:line="240" w:lineRule="auto"/>
              <w:jc w:val="both"/>
              <w:rPr>
                <w:sz w:val="19"/>
                <w:szCs w:val="19"/>
              </w:rPr>
            </w:pPr>
            <w:r w:rsidRPr="00AC3255">
              <w:rPr>
                <w:rFonts w:ascii="Times New Roman" w:hAnsi="Times New Roman" w:cs="Times New Roman"/>
                <w:color w:val="000000"/>
                <w:sz w:val="19"/>
                <w:szCs w:val="19"/>
                <w:lang w:val="ru-RU"/>
              </w:rPr>
              <w:t>1.2«Трудовойпотенциалиеговоспроизводство.</w:t>
            </w:r>
            <w:proofErr w:type="spellStart"/>
            <w:r>
              <w:rPr>
                <w:rFonts w:ascii="Times New Roman" w:hAnsi="Times New Roman" w:cs="Times New Roman"/>
                <w:color w:val="000000"/>
                <w:sz w:val="19"/>
                <w:szCs w:val="19"/>
              </w:rPr>
              <w:t>Уровеньжизни</w:t>
            </w:r>
            <w:proofErr w:type="spellEnd"/>
            <w:r>
              <w:rPr>
                <w:rFonts w:ascii="Times New Roman" w:hAnsi="Times New Roman" w:cs="Times New Roman"/>
                <w:color w:val="000000"/>
                <w:sz w:val="19"/>
                <w:szCs w:val="19"/>
              </w:rPr>
              <w:t>»</w:t>
            </w:r>
          </w:p>
          <w:p w:rsidR="003E1ECF" w:rsidRDefault="00AC3255">
            <w:pPr>
              <w:spacing w:after="0" w:line="240" w:lineRule="auto"/>
              <w:jc w:val="both"/>
              <w:rPr>
                <w:sz w:val="19"/>
                <w:szCs w:val="19"/>
              </w:rPr>
            </w:pPr>
            <w:r>
              <w:rPr>
                <w:rFonts w:ascii="Times New Roman" w:hAnsi="Times New Roman" w:cs="Times New Roman"/>
                <w:color w:val="000000"/>
                <w:sz w:val="19"/>
                <w:szCs w:val="19"/>
              </w:rPr>
              <w:t>«</w:t>
            </w:r>
            <w:proofErr w:type="spellStart"/>
            <w:r>
              <w:rPr>
                <w:rFonts w:ascii="Times New Roman" w:hAnsi="Times New Roman" w:cs="Times New Roman"/>
                <w:color w:val="000000"/>
                <w:sz w:val="19"/>
                <w:szCs w:val="19"/>
              </w:rPr>
              <w:t>Доходынаселения</w:t>
            </w:r>
            <w:proofErr w:type="spellEnd"/>
            <w:r>
              <w:rPr>
                <w:rFonts w:ascii="Times New Roman" w:hAnsi="Times New Roman" w:cs="Times New Roman"/>
                <w:color w:val="000000"/>
                <w:sz w:val="19"/>
                <w:szCs w:val="19"/>
              </w:rPr>
              <w:t>»</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3E1ECF"/>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3E1EC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3E1EC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AC3255">
            <w:pPr>
              <w:spacing w:after="0" w:line="240" w:lineRule="auto"/>
              <w:jc w:val="center"/>
              <w:rPr>
                <w:sz w:val="19"/>
                <w:szCs w:val="19"/>
              </w:rPr>
            </w:pPr>
            <w:r>
              <w:rPr>
                <w:rFonts w:ascii="Times New Roman" w:hAnsi="Times New Roman" w:cs="Times New Roman"/>
                <w:color w:val="000000"/>
                <w:sz w:val="19"/>
                <w:szCs w:val="19"/>
              </w:rPr>
              <w:t>1/2И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AC3255">
            <w:pPr>
              <w:spacing w:after="0" w:line="240" w:lineRule="auto"/>
              <w:jc w:val="center"/>
              <w:rPr>
                <w:sz w:val="19"/>
                <w:szCs w:val="19"/>
              </w:rPr>
            </w:pPr>
            <w:r>
              <w:rPr>
                <w:rFonts w:ascii="Times New Roman" w:hAnsi="Times New Roman" w:cs="Times New Roman"/>
                <w:color w:val="000000"/>
                <w:sz w:val="19"/>
                <w:szCs w:val="19"/>
              </w:rPr>
              <w:t>35,7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Pr="00AC3255" w:rsidRDefault="00AC3255">
            <w:pPr>
              <w:spacing w:after="0" w:line="240" w:lineRule="auto"/>
              <w:jc w:val="center"/>
              <w:rPr>
                <w:sz w:val="19"/>
                <w:szCs w:val="19"/>
                <w:lang w:val="ru-RU"/>
              </w:rPr>
            </w:pPr>
            <w:r w:rsidRPr="00AC3255">
              <w:rPr>
                <w:rFonts w:ascii="Times New Roman" w:hAnsi="Times New Roman" w:cs="Times New Roman"/>
                <w:color w:val="000000"/>
                <w:sz w:val="19"/>
                <w:szCs w:val="19"/>
                <w:lang w:val="ru-RU"/>
              </w:rPr>
              <w:t>Самостоятельное изучение учебной и научной литературы</w:t>
            </w:r>
          </w:p>
          <w:p w:rsidR="003E1ECF" w:rsidRDefault="00AC3255">
            <w:pPr>
              <w:spacing w:after="0" w:line="240" w:lineRule="auto"/>
              <w:jc w:val="center"/>
              <w:rPr>
                <w:sz w:val="19"/>
                <w:szCs w:val="19"/>
              </w:rPr>
            </w:pPr>
            <w:proofErr w:type="spellStart"/>
            <w:r>
              <w:rPr>
                <w:rFonts w:ascii="Times New Roman" w:hAnsi="Times New Roman" w:cs="Times New Roman"/>
                <w:color w:val="000000"/>
                <w:sz w:val="19"/>
                <w:szCs w:val="19"/>
              </w:rPr>
              <w:t>Работа</w:t>
            </w:r>
            <w:proofErr w:type="spellEnd"/>
            <w:r>
              <w:rPr>
                <w:rFonts w:ascii="Times New Roman" w:hAnsi="Times New Roman" w:cs="Times New Roman"/>
                <w:color w:val="000000"/>
                <w:sz w:val="19"/>
                <w:szCs w:val="19"/>
              </w:rPr>
              <w:t xml:space="preserve"> с </w:t>
            </w:r>
            <w:proofErr w:type="spellStart"/>
            <w:r>
              <w:rPr>
                <w:rFonts w:ascii="Times New Roman" w:hAnsi="Times New Roman" w:cs="Times New Roman"/>
                <w:color w:val="000000"/>
                <w:sz w:val="19"/>
                <w:szCs w:val="19"/>
              </w:rPr>
              <w:t>электроннымибиблиотеками</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AC3255">
            <w:pPr>
              <w:spacing w:after="0" w:line="240" w:lineRule="auto"/>
              <w:jc w:val="center"/>
              <w:rPr>
                <w:sz w:val="19"/>
                <w:szCs w:val="19"/>
              </w:rPr>
            </w:pPr>
            <w:proofErr w:type="spellStart"/>
            <w:r>
              <w:rPr>
                <w:rFonts w:ascii="Times New Roman" w:hAnsi="Times New Roman" w:cs="Times New Roman"/>
                <w:color w:val="000000"/>
                <w:sz w:val="19"/>
                <w:szCs w:val="19"/>
              </w:rPr>
              <w:t>тест</w:t>
            </w:r>
            <w:proofErr w:type="spellEnd"/>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AC3255">
            <w:pPr>
              <w:spacing w:after="0" w:line="240" w:lineRule="auto"/>
              <w:jc w:val="center"/>
              <w:rPr>
                <w:sz w:val="19"/>
                <w:szCs w:val="19"/>
              </w:rPr>
            </w:pPr>
            <w:r>
              <w:rPr>
                <w:rFonts w:ascii="Times New Roman" w:hAnsi="Times New Roman" w:cs="Times New Roman"/>
                <w:color w:val="000000"/>
                <w:sz w:val="19"/>
                <w:szCs w:val="19"/>
              </w:rPr>
              <w:t>ОК-6,ОПК-1,ПК-2</w:t>
            </w:r>
          </w:p>
        </w:tc>
      </w:tr>
      <w:tr w:rsidR="003E1ECF">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AC3255">
            <w:pPr>
              <w:spacing w:after="0" w:line="240" w:lineRule="auto"/>
              <w:jc w:val="both"/>
              <w:rPr>
                <w:sz w:val="19"/>
                <w:szCs w:val="19"/>
              </w:rPr>
            </w:pPr>
            <w:proofErr w:type="spellStart"/>
            <w:r>
              <w:rPr>
                <w:rFonts w:ascii="Times New Roman" w:hAnsi="Times New Roman" w:cs="Times New Roman"/>
                <w:color w:val="000000"/>
                <w:sz w:val="19"/>
                <w:szCs w:val="19"/>
              </w:rPr>
              <w:t>Итогопоразделу</w:t>
            </w:r>
            <w:proofErr w:type="spellEnd"/>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AC3255">
            <w:pPr>
              <w:spacing w:after="0" w:line="240" w:lineRule="auto"/>
              <w:jc w:val="center"/>
              <w:rPr>
                <w:sz w:val="19"/>
                <w:szCs w:val="19"/>
              </w:rPr>
            </w:pPr>
            <w:r>
              <w:rPr>
                <w:rFonts w:ascii="Times New Roman" w:hAnsi="Times New Roman" w:cs="Times New Roman"/>
                <w:color w:val="000000"/>
                <w:sz w:val="19"/>
                <w:szCs w:val="19"/>
              </w:rPr>
              <w:t>1</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3E1EC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AC3255">
            <w:pPr>
              <w:spacing w:after="0" w:line="240" w:lineRule="auto"/>
              <w:jc w:val="center"/>
              <w:rPr>
                <w:sz w:val="19"/>
                <w:szCs w:val="19"/>
              </w:rPr>
            </w:pPr>
            <w:r>
              <w:rPr>
                <w:rFonts w:ascii="Times New Roman" w:hAnsi="Times New Roman" w:cs="Times New Roman"/>
                <w:color w:val="000000"/>
                <w:sz w:val="19"/>
                <w:szCs w:val="19"/>
              </w:rPr>
              <w:t>1/2И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AC3255">
            <w:pPr>
              <w:spacing w:after="0" w:line="240" w:lineRule="auto"/>
              <w:jc w:val="center"/>
              <w:rPr>
                <w:sz w:val="19"/>
                <w:szCs w:val="19"/>
              </w:rPr>
            </w:pPr>
            <w:r>
              <w:rPr>
                <w:rFonts w:ascii="Times New Roman" w:hAnsi="Times New Roman" w:cs="Times New Roman"/>
                <w:color w:val="000000"/>
                <w:sz w:val="19"/>
                <w:szCs w:val="19"/>
              </w:rPr>
              <w:t>65,7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3E1ECF"/>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3E1ECF"/>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3E1ECF"/>
        </w:tc>
      </w:tr>
      <w:tr w:rsidR="003E1ECF" w:rsidRPr="00AC3255">
        <w:trPr>
          <w:trHeight w:hRule="exact" w:val="1113"/>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Pr="00AC3255" w:rsidRDefault="00AC3255">
            <w:pPr>
              <w:spacing w:after="0" w:line="240" w:lineRule="auto"/>
              <w:jc w:val="both"/>
              <w:rPr>
                <w:sz w:val="19"/>
                <w:szCs w:val="19"/>
                <w:lang w:val="ru-RU"/>
              </w:rPr>
            </w:pPr>
            <w:r w:rsidRPr="00AC3255">
              <w:rPr>
                <w:rFonts w:ascii="Times New Roman" w:hAnsi="Times New Roman" w:cs="Times New Roman"/>
                <w:color w:val="000000"/>
                <w:sz w:val="19"/>
                <w:szCs w:val="19"/>
                <w:lang w:val="ru-RU"/>
              </w:rPr>
              <w:t>2.Раздел2.«Социальноепартнерствокакметодправовогорегулированиясоциально-трудовыхотношений»</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Pr="00AC3255" w:rsidRDefault="003E1ECF">
            <w:pPr>
              <w:rPr>
                <w:lang w:val="ru-RU"/>
              </w:rPr>
            </w:pPr>
          </w:p>
        </w:tc>
      </w:tr>
      <w:tr w:rsidR="003E1ECF">
        <w:trPr>
          <w:trHeight w:hRule="exact" w:val="179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Pr="00AC3255" w:rsidRDefault="00AC3255">
            <w:pPr>
              <w:spacing w:after="0" w:line="240" w:lineRule="auto"/>
              <w:jc w:val="both"/>
              <w:rPr>
                <w:sz w:val="19"/>
                <w:szCs w:val="19"/>
                <w:lang w:val="ru-RU"/>
              </w:rPr>
            </w:pPr>
            <w:r w:rsidRPr="00AC3255">
              <w:rPr>
                <w:rFonts w:ascii="Times New Roman" w:hAnsi="Times New Roman" w:cs="Times New Roman"/>
                <w:color w:val="000000"/>
                <w:sz w:val="19"/>
                <w:szCs w:val="19"/>
                <w:lang w:val="ru-RU"/>
              </w:rPr>
              <w:t>2.1«Социальноепартнерство,социальныйконтроль,социальнаязащитавтрудовойсфере»</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AC3255">
            <w:pPr>
              <w:spacing w:after="0" w:line="240" w:lineRule="auto"/>
              <w:jc w:val="center"/>
              <w:rPr>
                <w:sz w:val="19"/>
                <w:szCs w:val="19"/>
              </w:rPr>
            </w:pPr>
            <w:r>
              <w:rPr>
                <w:rFonts w:ascii="Times New Roman" w:hAnsi="Times New Roman" w:cs="Times New Roman"/>
                <w:color w:val="000000"/>
                <w:sz w:val="19"/>
                <w:szCs w:val="19"/>
              </w:rPr>
              <w:t>3</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AC3255">
            <w:pPr>
              <w:spacing w:after="0" w:line="240" w:lineRule="auto"/>
              <w:jc w:val="center"/>
              <w:rPr>
                <w:sz w:val="19"/>
                <w:szCs w:val="19"/>
              </w:rPr>
            </w:pPr>
            <w:r>
              <w:rPr>
                <w:rFonts w:ascii="Times New Roman" w:hAnsi="Times New Roman" w:cs="Times New Roman"/>
                <w:color w:val="000000"/>
                <w:sz w:val="19"/>
                <w:szCs w:val="19"/>
              </w:rPr>
              <w:t>1</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3E1EC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3E1ECF"/>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AC3255">
            <w:pPr>
              <w:spacing w:after="0" w:line="240" w:lineRule="auto"/>
              <w:jc w:val="center"/>
              <w:rPr>
                <w:sz w:val="19"/>
                <w:szCs w:val="19"/>
              </w:rPr>
            </w:pPr>
            <w:r>
              <w:rPr>
                <w:rFonts w:ascii="Times New Roman" w:hAnsi="Times New Roman" w:cs="Times New Roman"/>
                <w:color w:val="000000"/>
                <w:sz w:val="19"/>
                <w:szCs w:val="19"/>
              </w:rPr>
              <w:t>30</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Pr="00AC3255" w:rsidRDefault="00AC3255">
            <w:pPr>
              <w:spacing w:after="0" w:line="240" w:lineRule="auto"/>
              <w:jc w:val="center"/>
              <w:rPr>
                <w:sz w:val="19"/>
                <w:szCs w:val="19"/>
                <w:lang w:val="ru-RU"/>
              </w:rPr>
            </w:pPr>
            <w:r w:rsidRPr="00AC3255">
              <w:rPr>
                <w:rFonts w:ascii="Times New Roman" w:hAnsi="Times New Roman" w:cs="Times New Roman"/>
                <w:color w:val="000000"/>
                <w:sz w:val="19"/>
                <w:szCs w:val="19"/>
                <w:lang w:val="ru-RU"/>
              </w:rPr>
              <w:t>Самостоятельное изучение учебной и научной литературы</w:t>
            </w:r>
          </w:p>
          <w:p w:rsidR="003E1ECF" w:rsidRDefault="00AC3255">
            <w:pPr>
              <w:spacing w:after="0" w:line="240" w:lineRule="auto"/>
              <w:jc w:val="center"/>
              <w:rPr>
                <w:sz w:val="19"/>
                <w:szCs w:val="19"/>
              </w:rPr>
            </w:pPr>
            <w:proofErr w:type="spellStart"/>
            <w:r>
              <w:rPr>
                <w:rFonts w:ascii="Times New Roman" w:hAnsi="Times New Roman" w:cs="Times New Roman"/>
                <w:color w:val="000000"/>
                <w:sz w:val="19"/>
                <w:szCs w:val="19"/>
              </w:rPr>
              <w:t>Работа</w:t>
            </w:r>
            <w:proofErr w:type="spellEnd"/>
            <w:r>
              <w:rPr>
                <w:rFonts w:ascii="Times New Roman" w:hAnsi="Times New Roman" w:cs="Times New Roman"/>
                <w:color w:val="000000"/>
                <w:sz w:val="19"/>
                <w:szCs w:val="19"/>
              </w:rPr>
              <w:t xml:space="preserve"> с </w:t>
            </w:r>
            <w:proofErr w:type="spellStart"/>
            <w:r>
              <w:rPr>
                <w:rFonts w:ascii="Times New Roman" w:hAnsi="Times New Roman" w:cs="Times New Roman"/>
                <w:color w:val="000000"/>
                <w:sz w:val="19"/>
                <w:szCs w:val="19"/>
              </w:rPr>
              <w:t>электроннымибиблиотеками</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AC3255">
            <w:pPr>
              <w:spacing w:after="0" w:line="240" w:lineRule="auto"/>
              <w:jc w:val="center"/>
              <w:rPr>
                <w:sz w:val="19"/>
                <w:szCs w:val="19"/>
              </w:rPr>
            </w:pPr>
            <w:proofErr w:type="spellStart"/>
            <w:r>
              <w:rPr>
                <w:rFonts w:ascii="Times New Roman" w:hAnsi="Times New Roman" w:cs="Times New Roman"/>
                <w:color w:val="000000"/>
                <w:sz w:val="19"/>
                <w:szCs w:val="19"/>
              </w:rPr>
              <w:t>тест</w:t>
            </w:r>
            <w:proofErr w:type="spellEnd"/>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AC3255">
            <w:pPr>
              <w:spacing w:after="0" w:line="240" w:lineRule="auto"/>
              <w:jc w:val="center"/>
              <w:rPr>
                <w:sz w:val="19"/>
                <w:szCs w:val="19"/>
              </w:rPr>
            </w:pPr>
            <w:r>
              <w:rPr>
                <w:rFonts w:ascii="Times New Roman" w:hAnsi="Times New Roman" w:cs="Times New Roman"/>
                <w:color w:val="000000"/>
                <w:sz w:val="19"/>
                <w:szCs w:val="19"/>
              </w:rPr>
              <w:t>ОК-6,ОПК-1,ПК-2</w:t>
            </w:r>
          </w:p>
        </w:tc>
      </w:tr>
      <w:tr w:rsidR="003E1ECF">
        <w:trPr>
          <w:trHeight w:hRule="exact" w:val="179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Pr="00AC3255" w:rsidRDefault="00AC3255">
            <w:pPr>
              <w:spacing w:after="0" w:line="240" w:lineRule="auto"/>
              <w:jc w:val="both"/>
              <w:rPr>
                <w:sz w:val="19"/>
                <w:szCs w:val="19"/>
                <w:lang w:val="ru-RU"/>
              </w:rPr>
            </w:pPr>
            <w:r w:rsidRPr="00AC3255">
              <w:rPr>
                <w:rFonts w:ascii="Times New Roman" w:hAnsi="Times New Roman" w:cs="Times New Roman"/>
                <w:color w:val="000000"/>
                <w:sz w:val="19"/>
                <w:szCs w:val="19"/>
                <w:lang w:val="ru-RU"/>
              </w:rPr>
              <w:lastRenderedPageBreak/>
              <w:t>2.2«Коллективныйдоговорорганизациивсистемесоциально-трудовыхотношений»</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Pr="00AC3255" w:rsidRDefault="003E1ECF">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Pr="00AC3255" w:rsidRDefault="003E1ECF">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Pr="00AC3255" w:rsidRDefault="003E1ECF">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AC3255">
            <w:pPr>
              <w:spacing w:after="0" w:line="240" w:lineRule="auto"/>
              <w:jc w:val="center"/>
              <w:rPr>
                <w:sz w:val="19"/>
                <w:szCs w:val="19"/>
              </w:rPr>
            </w:pPr>
            <w:r>
              <w:rPr>
                <w:rFonts w:ascii="Times New Roman" w:hAnsi="Times New Roman" w:cs="Times New Roman"/>
                <w:color w:val="000000"/>
                <w:sz w:val="19"/>
                <w:szCs w:val="19"/>
              </w:rPr>
              <w:t>1/2И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AC3255">
            <w:pPr>
              <w:spacing w:after="0" w:line="240" w:lineRule="auto"/>
              <w:jc w:val="center"/>
              <w:rPr>
                <w:sz w:val="19"/>
                <w:szCs w:val="19"/>
              </w:rPr>
            </w:pPr>
            <w:r>
              <w:rPr>
                <w:rFonts w:ascii="Times New Roman" w:hAnsi="Times New Roman" w:cs="Times New Roman"/>
                <w:color w:val="000000"/>
                <w:sz w:val="19"/>
                <w:szCs w:val="19"/>
              </w:rPr>
              <w:t>40</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Pr="00AC3255" w:rsidRDefault="00AC3255">
            <w:pPr>
              <w:spacing w:after="0" w:line="240" w:lineRule="auto"/>
              <w:jc w:val="center"/>
              <w:rPr>
                <w:sz w:val="19"/>
                <w:szCs w:val="19"/>
                <w:lang w:val="ru-RU"/>
              </w:rPr>
            </w:pPr>
            <w:r w:rsidRPr="00AC3255">
              <w:rPr>
                <w:rFonts w:ascii="Times New Roman" w:hAnsi="Times New Roman" w:cs="Times New Roman"/>
                <w:color w:val="000000"/>
                <w:sz w:val="19"/>
                <w:szCs w:val="19"/>
                <w:lang w:val="ru-RU"/>
              </w:rPr>
              <w:t>Самостоятельное изучение учебной и научной литературы</w:t>
            </w:r>
          </w:p>
          <w:p w:rsidR="003E1ECF" w:rsidRDefault="00AC3255">
            <w:pPr>
              <w:spacing w:after="0" w:line="240" w:lineRule="auto"/>
              <w:jc w:val="center"/>
              <w:rPr>
                <w:sz w:val="19"/>
                <w:szCs w:val="19"/>
              </w:rPr>
            </w:pPr>
            <w:proofErr w:type="spellStart"/>
            <w:r>
              <w:rPr>
                <w:rFonts w:ascii="Times New Roman" w:hAnsi="Times New Roman" w:cs="Times New Roman"/>
                <w:color w:val="000000"/>
                <w:sz w:val="19"/>
                <w:szCs w:val="19"/>
              </w:rPr>
              <w:t>Работа</w:t>
            </w:r>
            <w:proofErr w:type="spellEnd"/>
            <w:r>
              <w:rPr>
                <w:rFonts w:ascii="Times New Roman" w:hAnsi="Times New Roman" w:cs="Times New Roman"/>
                <w:color w:val="000000"/>
                <w:sz w:val="19"/>
                <w:szCs w:val="19"/>
              </w:rPr>
              <w:t xml:space="preserve"> с </w:t>
            </w:r>
            <w:proofErr w:type="spellStart"/>
            <w:r>
              <w:rPr>
                <w:rFonts w:ascii="Times New Roman" w:hAnsi="Times New Roman" w:cs="Times New Roman"/>
                <w:color w:val="000000"/>
                <w:sz w:val="19"/>
                <w:szCs w:val="19"/>
              </w:rPr>
              <w:t>электроннымибиблиотеками</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AC3255">
            <w:pPr>
              <w:spacing w:after="0" w:line="240" w:lineRule="auto"/>
              <w:jc w:val="center"/>
              <w:rPr>
                <w:sz w:val="19"/>
                <w:szCs w:val="19"/>
              </w:rPr>
            </w:pPr>
            <w:proofErr w:type="spellStart"/>
            <w:r>
              <w:rPr>
                <w:rFonts w:ascii="Times New Roman" w:hAnsi="Times New Roman" w:cs="Times New Roman"/>
                <w:color w:val="000000"/>
                <w:sz w:val="19"/>
                <w:szCs w:val="19"/>
              </w:rPr>
              <w:t>тест</w:t>
            </w:r>
            <w:proofErr w:type="spellEnd"/>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AC3255">
            <w:pPr>
              <w:spacing w:after="0" w:line="240" w:lineRule="auto"/>
              <w:jc w:val="center"/>
              <w:rPr>
                <w:sz w:val="19"/>
                <w:szCs w:val="19"/>
              </w:rPr>
            </w:pPr>
            <w:r>
              <w:rPr>
                <w:rFonts w:ascii="Times New Roman" w:hAnsi="Times New Roman" w:cs="Times New Roman"/>
                <w:color w:val="000000"/>
                <w:sz w:val="19"/>
                <w:szCs w:val="19"/>
              </w:rPr>
              <w:t>ОК-6,ОПК-1,ПК-2</w:t>
            </w:r>
          </w:p>
        </w:tc>
      </w:tr>
      <w:tr w:rsidR="003E1ECF">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AC3255">
            <w:pPr>
              <w:spacing w:after="0" w:line="240" w:lineRule="auto"/>
              <w:jc w:val="both"/>
              <w:rPr>
                <w:sz w:val="19"/>
                <w:szCs w:val="19"/>
              </w:rPr>
            </w:pPr>
            <w:proofErr w:type="spellStart"/>
            <w:r>
              <w:rPr>
                <w:rFonts w:ascii="Times New Roman" w:hAnsi="Times New Roman" w:cs="Times New Roman"/>
                <w:color w:val="000000"/>
                <w:sz w:val="19"/>
                <w:szCs w:val="19"/>
              </w:rPr>
              <w:t>Итогопоразделу</w:t>
            </w:r>
            <w:proofErr w:type="spellEnd"/>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AC3255">
            <w:pPr>
              <w:spacing w:after="0" w:line="240" w:lineRule="auto"/>
              <w:jc w:val="center"/>
              <w:rPr>
                <w:sz w:val="19"/>
                <w:szCs w:val="19"/>
              </w:rPr>
            </w:pPr>
            <w:r>
              <w:rPr>
                <w:rFonts w:ascii="Times New Roman" w:hAnsi="Times New Roman" w:cs="Times New Roman"/>
                <w:color w:val="000000"/>
                <w:sz w:val="19"/>
                <w:szCs w:val="19"/>
              </w:rPr>
              <w:t>1</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3E1EC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AC3255">
            <w:pPr>
              <w:spacing w:after="0" w:line="240" w:lineRule="auto"/>
              <w:jc w:val="center"/>
              <w:rPr>
                <w:sz w:val="19"/>
                <w:szCs w:val="19"/>
              </w:rPr>
            </w:pPr>
            <w:r>
              <w:rPr>
                <w:rFonts w:ascii="Times New Roman" w:hAnsi="Times New Roman" w:cs="Times New Roman"/>
                <w:color w:val="000000"/>
                <w:sz w:val="19"/>
                <w:szCs w:val="19"/>
              </w:rPr>
              <w:t>1/2И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AC3255">
            <w:pPr>
              <w:spacing w:after="0" w:line="240" w:lineRule="auto"/>
              <w:jc w:val="center"/>
              <w:rPr>
                <w:sz w:val="19"/>
                <w:szCs w:val="19"/>
              </w:rPr>
            </w:pPr>
            <w:r>
              <w:rPr>
                <w:rFonts w:ascii="Times New Roman" w:hAnsi="Times New Roman" w:cs="Times New Roman"/>
                <w:color w:val="000000"/>
                <w:sz w:val="19"/>
                <w:szCs w:val="19"/>
              </w:rPr>
              <w:t>70</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3E1ECF"/>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3E1ECF"/>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3E1ECF"/>
        </w:tc>
      </w:tr>
      <w:tr w:rsidR="003E1ECF">
        <w:trPr>
          <w:trHeight w:hRule="exact" w:val="416"/>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AC3255">
            <w:pPr>
              <w:spacing w:after="0" w:line="240" w:lineRule="auto"/>
              <w:jc w:val="both"/>
              <w:rPr>
                <w:sz w:val="19"/>
                <w:szCs w:val="19"/>
              </w:rPr>
            </w:pPr>
            <w:r>
              <w:rPr>
                <w:rFonts w:ascii="Times New Roman" w:hAnsi="Times New Roman" w:cs="Times New Roman"/>
                <w:color w:val="000000"/>
                <w:sz w:val="19"/>
                <w:szCs w:val="19"/>
              </w:rPr>
              <w:t>3.итоговыйконтроль</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3E1ECF"/>
        </w:tc>
      </w:tr>
      <w:tr w:rsidR="003E1ECF">
        <w:trPr>
          <w:trHeight w:hRule="exact" w:val="478"/>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AC3255">
            <w:pPr>
              <w:spacing w:after="0" w:line="240" w:lineRule="auto"/>
              <w:jc w:val="both"/>
              <w:rPr>
                <w:sz w:val="19"/>
                <w:szCs w:val="19"/>
              </w:rPr>
            </w:pPr>
            <w:r>
              <w:rPr>
                <w:rFonts w:ascii="Times New Roman" w:hAnsi="Times New Roman" w:cs="Times New Roman"/>
                <w:color w:val="000000"/>
                <w:sz w:val="19"/>
                <w:szCs w:val="19"/>
              </w:rPr>
              <w:t>3.1зачетсоценкой</w:t>
            </w:r>
          </w:p>
        </w:tc>
        <w:tc>
          <w:tcPr>
            <w:tcW w:w="4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AC3255">
            <w:pPr>
              <w:spacing w:after="0" w:line="240" w:lineRule="auto"/>
              <w:jc w:val="center"/>
              <w:rPr>
                <w:sz w:val="19"/>
                <w:szCs w:val="19"/>
              </w:rPr>
            </w:pPr>
            <w:r>
              <w:rPr>
                <w:rFonts w:ascii="Times New Roman" w:hAnsi="Times New Roman" w:cs="Times New Roman"/>
                <w:color w:val="000000"/>
                <w:sz w:val="19"/>
                <w:szCs w:val="19"/>
              </w:rPr>
              <w:t>3</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3E1EC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3E1EC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3E1ECF"/>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3E1ECF"/>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AC3255">
            <w:pPr>
              <w:spacing w:after="0" w:line="240" w:lineRule="auto"/>
              <w:jc w:val="center"/>
              <w:rPr>
                <w:sz w:val="19"/>
                <w:szCs w:val="19"/>
              </w:rPr>
            </w:pPr>
            <w:proofErr w:type="spellStart"/>
            <w:r>
              <w:rPr>
                <w:rFonts w:ascii="Times New Roman" w:hAnsi="Times New Roman" w:cs="Times New Roman"/>
                <w:color w:val="000000"/>
                <w:sz w:val="19"/>
                <w:szCs w:val="19"/>
              </w:rPr>
              <w:t>подготовка</w:t>
            </w:r>
            <w:proofErr w:type="spellEnd"/>
            <w:r>
              <w:rPr>
                <w:rFonts w:ascii="Times New Roman" w:hAnsi="Times New Roman" w:cs="Times New Roman"/>
                <w:color w:val="000000"/>
                <w:sz w:val="19"/>
                <w:szCs w:val="19"/>
              </w:rPr>
              <w:t xml:space="preserve"> к </w:t>
            </w:r>
            <w:proofErr w:type="spellStart"/>
            <w:r>
              <w:rPr>
                <w:rFonts w:ascii="Times New Roman" w:hAnsi="Times New Roman" w:cs="Times New Roman"/>
                <w:color w:val="000000"/>
                <w:sz w:val="19"/>
                <w:szCs w:val="19"/>
              </w:rPr>
              <w:t>зачету</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AC3255">
            <w:pPr>
              <w:spacing w:after="0" w:line="240" w:lineRule="auto"/>
              <w:jc w:val="center"/>
              <w:rPr>
                <w:sz w:val="19"/>
                <w:szCs w:val="19"/>
              </w:rPr>
            </w:pPr>
            <w:proofErr w:type="spellStart"/>
            <w:r>
              <w:rPr>
                <w:rFonts w:ascii="Times New Roman" w:hAnsi="Times New Roman" w:cs="Times New Roman"/>
                <w:color w:val="000000"/>
                <w:sz w:val="19"/>
                <w:szCs w:val="19"/>
              </w:rPr>
              <w:t>зачетсоценкой</w:t>
            </w:r>
            <w:proofErr w:type="spellEnd"/>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AC3255">
            <w:pPr>
              <w:spacing w:after="0" w:line="240" w:lineRule="auto"/>
              <w:jc w:val="center"/>
              <w:rPr>
                <w:sz w:val="19"/>
                <w:szCs w:val="19"/>
              </w:rPr>
            </w:pPr>
            <w:r>
              <w:rPr>
                <w:rFonts w:ascii="Times New Roman" w:hAnsi="Times New Roman" w:cs="Times New Roman"/>
                <w:color w:val="000000"/>
                <w:sz w:val="19"/>
                <w:szCs w:val="19"/>
              </w:rPr>
              <w:t>ОК-6,ОПК-1,ПК-2</w:t>
            </w:r>
          </w:p>
        </w:tc>
      </w:tr>
      <w:tr w:rsidR="003E1ECF">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AC3255">
            <w:pPr>
              <w:spacing w:after="0" w:line="240" w:lineRule="auto"/>
              <w:jc w:val="both"/>
              <w:rPr>
                <w:sz w:val="19"/>
                <w:szCs w:val="19"/>
              </w:rPr>
            </w:pPr>
            <w:proofErr w:type="spellStart"/>
            <w:r>
              <w:rPr>
                <w:rFonts w:ascii="Times New Roman" w:hAnsi="Times New Roman" w:cs="Times New Roman"/>
                <w:color w:val="000000"/>
                <w:sz w:val="19"/>
                <w:szCs w:val="19"/>
              </w:rPr>
              <w:t>Итогопоразделу</w:t>
            </w:r>
            <w:proofErr w:type="spellEnd"/>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3E1EC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3E1EC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3E1ECF"/>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3E1ECF"/>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3E1ECF"/>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3E1ECF"/>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3E1ECF"/>
        </w:tc>
      </w:tr>
      <w:tr w:rsidR="003E1ECF">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AC3255">
            <w:pPr>
              <w:spacing w:after="0" w:line="240" w:lineRule="auto"/>
              <w:jc w:val="both"/>
              <w:rPr>
                <w:sz w:val="19"/>
                <w:szCs w:val="19"/>
              </w:rPr>
            </w:pPr>
            <w:proofErr w:type="spellStart"/>
            <w:r>
              <w:rPr>
                <w:rFonts w:ascii="Times New Roman" w:hAnsi="Times New Roman" w:cs="Times New Roman"/>
                <w:color w:val="000000"/>
                <w:sz w:val="19"/>
                <w:szCs w:val="19"/>
              </w:rPr>
              <w:t>Итогозасеместр</w:t>
            </w:r>
            <w:proofErr w:type="spellEnd"/>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AC3255">
            <w:pPr>
              <w:spacing w:after="0" w:line="240" w:lineRule="auto"/>
              <w:jc w:val="center"/>
              <w:rPr>
                <w:sz w:val="19"/>
                <w:szCs w:val="19"/>
              </w:rPr>
            </w:pPr>
            <w:r>
              <w:rPr>
                <w:rFonts w:ascii="Times New Roman" w:hAnsi="Times New Roman" w:cs="Times New Roman"/>
                <w:color w:val="000000"/>
                <w:sz w:val="19"/>
                <w:szCs w:val="19"/>
              </w:rPr>
              <w:t>2</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3E1EC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B45E3A">
            <w:pPr>
              <w:spacing w:after="0" w:line="240" w:lineRule="auto"/>
              <w:jc w:val="center"/>
              <w:rPr>
                <w:sz w:val="19"/>
                <w:szCs w:val="19"/>
              </w:rPr>
            </w:pPr>
            <w:r>
              <w:rPr>
                <w:rFonts w:ascii="Times New Roman" w:hAnsi="Times New Roman" w:cs="Times New Roman"/>
                <w:color w:val="000000"/>
                <w:sz w:val="19"/>
                <w:szCs w:val="19"/>
              </w:rPr>
              <w:t>4</w:t>
            </w:r>
            <w:bookmarkStart w:id="0" w:name="_GoBack"/>
            <w:bookmarkEnd w:id="0"/>
            <w:r w:rsidR="00AC3255">
              <w:rPr>
                <w:rFonts w:ascii="Times New Roman" w:hAnsi="Times New Roman" w:cs="Times New Roman"/>
                <w:color w:val="000000"/>
                <w:sz w:val="19"/>
                <w:szCs w:val="19"/>
              </w:rPr>
              <w:t>/4И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AC3255">
            <w:pPr>
              <w:spacing w:after="0" w:line="240" w:lineRule="auto"/>
              <w:jc w:val="center"/>
              <w:rPr>
                <w:sz w:val="19"/>
                <w:szCs w:val="19"/>
              </w:rPr>
            </w:pPr>
            <w:r>
              <w:rPr>
                <w:rFonts w:ascii="Times New Roman" w:hAnsi="Times New Roman" w:cs="Times New Roman"/>
                <w:color w:val="000000"/>
                <w:sz w:val="19"/>
                <w:szCs w:val="19"/>
              </w:rPr>
              <w:t>135,7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3E1ECF"/>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AC3255">
            <w:pPr>
              <w:spacing w:after="0" w:line="240" w:lineRule="auto"/>
              <w:jc w:val="center"/>
              <w:rPr>
                <w:sz w:val="19"/>
                <w:szCs w:val="19"/>
              </w:rPr>
            </w:pPr>
            <w:proofErr w:type="spellStart"/>
            <w:r>
              <w:rPr>
                <w:rFonts w:ascii="Times New Roman" w:hAnsi="Times New Roman" w:cs="Times New Roman"/>
                <w:color w:val="000000"/>
                <w:sz w:val="19"/>
                <w:szCs w:val="19"/>
              </w:rPr>
              <w:t>зао</w:t>
            </w:r>
            <w:proofErr w:type="spellEnd"/>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3E1ECF"/>
        </w:tc>
      </w:tr>
      <w:tr w:rsidR="003E1ECF">
        <w:trPr>
          <w:trHeight w:hRule="exact" w:val="478"/>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AC3255">
            <w:pPr>
              <w:spacing w:after="0" w:line="240" w:lineRule="auto"/>
              <w:jc w:val="both"/>
              <w:rPr>
                <w:sz w:val="19"/>
                <w:szCs w:val="19"/>
              </w:rPr>
            </w:pPr>
            <w:proofErr w:type="spellStart"/>
            <w:r>
              <w:rPr>
                <w:rFonts w:ascii="Times New Roman" w:hAnsi="Times New Roman" w:cs="Times New Roman"/>
                <w:color w:val="000000"/>
                <w:sz w:val="19"/>
                <w:szCs w:val="19"/>
              </w:rPr>
              <w:t>Итогоподисциплине</w:t>
            </w:r>
            <w:proofErr w:type="spellEnd"/>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AC3255">
            <w:pPr>
              <w:spacing w:after="0" w:line="240" w:lineRule="auto"/>
              <w:jc w:val="center"/>
              <w:rPr>
                <w:sz w:val="19"/>
                <w:szCs w:val="19"/>
              </w:rPr>
            </w:pPr>
            <w:r>
              <w:rPr>
                <w:rFonts w:ascii="Times New Roman" w:hAnsi="Times New Roman" w:cs="Times New Roman"/>
                <w:color w:val="000000"/>
                <w:sz w:val="19"/>
                <w:szCs w:val="19"/>
              </w:rPr>
              <w:t>2</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3E1EC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B45E3A">
            <w:pPr>
              <w:spacing w:after="0" w:line="240" w:lineRule="auto"/>
              <w:jc w:val="center"/>
              <w:rPr>
                <w:sz w:val="19"/>
                <w:szCs w:val="19"/>
              </w:rPr>
            </w:pPr>
            <w:r>
              <w:rPr>
                <w:rFonts w:ascii="Times New Roman" w:hAnsi="Times New Roman" w:cs="Times New Roman"/>
                <w:color w:val="000000"/>
                <w:sz w:val="19"/>
                <w:szCs w:val="19"/>
              </w:rPr>
              <w:t>4</w:t>
            </w:r>
            <w:r w:rsidR="00AC3255">
              <w:rPr>
                <w:rFonts w:ascii="Times New Roman" w:hAnsi="Times New Roman" w:cs="Times New Roman"/>
                <w:color w:val="000000"/>
                <w:sz w:val="19"/>
                <w:szCs w:val="19"/>
              </w:rPr>
              <w:t>/4И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B45E3A">
            <w:pPr>
              <w:spacing w:after="0" w:line="240" w:lineRule="auto"/>
              <w:jc w:val="center"/>
              <w:rPr>
                <w:sz w:val="19"/>
                <w:szCs w:val="19"/>
              </w:rPr>
            </w:pPr>
            <w:r>
              <w:rPr>
                <w:rFonts w:ascii="Times New Roman" w:hAnsi="Times New Roman" w:cs="Times New Roman"/>
                <w:color w:val="000000"/>
                <w:sz w:val="19"/>
                <w:szCs w:val="19"/>
              </w:rPr>
              <w:t>133</w:t>
            </w:r>
            <w:r w:rsidR="00AC3255">
              <w:rPr>
                <w:rFonts w:ascii="Times New Roman" w:hAnsi="Times New Roman" w:cs="Times New Roman"/>
                <w:color w:val="000000"/>
                <w:sz w:val="19"/>
                <w:szCs w:val="19"/>
              </w:rPr>
              <w:t>,7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3E1ECF"/>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AC3255">
            <w:pPr>
              <w:spacing w:after="0" w:line="240" w:lineRule="auto"/>
              <w:jc w:val="center"/>
              <w:rPr>
                <w:sz w:val="19"/>
                <w:szCs w:val="19"/>
              </w:rPr>
            </w:pPr>
            <w:proofErr w:type="spellStart"/>
            <w:r>
              <w:rPr>
                <w:rFonts w:ascii="Times New Roman" w:hAnsi="Times New Roman" w:cs="Times New Roman"/>
                <w:color w:val="000000"/>
                <w:sz w:val="19"/>
                <w:szCs w:val="19"/>
              </w:rPr>
              <w:t>зачет</w:t>
            </w:r>
            <w:proofErr w:type="spellEnd"/>
            <w:r>
              <w:rPr>
                <w:rFonts w:ascii="Times New Roman" w:hAnsi="Times New Roman" w:cs="Times New Roman"/>
                <w:color w:val="000000"/>
                <w:sz w:val="19"/>
                <w:szCs w:val="19"/>
              </w:rPr>
              <w:t xml:space="preserve"> с </w:t>
            </w:r>
            <w:proofErr w:type="spellStart"/>
            <w:r>
              <w:rPr>
                <w:rFonts w:ascii="Times New Roman" w:hAnsi="Times New Roman" w:cs="Times New Roman"/>
                <w:color w:val="000000"/>
                <w:sz w:val="19"/>
                <w:szCs w:val="19"/>
              </w:rPr>
              <w:t>оценкой</w:t>
            </w:r>
            <w:proofErr w:type="spellEnd"/>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AC3255">
            <w:pPr>
              <w:spacing w:after="0" w:line="240" w:lineRule="auto"/>
              <w:jc w:val="both"/>
              <w:rPr>
                <w:sz w:val="19"/>
                <w:szCs w:val="19"/>
              </w:rPr>
            </w:pPr>
            <w:r>
              <w:rPr>
                <w:rFonts w:ascii="Times New Roman" w:hAnsi="Times New Roman" w:cs="Times New Roman"/>
                <w:color w:val="000000"/>
                <w:sz w:val="19"/>
                <w:szCs w:val="19"/>
              </w:rPr>
              <w:t>ОК-6,ОПК- 1,ПК-2</w:t>
            </w:r>
          </w:p>
        </w:tc>
      </w:tr>
    </w:tbl>
    <w:p w:rsidR="003E1ECF" w:rsidRDefault="00AC3255">
      <w:pPr>
        <w:rPr>
          <w:sz w:val="0"/>
          <w:szCs w:val="0"/>
        </w:rPr>
      </w:pPr>
      <w:r>
        <w:br w:type="page"/>
      </w:r>
    </w:p>
    <w:tbl>
      <w:tblPr>
        <w:tblW w:w="0" w:type="auto"/>
        <w:tblCellMar>
          <w:left w:w="0" w:type="dxa"/>
          <w:right w:w="0" w:type="dxa"/>
        </w:tblCellMar>
        <w:tblLook w:val="04A0" w:firstRow="1" w:lastRow="0" w:firstColumn="1" w:lastColumn="0" w:noHBand="0" w:noVBand="1"/>
      </w:tblPr>
      <w:tblGrid>
        <w:gridCol w:w="200"/>
        <w:gridCol w:w="222"/>
        <w:gridCol w:w="326"/>
        <w:gridCol w:w="774"/>
        <w:gridCol w:w="5304"/>
        <w:gridCol w:w="409"/>
        <w:gridCol w:w="1904"/>
        <w:gridCol w:w="156"/>
        <w:gridCol w:w="64"/>
        <w:gridCol w:w="65"/>
      </w:tblGrid>
      <w:tr w:rsidR="003E1ECF" w:rsidTr="00922BE0">
        <w:trPr>
          <w:trHeight w:hRule="exact" w:val="285"/>
        </w:trPr>
        <w:tc>
          <w:tcPr>
            <w:tcW w:w="9424" w:type="dxa"/>
            <w:gridSpan w:val="10"/>
            <w:shd w:val="clear" w:color="000000" w:fill="FFFFFF"/>
            <w:tcMar>
              <w:left w:w="34" w:type="dxa"/>
              <w:right w:w="34" w:type="dxa"/>
            </w:tcMar>
          </w:tcPr>
          <w:p w:rsidR="003E1ECF" w:rsidRDefault="00AC3255">
            <w:pPr>
              <w:spacing w:after="0" w:line="240" w:lineRule="auto"/>
              <w:ind w:firstLine="756"/>
              <w:jc w:val="both"/>
              <w:rPr>
                <w:sz w:val="24"/>
                <w:szCs w:val="24"/>
              </w:rPr>
            </w:pPr>
            <w:r>
              <w:rPr>
                <w:rFonts w:ascii="Times New Roman" w:hAnsi="Times New Roman" w:cs="Times New Roman"/>
                <w:b/>
                <w:color w:val="000000"/>
                <w:sz w:val="24"/>
                <w:szCs w:val="24"/>
              </w:rPr>
              <w:lastRenderedPageBreak/>
              <w:t>5Образовательныетехнологии</w:t>
            </w:r>
          </w:p>
        </w:tc>
      </w:tr>
      <w:tr w:rsidR="003E1ECF" w:rsidTr="00922BE0">
        <w:trPr>
          <w:trHeight w:hRule="exact" w:val="138"/>
        </w:trPr>
        <w:tc>
          <w:tcPr>
            <w:tcW w:w="9424" w:type="dxa"/>
            <w:gridSpan w:val="10"/>
          </w:tcPr>
          <w:p w:rsidR="003E1ECF" w:rsidRDefault="003E1ECF"/>
        </w:tc>
      </w:tr>
      <w:tr w:rsidR="003E1ECF" w:rsidRPr="00AC3255" w:rsidTr="00922BE0">
        <w:trPr>
          <w:trHeight w:hRule="exact" w:val="4612"/>
        </w:trPr>
        <w:tc>
          <w:tcPr>
            <w:tcW w:w="9424" w:type="dxa"/>
            <w:gridSpan w:val="10"/>
            <w:shd w:val="clear" w:color="000000" w:fill="FFFFFF"/>
            <w:tcMar>
              <w:left w:w="34" w:type="dxa"/>
              <w:right w:w="34" w:type="dxa"/>
            </w:tcMar>
          </w:tcPr>
          <w:p w:rsidR="003E1ECF" w:rsidRPr="00AC3255" w:rsidRDefault="00AC3255">
            <w:pPr>
              <w:spacing w:after="0" w:line="240" w:lineRule="auto"/>
              <w:ind w:firstLine="756"/>
              <w:jc w:val="both"/>
              <w:rPr>
                <w:sz w:val="24"/>
                <w:szCs w:val="24"/>
                <w:lang w:val="ru-RU"/>
              </w:rPr>
            </w:pPr>
            <w:r w:rsidRPr="00AC3255">
              <w:rPr>
                <w:rFonts w:ascii="Times New Roman" w:hAnsi="Times New Roman" w:cs="Times New Roman"/>
                <w:color w:val="000000"/>
                <w:sz w:val="24"/>
                <w:szCs w:val="24"/>
                <w:lang w:val="ru-RU"/>
              </w:rPr>
              <w:t>Впроцессепреподаваниядисциплиныприменяютсятрадиционнаяимодульно-компетентностнаятехнологии.</w:t>
            </w:r>
          </w:p>
          <w:p w:rsidR="003E1ECF" w:rsidRPr="00AC3255" w:rsidRDefault="00AC3255">
            <w:pPr>
              <w:spacing w:after="0" w:line="240" w:lineRule="auto"/>
              <w:ind w:firstLine="756"/>
              <w:jc w:val="both"/>
              <w:rPr>
                <w:sz w:val="24"/>
                <w:szCs w:val="24"/>
                <w:lang w:val="ru-RU"/>
              </w:rPr>
            </w:pPr>
            <w:r w:rsidRPr="00AC3255">
              <w:rPr>
                <w:rFonts w:ascii="Times New Roman" w:hAnsi="Times New Roman" w:cs="Times New Roman"/>
                <w:color w:val="000000"/>
                <w:sz w:val="24"/>
                <w:szCs w:val="24"/>
                <w:lang w:val="ru-RU"/>
              </w:rPr>
              <w:t>Лекциипроходяткаквтрадиционнойформе,такиформепроблемныхлекцийилекцийвизуализаций.Студентампредлагаютсяопорныеконспекты,азатемпроисходитразвертываниеиликраткоекомментированиепросматриваемыхвизуальныхматериалов.Припроведениипроблемныхлекцийновоезнаниестудентамвводитсячерезпроблемностьвопроса,задачиилиситуации.</w:t>
            </w:r>
          </w:p>
          <w:p w:rsidR="003E1ECF" w:rsidRPr="00AC3255" w:rsidRDefault="00AC3255">
            <w:pPr>
              <w:spacing w:after="0" w:line="240" w:lineRule="auto"/>
              <w:ind w:firstLine="756"/>
              <w:jc w:val="both"/>
              <w:rPr>
                <w:sz w:val="24"/>
                <w:szCs w:val="24"/>
                <w:lang w:val="ru-RU"/>
              </w:rPr>
            </w:pPr>
            <w:r w:rsidRPr="00AC3255">
              <w:rPr>
                <w:rFonts w:ascii="Times New Roman" w:hAnsi="Times New Roman" w:cs="Times New Roman"/>
                <w:color w:val="000000"/>
                <w:sz w:val="24"/>
                <w:szCs w:val="24"/>
                <w:lang w:val="ru-RU"/>
              </w:rPr>
              <w:t>Лекционныйматериалзакрепляетсявформепрактическихзанятий.Припроведениипрактическихзанятийиспользуетсяметодыинтерактивногообучения,такиекакработавкоманде,направленнаянарешениеобщейзадачи;деловыхигр,позволяющихстудентамимитироватьреальнуюпрофессиональнуюдеятельность;</w:t>
            </w:r>
            <w:r>
              <w:rPr>
                <w:rFonts w:ascii="Times New Roman" w:hAnsi="Times New Roman" w:cs="Times New Roman"/>
                <w:color w:val="000000"/>
                <w:sz w:val="24"/>
                <w:szCs w:val="24"/>
              </w:rPr>
              <w:t>case</w:t>
            </w:r>
            <w:r w:rsidRPr="00AC3255">
              <w:rPr>
                <w:rFonts w:ascii="Times New Roman" w:hAnsi="Times New Roman" w:cs="Times New Roman"/>
                <w:color w:val="000000"/>
                <w:sz w:val="24"/>
                <w:szCs w:val="24"/>
                <w:lang w:val="ru-RU"/>
              </w:rPr>
              <w:t>-</w:t>
            </w:r>
            <w:r>
              <w:rPr>
                <w:rFonts w:ascii="Times New Roman" w:hAnsi="Times New Roman" w:cs="Times New Roman"/>
                <w:color w:val="000000"/>
                <w:sz w:val="24"/>
                <w:szCs w:val="24"/>
              </w:rPr>
              <w:t>study</w:t>
            </w:r>
            <w:r w:rsidRPr="00AC3255">
              <w:rPr>
                <w:rFonts w:ascii="Times New Roman" w:hAnsi="Times New Roman" w:cs="Times New Roman"/>
                <w:color w:val="000000"/>
                <w:sz w:val="24"/>
                <w:szCs w:val="24"/>
                <w:lang w:val="ru-RU"/>
              </w:rPr>
              <w:t>-анализреальныхпроблемныхситуаций,имевшихместовсоответствующейобластипрофессиональнойдеятельности,ипоисквариантовлучшихрешений.</w:t>
            </w:r>
          </w:p>
          <w:p w:rsidR="003E1ECF" w:rsidRPr="00AC3255" w:rsidRDefault="00AC3255">
            <w:pPr>
              <w:spacing w:after="0" w:line="240" w:lineRule="auto"/>
              <w:ind w:firstLine="756"/>
              <w:jc w:val="both"/>
              <w:rPr>
                <w:sz w:val="24"/>
                <w:szCs w:val="24"/>
                <w:lang w:val="ru-RU"/>
              </w:rPr>
            </w:pPr>
            <w:r w:rsidRPr="00AC3255">
              <w:rPr>
                <w:rFonts w:ascii="Times New Roman" w:hAnsi="Times New Roman" w:cs="Times New Roman"/>
                <w:color w:val="000000"/>
                <w:sz w:val="24"/>
                <w:szCs w:val="24"/>
                <w:lang w:val="ru-RU"/>
              </w:rPr>
              <w:t>Самостоятельнаяработастимулируетстудентовксамостоятельнойпроработкетемвпроцессенаписаниярефератов,выполненияиндивидуальныхзаданий,впроцессеподготовкикпрактическимзанятиямиитоговойаттестации.</w:t>
            </w:r>
          </w:p>
        </w:tc>
      </w:tr>
      <w:tr w:rsidR="003E1ECF" w:rsidRPr="00AC3255" w:rsidTr="00922BE0">
        <w:trPr>
          <w:trHeight w:hRule="exact" w:val="277"/>
        </w:trPr>
        <w:tc>
          <w:tcPr>
            <w:tcW w:w="9424" w:type="dxa"/>
            <w:gridSpan w:val="10"/>
          </w:tcPr>
          <w:p w:rsidR="003E1ECF" w:rsidRPr="00AC3255" w:rsidRDefault="003E1ECF">
            <w:pPr>
              <w:rPr>
                <w:lang w:val="ru-RU"/>
              </w:rPr>
            </w:pPr>
          </w:p>
        </w:tc>
      </w:tr>
      <w:tr w:rsidR="003E1ECF" w:rsidRPr="00AC3255" w:rsidTr="00922BE0">
        <w:trPr>
          <w:trHeight w:hRule="exact" w:val="285"/>
        </w:trPr>
        <w:tc>
          <w:tcPr>
            <w:tcW w:w="9424" w:type="dxa"/>
            <w:gridSpan w:val="10"/>
            <w:shd w:val="clear" w:color="000000" w:fill="FFFFFF"/>
            <w:tcMar>
              <w:left w:w="34" w:type="dxa"/>
              <w:right w:w="34" w:type="dxa"/>
            </w:tcMar>
          </w:tcPr>
          <w:p w:rsidR="003E1ECF" w:rsidRPr="00AC3255" w:rsidRDefault="00AC3255">
            <w:pPr>
              <w:spacing w:after="0" w:line="240" w:lineRule="auto"/>
              <w:ind w:firstLine="756"/>
              <w:jc w:val="both"/>
              <w:rPr>
                <w:sz w:val="24"/>
                <w:szCs w:val="24"/>
                <w:lang w:val="ru-RU"/>
              </w:rPr>
            </w:pPr>
            <w:r w:rsidRPr="00AC3255">
              <w:rPr>
                <w:rFonts w:ascii="Times New Roman" w:hAnsi="Times New Roman" w:cs="Times New Roman"/>
                <w:b/>
                <w:color w:val="000000"/>
                <w:sz w:val="24"/>
                <w:szCs w:val="24"/>
                <w:lang w:val="ru-RU"/>
              </w:rPr>
              <w:t>6Учебно-методическоеобеспечениесамостоятельнойработыобучающихся</w:t>
            </w:r>
          </w:p>
        </w:tc>
      </w:tr>
      <w:tr w:rsidR="003E1ECF" w:rsidTr="00922BE0">
        <w:trPr>
          <w:trHeight w:hRule="exact" w:val="285"/>
        </w:trPr>
        <w:tc>
          <w:tcPr>
            <w:tcW w:w="9424" w:type="dxa"/>
            <w:gridSpan w:val="10"/>
            <w:shd w:val="clear" w:color="000000" w:fill="FFFFFF"/>
            <w:tcMar>
              <w:left w:w="34" w:type="dxa"/>
              <w:right w:w="34" w:type="dxa"/>
            </w:tcMar>
          </w:tcPr>
          <w:p w:rsidR="003E1ECF" w:rsidRDefault="00AC3255">
            <w:pPr>
              <w:spacing w:after="0" w:line="240" w:lineRule="auto"/>
              <w:ind w:firstLine="756"/>
              <w:jc w:val="both"/>
              <w:rPr>
                <w:sz w:val="24"/>
                <w:szCs w:val="24"/>
              </w:rPr>
            </w:pPr>
            <w:r>
              <w:rPr>
                <w:rFonts w:ascii="Times New Roman" w:hAnsi="Times New Roman" w:cs="Times New Roman"/>
                <w:color w:val="000000"/>
                <w:sz w:val="24"/>
                <w:szCs w:val="24"/>
              </w:rPr>
              <w:t>Представленовприложении1.</w:t>
            </w:r>
          </w:p>
        </w:tc>
      </w:tr>
      <w:tr w:rsidR="003E1ECF" w:rsidTr="00922BE0">
        <w:trPr>
          <w:trHeight w:hRule="exact" w:val="138"/>
        </w:trPr>
        <w:tc>
          <w:tcPr>
            <w:tcW w:w="9424" w:type="dxa"/>
            <w:gridSpan w:val="10"/>
          </w:tcPr>
          <w:p w:rsidR="003E1ECF" w:rsidRDefault="003E1ECF"/>
        </w:tc>
      </w:tr>
      <w:tr w:rsidR="003E1ECF" w:rsidRPr="00AC3255" w:rsidTr="00922BE0">
        <w:trPr>
          <w:trHeight w:hRule="exact" w:val="285"/>
        </w:trPr>
        <w:tc>
          <w:tcPr>
            <w:tcW w:w="9424" w:type="dxa"/>
            <w:gridSpan w:val="10"/>
            <w:shd w:val="clear" w:color="000000" w:fill="FFFFFF"/>
            <w:tcMar>
              <w:left w:w="34" w:type="dxa"/>
              <w:right w:w="34" w:type="dxa"/>
            </w:tcMar>
          </w:tcPr>
          <w:p w:rsidR="003E1ECF" w:rsidRPr="00AC3255" w:rsidRDefault="00AC3255">
            <w:pPr>
              <w:spacing w:after="0" w:line="240" w:lineRule="auto"/>
              <w:ind w:firstLine="756"/>
              <w:jc w:val="both"/>
              <w:rPr>
                <w:sz w:val="24"/>
                <w:szCs w:val="24"/>
                <w:lang w:val="ru-RU"/>
              </w:rPr>
            </w:pPr>
            <w:r w:rsidRPr="00AC3255">
              <w:rPr>
                <w:rFonts w:ascii="Times New Roman" w:hAnsi="Times New Roman" w:cs="Times New Roman"/>
                <w:b/>
                <w:color w:val="000000"/>
                <w:sz w:val="24"/>
                <w:szCs w:val="24"/>
                <w:lang w:val="ru-RU"/>
              </w:rPr>
              <w:t>7Оценочныесредствадляпроведенияпромежуточнойаттестации</w:t>
            </w:r>
          </w:p>
        </w:tc>
      </w:tr>
      <w:tr w:rsidR="003E1ECF" w:rsidTr="00922BE0">
        <w:trPr>
          <w:trHeight w:hRule="exact" w:val="285"/>
        </w:trPr>
        <w:tc>
          <w:tcPr>
            <w:tcW w:w="9424" w:type="dxa"/>
            <w:gridSpan w:val="10"/>
            <w:shd w:val="clear" w:color="000000" w:fill="FFFFFF"/>
            <w:tcMar>
              <w:left w:w="34" w:type="dxa"/>
              <w:right w:w="34" w:type="dxa"/>
            </w:tcMar>
          </w:tcPr>
          <w:p w:rsidR="003E1ECF" w:rsidRDefault="00AC3255">
            <w:pPr>
              <w:spacing w:after="0" w:line="240" w:lineRule="auto"/>
              <w:ind w:firstLine="756"/>
              <w:jc w:val="both"/>
              <w:rPr>
                <w:sz w:val="24"/>
                <w:szCs w:val="24"/>
              </w:rPr>
            </w:pPr>
            <w:r>
              <w:rPr>
                <w:rFonts w:ascii="Times New Roman" w:hAnsi="Times New Roman" w:cs="Times New Roman"/>
                <w:color w:val="000000"/>
                <w:sz w:val="24"/>
                <w:szCs w:val="24"/>
              </w:rPr>
              <w:t>Представленывприложении2.</w:t>
            </w:r>
          </w:p>
        </w:tc>
      </w:tr>
      <w:tr w:rsidR="003E1ECF" w:rsidTr="00922BE0">
        <w:trPr>
          <w:trHeight w:hRule="exact" w:val="138"/>
        </w:trPr>
        <w:tc>
          <w:tcPr>
            <w:tcW w:w="9424" w:type="dxa"/>
            <w:gridSpan w:val="10"/>
          </w:tcPr>
          <w:p w:rsidR="003E1ECF" w:rsidRDefault="003E1ECF"/>
        </w:tc>
      </w:tr>
      <w:tr w:rsidR="003E1ECF" w:rsidRPr="00AC3255" w:rsidTr="00922BE0">
        <w:trPr>
          <w:trHeight w:hRule="exact" w:val="277"/>
        </w:trPr>
        <w:tc>
          <w:tcPr>
            <w:tcW w:w="9424" w:type="dxa"/>
            <w:gridSpan w:val="10"/>
            <w:shd w:val="clear" w:color="000000" w:fill="FFFFFF"/>
            <w:tcMar>
              <w:left w:w="34" w:type="dxa"/>
              <w:right w:w="34" w:type="dxa"/>
            </w:tcMar>
          </w:tcPr>
          <w:p w:rsidR="003E1ECF" w:rsidRPr="00AC3255" w:rsidRDefault="00AC3255">
            <w:pPr>
              <w:spacing w:after="0" w:line="240" w:lineRule="auto"/>
              <w:ind w:firstLine="756"/>
              <w:jc w:val="both"/>
              <w:rPr>
                <w:sz w:val="24"/>
                <w:szCs w:val="24"/>
                <w:lang w:val="ru-RU"/>
              </w:rPr>
            </w:pPr>
            <w:r w:rsidRPr="00AC3255">
              <w:rPr>
                <w:rFonts w:ascii="Times New Roman" w:hAnsi="Times New Roman" w:cs="Times New Roman"/>
                <w:b/>
                <w:color w:val="000000"/>
                <w:sz w:val="24"/>
                <w:szCs w:val="24"/>
                <w:lang w:val="ru-RU"/>
              </w:rPr>
              <w:t>8Учебно-методическоеиинформационноеобеспечениедисциплины(модуля)</w:t>
            </w:r>
          </w:p>
        </w:tc>
      </w:tr>
      <w:tr w:rsidR="003E1ECF" w:rsidTr="00922BE0">
        <w:trPr>
          <w:trHeight w:hRule="exact" w:val="277"/>
        </w:trPr>
        <w:tc>
          <w:tcPr>
            <w:tcW w:w="9424" w:type="dxa"/>
            <w:gridSpan w:val="10"/>
            <w:shd w:val="clear" w:color="000000" w:fill="FFFFFF"/>
            <w:tcMar>
              <w:left w:w="34" w:type="dxa"/>
              <w:right w:w="34" w:type="dxa"/>
            </w:tcMar>
          </w:tcPr>
          <w:p w:rsidR="003E1ECF" w:rsidRDefault="00AC3255" w:rsidP="00E77D46">
            <w:pPr>
              <w:spacing w:after="0" w:line="240" w:lineRule="auto"/>
              <w:jc w:val="both"/>
              <w:rPr>
                <w:sz w:val="24"/>
                <w:szCs w:val="24"/>
              </w:rPr>
            </w:pPr>
            <w:r>
              <w:rPr>
                <w:rFonts w:ascii="Times New Roman" w:hAnsi="Times New Roman" w:cs="Times New Roman"/>
                <w:b/>
                <w:color w:val="000000"/>
                <w:sz w:val="24"/>
                <w:szCs w:val="24"/>
              </w:rPr>
              <w:t>а)</w:t>
            </w:r>
            <w:proofErr w:type="spellStart"/>
            <w:r>
              <w:rPr>
                <w:rFonts w:ascii="Times New Roman" w:hAnsi="Times New Roman" w:cs="Times New Roman"/>
                <w:b/>
                <w:color w:val="000000"/>
                <w:sz w:val="24"/>
                <w:szCs w:val="24"/>
              </w:rPr>
              <w:t>Основнаялитература</w:t>
            </w:r>
            <w:proofErr w:type="spellEnd"/>
            <w:r>
              <w:rPr>
                <w:rFonts w:ascii="Times New Roman" w:hAnsi="Times New Roman" w:cs="Times New Roman"/>
                <w:b/>
                <w:color w:val="000000"/>
                <w:sz w:val="24"/>
                <w:szCs w:val="24"/>
              </w:rPr>
              <w:t>:</w:t>
            </w:r>
          </w:p>
        </w:tc>
      </w:tr>
      <w:tr w:rsidR="003E1ECF" w:rsidRPr="00AC3255" w:rsidTr="00E77D46">
        <w:trPr>
          <w:trHeight w:hRule="exact" w:val="1080"/>
        </w:trPr>
        <w:tc>
          <w:tcPr>
            <w:tcW w:w="9424" w:type="dxa"/>
            <w:gridSpan w:val="10"/>
            <w:shd w:val="clear" w:color="000000" w:fill="FFFFFF"/>
            <w:tcMar>
              <w:left w:w="34" w:type="dxa"/>
              <w:right w:w="34" w:type="dxa"/>
            </w:tcMar>
          </w:tcPr>
          <w:p w:rsidR="003E1ECF" w:rsidRPr="00F160FF" w:rsidRDefault="00AC3255" w:rsidP="00E77D46">
            <w:pPr>
              <w:pStyle w:val="a3"/>
              <w:numPr>
                <w:ilvl w:val="0"/>
                <w:numId w:val="1"/>
              </w:numPr>
              <w:spacing w:after="0" w:line="240" w:lineRule="auto"/>
              <w:ind w:left="0" w:firstLine="0"/>
              <w:jc w:val="both"/>
              <w:rPr>
                <w:sz w:val="24"/>
                <w:szCs w:val="24"/>
              </w:rPr>
            </w:pPr>
            <w:r w:rsidRPr="00AC3255">
              <w:rPr>
                <w:rFonts w:ascii="Times New Roman" w:hAnsi="Times New Roman" w:cs="Times New Roman"/>
                <w:color w:val="000000"/>
                <w:sz w:val="24"/>
                <w:szCs w:val="24"/>
                <w:lang w:val="ru-RU"/>
              </w:rPr>
              <w:t>Социально</w:t>
            </w:r>
            <w:r w:rsidRPr="00F160FF">
              <w:rPr>
                <w:rFonts w:ascii="Times New Roman" w:hAnsi="Times New Roman" w:cs="Times New Roman"/>
                <w:color w:val="000000"/>
                <w:sz w:val="24"/>
                <w:szCs w:val="24"/>
              </w:rPr>
              <w:t>-</w:t>
            </w:r>
            <w:proofErr w:type="spellStart"/>
            <w:r w:rsidRPr="00AC3255">
              <w:rPr>
                <w:rFonts w:ascii="Times New Roman" w:hAnsi="Times New Roman" w:cs="Times New Roman"/>
                <w:color w:val="000000"/>
                <w:sz w:val="24"/>
                <w:szCs w:val="24"/>
                <w:lang w:val="ru-RU"/>
              </w:rPr>
              <w:t>трудовыеотношения</w:t>
            </w:r>
            <w:proofErr w:type="spellEnd"/>
            <w:r w:rsidRPr="00F160FF">
              <w:rPr>
                <w:rFonts w:ascii="Times New Roman" w:hAnsi="Times New Roman" w:cs="Times New Roman"/>
                <w:color w:val="000000"/>
                <w:sz w:val="24"/>
                <w:szCs w:val="24"/>
              </w:rPr>
              <w:t>:</w:t>
            </w:r>
            <w:r w:rsidRPr="00AC3255">
              <w:rPr>
                <w:rFonts w:ascii="Times New Roman" w:hAnsi="Times New Roman" w:cs="Times New Roman"/>
                <w:color w:val="000000"/>
                <w:sz w:val="24"/>
                <w:szCs w:val="24"/>
                <w:lang w:val="ru-RU"/>
              </w:rPr>
              <w:t>учеб</w:t>
            </w:r>
            <w:r w:rsidRPr="00F160FF">
              <w:rPr>
                <w:rFonts w:ascii="Times New Roman" w:hAnsi="Times New Roman" w:cs="Times New Roman"/>
                <w:color w:val="000000"/>
                <w:sz w:val="24"/>
                <w:szCs w:val="24"/>
              </w:rPr>
              <w:t>.</w:t>
            </w:r>
            <w:r w:rsidRPr="00AC3255">
              <w:rPr>
                <w:rFonts w:ascii="Times New Roman" w:hAnsi="Times New Roman" w:cs="Times New Roman"/>
                <w:color w:val="000000"/>
                <w:sz w:val="24"/>
                <w:szCs w:val="24"/>
                <w:lang w:val="ru-RU"/>
              </w:rPr>
              <w:t>пособие</w:t>
            </w:r>
            <w:r w:rsidRPr="00F160FF">
              <w:rPr>
                <w:rFonts w:ascii="Times New Roman" w:hAnsi="Times New Roman" w:cs="Times New Roman"/>
                <w:color w:val="000000"/>
                <w:sz w:val="24"/>
                <w:szCs w:val="24"/>
              </w:rPr>
              <w:t>/</w:t>
            </w:r>
            <w:r w:rsidRPr="00AC3255">
              <w:rPr>
                <w:rFonts w:ascii="Times New Roman" w:hAnsi="Times New Roman" w:cs="Times New Roman"/>
                <w:color w:val="000000"/>
                <w:sz w:val="24"/>
                <w:szCs w:val="24"/>
                <w:lang w:val="ru-RU"/>
              </w:rPr>
              <w:t>Н</w:t>
            </w:r>
            <w:r w:rsidRPr="00F160FF">
              <w:rPr>
                <w:rFonts w:ascii="Times New Roman" w:hAnsi="Times New Roman" w:cs="Times New Roman"/>
                <w:color w:val="000000"/>
                <w:sz w:val="24"/>
                <w:szCs w:val="24"/>
              </w:rPr>
              <w:t>.</w:t>
            </w:r>
            <w:r w:rsidRPr="00AC3255">
              <w:rPr>
                <w:rFonts w:ascii="Times New Roman" w:hAnsi="Times New Roman" w:cs="Times New Roman"/>
                <w:color w:val="000000"/>
                <w:sz w:val="24"/>
                <w:szCs w:val="24"/>
                <w:lang w:val="ru-RU"/>
              </w:rPr>
              <w:t>М</w:t>
            </w:r>
            <w:r w:rsidRPr="00F160FF">
              <w:rPr>
                <w:rFonts w:ascii="Times New Roman" w:hAnsi="Times New Roman" w:cs="Times New Roman"/>
                <w:color w:val="000000"/>
                <w:sz w:val="24"/>
                <w:szCs w:val="24"/>
              </w:rPr>
              <w:t>.</w:t>
            </w:r>
            <w:proofErr w:type="spellStart"/>
            <w:r w:rsidRPr="00AC3255">
              <w:rPr>
                <w:rFonts w:ascii="Times New Roman" w:hAnsi="Times New Roman" w:cs="Times New Roman"/>
                <w:color w:val="000000"/>
                <w:sz w:val="24"/>
                <w:szCs w:val="24"/>
                <w:lang w:val="ru-RU"/>
              </w:rPr>
              <w:t>Воловская</w:t>
            </w:r>
            <w:proofErr w:type="spellEnd"/>
            <w:r w:rsidRPr="00F160FF">
              <w:rPr>
                <w:rFonts w:ascii="Times New Roman" w:hAnsi="Times New Roman" w:cs="Times New Roman"/>
                <w:color w:val="000000"/>
                <w:sz w:val="24"/>
                <w:szCs w:val="24"/>
              </w:rPr>
              <w:t>.—3-</w:t>
            </w:r>
            <w:proofErr w:type="spellStart"/>
            <w:r w:rsidRPr="00AC3255">
              <w:rPr>
                <w:rFonts w:ascii="Times New Roman" w:hAnsi="Times New Roman" w:cs="Times New Roman"/>
                <w:color w:val="000000"/>
                <w:sz w:val="24"/>
                <w:szCs w:val="24"/>
                <w:lang w:val="ru-RU"/>
              </w:rPr>
              <w:t>еизд</w:t>
            </w:r>
            <w:proofErr w:type="spellEnd"/>
            <w:r w:rsidRPr="00F160FF">
              <w:rPr>
                <w:rFonts w:ascii="Times New Roman" w:hAnsi="Times New Roman" w:cs="Times New Roman"/>
                <w:color w:val="000000"/>
                <w:sz w:val="24"/>
                <w:szCs w:val="24"/>
              </w:rPr>
              <w:t>.,</w:t>
            </w:r>
            <w:r w:rsidRPr="00AC3255">
              <w:rPr>
                <w:rFonts w:ascii="Times New Roman" w:hAnsi="Times New Roman" w:cs="Times New Roman"/>
                <w:color w:val="000000"/>
                <w:sz w:val="24"/>
                <w:szCs w:val="24"/>
                <w:lang w:val="ru-RU"/>
              </w:rPr>
              <w:t>пере</w:t>
            </w:r>
            <w:r w:rsidRPr="00F160FF">
              <w:rPr>
                <w:rFonts w:ascii="Times New Roman" w:hAnsi="Times New Roman" w:cs="Times New Roman"/>
                <w:color w:val="000000"/>
                <w:sz w:val="24"/>
                <w:szCs w:val="24"/>
              </w:rPr>
              <w:t>-</w:t>
            </w:r>
            <w:r w:rsidRPr="00AC3255">
              <w:rPr>
                <w:rFonts w:ascii="Times New Roman" w:hAnsi="Times New Roman" w:cs="Times New Roman"/>
                <w:color w:val="000000"/>
                <w:sz w:val="24"/>
                <w:szCs w:val="24"/>
                <w:lang w:val="ru-RU"/>
              </w:rPr>
              <w:t>раб</w:t>
            </w:r>
            <w:r w:rsidRPr="00F160FF">
              <w:rPr>
                <w:rFonts w:ascii="Times New Roman" w:hAnsi="Times New Roman" w:cs="Times New Roman"/>
                <w:color w:val="000000"/>
                <w:sz w:val="24"/>
                <w:szCs w:val="24"/>
              </w:rPr>
              <w:t>.</w:t>
            </w:r>
            <w:proofErr w:type="spellStart"/>
            <w:r w:rsidRPr="00AC3255">
              <w:rPr>
                <w:rFonts w:ascii="Times New Roman" w:hAnsi="Times New Roman" w:cs="Times New Roman"/>
                <w:color w:val="000000"/>
                <w:sz w:val="24"/>
                <w:szCs w:val="24"/>
                <w:lang w:val="ru-RU"/>
              </w:rPr>
              <w:t>идоп</w:t>
            </w:r>
            <w:proofErr w:type="spellEnd"/>
            <w:r w:rsidRPr="00F160FF">
              <w:rPr>
                <w:rFonts w:ascii="Times New Roman" w:hAnsi="Times New Roman" w:cs="Times New Roman"/>
                <w:color w:val="000000"/>
                <w:sz w:val="24"/>
                <w:szCs w:val="24"/>
              </w:rPr>
              <w:t>.—</w:t>
            </w:r>
            <w:r w:rsidRPr="00AC3255">
              <w:rPr>
                <w:rFonts w:ascii="Times New Roman" w:hAnsi="Times New Roman" w:cs="Times New Roman"/>
                <w:color w:val="000000"/>
                <w:sz w:val="24"/>
                <w:szCs w:val="24"/>
                <w:lang w:val="ru-RU"/>
              </w:rPr>
              <w:t>М</w:t>
            </w:r>
            <w:r w:rsidRPr="00F160FF">
              <w:rPr>
                <w:rFonts w:ascii="Times New Roman" w:hAnsi="Times New Roman" w:cs="Times New Roman"/>
                <w:color w:val="000000"/>
                <w:sz w:val="24"/>
                <w:szCs w:val="24"/>
              </w:rPr>
              <w:t>.:</w:t>
            </w:r>
            <w:r w:rsidRPr="00AC3255">
              <w:rPr>
                <w:rFonts w:ascii="Times New Roman" w:hAnsi="Times New Roman" w:cs="Times New Roman"/>
                <w:color w:val="000000"/>
                <w:sz w:val="24"/>
                <w:szCs w:val="24"/>
                <w:lang w:val="ru-RU"/>
              </w:rPr>
              <w:t>ИНФРА</w:t>
            </w:r>
            <w:r w:rsidRPr="00F160FF">
              <w:rPr>
                <w:rFonts w:ascii="Times New Roman" w:hAnsi="Times New Roman" w:cs="Times New Roman"/>
                <w:color w:val="000000"/>
                <w:sz w:val="24"/>
                <w:szCs w:val="24"/>
              </w:rPr>
              <w:t>-</w:t>
            </w:r>
            <w:r w:rsidRPr="00AC3255">
              <w:rPr>
                <w:rFonts w:ascii="Times New Roman" w:hAnsi="Times New Roman" w:cs="Times New Roman"/>
                <w:color w:val="000000"/>
                <w:sz w:val="24"/>
                <w:szCs w:val="24"/>
                <w:lang w:val="ru-RU"/>
              </w:rPr>
              <w:t>М</w:t>
            </w:r>
            <w:r w:rsidRPr="00F160FF">
              <w:rPr>
                <w:rFonts w:ascii="Times New Roman" w:hAnsi="Times New Roman" w:cs="Times New Roman"/>
                <w:color w:val="000000"/>
                <w:sz w:val="24"/>
                <w:szCs w:val="24"/>
              </w:rPr>
              <w:t>,2018.—185</w:t>
            </w:r>
            <w:r w:rsidRPr="00AC3255">
              <w:rPr>
                <w:rFonts w:ascii="Times New Roman" w:hAnsi="Times New Roman" w:cs="Times New Roman"/>
                <w:color w:val="000000"/>
                <w:sz w:val="24"/>
                <w:szCs w:val="24"/>
                <w:lang w:val="ru-RU"/>
              </w:rPr>
              <w:t>с</w:t>
            </w:r>
            <w:r w:rsidRPr="00F160FF">
              <w:rPr>
                <w:rFonts w:ascii="Times New Roman" w:hAnsi="Times New Roman" w:cs="Times New Roman"/>
                <w:color w:val="000000"/>
                <w:sz w:val="24"/>
                <w:szCs w:val="24"/>
              </w:rPr>
              <w:t>.—(</w:t>
            </w:r>
            <w:proofErr w:type="spellStart"/>
            <w:r w:rsidRPr="00AC3255">
              <w:rPr>
                <w:rFonts w:ascii="Times New Roman" w:hAnsi="Times New Roman" w:cs="Times New Roman"/>
                <w:color w:val="000000"/>
                <w:sz w:val="24"/>
                <w:szCs w:val="24"/>
                <w:lang w:val="ru-RU"/>
              </w:rPr>
              <w:t>Высшееобразование</w:t>
            </w:r>
            <w:proofErr w:type="spellEnd"/>
            <w:r w:rsidRPr="00F160FF">
              <w:rPr>
                <w:rFonts w:ascii="Times New Roman" w:hAnsi="Times New Roman" w:cs="Times New Roman"/>
                <w:color w:val="000000"/>
                <w:sz w:val="24"/>
                <w:szCs w:val="24"/>
              </w:rPr>
              <w:t>:</w:t>
            </w:r>
            <w:proofErr w:type="spellStart"/>
            <w:r w:rsidRPr="00AC3255">
              <w:rPr>
                <w:rFonts w:ascii="Times New Roman" w:hAnsi="Times New Roman" w:cs="Times New Roman"/>
                <w:color w:val="000000"/>
                <w:sz w:val="24"/>
                <w:szCs w:val="24"/>
                <w:lang w:val="ru-RU"/>
              </w:rPr>
              <w:t>Бакалавриат</w:t>
            </w:r>
            <w:proofErr w:type="spellEnd"/>
            <w:r w:rsidRPr="00F160FF">
              <w:rPr>
                <w:rFonts w:ascii="Times New Roman" w:hAnsi="Times New Roman" w:cs="Times New Roman"/>
                <w:color w:val="000000"/>
                <w:sz w:val="24"/>
                <w:szCs w:val="24"/>
              </w:rPr>
              <w:t>).—</w:t>
            </w:r>
            <w:proofErr w:type="spellStart"/>
            <w:r w:rsidRPr="00AC3255">
              <w:rPr>
                <w:rFonts w:ascii="Times New Roman" w:hAnsi="Times New Roman" w:cs="Times New Roman"/>
                <w:color w:val="000000"/>
                <w:sz w:val="24"/>
                <w:szCs w:val="24"/>
                <w:lang w:val="ru-RU"/>
              </w:rPr>
              <w:t>Режимдоступа</w:t>
            </w:r>
            <w:proofErr w:type="spellEnd"/>
            <w:r w:rsidRPr="00F160FF">
              <w:rPr>
                <w:rFonts w:ascii="Times New Roman" w:hAnsi="Times New Roman" w:cs="Times New Roman"/>
                <w:color w:val="000000"/>
                <w:sz w:val="24"/>
                <w:szCs w:val="24"/>
              </w:rPr>
              <w:t>:</w:t>
            </w:r>
            <w:r w:rsidRPr="00AC3255">
              <w:rPr>
                <w:rFonts w:ascii="Times New Roman" w:hAnsi="Times New Roman" w:cs="Times New Roman"/>
                <w:color w:val="000000"/>
                <w:sz w:val="24"/>
                <w:szCs w:val="24"/>
              </w:rPr>
              <w:t>www</w:t>
            </w:r>
            <w:r w:rsidRPr="00F160FF">
              <w:rPr>
                <w:rFonts w:ascii="Times New Roman" w:hAnsi="Times New Roman" w:cs="Times New Roman"/>
                <w:color w:val="000000"/>
                <w:sz w:val="24"/>
                <w:szCs w:val="24"/>
              </w:rPr>
              <w:t>.</w:t>
            </w:r>
            <w:r w:rsidRPr="00AC3255">
              <w:rPr>
                <w:rFonts w:ascii="Times New Roman" w:hAnsi="Times New Roman" w:cs="Times New Roman"/>
                <w:color w:val="000000"/>
                <w:sz w:val="24"/>
                <w:szCs w:val="24"/>
              </w:rPr>
              <w:t>dx</w:t>
            </w:r>
            <w:r w:rsidRPr="00F160FF">
              <w:rPr>
                <w:rFonts w:ascii="Times New Roman" w:hAnsi="Times New Roman" w:cs="Times New Roman"/>
                <w:color w:val="000000"/>
                <w:sz w:val="24"/>
                <w:szCs w:val="24"/>
              </w:rPr>
              <w:t>.</w:t>
            </w:r>
            <w:r w:rsidRPr="00AC3255">
              <w:rPr>
                <w:rFonts w:ascii="Times New Roman" w:hAnsi="Times New Roman" w:cs="Times New Roman"/>
                <w:color w:val="000000"/>
                <w:sz w:val="24"/>
                <w:szCs w:val="24"/>
              </w:rPr>
              <w:t>doi</w:t>
            </w:r>
            <w:r w:rsidRPr="00F160FF">
              <w:rPr>
                <w:rFonts w:ascii="Times New Roman" w:hAnsi="Times New Roman" w:cs="Times New Roman"/>
                <w:color w:val="000000"/>
                <w:sz w:val="24"/>
                <w:szCs w:val="24"/>
              </w:rPr>
              <w:t>.</w:t>
            </w:r>
            <w:r w:rsidRPr="00AC3255">
              <w:rPr>
                <w:rFonts w:ascii="Times New Roman" w:hAnsi="Times New Roman" w:cs="Times New Roman"/>
                <w:color w:val="000000"/>
                <w:sz w:val="24"/>
                <w:szCs w:val="24"/>
              </w:rPr>
              <w:t>org</w:t>
            </w:r>
            <w:r w:rsidRPr="00F160FF">
              <w:rPr>
                <w:rFonts w:ascii="Times New Roman" w:hAnsi="Times New Roman" w:cs="Times New Roman"/>
                <w:color w:val="000000"/>
                <w:sz w:val="24"/>
                <w:szCs w:val="24"/>
              </w:rPr>
              <w:t>/10.12737/20859.</w:t>
            </w:r>
            <w:r w:rsidRPr="00AC3255">
              <w:rPr>
                <w:rFonts w:ascii="Times New Roman" w:hAnsi="Times New Roman" w:cs="Times New Roman"/>
                <w:color w:val="000000"/>
                <w:sz w:val="24"/>
                <w:szCs w:val="24"/>
              </w:rPr>
              <w:t>http</w:t>
            </w:r>
            <w:r w:rsidRPr="00F160FF">
              <w:rPr>
                <w:rFonts w:ascii="Times New Roman" w:hAnsi="Times New Roman" w:cs="Times New Roman"/>
                <w:color w:val="000000"/>
                <w:sz w:val="24"/>
                <w:szCs w:val="24"/>
              </w:rPr>
              <w:t>://</w:t>
            </w:r>
            <w:r w:rsidRPr="00AC3255">
              <w:rPr>
                <w:rFonts w:ascii="Times New Roman" w:hAnsi="Times New Roman" w:cs="Times New Roman"/>
                <w:color w:val="000000"/>
                <w:sz w:val="24"/>
                <w:szCs w:val="24"/>
              </w:rPr>
              <w:t>znanium</w:t>
            </w:r>
            <w:r w:rsidRPr="00F160FF">
              <w:rPr>
                <w:rFonts w:ascii="Times New Roman" w:hAnsi="Times New Roman" w:cs="Times New Roman"/>
                <w:color w:val="000000"/>
                <w:sz w:val="24"/>
                <w:szCs w:val="24"/>
              </w:rPr>
              <w:t>.</w:t>
            </w:r>
            <w:r w:rsidRPr="00AC3255">
              <w:rPr>
                <w:rFonts w:ascii="Times New Roman" w:hAnsi="Times New Roman" w:cs="Times New Roman"/>
                <w:color w:val="000000"/>
                <w:sz w:val="24"/>
                <w:szCs w:val="24"/>
              </w:rPr>
              <w:t>com</w:t>
            </w:r>
            <w:r w:rsidRPr="00F160FF">
              <w:rPr>
                <w:rFonts w:ascii="Times New Roman" w:hAnsi="Times New Roman" w:cs="Times New Roman"/>
                <w:color w:val="000000"/>
                <w:sz w:val="24"/>
                <w:szCs w:val="24"/>
              </w:rPr>
              <w:t>/</w:t>
            </w:r>
            <w:r w:rsidRPr="00AC3255">
              <w:rPr>
                <w:rFonts w:ascii="Times New Roman" w:hAnsi="Times New Roman" w:cs="Times New Roman"/>
                <w:color w:val="000000"/>
                <w:sz w:val="24"/>
                <w:szCs w:val="24"/>
              </w:rPr>
              <w:t>catalog</w:t>
            </w:r>
            <w:r w:rsidRPr="00F160FF">
              <w:rPr>
                <w:rFonts w:ascii="Times New Roman" w:hAnsi="Times New Roman" w:cs="Times New Roman"/>
                <w:color w:val="000000"/>
                <w:sz w:val="24"/>
                <w:szCs w:val="24"/>
              </w:rPr>
              <w:t>/</w:t>
            </w:r>
            <w:r w:rsidRPr="00AC3255">
              <w:rPr>
                <w:rFonts w:ascii="Times New Roman" w:hAnsi="Times New Roman" w:cs="Times New Roman"/>
                <w:color w:val="000000"/>
                <w:sz w:val="24"/>
                <w:szCs w:val="24"/>
              </w:rPr>
              <w:t>product</w:t>
            </w:r>
            <w:r w:rsidRPr="00F160FF">
              <w:rPr>
                <w:rFonts w:ascii="Times New Roman" w:hAnsi="Times New Roman" w:cs="Times New Roman"/>
                <w:color w:val="000000"/>
                <w:sz w:val="24"/>
                <w:szCs w:val="24"/>
              </w:rPr>
              <w:t>/553446</w:t>
            </w:r>
            <w:r w:rsidRPr="00AC3255">
              <w:rPr>
                <w:rFonts w:ascii="Times New Roman" w:hAnsi="Times New Roman" w:cs="Times New Roman"/>
                <w:color w:val="000000"/>
                <w:sz w:val="24"/>
                <w:szCs w:val="24"/>
                <w:lang w:val="ru-RU"/>
              </w:rPr>
              <w:t>свободный</w:t>
            </w:r>
          </w:p>
        </w:tc>
      </w:tr>
      <w:tr w:rsidR="003E1ECF" w:rsidRPr="00AC3255" w:rsidTr="00922BE0">
        <w:trPr>
          <w:trHeight w:hRule="exact" w:val="138"/>
        </w:trPr>
        <w:tc>
          <w:tcPr>
            <w:tcW w:w="9424" w:type="dxa"/>
            <w:gridSpan w:val="10"/>
          </w:tcPr>
          <w:p w:rsidR="003E1ECF" w:rsidRPr="00F160FF" w:rsidRDefault="003E1ECF" w:rsidP="00E77D46">
            <w:pPr>
              <w:spacing w:after="0" w:line="240" w:lineRule="auto"/>
            </w:pPr>
          </w:p>
        </w:tc>
      </w:tr>
      <w:tr w:rsidR="003E1ECF" w:rsidTr="00922BE0">
        <w:trPr>
          <w:trHeight w:hRule="exact" w:val="285"/>
        </w:trPr>
        <w:tc>
          <w:tcPr>
            <w:tcW w:w="9424" w:type="dxa"/>
            <w:gridSpan w:val="10"/>
            <w:shd w:val="clear" w:color="000000" w:fill="FFFFFF"/>
            <w:tcMar>
              <w:left w:w="34" w:type="dxa"/>
              <w:right w:w="34" w:type="dxa"/>
            </w:tcMar>
          </w:tcPr>
          <w:p w:rsidR="003E1ECF" w:rsidRDefault="00AC3255" w:rsidP="00E77D46">
            <w:pPr>
              <w:spacing w:after="0" w:line="240" w:lineRule="auto"/>
              <w:jc w:val="both"/>
              <w:rPr>
                <w:sz w:val="24"/>
                <w:szCs w:val="24"/>
              </w:rPr>
            </w:pPr>
            <w:r>
              <w:rPr>
                <w:rFonts w:ascii="Times New Roman" w:hAnsi="Times New Roman" w:cs="Times New Roman"/>
                <w:b/>
                <w:color w:val="000000"/>
                <w:sz w:val="24"/>
                <w:szCs w:val="24"/>
              </w:rPr>
              <w:t>б)</w:t>
            </w:r>
            <w:proofErr w:type="spellStart"/>
            <w:r>
              <w:rPr>
                <w:rFonts w:ascii="Times New Roman" w:hAnsi="Times New Roman" w:cs="Times New Roman"/>
                <w:b/>
                <w:color w:val="000000"/>
                <w:sz w:val="24"/>
                <w:szCs w:val="24"/>
              </w:rPr>
              <w:t>Дополнительнаялитература</w:t>
            </w:r>
            <w:proofErr w:type="spellEnd"/>
            <w:r>
              <w:rPr>
                <w:rFonts w:ascii="Times New Roman" w:hAnsi="Times New Roman" w:cs="Times New Roman"/>
                <w:b/>
                <w:color w:val="000000"/>
                <w:sz w:val="24"/>
                <w:szCs w:val="24"/>
              </w:rPr>
              <w:t>:</w:t>
            </w:r>
          </w:p>
        </w:tc>
      </w:tr>
      <w:tr w:rsidR="003E1ECF" w:rsidRPr="00B45E3A" w:rsidTr="00922BE0">
        <w:trPr>
          <w:trHeight w:hRule="exact" w:val="3801"/>
        </w:trPr>
        <w:tc>
          <w:tcPr>
            <w:tcW w:w="9424" w:type="dxa"/>
            <w:gridSpan w:val="10"/>
            <w:shd w:val="clear" w:color="000000" w:fill="FFFFFF"/>
            <w:tcMar>
              <w:left w:w="34" w:type="dxa"/>
              <w:right w:w="34" w:type="dxa"/>
            </w:tcMar>
          </w:tcPr>
          <w:p w:rsidR="00E77D46" w:rsidRPr="00E77D46" w:rsidRDefault="00E77D46" w:rsidP="00E77D46">
            <w:pPr>
              <w:pStyle w:val="a3"/>
              <w:numPr>
                <w:ilvl w:val="0"/>
                <w:numId w:val="66"/>
              </w:numPr>
              <w:spacing w:after="0" w:line="240" w:lineRule="auto"/>
              <w:ind w:left="0" w:firstLine="0"/>
              <w:jc w:val="both"/>
              <w:rPr>
                <w:rFonts w:ascii="Times New Roman" w:hAnsi="Times New Roman" w:cs="Times New Roman"/>
                <w:color w:val="000000"/>
                <w:sz w:val="24"/>
                <w:szCs w:val="24"/>
                <w:lang w:val="ru-RU"/>
              </w:rPr>
            </w:pPr>
            <w:proofErr w:type="spellStart"/>
            <w:r w:rsidRPr="00E77D46">
              <w:rPr>
                <w:rFonts w:ascii="Times New Roman" w:hAnsi="Times New Roman" w:cs="Times New Roman"/>
                <w:color w:val="000000"/>
                <w:sz w:val="24"/>
                <w:szCs w:val="24"/>
                <w:lang w:val="ru-RU"/>
              </w:rPr>
              <w:t>Балынская</w:t>
            </w:r>
            <w:proofErr w:type="spellEnd"/>
            <w:r w:rsidRPr="00E77D46">
              <w:rPr>
                <w:rFonts w:ascii="Times New Roman" w:hAnsi="Times New Roman" w:cs="Times New Roman"/>
                <w:color w:val="000000"/>
                <w:sz w:val="24"/>
                <w:szCs w:val="24"/>
                <w:lang w:val="ru-RU"/>
              </w:rPr>
              <w:t>, Н. Р. Актуальные проблемы трудового законодательства в сфере защиты соц</w:t>
            </w:r>
            <w:r>
              <w:rPr>
                <w:rFonts w:ascii="Times New Roman" w:hAnsi="Times New Roman" w:cs="Times New Roman"/>
                <w:color w:val="000000"/>
                <w:sz w:val="24"/>
                <w:szCs w:val="24"/>
                <w:lang w:val="ru-RU"/>
              </w:rPr>
              <w:t>иально-трудовых прав работников</w:t>
            </w:r>
            <w:r w:rsidRPr="00E77D46">
              <w:rPr>
                <w:rFonts w:ascii="Times New Roman" w:hAnsi="Times New Roman" w:cs="Times New Roman"/>
                <w:color w:val="000000"/>
                <w:sz w:val="24"/>
                <w:szCs w:val="24"/>
                <w:lang w:val="ru-RU"/>
              </w:rPr>
              <w:t xml:space="preserve">: учебное пособие / Н. Р. </w:t>
            </w:r>
            <w:proofErr w:type="spellStart"/>
            <w:r w:rsidRPr="00E77D46">
              <w:rPr>
                <w:rFonts w:ascii="Times New Roman" w:hAnsi="Times New Roman" w:cs="Times New Roman"/>
                <w:color w:val="000000"/>
                <w:sz w:val="24"/>
                <w:szCs w:val="24"/>
                <w:lang w:val="ru-RU"/>
              </w:rPr>
              <w:t>Балынская</w:t>
            </w:r>
            <w:proofErr w:type="spellEnd"/>
            <w:r w:rsidRPr="00E77D46">
              <w:rPr>
                <w:rFonts w:ascii="Times New Roman" w:hAnsi="Times New Roman" w:cs="Times New Roman"/>
                <w:color w:val="000000"/>
                <w:sz w:val="24"/>
                <w:szCs w:val="24"/>
                <w:lang w:val="ru-RU"/>
              </w:rPr>
              <w:t xml:space="preserve">, Л. М. </w:t>
            </w:r>
            <w:proofErr w:type="gramStart"/>
            <w:r w:rsidRPr="00E77D46">
              <w:rPr>
                <w:rFonts w:ascii="Times New Roman" w:hAnsi="Times New Roman" w:cs="Times New Roman"/>
                <w:color w:val="000000"/>
                <w:sz w:val="24"/>
                <w:szCs w:val="24"/>
                <w:lang w:val="ru-RU"/>
              </w:rPr>
              <w:t>Рахимова ;</w:t>
            </w:r>
            <w:proofErr w:type="gramEnd"/>
            <w:r w:rsidRPr="00E77D46">
              <w:rPr>
                <w:rFonts w:ascii="Times New Roman" w:hAnsi="Times New Roman" w:cs="Times New Roman"/>
                <w:color w:val="000000"/>
                <w:sz w:val="24"/>
                <w:szCs w:val="24"/>
                <w:lang w:val="ru-RU"/>
              </w:rPr>
              <w:t xml:space="preserve"> МГТУ. - </w:t>
            </w:r>
            <w:proofErr w:type="gramStart"/>
            <w:r w:rsidRPr="00E77D46">
              <w:rPr>
                <w:rFonts w:ascii="Times New Roman" w:hAnsi="Times New Roman" w:cs="Times New Roman"/>
                <w:color w:val="000000"/>
                <w:sz w:val="24"/>
                <w:szCs w:val="24"/>
                <w:lang w:val="ru-RU"/>
              </w:rPr>
              <w:t>Магнитогорск :</w:t>
            </w:r>
            <w:proofErr w:type="gramEnd"/>
            <w:r w:rsidRPr="00E77D46">
              <w:rPr>
                <w:rFonts w:ascii="Times New Roman" w:hAnsi="Times New Roman" w:cs="Times New Roman"/>
                <w:color w:val="000000"/>
                <w:sz w:val="24"/>
                <w:szCs w:val="24"/>
                <w:lang w:val="ru-RU"/>
              </w:rPr>
              <w:t xml:space="preserve"> МГТУ, 2017. - 1 электрон. опт. диск (CD-ROM). - </w:t>
            </w:r>
            <w:proofErr w:type="spellStart"/>
            <w:r w:rsidRPr="00E77D46">
              <w:rPr>
                <w:rFonts w:ascii="Times New Roman" w:hAnsi="Times New Roman" w:cs="Times New Roman"/>
                <w:color w:val="000000"/>
                <w:sz w:val="24"/>
                <w:szCs w:val="24"/>
                <w:lang w:val="ru-RU"/>
              </w:rPr>
              <w:t>Загл</w:t>
            </w:r>
            <w:proofErr w:type="spellEnd"/>
            <w:r w:rsidRPr="00E77D46">
              <w:rPr>
                <w:rFonts w:ascii="Times New Roman" w:hAnsi="Times New Roman" w:cs="Times New Roman"/>
                <w:color w:val="000000"/>
                <w:sz w:val="24"/>
                <w:szCs w:val="24"/>
                <w:lang w:val="ru-RU"/>
              </w:rPr>
              <w:t>. с титул. экрана. - URL: https://magtu.informsystema.ru/uploader/fileUpload?name=2883.pdf&amp;show=dcatalogues/1/1134114/2883.pdf&amp;view=true (дата обращения: 25.09.2020). - Макрообъект.</w:t>
            </w:r>
          </w:p>
          <w:p w:rsidR="003E1ECF" w:rsidRPr="00E77D46" w:rsidRDefault="00E77D46" w:rsidP="00E77D46">
            <w:pPr>
              <w:pStyle w:val="a3"/>
              <w:numPr>
                <w:ilvl w:val="0"/>
                <w:numId w:val="66"/>
              </w:numPr>
              <w:spacing w:after="0" w:line="240" w:lineRule="auto"/>
              <w:ind w:left="0" w:firstLine="0"/>
              <w:jc w:val="both"/>
              <w:rPr>
                <w:sz w:val="24"/>
                <w:szCs w:val="24"/>
                <w:lang w:val="ru-RU"/>
              </w:rPr>
            </w:pPr>
            <w:proofErr w:type="spellStart"/>
            <w:r w:rsidRPr="00E77D46">
              <w:rPr>
                <w:rFonts w:ascii="Times New Roman" w:hAnsi="Times New Roman" w:cs="Times New Roman"/>
                <w:color w:val="000000"/>
                <w:sz w:val="24"/>
                <w:szCs w:val="24"/>
                <w:lang w:val="ru-RU"/>
              </w:rPr>
              <w:t>Балынская</w:t>
            </w:r>
            <w:proofErr w:type="spellEnd"/>
            <w:r w:rsidRPr="00E77D46">
              <w:rPr>
                <w:rFonts w:ascii="Times New Roman" w:hAnsi="Times New Roman" w:cs="Times New Roman"/>
                <w:color w:val="000000"/>
                <w:sz w:val="24"/>
                <w:szCs w:val="24"/>
                <w:lang w:val="ru-RU"/>
              </w:rPr>
              <w:t xml:space="preserve">, Н. Р. Международное регулирование социально-трудовых </w:t>
            </w:r>
            <w:proofErr w:type="gramStart"/>
            <w:r w:rsidRPr="00E77D46">
              <w:rPr>
                <w:rFonts w:ascii="Times New Roman" w:hAnsi="Times New Roman" w:cs="Times New Roman"/>
                <w:color w:val="000000"/>
                <w:sz w:val="24"/>
                <w:szCs w:val="24"/>
                <w:lang w:val="ru-RU"/>
              </w:rPr>
              <w:t>отношений :</w:t>
            </w:r>
            <w:proofErr w:type="gramEnd"/>
            <w:r w:rsidRPr="00E77D46">
              <w:rPr>
                <w:rFonts w:ascii="Times New Roman" w:hAnsi="Times New Roman" w:cs="Times New Roman"/>
                <w:color w:val="000000"/>
                <w:sz w:val="24"/>
                <w:szCs w:val="24"/>
                <w:lang w:val="ru-RU"/>
              </w:rPr>
              <w:t xml:space="preserve"> учебное пособие / Н. Р. </w:t>
            </w:r>
            <w:proofErr w:type="spellStart"/>
            <w:r w:rsidRPr="00E77D46">
              <w:rPr>
                <w:rFonts w:ascii="Times New Roman" w:hAnsi="Times New Roman" w:cs="Times New Roman"/>
                <w:color w:val="000000"/>
                <w:sz w:val="24"/>
                <w:szCs w:val="24"/>
                <w:lang w:val="ru-RU"/>
              </w:rPr>
              <w:t>Балынская</w:t>
            </w:r>
            <w:proofErr w:type="spellEnd"/>
            <w:r w:rsidRPr="00E77D46">
              <w:rPr>
                <w:rFonts w:ascii="Times New Roman" w:hAnsi="Times New Roman" w:cs="Times New Roman"/>
                <w:color w:val="000000"/>
                <w:sz w:val="24"/>
                <w:szCs w:val="24"/>
                <w:lang w:val="ru-RU"/>
              </w:rPr>
              <w:t xml:space="preserve">, Л. М. Рахимова ; МГТУ. - </w:t>
            </w:r>
            <w:proofErr w:type="gramStart"/>
            <w:r w:rsidRPr="00E77D46">
              <w:rPr>
                <w:rFonts w:ascii="Times New Roman" w:hAnsi="Times New Roman" w:cs="Times New Roman"/>
                <w:color w:val="000000"/>
                <w:sz w:val="24"/>
                <w:szCs w:val="24"/>
                <w:lang w:val="ru-RU"/>
              </w:rPr>
              <w:t>Магнитогорск :</w:t>
            </w:r>
            <w:proofErr w:type="gramEnd"/>
            <w:r w:rsidRPr="00E77D46">
              <w:rPr>
                <w:rFonts w:ascii="Times New Roman" w:hAnsi="Times New Roman" w:cs="Times New Roman"/>
                <w:color w:val="000000"/>
                <w:sz w:val="24"/>
                <w:szCs w:val="24"/>
                <w:lang w:val="ru-RU"/>
              </w:rPr>
              <w:t xml:space="preserve"> МГТУ, 2017. - 1 электрон. опт. диск (CD-ROM). - </w:t>
            </w:r>
            <w:proofErr w:type="spellStart"/>
            <w:r w:rsidRPr="00E77D46">
              <w:rPr>
                <w:rFonts w:ascii="Times New Roman" w:hAnsi="Times New Roman" w:cs="Times New Roman"/>
                <w:color w:val="000000"/>
                <w:sz w:val="24"/>
                <w:szCs w:val="24"/>
                <w:lang w:val="ru-RU"/>
              </w:rPr>
              <w:t>Загл</w:t>
            </w:r>
            <w:proofErr w:type="spellEnd"/>
            <w:r w:rsidRPr="00E77D46">
              <w:rPr>
                <w:rFonts w:ascii="Times New Roman" w:hAnsi="Times New Roman" w:cs="Times New Roman"/>
                <w:color w:val="000000"/>
                <w:sz w:val="24"/>
                <w:szCs w:val="24"/>
                <w:lang w:val="ru-RU"/>
              </w:rPr>
              <w:t>. с титул. экрана. - URL: https://magtu.informsystema.ru/uploader/fileUpload?name=3213.pdf&amp;show=dcatalogues/1/1136739/3213.pdf&amp;view=true (дата обращения: 25.09.2020). - Макрообъект</w:t>
            </w:r>
          </w:p>
        </w:tc>
      </w:tr>
      <w:tr w:rsidR="003E1ECF" w:rsidRPr="00B45E3A" w:rsidTr="00E77D46">
        <w:trPr>
          <w:trHeight w:hRule="exact" w:val="80"/>
        </w:trPr>
        <w:tc>
          <w:tcPr>
            <w:tcW w:w="9424" w:type="dxa"/>
            <w:gridSpan w:val="10"/>
          </w:tcPr>
          <w:p w:rsidR="003E1ECF" w:rsidRPr="00E77D46" w:rsidRDefault="003E1ECF">
            <w:pPr>
              <w:rPr>
                <w:lang w:val="ru-RU"/>
              </w:rPr>
            </w:pPr>
          </w:p>
        </w:tc>
      </w:tr>
      <w:tr w:rsidR="00922BE0" w:rsidTr="00E77D46">
        <w:trPr>
          <w:trHeight w:hRule="exact" w:val="421"/>
        </w:trPr>
        <w:tc>
          <w:tcPr>
            <w:tcW w:w="9424" w:type="dxa"/>
            <w:gridSpan w:val="10"/>
            <w:shd w:val="clear" w:color="000000" w:fill="FFFFFF"/>
          </w:tcPr>
          <w:p w:rsidR="00922BE0" w:rsidRPr="00922BE0" w:rsidRDefault="00922BE0" w:rsidP="00922BE0">
            <w:r w:rsidRPr="00922BE0">
              <w:t>в)</w:t>
            </w:r>
            <w:r>
              <w:t xml:space="preserve"> </w:t>
            </w:r>
            <w:proofErr w:type="spellStart"/>
            <w:r w:rsidRPr="00922BE0">
              <w:t>Методические</w:t>
            </w:r>
            <w:proofErr w:type="spellEnd"/>
            <w:r>
              <w:t xml:space="preserve"> </w:t>
            </w:r>
            <w:proofErr w:type="spellStart"/>
            <w:r w:rsidRPr="00922BE0">
              <w:t>указания</w:t>
            </w:r>
            <w:proofErr w:type="spellEnd"/>
            <w:r w:rsidRPr="00922BE0">
              <w:t>:</w:t>
            </w:r>
            <w:r>
              <w:t xml:space="preserve"> </w:t>
            </w:r>
          </w:p>
        </w:tc>
      </w:tr>
      <w:tr w:rsidR="00922BE0" w:rsidRPr="00A662FF" w:rsidTr="00E77D46">
        <w:trPr>
          <w:trHeight w:hRule="exact" w:val="721"/>
        </w:trPr>
        <w:tc>
          <w:tcPr>
            <w:tcW w:w="9424" w:type="dxa"/>
            <w:gridSpan w:val="10"/>
            <w:shd w:val="clear" w:color="000000" w:fill="FFFFFF"/>
          </w:tcPr>
          <w:p w:rsidR="00922BE0" w:rsidRPr="000E2CD4" w:rsidRDefault="00922BE0" w:rsidP="00922BE0">
            <w:pPr>
              <w:rPr>
                <w:rFonts w:ascii="Times New Roman" w:hAnsi="Times New Roman" w:cs="Times New Roman"/>
                <w:sz w:val="24"/>
                <w:szCs w:val="24"/>
              </w:rPr>
            </w:pPr>
            <w:proofErr w:type="spellStart"/>
            <w:r w:rsidRPr="000E2CD4">
              <w:rPr>
                <w:rFonts w:ascii="Times New Roman" w:hAnsi="Times New Roman" w:cs="Times New Roman"/>
                <w:sz w:val="24"/>
                <w:szCs w:val="24"/>
              </w:rPr>
              <w:t>представлены</w:t>
            </w:r>
            <w:proofErr w:type="spellEnd"/>
            <w:r w:rsidRPr="000E2CD4">
              <w:rPr>
                <w:rFonts w:ascii="Times New Roman" w:hAnsi="Times New Roman" w:cs="Times New Roman"/>
                <w:sz w:val="24"/>
                <w:szCs w:val="24"/>
              </w:rPr>
              <w:t xml:space="preserve"> в </w:t>
            </w:r>
            <w:proofErr w:type="spellStart"/>
            <w:r w:rsidRPr="000E2CD4">
              <w:rPr>
                <w:rFonts w:ascii="Times New Roman" w:hAnsi="Times New Roman" w:cs="Times New Roman"/>
                <w:sz w:val="24"/>
                <w:szCs w:val="24"/>
              </w:rPr>
              <w:t>приложении</w:t>
            </w:r>
            <w:proofErr w:type="spellEnd"/>
            <w:r w:rsidRPr="000E2CD4">
              <w:rPr>
                <w:rFonts w:ascii="Times New Roman" w:hAnsi="Times New Roman" w:cs="Times New Roman"/>
                <w:sz w:val="24"/>
                <w:szCs w:val="24"/>
              </w:rPr>
              <w:t xml:space="preserve"> 3</w:t>
            </w:r>
          </w:p>
        </w:tc>
      </w:tr>
      <w:tr w:rsidR="00922BE0" w:rsidTr="00922BE0">
        <w:trPr>
          <w:trHeight w:hRule="exact" w:val="138"/>
        </w:trPr>
        <w:tc>
          <w:tcPr>
            <w:tcW w:w="316" w:type="dxa"/>
            <w:gridSpan w:val="2"/>
          </w:tcPr>
          <w:p w:rsidR="00922BE0" w:rsidRDefault="00922BE0" w:rsidP="00F765FF"/>
        </w:tc>
        <w:tc>
          <w:tcPr>
            <w:tcW w:w="1238" w:type="dxa"/>
            <w:gridSpan w:val="2"/>
          </w:tcPr>
          <w:p w:rsidR="00922BE0" w:rsidRDefault="00922BE0" w:rsidP="00F765FF"/>
        </w:tc>
        <w:tc>
          <w:tcPr>
            <w:tcW w:w="4671" w:type="dxa"/>
          </w:tcPr>
          <w:p w:rsidR="00922BE0" w:rsidRDefault="00922BE0" w:rsidP="00F765FF"/>
        </w:tc>
        <w:tc>
          <w:tcPr>
            <w:tcW w:w="3113" w:type="dxa"/>
            <w:gridSpan w:val="3"/>
          </w:tcPr>
          <w:p w:rsidR="00922BE0" w:rsidRDefault="00922BE0" w:rsidP="00F765FF"/>
        </w:tc>
        <w:tc>
          <w:tcPr>
            <w:tcW w:w="86" w:type="dxa"/>
            <w:gridSpan w:val="2"/>
          </w:tcPr>
          <w:p w:rsidR="00922BE0" w:rsidRDefault="00922BE0" w:rsidP="00F765FF"/>
        </w:tc>
      </w:tr>
      <w:tr w:rsidR="00922BE0" w:rsidRPr="00B45E3A" w:rsidTr="00F765FF">
        <w:trPr>
          <w:trHeight w:hRule="exact" w:val="285"/>
        </w:trPr>
        <w:tc>
          <w:tcPr>
            <w:tcW w:w="9424" w:type="dxa"/>
            <w:gridSpan w:val="10"/>
            <w:shd w:val="clear" w:color="000000" w:fill="FFFFFF"/>
            <w:tcMar>
              <w:left w:w="34" w:type="dxa"/>
              <w:right w:w="34" w:type="dxa"/>
            </w:tcMar>
          </w:tcPr>
          <w:p w:rsidR="00922BE0" w:rsidRPr="006C5642" w:rsidRDefault="00922BE0" w:rsidP="00F765FF">
            <w:pPr>
              <w:spacing w:after="0" w:line="240" w:lineRule="auto"/>
              <w:ind w:firstLine="756"/>
              <w:jc w:val="both"/>
              <w:rPr>
                <w:sz w:val="24"/>
                <w:szCs w:val="24"/>
                <w:lang w:val="ru-RU"/>
              </w:rPr>
            </w:pPr>
            <w:r w:rsidRPr="006C5642">
              <w:rPr>
                <w:rFonts w:ascii="Times New Roman" w:hAnsi="Times New Roman" w:cs="Times New Roman"/>
                <w:b/>
                <w:color w:val="000000"/>
                <w:sz w:val="24"/>
                <w:szCs w:val="24"/>
                <w:lang w:val="ru-RU"/>
              </w:rPr>
              <w:t>г)</w:t>
            </w:r>
            <w:r w:rsidRPr="006C5642">
              <w:rPr>
                <w:lang w:val="ru-RU"/>
              </w:rPr>
              <w:t xml:space="preserve"> </w:t>
            </w:r>
            <w:r w:rsidRPr="006C5642">
              <w:rPr>
                <w:rFonts w:ascii="Times New Roman" w:hAnsi="Times New Roman" w:cs="Times New Roman"/>
                <w:b/>
                <w:color w:val="000000"/>
                <w:sz w:val="24"/>
                <w:szCs w:val="24"/>
                <w:lang w:val="ru-RU"/>
              </w:rPr>
              <w:t>Программное</w:t>
            </w:r>
            <w:r w:rsidRPr="006C5642">
              <w:rPr>
                <w:lang w:val="ru-RU"/>
              </w:rPr>
              <w:t xml:space="preserve"> </w:t>
            </w:r>
            <w:r w:rsidRPr="006C5642">
              <w:rPr>
                <w:rFonts w:ascii="Times New Roman" w:hAnsi="Times New Roman" w:cs="Times New Roman"/>
                <w:b/>
                <w:color w:val="000000"/>
                <w:sz w:val="24"/>
                <w:szCs w:val="24"/>
                <w:lang w:val="ru-RU"/>
              </w:rPr>
              <w:t>обеспечение</w:t>
            </w:r>
            <w:r w:rsidRPr="006C5642">
              <w:rPr>
                <w:lang w:val="ru-RU"/>
              </w:rPr>
              <w:t xml:space="preserve"> </w:t>
            </w:r>
            <w:r w:rsidRPr="006C5642">
              <w:rPr>
                <w:rFonts w:ascii="Times New Roman" w:hAnsi="Times New Roman" w:cs="Times New Roman"/>
                <w:b/>
                <w:color w:val="000000"/>
                <w:sz w:val="24"/>
                <w:szCs w:val="24"/>
                <w:lang w:val="ru-RU"/>
              </w:rPr>
              <w:t>и</w:t>
            </w:r>
            <w:r w:rsidRPr="006C5642">
              <w:rPr>
                <w:lang w:val="ru-RU"/>
              </w:rPr>
              <w:t xml:space="preserve"> </w:t>
            </w:r>
            <w:r w:rsidRPr="006C5642">
              <w:rPr>
                <w:rFonts w:ascii="Times New Roman" w:hAnsi="Times New Roman" w:cs="Times New Roman"/>
                <w:b/>
                <w:color w:val="000000"/>
                <w:sz w:val="24"/>
                <w:szCs w:val="24"/>
                <w:lang w:val="ru-RU"/>
              </w:rPr>
              <w:t>Интернет-ресурсы:</w:t>
            </w:r>
            <w:r w:rsidRPr="006C5642">
              <w:rPr>
                <w:lang w:val="ru-RU"/>
              </w:rPr>
              <w:t xml:space="preserve"> </w:t>
            </w:r>
          </w:p>
        </w:tc>
      </w:tr>
      <w:tr w:rsidR="00922BE0" w:rsidRPr="00B45E3A" w:rsidTr="00F765FF">
        <w:trPr>
          <w:trHeight w:hRule="exact" w:val="277"/>
        </w:trPr>
        <w:tc>
          <w:tcPr>
            <w:tcW w:w="9424" w:type="dxa"/>
            <w:gridSpan w:val="10"/>
            <w:shd w:val="clear" w:color="000000" w:fill="FFFFFF"/>
            <w:tcMar>
              <w:left w:w="34" w:type="dxa"/>
              <w:right w:w="34" w:type="dxa"/>
            </w:tcMar>
          </w:tcPr>
          <w:p w:rsidR="00922BE0" w:rsidRPr="006C5642" w:rsidRDefault="00922BE0" w:rsidP="00F765FF">
            <w:pPr>
              <w:spacing w:after="0" w:line="240" w:lineRule="auto"/>
              <w:ind w:firstLine="756"/>
              <w:jc w:val="both"/>
              <w:rPr>
                <w:sz w:val="24"/>
                <w:szCs w:val="24"/>
                <w:lang w:val="ru-RU"/>
              </w:rPr>
            </w:pPr>
            <w:r w:rsidRPr="006C5642">
              <w:rPr>
                <w:lang w:val="ru-RU"/>
              </w:rPr>
              <w:t xml:space="preserve"> </w:t>
            </w:r>
          </w:p>
        </w:tc>
      </w:tr>
      <w:tr w:rsidR="00922BE0" w:rsidRPr="00B45E3A" w:rsidTr="00922BE0">
        <w:trPr>
          <w:trHeight w:hRule="exact" w:val="277"/>
        </w:trPr>
        <w:tc>
          <w:tcPr>
            <w:tcW w:w="316" w:type="dxa"/>
            <w:gridSpan w:val="2"/>
          </w:tcPr>
          <w:p w:rsidR="00922BE0" w:rsidRPr="006C5642" w:rsidRDefault="00922BE0" w:rsidP="00F765FF">
            <w:pPr>
              <w:rPr>
                <w:lang w:val="ru-RU"/>
              </w:rPr>
            </w:pPr>
          </w:p>
        </w:tc>
        <w:tc>
          <w:tcPr>
            <w:tcW w:w="1238" w:type="dxa"/>
            <w:gridSpan w:val="2"/>
          </w:tcPr>
          <w:p w:rsidR="00922BE0" w:rsidRPr="006C5642" w:rsidRDefault="00922BE0" w:rsidP="00F765FF">
            <w:pPr>
              <w:rPr>
                <w:lang w:val="ru-RU"/>
              </w:rPr>
            </w:pPr>
          </w:p>
        </w:tc>
        <w:tc>
          <w:tcPr>
            <w:tcW w:w="4671" w:type="dxa"/>
          </w:tcPr>
          <w:p w:rsidR="00922BE0" w:rsidRPr="006C5642" w:rsidRDefault="00922BE0" w:rsidP="00F765FF">
            <w:pPr>
              <w:rPr>
                <w:lang w:val="ru-RU"/>
              </w:rPr>
            </w:pPr>
          </w:p>
        </w:tc>
        <w:tc>
          <w:tcPr>
            <w:tcW w:w="3113" w:type="dxa"/>
            <w:gridSpan w:val="3"/>
          </w:tcPr>
          <w:p w:rsidR="00922BE0" w:rsidRPr="006C5642" w:rsidRDefault="00922BE0" w:rsidP="00F765FF">
            <w:pPr>
              <w:rPr>
                <w:lang w:val="ru-RU"/>
              </w:rPr>
            </w:pPr>
          </w:p>
        </w:tc>
        <w:tc>
          <w:tcPr>
            <w:tcW w:w="86" w:type="dxa"/>
            <w:gridSpan w:val="2"/>
          </w:tcPr>
          <w:p w:rsidR="00922BE0" w:rsidRPr="006C5642" w:rsidRDefault="00922BE0" w:rsidP="00F765FF">
            <w:pPr>
              <w:rPr>
                <w:lang w:val="ru-RU"/>
              </w:rPr>
            </w:pPr>
          </w:p>
        </w:tc>
      </w:tr>
      <w:tr w:rsidR="00922BE0" w:rsidTr="00F765FF">
        <w:trPr>
          <w:trHeight w:hRule="exact" w:val="285"/>
        </w:trPr>
        <w:tc>
          <w:tcPr>
            <w:tcW w:w="9424" w:type="dxa"/>
            <w:gridSpan w:val="10"/>
            <w:shd w:val="clear" w:color="000000" w:fill="FFFFFF"/>
            <w:tcMar>
              <w:left w:w="34" w:type="dxa"/>
              <w:right w:w="34" w:type="dxa"/>
            </w:tcMar>
          </w:tcPr>
          <w:p w:rsidR="00922BE0" w:rsidRDefault="00922BE0" w:rsidP="00F765FF">
            <w:pPr>
              <w:spacing w:after="0" w:line="240" w:lineRule="auto"/>
              <w:ind w:firstLine="756"/>
              <w:jc w:val="both"/>
              <w:rPr>
                <w:sz w:val="24"/>
                <w:szCs w:val="24"/>
              </w:rPr>
            </w:pPr>
            <w:proofErr w:type="spellStart"/>
            <w:r>
              <w:rPr>
                <w:rFonts w:ascii="Times New Roman" w:hAnsi="Times New Roman" w:cs="Times New Roman"/>
                <w:b/>
                <w:color w:val="000000"/>
                <w:sz w:val="24"/>
                <w:szCs w:val="24"/>
              </w:rPr>
              <w:lastRenderedPageBreak/>
              <w:t>Программное</w:t>
            </w:r>
            <w:proofErr w:type="spellEnd"/>
            <w:r>
              <w:t xml:space="preserve"> </w:t>
            </w:r>
            <w:proofErr w:type="spellStart"/>
            <w:r>
              <w:rPr>
                <w:rFonts w:ascii="Times New Roman" w:hAnsi="Times New Roman" w:cs="Times New Roman"/>
                <w:b/>
                <w:color w:val="000000"/>
                <w:sz w:val="24"/>
                <w:szCs w:val="24"/>
              </w:rPr>
              <w:t>обеспечение</w:t>
            </w:r>
            <w:proofErr w:type="spellEnd"/>
            <w:r>
              <w:t xml:space="preserve"> </w:t>
            </w:r>
          </w:p>
        </w:tc>
      </w:tr>
      <w:tr w:rsidR="00922BE0" w:rsidTr="00922BE0">
        <w:trPr>
          <w:trHeight w:hRule="exact" w:val="555"/>
        </w:trPr>
        <w:tc>
          <w:tcPr>
            <w:tcW w:w="316" w:type="dxa"/>
            <w:gridSpan w:val="2"/>
          </w:tcPr>
          <w:p w:rsidR="00922BE0" w:rsidRDefault="00922BE0" w:rsidP="00F765FF"/>
        </w:tc>
        <w:tc>
          <w:tcPr>
            <w:tcW w:w="123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22BE0" w:rsidRDefault="00922BE0" w:rsidP="00F765FF">
            <w:pPr>
              <w:spacing w:after="0" w:line="240" w:lineRule="auto"/>
              <w:jc w:val="center"/>
              <w:rPr>
                <w:sz w:val="24"/>
                <w:szCs w:val="24"/>
              </w:rPr>
            </w:pPr>
            <w:proofErr w:type="spellStart"/>
            <w:r>
              <w:rPr>
                <w:rFonts w:ascii="Times New Roman" w:hAnsi="Times New Roman" w:cs="Times New Roman"/>
                <w:color w:val="000000"/>
                <w:sz w:val="24"/>
                <w:szCs w:val="24"/>
              </w:rPr>
              <w:t>Наименование</w:t>
            </w:r>
            <w:proofErr w:type="spellEnd"/>
            <w:r>
              <w:t xml:space="preserve"> </w:t>
            </w:r>
            <w:r>
              <w:rPr>
                <w:rFonts w:ascii="Times New Roman" w:hAnsi="Times New Roman" w:cs="Times New Roman"/>
                <w:color w:val="000000"/>
                <w:sz w:val="24"/>
                <w:szCs w:val="24"/>
              </w:rPr>
              <w:t>ПО</w:t>
            </w:r>
            <w:r>
              <w:t xml:space="preserve"> </w:t>
            </w:r>
          </w:p>
        </w:tc>
        <w:tc>
          <w:tcPr>
            <w:tcW w:w="467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22BE0" w:rsidRDefault="00922BE0" w:rsidP="00F765FF">
            <w:pPr>
              <w:spacing w:after="0" w:line="240" w:lineRule="auto"/>
              <w:jc w:val="center"/>
              <w:rPr>
                <w:sz w:val="24"/>
                <w:szCs w:val="24"/>
              </w:rPr>
            </w:pPr>
            <w:r>
              <w:rPr>
                <w:rFonts w:ascii="Times New Roman" w:hAnsi="Times New Roman" w:cs="Times New Roman"/>
                <w:color w:val="000000"/>
                <w:sz w:val="24"/>
                <w:szCs w:val="24"/>
              </w:rPr>
              <w:t>№</w:t>
            </w:r>
            <w:r>
              <w:t xml:space="preserve"> </w:t>
            </w:r>
            <w:proofErr w:type="spellStart"/>
            <w:r>
              <w:rPr>
                <w:rFonts w:ascii="Times New Roman" w:hAnsi="Times New Roman" w:cs="Times New Roman"/>
                <w:color w:val="000000"/>
                <w:sz w:val="24"/>
                <w:szCs w:val="24"/>
              </w:rPr>
              <w:t>договора</w:t>
            </w:r>
            <w:proofErr w:type="spellEnd"/>
            <w:r>
              <w:t xml:space="preserve"> </w:t>
            </w:r>
          </w:p>
        </w:tc>
        <w:tc>
          <w:tcPr>
            <w:tcW w:w="3113"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22BE0" w:rsidRDefault="00922BE0" w:rsidP="00F765FF">
            <w:pPr>
              <w:spacing w:after="0" w:line="240" w:lineRule="auto"/>
              <w:jc w:val="center"/>
              <w:rPr>
                <w:sz w:val="24"/>
                <w:szCs w:val="24"/>
              </w:rPr>
            </w:pPr>
            <w:proofErr w:type="spellStart"/>
            <w:r>
              <w:rPr>
                <w:rFonts w:ascii="Times New Roman" w:hAnsi="Times New Roman" w:cs="Times New Roman"/>
                <w:color w:val="000000"/>
                <w:sz w:val="24"/>
                <w:szCs w:val="24"/>
              </w:rPr>
              <w:t>Срок</w:t>
            </w:r>
            <w:proofErr w:type="spellEnd"/>
            <w:r>
              <w:t xml:space="preserve"> </w:t>
            </w:r>
            <w:proofErr w:type="spellStart"/>
            <w:r>
              <w:rPr>
                <w:rFonts w:ascii="Times New Roman" w:hAnsi="Times New Roman" w:cs="Times New Roman"/>
                <w:color w:val="000000"/>
                <w:sz w:val="24"/>
                <w:szCs w:val="24"/>
              </w:rPr>
              <w:t>действия</w:t>
            </w:r>
            <w:proofErr w:type="spellEnd"/>
            <w:r>
              <w:t xml:space="preserve"> </w:t>
            </w:r>
            <w:proofErr w:type="spellStart"/>
            <w:r>
              <w:rPr>
                <w:rFonts w:ascii="Times New Roman" w:hAnsi="Times New Roman" w:cs="Times New Roman"/>
                <w:color w:val="000000"/>
                <w:sz w:val="24"/>
                <w:szCs w:val="24"/>
              </w:rPr>
              <w:t>лицензии</w:t>
            </w:r>
            <w:proofErr w:type="spellEnd"/>
            <w:r>
              <w:t xml:space="preserve"> </w:t>
            </w:r>
          </w:p>
        </w:tc>
        <w:tc>
          <w:tcPr>
            <w:tcW w:w="86" w:type="dxa"/>
            <w:gridSpan w:val="2"/>
          </w:tcPr>
          <w:p w:rsidR="00922BE0" w:rsidRDefault="00922BE0" w:rsidP="00F765FF"/>
        </w:tc>
      </w:tr>
      <w:tr w:rsidR="00922BE0" w:rsidTr="00922BE0">
        <w:trPr>
          <w:trHeight w:hRule="exact" w:val="818"/>
        </w:trPr>
        <w:tc>
          <w:tcPr>
            <w:tcW w:w="316" w:type="dxa"/>
            <w:gridSpan w:val="2"/>
          </w:tcPr>
          <w:p w:rsidR="00922BE0" w:rsidRDefault="00922BE0" w:rsidP="00F765FF"/>
        </w:tc>
        <w:tc>
          <w:tcPr>
            <w:tcW w:w="123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22BE0" w:rsidRDefault="00922BE0" w:rsidP="00F765FF">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Windows</w:t>
            </w:r>
            <w:r>
              <w:t xml:space="preserve"> </w:t>
            </w:r>
            <w:r>
              <w:rPr>
                <w:rFonts w:ascii="Times New Roman" w:hAnsi="Times New Roman" w:cs="Times New Roman"/>
                <w:color w:val="000000"/>
                <w:sz w:val="24"/>
                <w:szCs w:val="24"/>
              </w:rPr>
              <w:t>7</w:t>
            </w:r>
            <w:r>
              <w:t xml:space="preserve"> </w:t>
            </w:r>
            <w:r>
              <w:rPr>
                <w:rFonts w:ascii="Times New Roman" w:hAnsi="Times New Roman" w:cs="Times New Roman"/>
                <w:color w:val="000000"/>
                <w:sz w:val="24"/>
                <w:szCs w:val="24"/>
              </w:rPr>
              <w:t>Professional(</w:t>
            </w:r>
            <w:proofErr w:type="spellStart"/>
            <w:r>
              <w:rPr>
                <w:rFonts w:ascii="Times New Roman" w:hAnsi="Times New Roman" w:cs="Times New Roman"/>
                <w:color w:val="000000"/>
                <w:sz w:val="24"/>
                <w:szCs w:val="24"/>
              </w:rPr>
              <w:t>для</w:t>
            </w:r>
            <w:proofErr w:type="spellEnd"/>
            <w:r>
              <w:t xml:space="preserve"> </w:t>
            </w:r>
            <w:proofErr w:type="spellStart"/>
            <w:r>
              <w:rPr>
                <w:rFonts w:ascii="Times New Roman" w:hAnsi="Times New Roman" w:cs="Times New Roman"/>
                <w:color w:val="000000"/>
                <w:sz w:val="24"/>
                <w:szCs w:val="24"/>
              </w:rPr>
              <w:t>классов</w:t>
            </w:r>
            <w:proofErr w:type="spellEnd"/>
            <w:r>
              <w:rPr>
                <w:rFonts w:ascii="Times New Roman" w:hAnsi="Times New Roman" w:cs="Times New Roman"/>
                <w:color w:val="000000"/>
                <w:sz w:val="24"/>
                <w:szCs w:val="24"/>
              </w:rPr>
              <w:t>)</w:t>
            </w:r>
            <w:r>
              <w:t xml:space="preserve"> </w:t>
            </w:r>
          </w:p>
        </w:tc>
        <w:tc>
          <w:tcPr>
            <w:tcW w:w="467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22BE0" w:rsidRDefault="00922BE0" w:rsidP="00F765FF">
            <w:pPr>
              <w:spacing w:after="0" w:line="240" w:lineRule="auto"/>
              <w:jc w:val="both"/>
              <w:rPr>
                <w:sz w:val="24"/>
                <w:szCs w:val="24"/>
              </w:rPr>
            </w:pPr>
            <w:r>
              <w:rPr>
                <w:rFonts w:ascii="Times New Roman" w:hAnsi="Times New Roman" w:cs="Times New Roman"/>
                <w:color w:val="000000"/>
                <w:sz w:val="24"/>
                <w:szCs w:val="24"/>
              </w:rPr>
              <w:t>Д-1227-18</w:t>
            </w:r>
            <w:r>
              <w:t xml:space="preserve"> </w:t>
            </w:r>
            <w:proofErr w:type="spellStart"/>
            <w:r>
              <w:rPr>
                <w:rFonts w:ascii="Times New Roman" w:hAnsi="Times New Roman" w:cs="Times New Roman"/>
                <w:color w:val="000000"/>
                <w:sz w:val="24"/>
                <w:szCs w:val="24"/>
              </w:rPr>
              <w:t>от</w:t>
            </w:r>
            <w:proofErr w:type="spellEnd"/>
            <w:r>
              <w:t xml:space="preserve"> </w:t>
            </w:r>
            <w:r>
              <w:rPr>
                <w:rFonts w:ascii="Times New Roman" w:hAnsi="Times New Roman" w:cs="Times New Roman"/>
                <w:color w:val="000000"/>
                <w:sz w:val="24"/>
                <w:szCs w:val="24"/>
              </w:rPr>
              <w:t>08.10.2018</w:t>
            </w:r>
            <w:r>
              <w:t xml:space="preserve"> </w:t>
            </w:r>
          </w:p>
        </w:tc>
        <w:tc>
          <w:tcPr>
            <w:tcW w:w="3113"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22BE0" w:rsidRDefault="00922BE0" w:rsidP="00F765FF">
            <w:pPr>
              <w:spacing w:after="0" w:line="240" w:lineRule="auto"/>
              <w:jc w:val="center"/>
              <w:rPr>
                <w:sz w:val="24"/>
                <w:szCs w:val="24"/>
              </w:rPr>
            </w:pPr>
            <w:r>
              <w:rPr>
                <w:rFonts w:ascii="Times New Roman" w:hAnsi="Times New Roman" w:cs="Times New Roman"/>
                <w:color w:val="000000"/>
                <w:sz w:val="24"/>
                <w:szCs w:val="24"/>
              </w:rPr>
              <w:t>11.10.2021</w:t>
            </w:r>
            <w:r>
              <w:t xml:space="preserve"> </w:t>
            </w:r>
          </w:p>
        </w:tc>
        <w:tc>
          <w:tcPr>
            <w:tcW w:w="86" w:type="dxa"/>
            <w:gridSpan w:val="2"/>
          </w:tcPr>
          <w:p w:rsidR="00922BE0" w:rsidRDefault="00922BE0" w:rsidP="00F765FF"/>
        </w:tc>
      </w:tr>
      <w:tr w:rsidR="00922BE0" w:rsidTr="00922BE0">
        <w:trPr>
          <w:trHeight w:hRule="exact" w:val="826"/>
        </w:trPr>
        <w:tc>
          <w:tcPr>
            <w:tcW w:w="316" w:type="dxa"/>
            <w:gridSpan w:val="2"/>
          </w:tcPr>
          <w:p w:rsidR="00922BE0" w:rsidRDefault="00922BE0" w:rsidP="00F765FF"/>
        </w:tc>
        <w:tc>
          <w:tcPr>
            <w:tcW w:w="123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22BE0" w:rsidRDefault="00922BE0" w:rsidP="00F765FF">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Office</w:t>
            </w:r>
            <w:r>
              <w:t xml:space="preserve"> </w:t>
            </w:r>
            <w:r>
              <w:rPr>
                <w:rFonts w:ascii="Times New Roman" w:hAnsi="Times New Roman" w:cs="Times New Roman"/>
                <w:color w:val="000000"/>
                <w:sz w:val="24"/>
                <w:szCs w:val="24"/>
              </w:rPr>
              <w:t>2007</w:t>
            </w:r>
            <w:r>
              <w:t xml:space="preserve"> </w:t>
            </w:r>
            <w:r>
              <w:rPr>
                <w:rFonts w:ascii="Times New Roman" w:hAnsi="Times New Roman" w:cs="Times New Roman"/>
                <w:color w:val="000000"/>
                <w:sz w:val="24"/>
                <w:szCs w:val="24"/>
              </w:rPr>
              <w:t>Professional</w:t>
            </w:r>
            <w:r>
              <w:t xml:space="preserve"> </w:t>
            </w:r>
          </w:p>
        </w:tc>
        <w:tc>
          <w:tcPr>
            <w:tcW w:w="467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22BE0" w:rsidRDefault="00922BE0" w:rsidP="00F765FF">
            <w:pPr>
              <w:spacing w:after="0" w:line="240" w:lineRule="auto"/>
              <w:jc w:val="both"/>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135</w:t>
            </w:r>
            <w:r>
              <w:t xml:space="preserve"> </w:t>
            </w:r>
            <w:proofErr w:type="spellStart"/>
            <w:r>
              <w:rPr>
                <w:rFonts w:ascii="Times New Roman" w:hAnsi="Times New Roman" w:cs="Times New Roman"/>
                <w:color w:val="000000"/>
                <w:sz w:val="24"/>
                <w:szCs w:val="24"/>
              </w:rPr>
              <w:t>от</w:t>
            </w:r>
            <w:proofErr w:type="spellEnd"/>
            <w:r>
              <w:t xml:space="preserve"> </w:t>
            </w:r>
            <w:r>
              <w:rPr>
                <w:rFonts w:ascii="Times New Roman" w:hAnsi="Times New Roman" w:cs="Times New Roman"/>
                <w:color w:val="000000"/>
                <w:sz w:val="24"/>
                <w:szCs w:val="24"/>
              </w:rPr>
              <w:t>17.09.2007</w:t>
            </w:r>
            <w:r>
              <w:t xml:space="preserve"> </w:t>
            </w:r>
          </w:p>
        </w:tc>
        <w:tc>
          <w:tcPr>
            <w:tcW w:w="3113"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22BE0" w:rsidRDefault="00922BE0" w:rsidP="00F765FF">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86" w:type="dxa"/>
            <w:gridSpan w:val="2"/>
          </w:tcPr>
          <w:p w:rsidR="00922BE0" w:rsidRDefault="00922BE0" w:rsidP="00F765FF"/>
        </w:tc>
      </w:tr>
      <w:tr w:rsidR="00922BE0" w:rsidTr="00922BE0">
        <w:trPr>
          <w:trHeight w:hRule="exact" w:val="555"/>
        </w:trPr>
        <w:tc>
          <w:tcPr>
            <w:tcW w:w="316" w:type="dxa"/>
            <w:gridSpan w:val="2"/>
          </w:tcPr>
          <w:p w:rsidR="00922BE0" w:rsidRDefault="00922BE0" w:rsidP="00F765FF"/>
        </w:tc>
        <w:tc>
          <w:tcPr>
            <w:tcW w:w="123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22BE0" w:rsidRDefault="00922BE0" w:rsidP="00F765FF">
            <w:pPr>
              <w:spacing w:after="0" w:line="240" w:lineRule="auto"/>
              <w:rPr>
                <w:sz w:val="24"/>
                <w:szCs w:val="24"/>
              </w:rPr>
            </w:pPr>
            <w:r>
              <w:rPr>
                <w:rFonts w:ascii="Times New Roman" w:hAnsi="Times New Roman" w:cs="Times New Roman"/>
                <w:color w:val="000000"/>
                <w:sz w:val="24"/>
                <w:szCs w:val="24"/>
              </w:rPr>
              <w:t>7Zip</w:t>
            </w:r>
            <w:r>
              <w:t xml:space="preserve"> </w:t>
            </w:r>
          </w:p>
        </w:tc>
        <w:tc>
          <w:tcPr>
            <w:tcW w:w="467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22BE0" w:rsidRDefault="00922BE0" w:rsidP="00F765FF">
            <w:pPr>
              <w:spacing w:after="0" w:line="240" w:lineRule="auto"/>
              <w:jc w:val="both"/>
              <w:rPr>
                <w:sz w:val="24"/>
                <w:szCs w:val="24"/>
              </w:rPr>
            </w:pPr>
            <w:proofErr w:type="spellStart"/>
            <w:r>
              <w:rPr>
                <w:rFonts w:ascii="Times New Roman" w:hAnsi="Times New Roman" w:cs="Times New Roman"/>
                <w:color w:val="000000"/>
                <w:sz w:val="24"/>
                <w:szCs w:val="24"/>
              </w:rPr>
              <w:t>свободно</w:t>
            </w:r>
            <w:proofErr w:type="spellEnd"/>
            <w:r>
              <w:t xml:space="preserve"> </w:t>
            </w:r>
            <w:proofErr w:type="spellStart"/>
            <w:r>
              <w:rPr>
                <w:rFonts w:ascii="Times New Roman" w:hAnsi="Times New Roman" w:cs="Times New Roman"/>
                <w:color w:val="000000"/>
                <w:sz w:val="24"/>
                <w:szCs w:val="24"/>
              </w:rPr>
              <w:t>распространяемое</w:t>
            </w:r>
            <w:proofErr w:type="spellEnd"/>
            <w:r>
              <w:t xml:space="preserve"> </w:t>
            </w:r>
            <w:r>
              <w:rPr>
                <w:rFonts w:ascii="Times New Roman" w:hAnsi="Times New Roman" w:cs="Times New Roman"/>
                <w:color w:val="000000"/>
                <w:sz w:val="24"/>
                <w:szCs w:val="24"/>
              </w:rPr>
              <w:t>ПО</w:t>
            </w:r>
            <w:r>
              <w:t xml:space="preserve"> </w:t>
            </w:r>
          </w:p>
        </w:tc>
        <w:tc>
          <w:tcPr>
            <w:tcW w:w="3113"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22BE0" w:rsidRDefault="00922BE0" w:rsidP="00F765FF">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86" w:type="dxa"/>
            <w:gridSpan w:val="2"/>
          </w:tcPr>
          <w:p w:rsidR="00922BE0" w:rsidRDefault="00922BE0" w:rsidP="00F765FF"/>
        </w:tc>
      </w:tr>
      <w:tr w:rsidR="00922BE0" w:rsidTr="00922BE0">
        <w:trPr>
          <w:trHeight w:hRule="exact" w:val="285"/>
        </w:trPr>
        <w:tc>
          <w:tcPr>
            <w:tcW w:w="316" w:type="dxa"/>
            <w:gridSpan w:val="2"/>
          </w:tcPr>
          <w:p w:rsidR="00922BE0" w:rsidRDefault="00922BE0" w:rsidP="00F765FF"/>
        </w:tc>
        <w:tc>
          <w:tcPr>
            <w:tcW w:w="123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22BE0" w:rsidRDefault="00922BE0" w:rsidP="00F765FF">
            <w:pPr>
              <w:spacing w:after="0" w:line="240" w:lineRule="auto"/>
              <w:rPr>
                <w:sz w:val="24"/>
                <w:szCs w:val="24"/>
              </w:rPr>
            </w:pPr>
            <w:r>
              <w:rPr>
                <w:rFonts w:ascii="Times New Roman" w:hAnsi="Times New Roman" w:cs="Times New Roman"/>
                <w:color w:val="000000"/>
                <w:sz w:val="24"/>
                <w:szCs w:val="24"/>
              </w:rPr>
              <w:t>FAR</w:t>
            </w:r>
            <w:r>
              <w:t xml:space="preserve"> </w:t>
            </w:r>
            <w:r>
              <w:rPr>
                <w:rFonts w:ascii="Times New Roman" w:hAnsi="Times New Roman" w:cs="Times New Roman"/>
                <w:color w:val="000000"/>
                <w:sz w:val="24"/>
                <w:szCs w:val="24"/>
              </w:rPr>
              <w:t>Manager</w:t>
            </w:r>
            <w:r>
              <w:t xml:space="preserve"> </w:t>
            </w:r>
          </w:p>
        </w:tc>
        <w:tc>
          <w:tcPr>
            <w:tcW w:w="467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22BE0" w:rsidRDefault="00922BE0" w:rsidP="00F765FF">
            <w:pPr>
              <w:spacing w:after="0" w:line="240" w:lineRule="auto"/>
              <w:jc w:val="both"/>
              <w:rPr>
                <w:sz w:val="24"/>
                <w:szCs w:val="24"/>
              </w:rPr>
            </w:pPr>
            <w:proofErr w:type="spellStart"/>
            <w:r>
              <w:rPr>
                <w:rFonts w:ascii="Times New Roman" w:hAnsi="Times New Roman" w:cs="Times New Roman"/>
                <w:color w:val="000000"/>
                <w:sz w:val="24"/>
                <w:szCs w:val="24"/>
              </w:rPr>
              <w:t>свободно</w:t>
            </w:r>
            <w:proofErr w:type="spellEnd"/>
            <w:r>
              <w:t xml:space="preserve"> </w:t>
            </w:r>
            <w:proofErr w:type="spellStart"/>
            <w:r>
              <w:rPr>
                <w:rFonts w:ascii="Times New Roman" w:hAnsi="Times New Roman" w:cs="Times New Roman"/>
                <w:color w:val="000000"/>
                <w:sz w:val="24"/>
                <w:szCs w:val="24"/>
              </w:rPr>
              <w:t>распространяемое</w:t>
            </w:r>
            <w:proofErr w:type="spellEnd"/>
            <w:r>
              <w:t xml:space="preserve"> </w:t>
            </w:r>
            <w:r>
              <w:rPr>
                <w:rFonts w:ascii="Times New Roman" w:hAnsi="Times New Roman" w:cs="Times New Roman"/>
                <w:color w:val="000000"/>
                <w:sz w:val="24"/>
                <w:szCs w:val="24"/>
              </w:rPr>
              <w:t>ПО</w:t>
            </w:r>
            <w:r>
              <w:t xml:space="preserve"> </w:t>
            </w:r>
          </w:p>
        </w:tc>
        <w:tc>
          <w:tcPr>
            <w:tcW w:w="3113"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22BE0" w:rsidRDefault="00922BE0" w:rsidP="00F765FF">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86" w:type="dxa"/>
            <w:gridSpan w:val="2"/>
          </w:tcPr>
          <w:p w:rsidR="00922BE0" w:rsidRDefault="00922BE0" w:rsidP="00F765FF"/>
        </w:tc>
      </w:tr>
      <w:tr w:rsidR="00922BE0" w:rsidTr="00922BE0">
        <w:trPr>
          <w:trHeight w:hRule="exact" w:val="138"/>
        </w:trPr>
        <w:tc>
          <w:tcPr>
            <w:tcW w:w="316" w:type="dxa"/>
            <w:gridSpan w:val="2"/>
          </w:tcPr>
          <w:p w:rsidR="00922BE0" w:rsidRDefault="00922BE0" w:rsidP="00F765FF"/>
        </w:tc>
        <w:tc>
          <w:tcPr>
            <w:tcW w:w="1238" w:type="dxa"/>
            <w:gridSpan w:val="2"/>
          </w:tcPr>
          <w:p w:rsidR="00922BE0" w:rsidRDefault="00922BE0" w:rsidP="00F765FF"/>
        </w:tc>
        <w:tc>
          <w:tcPr>
            <w:tcW w:w="4671" w:type="dxa"/>
          </w:tcPr>
          <w:p w:rsidR="00922BE0" w:rsidRDefault="00922BE0" w:rsidP="00F765FF"/>
        </w:tc>
        <w:tc>
          <w:tcPr>
            <w:tcW w:w="3113" w:type="dxa"/>
            <w:gridSpan w:val="3"/>
          </w:tcPr>
          <w:p w:rsidR="00922BE0" w:rsidRDefault="00922BE0" w:rsidP="00F765FF"/>
        </w:tc>
        <w:tc>
          <w:tcPr>
            <w:tcW w:w="86" w:type="dxa"/>
            <w:gridSpan w:val="2"/>
          </w:tcPr>
          <w:p w:rsidR="00922BE0" w:rsidRDefault="00922BE0" w:rsidP="00F765FF"/>
        </w:tc>
      </w:tr>
      <w:tr w:rsidR="00922BE0" w:rsidRPr="00B45E3A" w:rsidTr="00F765FF">
        <w:trPr>
          <w:trHeight w:hRule="exact" w:val="285"/>
        </w:trPr>
        <w:tc>
          <w:tcPr>
            <w:tcW w:w="9424" w:type="dxa"/>
            <w:gridSpan w:val="10"/>
            <w:shd w:val="clear" w:color="000000" w:fill="FFFFFF"/>
            <w:tcMar>
              <w:left w:w="34" w:type="dxa"/>
              <w:right w:w="34" w:type="dxa"/>
            </w:tcMar>
          </w:tcPr>
          <w:p w:rsidR="00922BE0" w:rsidRPr="006C5642" w:rsidRDefault="00922BE0" w:rsidP="00F765FF">
            <w:pPr>
              <w:spacing w:after="0" w:line="240" w:lineRule="auto"/>
              <w:ind w:firstLine="756"/>
              <w:jc w:val="both"/>
              <w:rPr>
                <w:sz w:val="24"/>
                <w:szCs w:val="24"/>
                <w:lang w:val="ru-RU"/>
              </w:rPr>
            </w:pPr>
            <w:r w:rsidRPr="006C5642">
              <w:rPr>
                <w:rFonts w:ascii="Times New Roman" w:hAnsi="Times New Roman" w:cs="Times New Roman"/>
                <w:b/>
                <w:color w:val="000000"/>
                <w:sz w:val="24"/>
                <w:szCs w:val="24"/>
                <w:lang w:val="ru-RU"/>
              </w:rPr>
              <w:t>Профессиональные</w:t>
            </w:r>
            <w:r w:rsidRPr="006C5642">
              <w:rPr>
                <w:lang w:val="ru-RU"/>
              </w:rPr>
              <w:t xml:space="preserve"> </w:t>
            </w:r>
            <w:r w:rsidRPr="006C5642">
              <w:rPr>
                <w:rFonts w:ascii="Times New Roman" w:hAnsi="Times New Roman" w:cs="Times New Roman"/>
                <w:b/>
                <w:color w:val="000000"/>
                <w:sz w:val="24"/>
                <w:szCs w:val="24"/>
                <w:lang w:val="ru-RU"/>
              </w:rPr>
              <w:t>базы</w:t>
            </w:r>
            <w:r w:rsidRPr="006C5642">
              <w:rPr>
                <w:lang w:val="ru-RU"/>
              </w:rPr>
              <w:t xml:space="preserve"> </w:t>
            </w:r>
            <w:r w:rsidRPr="006C5642">
              <w:rPr>
                <w:rFonts w:ascii="Times New Roman" w:hAnsi="Times New Roman" w:cs="Times New Roman"/>
                <w:b/>
                <w:color w:val="000000"/>
                <w:sz w:val="24"/>
                <w:szCs w:val="24"/>
                <w:lang w:val="ru-RU"/>
              </w:rPr>
              <w:t>данных</w:t>
            </w:r>
            <w:r w:rsidRPr="006C5642">
              <w:rPr>
                <w:lang w:val="ru-RU"/>
              </w:rPr>
              <w:t xml:space="preserve"> </w:t>
            </w:r>
            <w:r w:rsidRPr="006C5642">
              <w:rPr>
                <w:rFonts w:ascii="Times New Roman" w:hAnsi="Times New Roman" w:cs="Times New Roman"/>
                <w:b/>
                <w:color w:val="000000"/>
                <w:sz w:val="24"/>
                <w:szCs w:val="24"/>
                <w:lang w:val="ru-RU"/>
              </w:rPr>
              <w:t>и</w:t>
            </w:r>
            <w:r w:rsidRPr="006C5642">
              <w:rPr>
                <w:lang w:val="ru-RU"/>
              </w:rPr>
              <w:t xml:space="preserve"> </w:t>
            </w:r>
            <w:r w:rsidRPr="006C5642">
              <w:rPr>
                <w:rFonts w:ascii="Times New Roman" w:hAnsi="Times New Roman" w:cs="Times New Roman"/>
                <w:b/>
                <w:color w:val="000000"/>
                <w:sz w:val="24"/>
                <w:szCs w:val="24"/>
                <w:lang w:val="ru-RU"/>
              </w:rPr>
              <w:t>информационные</w:t>
            </w:r>
            <w:r w:rsidRPr="006C5642">
              <w:rPr>
                <w:lang w:val="ru-RU"/>
              </w:rPr>
              <w:t xml:space="preserve"> </w:t>
            </w:r>
            <w:r w:rsidRPr="006C5642">
              <w:rPr>
                <w:rFonts w:ascii="Times New Roman" w:hAnsi="Times New Roman" w:cs="Times New Roman"/>
                <w:b/>
                <w:color w:val="000000"/>
                <w:sz w:val="24"/>
                <w:szCs w:val="24"/>
                <w:lang w:val="ru-RU"/>
              </w:rPr>
              <w:t>справочные</w:t>
            </w:r>
            <w:r w:rsidRPr="006C5642">
              <w:rPr>
                <w:lang w:val="ru-RU"/>
              </w:rPr>
              <w:t xml:space="preserve"> </w:t>
            </w:r>
            <w:r w:rsidRPr="006C5642">
              <w:rPr>
                <w:rFonts w:ascii="Times New Roman" w:hAnsi="Times New Roman" w:cs="Times New Roman"/>
                <w:b/>
                <w:color w:val="000000"/>
                <w:sz w:val="24"/>
                <w:szCs w:val="24"/>
                <w:lang w:val="ru-RU"/>
              </w:rPr>
              <w:t>системы</w:t>
            </w:r>
            <w:r w:rsidRPr="006C5642">
              <w:rPr>
                <w:lang w:val="ru-RU"/>
              </w:rPr>
              <w:t xml:space="preserve"> </w:t>
            </w:r>
          </w:p>
        </w:tc>
      </w:tr>
      <w:tr w:rsidR="00922BE0" w:rsidTr="00922BE0">
        <w:trPr>
          <w:trHeight w:hRule="exact" w:val="270"/>
        </w:trPr>
        <w:tc>
          <w:tcPr>
            <w:tcW w:w="316" w:type="dxa"/>
            <w:gridSpan w:val="2"/>
          </w:tcPr>
          <w:p w:rsidR="00922BE0" w:rsidRPr="006C5642" w:rsidRDefault="00922BE0" w:rsidP="00F765FF">
            <w:pPr>
              <w:rPr>
                <w:lang w:val="ru-RU"/>
              </w:rPr>
            </w:pPr>
          </w:p>
        </w:tc>
        <w:tc>
          <w:tcPr>
            <w:tcW w:w="5909" w:type="dxa"/>
            <w:gridSpan w:val="3"/>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922BE0" w:rsidRDefault="00922BE0" w:rsidP="00F765FF">
            <w:pPr>
              <w:spacing w:after="0" w:line="240" w:lineRule="auto"/>
              <w:jc w:val="center"/>
              <w:rPr>
                <w:sz w:val="24"/>
                <w:szCs w:val="24"/>
              </w:rPr>
            </w:pPr>
            <w:proofErr w:type="spellStart"/>
            <w:r>
              <w:rPr>
                <w:rFonts w:ascii="Times New Roman" w:hAnsi="Times New Roman" w:cs="Times New Roman"/>
                <w:color w:val="000000"/>
                <w:sz w:val="24"/>
                <w:szCs w:val="24"/>
              </w:rPr>
              <w:t>Название</w:t>
            </w:r>
            <w:proofErr w:type="spellEnd"/>
            <w:r>
              <w:t xml:space="preserve"> </w:t>
            </w:r>
            <w:proofErr w:type="spellStart"/>
            <w:r>
              <w:rPr>
                <w:rFonts w:ascii="Times New Roman" w:hAnsi="Times New Roman" w:cs="Times New Roman"/>
                <w:color w:val="000000"/>
                <w:sz w:val="24"/>
                <w:szCs w:val="24"/>
              </w:rPr>
              <w:t>курса</w:t>
            </w:r>
            <w:proofErr w:type="spellEnd"/>
            <w:r>
              <w:t xml:space="preserve"> </w:t>
            </w:r>
          </w:p>
        </w:tc>
        <w:tc>
          <w:tcPr>
            <w:tcW w:w="3113" w:type="dxa"/>
            <w:gridSpan w:val="3"/>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922BE0" w:rsidRDefault="00922BE0" w:rsidP="00F765FF">
            <w:pPr>
              <w:spacing w:after="0" w:line="240" w:lineRule="auto"/>
              <w:jc w:val="center"/>
              <w:rPr>
                <w:sz w:val="24"/>
                <w:szCs w:val="24"/>
              </w:rPr>
            </w:pPr>
            <w:proofErr w:type="spellStart"/>
            <w:r>
              <w:rPr>
                <w:rFonts w:ascii="Times New Roman" w:hAnsi="Times New Roman" w:cs="Times New Roman"/>
                <w:color w:val="000000"/>
                <w:sz w:val="24"/>
                <w:szCs w:val="24"/>
              </w:rPr>
              <w:t>Ссылка</w:t>
            </w:r>
            <w:proofErr w:type="spellEnd"/>
            <w:r>
              <w:t xml:space="preserve"> </w:t>
            </w:r>
          </w:p>
        </w:tc>
        <w:tc>
          <w:tcPr>
            <w:tcW w:w="86" w:type="dxa"/>
            <w:gridSpan w:val="2"/>
          </w:tcPr>
          <w:p w:rsidR="00922BE0" w:rsidRDefault="00922BE0" w:rsidP="00F765FF"/>
        </w:tc>
      </w:tr>
      <w:tr w:rsidR="00922BE0" w:rsidTr="00922BE0">
        <w:trPr>
          <w:trHeight w:hRule="exact" w:val="14"/>
        </w:trPr>
        <w:tc>
          <w:tcPr>
            <w:tcW w:w="316" w:type="dxa"/>
            <w:gridSpan w:val="2"/>
          </w:tcPr>
          <w:p w:rsidR="00922BE0" w:rsidRDefault="00922BE0" w:rsidP="00F765FF"/>
        </w:tc>
        <w:tc>
          <w:tcPr>
            <w:tcW w:w="5909"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22BE0" w:rsidRPr="006C5642" w:rsidRDefault="00922BE0" w:rsidP="00F765FF">
            <w:pPr>
              <w:spacing w:after="0" w:line="240" w:lineRule="auto"/>
              <w:jc w:val="both"/>
              <w:rPr>
                <w:sz w:val="24"/>
                <w:szCs w:val="24"/>
                <w:lang w:val="ru-RU"/>
              </w:rPr>
            </w:pPr>
            <w:r w:rsidRPr="006C5642">
              <w:rPr>
                <w:rFonts w:ascii="Times New Roman" w:hAnsi="Times New Roman" w:cs="Times New Roman"/>
                <w:color w:val="000000"/>
                <w:sz w:val="24"/>
                <w:szCs w:val="24"/>
                <w:lang w:val="ru-RU"/>
              </w:rPr>
              <w:t>Национальная</w:t>
            </w:r>
            <w:r w:rsidRPr="006C5642">
              <w:rPr>
                <w:lang w:val="ru-RU"/>
              </w:rPr>
              <w:t xml:space="preserve"> </w:t>
            </w:r>
            <w:r w:rsidRPr="006C5642">
              <w:rPr>
                <w:rFonts w:ascii="Times New Roman" w:hAnsi="Times New Roman" w:cs="Times New Roman"/>
                <w:color w:val="000000"/>
                <w:sz w:val="24"/>
                <w:szCs w:val="24"/>
                <w:lang w:val="ru-RU"/>
              </w:rPr>
              <w:t>информационно-аналитическая</w:t>
            </w:r>
            <w:r w:rsidRPr="006C5642">
              <w:rPr>
                <w:lang w:val="ru-RU"/>
              </w:rPr>
              <w:t xml:space="preserve"> </w:t>
            </w:r>
            <w:r w:rsidRPr="006C5642">
              <w:rPr>
                <w:rFonts w:ascii="Times New Roman" w:hAnsi="Times New Roman" w:cs="Times New Roman"/>
                <w:color w:val="000000"/>
                <w:sz w:val="24"/>
                <w:szCs w:val="24"/>
                <w:lang w:val="ru-RU"/>
              </w:rPr>
              <w:t>система</w:t>
            </w:r>
            <w:r w:rsidRPr="006C5642">
              <w:rPr>
                <w:lang w:val="ru-RU"/>
              </w:rPr>
              <w:t xml:space="preserve"> </w:t>
            </w:r>
            <w:r w:rsidRPr="006C5642">
              <w:rPr>
                <w:rFonts w:ascii="Times New Roman" w:hAnsi="Times New Roman" w:cs="Times New Roman"/>
                <w:color w:val="000000"/>
                <w:sz w:val="24"/>
                <w:szCs w:val="24"/>
                <w:lang w:val="ru-RU"/>
              </w:rPr>
              <w:t>–</w:t>
            </w:r>
            <w:r w:rsidRPr="006C5642">
              <w:rPr>
                <w:lang w:val="ru-RU"/>
              </w:rPr>
              <w:t xml:space="preserve"> </w:t>
            </w:r>
            <w:r w:rsidRPr="006C5642">
              <w:rPr>
                <w:rFonts w:ascii="Times New Roman" w:hAnsi="Times New Roman" w:cs="Times New Roman"/>
                <w:color w:val="000000"/>
                <w:sz w:val="24"/>
                <w:szCs w:val="24"/>
                <w:lang w:val="ru-RU"/>
              </w:rPr>
              <w:t>Российский</w:t>
            </w:r>
            <w:r w:rsidRPr="006C5642">
              <w:rPr>
                <w:lang w:val="ru-RU"/>
              </w:rPr>
              <w:t xml:space="preserve"> </w:t>
            </w:r>
            <w:r w:rsidRPr="006C5642">
              <w:rPr>
                <w:rFonts w:ascii="Times New Roman" w:hAnsi="Times New Roman" w:cs="Times New Roman"/>
                <w:color w:val="000000"/>
                <w:sz w:val="24"/>
                <w:szCs w:val="24"/>
                <w:lang w:val="ru-RU"/>
              </w:rPr>
              <w:t>индекс</w:t>
            </w:r>
            <w:r w:rsidRPr="006C5642">
              <w:rPr>
                <w:lang w:val="ru-RU"/>
              </w:rPr>
              <w:t xml:space="preserve"> </w:t>
            </w:r>
            <w:r w:rsidRPr="006C5642">
              <w:rPr>
                <w:rFonts w:ascii="Times New Roman" w:hAnsi="Times New Roman" w:cs="Times New Roman"/>
                <w:color w:val="000000"/>
                <w:sz w:val="24"/>
                <w:szCs w:val="24"/>
                <w:lang w:val="ru-RU"/>
              </w:rPr>
              <w:t>научного</w:t>
            </w:r>
            <w:r w:rsidRPr="006C5642">
              <w:rPr>
                <w:lang w:val="ru-RU"/>
              </w:rPr>
              <w:t xml:space="preserve"> </w:t>
            </w:r>
            <w:r w:rsidRPr="006C5642">
              <w:rPr>
                <w:rFonts w:ascii="Times New Roman" w:hAnsi="Times New Roman" w:cs="Times New Roman"/>
                <w:color w:val="000000"/>
                <w:sz w:val="24"/>
                <w:szCs w:val="24"/>
                <w:lang w:val="ru-RU"/>
              </w:rPr>
              <w:t>цитирования</w:t>
            </w:r>
            <w:r w:rsidRPr="006C5642">
              <w:rPr>
                <w:lang w:val="ru-RU"/>
              </w:rPr>
              <w:t xml:space="preserve"> </w:t>
            </w:r>
            <w:r w:rsidRPr="006C5642">
              <w:rPr>
                <w:rFonts w:ascii="Times New Roman" w:hAnsi="Times New Roman" w:cs="Times New Roman"/>
                <w:color w:val="000000"/>
                <w:sz w:val="24"/>
                <w:szCs w:val="24"/>
                <w:lang w:val="ru-RU"/>
              </w:rPr>
              <w:t>(РИНЦ)</w:t>
            </w:r>
            <w:r w:rsidRPr="006C5642">
              <w:rPr>
                <w:lang w:val="ru-RU"/>
              </w:rPr>
              <w:t xml:space="preserve"> </w:t>
            </w:r>
          </w:p>
        </w:tc>
        <w:tc>
          <w:tcPr>
            <w:tcW w:w="3113"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22BE0" w:rsidRDefault="00922BE0" w:rsidP="00F765FF">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https://elibrary.ru/project_risc.asp</w:t>
            </w:r>
            <w:r>
              <w:t xml:space="preserve"> </w:t>
            </w:r>
          </w:p>
        </w:tc>
        <w:tc>
          <w:tcPr>
            <w:tcW w:w="86" w:type="dxa"/>
            <w:gridSpan w:val="2"/>
          </w:tcPr>
          <w:p w:rsidR="00922BE0" w:rsidRDefault="00922BE0" w:rsidP="00F765FF"/>
        </w:tc>
      </w:tr>
      <w:tr w:rsidR="00922BE0" w:rsidTr="00922BE0">
        <w:trPr>
          <w:trHeight w:hRule="exact" w:val="839"/>
        </w:trPr>
        <w:tc>
          <w:tcPr>
            <w:tcW w:w="316" w:type="dxa"/>
            <w:gridSpan w:val="2"/>
          </w:tcPr>
          <w:p w:rsidR="00922BE0" w:rsidRDefault="00922BE0" w:rsidP="00F765FF"/>
        </w:tc>
        <w:tc>
          <w:tcPr>
            <w:tcW w:w="590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22BE0" w:rsidRDefault="00922BE0" w:rsidP="00F765FF"/>
        </w:tc>
        <w:tc>
          <w:tcPr>
            <w:tcW w:w="3113"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22BE0" w:rsidRDefault="00922BE0" w:rsidP="00F765FF"/>
        </w:tc>
        <w:tc>
          <w:tcPr>
            <w:tcW w:w="86" w:type="dxa"/>
            <w:gridSpan w:val="2"/>
          </w:tcPr>
          <w:p w:rsidR="00922BE0" w:rsidRDefault="00922BE0" w:rsidP="00F765FF"/>
        </w:tc>
      </w:tr>
      <w:tr w:rsidR="00922BE0" w:rsidTr="00922BE0">
        <w:trPr>
          <w:gridBefore w:val="1"/>
          <w:gridAfter w:val="1"/>
          <w:wBefore w:w="150" w:type="dxa"/>
          <w:wAfter w:w="46" w:type="dxa"/>
          <w:trHeight w:hRule="exact" w:val="826"/>
        </w:trPr>
        <w:tc>
          <w:tcPr>
            <w:tcW w:w="166" w:type="dxa"/>
          </w:tcPr>
          <w:p w:rsidR="00922BE0" w:rsidRDefault="00922BE0" w:rsidP="00F765FF"/>
        </w:tc>
        <w:tc>
          <w:tcPr>
            <w:tcW w:w="590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22BE0" w:rsidRPr="006C5642" w:rsidRDefault="00922BE0" w:rsidP="00F765FF">
            <w:pPr>
              <w:spacing w:after="0" w:line="240" w:lineRule="auto"/>
              <w:jc w:val="both"/>
              <w:rPr>
                <w:sz w:val="24"/>
                <w:szCs w:val="24"/>
                <w:lang w:val="ru-RU"/>
              </w:rPr>
            </w:pPr>
            <w:r w:rsidRPr="006C5642">
              <w:rPr>
                <w:rFonts w:ascii="Times New Roman" w:hAnsi="Times New Roman" w:cs="Times New Roman"/>
                <w:color w:val="000000"/>
                <w:sz w:val="24"/>
                <w:szCs w:val="24"/>
                <w:lang w:val="ru-RU"/>
              </w:rPr>
              <w:t>Поисковая</w:t>
            </w:r>
            <w:r w:rsidRPr="006C5642">
              <w:rPr>
                <w:lang w:val="ru-RU"/>
              </w:rPr>
              <w:t xml:space="preserve"> </w:t>
            </w:r>
            <w:r w:rsidRPr="006C5642">
              <w:rPr>
                <w:rFonts w:ascii="Times New Roman" w:hAnsi="Times New Roman" w:cs="Times New Roman"/>
                <w:color w:val="000000"/>
                <w:sz w:val="24"/>
                <w:szCs w:val="24"/>
                <w:lang w:val="ru-RU"/>
              </w:rPr>
              <w:t>система</w:t>
            </w:r>
            <w:r w:rsidRPr="006C5642">
              <w:rPr>
                <w:lang w:val="ru-RU"/>
              </w:rPr>
              <w:t xml:space="preserve"> </w:t>
            </w:r>
            <w:r w:rsidRPr="006C5642">
              <w:rPr>
                <w:rFonts w:ascii="Times New Roman" w:hAnsi="Times New Roman" w:cs="Times New Roman"/>
                <w:color w:val="000000"/>
                <w:sz w:val="24"/>
                <w:szCs w:val="24"/>
                <w:lang w:val="ru-RU"/>
              </w:rPr>
              <w:t>Академия</w:t>
            </w:r>
            <w:r w:rsidRPr="006C5642">
              <w:rPr>
                <w:lang w:val="ru-RU"/>
              </w:rPr>
              <w:t xml:space="preserve"> </w:t>
            </w:r>
            <w:r>
              <w:rPr>
                <w:rFonts w:ascii="Times New Roman" w:hAnsi="Times New Roman" w:cs="Times New Roman"/>
                <w:color w:val="000000"/>
                <w:sz w:val="24"/>
                <w:szCs w:val="24"/>
              </w:rPr>
              <w:t>Google</w:t>
            </w:r>
            <w:r w:rsidRPr="006C5642">
              <w:rPr>
                <w:lang w:val="ru-RU"/>
              </w:rPr>
              <w:t xml:space="preserve"> </w:t>
            </w:r>
            <w:r w:rsidRPr="006C5642">
              <w:rPr>
                <w:rFonts w:ascii="Times New Roman" w:hAnsi="Times New Roman" w:cs="Times New Roman"/>
                <w:color w:val="000000"/>
                <w:sz w:val="24"/>
                <w:szCs w:val="24"/>
                <w:lang w:val="ru-RU"/>
              </w:rPr>
              <w:t>(</w:t>
            </w:r>
            <w:r>
              <w:rPr>
                <w:rFonts w:ascii="Times New Roman" w:hAnsi="Times New Roman" w:cs="Times New Roman"/>
                <w:color w:val="000000"/>
                <w:sz w:val="24"/>
                <w:szCs w:val="24"/>
              </w:rPr>
              <w:t>Google</w:t>
            </w:r>
            <w:r w:rsidRPr="006C5642">
              <w:rPr>
                <w:lang w:val="ru-RU"/>
              </w:rPr>
              <w:t xml:space="preserve"> </w:t>
            </w:r>
            <w:r>
              <w:rPr>
                <w:rFonts w:ascii="Times New Roman" w:hAnsi="Times New Roman" w:cs="Times New Roman"/>
                <w:color w:val="000000"/>
                <w:sz w:val="24"/>
                <w:szCs w:val="24"/>
              </w:rPr>
              <w:t>Scholar</w:t>
            </w:r>
            <w:r w:rsidRPr="006C5642">
              <w:rPr>
                <w:rFonts w:ascii="Times New Roman" w:hAnsi="Times New Roman" w:cs="Times New Roman"/>
                <w:color w:val="000000"/>
                <w:sz w:val="24"/>
                <w:szCs w:val="24"/>
                <w:lang w:val="ru-RU"/>
              </w:rPr>
              <w:t>)</w:t>
            </w:r>
            <w:r w:rsidRPr="006C5642">
              <w:rPr>
                <w:lang w:val="ru-RU"/>
              </w:rPr>
              <w:t xml:space="preserve"> </w:t>
            </w:r>
          </w:p>
        </w:tc>
        <w:tc>
          <w:tcPr>
            <w:tcW w:w="3113"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22BE0" w:rsidRDefault="00922BE0" w:rsidP="00F765FF">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https://scholar.google.ru/</w:t>
            </w:r>
            <w:r>
              <w:t xml:space="preserve"> </w:t>
            </w:r>
          </w:p>
        </w:tc>
        <w:tc>
          <w:tcPr>
            <w:tcW w:w="40" w:type="dxa"/>
          </w:tcPr>
          <w:p w:rsidR="00922BE0" w:rsidRDefault="00922BE0" w:rsidP="00F765FF"/>
        </w:tc>
      </w:tr>
      <w:tr w:rsidR="00922BE0" w:rsidTr="00922BE0">
        <w:trPr>
          <w:gridBefore w:val="1"/>
          <w:gridAfter w:val="1"/>
          <w:wBefore w:w="150" w:type="dxa"/>
          <w:wAfter w:w="46" w:type="dxa"/>
          <w:trHeight w:hRule="exact" w:val="555"/>
        </w:trPr>
        <w:tc>
          <w:tcPr>
            <w:tcW w:w="166" w:type="dxa"/>
          </w:tcPr>
          <w:p w:rsidR="00922BE0" w:rsidRDefault="00922BE0" w:rsidP="00F765FF"/>
        </w:tc>
        <w:tc>
          <w:tcPr>
            <w:tcW w:w="590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22BE0" w:rsidRPr="006C5642" w:rsidRDefault="00922BE0" w:rsidP="00F765FF">
            <w:pPr>
              <w:spacing w:after="0" w:line="240" w:lineRule="auto"/>
              <w:jc w:val="both"/>
              <w:rPr>
                <w:sz w:val="24"/>
                <w:szCs w:val="24"/>
                <w:lang w:val="ru-RU"/>
              </w:rPr>
            </w:pPr>
            <w:r w:rsidRPr="006C5642">
              <w:rPr>
                <w:rFonts w:ascii="Times New Roman" w:hAnsi="Times New Roman" w:cs="Times New Roman"/>
                <w:color w:val="000000"/>
                <w:sz w:val="24"/>
                <w:szCs w:val="24"/>
                <w:lang w:val="ru-RU"/>
              </w:rPr>
              <w:t>Информационная</w:t>
            </w:r>
            <w:r w:rsidRPr="006C5642">
              <w:rPr>
                <w:lang w:val="ru-RU"/>
              </w:rPr>
              <w:t xml:space="preserve"> </w:t>
            </w:r>
            <w:r w:rsidRPr="006C5642">
              <w:rPr>
                <w:rFonts w:ascii="Times New Roman" w:hAnsi="Times New Roman" w:cs="Times New Roman"/>
                <w:color w:val="000000"/>
                <w:sz w:val="24"/>
                <w:szCs w:val="24"/>
                <w:lang w:val="ru-RU"/>
              </w:rPr>
              <w:t>система</w:t>
            </w:r>
            <w:r w:rsidRPr="006C5642">
              <w:rPr>
                <w:lang w:val="ru-RU"/>
              </w:rPr>
              <w:t xml:space="preserve"> </w:t>
            </w:r>
            <w:r w:rsidRPr="006C5642">
              <w:rPr>
                <w:rFonts w:ascii="Times New Roman" w:hAnsi="Times New Roman" w:cs="Times New Roman"/>
                <w:color w:val="000000"/>
                <w:sz w:val="24"/>
                <w:szCs w:val="24"/>
                <w:lang w:val="ru-RU"/>
              </w:rPr>
              <w:t>-</w:t>
            </w:r>
            <w:r w:rsidRPr="006C5642">
              <w:rPr>
                <w:lang w:val="ru-RU"/>
              </w:rPr>
              <w:t xml:space="preserve"> </w:t>
            </w:r>
            <w:r w:rsidRPr="006C5642">
              <w:rPr>
                <w:rFonts w:ascii="Times New Roman" w:hAnsi="Times New Roman" w:cs="Times New Roman"/>
                <w:color w:val="000000"/>
                <w:sz w:val="24"/>
                <w:szCs w:val="24"/>
                <w:lang w:val="ru-RU"/>
              </w:rPr>
              <w:t>Единое</w:t>
            </w:r>
            <w:r w:rsidRPr="006C5642">
              <w:rPr>
                <w:lang w:val="ru-RU"/>
              </w:rPr>
              <w:t xml:space="preserve"> </w:t>
            </w:r>
            <w:r w:rsidRPr="006C5642">
              <w:rPr>
                <w:rFonts w:ascii="Times New Roman" w:hAnsi="Times New Roman" w:cs="Times New Roman"/>
                <w:color w:val="000000"/>
                <w:sz w:val="24"/>
                <w:szCs w:val="24"/>
                <w:lang w:val="ru-RU"/>
              </w:rPr>
              <w:t>окно</w:t>
            </w:r>
            <w:r w:rsidRPr="006C5642">
              <w:rPr>
                <w:lang w:val="ru-RU"/>
              </w:rPr>
              <w:t xml:space="preserve"> </w:t>
            </w:r>
            <w:r w:rsidRPr="006C5642">
              <w:rPr>
                <w:rFonts w:ascii="Times New Roman" w:hAnsi="Times New Roman" w:cs="Times New Roman"/>
                <w:color w:val="000000"/>
                <w:sz w:val="24"/>
                <w:szCs w:val="24"/>
                <w:lang w:val="ru-RU"/>
              </w:rPr>
              <w:t>доступа</w:t>
            </w:r>
            <w:r w:rsidRPr="006C5642">
              <w:rPr>
                <w:lang w:val="ru-RU"/>
              </w:rPr>
              <w:t xml:space="preserve"> </w:t>
            </w:r>
            <w:r w:rsidRPr="006C5642">
              <w:rPr>
                <w:rFonts w:ascii="Times New Roman" w:hAnsi="Times New Roman" w:cs="Times New Roman"/>
                <w:color w:val="000000"/>
                <w:sz w:val="24"/>
                <w:szCs w:val="24"/>
                <w:lang w:val="ru-RU"/>
              </w:rPr>
              <w:t>к</w:t>
            </w:r>
            <w:r w:rsidRPr="006C5642">
              <w:rPr>
                <w:lang w:val="ru-RU"/>
              </w:rPr>
              <w:t xml:space="preserve"> </w:t>
            </w:r>
            <w:r w:rsidRPr="006C5642">
              <w:rPr>
                <w:rFonts w:ascii="Times New Roman" w:hAnsi="Times New Roman" w:cs="Times New Roman"/>
                <w:color w:val="000000"/>
                <w:sz w:val="24"/>
                <w:szCs w:val="24"/>
                <w:lang w:val="ru-RU"/>
              </w:rPr>
              <w:t>информационным</w:t>
            </w:r>
            <w:r w:rsidRPr="006C5642">
              <w:rPr>
                <w:lang w:val="ru-RU"/>
              </w:rPr>
              <w:t xml:space="preserve"> </w:t>
            </w:r>
            <w:r w:rsidRPr="006C5642">
              <w:rPr>
                <w:rFonts w:ascii="Times New Roman" w:hAnsi="Times New Roman" w:cs="Times New Roman"/>
                <w:color w:val="000000"/>
                <w:sz w:val="24"/>
                <w:szCs w:val="24"/>
                <w:lang w:val="ru-RU"/>
              </w:rPr>
              <w:t>ресурсам</w:t>
            </w:r>
            <w:r w:rsidRPr="006C5642">
              <w:rPr>
                <w:lang w:val="ru-RU"/>
              </w:rPr>
              <w:t xml:space="preserve"> </w:t>
            </w:r>
          </w:p>
        </w:tc>
        <w:tc>
          <w:tcPr>
            <w:tcW w:w="3113"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22BE0" w:rsidRDefault="00922BE0" w:rsidP="00F765FF">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http://window.edu.ru/</w:t>
            </w:r>
            <w:r>
              <w:t xml:space="preserve"> </w:t>
            </w:r>
          </w:p>
        </w:tc>
        <w:tc>
          <w:tcPr>
            <w:tcW w:w="40" w:type="dxa"/>
          </w:tcPr>
          <w:p w:rsidR="00922BE0" w:rsidRDefault="00922BE0" w:rsidP="00F765FF"/>
        </w:tc>
      </w:tr>
      <w:tr w:rsidR="00922BE0" w:rsidTr="00922BE0">
        <w:trPr>
          <w:gridBefore w:val="1"/>
          <w:gridAfter w:val="1"/>
          <w:wBefore w:w="150" w:type="dxa"/>
          <w:wAfter w:w="46" w:type="dxa"/>
          <w:trHeight w:hRule="exact" w:val="555"/>
        </w:trPr>
        <w:tc>
          <w:tcPr>
            <w:tcW w:w="166" w:type="dxa"/>
          </w:tcPr>
          <w:p w:rsidR="00922BE0" w:rsidRDefault="00922BE0" w:rsidP="00F765FF"/>
        </w:tc>
        <w:tc>
          <w:tcPr>
            <w:tcW w:w="590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22BE0" w:rsidRDefault="00922BE0" w:rsidP="00F765FF">
            <w:pPr>
              <w:spacing w:after="0" w:line="240" w:lineRule="auto"/>
              <w:jc w:val="both"/>
              <w:rPr>
                <w:sz w:val="24"/>
                <w:szCs w:val="24"/>
              </w:rPr>
            </w:pPr>
            <w:proofErr w:type="spellStart"/>
            <w:r>
              <w:rPr>
                <w:rFonts w:ascii="Times New Roman" w:hAnsi="Times New Roman" w:cs="Times New Roman"/>
                <w:color w:val="000000"/>
                <w:sz w:val="24"/>
                <w:szCs w:val="24"/>
              </w:rPr>
              <w:t>Российская</w:t>
            </w:r>
            <w:proofErr w:type="spellEnd"/>
            <w:r>
              <w:t xml:space="preserve"> </w:t>
            </w:r>
            <w:proofErr w:type="spellStart"/>
            <w:r>
              <w:rPr>
                <w:rFonts w:ascii="Times New Roman" w:hAnsi="Times New Roman" w:cs="Times New Roman"/>
                <w:color w:val="000000"/>
                <w:sz w:val="24"/>
                <w:szCs w:val="24"/>
              </w:rPr>
              <w:t>Государственная</w:t>
            </w:r>
            <w:proofErr w:type="spellEnd"/>
            <w:r>
              <w:t xml:space="preserve"> </w:t>
            </w:r>
            <w:proofErr w:type="spellStart"/>
            <w:r>
              <w:rPr>
                <w:rFonts w:ascii="Times New Roman" w:hAnsi="Times New Roman" w:cs="Times New Roman"/>
                <w:color w:val="000000"/>
                <w:sz w:val="24"/>
                <w:szCs w:val="24"/>
              </w:rPr>
              <w:t>библиотека</w:t>
            </w:r>
            <w:proofErr w:type="spellEnd"/>
            <w:r>
              <w:rPr>
                <w:rFonts w:ascii="Times New Roman" w:hAnsi="Times New Roman" w:cs="Times New Roman"/>
                <w:color w:val="000000"/>
                <w:sz w:val="24"/>
                <w:szCs w:val="24"/>
              </w:rPr>
              <w:t>.</w:t>
            </w:r>
            <w:r>
              <w:t xml:space="preserve"> </w:t>
            </w:r>
            <w:proofErr w:type="spellStart"/>
            <w:r>
              <w:rPr>
                <w:rFonts w:ascii="Times New Roman" w:hAnsi="Times New Roman" w:cs="Times New Roman"/>
                <w:color w:val="000000"/>
                <w:sz w:val="24"/>
                <w:szCs w:val="24"/>
              </w:rPr>
              <w:t>Каталоги</w:t>
            </w:r>
            <w:proofErr w:type="spellEnd"/>
            <w:r>
              <w:t xml:space="preserve"> </w:t>
            </w:r>
          </w:p>
        </w:tc>
        <w:tc>
          <w:tcPr>
            <w:tcW w:w="3113"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22BE0" w:rsidRDefault="00922BE0" w:rsidP="00F765FF">
            <w:pPr>
              <w:spacing w:after="0" w:line="240" w:lineRule="auto"/>
              <w:jc w:val="both"/>
              <w:rPr>
                <w:sz w:val="24"/>
                <w:szCs w:val="24"/>
              </w:rPr>
            </w:pPr>
            <w:r>
              <w:rPr>
                <w:rFonts w:ascii="Times New Roman" w:hAnsi="Times New Roman" w:cs="Times New Roman"/>
                <w:color w:val="000000"/>
                <w:sz w:val="24"/>
                <w:szCs w:val="24"/>
              </w:rPr>
              <w:t>https://www.rsl.ru/ru/4readers/catalogues/</w:t>
            </w:r>
            <w:r>
              <w:t xml:space="preserve"> </w:t>
            </w:r>
          </w:p>
        </w:tc>
        <w:tc>
          <w:tcPr>
            <w:tcW w:w="40" w:type="dxa"/>
          </w:tcPr>
          <w:p w:rsidR="00922BE0" w:rsidRDefault="00922BE0" w:rsidP="00F765FF"/>
        </w:tc>
      </w:tr>
      <w:tr w:rsidR="00922BE0" w:rsidTr="00922BE0">
        <w:trPr>
          <w:gridBefore w:val="1"/>
          <w:gridAfter w:val="1"/>
          <w:wBefore w:w="150" w:type="dxa"/>
          <w:wAfter w:w="46" w:type="dxa"/>
          <w:trHeight w:hRule="exact" w:val="555"/>
        </w:trPr>
        <w:tc>
          <w:tcPr>
            <w:tcW w:w="166" w:type="dxa"/>
          </w:tcPr>
          <w:p w:rsidR="00922BE0" w:rsidRDefault="00922BE0" w:rsidP="00F765FF"/>
        </w:tc>
        <w:tc>
          <w:tcPr>
            <w:tcW w:w="590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22BE0" w:rsidRDefault="00922BE0" w:rsidP="00F765FF">
            <w:pPr>
              <w:spacing w:after="0" w:line="240" w:lineRule="auto"/>
              <w:jc w:val="both"/>
              <w:rPr>
                <w:sz w:val="24"/>
                <w:szCs w:val="24"/>
              </w:rPr>
            </w:pPr>
            <w:r w:rsidRPr="001118BC">
              <w:rPr>
                <w:rFonts w:ascii="Times New Roman" w:hAnsi="Times New Roman" w:cs="Times New Roman"/>
                <w:color w:val="000000"/>
                <w:sz w:val="24"/>
                <w:szCs w:val="24"/>
                <w:lang w:val="ru-RU"/>
              </w:rPr>
              <w:t>Электронные</w:t>
            </w:r>
            <w:r w:rsidRPr="001118BC">
              <w:rPr>
                <w:lang w:val="ru-RU"/>
              </w:rPr>
              <w:t xml:space="preserve"> </w:t>
            </w:r>
            <w:r w:rsidRPr="001118BC">
              <w:rPr>
                <w:rFonts w:ascii="Times New Roman" w:hAnsi="Times New Roman" w:cs="Times New Roman"/>
                <w:color w:val="000000"/>
                <w:sz w:val="24"/>
                <w:szCs w:val="24"/>
                <w:lang w:val="ru-RU"/>
              </w:rPr>
              <w:t>ресурсы</w:t>
            </w:r>
            <w:r w:rsidRPr="001118BC">
              <w:rPr>
                <w:lang w:val="ru-RU"/>
              </w:rPr>
              <w:t xml:space="preserve"> </w:t>
            </w:r>
            <w:r w:rsidRPr="001118BC">
              <w:rPr>
                <w:rFonts w:ascii="Times New Roman" w:hAnsi="Times New Roman" w:cs="Times New Roman"/>
                <w:color w:val="000000"/>
                <w:sz w:val="24"/>
                <w:szCs w:val="24"/>
                <w:lang w:val="ru-RU"/>
              </w:rPr>
              <w:t>библиотеки</w:t>
            </w:r>
            <w:r w:rsidRPr="001118BC">
              <w:rPr>
                <w:lang w:val="ru-RU"/>
              </w:rPr>
              <w:t xml:space="preserve"> </w:t>
            </w:r>
            <w:r w:rsidRPr="001118BC">
              <w:rPr>
                <w:rFonts w:ascii="Times New Roman" w:hAnsi="Times New Roman" w:cs="Times New Roman"/>
                <w:color w:val="000000"/>
                <w:sz w:val="24"/>
                <w:szCs w:val="24"/>
                <w:lang w:val="ru-RU"/>
              </w:rPr>
              <w:t>МГТУ</w:t>
            </w:r>
            <w:r w:rsidRPr="001118BC">
              <w:rPr>
                <w:lang w:val="ru-RU"/>
              </w:rPr>
              <w:t xml:space="preserve"> </w:t>
            </w:r>
            <w:r w:rsidRPr="001118BC">
              <w:rPr>
                <w:rFonts w:ascii="Times New Roman" w:hAnsi="Times New Roman" w:cs="Times New Roman"/>
                <w:color w:val="000000"/>
                <w:sz w:val="24"/>
                <w:szCs w:val="24"/>
                <w:lang w:val="ru-RU"/>
              </w:rPr>
              <w:t>им.</w:t>
            </w:r>
            <w:r w:rsidRPr="001118BC">
              <w:rPr>
                <w:lang w:val="ru-RU"/>
              </w:rPr>
              <w:t xml:space="preserve"> </w:t>
            </w:r>
            <w:r>
              <w:rPr>
                <w:rFonts w:ascii="Times New Roman" w:hAnsi="Times New Roman" w:cs="Times New Roman"/>
                <w:color w:val="000000"/>
                <w:sz w:val="24"/>
                <w:szCs w:val="24"/>
              </w:rPr>
              <w:t>Г.И.</w:t>
            </w:r>
            <w:r>
              <w:t xml:space="preserve"> </w:t>
            </w:r>
            <w:proofErr w:type="spellStart"/>
            <w:r>
              <w:rPr>
                <w:rFonts w:ascii="Times New Roman" w:hAnsi="Times New Roman" w:cs="Times New Roman"/>
                <w:color w:val="000000"/>
                <w:sz w:val="24"/>
                <w:szCs w:val="24"/>
              </w:rPr>
              <w:t>Носова</w:t>
            </w:r>
            <w:proofErr w:type="spellEnd"/>
            <w:r>
              <w:t xml:space="preserve"> </w:t>
            </w:r>
          </w:p>
        </w:tc>
        <w:tc>
          <w:tcPr>
            <w:tcW w:w="3113"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22BE0" w:rsidRDefault="00922BE0" w:rsidP="00F765FF">
            <w:pPr>
              <w:spacing w:after="0" w:line="240" w:lineRule="auto"/>
              <w:jc w:val="both"/>
              <w:rPr>
                <w:sz w:val="24"/>
                <w:szCs w:val="24"/>
              </w:rPr>
            </w:pPr>
            <w:r>
              <w:rPr>
                <w:rFonts w:ascii="Times New Roman" w:hAnsi="Times New Roman" w:cs="Times New Roman"/>
                <w:color w:val="000000"/>
                <w:sz w:val="24"/>
                <w:szCs w:val="24"/>
              </w:rPr>
              <w:t>http://magtu.ru:8085/marcweb2/Default.asp</w:t>
            </w:r>
            <w:r>
              <w:t xml:space="preserve"> </w:t>
            </w:r>
          </w:p>
        </w:tc>
        <w:tc>
          <w:tcPr>
            <w:tcW w:w="40" w:type="dxa"/>
          </w:tcPr>
          <w:p w:rsidR="00922BE0" w:rsidRDefault="00922BE0" w:rsidP="00F765FF"/>
        </w:tc>
      </w:tr>
      <w:tr w:rsidR="00922BE0" w:rsidTr="00922BE0">
        <w:trPr>
          <w:gridBefore w:val="1"/>
          <w:gridAfter w:val="1"/>
          <w:wBefore w:w="150" w:type="dxa"/>
          <w:wAfter w:w="46" w:type="dxa"/>
          <w:trHeight w:hRule="exact" w:val="555"/>
        </w:trPr>
        <w:tc>
          <w:tcPr>
            <w:tcW w:w="166" w:type="dxa"/>
          </w:tcPr>
          <w:p w:rsidR="00922BE0" w:rsidRDefault="00922BE0" w:rsidP="00F765FF"/>
        </w:tc>
        <w:tc>
          <w:tcPr>
            <w:tcW w:w="590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22BE0" w:rsidRDefault="00922BE0" w:rsidP="00F765FF">
            <w:pPr>
              <w:spacing w:after="0" w:line="240" w:lineRule="auto"/>
              <w:jc w:val="both"/>
              <w:rPr>
                <w:sz w:val="24"/>
                <w:szCs w:val="24"/>
              </w:rPr>
            </w:pPr>
            <w:r w:rsidRPr="001118BC">
              <w:rPr>
                <w:rFonts w:ascii="Times New Roman" w:hAnsi="Times New Roman" w:cs="Times New Roman"/>
                <w:color w:val="000000"/>
                <w:sz w:val="24"/>
                <w:szCs w:val="24"/>
                <w:lang w:val="ru-RU"/>
              </w:rPr>
              <w:t>Федеральный</w:t>
            </w:r>
            <w:r w:rsidRPr="001118BC">
              <w:rPr>
                <w:lang w:val="ru-RU"/>
              </w:rPr>
              <w:t xml:space="preserve"> </w:t>
            </w:r>
            <w:r w:rsidRPr="001118BC">
              <w:rPr>
                <w:rFonts w:ascii="Times New Roman" w:hAnsi="Times New Roman" w:cs="Times New Roman"/>
                <w:color w:val="000000"/>
                <w:sz w:val="24"/>
                <w:szCs w:val="24"/>
                <w:lang w:val="ru-RU"/>
              </w:rPr>
              <w:t>образовательный</w:t>
            </w:r>
            <w:r w:rsidRPr="001118BC">
              <w:rPr>
                <w:lang w:val="ru-RU"/>
              </w:rPr>
              <w:t xml:space="preserve"> </w:t>
            </w:r>
            <w:r w:rsidRPr="001118BC">
              <w:rPr>
                <w:rFonts w:ascii="Times New Roman" w:hAnsi="Times New Roman" w:cs="Times New Roman"/>
                <w:color w:val="000000"/>
                <w:sz w:val="24"/>
                <w:szCs w:val="24"/>
                <w:lang w:val="ru-RU"/>
              </w:rPr>
              <w:t>портал</w:t>
            </w:r>
            <w:r w:rsidRPr="001118BC">
              <w:rPr>
                <w:lang w:val="ru-RU"/>
              </w:rPr>
              <w:t xml:space="preserve"> </w:t>
            </w:r>
            <w:r w:rsidRPr="001118BC">
              <w:rPr>
                <w:rFonts w:ascii="Times New Roman" w:hAnsi="Times New Roman" w:cs="Times New Roman"/>
                <w:color w:val="000000"/>
                <w:sz w:val="24"/>
                <w:szCs w:val="24"/>
                <w:lang w:val="ru-RU"/>
              </w:rPr>
              <w:t>–</w:t>
            </w:r>
            <w:r w:rsidRPr="001118BC">
              <w:rPr>
                <w:lang w:val="ru-RU"/>
              </w:rPr>
              <w:t xml:space="preserve"> </w:t>
            </w:r>
            <w:r w:rsidRPr="001118BC">
              <w:rPr>
                <w:rFonts w:ascii="Times New Roman" w:hAnsi="Times New Roman" w:cs="Times New Roman"/>
                <w:color w:val="000000"/>
                <w:sz w:val="24"/>
                <w:szCs w:val="24"/>
                <w:lang w:val="ru-RU"/>
              </w:rPr>
              <w:t>Экономика.</w:t>
            </w:r>
            <w:r w:rsidRPr="001118BC">
              <w:rPr>
                <w:lang w:val="ru-RU"/>
              </w:rPr>
              <w:t xml:space="preserve"> </w:t>
            </w:r>
            <w:r w:rsidRPr="001118BC">
              <w:rPr>
                <w:rFonts w:ascii="Times New Roman" w:hAnsi="Times New Roman" w:cs="Times New Roman"/>
                <w:color w:val="000000"/>
                <w:sz w:val="24"/>
                <w:szCs w:val="24"/>
                <w:lang w:val="ru-RU"/>
              </w:rPr>
              <w:t>Социология.</w:t>
            </w:r>
            <w:r w:rsidRPr="001118BC">
              <w:rPr>
                <w:lang w:val="ru-RU"/>
              </w:rPr>
              <w:t xml:space="preserve"> </w:t>
            </w:r>
            <w:proofErr w:type="spellStart"/>
            <w:r>
              <w:rPr>
                <w:rFonts w:ascii="Times New Roman" w:hAnsi="Times New Roman" w:cs="Times New Roman"/>
                <w:color w:val="000000"/>
                <w:sz w:val="24"/>
                <w:szCs w:val="24"/>
              </w:rPr>
              <w:t>Менеджмент</w:t>
            </w:r>
            <w:proofErr w:type="spellEnd"/>
            <w:r>
              <w:t xml:space="preserve"> </w:t>
            </w:r>
          </w:p>
        </w:tc>
        <w:tc>
          <w:tcPr>
            <w:tcW w:w="3113"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22BE0" w:rsidRDefault="00922BE0" w:rsidP="00F765FF">
            <w:pPr>
              <w:spacing w:after="0" w:line="240" w:lineRule="auto"/>
              <w:jc w:val="both"/>
              <w:rPr>
                <w:sz w:val="24"/>
                <w:szCs w:val="24"/>
              </w:rPr>
            </w:pPr>
            <w:r>
              <w:rPr>
                <w:rFonts w:ascii="Times New Roman" w:hAnsi="Times New Roman" w:cs="Times New Roman"/>
                <w:color w:val="000000"/>
                <w:sz w:val="24"/>
                <w:szCs w:val="24"/>
              </w:rPr>
              <w:t>http://ecsocman.hse.ru/</w:t>
            </w:r>
            <w:r>
              <w:t xml:space="preserve"> </w:t>
            </w:r>
          </w:p>
        </w:tc>
        <w:tc>
          <w:tcPr>
            <w:tcW w:w="40" w:type="dxa"/>
          </w:tcPr>
          <w:p w:rsidR="00922BE0" w:rsidRDefault="00922BE0" w:rsidP="00F765FF"/>
        </w:tc>
      </w:tr>
      <w:tr w:rsidR="00922BE0" w:rsidTr="00922BE0">
        <w:trPr>
          <w:gridBefore w:val="1"/>
          <w:gridAfter w:val="1"/>
          <w:wBefore w:w="150" w:type="dxa"/>
          <w:wAfter w:w="46" w:type="dxa"/>
          <w:trHeight w:hRule="exact" w:val="810"/>
        </w:trPr>
        <w:tc>
          <w:tcPr>
            <w:tcW w:w="166" w:type="dxa"/>
          </w:tcPr>
          <w:p w:rsidR="00922BE0" w:rsidRDefault="00922BE0" w:rsidP="00F765FF"/>
        </w:tc>
        <w:tc>
          <w:tcPr>
            <w:tcW w:w="590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22BE0" w:rsidRPr="001118BC" w:rsidRDefault="00922BE0" w:rsidP="00F765FF">
            <w:pPr>
              <w:spacing w:after="0" w:line="240" w:lineRule="auto"/>
              <w:jc w:val="both"/>
              <w:rPr>
                <w:sz w:val="24"/>
                <w:szCs w:val="24"/>
                <w:lang w:val="ru-RU"/>
              </w:rPr>
            </w:pPr>
            <w:r w:rsidRPr="001118BC">
              <w:rPr>
                <w:rFonts w:ascii="Times New Roman" w:hAnsi="Times New Roman" w:cs="Times New Roman"/>
                <w:color w:val="000000"/>
                <w:sz w:val="24"/>
                <w:szCs w:val="24"/>
                <w:lang w:val="ru-RU"/>
              </w:rPr>
              <w:t>Международная</w:t>
            </w:r>
            <w:r w:rsidRPr="001118BC">
              <w:rPr>
                <w:lang w:val="ru-RU"/>
              </w:rPr>
              <w:t xml:space="preserve"> </w:t>
            </w:r>
            <w:proofErr w:type="spellStart"/>
            <w:r w:rsidRPr="001118BC">
              <w:rPr>
                <w:rFonts w:ascii="Times New Roman" w:hAnsi="Times New Roman" w:cs="Times New Roman"/>
                <w:color w:val="000000"/>
                <w:sz w:val="24"/>
                <w:szCs w:val="24"/>
                <w:lang w:val="ru-RU"/>
              </w:rPr>
              <w:t>наукометрическая</w:t>
            </w:r>
            <w:proofErr w:type="spellEnd"/>
            <w:r w:rsidRPr="001118BC">
              <w:rPr>
                <w:lang w:val="ru-RU"/>
              </w:rPr>
              <w:t xml:space="preserve"> </w:t>
            </w:r>
            <w:r w:rsidRPr="001118BC">
              <w:rPr>
                <w:rFonts w:ascii="Times New Roman" w:hAnsi="Times New Roman" w:cs="Times New Roman"/>
                <w:color w:val="000000"/>
                <w:sz w:val="24"/>
                <w:szCs w:val="24"/>
                <w:lang w:val="ru-RU"/>
              </w:rPr>
              <w:t>реферативная</w:t>
            </w:r>
            <w:r w:rsidRPr="001118BC">
              <w:rPr>
                <w:lang w:val="ru-RU"/>
              </w:rPr>
              <w:t xml:space="preserve"> </w:t>
            </w:r>
            <w:r w:rsidRPr="001118BC">
              <w:rPr>
                <w:rFonts w:ascii="Times New Roman" w:hAnsi="Times New Roman" w:cs="Times New Roman"/>
                <w:color w:val="000000"/>
                <w:sz w:val="24"/>
                <w:szCs w:val="24"/>
                <w:lang w:val="ru-RU"/>
              </w:rPr>
              <w:t>и</w:t>
            </w:r>
            <w:r w:rsidRPr="001118BC">
              <w:rPr>
                <w:lang w:val="ru-RU"/>
              </w:rPr>
              <w:t xml:space="preserve"> </w:t>
            </w:r>
            <w:r w:rsidRPr="001118BC">
              <w:rPr>
                <w:rFonts w:ascii="Times New Roman" w:hAnsi="Times New Roman" w:cs="Times New Roman"/>
                <w:color w:val="000000"/>
                <w:sz w:val="24"/>
                <w:szCs w:val="24"/>
                <w:lang w:val="ru-RU"/>
              </w:rPr>
              <w:t>полнотекстовая</w:t>
            </w:r>
            <w:r w:rsidRPr="001118BC">
              <w:rPr>
                <w:lang w:val="ru-RU"/>
              </w:rPr>
              <w:t xml:space="preserve"> </w:t>
            </w:r>
            <w:r w:rsidRPr="001118BC">
              <w:rPr>
                <w:rFonts w:ascii="Times New Roman" w:hAnsi="Times New Roman" w:cs="Times New Roman"/>
                <w:color w:val="000000"/>
                <w:sz w:val="24"/>
                <w:szCs w:val="24"/>
                <w:lang w:val="ru-RU"/>
              </w:rPr>
              <w:t>база</w:t>
            </w:r>
            <w:r w:rsidRPr="001118BC">
              <w:rPr>
                <w:lang w:val="ru-RU"/>
              </w:rPr>
              <w:t xml:space="preserve"> </w:t>
            </w:r>
            <w:r w:rsidRPr="001118BC">
              <w:rPr>
                <w:rFonts w:ascii="Times New Roman" w:hAnsi="Times New Roman" w:cs="Times New Roman"/>
                <w:color w:val="000000"/>
                <w:sz w:val="24"/>
                <w:szCs w:val="24"/>
                <w:lang w:val="ru-RU"/>
              </w:rPr>
              <w:t>данных</w:t>
            </w:r>
            <w:r w:rsidRPr="001118BC">
              <w:rPr>
                <w:lang w:val="ru-RU"/>
              </w:rPr>
              <w:t xml:space="preserve"> </w:t>
            </w:r>
            <w:r w:rsidRPr="001118BC">
              <w:rPr>
                <w:rFonts w:ascii="Times New Roman" w:hAnsi="Times New Roman" w:cs="Times New Roman"/>
                <w:color w:val="000000"/>
                <w:sz w:val="24"/>
                <w:szCs w:val="24"/>
                <w:lang w:val="ru-RU"/>
              </w:rPr>
              <w:t>научных</w:t>
            </w:r>
            <w:r w:rsidRPr="001118BC">
              <w:rPr>
                <w:lang w:val="ru-RU"/>
              </w:rPr>
              <w:t xml:space="preserve"> </w:t>
            </w:r>
            <w:r w:rsidRPr="001118BC">
              <w:rPr>
                <w:rFonts w:ascii="Times New Roman" w:hAnsi="Times New Roman" w:cs="Times New Roman"/>
                <w:color w:val="000000"/>
                <w:sz w:val="24"/>
                <w:szCs w:val="24"/>
                <w:lang w:val="ru-RU"/>
              </w:rPr>
              <w:t>изданий</w:t>
            </w:r>
            <w:r w:rsidRPr="001118BC">
              <w:rPr>
                <w:lang w:val="ru-RU"/>
              </w:rPr>
              <w:t xml:space="preserve"> </w:t>
            </w:r>
            <w:r w:rsidRPr="001118BC">
              <w:rPr>
                <w:rFonts w:ascii="Times New Roman" w:hAnsi="Times New Roman" w:cs="Times New Roman"/>
                <w:color w:val="000000"/>
                <w:sz w:val="24"/>
                <w:szCs w:val="24"/>
                <w:lang w:val="ru-RU"/>
              </w:rPr>
              <w:t>«</w:t>
            </w:r>
            <w:r>
              <w:rPr>
                <w:rFonts w:ascii="Times New Roman" w:hAnsi="Times New Roman" w:cs="Times New Roman"/>
                <w:color w:val="000000"/>
                <w:sz w:val="24"/>
                <w:szCs w:val="24"/>
              </w:rPr>
              <w:t>Web</w:t>
            </w:r>
            <w:r w:rsidRPr="001118BC">
              <w:rPr>
                <w:lang w:val="ru-RU"/>
              </w:rPr>
              <w:t xml:space="preserve"> </w:t>
            </w:r>
            <w:r>
              <w:rPr>
                <w:rFonts w:ascii="Times New Roman" w:hAnsi="Times New Roman" w:cs="Times New Roman"/>
                <w:color w:val="000000"/>
                <w:sz w:val="24"/>
                <w:szCs w:val="24"/>
              </w:rPr>
              <w:t>of</w:t>
            </w:r>
            <w:r w:rsidRPr="001118BC">
              <w:rPr>
                <w:lang w:val="ru-RU"/>
              </w:rPr>
              <w:t xml:space="preserve"> </w:t>
            </w:r>
            <w:r>
              <w:rPr>
                <w:rFonts w:ascii="Times New Roman" w:hAnsi="Times New Roman" w:cs="Times New Roman"/>
                <w:color w:val="000000"/>
                <w:sz w:val="24"/>
                <w:szCs w:val="24"/>
              </w:rPr>
              <w:t>science</w:t>
            </w:r>
            <w:r w:rsidRPr="001118BC">
              <w:rPr>
                <w:rFonts w:ascii="Times New Roman" w:hAnsi="Times New Roman" w:cs="Times New Roman"/>
                <w:color w:val="000000"/>
                <w:sz w:val="24"/>
                <w:szCs w:val="24"/>
                <w:lang w:val="ru-RU"/>
              </w:rPr>
              <w:t>»</w:t>
            </w:r>
            <w:r w:rsidRPr="001118BC">
              <w:rPr>
                <w:lang w:val="ru-RU"/>
              </w:rPr>
              <w:t xml:space="preserve"> </w:t>
            </w:r>
          </w:p>
        </w:tc>
        <w:tc>
          <w:tcPr>
            <w:tcW w:w="3113"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22BE0" w:rsidRDefault="00922BE0" w:rsidP="00F765FF">
            <w:pPr>
              <w:spacing w:after="0" w:line="240" w:lineRule="auto"/>
              <w:jc w:val="both"/>
              <w:rPr>
                <w:sz w:val="24"/>
                <w:szCs w:val="24"/>
              </w:rPr>
            </w:pPr>
            <w:r>
              <w:rPr>
                <w:rFonts w:ascii="Times New Roman" w:hAnsi="Times New Roman" w:cs="Times New Roman"/>
                <w:color w:val="000000"/>
                <w:sz w:val="24"/>
                <w:szCs w:val="24"/>
              </w:rPr>
              <w:t>http://webofscience.com</w:t>
            </w:r>
            <w:r>
              <w:t xml:space="preserve"> </w:t>
            </w:r>
          </w:p>
        </w:tc>
        <w:tc>
          <w:tcPr>
            <w:tcW w:w="40" w:type="dxa"/>
          </w:tcPr>
          <w:p w:rsidR="00922BE0" w:rsidRDefault="00922BE0" w:rsidP="00F765FF"/>
        </w:tc>
      </w:tr>
      <w:tr w:rsidR="00922BE0" w:rsidTr="00922BE0">
        <w:trPr>
          <w:gridBefore w:val="1"/>
          <w:gridAfter w:val="1"/>
          <w:wBefore w:w="150" w:type="dxa"/>
          <w:wAfter w:w="46" w:type="dxa"/>
          <w:trHeight w:hRule="exact" w:val="1134"/>
        </w:trPr>
        <w:tc>
          <w:tcPr>
            <w:tcW w:w="166" w:type="dxa"/>
          </w:tcPr>
          <w:p w:rsidR="00922BE0" w:rsidRDefault="00922BE0" w:rsidP="00F765FF"/>
        </w:tc>
        <w:tc>
          <w:tcPr>
            <w:tcW w:w="590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22BE0" w:rsidRPr="001118BC" w:rsidRDefault="00922BE0" w:rsidP="00F765FF">
            <w:pPr>
              <w:spacing w:after="0" w:line="240" w:lineRule="auto"/>
              <w:jc w:val="both"/>
              <w:rPr>
                <w:sz w:val="24"/>
                <w:szCs w:val="24"/>
                <w:lang w:val="ru-RU"/>
              </w:rPr>
            </w:pPr>
            <w:r w:rsidRPr="001118BC">
              <w:rPr>
                <w:rFonts w:ascii="Times New Roman" w:hAnsi="Times New Roman" w:cs="Times New Roman"/>
                <w:color w:val="000000"/>
                <w:sz w:val="24"/>
                <w:szCs w:val="24"/>
                <w:lang w:val="ru-RU"/>
              </w:rPr>
              <w:t>Международная</w:t>
            </w:r>
            <w:r w:rsidRPr="001118BC">
              <w:rPr>
                <w:lang w:val="ru-RU"/>
              </w:rPr>
              <w:t xml:space="preserve"> </w:t>
            </w:r>
            <w:r w:rsidRPr="001118BC">
              <w:rPr>
                <w:rFonts w:ascii="Times New Roman" w:hAnsi="Times New Roman" w:cs="Times New Roman"/>
                <w:color w:val="000000"/>
                <w:sz w:val="24"/>
                <w:szCs w:val="24"/>
                <w:lang w:val="ru-RU"/>
              </w:rPr>
              <w:t>реферативная</w:t>
            </w:r>
            <w:r w:rsidRPr="001118BC">
              <w:rPr>
                <w:lang w:val="ru-RU"/>
              </w:rPr>
              <w:t xml:space="preserve"> </w:t>
            </w:r>
            <w:r w:rsidRPr="001118BC">
              <w:rPr>
                <w:rFonts w:ascii="Times New Roman" w:hAnsi="Times New Roman" w:cs="Times New Roman"/>
                <w:color w:val="000000"/>
                <w:sz w:val="24"/>
                <w:szCs w:val="24"/>
                <w:lang w:val="ru-RU"/>
              </w:rPr>
              <w:t>и</w:t>
            </w:r>
            <w:r w:rsidRPr="001118BC">
              <w:rPr>
                <w:lang w:val="ru-RU"/>
              </w:rPr>
              <w:t xml:space="preserve"> </w:t>
            </w:r>
            <w:r w:rsidRPr="001118BC">
              <w:rPr>
                <w:rFonts w:ascii="Times New Roman" w:hAnsi="Times New Roman" w:cs="Times New Roman"/>
                <w:color w:val="000000"/>
                <w:sz w:val="24"/>
                <w:szCs w:val="24"/>
                <w:lang w:val="ru-RU"/>
              </w:rPr>
              <w:t>полнотекстовая</w:t>
            </w:r>
            <w:r w:rsidRPr="001118BC">
              <w:rPr>
                <w:lang w:val="ru-RU"/>
              </w:rPr>
              <w:t xml:space="preserve"> </w:t>
            </w:r>
            <w:r w:rsidRPr="001118BC">
              <w:rPr>
                <w:rFonts w:ascii="Times New Roman" w:hAnsi="Times New Roman" w:cs="Times New Roman"/>
                <w:color w:val="000000"/>
                <w:sz w:val="24"/>
                <w:szCs w:val="24"/>
                <w:lang w:val="ru-RU"/>
              </w:rPr>
              <w:t>справочная</w:t>
            </w:r>
            <w:r w:rsidRPr="001118BC">
              <w:rPr>
                <w:lang w:val="ru-RU"/>
              </w:rPr>
              <w:t xml:space="preserve"> </w:t>
            </w:r>
            <w:r w:rsidRPr="001118BC">
              <w:rPr>
                <w:rFonts w:ascii="Times New Roman" w:hAnsi="Times New Roman" w:cs="Times New Roman"/>
                <w:color w:val="000000"/>
                <w:sz w:val="24"/>
                <w:szCs w:val="24"/>
                <w:lang w:val="ru-RU"/>
              </w:rPr>
              <w:t>база</w:t>
            </w:r>
            <w:r w:rsidRPr="001118BC">
              <w:rPr>
                <w:lang w:val="ru-RU"/>
              </w:rPr>
              <w:t xml:space="preserve"> </w:t>
            </w:r>
            <w:r w:rsidRPr="001118BC">
              <w:rPr>
                <w:rFonts w:ascii="Times New Roman" w:hAnsi="Times New Roman" w:cs="Times New Roman"/>
                <w:color w:val="000000"/>
                <w:sz w:val="24"/>
                <w:szCs w:val="24"/>
                <w:lang w:val="ru-RU"/>
              </w:rPr>
              <w:t>данных</w:t>
            </w:r>
            <w:r w:rsidRPr="001118BC">
              <w:rPr>
                <w:lang w:val="ru-RU"/>
              </w:rPr>
              <w:t xml:space="preserve"> </w:t>
            </w:r>
            <w:r w:rsidRPr="001118BC">
              <w:rPr>
                <w:rFonts w:ascii="Times New Roman" w:hAnsi="Times New Roman" w:cs="Times New Roman"/>
                <w:color w:val="000000"/>
                <w:sz w:val="24"/>
                <w:szCs w:val="24"/>
                <w:lang w:val="ru-RU"/>
              </w:rPr>
              <w:t>научных</w:t>
            </w:r>
            <w:r w:rsidRPr="001118BC">
              <w:rPr>
                <w:lang w:val="ru-RU"/>
              </w:rPr>
              <w:t xml:space="preserve"> </w:t>
            </w:r>
            <w:r w:rsidRPr="001118BC">
              <w:rPr>
                <w:rFonts w:ascii="Times New Roman" w:hAnsi="Times New Roman" w:cs="Times New Roman"/>
                <w:color w:val="000000"/>
                <w:sz w:val="24"/>
                <w:szCs w:val="24"/>
                <w:lang w:val="ru-RU"/>
              </w:rPr>
              <w:t>изданий</w:t>
            </w:r>
            <w:r w:rsidRPr="001118BC">
              <w:rPr>
                <w:lang w:val="ru-RU"/>
              </w:rPr>
              <w:t xml:space="preserve"> </w:t>
            </w:r>
            <w:r w:rsidRPr="001118BC">
              <w:rPr>
                <w:rFonts w:ascii="Times New Roman" w:hAnsi="Times New Roman" w:cs="Times New Roman"/>
                <w:color w:val="000000"/>
                <w:sz w:val="24"/>
                <w:szCs w:val="24"/>
                <w:lang w:val="ru-RU"/>
              </w:rPr>
              <w:t>«</w:t>
            </w:r>
            <w:r>
              <w:rPr>
                <w:rFonts w:ascii="Times New Roman" w:hAnsi="Times New Roman" w:cs="Times New Roman"/>
                <w:color w:val="000000"/>
                <w:sz w:val="24"/>
                <w:szCs w:val="24"/>
              </w:rPr>
              <w:t>Scopus</w:t>
            </w:r>
            <w:r w:rsidRPr="001118BC">
              <w:rPr>
                <w:rFonts w:ascii="Times New Roman" w:hAnsi="Times New Roman" w:cs="Times New Roman"/>
                <w:color w:val="000000"/>
                <w:sz w:val="24"/>
                <w:szCs w:val="24"/>
                <w:lang w:val="ru-RU"/>
              </w:rPr>
              <w:t>»</w:t>
            </w:r>
            <w:r w:rsidRPr="001118BC">
              <w:rPr>
                <w:lang w:val="ru-RU"/>
              </w:rPr>
              <w:t xml:space="preserve"> </w:t>
            </w:r>
          </w:p>
        </w:tc>
        <w:tc>
          <w:tcPr>
            <w:tcW w:w="3113"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22BE0" w:rsidRDefault="00922BE0" w:rsidP="00F765FF">
            <w:pPr>
              <w:spacing w:after="0" w:line="240" w:lineRule="auto"/>
              <w:jc w:val="both"/>
              <w:rPr>
                <w:sz w:val="24"/>
                <w:szCs w:val="24"/>
              </w:rPr>
            </w:pPr>
            <w:r>
              <w:rPr>
                <w:rFonts w:ascii="Times New Roman" w:hAnsi="Times New Roman" w:cs="Times New Roman"/>
                <w:color w:val="000000"/>
                <w:sz w:val="24"/>
                <w:szCs w:val="24"/>
              </w:rPr>
              <w:t>http://scopus.com</w:t>
            </w:r>
            <w:r>
              <w:t xml:space="preserve"> </w:t>
            </w:r>
          </w:p>
        </w:tc>
        <w:tc>
          <w:tcPr>
            <w:tcW w:w="40" w:type="dxa"/>
          </w:tcPr>
          <w:p w:rsidR="00922BE0" w:rsidRDefault="00922BE0" w:rsidP="00F765FF"/>
        </w:tc>
      </w:tr>
      <w:tr w:rsidR="00922BE0" w:rsidRPr="00B45E3A" w:rsidTr="00922BE0">
        <w:trPr>
          <w:gridBefore w:val="1"/>
          <w:gridAfter w:val="1"/>
          <w:wBefore w:w="150" w:type="dxa"/>
          <w:wAfter w:w="46" w:type="dxa"/>
          <w:trHeight w:hRule="exact" w:val="285"/>
        </w:trPr>
        <w:tc>
          <w:tcPr>
            <w:tcW w:w="9228" w:type="dxa"/>
            <w:gridSpan w:val="8"/>
            <w:shd w:val="clear" w:color="000000" w:fill="FFFFFF"/>
            <w:tcMar>
              <w:left w:w="34" w:type="dxa"/>
              <w:right w:w="34" w:type="dxa"/>
            </w:tcMar>
          </w:tcPr>
          <w:p w:rsidR="00922BE0" w:rsidRPr="006C5642" w:rsidRDefault="00922BE0" w:rsidP="00F765FF">
            <w:pPr>
              <w:spacing w:after="0" w:line="240" w:lineRule="auto"/>
              <w:ind w:firstLine="756"/>
              <w:jc w:val="both"/>
              <w:rPr>
                <w:sz w:val="24"/>
                <w:szCs w:val="24"/>
                <w:lang w:val="ru-RU"/>
              </w:rPr>
            </w:pPr>
            <w:r w:rsidRPr="006C5642">
              <w:rPr>
                <w:rFonts w:ascii="Times New Roman" w:hAnsi="Times New Roman" w:cs="Times New Roman"/>
                <w:b/>
                <w:color w:val="000000"/>
                <w:sz w:val="24"/>
                <w:szCs w:val="24"/>
                <w:lang w:val="ru-RU"/>
              </w:rPr>
              <w:t>9</w:t>
            </w:r>
            <w:r w:rsidRPr="006C5642">
              <w:rPr>
                <w:lang w:val="ru-RU"/>
              </w:rPr>
              <w:t xml:space="preserve"> </w:t>
            </w:r>
            <w:r w:rsidRPr="006C5642">
              <w:rPr>
                <w:rFonts w:ascii="Times New Roman" w:hAnsi="Times New Roman" w:cs="Times New Roman"/>
                <w:b/>
                <w:color w:val="000000"/>
                <w:sz w:val="24"/>
                <w:szCs w:val="24"/>
                <w:lang w:val="ru-RU"/>
              </w:rPr>
              <w:t>Материально-техническое</w:t>
            </w:r>
            <w:r w:rsidRPr="006C5642">
              <w:rPr>
                <w:lang w:val="ru-RU"/>
              </w:rPr>
              <w:t xml:space="preserve"> </w:t>
            </w:r>
            <w:r w:rsidRPr="006C5642">
              <w:rPr>
                <w:rFonts w:ascii="Times New Roman" w:hAnsi="Times New Roman" w:cs="Times New Roman"/>
                <w:b/>
                <w:color w:val="000000"/>
                <w:sz w:val="24"/>
                <w:szCs w:val="24"/>
                <w:lang w:val="ru-RU"/>
              </w:rPr>
              <w:t>обеспечение</w:t>
            </w:r>
            <w:r w:rsidRPr="006C5642">
              <w:rPr>
                <w:lang w:val="ru-RU"/>
              </w:rPr>
              <w:t xml:space="preserve"> </w:t>
            </w:r>
            <w:r w:rsidRPr="006C5642">
              <w:rPr>
                <w:rFonts w:ascii="Times New Roman" w:hAnsi="Times New Roman" w:cs="Times New Roman"/>
                <w:b/>
                <w:color w:val="000000"/>
                <w:sz w:val="24"/>
                <w:szCs w:val="24"/>
                <w:lang w:val="ru-RU"/>
              </w:rPr>
              <w:t>дисциплины</w:t>
            </w:r>
            <w:r w:rsidRPr="006C5642">
              <w:rPr>
                <w:lang w:val="ru-RU"/>
              </w:rPr>
              <w:t xml:space="preserve"> </w:t>
            </w:r>
            <w:r w:rsidRPr="006C5642">
              <w:rPr>
                <w:rFonts w:ascii="Times New Roman" w:hAnsi="Times New Roman" w:cs="Times New Roman"/>
                <w:b/>
                <w:color w:val="000000"/>
                <w:sz w:val="24"/>
                <w:szCs w:val="24"/>
                <w:lang w:val="ru-RU"/>
              </w:rPr>
              <w:t>(модуля)</w:t>
            </w:r>
            <w:r w:rsidRPr="006C5642">
              <w:rPr>
                <w:lang w:val="ru-RU"/>
              </w:rPr>
              <w:t xml:space="preserve"> </w:t>
            </w:r>
          </w:p>
        </w:tc>
      </w:tr>
      <w:tr w:rsidR="00922BE0" w:rsidRPr="00B45E3A" w:rsidTr="00922BE0">
        <w:trPr>
          <w:gridBefore w:val="1"/>
          <w:gridAfter w:val="1"/>
          <w:wBefore w:w="150" w:type="dxa"/>
          <w:wAfter w:w="46" w:type="dxa"/>
          <w:trHeight w:hRule="exact" w:val="138"/>
        </w:trPr>
        <w:tc>
          <w:tcPr>
            <w:tcW w:w="474" w:type="dxa"/>
            <w:gridSpan w:val="2"/>
          </w:tcPr>
          <w:p w:rsidR="00922BE0" w:rsidRPr="006C5642" w:rsidRDefault="00922BE0" w:rsidP="00F765FF">
            <w:pPr>
              <w:rPr>
                <w:lang w:val="ru-RU"/>
              </w:rPr>
            </w:pPr>
          </w:p>
        </w:tc>
        <w:tc>
          <w:tcPr>
            <w:tcW w:w="6041" w:type="dxa"/>
            <w:gridSpan w:val="3"/>
          </w:tcPr>
          <w:p w:rsidR="00922BE0" w:rsidRPr="006C5642" w:rsidRDefault="00922BE0" w:rsidP="00F765FF">
            <w:pPr>
              <w:rPr>
                <w:lang w:val="ru-RU"/>
              </w:rPr>
            </w:pPr>
          </w:p>
        </w:tc>
        <w:tc>
          <w:tcPr>
            <w:tcW w:w="2505" w:type="dxa"/>
          </w:tcPr>
          <w:p w:rsidR="00922BE0" w:rsidRPr="006C5642" w:rsidRDefault="00922BE0" w:rsidP="00F765FF">
            <w:pPr>
              <w:rPr>
                <w:lang w:val="ru-RU"/>
              </w:rPr>
            </w:pPr>
          </w:p>
        </w:tc>
        <w:tc>
          <w:tcPr>
            <w:tcW w:w="208" w:type="dxa"/>
            <w:gridSpan w:val="2"/>
          </w:tcPr>
          <w:p w:rsidR="00922BE0" w:rsidRPr="006C5642" w:rsidRDefault="00922BE0" w:rsidP="00F765FF">
            <w:pPr>
              <w:rPr>
                <w:lang w:val="ru-RU"/>
              </w:rPr>
            </w:pPr>
          </w:p>
        </w:tc>
      </w:tr>
      <w:tr w:rsidR="00922BE0" w:rsidRPr="00B45E3A" w:rsidTr="00922BE0">
        <w:trPr>
          <w:gridBefore w:val="1"/>
          <w:gridAfter w:val="1"/>
          <w:wBefore w:w="150" w:type="dxa"/>
          <w:wAfter w:w="46" w:type="dxa"/>
          <w:trHeight w:hRule="exact" w:val="270"/>
        </w:trPr>
        <w:tc>
          <w:tcPr>
            <w:tcW w:w="9228" w:type="dxa"/>
            <w:gridSpan w:val="8"/>
            <w:shd w:val="clear" w:color="000000" w:fill="FFFFFF"/>
            <w:tcMar>
              <w:left w:w="34" w:type="dxa"/>
              <w:right w:w="34" w:type="dxa"/>
            </w:tcMar>
          </w:tcPr>
          <w:p w:rsidR="00922BE0" w:rsidRPr="006C5642" w:rsidRDefault="00922BE0" w:rsidP="00F765FF">
            <w:pPr>
              <w:spacing w:after="0" w:line="240" w:lineRule="auto"/>
              <w:ind w:firstLine="756"/>
              <w:jc w:val="both"/>
              <w:rPr>
                <w:sz w:val="24"/>
                <w:szCs w:val="24"/>
                <w:lang w:val="ru-RU"/>
              </w:rPr>
            </w:pPr>
            <w:r w:rsidRPr="006C5642">
              <w:rPr>
                <w:rFonts w:ascii="Times New Roman" w:hAnsi="Times New Roman" w:cs="Times New Roman"/>
                <w:color w:val="000000"/>
                <w:sz w:val="24"/>
                <w:szCs w:val="24"/>
                <w:lang w:val="ru-RU"/>
              </w:rPr>
              <w:t>Материально-техническое</w:t>
            </w:r>
            <w:r w:rsidRPr="006C5642">
              <w:rPr>
                <w:lang w:val="ru-RU"/>
              </w:rPr>
              <w:t xml:space="preserve"> </w:t>
            </w:r>
            <w:r w:rsidRPr="006C5642">
              <w:rPr>
                <w:rFonts w:ascii="Times New Roman" w:hAnsi="Times New Roman" w:cs="Times New Roman"/>
                <w:color w:val="000000"/>
                <w:sz w:val="24"/>
                <w:szCs w:val="24"/>
                <w:lang w:val="ru-RU"/>
              </w:rPr>
              <w:t>обеспечение</w:t>
            </w:r>
            <w:r w:rsidRPr="006C5642">
              <w:rPr>
                <w:lang w:val="ru-RU"/>
              </w:rPr>
              <w:t xml:space="preserve"> </w:t>
            </w:r>
            <w:r w:rsidRPr="006C5642">
              <w:rPr>
                <w:rFonts w:ascii="Times New Roman" w:hAnsi="Times New Roman" w:cs="Times New Roman"/>
                <w:color w:val="000000"/>
                <w:sz w:val="24"/>
                <w:szCs w:val="24"/>
                <w:lang w:val="ru-RU"/>
              </w:rPr>
              <w:t>дисциплины</w:t>
            </w:r>
            <w:r w:rsidRPr="006C5642">
              <w:rPr>
                <w:lang w:val="ru-RU"/>
              </w:rPr>
              <w:t xml:space="preserve"> </w:t>
            </w:r>
            <w:r w:rsidRPr="006C5642">
              <w:rPr>
                <w:rFonts w:ascii="Times New Roman" w:hAnsi="Times New Roman" w:cs="Times New Roman"/>
                <w:color w:val="000000"/>
                <w:sz w:val="24"/>
                <w:szCs w:val="24"/>
                <w:lang w:val="ru-RU"/>
              </w:rPr>
              <w:t>включает:</w:t>
            </w:r>
            <w:r w:rsidRPr="006C5642">
              <w:rPr>
                <w:lang w:val="ru-RU"/>
              </w:rPr>
              <w:t xml:space="preserve"> </w:t>
            </w:r>
          </w:p>
        </w:tc>
      </w:tr>
      <w:tr w:rsidR="00922BE0" w:rsidRPr="00B45E3A" w:rsidTr="00922BE0">
        <w:trPr>
          <w:gridBefore w:val="1"/>
          <w:gridAfter w:val="1"/>
          <w:wBefore w:w="150" w:type="dxa"/>
          <w:wAfter w:w="46" w:type="dxa"/>
          <w:trHeight w:hRule="exact" w:val="14"/>
        </w:trPr>
        <w:tc>
          <w:tcPr>
            <w:tcW w:w="9228" w:type="dxa"/>
            <w:gridSpan w:val="8"/>
            <w:vMerge w:val="restart"/>
            <w:shd w:val="clear" w:color="000000" w:fill="FFFFFF"/>
            <w:tcMar>
              <w:left w:w="34" w:type="dxa"/>
              <w:right w:w="34" w:type="dxa"/>
            </w:tcMar>
          </w:tcPr>
          <w:p w:rsidR="00922BE0" w:rsidRPr="006C5642" w:rsidRDefault="00922BE0" w:rsidP="00F765FF">
            <w:pPr>
              <w:spacing w:after="0" w:line="240" w:lineRule="auto"/>
              <w:ind w:firstLine="756"/>
              <w:jc w:val="both"/>
              <w:rPr>
                <w:sz w:val="24"/>
                <w:szCs w:val="24"/>
                <w:lang w:val="ru-RU"/>
              </w:rPr>
            </w:pPr>
            <w:r w:rsidRPr="006C5642">
              <w:rPr>
                <w:rFonts w:ascii="Times New Roman" w:hAnsi="Times New Roman" w:cs="Times New Roman"/>
                <w:color w:val="000000"/>
                <w:sz w:val="24"/>
                <w:szCs w:val="24"/>
                <w:lang w:val="ru-RU"/>
              </w:rPr>
              <w:t>1.</w:t>
            </w:r>
            <w:r w:rsidRPr="006C5642">
              <w:rPr>
                <w:lang w:val="ru-RU"/>
              </w:rPr>
              <w:t xml:space="preserve"> </w:t>
            </w:r>
            <w:r w:rsidRPr="006C5642">
              <w:rPr>
                <w:rFonts w:ascii="Times New Roman" w:hAnsi="Times New Roman" w:cs="Times New Roman"/>
                <w:color w:val="000000"/>
                <w:sz w:val="24"/>
                <w:szCs w:val="24"/>
                <w:lang w:val="ru-RU"/>
              </w:rPr>
              <w:t>Учебные</w:t>
            </w:r>
            <w:r w:rsidRPr="006C5642">
              <w:rPr>
                <w:lang w:val="ru-RU"/>
              </w:rPr>
              <w:t xml:space="preserve"> </w:t>
            </w:r>
            <w:r w:rsidRPr="006C5642">
              <w:rPr>
                <w:rFonts w:ascii="Times New Roman" w:hAnsi="Times New Roman" w:cs="Times New Roman"/>
                <w:color w:val="000000"/>
                <w:sz w:val="24"/>
                <w:szCs w:val="24"/>
                <w:lang w:val="ru-RU"/>
              </w:rPr>
              <w:t>аудитории</w:t>
            </w:r>
            <w:r w:rsidRPr="006C5642">
              <w:rPr>
                <w:lang w:val="ru-RU"/>
              </w:rPr>
              <w:t xml:space="preserve"> </w:t>
            </w:r>
            <w:r w:rsidRPr="006C5642">
              <w:rPr>
                <w:rFonts w:ascii="Times New Roman" w:hAnsi="Times New Roman" w:cs="Times New Roman"/>
                <w:color w:val="000000"/>
                <w:sz w:val="24"/>
                <w:szCs w:val="24"/>
                <w:lang w:val="ru-RU"/>
              </w:rPr>
              <w:t>для</w:t>
            </w:r>
            <w:r w:rsidRPr="006C5642">
              <w:rPr>
                <w:lang w:val="ru-RU"/>
              </w:rPr>
              <w:t xml:space="preserve"> </w:t>
            </w:r>
            <w:r w:rsidRPr="006C5642">
              <w:rPr>
                <w:rFonts w:ascii="Times New Roman" w:hAnsi="Times New Roman" w:cs="Times New Roman"/>
                <w:color w:val="000000"/>
                <w:sz w:val="24"/>
                <w:szCs w:val="24"/>
                <w:lang w:val="ru-RU"/>
              </w:rPr>
              <w:t>проведения</w:t>
            </w:r>
            <w:r w:rsidRPr="006C5642">
              <w:rPr>
                <w:lang w:val="ru-RU"/>
              </w:rPr>
              <w:t xml:space="preserve"> </w:t>
            </w:r>
            <w:r w:rsidRPr="006C5642">
              <w:rPr>
                <w:rFonts w:ascii="Times New Roman" w:hAnsi="Times New Roman" w:cs="Times New Roman"/>
                <w:color w:val="000000"/>
                <w:sz w:val="24"/>
                <w:szCs w:val="24"/>
                <w:lang w:val="ru-RU"/>
              </w:rPr>
              <w:t>занятий</w:t>
            </w:r>
            <w:r w:rsidRPr="006C5642">
              <w:rPr>
                <w:lang w:val="ru-RU"/>
              </w:rPr>
              <w:t xml:space="preserve"> </w:t>
            </w:r>
            <w:r w:rsidRPr="006C5642">
              <w:rPr>
                <w:rFonts w:ascii="Times New Roman" w:hAnsi="Times New Roman" w:cs="Times New Roman"/>
                <w:color w:val="000000"/>
                <w:sz w:val="24"/>
                <w:szCs w:val="24"/>
                <w:lang w:val="ru-RU"/>
              </w:rPr>
              <w:t>лекционного</w:t>
            </w:r>
            <w:r w:rsidRPr="006C5642">
              <w:rPr>
                <w:lang w:val="ru-RU"/>
              </w:rPr>
              <w:t xml:space="preserve"> </w:t>
            </w:r>
            <w:r w:rsidRPr="006C5642">
              <w:rPr>
                <w:rFonts w:ascii="Times New Roman" w:hAnsi="Times New Roman" w:cs="Times New Roman"/>
                <w:color w:val="000000"/>
                <w:sz w:val="24"/>
                <w:szCs w:val="24"/>
                <w:lang w:val="ru-RU"/>
              </w:rPr>
              <w:t>типа:</w:t>
            </w:r>
            <w:r w:rsidRPr="006C5642">
              <w:rPr>
                <w:lang w:val="ru-RU"/>
              </w:rPr>
              <w:t xml:space="preserve"> </w:t>
            </w:r>
            <w:r w:rsidRPr="006C5642">
              <w:rPr>
                <w:rFonts w:ascii="Times New Roman" w:hAnsi="Times New Roman" w:cs="Times New Roman"/>
                <w:color w:val="000000"/>
                <w:sz w:val="24"/>
                <w:szCs w:val="24"/>
                <w:lang w:val="ru-RU"/>
              </w:rPr>
              <w:t>мультимедийные</w:t>
            </w:r>
            <w:r w:rsidRPr="006C5642">
              <w:rPr>
                <w:lang w:val="ru-RU"/>
              </w:rPr>
              <w:t xml:space="preserve"> </w:t>
            </w:r>
            <w:r w:rsidRPr="006C5642">
              <w:rPr>
                <w:rFonts w:ascii="Times New Roman" w:hAnsi="Times New Roman" w:cs="Times New Roman"/>
                <w:color w:val="000000"/>
                <w:sz w:val="24"/>
                <w:szCs w:val="24"/>
                <w:lang w:val="ru-RU"/>
              </w:rPr>
              <w:t>средства</w:t>
            </w:r>
            <w:r w:rsidRPr="006C5642">
              <w:rPr>
                <w:lang w:val="ru-RU"/>
              </w:rPr>
              <w:t xml:space="preserve"> </w:t>
            </w:r>
            <w:r w:rsidRPr="006C5642">
              <w:rPr>
                <w:rFonts w:ascii="Times New Roman" w:hAnsi="Times New Roman" w:cs="Times New Roman"/>
                <w:color w:val="000000"/>
                <w:sz w:val="24"/>
                <w:szCs w:val="24"/>
                <w:lang w:val="ru-RU"/>
              </w:rPr>
              <w:t>хранения,</w:t>
            </w:r>
            <w:r w:rsidRPr="006C5642">
              <w:rPr>
                <w:lang w:val="ru-RU"/>
              </w:rPr>
              <w:t xml:space="preserve"> </w:t>
            </w:r>
            <w:r w:rsidRPr="006C5642">
              <w:rPr>
                <w:rFonts w:ascii="Times New Roman" w:hAnsi="Times New Roman" w:cs="Times New Roman"/>
                <w:color w:val="000000"/>
                <w:sz w:val="24"/>
                <w:szCs w:val="24"/>
                <w:lang w:val="ru-RU"/>
              </w:rPr>
              <w:t>передачи</w:t>
            </w:r>
            <w:r w:rsidRPr="006C5642">
              <w:rPr>
                <w:lang w:val="ru-RU"/>
              </w:rPr>
              <w:t xml:space="preserve"> </w:t>
            </w:r>
            <w:r w:rsidRPr="006C5642">
              <w:rPr>
                <w:rFonts w:ascii="Times New Roman" w:hAnsi="Times New Roman" w:cs="Times New Roman"/>
                <w:color w:val="000000"/>
                <w:sz w:val="24"/>
                <w:szCs w:val="24"/>
                <w:lang w:val="ru-RU"/>
              </w:rPr>
              <w:t>и</w:t>
            </w:r>
            <w:r w:rsidRPr="006C5642">
              <w:rPr>
                <w:lang w:val="ru-RU"/>
              </w:rPr>
              <w:t xml:space="preserve"> </w:t>
            </w:r>
            <w:r w:rsidRPr="006C5642">
              <w:rPr>
                <w:rFonts w:ascii="Times New Roman" w:hAnsi="Times New Roman" w:cs="Times New Roman"/>
                <w:color w:val="000000"/>
                <w:sz w:val="24"/>
                <w:szCs w:val="24"/>
                <w:lang w:val="ru-RU"/>
              </w:rPr>
              <w:t>представления</w:t>
            </w:r>
            <w:r w:rsidRPr="006C5642">
              <w:rPr>
                <w:lang w:val="ru-RU"/>
              </w:rPr>
              <w:t xml:space="preserve"> </w:t>
            </w:r>
            <w:r w:rsidRPr="006C5642">
              <w:rPr>
                <w:rFonts w:ascii="Times New Roman" w:hAnsi="Times New Roman" w:cs="Times New Roman"/>
                <w:color w:val="000000"/>
                <w:sz w:val="24"/>
                <w:szCs w:val="24"/>
                <w:lang w:val="ru-RU"/>
              </w:rPr>
              <w:t>информации</w:t>
            </w:r>
            <w:r w:rsidRPr="006C5642">
              <w:rPr>
                <w:lang w:val="ru-RU"/>
              </w:rPr>
              <w:t xml:space="preserve"> </w:t>
            </w:r>
          </w:p>
          <w:p w:rsidR="00922BE0" w:rsidRPr="006C5642" w:rsidRDefault="00922BE0" w:rsidP="00F765FF">
            <w:pPr>
              <w:spacing w:after="0" w:line="240" w:lineRule="auto"/>
              <w:ind w:firstLine="756"/>
              <w:jc w:val="both"/>
              <w:rPr>
                <w:sz w:val="24"/>
                <w:szCs w:val="24"/>
                <w:lang w:val="ru-RU"/>
              </w:rPr>
            </w:pPr>
            <w:r w:rsidRPr="006C5642">
              <w:rPr>
                <w:rFonts w:ascii="Times New Roman" w:hAnsi="Times New Roman" w:cs="Times New Roman"/>
                <w:color w:val="000000"/>
                <w:sz w:val="24"/>
                <w:szCs w:val="24"/>
                <w:lang w:val="ru-RU"/>
              </w:rPr>
              <w:t>2.</w:t>
            </w:r>
            <w:r w:rsidRPr="006C5642">
              <w:rPr>
                <w:lang w:val="ru-RU"/>
              </w:rPr>
              <w:t xml:space="preserve"> </w:t>
            </w:r>
            <w:r w:rsidRPr="006C5642">
              <w:rPr>
                <w:rFonts w:ascii="Times New Roman" w:hAnsi="Times New Roman" w:cs="Times New Roman"/>
                <w:color w:val="000000"/>
                <w:sz w:val="24"/>
                <w:szCs w:val="24"/>
                <w:lang w:val="ru-RU"/>
              </w:rPr>
              <w:t>Учебные</w:t>
            </w:r>
            <w:r w:rsidRPr="006C5642">
              <w:rPr>
                <w:lang w:val="ru-RU"/>
              </w:rPr>
              <w:t xml:space="preserve"> </w:t>
            </w:r>
            <w:r w:rsidRPr="006C5642">
              <w:rPr>
                <w:rFonts w:ascii="Times New Roman" w:hAnsi="Times New Roman" w:cs="Times New Roman"/>
                <w:color w:val="000000"/>
                <w:sz w:val="24"/>
                <w:szCs w:val="24"/>
                <w:lang w:val="ru-RU"/>
              </w:rPr>
              <w:t>аудитории</w:t>
            </w:r>
            <w:r w:rsidRPr="006C5642">
              <w:rPr>
                <w:lang w:val="ru-RU"/>
              </w:rPr>
              <w:t xml:space="preserve"> </w:t>
            </w:r>
            <w:r w:rsidRPr="006C5642">
              <w:rPr>
                <w:rFonts w:ascii="Times New Roman" w:hAnsi="Times New Roman" w:cs="Times New Roman"/>
                <w:color w:val="000000"/>
                <w:sz w:val="24"/>
                <w:szCs w:val="24"/>
                <w:lang w:val="ru-RU"/>
              </w:rPr>
              <w:t>для</w:t>
            </w:r>
            <w:r w:rsidRPr="006C5642">
              <w:rPr>
                <w:lang w:val="ru-RU"/>
              </w:rPr>
              <w:t xml:space="preserve"> </w:t>
            </w:r>
            <w:r w:rsidRPr="006C5642">
              <w:rPr>
                <w:rFonts w:ascii="Times New Roman" w:hAnsi="Times New Roman" w:cs="Times New Roman"/>
                <w:color w:val="000000"/>
                <w:sz w:val="24"/>
                <w:szCs w:val="24"/>
                <w:lang w:val="ru-RU"/>
              </w:rPr>
              <w:t>проведения</w:t>
            </w:r>
            <w:r w:rsidRPr="006C5642">
              <w:rPr>
                <w:lang w:val="ru-RU"/>
              </w:rPr>
              <w:t xml:space="preserve"> </w:t>
            </w:r>
            <w:r w:rsidRPr="006C5642">
              <w:rPr>
                <w:rFonts w:ascii="Times New Roman" w:hAnsi="Times New Roman" w:cs="Times New Roman"/>
                <w:color w:val="000000"/>
                <w:sz w:val="24"/>
                <w:szCs w:val="24"/>
                <w:lang w:val="ru-RU"/>
              </w:rPr>
              <w:t>практических</w:t>
            </w:r>
            <w:r w:rsidRPr="006C5642">
              <w:rPr>
                <w:lang w:val="ru-RU"/>
              </w:rPr>
              <w:t xml:space="preserve"> </w:t>
            </w:r>
            <w:r w:rsidRPr="006C5642">
              <w:rPr>
                <w:rFonts w:ascii="Times New Roman" w:hAnsi="Times New Roman" w:cs="Times New Roman"/>
                <w:color w:val="000000"/>
                <w:sz w:val="24"/>
                <w:szCs w:val="24"/>
                <w:lang w:val="ru-RU"/>
              </w:rPr>
              <w:t>занятий,</w:t>
            </w:r>
            <w:r w:rsidRPr="006C5642">
              <w:rPr>
                <w:lang w:val="ru-RU"/>
              </w:rPr>
              <w:t xml:space="preserve"> </w:t>
            </w:r>
            <w:r w:rsidRPr="006C5642">
              <w:rPr>
                <w:rFonts w:ascii="Times New Roman" w:hAnsi="Times New Roman" w:cs="Times New Roman"/>
                <w:color w:val="000000"/>
                <w:sz w:val="24"/>
                <w:szCs w:val="24"/>
                <w:lang w:val="ru-RU"/>
              </w:rPr>
              <w:t>групповых</w:t>
            </w:r>
            <w:r w:rsidRPr="006C5642">
              <w:rPr>
                <w:lang w:val="ru-RU"/>
              </w:rPr>
              <w:t xml:space="preserve"> </w:t>
            </w:r>
            <w:r w:rsidRPr="006C5642">
              <w:rPr>
                <w:rFonts w:ascii="Times New Roman" w:hAnsi="Times New Roman" w:cs="Times New Roman"/>
                <w:color w:val="000000"/>
                <w:sz w:val="24"/>
                <w:szCs w:val="24"/>
                <w:lang w:val="ru-RU"/>
              </w:rPr>
              <w:t>и</w:t>
            </w:r>
            <w:r w:rsidRPr="006C5642">
              <w:rPr>
                <w:lang w:val="ru-RU"/>
              </w:rPr>
              <w:t xml:space="preserve"> </w:t>
            </w:r>
            <w:r w:rsidRPr="006C5642">
              <w:rPr>
                <w:rFonts w:ascii="Times New Roman" w:hAnsi="Times New Roman" w:cs="Times New Roman"/>
                <w:color w:val="000000"/>
                <w:sz w:val="24"/>
                <w:szCs w:val="24"/>
                <w:lang w:val="ru-RU"/>
              </w:rPr>
              <w:t>индивидуальных</w:t>
            </w:r>
            <w:r w:rsidRPr="006C5642">
              <w:rPr>
                <w:lang w:val="ru-RU"/>
              </w:rPr>
              <w:t xml:space="preserve"> </w:t>
            </w:r>
            <w:r w:rsidRPr="006C5642">
              <w:rPr>
                <w:rFonts w:ascii="Times New Roman" w:hAnsi="Times New Roman" w:cs="Times New Roman"/>
                <w:color w:val="000000"/>
                <w:sz w:val="24"/>
                <w:szCs w:val="24"/>
                <w:lang w:val="ru-RU"/>
              </w:rPr>
              <w:t>консультаций,</w:t>
            </w:r>
            <w:r w:rsidRPr="006C5642">
              <w:rPr>
                <w:lang w:val="ru-RU"/>
              </w:rPr>
              <w:t xml:space="preserve"> </w:t>
            </w:r>
            <w:r w:rsidRPr="006C5642">
              <w:rPr>
                <w:rFonts w:ascii="Times New Roman" w:hAnsi="Times New Roman" w:cs="Times New Roman"/>
                <w:color w:val="000000"/>
                <w:sz w:val="24"/>
                <w:szCs w:val="24"/>
                <w:lang w:val="ru-RU"/>
              </w:rPr>
              <w:t>текущего</w:t>
            </w:r>
            <w:r w:rsidRPr="006C5642">
              <w:rPr>
                <w:lang w:val="ru-RU"/>
              </w:rPr>
              <w:t xml:space="preserve"> </w:t>
            </w:r>
            <w:r w:rsidRPr="006C5642">
              <w:rPr>
                <w:rFonts w:ascii="Times New Roman" w:hAnsi="Times New Roman" w:cs="Times New Roman"/>
                <w:color w:val="000000"/>
                <w:sz w:val="24"/>
                <w:szCs w:val="24"/>
                <w:lang w:val="ru-RU"/>
              </w:rPr>
              <w:t>контроля</w:t>
            </w:r>
            <w:r w:rsidRPr="006C5642">
              <w:rPr>
                <w:lang w:val="ru-RU"/>
              </w:rPr>
              <w:t xml:space="preserve"> </w:t>
            </w:r>
            <w:r w:rsidRPr="006C5642">
              <w:rPr>
                <w:rFonts w:ascii="Times New Roman" w:hAnsi="Times New Roman" w:cs="Times New Roman"/>
                <w:color w:val="000000"/>
                <w:sz w:val="24"/>
                <w:szCs w:val="24"/>
                <w:lang w:val="ru-RU"/>
              </w:rPr>
              <w:t>и</w:t>
            </w:r>
            <w:r w:rsidRPr="006C5642">
              <w:rPr>
                <w:lang w:val="ru-RU"/>
              </w:rPr>
              <w:t xml:space="preserve"> </w:t>
            </w:r>
            <w:r w:rsidRPr="006C5642">
              <w:rPr>
                <w:rFonts w:ascii="Times New Roman" w:hAnsi="Times New Roman" w:cs="Times New Roman"/>
                <w:color w:val="000000"/>
                <w:sz w:val="24"/>
                <w:szCs w:val="24"/>
                <w:lang w:val="ru-RU"/>
              </w:rPr>
              <w:t>промежуточной</w:t>
            </w:r>
            <w:r w:rsidRPr="006C5642">
              <w:rPr>
                <w:lang w:val="ru-RU"/>
              </w:rPr>
              <w:t xml:space="preserve"> </w:t>
            </w:r>
            <w:r w:rsidRPr="006C5642">
              <w:rPr>
                <w:rFonts w:ascii="Times New Roman" w:hAnsi="Times New Roman" w:cs="Times New Roman"/>
                <w:color w:val="000000"/>
                <w:sz w:val="24"/>
                <w:szCs w:val="24"/>
                <w:lang w:val="ru-RU"/>
              </w:rPr>
              <w:t>аттестации:</w:t>
            </w:r>
            <w:r w:rsidRPr="006C5642">
              <w:rPr>
                <w:lang w:val="ru-RU"/>
              </w:rPr>
              <w:t xml:space="preserve"> </w:t>
            </w:r>
            <w:r w:rsidRPr="006C5642">
              <w:rPr>
                <w:rFonts w:ascii="Times New Roman" w:hAnsi="Times New Roman" w:cs="Times New Roman"/>
                <w:color w:val="000000"/>
                <w:sz w:val="24"/>
                <w:szCs w:val="24"/>
                <w:lang w:val="ru-RU"/>
              </w:rPr>
              <w:t>мультимедийные</w:t>
            </w:r>
            <w:r w:rsidRPr="006C5642">
              <w:rPr>
                <w:lang w:val="ru-RU"/>
              </w:rPr>
              <w:t xml:space="preserve"> </w:t>
            </w:r>
            <w:r w:rsidRPr="006C5642">
              <w:rPr>
                <w:rFonts w:ascii="Times New Roman" w:hAnsi="Times New Roman" w:cs="Times New Roman"/>
                <w:color w:val="000000"/>
                <w:sz w:val="24"/>
                <w:szCs w:val="24"/>
                <w:lang w:val="ru-RU"/>
              </w:rPr>
              <w:t>средства</w:t>
            </w:r>
            <w:r w:rsidRPr="006C5642">
              <w:rPr>
                <w:lang w:val="ru-RU"/>
              </w:rPr>
              <w:t xml:space="preserve"> </w:t>
            </w:r>
            <w:r w:rsidRPr="006C5642">
              <w:rPr>
                <w:rFonts w:ascii="Times New Roman" w:hAnsi="Times New Roman" w:cs="Times New Roman"/>
                <w:color w:val="000000"/>
                <w:sz w:val="24"/>
                <w:szCs w:val="24"/>
                <w:lang w:val="ru-RU"/>
              </w:rPr>
              <w:t>хранения,</w:t>
            </w:r>
            <w:r w:rsidRPr="006C5642">
              <w:rPr>
                <w:lang w:val="ru-RU"/>
              </w:rPr>
              <w:t xml:space="preserve"> </w:t>
            </w:r>
            <w:r w:rsidRPr="006C5642">
              <w:rPr>
                <w:rFonts w:ascii="Times New Roman" w:hAnsi="Times New Roman" w:cs="Times New Roman"/>
                <w:color w:val="000000"/>
                <w:sz w:val="24"/>
                <w:szCs w:val="24"/>
                <w:lang w:val="ru-RU"/>
              </w:rPr>
              <w:t>передачи</w:t>
            </w:r>
            <w:r w:rsidRPr="006C5642">
              <w:rPr>
                <w:lang w:val="ru-RU"/>
              </w:rPr>
              <w:t xml:space="preserve"> </w:t>
            </w:r>
            <w:r w:rsidRPr="006C5642">
              <w:rPr>
                <w:rFonts w:ascii="Times New Roman" w:hAnsi="Times New Roman" w:cs="Times New Roman"/>
                <w:color w:val="000000"/>
                <w:sz w:val="24"/>
                <w:szCs w:val="24"/>
                <w:lang w:val="ru-RU"/>
              </w:rPr>
              <w:t>и</w:t>
            </w:r>
            <w:r w:rsidRPr="006C5642">
              <w:rPr>
                <w:lang w:val="ru-RU"/>
              </w:rPr>
              <w:t xml:space="preserve"> </w:t>
            </w:r>
            <w:r w:rsidRPr="006C5642">
              <w:rPr>
                <w:rFonts w:ascii="Times New Roman" w:hAnsi="Times New Roman" w:cs="Times New Roman"/>
                <w:color w:val="000000"/>
                <w:sz w:val="24"/>
                <w:szCs w:val="24"/>
                <w:lang w:val="ru-RU"/>
              </w:rPr>
              <w:t>представления</w:t>
            </w:r>
            <w:r w:rsidRPr="006C5642">
              <w:rPr>
                <w:lang w:val="ru-RU"/>
              </w:rPr>
              <w:t xml:space="preserve"> </w:t>
            </w:r>
            <w:r w:rsidRPr="006C5642">
              <w:rPr>
                <w:rFonts w:ascii="Times New Roman" w:hAnsi="Times New Roman" w:cs="Times New Roman"/>
                <w:color w:val="000000"/>
                <w:sz w:val="24"/>
                <w:szCs w:val="24"/>
                <w:lang w:val="ru-RU"/>
              </w:rPr>
              <w:t>информации;</w:t>
            </w:r>
            <w:r w:rsidRPr="006C5642">
              <w:rPr>
                <w:lang w:val="ru-RU"/>
              </w:rPr>
              <w:t xml:space="preserve"> </w:t>
            </w:r>
            <w:r w:rsidRPr="006C5642">
              <w:rPr>
                <w:rFonts w:ascii="Times New Roman" w:hAnsi="Times New Roman" w:cs="Times New Roman"/>
                <w:color w:val="000000"/>
                <w:sz w:val="24"/>
                <w:szCs w:val="24"/>
                <w:lang w:val="ru-RU"/>
              </w:rPr>
              <w:t>комплекс</w:t>
            </w:r>
            <w:r w:rsidRPr="006C5642">
              <w:rPr>
                <w:lang w:val="ru-RU"/>
              </w:rPr>
              <w:t xml:space="preserve"> </w:t>
            </w:r>
            <w:r w:rsidRPr="006C5642">
              <w:rPr>
                <w:rFonts w:ascii="Times New Roman" w:hAnsi="Times New Roman" w:cs="Times New Roman"/>
                <w:color w:val="000000"/>
                <w:sz w:val="24"/>
                <w:szCs w:val="24"/>
                <w:lang w:val="ru-RU"/>
              </w:rPr>
              <w:t>тестовых</w:t>
            </w:r>
            <w:r w:rsidRPr="006C5642">
              <w:rPr>
                <w:lang w:val="ru-RU"/>
              </w:rPr>
              <w:t xml:space="preserve"> </w:t>
            </w:r>
            <w:r w:rsidRPr="006C5642">
              <w:rPr>
                <w:rFonts w:ascii="Times New Roman" w:hAnsi="Times New Roman" w:cs="Times New Roman"/>
                <w:color w:val="000000"/>
                <w:sz w:val="24"/>
                <w:szCs w:val="24"/>
                <w:lang w:val="ru-RU"/>
              </w:rPr>
              <w:t>заданий</w:t>
            </w:r>
            <w:r w:rsidRPr="006C5642">
              <w:rPr>
                <w:lang w:val="ru-RU"/>
              </w:rPr>
              <w:t xml:space="preserve"> </w:t>
            </w:r>
            <w:r w:rsidRPr="006C5642">
              <w:rPr>
                <w:rFonts w:ascii="Times New Roman" w:hAnsi="Times New Roman" w:cs="Times New Roman"/>
                <w:color w:val="000000"/>
                <w:sz w:val="24"/>
                <w:szCs w:val="24"/>
                <w:lang w:val="ru-RU"/>
              </w:rPr>
              <w:t>для</w:t>
            </w:r>
            <w:r w:rsidRPr="006C5642">
              <w:rPr>
                <w:lang w:val="ru-RU"/>
              </w:rPr>
              <w:t xml:space="preserve"> </w:t>
            </w:r>
            <w:r w:rsidRPr="006C5642">
              <w:rPr>
                <w:rFonts w:ascii="Times New Roman" w:hAnsi="Times New Roman" w:cs="Times New Roman"/>
                <w:color w:val="000000"/>
                <w:sz w:val="24"/>
                <w:szCs w:val="24"/>
                <w:lang w:val="ru-RU"/>
              </w:rPr>
              <w:t>проведения</w:t>
            </w:r>
            <w:r w:rsidRPr="006C5642">
              <w:rPr>
                <w:lang w:val="ru-RU"/>
              </w:rPr>
              <w:t xml:space="preserve"> </w:t>
            </w:r>
            <w:r w:rsidRPr="006C5642">
              <w:rPr>
                <w:rFonts w:ascii="Times New Roman" w:hAnsi="Times New Roman" w:cs="Times New Roman"/>
                <w:color w:val="000000"/>
                <w:sz w:val="24"/>
                <w:szCs w:val="24"/>
                <w:lang w:val="ru-RU"/>
              </w:rPr>
              <w:t>промежуточных</w:t>
            </w:r>
            <w:r w:rsidRPr="006C5642">
              <w:rPr>
                <w:lang w:val="ru-RU"/>
              </w:rPr>
              <w:t xml:space="preserve"> </w:t>
            </w:r>
            <w:r w:rsidRPr="006C5642">
              <w:rPr>
                <w:rFonts w:ascii="Times New Roman" w:hAnsi="Times New Roman" w:cs="Times New Roman"/>
                <w:color w:val="000000"/>
                <w:sz w:val="24"/>
                <w:szCs w:val="24"/>
                <w:lang w:val="ru-RU"/>
              </w:rPr>
              <w:t>и</w:t>
            </w:r>
            <w:r w:rsidRPr="006C5642">
              <w:rPr>
                <w:lang w:val="ru-RU"/>
              </w:rPr>
              <w:t xml:space="preserve"> </w:t>
            </w:r>
            <w:r w:rsidRPr="006C5642">
              <w:rPr>
                <w:rFonts w:ascii="Times New Roman" w:hAnsi="Times New Roman" w:cs="Times New Roman"/>
                <w:color w:val="000000"/>
                <w:sz w:val="24"/>
                <w:szCs w:val="24"/>
                <w:lang w:val="ru-RU"/>
              </w:rPr>
              <w:t>рубежных</w:t>
            </w:r>
            <w:r w:rsidRPr="006C5642">
              <w:rPr>
                <w:lang w:val="ru-RU"/>
              </w:rPr>
              <w:t xml:space="preserve"> </w:t>
            </w:r>
            <w:r w:rsidRPr="006C5642">
              <w:rPr>
                <w:rFonts w:ascii="Times New Roman" w:hAnsi="Times New Roman" w:cs="Times New Roman"/>
                <w:color w:val="000000"/>
                <w:sz w:val="24"/>
                <w:szCs w:val="24"/>
                <w:lang w:val="ru-RU"/>
              </w:rPr>
              <w:t>контролей.</w:t>
            </w:r>
            <w:r w:rsidRPr="006C5642">
              <w:rPr>
                <w:lang w:val="ru-RU"/>
              </w:rPr>
              <w:t xml:space="preserve"> </w:t>
            </w:r>
          </w:p>
          <w:p w:rsidR="00922BE0" w:rsidRPr="006C5642" w:rsidRDefault="00922BE0" w:rsidP="00F765FF">
            <w:pPr>
              <w:spacing w:after="0" w:line="240" w:lineRule="auto"/>
              <w:ind w:firstLine="756"/>
              <w:jc w:val="both"/>
              <w:rPr>
                <w:sz w:val="24"/>
                <w:szCs w:val="24"/>
                <w:lang w:val="ru-RU"/>
              </w:rPr>
            </w:pPr>
            <w:r w:rsidRPr="006C5642">
              <w:rPr>
                <w:rFonts w:ascii="Times New Roman" w:hAnsi="Times New Roman" w:cs="Times New Roman"/>
                <w:color w:val="000000"/>
                <w:sz w:val="24"/>
                <w:szCs w:val="24"/>
                <w:lang w:val="ru-RU"/>
              </w:rPr>
              <w:t>3.</w:t>
            </w:r>
            <w:r w:rsidRPr="006C5642">
              <w:rPr>
                <w:lang w:val="ru-RU"/>
              </w:rPr>
              <w:t xml:space="preserve"> </w:t>
            </w:r>
            <w:r w:rsidRPr="006C5642">
              <w:rPr>
                <w:rFonts w:ascii="Times New Roman" w:hAnsi="Times New Roman" w:cs="Times New Roman"/>
                <w:color w:val="000000"/>
                <w:sz w:val="24"/>
                <w:szCs w:val="24"/>
                <w:lang w:val="ru-RU"/>
              </w:rPr>
              <w:t>Помещения</w:t>
            </w:r>
            <w:r w:rsidRPr="006C5642">
              <w:rPr>
                <w:lang w:val="ru-RU"/>
              </w:rPr>
              <w:t xml:space="preserve"> </w:t>
            </w:r>
            <w:r w:rsidRPr="006C5642">
              <w:rPr>
                <w:rFonts w:ascii="Times New Roman" w:hAnsi="Times New Roman" w:cs="Times New Roman"/>
                <w:color w:val="000000"/>
                <w:sz w:val="24"/>
                <w:szCs w:val="24"/>
                <w:lang w:val="ru-RU"/>
              </w:rPr>
              <w:t>для</w:t>
            </w:r>
            <w:r w:rsidRPr="006C5642">
              <w:rPr>
                <w:lang w:val="ru-RU"/>
              </w:rPr>
              <w:t xml:space="preserve"> </w:t>
            </w:r>
            <w:r w:rsidRPr="006C5642">
              <w:rPr>
                <w:rFonts w:ascii="Times New Roman" w:hAnsi="Times New Roman" w:cs="Times New Roman"/>
                <w:color w:val="000000"/>
                <w:sz w:val="24"/>
                <w:szCs w:val="24"/>
                <w:lang w:val="ru-RU"/>
              </w:rPr>
              <w:t>самостоятельной</w:t>
            </w:r>
            <w:r w:rsidRPr="006C5642">
              <w:rPr>
                <w:lang w:val="ru-RU"/>
              </w:rPr>
              <w:t xml:space="preserve"> </w:t>
            </w:r>
            <w:r w:rsidRPr="006C5642">
              <w:rPr>
                <w:rFonts w:ascii="Times New Roman" w:hAnsi="Times New Roman" w:cs="Times New Roman"/>
                <w:color w:val="000000"/>
                <w:sz w:val="24"/>
                <w:szCs w:val="24"/>
                <w:lang w:val="ru-RU"/>
              </w:rPr>
              <w:t>работы:</w:t>
            </w:r>
            <w:r w:rsidRPr="006C5642">
              <w:rPr>
                <w:lang w:val="ru-RU"/>
              </w:rPr>
              <w:t xml:space="preserve"> </w:t>
            </w:r>
            <w:r w:rsidRPr="006C5642">
              <w:rPr>
                <w:rFonts w:ascii="Times New Roman" w:hAnsi="Times New Roman" w:cs="Times New Roman"/>
                <w:color w:val="000000"/>
                <w:sz w:val="24"/>
                <w:szCs w:val="24"/>
                <w:lang w:val="ru-RU"/>
              </w:rPr>
              <w:t>обучающихся:</w:t>
            </w:r>
            <w:r w:rsidRPr="006C5642">
              <w:rPr>
                <w:lang w:val="ru-RU"/>
              </w:rPr>
              <w:t xml:space="preserve"> </w:t>
            </w:r>
            <w:r w:rsidRPr="006C5642">
              <w:rPr>
                <w:rFonts w:ascii="Times New Roman" w:hAnsi="Times New Roman" w:cs="Times New Roman"/>
                <w:color w:val="000000"/>
                <w:sz w:val="24"/>
                <w:szCs w:val="24"/>
                <w:lang w:val="ru-RU"/>
              </w:rPr>
              <w:t>персональные</w:t>
            </w:r>
            <w:r w:rsidRPr="006C5642">
              <w:rPr>
                <w:lang w:val="ru-RU"/>
              </w:rPr>
              <w:t xml:space="preserve"> </w:t>
            </w:r>
            <w:r w:rsidRPr="006C5642">
              <w:rPr>
                <w:rFonts w:ascii="Times New Roman" w:hAnsi="Times New Roman" w:cs="Times New Roman"/>
                <w:color w:val="000000"/>
                <w:sz w:val="24"/>
                <w:szCs w:val="24"/>
                <w:lang w:val="ru-RU"/>
              </w:rPr>
              <w:t>компьютеры</w:t>
            </w:r>
            <w:r w:rsidRPr="006C5642">
              <w:rPr>
                <w:lang w:val="ru-RU"/>
              </w:rPr>
              <w:t xml:space="preserve"> </w:t>
            </w:r>
            <w:r w:rsidRPr="006C5642">
              <w:rPr>
                <w:rFonts w:ascii="Times New Roman" w:hAnsi="Times New Roman" w:cs="Times New Roman"/>
                <w:color w:val="000000"/>
                <w:sz w:val="24"/>
                <w:szCs w:val="24"/>
                <w:lang w:val="ru-RU"/>
              </w:rPr>
              <w:t>с</w:t>
            </w:r>
            <w:r w:rsidRPr="006C5642">
              <w:rPr>
                <w:lang w:val="ru-RU"/>
              </w:rPr>
              <w:t xml:space="preserve"> </w:t>
            </w:r>
            <w:r w:rsidRPr="006C5642">
              <w:rPr>
                <w:rFonts w:ascii="Times New Roman" w:hAnsi="Times New Roman" w:cs="Times New Roman"/>
                <w:color w:val="000000"/>
                <w:sz w:val="24"/>
                <w:szCs w:val="24"/>
                <w:lang w:val="ru-RU"/>
              </w:rPr>
              <w:t>пакетом</w:t>
            </w:r>
            <w:r w:rsidRPr="006C5642">
              <w:rPr>
                <w:lang w:val="ru-RU"/>
              </w:rPr>
              <w:t xml:space="preserve"> </w:t>
            </w:r>
            <w:r>
              <w:rPr>
                <w:rFonts w:ascii="Times New Roman" w:hAnsi="Times New Roman" w:cs="Times New Roman"/>
                <w:color w:val="000000"/>
                <w:sz w:val="24"/>
                <w:szCs w:val="24"/>
              </w:rPr>
              <w:t>MS</w:t>
            </w:r>
            <w:r w:rsidRPr="006C5642">
              <w:rPr>
                <w:lang w:val="ru-RU"/>
              </w:rPr>
              <w:t xml:space="preserve"> </w:t>
            </w:r>
            <w:r>
              <w:rPr>
                <w:rFonts w:ascii="Times New Roman" w:hAnsi="Times New Roman" w:cs="Times New Roman"/>
                <w:color w:val="000000"/>
                <w:sz w:val="24"/>
                <w:szCs w:val="24"/>
              </w:rPr>
              <w:t>Office</w:t>
            </w:r>
            <w:r w:rsidRPr="006C5642">
              <w:rPr>
                <w:rFonts w:ascii="Times New Roman" w:hAnsi="Times New Roman" w:cs="Times New Roman"/>
                <w:color w:val="000000"/>
                <w:sz w:val="24"/>
                <w:szCs w:val="24"/>
                <w:lang w:val="ru-RU"/>
              </w:rPr>
              <w:t>,</w:t>
            </w:r>
            <w:r w:rsidRPr="006C5642">
              <w:rPr>
                <w:lang w:val="ru-RU"/>
              </w:rPr>
              <w:t xml:space="preserve"> </w:t>
            </w:r>
            <w:r w:rsidRPr="006C5642">
              <w:rPr>
                <w:rFonts w:ascii="Times New Roman" w:hAnsi="Times New Roman" w:cs="Times New Roman"/>
                <w:color w:val="000000"/>
                <w:sz w:val="24"/>
                <w:szCs w:val="24"/>
                <w:lang w:val="ru-RU"/>
              </w:rPr>
              <w:t>выходом</w:t>
            </w:r>
            <w:r w:rsidRPr="006C5642">
              <w:rPr>
                <w:lang w:val="ru-RU"/>
              </w:rPr>
              <w:t xml:space="preserve"> </w:t>
            </w:r>
            <w:r w:rsidRPr="006C5642">
              <w:rPr>
                <w:rFonts w:ascii="Times New Roman" w:hAnsi="Times New Roman" w:cs="Times New Roman"/>
                <w:color w:val="000000"/>
                <w:sz w:val="24"/>
                <w:szCs w:val="24"/>
                <w:lang w:val="ru-RU"/>
              </w:rPr>
              <w:t>в</w:t>
            </w:r>
            <w:r w:rsidRPr="006C5642">
              <w:rPr>
                <w:lang w:val="ru-RU"/>
              </w:rPr>
              <w:t xml:space="preserve"> </w:t>
            </w:r>
            <w:r w:rsidRPr="006C5642">
              <w:rPr>
                <w:rFonts w:ascii="Times New Roman" w:hAnsi="Times New Roman" w:cs="Times New Roman"/>
                <w:color w:val="000000"/>
                <w:sz w:val="24"/>
                <w:szCs w:val="24"/>
                <w:lang w:val="ru-RU"/>
              </w:rPr>
              <w:t>Интернет</w:t>
            </w:r>
            <w:r w:rsidRPr="006C5642">
              <w:rPr>
                <w:lang w:val="ru-RU"/>
              </w:rPr>
              <w:t xml:space="preserve"> </w:t>
            </w:r>
            <w:r w:rsidRPr="006C5642">
              <w:rPr>
                <w:rFonts w:ascii="Times New Roman" w:hAnsi="Times New Roman" w:cs="Times New Roman"/>
                <w:color w:val="000000"/>
                <w:sz w:val="24"/>
                <w:szCs w:val="24"/>
                <w:lang w:val="ru-RU"/>
              </w:rPr>
              <w:t>и</w:t>
            </w:r>
            <w:r w:rsidRPr="006C5642">
              <w:rPr>
                <w:lang w:val="ru-RU"/>
              </w:rPr>
              <w:t xml:space="preserve"> </w:t>
            </w:r>
            <w:r w:rsidRPr="006C5642">
              <w:rPr>
                <w:rFonts w:ascii="Times New Roman" w:hAnsi="Times New Roman" w:cs="Times New Roman"/>
                <w:color w:val="000000"/>
                <w:sz w:val="24"/>
                <w:szCs w:val="24"/>
                <w:lang w:val="ru-RU"/>
              </w:rPr>
              <w:t>с</w:t>
            </w:r>
            <w:r w:rsidRPr="006C5642">
              <w:rPr>
                <w:lang w:val="ru-RU"/>
              </w:rPr>
              <w:t xml:space="preserve"> </w:t>
            </w:r>
            <w:r w:rsidRPr="006C5642">
              <w:rPr>
                <w:rFonts w:ascii="Times New Roman" w:hAnsi="Times New Roman" w:cs="Times New Roman"/>
                <w:color w:val="000000"/>
                <w:sz w:val="24"/>
                <w:szCs w:val="24"/>
                <w:lang w:val="ru-RU"/>
              </w:rPr>
              <w:t>доступом</w:t>
            </w:r>
            <w:r w:rsidRPr="006C5642">
              <w:rPr>
                <w:lang w:val="ru-RU"/>
              </w:rPr>
              <w:t xml:space="preserve"> </w:t>
            </w:r>
            <w:r w:rsidRPr="006C5642">
              <w:rPr>
                <w:rFonts w:ascii="Times New Roman" w:hAnsi="Times New Roman" w:cs="Times New Roman"/>
                <w:color w:val="000000"/>
                <w:sz w:val="24"/>
                <w:szCs w:val="24"/>
                <w:lang w:val="ru-RU"/>
              </w:rPr>
              <w:t>в</w:t>
            </w:r>
            <w:r w:rsidRPr="006C5642">
              <w:rPr>
                <w:lang w:val="ru-RU"/>
              </w:rPr>
              <w:t xml:space="preserve"> </w:t>
            </w:r>
            <w:r w:rsidRPr="006C5642">
              <w:rPr>
                <w:rFonts w:ascii="Times New Roman" w:hAnsi="Times New Roman" w:cs="Times New Roman"/>
                <w:color w:val="000000"/>
                <w:sz w:val="24"/>
                <w:szCs w:val="24"/>
                <w:lang w:val="ru-RU"/>
              </w:rPr>
              <w:t>электронную</w:t>
            </w:r>
            <w:r w:rsidRPr="006C5642">
              <w:rPr>
                <w:lang w:val="ru-RU"/>
              </w:rPr>
              <w:t xml:space="preserve"> </w:t>
            </w:r>
            <w:r w:rsidRPr="006C5642">
              <w:rPr>
                <w:rFonts w:ascii="Times New Roman" w:hAnsi="Times New Roman" w:cs="Times New Roman"/>
                <w:color w:val="000000"/>
                <w:sz w:val="24"/>
                <w:szCs w:val="24"/>
                <w:lang w:val="ru-RU"/>
              </w:rPr>
              <w:t>информационно-образовательную</w:t>
            </w:r>
            <w:r w:rsidRPr="006C5642">
              <w:rPr>
                <w:lang w:val="ru-RU"/>
              </w:rPr>
              <w:t xml:space="preserve"> </w:t>
            </w:r>
            <w:r w:rsidRPr="006C5642">
              <w:rPr>
                <w:rFonts w:ascii="Times New Roman" w:hAnsi="Times New Roman" w:cs="Times New Roman"/>
                <w:color w:val="000000"/>
                <w:sz w:val="24"/>
                <w:szCs w:val="24"/>
                <w:lang w:val="ru-RU"/>
              </w:rPr>
              <w:t>среду</w:t>
            </w:r>
            <w:r w:rsidRPr="006C5642">
              <w:rPr>
                <w:lang w:val="ru-RU"/>
              </w:rPr>
              <w:t xml:space="preserve"> </w:t>
            </w:r>
            <w:r w:rsidRPr="006C5642">
              <w:rPr>
                <w:rFonts w:ascii="Times New Roman" w:hAnsi="Times New Roman" w:cs="Times New Roman"/>
                <w:color w:val="000000"/>
                <w:sz w:val="24"/>
                <w:szCs w:val="24"/>
                <w:lang w:val="ru-RU"/>
              </w:rPr>
              <w:t>университета;</w:t>
            </w:r>
            <w:r w:rsidRPr="006C5642">
              <w:rPr>
                <w:lang w:val="ru-RU"/>
              </w:rPr>
              <w:t xml:space="preserve"> </w:t>
            </w:r>
          </w:p>
          <w:p w:rsidR="00922BE0" w:rsidRPr="006C5642" w:rsidRDefault="00922BE0" w:rsidP="00F765FF">
            <w:pPr>
              <w:spacing w:after="0" w:line="240" w:lineRule="auto"/>
              <w:ind w:firstLine="756"/>
              <w:jc w:val="both"/>
              <w:rPr>
                <w:sz w:val="24"/>
                <w:szCs w:val="24"/>
                <w:lang w:val="ru-RU"/>
              </w:rPr>
            </w:pPr>
            <w:r w:rsidRPr="006C5642">
              <w:rPr>
                <w:rFonts w:ascii="Times New Roman" w:hAnsi="Times New Roman" w:cs="Times New Roman"/>
                <w:color w:val="000000"/>
                <w:sz w:val="24"/>
                <w:szCs w:val="24"/>
                <w:lang w:val="ru-RU"/>
              </w:rPr>
              <w:t>4.</w:t>
            </w:r>
            <w:r w:rsidRPr="006C5642">
              <w:rPr>
                <w:lang w:val="ru-RU"/>
              </w:rPr>
              <w:t xml:space="preserve"> </w:t>
            </w:r>
            <w:r w:rsidRPr="006C5642">
              <w:rPr>
                <w:rFonts w:ascii="Times New Roman" w:hAnsi="Times New Roman" w:cs="Times New Roman"/>
                <w:color w:val="000000"/>
                <w:sz w:val="24"/>
                <w:szCs w:val="24"/>
                <w:lang w:val="ru-RU"/>
              </w:rPr>
              <w:t>Помещения</w:t>
            </w:r>
            <w:r w:rsidRPr="006C5642">
              <w:rPr>
                <w:lang w:val="ru-RU"/>
              </w:rPr>
              <w:t xml:space="preserve"> </w:t>
            </w:r>
            <w:r w:rsidRPr="006C5642">
              <w:rPr>
                <w:rFonts w:ascii="Times New Roman" w:hAnsi="Times New Roman" w:cs="Times New Roman"/>
                <w:color w:val="000000"/>
                <w:sz w:val="24"/>
                <w:szCs w:val="24"/>
                <w:lang w:val="ru-RU"/>
              </w:rPr>
              <w:t>для</w:t>
            </w:r>
            <w:r w:rsidRPr="006C5642">
              <w:rPr>
                <w:lang w:val="ru-RU"/>
              </w:rPr>
              <w:t xml:space="preserve"> </w:t>
            </w:r>
            <w:r w:rsidRPr="006C5642">
              <w:rPr>
                <w:rFonts w:ascii="Times New Roman" w:hAnsi="Times New Roman" w:cs="Times New Roman"/>
                <w:color w:val="000000"/>
                <w:sz w:val="24"/>
                <w:szCs w:val="24"/>
                <w:lang w:val="ru-RU"/>
              </w:rPr>
              <w:t>хранения</w:t>
            </w:r>
            <w:r w:rsidRPr="006C5642">
              <w:rPr>
                <w:lang w:val="ru-RU"/>
              </w:rPr>
              <w:t xml:space="preserve"> </w:t>
            </w:r>
            <w:r w:rsidRPr="006C5642">
              <w:rPr>
                <w:rFonts w:ascii="Times New Roman" w:hAnsi="Times New Roman" w:cs="Times New Roman"/>
                <w:color w:val="000000"/>
                <w:sz w:val="24"/>
                <w:szCs w:val="24"/>
                <w:lang w:val="ru-RU"/>
              </w:rPr>
              <w:t>и</w:t>
            </w:r>
            <w:r w:rsidRPr="006C5642">
              <w:rPr>
                <w:lang w:val="ru-RU"/>
              </w:rPr>
              <w:t xml:space="preserve"> </w:t>
            </w:r>
            <w:r w:rsidRPr="006C5642">
              <w:rPr>
                <w:rFonts w:ascii="Times New Roman" w:hAnsi="Times New Roman" w:cs="Times New Roman"/>
                <w:color w:val="000000"/>
                <w:sz w:val="24"/>
                <w:szCs w:val="24"/>
                <w:lang w:val="ru-RU"/>
              </w:rPr>
              <w:t>профилактического</w:t>
            </w:r>
            <w:r w:rsidRPr="006C5642">
              <w:rPr>
                <w:lang w:val="ru-RU"/>
              </w:rPr>
              <w:t xml:space="preserve"> </w:t>
            </w:r>
            <w:r w:rsidRPr="006C5642">
              <w:rPr>
                <w:rFonts w:ascii="Times New Roman" w:hAnsi="Times New Roman" w:cs="Times New Roman"/>
                <w:color w:val="000000"/>
                <w:sz w:val="24"/>
                <w:szCs w:val="24"/>
                <w:lang w:val="ru-RU"/>
              </w:rPr>
              <w:t>обслуживания</w:t>
            </w:r>
            <w:r w:rsidRPr="006C5642">
              <w:rPr>
                <w:lang w:val="ru-RU"/>
              </w:rPr>
              <w:t xml:space="preserve"> </w:t>
            </w:r>
            <w:r w:rsidRPr="006C5642">
              <w:rPr>
                <w:rFonts w:ascii="Times New Roman" w:hAnsi="Times New Roman" w:cs="Times New Roman"/>
                <w:color w:val="000000"/>
                <w:sz w:val="24"/>
                <w:szCs w:val="24"/>
                <w:lang w:val="ru-RU"/>
              </w:rPr>
              <w:t>учебного</w:t>
            </w:r>
            <w:r w:rsidRPr="006C5642">
              <w:rPr>
                <w:lang w:val="ru-RU"/>
              </w:rPr>
              <w:t xml:space="preserve"> </w:t>
            </w:r>
            <w:r w:rsidRPr="006C5642">
              <w:rPr>
                <w:rFonts w:ascii="Times New Roman" w:hAnsi="Times New Roman" w:cs="Times New Roman"/>
                <w:color w:val="000000"/>
                <w:sz w:val="24"/>
                <w:szCs w:val="24"/>
                <w:lang w:val="ru-RU"/>
              </w:rPr>
              <w:t>оборудования:</w:t>
            </w:r>
            <w:r w:rsidRPr="006C5642">
              <w:rPr>
                <w:lang w:val="ru-RU"/>
              </w:rPr>
              <w:t xml:space="preserve"> </w:t>
            </w:r>
            <w:r w:rsidRPr="006C5642">
              <w:rPr>
                <w:rFonts w:ascii="Times New Roman" w:hAnsi="Times New Roman" w:cs="Times New Roman"/>
                <w:color w:val="000000"/>
                <w:sz w:val="24"/>
                <w:szCs w:val="24"/>
                <w:lang w:val="ru-RU"/>
              </w:rPr>
              <w:t>шкафы</w:t>
            </w:r>
            <w:r w:rsidRPr="006C5642">
              <w:rPr>
                <w:lang w:val="ru-RU"/>
              </w:rPr>
              <w:t xml:space="preserve"> </w:t>
            </w:r>
            <w:r w:rsidRPr="006C5642">
              <w:rPr>
                <w:rFonts w:ascii="Times New Roman" w:hAnsi="Times New Roman" w:cs="Times New Roman"/>
                <w:color w:val="000000"/>
                <w:sz w:val="24"/>
                <w:szCs w:val="24"/>
                <w:lang w:val="ru-RU"/>
              </w:rPr>
              <w:t>для</w:t>
            </w:r>
            <w:r w:rsidRPr="006C5642">
              <w:rPr>
                <w:lang w:val="ru-RU"/>
              </w:rPr>
              <w:t xml:space="preserve"> </w:t>
            </w:r>
            <w:r w:rsidRPr="006C5642">
              <w:rPr>
                <w:rFonts w:ascii="Times New Roman" w:hAnsi="Times New Roman" w:cs="Times New Roman"/>
                <w:color w:val="000000"/>
                <w:sz w:val="24"/>
                <w:szCs w:val="24"/>
                <w:lang w:val="ru-RU"/>
              </w:rPr>
              <w:t>хранения</w:t>
            </w:r>
            <w:r w:rsidRPr="006C5642">
              <w:rPr>
                <w:lang w:val="ru-RU"/>
              </w:rPr>
              <w:t xml:space="preserve"> </w:t>
            </w:r>
            <w:r w:rsidRPr="006C5642">
              <w:rPr>
                <w:rFonts w:ascii="Times New Roman" w:hAnsi="Times New Roman" w:cs="Times New Roman"/>
                <w:color w:val="000000"/>
                <w:sz w:val="24"/>
                <w:szCs w:val="24"/>
                <w:lang w:val="ru-RU"/>
              </w:rPr>
              <w:t>учебно-методической</w:t>
            </w:r>
            <w:r w:rsidRPr="006C5642">
              <w:rPr>
                <w:lang w:val="ru-RU"/>
              </w:rPr>
              <w:t xml:space="preserve"> </w:t>
            </w:r>
            <w:r w:rsidRPr="006C5642">
              <w:rPr>
                <w:rFonts w:ascii="Times New Roman" w:hAnsi="Times New Roman" w:cs="Times New Roman"/>
                <w:color w:val="000000"/>
                <w:sz w:val="24"/>
                <w:szCs w:val="24"/>
                <w:lang w:val="ru-RU"/>
              </w:rPr>
              <w:t>документации,</w:t>
            </w:r>
            <w:r w:rsidRPr="006C5642">
              <w:rPr>
                <w:lang w:val="ru-RU"/>
              </w:rPr>
              <w:t xml:space="preserve"> </w:t>
            </w:r>
            <w:r w:rsidRPr="006C5642">
              <w:rPr>
                <w:rFonts w:ascii="Times New Roman" w:hAnsi="Times New Roman" w:cs="Times New Roman"/>
                <w:color w:val="000000"/>
                <w:sz w:val="24"/>
                <w:szCs w:val="24"/>
                <w:lang w:val="ru-RU"/>
              </w:rPr>
              <w:t>учебного</w:t>
            </w:r>
            <w:r w:rsidRPr="006C5642">
              <w:rPr>
                <w:lang w:val="ru-RU"/>
              </w:rPr>
              <w:t xml:space="preserve"> </w:t>
            </w:r>
            <w:r w:rsidRPr="006C5642">
              <w:rPr>
                <w:rFonts w:ascii="Times New Roman" w:hAnsi="Times New Roman" w:cs="Times New Roman"/>
                <w:color w:val="000000"/>
                <w:sz w:val="24"/>
                <w:szCs w:val="24"/>
                <w:lang w:val="ru-RU"/>
              </w:rPr>
              <w:t>оборудования</w:t>
            </w:r>
            <w:r w:rsidRPr="006C5642">
              <w:rPr>
                <w:lang w:val="ru-RU"/>
              </w:rPr>
              <w:t xml:space="preserve"> </w:t>
            </w:r>
            <w:r w:rsidRPr="006C5642">
              <w:rPr>
                <w:rFonts w:ascii="Times New Roman" w:hAnsi="Times New Roman" w:cs="Times New Roman"/>
                <w:color w:val="000000"/>
                <w:sz w:val="24"/>
                <w:szCs w:val="24"/>
                <w:lang w:val="ru-RU"/>
              </w:rPr>
              <w:t>и</w:t>
            </w:r>
            <w:r w:rsidRPr="006C5642">
              <w:rPr>
                <w:lang w:val="ru-RU"/>
              </w:rPr>
              <w:t xml:space="preserve"> </w:t>
            </w:r>
            <w:r w:rsidRPr="006C5642">
              <w:rPr>
                <w:rFonts w:ascii="Times New Roman" w:hAnsi="Times New Roman" w:cs="Times New Roman"/>
                <w:color w:val="000000"/>
                <w:sz w:val="24"/>
                <w:szCs w:val="24"/>
                <w:lang w:val="ru-RU"/>
              </w:rPr>
              <w:t>учебно-наглядных</w:t>
            </w:r>
            <w:r w:rsidRPr="006C5642">
              <w:rPr>
                <w:lang w:val="ru-RU"/>
              </w:rPr>
              <w:t xml:space="preserve"> </w:t>
            </w:r>
            <w:r w:rsidRPr="006C5642">
              <w:rPr>
                <w:rFonts w:ascii="Times New Roman" w:hAnsi="Times New Roman" w:cs="Times New Roman"/>
                <w:color w:val="000000"/>
                <w:sz w:val="24"/>
                <w:szCs w:val="24"/>
                <w:lang w:val="ru-RU"/>
              </w:rPr>
              <w:t>пособий</w:t>
            </w:r>
            <w:r w:rsidRPr="006C5642">
              <w:rPr>
                <w:lang w:val="ru-RU"/>
              </w:rPr>
              <w:t xml:space="preserve"> </w:t>
            </w:r>
          </w:p>
        </w:tc>
      </w:tr>
      <w:tr w:rsidR="00922BE0" w:rsidRPr="00B45E3A" w:rsidTr="00922BE0">
        <w:trPr>
          <w:gridBefore w:val="1"/>
          <w:gridAfter w:val="1"/>
          <w:wBefore w:w="150" w:type="dxa"/>
          <w:wAfter w:w="46" w:type="dxa"/>
          <w:trHeight w:hRule="exact" w:val="3245"/>
        </w:trPr>
        <w:tc>
          <w:tcPr>
            <w:tcW w:w="9228" w:type="dxa"/>
            <w:gridSpan w:val="8"/>
            <w:vMerge/>
            <w:shd w:val="clear" w:color="000000" w:fill="FFFFFF"/>
            <w:tcMar>
              <w:left w:w="34" w:type="dxa"/>
              <w:right w:w="34" w:type="dxa"/>
            </w:tcMar>
          </w:tcPr>
          <w:p w:rsidR="00922BE0" w:rsidRPr="006C5642" w:rsidRDefault="00922BE0" w:rsidP="00F765FF">
            <w:pPr>
              <w:rPr>
                <w:lang w:val="ru-RU"/>
              </w:rPr>
            </w:pPr>
          </w:p>
        </w:tc>
      </w:tr>
    </w:tbl>
    <w:p w:rsidR="00922BE0" w:rsidRDefault="00922BE0" w:rsidP="00AC3255">
      <w:pPr>
        <w:jc w:val="right"/>
        <w:rPr>
          <w:rFonts w:ascii="Times New Roman" w:eastAsia="Times New Roman" w:hAnsi="Times New Roman" w:cs="Times New Roman"/>
          <w:b/>
          <w:sz w:val="24"/>
          <w:szCs w:val="24"/>
          <w:lang w:val="ru-RU"/>
        </w:rPr>
      </w:pPr>
    </w:p>
    <w:p w:rsidR="00922BE0" w:rsidRDefault="00922BE0">
      <w:pP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br w:type="page"/>
      </w:r>
    </w:p>
    <w:p w:rsidR="00AC3255" w:rsidRPr="00766C24" w:rsidRDefault="00AC3255" w:rsidP="00AC3255">
      <w:pPr>
        <w:jc w:val="right"/>
        <w:rPr>
          <w:rFonts w:ascii="Times New Roman" w:eastAsia="Times New Roman" w:hAnsi="Times New Roman" w:cs="Times New Roman"/>
          <w:b/>
          <w:sz w:val="24"/>
          <w:szCs w:val="24"/>
          <w:lang w:val="ru-RU"/>
        </w:rPr>
      </w:pPr>
      <w:r w:rsidRPr="00766C24">
        <w:rPr>
          <w:rFonts w:ascii="Times New Roman" w:eastAsia="Times New Roman" w:hAnsi="Times New Roman" w:cs="Times New Roman"/>
          <w:b/>
          <w:sz w:val="24"/>
          <w:szCs w:val="24"/>
          <w:lang w:val="ru-RU"/>
        </w:rPr>
        <w:lastRenderedPageBreak/>
        <w:t>Приложение 1</w:t>
      </w:r>
    </w:p>
    <w:p w:rsidR="00AC3255" w:rsidRPr="00766C24" w:rsidRDefault="00AC3255" w:rsidP="00AC3255">
      <w:pPr>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766C24">
        <w:rPr>
          <w:rFonts w:ascii="Times New Roman" w:eastAsia="Times New Roman" w:hAnsi="Times New Roman" w:cs="Times New Roman"/>
          <w:sz w:val="24"/>
          <w:szCs w:val="24"/>
          <w:lang w:val="ru-RU" w:eastAsia="ru-RU"/>
        </w:rPr>
        <w:t xml:space="preserve">В процессе самостоятельного изучения дисциплины, подготовки к </w:t>
      </w:r>
      <w:r>
        <w:rPr>
          <w:rFonts w:ascii="Times New Roman" w:eastAsia="Times New Roman" w:hAnsi="Times New Roman" w:cs="Times New Roman"/>
          <w:sz w:val="24"/>
          <w:szCs w:val="24"/>
          <w:lang w:val="ru-RU"/>
        </w:rPr>
        <w:t>практическим,</w:t>
      </w:r>
      <w:r w:rsidRPr="00766C24">
        <w:rPr>
          <w:rFonts w:ascii="Times New Roman" w:eastAsia="Times New Roman" w:hAnsi="Times New Roman" w:cs="Times New Roman"/>
          <w:sz w:val="24"/>
          <w:szCs w:val="24"/>
          <w:lang w:val="ru-RU" w:eastAsia="ru-RU"/>
        </w:rPr>
        <w:t xml:space="preserve"> семинарским занятиям студенту необходимо найти и изучить рекомендуемую литературу, действующие законодательные и нормативные акты. Для осмысления прочитанного материала студенту предлагается ответить на вопросы. Решение тестов, ситуационных и аналитических задач научит студентов самостоятельно принимать управленческие решения.</w:t>
      </w:r>
    </w:p>
    <w:p w:rsidR="00AC3255" w:rsidRPr="00766C24" w:rsidRDefault="00AC3255" w:rsidP="00AC3255">
      <w:pPr>
        <w:spacing w:after="0" w:line="240" w:lineRule="auto"/>
        <w:ind w:firstLine="709"/>
        <w:jc w:val="both"/>
        <w:rPr>
          <w:rFonts w:ascii="Times New Roman" w:eastAsia="Times New Roman" w:hAnsi="Times New Roman" w:cs="Times New Roman"/>
          <w:sz w:val="24"/>
          <w:szCs w:val="24"/>
          <w:lang w:val="ru-RU"/>
        </w:rPr>
      </w:pPr>
      <w:r w:rsidRPr="00766C24">
        <w:rPr>
          <w:rFonts w:ascii="Times New Roman" w:eastAsia="Times New Roman" w:hAnsi="Times New Roman" w:cs="Times New Roman"/>
          <w:sz w:val="24"/>
          <w:szCs w:val="24"/>
          <w:lang w:val="ru-RU"/>
        </w:rPr>
        <w:t>В самостоятельную работу студентов входит изучение специальной и периодической литературы, выполнение домашних заданий, в том числе с использованием компьютерной техники, выполнение курсовой работы и подготовка к ее защите. А также к самостоятельной работе студента от</w:t>
      </w:r>
      <w:r>
        <w:rPr>
          <w:rFonts w:ascii="Times New Roman" w:eastAsia="Times New Roman" w:hAnsi="Times New Roman" w:cs="Times New Roman"/>
          <w:sz w:val="24"/>
          <w:szCs w:val="24"/>
          <w:lang w:val="ru-RU"/>
        </w:rPr>
        <w:t>носится подготовка к семинарам, практическим работам в форме тестов или тематических заданий,</w:t>
      </w:r>
      <w:r w:rsidRPr="00766C24">
        <w:rPr>
          <w:rFonts w:ascii="Times New Roman" w:eastAsia="Times New Roman" w:hAnsi="Times New Roman" w:cs="Times New Roman"/>
          <w:sz w:val="24"/>
          <w:szCs w:val="24"/>
          <w:lang w:val="ru-RU"/>
        </w:rPr>
        <w:t xml:space="preserve"> выполнение домашних заданий, написание реферата (эссе), подготовка докладов, презентаций и выступлений на семинарах, участие в обсуждениях, дискуссиях и др. </w:t>
      </w:r>
    </w:p>
    <w:p w:rsidR="00AC3255" w:rsidRPr="00766C24" w:rsidRDefault="00AC3255" w:rsidP="00AC3255">
      <w:pPr>
        <w:spacing w:after="0" w:line="240" w:lineRule="auto"/>
        <w:ind w:firstLine="709"/>
        <w:jc w:val="both"/>
        <w:rPr>
          <w:rFonts w:ascii="Times New Roman" w:eastAsia="Times New Roman" w:hAnsi="Times New Roman" w:cs="Times New Roman"/>
          <w:sz w:val="24"/>
          <w:szCs w:val="24"/>
        </w:rPr>
      </w:pPr>
      <w:proofErr w:type="spellStart"/>
      <w:r w:rsidRPr="00766C24">
        <w:rPr>
          <w:rFonts w:ascii="Times New Roman" w:eastAsia="Times New Roman" w:hAnsi="Times New Roman" w:cs="Times New Roman"/>
          <w:sz w:val="24"/>
          <w:szCs w:val="24"/>
        </w:rPr>
        <w:t>Самостоятельнаяработапредусматривает</w:t>
      </w:r>
      <w:proofErr w:type="spellEnd"/>
      <w:r w:rsidRPr="00766C24">
        <w:rPr>
          <w:rFonts w:ascii="Times New Roman" w:eastAsia="Times New Roman" w:hAnsi="Times New Roman" w:cs="Times New Roman"/>
          <w:sz w:val="24"/>
          <w:szCs w:val="24"/>
        </w:rPr>
        <w:t xml:space="preserve">: </w:t>
      </w:r>
    </w:p>
    <w:p w:rsidR="00AC3255" w:rsidRPr="00766C24" w:rsidRDefault="00AC3255" w:rsidP="00AC3255">
      <w:pPr>
        <w:widowControl w:val="0"/>
        <w:numPr>
          <w:ilvl w:val="0"/>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lang w:val="ru-RU"/>
        </w:rPr>
      </w:pPr>
      <w:r w:rsidRPr="00766C24">
        <w:rPr>
          <w:rFonts w:ascii="Times New Roman" w:eastAsia="Times New Roman" w:hAnsi="Times New Roman" w:cs="Times New Roman"/>
          <w:sz w:val="24"/>
          <w:szCs w:val="24"/>
          <w:lang w:val="ru-RU"/>
        </w:rPr>
        <w:t xml:space="preserve">подготовку к практическим занятиям, изучение необходимых разделов в конспектах, учебных пособиях и методических указаниях; работа со справочной литературой </w:t>
      </w:r>
    </w:p>
    <w:p w:rsidR="00AC3255" w:rsidRPr="00766C24" w:rsidRDefault="00AC3255" w:rsidP="00AC3255">
      <w:pPr>
        <w:widowControl w:val="0"/>
        <w:numPr>
          <w:ilvl w:val="0"/>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spellStart"/>
      <w:r w:rsidRPr="00766C24">
        <w:rPr>
          <w:rFonts w:ascii="Times New Roman" w:eastAsia="Times New Roman" w:hAnsi="Times New Roman" w:cs="Times New Roman"/>
          <w:sz w:val="24"/>
          <w:szCs w:val="24"/>
        </w:rPr>
        <w:t>исправлениеошибок</w:t>
      </w:r>
      <w:proofErr w:type="spellEnd"/>
      <w:r w:rsidRPr="00766C24">
        <w:rPr>
          <w:rFonts w:ascii="Times New Roman" w:eastAsia="Times New Roman" w:hAnsi="Times New Roman" w:cs="Times New Roman"/>
          <w:sz w:val="24"/>
          <w:szCs w:val="24"/>
        </w:rPr>
        <w:t xml:space="preserve">, </w:t>
      </w:r>
      <w:proofErr w:type="spellStart"/>
      <w:r w:rsidRPr="00766C24">
        <w:rPr>
          <w:rFonts w:ascii="Times New Roman" w:eastAsia="Times New Roman" w:hAnsi="Times New Roman" w:cs="Times New Roman"/>
          <w:sz w:val="24"/>
          <w:szCs w:val="24"/>
        </w:rPr>
        <w:t>замечаний</w:t>
      </w:r>
      <w:proofErr w:type="spellEnd"/>
      <w:r w:rsidRPr="00766C24">
        <w:rPr>
          <w:rFonts w:ascii="Times New Roman" w:eastAsia="Times New Roman" w:hAnsi="Times New Roman" w:cs="Times New Roman"/>
          <w:sz w:val="24"/>
          <w:szCs w:val="24"/>
        </w:rPr>
        <w:t xml:space="preserve">. </w:t>
      </w:r>
    </w:p>
    <w:p w:rsidR="00AC3255" w:rsidRPr="00766C24" w:rsidRDefault="00AC3255" w:rsidP="00AC3255">
      <w:pPr>
        <w:spacing w:after="0" w:line="240" w:lineRule="auto"/>
        <w:ind w:firstLine="709"/>
        <w:jc w:val="both"/>
        <w:rPr>
          <w:rFonts w:ascii="Times New Roman" w:eastAsia="Times New Roman" w:hAnsi="Times New Roman" w:cs="Times New Roman"/>
          <w:sz w:val="24"/>
          <w:szCs w:val="24"/>
          <w:lang w:val="ru-RU"/>
        </w:rPr>
      </w:pPr>
      <w:r w:rsidRPr="00766C24">
        <w:rPr>
          <w:rFonts w:ascii="Times New Roman" w:eastAsia="Times New Roman" w:hAnsi="Times New Roman" w:cs="Times New Roman"/>
          <w:sz w:val="24"/>
          <w:szCs w:val="24"/>
          <w:lang w:val="ru-RU"/>
        </w:rPr>
        <w:t xml:space="preserve">Самостоятельная работа в ходе аудиторных занятий предполагает: изучение и повторение теоретического материала по темам лекций (по конспектам и учебной литературе, методическим указаниям), выполнение индивидуальных творческих и исследовательских, аналитических работ. </w:t>
      </w:r>
    </w:p>
    <w:p w:rsidR="00AC3255" w:rsidRPr="00766C24" w:rsidRDefault="00AC3255" w:rsidP="00AC3255">
      <w:pPr>
        <w:spacing w:after="0" w:line="240" w:lineRule="auto"/>
        <w:ind w:firstLine="709"/>
        <w:jc w:val="both"/>
        <w:rPr>
          <w:rFonts w:ascii="Times New Roman" w:eastAsia="Times New Roman" w:hAnsi="Times New Roman" w:cs="Times New Roman"/>
          <w:sz w:val="24"/>
          <w:szCs w:val="24"/>
          <w:lang w:val="ru-RU"/>
        </w:rPr>
      </w:pPr>
      <w:r w:rsidRPr="00766C24">
        <w:rPr>
          <w:rFonts w:ascii="Times New Roman" w:eastAsia="Times New Roman" w:hAnsi="Times New Roman" w:cs="Times New Roman"/>
          <w:sz w:val="24"/>
          <w:szCs w:val="24"/>
          <w:lang w:val="ru-RU"/>
        </w:rPr>
        <w:t>Самостоятельная работа под контролем преподавателя пред</w:t>
      </w:r>
      <w:r>
        <w:rPr>
          <w:rFonts w:ascii="Times New Roman" w:eastAsia="Times New Roman" w:hAnsi="Times New Roman" w:cs="Times New Roman"/>
          <w:sz w:val="24"/>
          <w:szCs w:val="24"/>
          <w:lang w:val="ru-RU"/>
        </w:rPr>
        <w:t>полагает подготовку конспектов,</w:t>
      </w:r>
      <w:r w:rsidRPr="00766C24">
        <w:rPr>
          <w:rFonts w:ascii="Times New Roman" w:eastAsia="Times New Roman" w:hAnsi="Times New Roman" w:cs="Times New Roman"/>
          <w:sz w:val="24"/>
          <w:szCs w:val="24"/>
          <w:lang w:val="ru-RU"/>
        </w:rPr>
        <w:t xml:space="preserve"> работа с методической литературой, подготовка к тестированию в интерактивной форме. </w:t>
      </w:r>
    </w:p>
    <w:p w:rsidR="00AC3255" w:rsidRPr="00766C24" w:rsidRDefault="00AC3255" w:rsidP="00AC3255">
      <w:pPr>
        <w:spacing w:after="0" w:line="240" w:lineRule="auto"/>
        <w:ind w:firstLine="709"/>
        <w:jc w:val="both"/>
        <w:rPr>
          <w:rFonts w:ascii="Times New Roman" w:eastAsia="Times New Roman" w:hAnsi="Times New Roman" w:cs="Times New Roman"/>
          <w:sz w:val="24"/>
          <w:szCs w:val="24"/>
          <w:lang w:val="ru-RU"/>
        </w:rPr>
      </w:pPr>
      <w:r w:rsidRPr="00766C24">
        <w:rPr>
          <w:rFonts w:ascii="Times New Roman" w:eastAsia="Times New Roman" w:hAnsi="Times New Roman" w:cs="Times New Roman"/>
          <w:sz w:val="24"/>
          <w:szCs w:val="24"/>
          <w:lang w:val="ru-RU"/>
        </w:rPr>
        <w:t>Внеаудиторная самостоятельная работа студентов предполагает подготовку к практическим занятиям, подготовку к контрольным работам, выполнение практических заданий, подготовку к тестированию в интерактивной форме; изучение необходимых разделов в конспектах, учебных пособиях и методических указаниях; работа со справочной литературой, работа с правовыми и законодательными актами; р</w:t>
      </w:r>
      <w:r>
        <w:rPr>
          <w:rFonts w:ascii="Times New Roman" w:eastAsia="Times New Roman" w:hAnsi="Times New Roman" w:cs="Times New Roman"/>
          <w:sz w:val="24"/>
          <w:szCs w:val="24"/>
          <w:lang w:val="ru-RU"/>
        </w:rPr>
        <w:t>аботу с электронными учебниками</w:t>
      </w:r>
      <w:r w:rsidRPr="00766C24">
        <w:rPr>
          <w:rFonts w:ascii="Times New Roman" w:eastAsia="Times New Roman" w:hAnsi="Times New Roman" w:cs="Times New Roman"/>
          <w:sz w:val="24"/>
          <w:szCs w:val="24"/>
          <w:lang w:val="ru-RU"/>
        </w:rPr>
        <w:t xml:space="preserve"> по дисциплине. </w:t>
      </w:r>
    </w:p>
    <w:p w:rsidR="00AC3255" w:rsidRPr="00766C24" w:rsidRDefault="00AC3255" w:rsidP="00AC3255">
      <w:pPr>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p>
    <w:p w:rsidR="00AC3255" w:rsidRPr="00766C24" w:rsidRDefault="00AC3255" w:rsidP="00AC3255">
      <w:pPr>
        <w:overflowPunct w:val="0"/>
        <w:spacing w:after="0" w:line="240" w:lineRule="auto"/>
        <w:ind w:firstLine="709"/>
        <w:jc w:val="both"/>
        <w:rPr>
          <w:rFonts w:ascii="Times New Roman" w:eastAsia="Times New Roman" w:hAnsi="Times New Roman" w:cs="Times New Roman"/>
          <w:b/>
          <w:sz w:val="24"/>
          <w:szCs w:val="24"/>
          <w:lang w:val="ru-RU"/>
        </w:rPr>
      </w:pPr>
      <w:r w:rsidRPr="00766C24">
        <w:rPr>
          <w:rFonts w:ascii="Times New Roman" w:eastAsia="Times New Roman" w:hAnsi="Times New Roman" w:cs="Times New Roman"/>
          <w:b/>
          <w:sz w:val="24"/>
          <w:szCs w:val="24"/>
          <w:lang w:val="ru-RU"/>
        </w:rPr>
        <w:t>Организационно-методические рекомендации для подготовки к практическим (семинарским) занятиям</w:t>
      </w:r>
    </w:p>
    <w:p w:rsidR="00AC3255" w:rsidRPr="00766C24" w:rsidRDefault="00AC3255" w:rsidP="00AC3255">
      <w:pPr>
        <w:spacing w:after="0" w:line="240" w:lineRule="auto"/>
        <w:ind w:firstLine="709"/>
        <w:jc w:val="both"/>
        <w:rPr>
          <w:rFonts w:ascii="Times New Roman" w:eastAsia="Times New Roman" w:hAnsi="Times New Roman" w:cs="Times New Roman"/>
          <w:iCs/>
          <w:sz w:val="24"/>
          <w:szCs w:val="24"/>
          <w:lang w:val="ru-RU"/>
        </w:rPr>
      </w:pPr>
      <w:r w:rsidRPr="00766C24">
        <w:rPr>
          <w:rFonts w:ascii="Times New Roman" w:eastAsia="Times New Roman" w:hAnsi="Times New Roman" w:cs="Times New Roman"/>
          <w:bCs/>
          <w:iCs/>
          <w:sz w:val="24"/>
          <w:szCs w:val="24"/>
          <w:lang w:val="ru-RU"/>
        </w:rPr>
        <w:t>Семинар</w:t>
      </w:r>
      <w:r w:rsidRPr="00766C24">
        <w:rPr>
          <w:rFonts w:ascii="Times New Roman" w:eastAsia="Times New Roman" w:hAnsi="Times New Roman" w:cs="Times New Roman"/>
          <w:iCs/>
          <w:sz w:val="24"/>
          <w:szCs w:val="24"/>
          <w:lang w:val="ru-RU"/>
        </w:rPr>
        <w:t xml:space="preserve"> (лат. </w:t>
      </w:r>
      <w:proofErr w:type="spellStart"/>
      <w:r w:rsidRPr="00766C24">
        <w:rPr>
          <w:rFonts w:ascii="Times New Roman" w:eastAsia="Times New Roman" w:hAnsi="Times New Roman" w:cs="Times New Roman"/>
          <w:iCs/>
          <w:sz w:val="24"/>
          <w:szCs w:val="24"/>
          <w:lang w:val="ru-RU"/>
        </w:rPr>
        <w:t>seminarium</w:t>
      </w:r>
      <w:proofErr w:type="spellEnd"/>
      <w:r w:rsidRPr="00766C24">
        <w:rPr>
          <w:rFonts w:ascii="Times New Roman" w:eastAsia="Times New Roman" w:hAnsi="Times New Roman" w:cs="Times New Roman"/>
          <w:iCs/>
          <w:sz w:val="24"/>
          <w:szCs w:val="24"/>
          <w:lang w:val="ru-RU"/>
        </w:rPr>
        <w:t xml:space="preserve"> - буквально: «рассадник») – учебное занятие, в ходе которого организуется обсуждение фундаментальных или дискуссионных проблем изучаемой науки и связанной с ней практической деятельности. </w:t>
      </w:r>
    </w:p>
    <w:p w:rsidR="00AC3255" w:rsidRPr="00766C24" w:rsidRDefault="00AC3255" w:rsidP="00AC3255">
      <w:pPr>
        <w:spacing w:after="0" w:line="240" w:lineRule="auto"/>
        <w:ind w:firstLine="709"/>
        <w:jc w:val="both"/>
        <w:rPr>
          <w:rFonts w:ascii="Times New Roman" w:eastAsia="Times New Roman" w:hAnsi="Times New Roman" w:cs="Times New Roman"/>
          <w:sz w:val="24"/>
          <w:szCs w:val="24"/>
          <w:lang w:val="ru-RU"/>
        </w:rPr>
      </w:pPr>
      <w:r w:rsidRPr="00766C24">
        <w:rPr>
          <w:rFonts w:ascii="Times New Roman" w:eastAsia="Times New Roman" w:hAnsi="Times New Roman" w:cs="Times New Roman"/>
          <w:sz w:val="24"/>
          <w:szCs w:val="24"/>
          <w:lang w:val="ru-RU"/>
        </w:rPr>
        <w:t>В целях более подробного и адекватного современной ситуации анализа проблем управления студентам рекомендуется обращаться к периодической литературе и материалам средств массовой информации, в которой можно найти не только аналитические статьи по различным аспектам обозначенных в тематике семинарских занятий проблем, но и статистические данные, материалы прикладного характера, нормативные документы. Целесообразно не ограничиваться указанными источниками, а осуществлять собственный поиск теоретических и практических материалов, что является одним из элементов самостоятельной информационно-аналитической работы студентов.</w:t>
      </w:r>
    </w:p>
    <w:p w:rsidR="00AC3255" w:rsidRPr="00766C24" w:rsidRDefault="00AC3255" w:rsidP="00AC3255">
      <w:pPr>
        <w:suppressLineNumbers/>
        <w:tabs>
          <w:tab w:val="left" w:pos="1080"/>
        </w:tabs>
        <w:spacing w:after="0" w:line="240" w:lineRule="auto"/>
        <w:ind w:firstLine="709"/>
        <w:jc w:val="both"/>
        <w:rPr>
          <w:rFonts w:ascii="Times New Roman" w:eastAsia="Times New Roman" w:hAnsi="Times New Roman" w:cs="Times New Roman"/>
          <w:sz w:val="24"/>
          <w:szCs w:val="24"/>
          <w:lang w:val="ru-RU"/>
        </w:rPr>
      </w:pPr>
      <w:r w:rsidRPr="00766C24">
        <w:rPr>
          <w:rFonts w:ascii="Times New Roman" w:eastAsia="Times New Roman" w:hAnsi="Times New Roman" w:cs="Times New Roman"/>
          <w:sz w:val="24"/>
          <w:szCs w:val="24"/>
          <w:lang w:val="ru-RU"/>
        </w:rPr>
        <w:t>Подготовка к семинарским</w:t>
      </w:r>
      <w:r>
        <w:rPr>
          <w:rFonts w:ascii="Times New Roman" w:eastAsia="Times New Roman" w:hAnsi="Times New Roman" w:cs="Times New Roman"/>
          <w:sz w:val="24"/>
          <w:szCs w:val="24"/>
          <w:lang w:val="ru-RU"/>
        </w:rPr>
        <w:t>, практическим</w:t>
      </w:r>
      <w:r w:rsidRPr="00766C24">
        <w:rPr>
          <w:rFonts w:ascii="Times New Roman" w:eastAsia="Times New Roman" w:hAnsi="Times New Roman" w:cs="Times New Roman"/>
          <w:sz w:val="24"/>
          <w:szCs w:val="24"/>
          <w:lang w:val="ru-RU"/>
        </w:rPr>
        <w:t xml:space="preserve"> занятиям по дисциплине должна включать следующие аспекты: </w:t>
      </w:r>
    </w:p>
    <w:p w:rsidR="00AC3255" w:rsidRPr="00766C24" w:rsidRDefault="00AC3255" w:rsidP="00AC3255">
      <w:pPr>
        <w:widowControl w:val="0"/>
        <w:numPr>
          <w:ilvl w:val="0"/>
          <w:numId w:val="2"/>
        </w:numPr>
        <w:suppressLineNumbers/>
        <w:tabs>
          <w:tab w:val="left" w:pos="1080"/>
        </w:tabs>
        <w:autoSpaceDN w:val="0"/>
        <w:spacing w:after="0" w:line="240" w:lineRule="auto"/>
        <w:ind w:left="0" w:firstLine="709"/>
        <w:jc w:val="both"/>
        <w:rPr>
          <w:rFonts w:ascii="Times New Roman" w:eastAsia="Times New Roman" w:hAnsi="Times New Roman" w:cs="Times New Roman"/>
          <w:sz w:val="24"/>
          <w:szCs w:val="24"/>
          <w:lang w:val="ru-RU"/>
        </w:rPr>
      </w:pPr>
      <w:r w:rsidRPr="00766C24">
        <w:rPr>
          <w:rFonts w:ascii="Times New Roman" w:eastAsia="Times New Roman" w:hAnsi="Times New Roman" w:cs="Times New Roman"/>
          <w:sz w:val="24"/>
          <w:szCs w:val="24"/>
          <w:lang w:val="ru-RU"/>
        </w:rPr>
        <w:t xml:space="preserve">знакомство с соответствующими главами учебника; оптимальным был бы вариант работы не с одним учебником, так как разными авторами избран различный подход к предмету, и полезно понять особенности подходов, сравнить их, чтобы выработать свою позицию; </w:t>
      </w:r>
    </w:p>
    <w:p w:rsidR="00AC3255" w:rsidRPr="00766C24" w:rsidRDefault="00AC3255" w:rsidP="00AC3255">
      <w:pPr>
        <w:widowControl w:val="0"/>
        <w:numPr>
          <w:ilvl w:val="0"/>
          <w:numId w:val="2"/>
        </w:numPr>
        <w:suppressLineNumbers/>
        <w:tabs>
          <w:tab w:val="left" w:pos="1080"/>
        </w:tabs>
        <w:autoSpaceDN w:val="0"/>
        <w:spacing w:after="0" w:line="240" w:lineRule="auto"/>
        <w:ind w:left="0" w:firstLine="709"/>
        <w:jc w:val="both"/>
        <w:rPr>
          <w:rFonts w:ascii="Times New Roman" w:eastAsia="Times New Roman" w:hAnsi="Times New Roman" w:cs="Times New Roman"/>
          <w:sz w:val="24"/>
          <w:szCs w:val="24"/>
        </w:rPr>
      </w:pPr>
      <w:proofErr w:type="spellStart"/>
      <w:r w:rsidRPr="00766C24">
        <w:rPr>
          <w:rFonts w:ascii="Times New Roman" w:eastAsia="Times New Roman" w:hAnsi="Times New Roman" w:cs="Times New Roman"/>
          <w:sz w:val="24"/>
          <w:szCs w:val="24"/>
        </w:rPr>
        <w:lastRenderedPageBreak/>
        <w:t>чтениеконспекталекции</w:t>
      </w:r>
      <w:proofErr w:type="spellEnd"/>
      <w:r w:rsidRPr="00766C24">
        <w:rPr>
          <w:rFonts w:ascii="Times New Roman" w:eastAsia="Times New Roman" w:hAnsi="Times New Roman" w:cs="Times New Roman"/>
          <w:sz w:val="24"/>
          <w:szCs w:val="24"/>
        </w:rPr>
        <w:t xml:space="preserve">; </w:t>
      </w:r>
    </w:p>
    <w:p w:rsidR="00AC3255" w:rsidRPr="00766C24" w:rsidRDefault="00AC3255" w:rsidP="00AC3255">
      <w:pPr>
        <w:widowControl w:val="0"/>
        <w:numPr>
          <w:ilvl w:val="0"/>
          <w:numId w:val="2"/>
        </w:numPr>
        <w:suppressLineNumbers/>
        <w:tabs>
          <w:tab w:val="left" w:pos="1080"/>
        </w:tabs>
        <w:autoSpaceDN w:val="0"/>
        <w:spacing w:after="0" w:line="240" w:lineRule="auto"/>
        <w:ind w:left="0" w:firstLine="709"/>
        <w:jc w:val="both"/>
        <w:rPr>
          <w:rFonts w:ascii="Times New Roman" w:eastAsia="Times New Roman" w:hAnsi="Times New Roman" w:cs="Times New Roman"/>
          <w:sz w:val="24"/>
          <w:szCs w:val="24"/>
          <w:lang w:val="ru-RU"/>
        </w:rPr>
      </w:pPr>
      <w:r w:rsidRPr="00766C24">
        <w:rPr>
          <w:rFonts w:ascii="Times New Roman" w:eastAsia="Times New Roman" w:hAnsi="Times New Roman" w:cs="Times New Roman"/>
          <w:sz w:val="24"/>
          <w:szCs w:val="24"/>
          <w:lang w:val="ru-RU"/>
        </w:rPr>
        <w:t xml:space="preserve">чтение и осмысление одного-двух источников из приведенного списка литературы. </w:t>
      </w:r>
    </w:p>
    <w:p w:rsidR="00AC3255" w:rsidRPr="00766C24" w:rsidRDefault="00AC3255" w:rsidP="00AC3255">
      <w:pPr>
        <w:suppressLineNumbers/>
        <w:tabs>
          <w:tab w:val="left" w:pos="1080"/>
        </w:tabs>
        <w:spacing w:after="0" w:line="240" w:lineRule="auto"/>
        <w:ind w:firstLine="709"/>
        <w:jc w:val="both"/>
        <w:rPr>
          <w:rFonts w:ascii="Times New Roman" w:eastAsia="Times New Roman" w:hAnsi="Times New Roman" w:cs="Times New Roman"/>
          <w:sz w:val="24"/>
          <w:szCs w:val="24"/>
          <w:lang w:val="ru-RU"/>
        </w:rPr>
      </w:pPr>
      <w:r w:rsidRPr="00766C24">
        <w:rPr>
          <w:rFonts w:ascii="Times New Roman" w:eastAsia="Times New Roman" w:hAnsi="Times New Roman" w:cs="Times New Roman"/>
          <w:sz w:val="24"/>
          <w:szCs w:val="24"/>
          <w:lang w:val="ru-RU"/>
        </w:rPr>
        <w:t>Выбор дополнительных первоисточников, которые могут оказать помощь при подготовке к выступлению и позволят организовать на семинаре дискуссию, студент осуществляет по своему усмотрению, в соответствии со своими интересами, ориентируясь на вопросы семинарского занятия.</w:t>
      </w:r>
    </w:p>
    <w:p w:rsidR="00AC3255" w:rsidRDefault="00AC3255" w:rsidP="00AC3255">
      <w:pPr>
        <w:tabs>
          <w:tab w:val="left" w:pos="851"/>
        </w:tabs>
        <w:spacing w:after="0" w:line="240" w:lineRule="auto"/>
        <w:jc w:val="center"/>
        <w:rPr>
          <w:rFonts w:ascii="Times New Roman" w:eastAsia="Times New Roman" w:hAnsi="Times New Roman" w:cs="Times New Roman"/>
          <w:b/>
          <w:sz w:val="24"/>
          <w:szCs w:val="24"/>
          <w:lang w:val="ru-RU"/>
        </w:rPr>
      </w:pPr>
      <w:r w:rsidRPr="00766C24">
        <w:rPr>
          <w:rFonts w:ascii="Times New Roman" w:eastAsia="Times New Roman" w:hAnsi="Times New Roman" w:cs="Times New Roman"/>
          <w:b/>
          <w:sz w:val="24"/>
          <w:szCs w:val="24"/>
          <w:lang w:val="ru-RU"/>
        </w:rPr>
        <w:t xml:space="preserve">Методические рекомендации для подготовки к практическим </w:t>
      </w:r>
      <w:r>
        <w:rPr>
          <w:rFonts w:ascii="Times New Roman" w:eastAsia="Times New Roman" w:hAnsi="Times New Roman" w:cs="Times New Roman"/>
          <w:b/>
          <w:sz w:val="24"/>
          <w:szCs w:val="24"/>
          <w:lang w:val="ru-RU"/>
        </w:rPr>
        <w:t>работам</w:t>
      </w:r>
    </w:p>
    <w:p w:rsidR="00AC3255" w:rsidRPr="00766C24" w:rsidRDefault="00AC3255" w:rsidP="00AC3255">
      <w:pPr>
        <w:tabs>
          <w:tab w:val="left" w:pos="851"/>
        </w:tabs>
        <w:spacing w:after="0" w:line="240" w:lineRule="auto"/>
        <w:jc w:val="center"/>
        <w:rPr>
          <w:rFonts w:ascii="Times New Roman" w:eastAsia="Times New Roman" w:hAnsi="Times New Roman" w:cs="Times New Roman"/>
          <w:sz w:val="24"/>
          <w:szCs w:val="24"/>
          <w:lang w:val="ru-RU"/>
        </w:rPr>
      </w:pPr>
      <w:r w:rsidRPr="00766C24">
        <w:rPr>
          <w:rFonts w:ascii="Times New Roman" w:eastAsia="Times New Roman" w:hAnsi="Times New Roman" w:cs="Times New Roman"/>
          <w:sz w:val="24"/>
          <w:szCs w:val="24"/>
          <w:lang w:val="ru-RU"/>
        </w:rPr>
        <w:t>Самостоятельная работа студентов по курсу призвана не только закреплять и углублять знания, полученные на аудиторных занятиях, но и способствовать развитию у студентов творческих навыков, инициативы, умению организовать свое время.</w:t>
      </w:r>
    </w:p>
    <w:p w:rsidR="00AC3255" w:rsidRPr="00766C24" w:rsidRDefault="00AC3255" w:rsidP="00AC3255">
      <w:pPr>
        <w:tabs>
          <w:tab w:val="left" w:pos="851"/>
        </w:tabs>
        <w:spacing w:after="0" w:line="240" w:lineRule="auto"/>
        <w:ind w:firstLine="709"/>
        <w:jc w:val="both"/>
        <w:rPr>
          <w:rFonts w:ascii="Times New Roman" w:eastAsia="Times New Roman" w:hAnsi="Times New Roman" w:cs="Times New Roman"/>
          <w:sz w:val="24"/>
          <w:szCs w:val="24"/>
          <w:lang w:val="ru-RU"/>
        </w:rPr>
      </w:pPr>
      <w:r w:rsidRPr="00766C24">
        <w:rPr>
          <w:rFonts w:ascii="Times New Roman" w:eastAsia="Times New Roman" w:hAnsi="Times New Roman" w:cs="Times New Roman"/>
          <w:sz w:val="24"/>
          <w:szCs w:val="24"/>
          <w:lang w:val="ru-RU"/>
        </w:rPr>
        <w:t>При выполнении плана самостоятельной работы студенту необходимо прочитать теоретический материал в учебниках и учебных пособиях, указанных в списке к теме, а также познакомиться с публикациями в периодических изданиях.</w:t>
      </w:r>
    </w:p>
    <w:p w:rsidR="00AC3255" w:rsidRPr="00766C24" w:rsidRDefault="00AC3255" w:rsidP="00AC3255">
      <w:pPr>
        <w:tabs>
          <w:tab w:val="left" w:pos="851"/>
        </w:tabs>
        <w:spacing w:after="0" w:line="240" w:lineRule="auto"/>
        <w:ind w:firstLine="709"/>
        <w:jc w:val="both"/>
        <w:rPr>
          <w:rFonts w:ascii="Times New Roman" w:eastAsia="Times New Roman" w:hAnsi="Times New Roman" w:cs="Times New Roman"/>
          <w:sz w:val="24"/>
          <w:szCs w:val="24"/>
          <w:lang w:val="ru-RU"/>
        </w:rPr>
      </w:pPr>
      <w:r w:rsidRPr="00766C24">
        <w:rPr>
          <w:rFonts w:ascii="Times New Roman" w:eastAsia="Times New Roman" w:hAnsi="Times New Roman" w:cs="Times New Roman"/>
          <w:sz w:val="24"/>
          <w:szCs w:val="24"/>
          <w:lang w:val="ru-RU"/>
        </w:rPr>
        <w:t>Для закрепления материала лекций достаточно, перечитывая конспект, мысленно восстановить прослушанных материал. В случае пропуска лекций и практических занятий студенту потребуется дополнительное время на освоение пропущенного материала.</w:t>
      </w:r>
    </w:p>
    <w:p w:rsidR="00AC3255" w:rsidRPr="00766C24" w:rsidRDefault="00AC3255" w:rsidP="00AC3255">
      <w:pPr>
        <w:tabs>
          <w:tab w:val="left" w:pos="851"/>
        </w:tabs>
        <w:spacing w:after="0" w:line="240" w:lineRule="auto"/>
        <w:ind w:firstLine="709"/>
        <w:jc w:val="both"/>
        <w:rPr>
          <w:rFonts w:ascii="Times New Roman" w:eastAsia="Times New Roman" w:hAnsi="Times New Roman" w:cs="Times New Roman"/>
          <w:sz w:val="24"/>
          <w:szCs w:val="24"/>
          <w:lang w:val="ru-RU"/>
        </w:rPr>
      </w:pPr>
      <w:r w:rsidRPr="00766C24">
        <w:rPr>
          <w:rFonts w:ascii="Times New Roman" w:eastAsia="Times New Roman" w:hAnsi="Times New Roman" w:cs="Times New Roman"/>
          <w:sz w:val="24"/>
          <w:szCs w:val="24"/>
          <w:lang w:val="ru-RU"/>
        </w:rPr>
        <w:t>После изучения теоретического блока по каждой теме, студенту предлагается самостоятельно найти ответы на вопросы для самопроверки, которые изложены к каждой теме. Часть вопросов носит поисковый характер: для ответа на поставленные вопросы достаточно найти соответствующие источники и ответить на поставленные вопросы. Другие вопросы требуют более глубокого изучения и внимания на лекциях, поскольку ответы на них содержатся в рекомендуемой дополнительной литературе.</w:t>
      </w:r>
    </w:p>
    <w:p w:rsidR="00AC3255" w:rsidRPr="00766C24" w:rsidRDefault="00AC3255" w:rsidP="00AC3255">
      <w:pPr>
        <w:tabs>
          <w:tab w:val="left" w:pos="851"/>
        </w:tabs>
        <w:spacing w:after="0" w:line="240" w:lineRule="auto"/>
        <w:ind w:firstLine="709"/>
        <w:jc w:val="both"/>
        <w:rPr>
          <w:rFonts w:ascii="Times New Roman" w:eastAsia="Times New Roman" w:hAnsi="Times New Roman" w:cs="Times New Roman"/>
          <w:sz w:val="24"/>
          <w:szCs w:val="24"/>
          <w:lang w:val="ru-RU"/>
        </w:rPr>
      </w:pPr>
      <w:r w:rsidRPr="00766C24">
        <w:rPr>
          <w:rFonts w:ascii="Times New Roman" w:eastAsia="Times New Roman" w:hAnsi="Times New Roman" w:cs="Times New Roman"/>
          <w:sz w:val="24"/>
          <w:szCs w:val="24"/>
          <w:lang w:val="ru-RU"/>
        </w:rPr>
        <w:t>Процесс решения задач должен носить творческий продуктивных характер. Рекомендуется подготавливать решение задач заблаговременно. Решения желательно записывать в тетрадь, оставляя место для внесения дополнений и уточнений, которые студент сделает на практических занятиях, когда решение этих задач будет обсуждаться.</w:t>
      </w:r>
    </w:p>
    <w:p w:rsidR="00AC3255" w:rsidRPr="00766C24" w:rsidRDefault="00AC3255" w:rsidP="00AC3255">
      <w:pPr>
        <w:tabs>
          <w:tab w:val="left" w:pos="851"/>
        </w:tabs>
        <w:spacing w:after="0" w:line="240" w:lineRule="auto"/>
        <w:ind w:firstLine="709"/>
        <w:jc w:val="both"/>
        <w:rPr>
          <w:rFonts w:ascii="Times New Roman" w:eastAsia="Times New Roman" w:hAnsi="Times New Roman" w:cs="Times New Roman"/>
          <w:sz w:val="24"/>
          <w:szCs w:val="24"/>
          <w:lang w:val="ru-RU"/>
        </w:rPr>
      </w:pPr>
      <w:r w:rsidRPr="00766C24">
        <w:rPr>
          <w:rFonts w:ascii="Times New Roman" w:eastAsia="Times New Roman" w:hAnsi="Times New Roman" w:cs="Times New Roman"/>
          <w:sz w:val="24"/>
          <w:szCs w:val="24"/>
          <w:lang w:val="ru-RU"/>
        </w:rPr>
        <w:t xml:space="preserve">Для того, чтобы выработать у студентов определенные навыки работы с документами рекомендуется давать студентам задания по нормативным и иным документам. </w:t>
      </w:r>
    </w:p>
    <w:p w:rsidR="00AC3255" w:rsidRPr="00766C24" w:rsidRDefault="00AC3255" w:rsidP="00AC3255">
      <w:pPr>
        <w:tabs>
          <w:tab w:val="left" w:pos="851"/>
        </w:tabs>
        <w:spacing w:after="0" w:line="240" w:lineRule="auto"/>
        <w:ind w:firstLine="709"/>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Для подготовки к практиче</w:t>
      </w:r>
      <w:r w:rsidRPr="00766C24">
        <w:rPr>
          <w:rFonts w:ascii="Times New Roman" w:eastAsia="Times New Roman" w:hAnsi="Times New Roman" w:cs="Times New Roman"/>
          <w:sz w:val="24"/>
          <w:szCs w:val="24"/>
          <w:lang w:val="ru-RU"/>
        </w:rPr>
        <w:t>ским занятиям нужно рассмотреть контрольные вопросы, при необходимости обратиться к рекомендуемой учебной литературе и нормативной базе.</w:t>
      </w:r>
    </w:p>
    <w:p w:rsidR="00AC3255" w:rsidRPr="00A07990" w:rsidRDefault="00AC3255" w:rsidP="00AC3255">
      <w:pPr>
        <w:tabs>
          <w:tab w:val="left" w:pos="851"/>
        </w:tabs>
        <w:spacing w:after="0" w:line="240" w:lineRule="auto"/>
        <w:ind w:firstLine="709"/>
        <w:jc w:val="both"/>
        <w:rPr>
          <w:rFonts w:ascii="Times New Roman" w:eastAsia="Times New Roman" w:hAnsi="Times New Roman" w:cs="Times New Roman"/>
          <w:sz w:val="24"/>
          <w:szCs w:val="24"/>
          <w:lang w:val="ru-RU"/>
        </w:rPr>
      </w:pPr>
      <w:r w:rsidRPr="00766C24">
        <w:rPr>
          <w:rFonts w:ascii="Times New Roman" w:eastAsia="Times New Roman" w:hAnsi="Times New Roman" w:cs="Times New Roman"/>
          <w:sz w:val="24"/>
          <w:szCs w:val="24"/>
          <w:lang w:val="ru-RU"/>
        </w:rPr>
        <w:t>Контроль выполнения самостоятельной работы может осуществляться путем проверки правильности решения задач, в форме обсуждения докладов или путем проведения интерактивных занятий. При этом, студенты, не участвующие в обсуждении, имеют возможность самостоятельно проверить свои решения ситуационных задач и, при не</w:t>
      </w:r>
      <w:r>
        <w:rPr>
          <w:rFonts w:ascii="Times New Roman" w:eastAsia="Times New Roman" w:hAnsi="Times New Roman" w:cs="Times New Roman"/>
          <w:sz w:val="24"/>
          <w:szCs w:val="24"/>
          <w:lang w:val="ru-RU"/>
        </w:rPr>
        <w:t>обходимости, внести коррективы.</w:t>
      </w:r>
    </w:p>
    <w:p w:rsidR="00AC3255" w:rsidRPr="00766C24" w:rsidRDefault="00AC3255" w:rsidP="00AC3255">
      <w:pPr>
        <w:widowControl w:val="0"/>
        <w:autoSpaceDE w:val="0"/>
        <w:autoSpaceDN w:val="0"/>
        <w:adjustRightInd w:val="0"/>
        <w:spacing w:after="0" w:line="240" w:lineRule="auto"/>
        <w:jc w:val="center"/>
        <w:rPr>
          <w:rFonts w:ascii="Times New Roman" w:eastAsia="Times New Roman" w:hAnsi="Times New Roman" w:cs="Times New Roman"/>
          <w:b/>
          <w:i/>
          <w:sz w:val="24"/>
          <w:szCs w:val="24"/>
          <w:lang w:val="ru-RU" w:eastAsia="ru-RU"/>
        </w:rPr>
      </w:pPr>
      <w:r>
        <w:rPr>
          <w:rFonts w:ascii="Times New Roman" w:eastAsia="Times New Roman" w:hAnsi="Times New Roman" w:cs="Times New Roman"/>
          <w:b/>
          <w:i/>
          <w:sz w:val="24"/>
          <w:szCs w:val="24"/>
          <w:lang w:val="ru-RU" w:eastAsia="ru-RU"/>
        </w:rPr>
        <w:t>Примерные</w:t>
      </w:r>
      <w:r w:rsidRPr="00766C24">
        <w:rPr>
          <w:rFonts w:ascii="Times New Roman" w:eastAsia="Times New Roman" w:hAnsi="Times New Roman" w:cs="Times New Roman"/>
          <w:b/>
          <w:i/>
          <w:sz w:val="24"/>
          <w:szCs w:val="24"/>
          <w:lang w:val="ru-RU" w:eastAsia="ru-RU"/>
        </w:rPr>
        <w:t xml:space="preserve"> практические работы</w:t>
      </w:r>
    </w:p>
    <w:p w:rsidR="00AC3255" w:rsidRPr="00766C4A" w:rsidRDefault="00AC3255" w:rsidP="00AC3255">
      <w:pPr>
        <w:autoSpaceDE w:val="0"/>
        <w:autoSpaceDN w:val="0"/>
        <w:adjustRightInd w:val="0"/>
        <w:spacing w:after="0" w:line="240" w:lineRule="auto"/>
        <w:ind w:firstLine="567"/>
        <w:jc w:val="both"/>
        <w:rPr>
          <w:rFonts w:ascii="Times New Roman" w:eastAsia="Times New Roman" w:hAnsi="Times New Roman" w:cs="Times New Roman"/>
          <w:i/>
          <w:sz w:val="24"/>
          <w:szCs w:val="24"/>
          <w:lang w:val="ru-RU" w:eastAsia="ru-RU"/>
        </w:rPr>
      </w:pPr>
      <w:r w:rsidRPr="00766C4A">
        <w:rPr>
          <w:rFonts w:ascii="Times New Roman" w:eastAsia="Times New Roman" w:hAnsi="Times New Roman" w:cs="Times New Roman"/>
          <w:i/>
          <w:sz w:val="24"/>
          <w:szCs w:val="24"/>
          <w:lang w:val="ru-RU" w:eastAsia="ru-RU"/>
        </w:rPr>
        <w:t>По дисциплине «Социально-трудовые отношени</w:t>
      </w:r>
      <w:r>
        <w:rPr>
          <w:rFonts w:ascii="Times New Roman" w:eastAsia="Times New Roman" w:hAnsi="Times New Roman" w:cs="Times New Roman"/>
          <w:i/>
          <w:sz w:val="24"/>
          <w:szCs w:val="24"/>
          <w:lang w:val="ru-RU" w:eastAsia="ru-RU"/>
        </w:rPr>
        <w:t>я» предусмотрена</w:t>
      </w:r>
      <w:r w:rsidRPr="00766C4A">
        <w:rPr>
          <w:rFonts w:ascii="Times New Roman" w:eastAsia="Times New Roman" w:hAnsi="Times New Roman" w:cs="Times New Roman"/>
          <w:i/>
          <w:sz w:val="24"/>
          <w:szCs w:val="24"/>
          <w:lang w:val="ru-RU" w:eastAsia="ru-RU"/>
        </w:rPr>
        <w:t xml:space="preserve"> внеаудиторная самостоятельная работа обучающихся. </w:t>
      </w:r>
    </w:p>
    <w:p w:rsidR="00AC3255" w:rsidRPr="00766C4A" w:rsidRDefault="00AC3255" w:rsidP="00AC3255">
      <w:pPr>
        <w:autoSpaceDE w:val="0"/>
        <w:autoSpaceDN w:val="0"/>
        <w:adjustRightInd w:val="0"/>
        <w:spacing w:after="0" w:line="240" w:lineRule="auto"/>
        <w:ind w:firstLine="567"/>
        <w:jc w:val="both"/>
        <w:rPr>
          <w:rFonts w:ascii="Times New Roman" w:eastAsia="Times New Roman" w:hAnsi="Times New Roman" w:cs="Times New Roman"/>
          <w:i/>
          <w:sz w:val="24"/>
          <w:szCs w:val="24"/>
          <w:lang w:val="ru-RU" w:eastAsia="ru-RU"/>
        </w:rPr>
      </w:pPr>
      <w:r w:rsidRPr="00766C4A">
        <w:rPr>
          <w:rFonts w:ascii="Times New Roman" w:eastAsia="Times New Roman" w:hAnsi="Times New Roman" w:cs="Times New Roman"/>
          <w:i/>
          <w:sz w:val="24"/>
          <w:szCs w:val="24"/>
          <w:lang w:val="ru-RU" w:eastAsia="ru-RU"/>
        </w:rPr>
        <w:t>Аудиторная самостоятельная работа студен</w:t>
      </w:r>
      <w:r>
        <w:rPr>
          <w:rFonts w:ascii="Times New Roman" w:eastAsia="Times New Roman" w:hAnsi="Times New Roman" w:cs="Times New Roman"/>
          <w:i/>
          <w:sz w:val="24"/>
          <w:szCs w:val="24"/>
          <w:lang w:val="ru-RU" w:eastAsia="ru-RU"/>
        </w:rPr>
        <w:t>тов предполагает решение</w:t>
      </w:r>
      <w:r w:rsidRPr="00766C4A">
        <w:rPr>
          <w:rFonts w:ascii="Times New Roman" w:eastAsia="Times New Roman" w:hAnsi="Times New Roman" w:cs="Times New Roman"/>
          <w:i/>
          <w:sz w:val="24"/>
          <w:szCs w:val="24"/>
          <w:lang w:val="ru-RU" w:eastAsia="ru-RU"/>
        </w:rPr>
        <w:t xml:space="preserve"> задач на практических занятиях. </w:t>
      </w:r>
    </w:p>
    <w:p w:rsidR="00AC3255" w:rsidRPr="00766C4A" w:rsidRDefault="00AC3255" w:rsidP="00AC3255">
      <w:pPr>
        <w:autoSpaceDE w:val="0"/>
        <w:autoSpaceDN w:val="0"/>
        <w:adjustRightInd w:val="0"/>
        <w:spacing w:before="120" w:after="120" w:line="240" w:lineRule="auto"/>
        <w:ind w:firstLine="567"/>
        <w:jc w:val="both"/>
        <w:rPr>
          <w:rFonts w:ascii="Times New Roman" w:eastAsia="Times New Roman" w:hAnsi="Times New Roman" w:cs="Times New Roman"/>
          <w:b/>
          <w:i/>
          <w:sz w:val="24"/>
          <w:szCs w:val="24"/>
          <w:lang w:val="ru-RU" w:eastAsia="ru-RU"/>
        </w:rPr>
      </w:pPr>
      <w:r w:rsidRPr="00766C4A">
        <w:rPr>
          <w:rFonts w:ascii="Times New Roman" w:eastAsia="Times New Roman" w:hAnsi="Times New Roman" w:cs="Times New Roman"/>
          <w:b/>
          <w:i/>
          <w:sz w:val="24"/>
          <w:szCs w:val="24"/>
          <w:lang w:val="ru-RU" w:eastAsia="ru-RU"/>
        </w:rPr>
        <w:t>Раздел 1 «Теоретическ</w:t>
      </w:r>
      <w:r>
        <w:rPr>
          <w:rFonts w:ascii="Times New Roman" w:eastAsia="Times New Roman" w:hAnsi="Times New Roman" w:cs="Times New Roman"/>
          <w:b/>
          <w:i/>
          <w:sz w:val="24"/>
          <w:szCs w:val="24"/>
          <w:lang w:val="ru-RU" w:eastAsia="ru-RU"/>
        </w:rPr>
        <w:t>ие основы социально-трудовых от</w:t>
      </w:r>
      <w:r w:rsidRPr="00766C4A">
        <w:rPr>
          <w:rFonts w:ascii="Times New Roman" w:eastAsia="Times New Roman" w:hAnsi="Times New Roman" w:cs="Times New Roman"/>
          <w:b/>
          <w:i/>
          <w:sz w:val="24"/>
          <w:szCs w:val="24"/>
          <w:lang w:val="ru-RU" w:eastAsia="ru-RU"/>
        </w:rPr>
        <w:t xml:space="preserve">ношений в малом бизнесе» </w:t>
      </w:r>
    </w:p>
    <w:p w:rsidR="00AC3255" w:rsidRPr="00766C4A" w:rsidRDefault="00AC3255" w:rsidP="00AC3255">
      <w:pPr>
        <w:autoSpaceDE w:val="0"/>
        <w:autoSpaceDN w:val="0"/>
        <w:adjustRightInd w:val="0"/>
        <w:spacing w:before="120" w:after="120" w:line="240" w:lineRule="auto"/>
        <w:jc w:val="both"/>
        <w:rPr>
          <w:rFonts w:ascii="Times New Roman" w:eastAsia="Times New Roman" w:hAnsi="Times New Roman" w:cs="Times New Roman"/>
          <w:b/>
          <w:i/>
          <w:sz w:val="24"/>
          <w:szCs w:val="24"/>
          <w:lang w:val="ru-RU" w:eastAsia="ru-RU"/>
        </w:rPr>
      </w:pPr>
      <w:r w:rsidRPr="00766C4A">
        <w:rPr>
          <w:rFonts w:ascii="Times New Roman" w:eastAsia="Times New Roman" w:hAnsi="Times New Roman" w:cs="Times New Roman"/>
          <w:b/>
          <w:i/>
          <w:sz w:val="24"/>
          <w:szCs w:val="24"/>
          <w:lang w:val="ru-RU" w:eastAsia="ru-RU"/>
        </w:rPr>
        <w:t xml:space="preserve"> № 1 «Социально-трудовые отношения в общей системе гуманитарных наук»</w:t>
      </w:r>
    </w:p>
    <w:p w:rsidR="00AC3255" w:rsidRPr="00766C4A" w:rsidRDefault="00AC3255" w:rsidP="00AC3255">
      <w:pPr>
        <w:widowControl w:val="0"/>
        <w:tabs>
          <w:tab w:val="left" w:pos="851"/>
        </w:tabs>
        <w:autoSpaceDE w:val="0"/>
        <w:autoSpaceDN w:val="0"/>
        <w:adjustRightInd w:val="0"/>
        <w:spacing w:after="0" w:line="240" w:lineRule="auto"/>
        <w:ind w:firstLine="567"/>
        <w:jc w:val="center"/>
        <w:rPr>
          <w:rFonts w:ascii="Times New Roman" w:eastAsia="Times New Roman" w:hAnsi="Times New Roman" w:cs="Georgia"/>
          <w:i/>
          <w:sz w:val="24"/>
          <w:szCs w:val="24"/>
          <w:lang w:val="ru-RU" w:eastAsia="ru-RU"/>
        </w:rPr>
      </w:pPr>
      <w:r w:rsidRPr="00766C4A">
        <w:rPr>
          <w:rFonts w:ascii="Times New Roman" w:eastAsia="Times New Roman" w:hAnsi="Times New Roman" w:cs="Georgia"/>
          <w:i/>
          <w:sz w:val="24"/>
          <w:szCs w:val="24"/>
          <w:lang w:val="ru-RU" w:eastAsia="ru-RU"/>
        </w:rPr>
        <w:t>Вопросы для обсуждения на практических занятиях</w:t>
      </w:r>
    </w:p>
    <w:p w:rsidR="00AC3255" w:rsidRPr="00766C4A" w:rsidRDefault="00AC3255" w:rsidP="00AC3255">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6C4A">
        <w:rPr>
          <w:rFonts w:ascii="Times New Roman" w:eastAsia="Times New Roman" w:hAnsi="Times New Roman" w:cs="Times New Roman"/>
          <w:sz w:val="24"/>
          <w:szCs w:val="24"/>
          <w:lang w:val="ru-RU" w:eastAsia="ru-RU"/>
        </w:rPr>
        <w:t>1. Социально-трудовые отношения как категория.</w:t>
      </w:r>
    </w:p>
    <w:p w:rsidR="00AC3255" w:rsidRPr="00766C4A" w:rsidRDefault="00AC3255" w:rsidP="00AC3255">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6C4A">
        <w:rPr>
          <w:rFonts w:ascii="Times New Roman" w:eastAsia="Times New Roman" w:hAnsi="Times New Roman" w:cs="Times New Roman"/>
          <w:sz w:val="24"/>
          <w:szCs w:val="24"/>
          <w:lang w:val="ru-RU" w:eastAsia="ru-RU"/>
        </w:rPr>
        <w:t>2. Особенности социально-трудовых отношений в разных системах.</w:t>
      </w:r>
    </w:p>
    <w:p w:rsidR="00AC3255" w:rsidRPr="00766C4A" w:rsidRDefault="00AC3255" w:rsidP="00AC3255">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6C4A">
        <w:rPr>
          <w:rFonts w:ascii="Times New Roman" w:eastAsia="Times New Roman" w:hAnsi="Times New Roman" w:cs="Times New Roman"/>
          <w:sz w:val="24"/>
          <w:szCs w:val="24"/>
          <w:lang w:val="ru-RU" w:eastAsia="ru-RU"/>
        </w:rPr>
        <w:t>3.  Социально-трудовые отношения в системе наук.</w:t>
      </w:r>
    </w:p>
    <w:p w:rsidR="00AC3255" w:rsidRPr="00766C4A" w:rsidRDefault="00AC3255" w:rsidP="00AC3255">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AC3255" w:rsidRPr="00766C4A" w:rsidRDefault="00AC3255" w:rsidP="00AC3255">
      <w:pPr>
        <w:autoSpaceDE w:val="0"/>
        <w:autoSpaceDN w:val="0"/>
        <w:adjustRightInd w:val="0"/>
        <w:spacing w:before="120" w:after="120" w:line="240" w:lineRule="auto"/>
        <w:jc w:val="both"/>
        <w:rPr>
          <w:rFonts w:ascii="Times New Roman" w:eastAsia="Times New Roman" w:hAnsi="Times New Roman" w:cs="Times New Roman"/>
          <w:b/>
          <w:i/>
          <w:sz w:val="24"/>
          <w:szCs w:val="24"/>
          <w:lang w:val="ru-RU" w:eastAsia="ru-RU"/>
        </w:rPr>
      </w:pPr>
      <w:r w:rsidRPr="00766C4A">
        <w:rPr>
          <w:rFonts w:ascii="Times New Roman" w:eastAsia="Times New Roman" w:hAnsi="Times New Roman" w:cs="Times New Roman"/>
          <w:b/>
          <w:i/>
          <w:sz w:val="24"/>
          <w:szCs w:val="24"/>
          <w:lang w:val="ru-RU" w:eastAsia="ru-RU"/>
        </w:rPr>
        <w:t xml:space="preserve"> № 2 «Организация труда и социально-трудовые отношения в обществе»</w:t>
      </w:r>
    </w:p>
    <w:p w:rsidR="00AC3255" w:rsidRPr="00766C4A" w:rsidRDefault="00AC3255" w:rsidP="00AC3255">
      <w:pPr>
        <w:widowControl w:val="0"/>
        <w:tabs>
          <w:tab w:val="left" w:pos="851"/>
        </w:tabs>
        <w:autoSpaceDE w:val="0"/>
        <w:autoSpaceDN w:val="0"/>
        <w:adjustRightInd w:val="0"/>
        <w:spacing w:after="0" w:line="240" w:lineRule="auto"/>
        <w:ind w:firstLine="567"/>
        <w:jc w:val="center"/>
        <w:rPr>
          <w:rFonts w:ascii="Times New Roman" w:eastAsia="Times New Roman" w:hAnsi="Times New Roman" w:cs="Georgia"/>
          <w:i/>
          <w:sz w:val="24"/>
          <w:szCs w:val="24"/>
          <w:lang w:val="ru-RU" w:eastAsia="ru-RU"/>
        </w:rPr>
      </w:pPr>
      <w:r w:rsidRPr="00766C4A">
        <w:rPr>
          <w:rFonts w:ascii="Times New Roman" w:eastAsia="Times New Roman" w:hAnsi="Times New Roman" w:cs="Georgia"/>
          <w:i/>
          <w:sz w:val="24"/>
          <w:szCs w:val="24"/>
          <w:lang w:val="ru-RU" w:eastAsia="ru-RU"/>
        </w:rPr>
        <w:lastRenderedPageBreak/>
        <w:t>Вопросы для обсуждения на практических занятиях</w:t>
      </w:r>
    </w:p>
    <w:p w:rsidR="00AC3255" w:rsidRPr="00766C4A" w:rsidRDefault="00AC3255" w:rsidP="00AC3255">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6C4A">
        <w:rPr>
          <w:rFonts w:ascii="Times New Roman" w:eastAsia="Times New Roman" w:hAnsi="Times New Roman" w:cs="Times New Roman"/>
          <w:sz w:val="24"/>
          <w:szCs w:val="24"/>
          <w:lang w:val="ru-RU" w:eastAsia="ru-RU"/>
        </w:rPr>
        <w:t>1. Понятие и содержание общественного разделения и кооперации труда, характерные тенденции их развития.</w:t>
      </w:r>
    </w:p>
    <w:p w:rsidR="00AC3255" w:rsidRPr="00766C4A" w:rsidRDefault="00AC3255" w:rsidP="00AC3255">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6C4A">
        <w:rPr>
          <w:rFonts w:ascii="Times New Roman" w:eastAsia="Times New Roman" w:hAnsi="Times New Roman" w:cs="Times New Roman"/>
          <w:sz w:val="24"/>
          <w:szCs w:val="24"/>
          <w:lang w:val="ru-RU" w:eastAsia="ru-RU"/>
        </w:rPr>
        <w:t xml:space="preserve">2. Понятие социально-трудовых отношений. </w:t>
      </w:r>
    </w:p>
    <w:p w:rsidR="00AC3255" w:rsidRPr="00766C4A" w:rsidRDefault="00AC3255" w:rsidP="00AC3255">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6C4A">
        <w:rPr>
          <w:rFonts w:ascii="Times New Roman" w:eastAsia="Times New Roman" w:hAnsi="Times New Roman" w:cs="Times New Roman"/>
          <w:sz w:val="24"/>
          <w:szCs w:val="24"/>
          <w:lang w:val="ru-RU" w:eastAsia="ru-RU"/>
        </w:rPr>
        <w:t xml:space="preserve">3. Система социально-трудовых отношений, ее структура: субъекты, уровни, принципы и механизмы реализации. </w:t>
      </w:r>
    </w:p>
    <w:p w:rsidR="00AC3255" w:rsidRPr="00766C4A" w:rsidRDefault="00AC3255" w:rsidP="00AC3255">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6C4A">
        <w:rPr>
          <w:rFonts w:ascii="Times New Roman" w:eastAsia="Times New Roman" w:hAnsi="Times New Roman" w:cs="Times New Roman"/>
          <w:sz w:val="24"/>
          <w:szCs w:val="24"/>
          <w:lang w:val="ru-RU" w:eastAsia="ru-RU"/>
        </w:rPr>
        <w:t>4. Основные характеристики субъектов социально-трудовых отношений: наемных работников и работодателей в условиях рыночной экономики.</w:t>
      </w:r>
    </w:p>
    <w:p w:rsidR="00AC3255" w:rsidRPr="00766C4A" w:rsidRDefault="00AC3255" w:rsidP="00AC3255">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6C4A">
        <w:rPr>
          <w:rFonts w:ascii="Times New Roman" w:eastAsia="Times New Roman" w:hAnsi="Times New Roman" w:cs="Times New Roman"/>
          <w:sz w:val="24"/>
          <w:szCs w:val="24"/>
          <w:lang w:val="ru-RU" w:eastAsia="ru-RU"/>
        </w:rPr>
        <w:t>5. Типы социально-трудовых отношений и принципы, их определяющие.</w:t>
      </w:r>
    </w:p>
    <w:p w:rsidR="00AC3255" w:rsidRPr="00766C4A" w:rsidRDefault="00AC3255" w:rsidP="00AC3255">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6C4A">
        <w:rPr>
          <w:rFonts w:ascii="Times New Roman" w:eastAsia="Times New Roman" w:hAnsi="Times New Roman" w:cs="Times New Roman"/>
          <w:sz w:val="24"/>
          <w:szCs w:val="24"/>
          <w:lang w:val="ru-RU" w:eastAsia="ru-RU"/>
        </w:rPr>
        <w:t xml:space="preserve">6. Эволюция общественной организации труда и социально-трудовых отношений в разных моделях управления экономикой. </w:t>
      </w:r>
    </w:p>
    <w:p w:rsidR="00AC3255" w:rsidRPr="00766C4A" w:rsidRDefault="00AC3255" w:rsidP="00AC3255">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6C4A">
        <w:rPr>
          <w:rFonts w:ascii="Times New Roman" w:eastAsia="Times New Roman" w:hAnsi="Times New Roman" w:cs="Times New Roman"/>
          <w:sz w:val="24"/>
          <w:szCs w:val="24"/>
          <w:lang w:val="ru-RU" w:eastAsia="ru-RU"/>
        </w:rPr>
        <w:t>7. Рыночная система общественной организации труда.</w:t>
      </w:r>
    </w:p>
    <w:p w:rsidR="00AC3255" w:rsidRPr="00766C4A" w:rsidRDefault="00AC3255" w:rsidP="00AC3255">
      <w:pPr>
        <w:autoSpaceDE w:val="0"/>
        <w:autoSpaceDN w:val="0"/>
        <w:adjustRightInd w:val="0"/>
        <w:spacing w:before="120" w:after="120" w:line="240" w:lineRule="auto"/>
        <w:jc w:val="both"/>
        <w:rPr>
          <w:rFonts w:ascii="Times New Roman" w:eastAsia="Times New Roman" w:hAnsi="Times New Roman" w:cs="Times New Roman"/>
          <w:b/>
          <w:i/>
          <w:sz w:val="24"/>
          <w:szCs w:val="24"/>
          <w:lang w:val="ru-RU" w:eastAsia="ru-RU"/>
        </w:rPr>
      </w:pPr>
      <w:r w:rsidRPr="00766C4A">
        <w:rPr>
          <w:rFonts w:ascii="Times New Roman" w:eastAsia="Times New Roman" w:hAnsi="Times New Roman" w:cs="Times New Roman"/>
          <w:b/>
          <w:i/>
          <w:sz w:val="24"/>
          <w:szCs w:val="24"/>
          <w:lang w:val="ru-RU" w:eastAsia="ru-RU"/>
        </w:rPr>
        <w:t xml:space="preserve"> № 3 «Трудовой потенциал и его воспроизводство. Уровень жизни»</w:t>
      </w:r>
    </w:p>
    <w:p w:rsidR="00AC3255" w:rsidRPr="00766C4A" w:rsidRDefault="00AC3255" w:rsidP="00AC3255">
      <w:pPr>
        <w:widowControl w:val="0"/>
        <w:tabs>
          <w:tab w:val="left" w:pos="851"/>
        </w:tabs>
        <w:autoSpaceDE w:val="0"/>
        <w:autoSpaceDN w:val="0"/>
        <w:adjustRightInd w:val="0"/>
        <w:spacing w:after="0" w:line="240" w:lineRule="auto"/>
        <w:ind w:firstLine="567"/>
        <w:jc w:val="center"/>
        <w:rPr>
          <w:rFonts w:ascii="Times New Roman" w:eastAsia="Times New Roman" w:hAnsi="Times New Roman" w:cs="Georgia"/>
          <w:i/>
          <w:sz w:val="24"/>
          <w:szCs w:val="24"/>
          <w:lang w:val="ru-RU" w:eastAsia="ru-RU"/>
        </w:rPr>
      </w:pPr>
      <w:r w:rsidRPr="00766C4A">
        <w:rPr>
          <w:rFonts w:ascii="Times New Roman" w:eastAsia="Times New Roman" w:hAnsi="Times New Roman" w:cs="Georgia"/>
          <w:i/>
          <w:sz w:val="24"/>
          <w:szCs w:val="24"/>
          <w:lang w:val="ru-RU" w:eastAsia="ru-RU"/>
        </w:rPr>
        <w:t>Вопросы для обсуждения на практических занятиях</w:t>
      </w:r>
    </w:p>
    <w:p w:rsidR="00AC3255" w:rsidRPr="00766C4A" w:rsidRDefault="00AC3255" w:rsidP="00AC3255">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6C4A">
        <w:rPr>
          <w:rFonts w:ascii="Times New Roman" w:eastAsia="Times New Roman" w:hAnsi="Times New Roman" w:cs="Times New Roman"/>
          <w:sz w:val="24"/>
          <w:szCs w:val="24"/>
          <w:lang w:val="ru-RU" w:eastAsia="ru-RU"/>
        </w:rPr>
        <w:t>1. Трудовой потенциал работника.</w:t>
      </w:r>
    </w:p>
    <w:p w:rsidR="00AC3255" w:rsidRPr="00766C4A" w:rsidRDefault="00AC3255" w:rsidP="00AC3255">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6C4A">
        <w:rPr>
          <w:rFonts w:ascii="Times New Roman" w:eastAsia="Times New Roman" w:hAnsi="Times New Roman" w:cs="Times New Roman"/>
          <w:sz w:val="24"/>
          <w:szCs w:val="24"/>
          <w:lang w:val="ru-RU" w:eastAsia="ru-RU"/>
        </w:rPr>
        <w:t>2. Трудовой потенциал организации (предприятия)</w:t>
      </w:r>
    </w:p>
    <w:p w:rsidR="00AC3255" w:rsidRPr="00766C4A" w:rsidRDefault="00AC3255" w:rsidP="00AC3255">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6C4A">
        <w:rPr>
          <w:rFonts w:ascii="Times New Roman" w:eastAsia="Times New Roman" w:hAnsi="Times New Roman" w:cs="Times New Roman"/>
          <w:sz w:val="24"/>
          <w:szCs w:val="24"/>
          <w:lang w:val="ru-RU" w:eastAsia="ru-RU"/>
        </w:rPr>
        <w:t>3</w:t>
      </w:r>
      <w:r w:rsidRPr="00766C4A">
        <w:rPr>
          <w:rFonts w:ascii="Times New Roman" w:eastAsia="Times New Roman" w:hAnsi="Times New Roman" w:cs="Times New Roman"/>
          <w:sz w:val="24"/>
          <w:szCs w:val="24"/>
          <w:lang w:val="ru-RU" w:eastAsia="ru-RU"/>
        </w:rPr>
        <w:tab/>
        <w:t>Трудовой потенциал страны и региона</w:t>
      </w:r>
    </w:p>
    <w:p w:rsidR="00AC3255" w:rsidRPr="00766C4A" w:rsidRDefault="00AC3255" w:rsidP="00AC3255">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6C4A">
        <w:rPr>
          <w:rFonts w:ascii="Times New Roman" w:eastAsia="Times New Roman" w:hAnsi="Times New Roman" w:cs="Times New Roman"/>
          <w:sz w:val="24"/>
          <w:szCs w:val="24"/>
          <w:lang w:val="ru-RU" w:eastAsia="ru-RU"/>
        </w:rPr>
        <w:t>4. Воспроизводство трудового потенциала</w:t>
      </w:r>
    </w:p>
    <w:p w:rsidR="00AC3255" w:rsidRPr="00766C4A" w:rsidRDefault="00AC3255" w:rsidP="00AC3255">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6C4A">
        <w:rPr>
          <w:rFonts w:ascii="Times New Roman" w:eastAsia="Times New Roman" w:hAnsi="Times New Roman" w:cs="Times New Roman"/>
          <w:sz w:val="24"/>
          <w:szCs w:val="24"/>
          <w:lang w:val="ru-RU" w:eastAsia="ru-RU"/>
        </w:rPr>
        <w:t>5</w:t>
      </w:r>
      <w:r w:rsidRPr="00766C4A">
        <w:rPr>
          <w:rFonts w:ascii="Times New Roman" w:eastAsia="Times New Roman" w:hAnsi="Times New Roman" w:cs="Times New Roman"/>
          <w:sz w:val="24"/>
          <w:szCs w:val="24"/>
          <w:lang w:val="ru-RU" w:eastAsia="ru-RU"/>
        </w:rPr>
        <w:tab/>
        <w:t xml:space="preserve"> Демографические аспекты воспроизводства трудового потенциала</w:t>
      </w:r>
    </w:p>
    <w:p w:rsidR="00AC3255" w:rsidRPr="00766C4A" w:rsidRDefault="00AC3255" w:rsidP="00AC3255">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6C4A">
        <w:rPr>
          <w:rFonts w:ascii="Times New Roman" w:eastAsia="Times New Roman" w:hAnsi="Times New Roman" w:cs="Times New Roman"/>
          <w:sz w:val="24"/>
          <w:szCs w:val="24"/>
          <w:lang w:val="ru-RU" w:eastAsia="ru-RU"/>
        </w:rPr>
        <w:t>6. Теория человеческого капитала</w:t>
      </w:r>
    </w:p>
    <w:p w:rsidR="00AC3255" w:rsidRPr="00766C4A" w:rsidRDefault="00AC3255" w:rsidP="00AC3255">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6C4A">
        <w:rPr>
          <w:rFonts w:ascii="Times New Roman" w:eastAsia="Times New Roman" w:hAnsi="Times New Roman" w:cs="Times New Roman"/>
          <w:sz w:val="24"/>
          <w:szCs w:val="24"/>
          <w:lang w:val="ru-RU" w:eastAsia="ru-RU"/>
        </w:rPr>
        <w:t>7. Проблемы воспроизводства трудового потенциала в Российской Федерации</w:t>
      </w:r>
    </w:p>
    <w:p w:rsidR="00AC3255" w:rsidRPr="00766C4A" w:rsidRDefault="00AC3255" w:rsidP="00AC3255">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6C4A">
        <w:rPr>
          <w:rFonts w:ascii="Times New Roman" w:eastAsia="Times New Roman" w:hAnsi="Times New Roman" w:cs="Times New Roman"/>
          <w:sz w:val="24"/>
          <w:szCs w:val="24"/>
          <w:lang w:val="ru-RU" w:eastAsia="ru-RU"/>
        </w:rPr>
        <w:t>8. Уровень жизни в регионах</w:t>
      </w:r>
    </w:p>
    <w:p w:rsidR="00AC3255" w:rsidRPr="00766C4A" w:rsidRDefault="00AC3255" w:rsidP="00AC3255">
      <w:pPr>
        <w:autoSpaceDE w:val="0"/>
        <w:autoSpaceDN w:val="0"/>
        <w:adjustRightInd w:val="0"/>
        <w:spacing w:before="120" w:after="120" w:line="240" w:lineRule="auto"/>
        <w:jc w:val="both"/>
        <w:rPr>
          <w:rFonts w:ascii="Times New Roman" w:eastAsia="Times New Roman" w:hAnsi="Times New Roman" w:cs="Times New Roman"/>
          <w:b/>
          <w:i/>
          <w:sz w:val="24"/>
          <w:szCs w:val="24"/>
          <w:lang w:val="ru-RU" w:eastAsia="ru-RU"/>
        </w:rPr>
      </w:pPr>
      <w:r w:rsidRPr="00766C4A">
        <w:rPr>
          <w:rFonts w:ascii="Times New Roman" w:eastAsia="Times New Roman" w:hAnsi="Times New Roman" w:cs="Times New Roman"/>
          <w:b/>
          <w:i/>
          <w:sz w:val="24"/>
          <w:szCs w:val="24"/>
          <w:lang w:val="ru-RU" w:eastAsia="ru-RU"/>
        </w:rPr>
        <w:t xml:space="preserve"> № 4 «Доходы населения»</w:t>
      </w:r>
    </w:p>
    <w:p w:rsidR="00AC3255" w:rsidRPr="00766C4A" w:rsidRDefault="00AC3255" w:rsidP="00AC3255">
      <w:pPr>
        <w:widowControl w:val="0"/>
        <w:tabs>
          <w:tab w:val="left" w:pos="851"/>
        </w:tabs>
        <w:autoSpaceDE w:val="0"/>
        <w:autoSpaceDN w:val="0"/>
        <w:adjustRightInd w:val="0"/>
        <w:spacing w:after="0" w:line="240" w:lineRule="auto"/>
        <w:ind w:firstLine="567"/>
        <w:jc w:val="center"/>
        <w:rPr>
          <w:rFonts w:ascii="Times New Roman" w:eastAsia="Times New Roman" w:hAnsi="Times New Roman" w:cs="Georgia"/>
          <w:i/>
          <w:sz w:val="24"/>
          <w:szCs w:val="24"/>
          <w:lang w:val="ru-RU" w:eastAsia="ru-RU"/>
        </w:rPr>
      </w:pPr>
      <w:r w:rsidRPr="00766C4A">
        <w:rPr>
          <w:rFonts w:ascii="Times New Roman" w:eastAsia="Times New Roman" w:hAnsi="Times New Roman" w:cs="Georgia"/>
          <w:i/>
          <w:sz w:val="24"/>
          <w:szCs w:val="24"/>
          <w:lang w:val="ru-RU" w:eastAsia="ru-RU"/>
        </w:rPr>
        <w:t>Вопросы для обсуждения на практических занятиях</w:t>
      </w:r>
    </w:p>
    <w:p w:rsidR="00AC3255" w:rsidRPr="00766C4A" w:rsidRDefault="00AC3255" w:rsidP="00AC3255">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6C4A">
        <w:rPr>
          <w:rFonts w:ascii="Times New Roman" w:eastAsia="Times New Roman" w:hAnsi="Times New Roman" w:cs="Times New Roman"/>
          <w:sz w:val="24"/>
          <w:szCs w:val="24"/>
          <w:lang w:val="ru-RU" w:eastAsia="ru-RU"/>
        </w:rPr>
        <w:t xml:space="preserve">1. Доходы населения и их виды (денежные и совокупные, общие и располагаемые). </w:t>
      </w:r>
    </w:p>
    <w:p w:rsidR="00AC3255" w:rsidRPr="00766C4A" w:rsidRDefault="00AC3255" w:rsidP="00AC3255">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6C4A">
        <w:rPr>
          <w:rFonts w:ascii="Times New Roman" w:eastAsia="Times New Roman" w:hAnsi="Times New Roman" w:cs="Times New Roman"/>
          <w:sz w:val="24"/>
          <w:szCs w:val="24"/>
          <w:lang w:val="ru-RU" w:eastAsia="ru-RU"/>
        </w:rPr>
        <w:t xml:space="preserve">2. Основные виды доходов в зависимости от источников получения (доходы от трудовой деятельности, социальные выплаты, доходы от собственности, предпринимательской деятельности и </w:t>
      </w:r>
      <w:proofErr w:type="spellStart"/>
      <w:r w:rsidRPr="00766C4A">
        <w:rPr>
          <w:rFonts w:ascii="Times New Roman" w:eastAsia="Times New Roman" w:hAnsi="Times New Roman" w:cs="Times New Roman"/>
          <w:sz w:val="24"/>
          <w:szCs w:val="24"/>
          <w:lang w:val="ru-RU" w:eastAsia="ru-RU"/>
        </w:rPr>
        <w:t>самозанятости</w:t>
      </w:r>
      <w:proofErr w:type="spellEnd"/>
      <w:r w:rsidRPr="00766C4A">
        <w:rPr>
          <w:rFonts w:ascii="Times New Roman" w:eastAsia="Times New Roman" w:hAnsi="Times New Roman" w:cs="Times New Roman"/>
          <w:sz w:val="24"/>
          <w:szCs w:val="24"/>
          <w:lang w:val="ru-RU" w:eastAsia="ru-RU"/>
        </w:rPr>
        <w:t xml:space="preserve">, прочие доходы): их характеристика и значение. </w:t>
      </w:r>
    </w:p>
    <w:p w:rsidR="00AC3255" w:rsidRPr="00766C4A" w:rsidRDefault="00AC3255" w:rsidP="00AC3255">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6C4A">
        <w:rPr>
          <w:rFonts w:ascii="Times New Roman" w:eastAsia="Times New Roman" w:hAnsi="Times New Roman" w:cs="Times New Roman"/>
          <w:sz w:val="24"/>
          <w:szCs w:val="24"/>
          <w:lang w:val="ru-RU" w:eastAsia="ru-RU"/>
        </w:rPr>
        <w:t>3. Влияние роста доходов на повышение качества рабочей силы и качество жизни населения.</w:t>
      </w:r>
    </w:p>
    <w:p w:rsidR="00AC3255" w:rsidRPr="00766C4A" w:rsidRDefault="00AC3255" w:rsidP="00AC3255">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6C4A">
        <w:rPr>
          <w:rFonts w:ascii="Times New Roman" w:eastAsia="Times New Roman" w:hAnsi="Times New Roman" w:cs="Times New Roman"/>
          <w:sz w:val="24"/>
          <w:szCs w:val="24"/>
          <w:lang w:val="ru-RU" w:eastAsia="ru-RU"/>
        </w:rPr>
        <w:t>4. Роль доходов от собственности, предпринимательской деятельности и доходов от трудовой деятельности в системе распределительных отношений.</w:t>
      </w:r>
    </w:p>
    <w:p w:rsidR="00AC3255" w:rsidRPr="00766C4A" w:rsidRDefault="00AC3255" w:rsidP="00AC3255">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6C4A">
        <w:rPr>
          <w:rFonts w:ascii="Times New Roman" w:eastAsia="Times New Roman" w:hAnsi="Times New Roman" w:cs="Times New Roman"/>
          <w:sz w:val="24"/>
          <w:szCs w:val="24"/>
          <w:lang w:val="ru-RU" w:eastAsia="ru-RU"/>
        </w:rPr>
        <w:t>5. Поэлементный состав совокупных доходов граждан и их семей, его качественное изменение в процессе развития рыночных реформ.</w:t>
      </w:r>
    </w:p>
    <w:p w:rsidR="00AC3255" w:rsidRPr="00766C4A" w:rsidRDefault="00AC3255" w:rsidP="00AC3255">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6C4A">
        <w:rPr>
          <w:rFonts w:ascii="Times New Roman" w:eastAsia="Times New Roman" w:hAnsi="Times New Roman" w:cs="Times New Roman"/>
          <w:sz w:val="24"/>
          <w:szCs w:val="24"/>
          <w:lang w:val="ru-RU" w:eastAsia="ru-RU"/>
        </w:rPr>
        <w:t>6. Вознаграждение за труд и порядок его регулирования. Повышение уровня и покупательной способности заработной платы.</w:t>
      </w:r>
    </w:p>
    <w:p w:rsidR="00AC3255" w:rsidRPr="00766C4A" w:rsidRDefault="00AC3255" w:rsidP="00AC3255">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6C4A">
        <w:rPr>
          <w:rFonts w:ascii="Times New Roman" w:eastAsia="Times New Roman" w:hAnsi="Times New Roman" w:cs="Times New Roman"/>
          <w:sz w:val="24"/>
          <w:szCs w:val="24"/>
          <w:lang w:val="ru-RU" w:eastAsia="ru-RU"/>
        </w:rPr>
        <w:t>7. Особенности предпринимательского дохода и природа его распределения.</w:t>
      </w:r>
    </w:p>
    <w:p w:rsidR="00AC3255" w:rsidRPr="00766C4A" w:rsidRDefault="00AC3255" w:rsidP="00AC3255">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6C4A">
        <w:rPr>
          <w:rFonts w:ascii="Times New Roman" w:eastAsia="Times New Roman" w:hAnsi="Times New Roman" w:cs="Times New Roman"/>
          <w:sz w:val="24"/>
          <w:szCs w:val="24"/>
          <w:lang w:val="ru-RU" w:eastAsia="ru-RU"/>
        </w:rPr>
        <w:t>8. Доходы от собственности, их разновидности (дивиденды по ценным бумагам, доходы по вкладам в кредитных организациях, доходы от операций с недвижимостью на вторичном рынке жилья), развитие в России.</w:t>
      </w:r>
    </w:p>
    <w:p w:rsidR="00AC3255" w:rsidRPr="00766C4A" w:rsidRDefault="00AC3255" w:rsidP="00AC3255">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6C4A">
        <w:rPr>
          <w:rFonts w:ascii="Times New Roman" w:eastAsia="Times New Roman" w:hAnsi="Times New Roman" w:cs="Times New Roman"/>
          <w:sz w:val="24"/>
          <w:szCs w:val="24"/>
          <w:lang w:val="ru-RU" w:eastAsia="ru-RU"/>
        </w:rPr>
        <w:t xml:space="preserve">9. Доходы от объектов интеллектуальной собственности, их значение в информационном обществе. </w:t>
      </w:r>
    </w:p>
    <w:p w:rsidR="00AC3255" w:rsidRPr="00766C4A" w:rsidRDefault="00AC3255" w:rsidP="00AC3255">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6C4A">
        <w:rPr>
          <w:rFonts w:ascii="Times New Roman" w:eastAsia="Times New Roman" w:hAnsi="Times New Roman" w:cs="Times New Roman"/>
          <w:sz w:val="24"/>
          <w:szCs w:val="24"/>
          <w:lang w:val="ru-RU" w:eastAsia="ru-RU"/>
        </w:rPr>
        <w:t>10.Доходы населения, занятого в неформальном секторе экономики.</w:t>
      </w:r>
    </w:p>
    <w:p w:rsidR="00AC3255" w:rsidRPr="00766C4A" w:rsidRDefault="00AC3255" w:rsidP="00AC3255">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6C4A">
        <w:rPr>
          <w:rFonts w:ascii="Times New Roman" w:eastAsia="Times New Roman" w:hAnsi="Times New Roman" w:cs="Times New Roman"/>
          <w:sz w:val="24"/>
          <w:szCs w:val="24"/>
          <w:lang w:val="ru-RU" w:eastAsia="ru-RU"/>
        </w:rPr>
        <w:t xml:space="preserve">11. Проблемы неравенства населения и социальной безопасности. </w:t>
      </w:r>
    </w:p>
    <w:p w:rsidR="00AC3255" w:rsidRPr="00766C4A" w:rsidRDefault="00AC3255" w:rsidP="00AC3255">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6C4A">
        <w:rPr>
          <w:rFonts w:ascii="Times New Roman" w:eastAsia="Times New Roman" w:hAnsi="Times New Roman" w:cs="Times New Roman"/>
          <w:sz w:val="24"/>
          <w:szCs w:val="24"/>
          <w:lang w:val="ru-RU" w:eastAsia="ru-RU"/>
        </w:rPr>
        <w:t xml:space="preserve">12. Дифференциация денежных доходов. Показатели дифференциации доходов, коэффициенты дифференциации доходов. </w:t>
      </w:r>
    </w:p>
    <w:p w:rsidR="00AC3255" w:rsidRPr="00766C4A" w:rsidRDefault="00AC3255" w:rsidP="00AC3255">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6C4A">
        <w:rPr>
          <w:rFonts w:ascii="Times New Roman" w:eastAsia="Times New Roman" w:hAnsi="Times New Roman" w:cs="Times New Roman"/>
          <w:sz w:val="24"/>
          <w:szCs w:val="24"/>
          <w:lang w:val="ru-RU" w:eastAsia="ru-RU"/>
        </w:rPr>
        <w:t xml:space="preserve">13. Уровень неравенства в распределении доходов (кривая Лоренца). Степень </w:t>
      </w:r>
      <w:proofErr w:type="gramStart"/>
      <w:r w:rsidRPr="00766C4A">
        <w:rPr>
          <w:rFonts w:ascii="Times New Roman" w:eastAsia="Times New Roman" w:hAnsi="Times New Roman" w:cs="Times New Roman"/>
          <w:sz w:val="24"/>
          <w:szCs w:val="24"/>
          <w:lang w:val="ru-RU" w:eastAsia="ru-RU"/>
        </w:rPr>
        <w:t>не-равенства</w:t>
      </w:r>
      <w:proofErr w:type="gramEnd"/>
      <w:r w:rsidRPr="00766C4A">
        <w:rPr>
          <w:rFonts w:ascii="Times New Roman" w:eastAsia="Times New Roman" w:hAnsi="Times New Roman" w:cs="Times New Roman"/>
          <w:sz w:val="24"/>
          <w:szCs w:val="24"/>
          <w:lang w:val="ru-RU" w:eastAsia="ru-RU"/>
        </w:rPr>
        <w:t xml:space="preserve"> (коэффициент </w:t>
      </w:r>
      <w:proofErr w:type="spellStart"/>
      <w:r w:rsidRPr="00766C4A">
        <w:rPr>
          <w:rFonts w:ascii="Times New Roman" w:eastAsia="Times New Roman" w:hAnsi="Times New Roman" w:cs="Times New Roman"/>
          <w:sz w:val="24"/>
          <w:szCs w:val="24"/>
          <w:lang w:val="ru-RU" w:eastAsia="ru-RU"/>
        </w:rPr>
        <w:t>Джинни</w:t>
      </w:r>
      <w:proofErr w:type="spellEnd"/>
      <w:r w:rsidRPr="00766C4A">
        <w:rPr>
          <w:rFonts w:ascii="Times New Roman" w:eastAsia="Times New Roman" w:hAnsi="Times New Roman" w:cs="Times New Roman"/>
          <w:sz w:val="24"/>
          <w:szCs w:val="24"/>
          <w:lang w:val="ru-RU" w:eastAsia="ru-RU"/>
        </w:rPr>
        <w:t>).</w:t>
      </w:r>
    </w:p>
    <w:p w:rsidR="00AC3255" w:rsidRPr="00766C4A" w:rsidRDefault="00AC3255" w:rsidP="00AC3255">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6C4A">
        <w:rPr>
          <w:rFonts w:ascii="Times New Roman" w:eastAsia="Times New Roman" w:hAnsi="Times New Roman" w:cs="Times New Roman"/>
          <w:sz w:val="24"/>
          <w:szCs w:val="24"/>
          <w:lang w:val="ru-RU" w:eastAsia="ru-RU"/>
        </w:rPr>
        <w:t xml:space="preserve">14. Увеличение доли доходов </w:t>
      </w:r>
      <w:proofErr w:type="spellStart"/>
      <w:r w:rsidRPr="00766C4A">
        <w:rPr>
          <w:rFonts w:ascii="Times New Roman" w:eastAsia="Times New Roman" w:hAnsi="Times New Roman" w:cs="Times New Roman"/>
          <w:sz w:val="24"/>
          <w:szCs w:val="24"/>
          <w:lang w:val="ru-RU" w:eastAsia="ru-RU"/>
        </w:rPr>
        <w:t>среднедоходных</w:t>
      </w:r>
      <w:proofErr w:type="spellEnd"/>
      <w:r w:rsidRPr="00766C4A">
        <w:rPr>
          <w:rFonts w:ascii="Times New Roman" w:eastAsia="Times New Roman" w:hAnsi="Times New Roman" w:cs="Times New Roman"/>
          <w:sz w:val="24"/>
          <w:szCs w:val="24"/>
          <w:lang w:val="ru-RU" w:eastAsia="ru-RU"/>
        </w:rPr>
        <w:t xml:space="preserve"> групп населения и формирования самостоятельного среднего слоя (среднего класса). Место среднего класса в социальной структуре общества, его функции и значение.</w:t>
      </w:r>
    </w:p>
    <w:p w:rsidR="00AC3255" w:rsidRPr="00766C4A" w:rsidRDefault="00AC3255" w:rsidP="00AC3255">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6C4A">
        <w:rPr>
          <w:rFonts w:ascii="Times New Roman" w:eastAsia="Times New Roman" w:hAnsi="Times New Roman" w:cs="Times New Roman"/>
          <w:sz w:val="24"/>
          <w:szCs w:val="24"/>
          <w:lang w:val="ru-RU" w:eastAsia="ru-RU"/>
        </w:rPr>
        <w:lastRenderedPageBreak/>
        <w:t xml:space="preserve">15. Государственная политика доходов и ее регуляторы: минимальный размер оплаты труда (МРОТ), система налогообложения, индексация доходов, система </w:t>
      </w:r>
      <w:proofErr w:type="spellStart"/>
      <w:proofErr w:type="gramStart"/>
      <w:r w:rsidRPr="00766C4A">
        <w:rPr>
          <w:rFonts w:ascii="Times New Roman" w:eastAsia="Times New Roman" w:hAnsi="Times New Roman" w:cs="Times New Roman"/>
          <w:sz w:val="24"/>
          <w:szCs w:val="24"/>
          <w:lang w:val="ru-RU" w:eastAsia="ru-RU"/>
        </w:rPr>
        <w:t>соци-альной</w:t>
      </w:r>
      <w:proofErr w:type="spellEnd"/>
      <w:proofErr w:type="gramEnd"/>
      <w:r w:rsidRPr="00766C4A">
        <w:rPr>
          <w:rFonts w:ascii="Times New Roman" w:eastAsia="Times New Roman" w:hAnsi="Times New Roman" w:cs="Times New Roman"/>
          <w:sz w:val="24"/>
          <w:szCs w:val="24"/>
          <w:lang w:val="ru-RU" w:eastAsia="ru-RU"/>
        </w:rPr>
        <w:t xml:space="preserve"> поддержки различных слоев населения. </w:t>
      </w:r>
    </w:p>
    <w:p w:rsidR="00AC3255" w:rsidRPr="00766C4A" w:rsidRDefault="00AC3255" w:rsidP="00AC3255">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6C4A">
        <w:rPr>
          <w:rFonts w:ascii="Times New Roman" w:eastAsia="Times New Roman" w:hAnsi="Times New Roman" w:cs="Times New Roman"/>
          <w:sz w:val="24"/>
          <w:szCs w:val="24"/>
          <w:lang w:val="ru-RU" w:eastAsia="ru-RU"/>
        </w:rPr>
        <w:t>16. Методы регулирования основных видов доходов населения, их особенности и взаимосвязь. Дивидендная политика организации.</w:t>
      </w:r>
    </w:p>
    <w:p w:rsidR="00AC3255" w:rsidRPr="00922E4C"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b/>
          <w:sz w:val="24"/>
          <w:szCs w:val="24"/>
          <w:lang w:val="ru-RU" w:eastAsia="ru-RU"/>
        </w:rPr>
      </w:pPr>
      <w:r w:rsidRPr="00922E4C">
        <w:rPr>
          <w:rFonts w:ascii="Times New Roman" w:eastAsia="Times New Roman" w:hAnsi="Times New Roman" w:cs="Georgia"/>
          <w:b/>
          <w:sz w:val="24"/>
          <w:szCs w:val="24"/>
          <w:lang w:val="ru-RU" w:eastAsia="ru-RU"/>
        </w:rPr>
        <w:t>Тест</w:t>
      </w:r>
    </w:p>
    <w:p w:rsidR="00AC3255" w:rsidRPr="00766C4A" w:rsidRDefault="00AC3255" w:rsidP="00AC3255">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1.</w:t>
      </w:r>
      <w:r w:rsidRPr="00766C4A">
        <w:rPr>
          <w:rFonts w:ascii="Times New Roman" w:eastAsia="Times New Roman" w:hAnsi="Times New Roman" w:cs="Georgia"/>
          <w:sz w:val="24"/>
          <w:szCs w:val="24"/>
          <w:lang w:val="ru-RU" w:eastAsia="ru-RU"/>
        </w:rPr>
        <w:tab/>
        <w:t xml:space="preserve">Величина отклонения фактического распределения доходов населения от линии их равномерного распределения — это: </w:t>
      </w:r>
    </w:p>
    <w:p w:rsidR="00AC3255" w:rsidRPr="00766C4A" w:rsidRDefault="00AC3255" w:rsidP="00AC3255">
      <w:pPr>
        <w:widowControl w:val="0"/>
        <w:numPr>
          <w:ilvl w:val="0"/>
          <w:numId w:val="4"/>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индекс Джини;</w:t>
      </w:r>
    </w:p>
    <w:p w:rsidR="00AC3255" w:rsidRPr="00766C4A" w:rsidRDefault="00AC3255" w:rsidP="00AC3255">
      <w:pPr>
        <w:widowControl w:val="0"/>
        <w:numPr>
          <w:ilvl w:val="0"/>
          <w:numId w:val="4"/>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индекс Джонни;</w:t>
      </w:r>
    </w:p>
    <w:p w:rsidR="00AC3255" w:rsidRPr="00766C4A" w:rsidRDefault="00AC3255" w:rsidP="00AC3255">
      <w:pPr>
        <w:widowControl w:val="0"/>
        <w:numPr>
          <w:ilvl w:val="0"/>
          <w:numId w:val="4"/>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индекс Джо.</w:t>
      </w:r>
    </w:p>
    <w:p w:rsidR="00AC3255" w:rsidRPr="00766C4A" w:rsidRDefault="00AC3255" w:rsidP="00AC3255">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 xml:space="preserve">2. Вид деятельности по управлению производством, направленный на установление необходимых затрат и результатов труда, а также необходимых соотношений между численностью работников различных групп и количеством единиц оборудования, — это: </w:t>
      </w:r>
    </w:p>
    <w:p w:rsidR="00AC3255" w:rsidRPr="00766C4A" w:rsidRDefault="00AC3255" w:rsidP="00AC3255">
      <w:pPr>
        <w:widowControl w:val="0"/>
        <w:numPr>
          <w:ilvl w:val="0"/>
          <w:numId w:val="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нормирование труда;</w:t>
      </w:r>
    </w:p>
    <w:p w:rsidR="00AC3255" w:rsidRPr="00766C4A" w:rsidRDefault="00AC3255" w:rsidP="00AC3255">
      <w:pPr>
        <w:widowControl w:val="0"/>
        <w:numPr>
          <w:ilvl w:val="0"/>
          <w:numId w:val="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планирование труда;</w:t>
      </w:r>
    </w:p>
    <w:p w:rsidR="00AC3255" w:rsidRPr="00766C4A" w:rsidRDefault="00AC3255" w:rsidP="00AC3255">
      <w:pPr>
        <w:widowControl w:val="0"/>
        <w:numPr>
          <w:ilvl w:val="0"/>
          <w:numId w:val="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нормирование и планирование труда.</w:t>
      </w:r>
    </w:p>
    <w:p w:rsidR="00AC3255" w:rsidRPr="00766C4A" w:rsidRDefault="00AC3255" w:rsidP="00AC3255">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3. Внутреннее желание человека удовлетворить свои потребности это:</w:t>
      </w:r>
    </w:p>
    <w:p w:rsidR="00AC3255" w:rsidRPr="00766C4A" w:rsidRDefault="00AC3255" w:rsidP="00AC3255">
      <w:pPr>
        <w:widowControl w:val="0"/>
        <w:numPr>
          <w:ilvl w:val="0"/>
          <w:numId w:val="6"/>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стимул,</w:t>
      </w:r>
    </w:p>
    <w:p w:rsidR="00AC3255" w:rsidRPr="00766C4A" w:rsidRDefault="00AC3255" w:rsidP="00AC3255">
      <w:pPr>
        <w:widowControl w:val="0"/>
        <w:numPr>
          <w:ilvl w:val="0"/>
          <w:numId w:val="6"/>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мотив,</w:t>
      </w:r>
    </w:p>
    <w:p w:rsidR="00AC3255" w:rsidRPr="00766C4A" w:rsidRDefault="00AC3255" w:rsidP="00AC3255">
      <w:pPr>
        <w:widowControl w:val="0"/>
        <w:numPr>
          <w:ilvl w:val="0"/>
          <w:numId w:val="6"/>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духовное сравнение.</w:t>
      </w:r>
    </w:p>
    <w:p w:rsidR="00AC3255" w:rsidRPr="00766C4A" w:rsidRDefault="00AC3255" w:rsidP="00AC3255">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4. Возможность получения средств удовлетворения своих потребностей в обмен на выполнение определенных действий, это:</w:t>
      </w:r>
    </w:p>
    <w:p w:rsidR="00AC3255" w:rsidRPr="00766C4A" w:rsidRDefault="00AC3255" w:rsidP="00AC3255">
      <w:pPr>
        <w:widowControl w:val="0"/>
        <w:numPr>
          <w:ilvl w:val="0"/>
          <w:numId w:val="7"/>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стимул,</w:t>
      </w:r>
    </w:p>
    <w:p w:rsidR="00AC3255" w:rsidRPr="00766C4A" w:rsidRDefault="00AC3255" w:rsidP="00AC3255">
      <w:pPr>
        <w:widowControl w:val="0"/>
        <w:numPr>
          <w:ilvl w:val="0"/>
          <w:numId w:val="7"/>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мотив,</w:t>
      </w:r>
    </w:p>
    <w:p w:rsidR="00AC3255" w:rsidRPr="00766C4A" w:rsidRDefault="00AC3255" w:rsidP="00AC3255">
      <w:pPr>
        <w:widowControl w:val="0"/>
        <w:numPr>
          <w:ilvl w:val="0"/>
          <w:numId w:val="7"/>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компромисс.</w:t>
      </w:r>
    </w:p>
    <w:p w:rsidR="00AC3255" w:rsidRPr="00766C4A" w:rsidRDefault="00AC3255" w:rsidP="00AC3255">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5. Как еще можно назвать «оплачиваемую деятельность» и «неоплачиваемое время проведения»?</w:t>
      </w:r>
    </w:p>
    <w:p w:rsidR="00AC3255" w:rsidRPr="00766C4A" w:rsidRDefault="00AC3255" w:rsidP="00AC3255">
      <w:pPr>
        <w:widowControl w:val="0"/>
        <w:numPr>
          <w:ilvl w:val="0"/>
          <w:numId w:val="8"/>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труд на производстве и в домашнем хозяйстве,</w:t>
      </w:r>
    </w:p>
    <w:p w:rsidR="00AC3255" w:rsidRPr="00766C4A" w:rsidRDefault="00AC3255" w:rsidP="00AC3255">
      <w:pPr>
        <w:widowControl w:val="0"/>
        <w:numPr>
          <w:ilvl w:val="0"/>
          <w:numId w:val="8"/>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труд и отдых,</w:t>
      </w:r>
    </w:p>
    <w:p w:rsidR="00AC3255" w:rsidRPr="00766C4A" w:rsidRDefault="00AC3255" w:rsidP="00AC3255">
      <w:pPr>
        <w:widowControl w:val="0"/>
        <w:numPr>
          <w:ilvl w:val="0"/>
          <w:numId w:val="8"/>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игра в карты и теннис.</w:t>
      </w:r>
    </w:p>
    <w:p w:rsidR="00AC3255" w:rsidRPr="00766C4A" w:rsidRDefault="00AC3255" w:rsidP="00AC3255">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10 Производственный фактор труда это:</w:t>
      </w:r>
    </w:p>
    <w:p w:rsidR="00AC3255" w:rsidRPr="00766C4A" w:rsidRDefault="00AC3255" w:rsidP="00AC3255">
      <w:pPr>
        <w:widowControl w:val="0"/>
        <w:numPr>
          <w:ilvl w:val="0"/>
          <w:numId w:val="9"/>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труд в домашнем хозяйстве,</w:t>
      </w:r>
    </w:p>
    <w:p w:rsidR="00AC3255" w:rsidRPr="00766C4A" w:rsidRDefault="00AC3255" w:rsidP="00AC3255">
      <w:pPr>
        <w:widowControl w:val="0"/>
        <w:numPr>
          <w:ilvl w:val="0"/>
          <w:numId w:val="9"/>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труд на производстве с получением за него доходов,</w:t>
      </w:r>
    </w:p>
    <w:p w:rsidR="00AC3255" w:rsidRPr="00766C4A" w:rsidRDefault="00AC3255" w:rsidP="00AC3255">
      <w:pPr>
        <w:widowControl w:val="0"/>
        <w:numPr>
          <w:ilvl w:val="0"/>
          <w:numId w:val="9"/>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труд на садово-огородном участке.</w:t>
      </w:r>
    </w:p>
    <w:p w:rsidR="00AC3255" w:rsidRPr="00766C4A" w:rsidRDefault="00AC3255" w:rsidP="00AC3255">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11. Социальная защита населения это:</w:t>
      </w:r>
    </w:p>
    <w:p w:rsidR="00AC3255" w:rsidRPr="00766C4A" w:rsidRDefault="00AC3255" w:rsidP="00AC3255">
      <w:pPr>
        <w:widowControl w:val="0"/>
        <w:numPr>
          <w:ilvl w:val="0"/>
          <w:numId w:val="10"/>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охрана жилья,</w:t>
      </w:r>
    </w:p>
    <w:p w:rsidR="00AC3255" w:rsidRPr="00766C4A" w:rsidRDefault="00AC3255" w:rsidP="00AC3255">
      <w:pPr>
        <w:widowControl w:val="0"/>
        <w:numPr>
          <w:ilvl w:val="0"/>
          <w:numId w:val="10"/>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выплата пособий, субсидий, пенсий и др.</w:t>
      </w:r>
    </w:p>
    <w:p w:rsidR="00AC3255" w:rsidRPr="00766C4A" w:rsidRDefault="00AC3255" w:rsidP="00AC3255">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12 Стоимость рабочей силы это:</w:t>
      </w:r>
    </w:p>
    <w:p w:rsidR="00AC3255" w:rsidRPr="00766C4A" w:rsidRDefault="00AC3255" w:rsidP="00AC3255">
      <w:pPr>
        <w:widowControl w:val="0"/>
        <w:numPr>
          <w:ilvl w:val="0"/>
          <w:numId w:val="11"/>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цена рабочей силы,</w:t>
      </w:r>
    </w:p>
    <w:p w:rsidR="00AC3255" w:rsidRPr="00766C4A" w:rsidRDefault="00AC3255" w:rsidP="00AC3255">
      <w:pPr>
        <w:widowControl w:val="0"/>
        <w:numPr>
          <w:ilvl w:val="0"/>
          <w:numId w:val="11"/>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стоимость определенной суммы жизненных средств,</w:t>
      </w:r>
    </w:p>
    <w:p w:rsidR="00AC3255" w:rsidRPr="00766C4A" w:rsidRDefault="00AC3255" w:rsidP="00AC3255">
      <w:pPr>
        <w:widowControl w:val="0"/>
        <w:numPr>
          <w:ilvl w:val="0"/>
          <w:numId w:val="11"/>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заработная плата.</w:t>
      </w:r>
    </w:p>
    <w:p w:rsidR="00AC3255" w:rsidRPr="00766C4A" w:rsidRDefault="00AC3255" w:rsidP="00AC3255">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13 Цена рабочей силы это:</w:t>
      </w:r>
    </w:p>
    <w:p w:rsidR="00AC3255" w:rsidRPr="00766C4A" w:rsidRDefault="00AC3255" w:rsidP="00AC3255">
      <w:pPr>
        <w:widowControl w:val="0"/>
        <w:numPr>
          <w:ilvl w:val="0"/>
          <w:numId w:val="12"/>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стоимость рабочей силы,</w:t>
      </w:r>
    </w:p>
    <w:p w:rsidR="00AC3255" w:rsidRPr="00766C4A" w:rsidRDefault="00AC3255" w:rsidP="00AC3255">
      <w:pPr>
        <w:widowControl w:val="0"/>
        <w:numPr>
          <w:ilvl w:val="0"/>
          <w:numId w:val="12"/>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заработная плата,</w:t>
      </w:r>
    </w:p>
    <w:p w:rsidR="00AC3255" w:rsidRPr="00766C4A" w:rsidRDefault="00AC3255" w:rsidP="00AC3255">
      <w:pPr>
        <w:widowControl w:val="0"/>
        <w:numPr>
          <w:ilvl w:val="0"/>
          <w:numId w:val="12"/>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цена воспроизведения способности к труду.</w:t>
      </w:r>
    </w:p>
    <w:p w:rsidR="00AC3255" w:rsidRPr="00766C4A" w:rsidRDefault="00AC3255" w:rsidP="00AC3255">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14 Основные функции заработной платы составляют:</w:t>
      </w:r>
    </w:p>
    <w:p w:rsidR="00AC3255" w:rsidRPr="00766C4A" w:rsidRDefault="00AC3255" w:rsidP="00AC3255">
      <w:pPr>
        <w:widowControl w:val="0"/>
        <w:numPr>
          <w:ilvl w:val="0"/>
          <w:numId w:val="13"/>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стимул к высокопроизводительному труду,</w:t>
      </w:r>
    </w:p>
    <w:p w:rsidR="00AC3255" w:rsidRPr="00766C4A" w:rsidRDefault="00AC3255" w:rsidP="00AC3255">
      <w:pPr>
        <w:widowControl w:val="0"/>
        <w:numPr>
          <w:ilvl w:val="0"/>
          <w:numId w:val="13"/>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мотив предложения работы,</w:t>
      </w:r>
    </w:p>
    <w:p w:rsidR="00AC3255" w:rsidRPr="00766C4A" w:rsidRDefault="00AC3255" w:rsidP="00AC3255">
      <w:pPr>
        <w:widowControl w:val="0"/>
        <w:numPr>
          <w:ilvl w:val="0"/>
          <w:numId w:val="13"/>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возмещение стоимости рабочей силы и экономическое побуждение к труду.</w:t>
      </w:r>
    </w:p>
    <w:p w:rsidR="00AC3255" w:rsidRPr="00766C4A" w:rsidRDefault="00AC3255" w:rsidP="00AC3255">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15. К материальным стимулам относят:</w:t>
      </w:r>
    </w:p>
    <w:p w:rsidR="00AC3255" w:rsidRPr="00766C4A" w:rsidRDefault="00AC3255" w:rsidP="00AC3255">
      <w:pPr>
        <w:widowControl w:val="0"/>
        <w:numPr>
          <w:ilvl w:val="0"/>
          <w:numId w:val="14"/>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публичное признание заслуг,</w:t>
      </w:r>
    </w:p>
    <w:p w:rsidR="00AC3255" w:rsidRPr="00766C4A" w:rsidRDefault="00AC3255" w:rsidP="00AC3255">
      <w:pPr>
        <w:widowControl w:val="0"/>
        <w:numPr>
          <w:ilvl w:val="0"/>
          <w:numId w:val="14"/>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оплату труда деньгами, товарами, другими материальными ценностями,</w:t>
      </w:r>
    </w:p>
    <w:p w:rsidR="00AC3255" w:rsidRPr="00766C4A" w:rsidRDefault="00AC3255" w:rsidP="00AC3255">
      <w:pPr>
        <w:widowControl w:val="0"/>
        <w:numPr>
          <w:ilvl w:val="0"/>
          <w:numId w:val="14"/>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lastRenderedPageBreak/>
        <w:t>создание условий для творчества.</w:t>
      </w:r>
    </w:p>
    <w:p w:rsidR="00AC3255" w:rsidRPr="00766C4A" w:rsidRDefault="00AC3255" w:rsidP="00AC3255">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16. К нематериальным стимулам относят:</w:t>
      </w:r>
    </w:p>
    <w:p w:rsidR="00AC3255" w:rsidRPr="00766C4A" w:rsidRDefault="00AC3255" w:rsidP="00AC3255">
      <w:pPr>
        <w:widowControl w:val="0"/>
        <w:numPr>
          <w:ilvl w:val="0"/>
          <w:numId w:val="1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оплату работы сахаром,</w:t>
      </w:r>
    </w:p>
    <w:p w:rsidR="00AC3255" w:rsidRPr="00766C4A" w:rsidRDefault="00AC3255" w:rsidP="00AC3255">
      <w:pPr>
        <w:widowControl w:val="0"/>
        <w:numPr>
          <w:ilvl w:val="0"/>
          <w:numId w:val="1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поощрение межличностного общения,</w:t>
      </w:r>
    </w:p>
    <w:p w:rsidR="00AC3255" w:rsidRPr="00766C4A" w:rsidRDefault="00AC3255" w:rsidP="00AC3255">
      <w:pPr>
        <w:widowControl w:val="0"/>
        <w:numPr>
          <w:ilvl w:val="0"/>
          <w:numId w:val="1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вручение разных ценных подарков.</w:t>
      </w:r>
    </w:p>
    <w:p w:rsidR="00AC3255" w:rsidRPr="00766C4A" w:rsidRDefault="00AC3255" w:rsidP="00AC3255">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17. Минимальный размер заработной платы:</w:t>
      </w:r>
    </w:p>
    <w:p w:rsidR="00AC3255" w:rsidRPr="00766C4A" w:rsidRDefault="00AC3255" w:rsidP="00AC3255">
      <w:pPr>
        <w:widowControl w:val="0"/>
        <w:numPr>
          <w:ilvl w:val="0"/>
          <w:numId w:val="16"/>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устанавливается законодательно государством,</w:t>
      </w:r>
    </w:p>
    <w:p w:rsidR="00AC3255" w:rsidRPr="00766C4A" w:rsidRDefault="00AC3255" w:rsidP="00AC3255">
      <w:pPr>
        <w:widowControl w:val="0"/>
        <w:numPr>
          <w:ilvl w:val="0"/>
          <w:numId w:val="16"/>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зависит от размера прибыли в среднестатистической семье,</w:t>
      </w:r>
    </w:p>
    <w:p w:rsidR="00AC3255" w:rsidRPr="00766C4A" w:rsidRDefault="00AC3255" w:rsidP="00AC3255">
      <w:pPr>
        <w:widowControl w:val="0"/>
        <w:numPr>
          <w:ilvl w:val="0"/>
          <w:numId w:val="16"/>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индексируется в зависимости от роста или падения курса доллара.</w:t>
      </w:r>
    </w:p>
    <w:p w:rsidR="00AC3255" w:rsidRPr="00766C4A" w:rsidRDefault="00AC3255" w:rsidP="00AC3255">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18. Социальный конфликт — это:</w:t>
      </w:r>
    </w:p>
    <w:p w:rsidR="00AC3255" w:rsidRPr="00766C4A" w:rsidRDefault="00AC3255" w:rsidP="00AC3255">
      <w:pPr>
        <w:widowControl w:val="0"/>
        <w:numPr>
          <w:ilvl w:val="0"/>
          <w:numId w:val="17"/>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вооруженное столкновение,</w:t>
      </w:r>
    </w:p>
    <w:p w:rsidR="00AC3255" w:rsidRPr="00766C4A" w:rsidRDefault="00AC3255" w:rsidP="00AC3255">
      <w:pPr>
        <w:widowControl w:val="0"/>
        <w:numPr>
          <w:ilvl w:val="0"/>
          <w:numId w:val="17"/>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противостояние разных политических сил,</w:t>
      </w:r>
    </w:p>
    <w:p w:rsidR="00AC3255" w:rsidRPr="00766C4A" w:rsidRDefault="00AC3255" w:rsidP="00AC3255">
      <w:pPr>
        <w:widowControl w:val="0"/>
        <w:numPr>
          <w:ilvl w:val="0"/>
          <w:numId w:val="17"/>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отсутствие взаимопонимания,</w:t>
      </w:r>
    </w:p>
    <w:p w:rsidR="00AC3255" w:rsidRPr="00766C4A" w:rsidRDefault="00AC3255" w:rsidP="00AC3255">
      <w:pPr>
        <w:widowControl w:val="0"/>
        <w:numPr>
          <w:ilvl w:val="0"/>
          <w:numId w:val="17"/>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столкновения интересов разных социальных групп.</w:t>
      </w:r>
    </w:p>
    <w:p w:rsidR="00AC3255" w:rsidRPr="00766C4A" w:rsidRDefault="00AC3255" w:rsidP="00AC3255">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19. Трудовые ресурсы — это:</w:t>
      </w:r>
    </w:p>
    <w:p w:rsidR="00AC3255" w:rsidRPr="00766C4A" w:rsidRDefault="00AC3255" w:rsidP="00AC3255">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рабочая сила,</w:t>
      </w:r>
    </w:p>
    <w:p w:rsidR="00AC3255" w:rsidRPr="00766C4A" w:rsidRDefault="00AC3255" w:rsidP="00AC3255">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экономически активное население,</w:t>
      </w:r>
    </w:p>
    <w:p w:rsidR="00AC3255" w:rsidRPr="00766C4A" w:rsidRDefault="00AC3255" w:rsidP="00AC3255">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студенты,</w:t>
      </w:r>
    </w:p>
    <w:p w:rsidR="00AC3255" w:rsidRPr="00766C4A" w:rsidRDefault="00AC3255" w:rsidP="00AC3255">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экономически активное население плюс доля работающих из числа студентов, пенсионеров и др.</w:t>
      </w:r>
    </w:p>
    <w:p w:rsidR="00AC3255" w:rsidRPr="00766C4A" w:rsidRDefault="00AC3255" w:rsidP="00AC3255">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20. Трудовой потенциал общества — это:</w:t>
      </w:r>
    </w:p>
    <w:p w:rsidR="00AC3255" w:rsidRPr="00766C4A" w:rsidRDefault="00AC3255" w:rsidP="00AC3255">
      <w:pPr>
        <w:widowControl w:val="0"/>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сумма трудовых потенциалов людей,</w:t>
      </w:r>
    </w:p>
    <w:p w:rsidR="00AC3255" w:rsidRPr="00766C4A" w:rsidRDefault="00AC3255" w:rsidP="00AC3255">
      <w:pPr>
        <w:widowControl w:val="0"/>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сумма трудовых потенциалов предприятий,</w:t>
      </w:r>
    </w:p>
    <w:p w:rsidR="00AC3255" w:rsidRPr="00766C4A" w:rsidRDefault="00AC3255" w:rsidP="00AC3255">
      <w:pPr>
        <w:widowControl w:val="0"/>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сумма трудовых потенциалов городов и сел,</w:t>
      </w:r>
    </w:p>
    <w:p w:rsidR="00AC3255" w:rsidRPr="00766C4A" w:rsidRDefault="00AC3255" w:rsidP="00AC3255">
      <w:pPr>
        <w:widowControl w:val="0"/>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сумма трудовых потенциалов работающих людей.</w:t>
      </w:r>
    </w:p>
    <w:p w:rsidR="00AC3255" w:rsidRPr="00766C4A" w:rsidRDefault="00AC3255" w:rsidP="00AC3255">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21. Аудит в сфере труда на предприятии проводит:</w:t>
      </w:r>
    </w:p>
    <w:p w:rsidR="00AC3255" w:rsidRPr="00766C4A" w:rsidRDefault="00AC3255" w:rsidP="00AC3255">
      <w:pPr>
        <w:widowControl w:val="0"/>
        <w:numPr>
          <w:ilvl w:val="0"/>
          <w:numId w:val="20"/>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руководитель предприятия,</w:t>
      </w:r>
    </w:p>
    <w:p w:rsidR="00AC3255" w:rsidRPr="00766C4A" w:rsidRDefault="00AC3255" w:rsidP="00AC3255">
      <w:pPr>
        <w:widowControl w:val="0"/>
        <w:numPr>
          <w:ilvl w:val="0"/>
          <w:numId w:val="20"/>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главный бухгалтер предприятия,</w:t>
      </w:r>
    </w:p>
    <w:p w:rsidR="00AC3255" w:rsidRPr="00766C4A" w:rsidRDefault="00AC3255" w:rsidP="00AC3255">
      <w:pPr>
        <w:widowControl w:val="0"/>
        <w:numPr>
          <w:ilvl w:val="0"/>
          <w:numId w:val="20"/>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налоговый инспектор,</w:t>
      </w:r>
    </w:p>
    <w:p w:rsidR="00AC3255" w:rsidRPr="00766C4A" w:rsidRDefault="00AC3255" w:rsidP="00AC3255">
      <w:pPr>
        <w:widowControl w:val="0"/>
        <w:numPr>
          <w:ilvl w:val="0"/>
          <w:numId w:val="20"/>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привлеченный аудитор.</w:t>
      </w:r>
    </w:p>
    <w:p w:rsidR="00AC3255" w:rsidRPr="00766C4A" w:rsidRDefault="00AC3255" w:rsidP="00AC3255">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22. Трудовые показатели, которые подлежат анализу на предприятии:</w:t>
      </w:r>
    </w:p>
    <w:p w:rsidR="00AC3255" w:rsidRPr="00766C4A" w:rsidRDefault="00AC3255" w:rsidP="00AC3255">
      <w:pPr>
        <w:widowControl w:val="0"/>
        <w:numPr>
          <w:ilvl w:val="0"/>
          <w:numId w:val="21"/>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заработная плата,</w:t>
      </w:r>
    </w:p>
    <w:p w:rsidR="00AC3255" w:rsidRPr="00766C4A" w:rsidRDefault="00AC3255" w:rsidP="00AC3255">
      <w:pPr>
        <w:widowControl w:val="0"/>
        <w:numPr>
          <w:ilvl w:val="0"/>
          <w:numId w:val="21"/>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структура и численность работающих,</w:t>
      </w:r>
    </w:p>
    <w:p w:rsidR="00AC3255" w:rsidRPr="00766C4A" w:rsidRDefault="00AC3255" w:rsidP="00AC3255">
      <w:pPr>
        <w:widowControl w:val="0"/>
        <w:numPr>
          <w:ilvl w:val="0"/>
          <w:numId w:val="21"/>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производительность,</w:t>
      </w:r>
    </w:p>
    <w:p w:rsidR="00AC3255" w:rsidRPr="00766C4A" w:rsidRDefault="00AC3255" w:rsidP="00AC3255">
      <w:pPr>
        <w:widowControl w:val="0"/>
        <w:numPr>
          <w:ilvl w:val="0"/>
          <w:numId w:val="21"/>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условия труда.</w:t>
      </w:r>
    </w:p>
    <w:p w:rsidR="00AC3255" w:rsidRPr="00766C4A" w:rsidRDefault="00AC3255" w:rsidP="00AC3255">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23. Уровень жизни измеряется:</w:t>
      </w:r>
    </w:p>
    <w:p w:rsidR="00AC3255" w:rsidRPr="00766C4A" w:rsidRDefault="00AC3255" w:rsidP="00AC3255">
      <w:pPr>
        <w:widowControl w:val="0"/>
        <w:numPr>
          <w:ilvl w:val="0"/>
          <w:numId w:val="22"/>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количеством машин и домов,</w:t>
      </w:r>
    </w:p>
    <w:p w:rsidR="00AC3255" w:rsidRPr="00766C4A" w:rsidRDefault="00AC3255" w:rsidP="00AC3255">
      <w:pPr>
        <w:widowControl w:val="0"/>
        <w:numPr>
          <w:ilvl w:val="0"/>
          <w:numId w:val="22"/>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количеством женщин или мужчин,</w:t>
      </w:r>
    </w:p>
    <w:p w:rsidR="00AC3255" w:rsidRPr="00766C4A" w:rsidRDefault="00AC3255" w:rsidP="00AC3255">
      <w:pPr>
        <w:widowControl w:val="0"/>
        <w:numPr>
          <w:ilvl w:val="0"/>
          <w:numId w:val="22"/>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образованием, здоровьем, условиями жизни и труда;</w:t>
      </w:r>
    </w:p>
    <w:p w:rsidR="00AC3255" w:rsidRPr="00766C4A" w:rsidRDefault="00AC3255" w:rsidP="00AC3255">
      <w:pPr>
        <w:widowControl w:val="0"/>
        <w:numPr>
          <w:ilvl w:val="0"/>
          <w:numId w:val="22"/>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количеством друзей.</w:t>
      </w:r>
    </w:p>
    <w:p w:rsidR="00AC3255" w:rsidRPr="00766C4A" w:rsidRDefault="00AC3255" w:rsidP="00AC3255">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AC3255" w:rsidRPr="00766C4A" w:rsidRDefault="00AC3255" w:rsidP="00AC3255">
      <w:pPr>
        <w:autoSpaceDE w:val="0"/>
        <w:autoSpaceDN w:val="0"/>
        <w:adjustRightInd w:val="0"/>
        <w:spacing w:before="120" w:after="120" w:line="240" w:lineRule="auto"/>
        <w:ind w:firstLine="567"/>
        <w:jc w:val="both"/>
        <w:rPr>
          <w:rFonts w:ascii="Times New Roman" w:eastAsia="Times New Roman" w:hAnsi="Times New Roman" w:cs="Times New Roman"/>
          <w:b/>
          <w:i/>
          <w:sz w:val="24"/>
          <w:szCs w:val="24"/>
          <w:lang w:val="ru-RU" w:eastAsia="ru-RU"/>
        </w:rPr>
      </w:pPr>
      <w:r w:rsidRPr="00766C4A">
        <w:rPr>
          <w:rFonts w:ascii="Times New Roman" w:eastAsia="Times New Roman" w:hAnsi="Times New Roman" w:cs="Times New Roman"/>
          <w:b/>
          <w:i/>
          <w:sz w:val="24"/>
          <w:szCs w:val="24"/>
          <w:lang w:val="ru-RU" w:eastAsia="ru-RU"/>
        </w:rPr>
        <w:t xml:space="preserve">Раздел 2 «Социальное партнерство как метод правового регулирования социально-трудовых отношений» </w:t>
      </w:r>
    </w:p>
    <w:p w:rsidR="00AC3255" w:rsidRPr="00766C4A" w:rsidRDefault="00AC3255" w:rsidP="00AC3255">
      <w:pPr>
        <w:autoSpaceDE w:val="0"/>
        <w:autoSpaceDN w:val="0"/>
        <w:adjustRightInd w:val="0"/>
        <w:spacing w:before="120" w:after="120" w:line="240" w:lineRule="auto"/>
        <w:jc w:val="both"/>
        <w:rPr>
          <w:rFonts w:ascii="Times New Roman" w:eastAsia="Times New Roman" w:hAnsi="Times New Roman" w:cs="Times New Roman"/>
          <w:b/>
          <w:i/>
          <w:sz w:val="24"/>
          <w:szCs w:val="24"/>
          <w:lang w:val="ru-RU" w:eastAsia="ru-RU"/>
        </w:rPr>
      </w:pPr>
      <w:r w:rsidRPr="00766C4A">
        <w:rPr>
          <w:rFonts w:ascii="Times New Roman" w:eastAsia="Times New Roman" w:hAnsi="Times New Roman" w:cs="Times New Roman"/>
          <w:b/>
          <w:i/>
          <w:sz w:val="24"/>
          <w:szCs w:val="24"/>
          <w:lang w:val="ru-RU" w:eastAsia="ru-RU"/>
        </w:rPr>
        <w:t>№ 1 «Социальное партнерство, социальный контроль, социальная защита в трудовой сфере»</w:t>
      </w:r>
    </w:p>
    <w:p w:rsidR="00AC3255" w:rsidRPr="00766C4A" w:rsidRDefault="00AC3255" w:rsidP="00AC3255">
      <w:pPr>
        <w:widowControl w:val="0"/>
        <w:tabs>
          <w:tab w:val="left" w:pos="851"/>
        </w:tabs>
        <w:autoSpaceDE w:val="0"/>
        <w:autoSpaceDN w:val="0"/>
        <w:adjustRightInd w:val="0"/>
        <w:spacing w:after="0" w:line="240" w:lineRule="auto"/>
        <w:ind w:firstLine="567"/>
        <w:jc w:val="center"/>
        <w:rPr>
          <w:rFonts w:ascii="Times New Roman" w:eastAsia="Times New Roman" w:hAnsi="Times New Roman" w:cs="Georgia"/>
          <w:i/>
          <w:sz w:val="24"/>
          <w:szCs w:val="24"/>
          <w:lang w:val="ru-RU" w:eastAsia="ru-RU"/>
        </w:rPr>
      </w:pPr>
      <w:r w:rsidRPr="00766C4A">
        <w:rPr>
          <w:rFonts w:ascii="Times New Roman" w:eastAsia="Times New Roman" w:hAnsi="Times New Roman" w:cs="Georgia"/>
          <w:i/>
          <w:sz w:val="24"/>
          <w:szCs w:val="24"/>
          <w:lang w:val="ru-RU" w:eastAsia="ru-RU"/>
        </w:rPr>
        <w:t>Вопросы для обсуждения на практических занятиях</w:t>
      </w:r>
    </w:p>
    <w:p w:rsidR="00AC3255" w:rsidRPr="00766C4A" w:rsidRDefault="00AC3255" w:rsidP="00AC3255">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6C4A">
        <w:rPr>
          <w:rFonts w:ascii="Times New Roman" w:eastAsia="Times New Roman" w:hAnsi="Times New Roman" w:cs="Times New Roman"/>
          <w:sz w:val="24"/>
          <w:szCs w:val="24"/>
          <w:lang w:val="ru-RU" w:eastAsia="ru-RU"/>
        </w:rPr>
        <w:t>1. Понятие и значение социального партнерства в сфере труда</w:t>
      </w:r>
    </w:p>
    <w:p w:rsidR="00AC3255" w:rsidRPr="00766C4A" w:rsidRDefault="00AC3255" w:rsidP="00AC3255">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6C4A">
        <w:rPr>
          <w:rFonts w:ascii="Times New Roman" w:eastAsia="Times New Roman" w:hAnsi="Times New Roman" w:cs="Times New Roman"/>
          <w:sz w:val="24"/>
          <w:szCs w:val="24"/>
          <w:lang w:val="ru-RU" w:eastAsia="ru-RU"/>
        </w:rPr>
        <w:t>2. Стороны и представители сторон социального партнерства</w:t>
      </w:r>
    </w:p>
    <w:p w:rsidR="00AC3255" w:rsidRPr="00766C4A" w:rsidRDefault="00AC3255" w:rsidP="00AC3255">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6C4A">
        <w:rPr>
          <w:rFonts w:ascii="Times New Roman" w:eastAsia="Times New Roman" w:hAnsi="Times New Roman" w:cs="Times New Roman"/>
          <w:sz w:val="24"/>
          <w:szCs w:val="24"/>
          <w:lang w:val="ru-RU" w:eastAsia="ru-RU"/>
        </w:rPr>
        <w:t>3. Органы социального партнерства</w:t>
      </w:r>
    </w:p>
    <w:p w:rsidR="00AC3255" w:rsidRPr="00766C4A" w:rsidRDefault="00AC3255" w:rsidP="00AC3255">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6C4A">
        <w:rPr>
          <w:rFonts w:ascii="Times New Roman" w:eastAsia="Times New Roman" w:hAnsi="Times New Roman" w:cs="Times New Roman"/>
          <w:sz w:val="24"/>
          <w:szCs w:val="24"/>
          <w:lang w:val="ru-RU" w:eastAsia="ru-RU"/>
        </w:rPr>
        <w:t>4. Порядок ведения коллективных переговоров и заключения коллективного договора</w:t>
      </w:r>
    </w:p>
    <w:p w:rsidR="00AC3255" w:rsidRPr="00766C4A" w:rsidRDefault="00AC3255" w:rsidP="00AC3255">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6C4A">
        <w:rPr>
          <w:rFonts w:ascii="Times New Roman" w:eastAsia="Times New Roman" w:hAnsi="Times New Roman" w:cs="Times New Roman"/>
          <w:sz w:val="24"/>
          <w:szCs w:val="24"/>
          <w:lang w:val="ru-RU" w:eastAsia="ru-RU"/>
        </w:rPr>
        <w:t>5. Соглашения как акты социального партнерства</w:t>
      </w:r>
    </w:p>
    <w:p w:rsidR="00AC3255" w:rsidRPr="00766C4A" w:rsidRDefault="00AC3255" w:rsidP="00AC3255">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6C4A">
        <w:rPr>
          <w:rFonts w:ascii="Times New Roman" w:eastAsia="Times New Roman" w:hAnsi="Times New Roman" w:cs="Times New Roman"/>
          <w:sz w:val="24"/>
          <w:szCs w:val="24"/>
          <w:lang w:val="ru-RU" w:eastAsia="ru-RU"/>
        </w:rPr>
        <w:t>6. Участие работников в управлении организацией</w:t>
      </w:r>
    </w:p>
    <w:p w:rsidR="00AC3255" w:rsidRPr="00766C4A" w:rsidRDefault="00AC3255" w:rsidP="00AC3255">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AC3255" w:rsidRPr="00766C4A" w:rsidRDefault="00AC3255" w:rsidP="00AC3255">
      <w:pPr>
        <w:autoSpaceDE w:val="0"/>
        <w:autoSpaceDN w:val="0"/>
        <w:adjustRightInd w:val="0"/>
        <w:spacing w:before="120" w:after="120" w:line="240" w:lineRule="auto"/>
        <w:jc w:val="both"/>
        <w:rPr>
          <w:rFonts w:ascii="Times New Roman" w:eastAsia="Times New Roman" w:hAnsi="Times New Roman" w:cs="Times New Roman"/>
          <w:b/>
          <w:i/>
          <w:sz w:val="24"/>
          <w:szCs w:val="24"/>
          <w:lang w:val="ru-RU" w:eastAsia="ru-RU"/>
        </w:rPr>
      </w:pPr>
      <w:r w:rsidRPr="00766C4A">
        <w:rPr>
          <w:rFonts w:ascii="Times New Roman" w:eastAsia="Times New Roman" w:hAnsi="Times New Roman" w:cs="Times New Roman"/>
          <w:b/>
          <w:i/>
          <w:sz w:val="24"/>
          <w:szCs w:val="24"/>
          <w:lang w:val="ru-RU" w:eastAsia="ru-RU"/>
        </w:rPr>
        <w:t>№ 2 «Коллективный договор организации в системе социально - трудовых отношений»</w:t>
      </w:r>
    </w:p>
    <w:p w:rsidR="00AC3255" w:rsidRPr="00766C4A" w:rsidRDefault="00AC3255" w:rsidP="00AC3255">
      <w:pPr>
        <w:widowControl w:val="0"/>
        <w:tabs>
          <w:tab w:val="left" w:pos="851"/>
        </w:tabs>
        <w:autoSpaceDE w:val="0"/>
        <w:autoSpaceDN w:val="0"/>
        <w:adjustRightInd w:val="0"/>
        <w:spacing w:after="0" w:line="240" w:lineRule="auto"/>
        <w:ind w:firstLine="567"/>
        <w:jc w:val="center"/>
        <w:rPr>
          <w:rFonts w:ascii="Times New Roman" w:eastAsia="Times New Roman" w:hAnsi="Times New Roman" w:cs="Georgia"/>
          <w:i/>
          <w:sz w:val="24"/>
          <w:szCs w:val="24"/>
          <w:lang w:val="ru-RU" w:eastAsia="ru-RU"/>
        </w:rPr>
      </w:pPr>
      <w:r w:rsidRPr="00766C4A">
        <w:rPr>
          <w:rFonts w:ascii="Times New Roman" w:eastAsia="Times New Roman" w:hAnsi="Times New Roman" w:cs="Georgia"/>
          <w:i/>
          <w:sz w:val="24"/>
          <w:szCs w:val="24"/>
          <w:lang w:val="ru-RU" w:eastAsia="ru-RU"/>
        </w:rPr>
        <w:t>Вопросы для обсуждения на практических занятиях</w:t>
      </w:r>
    </w:p>
    <w:p w:rsidR="00AC3255" w:rsidRPr="00766C4A" w:rsidRDefault="00AC3255" w:rsidP="00AC3255">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6C4A">
        <w:rPr>
          <w:rFonts w:ascii="Times New Roman" w:eastAsia="Times New Roman" w:hAnsi="Times New Roman" w:cs="Times New Roman"/>
          <w:sz w:val="24"/>
          <w:szCs w:val="24"/>
          <w:lang w:val="ru-RU" w:eastAsia="ru-RU"/>
        </w:rPr>
        <w:t>1. Порядок заключения коллективных договоров</w:t>
      </w:r>
    </w:p>
    <w:p w:rsidR="00AC3255" w:rsidRPr="00766C4A" w:rsidRDefault="00AC3255" w:rsidP="00AC3255">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6C4A">
        <w:rPr>
          <w:rFonts w:ascii="Times New Roman" w:eastAsia="Times New Roman" w:hAnsi="Times New Roman" w:cs="Times New Roman"/>
          <w:sz w:val="24"/>
          <w:szCs w:val="24"/>
          <w:lang w:val="ru-RU" w:eastAsia="ru-RU"/>
        </w:rPr>
        <w:t>2. Содержание и структура коллективных договоров</w:t>
      </w:r>
    </w:p>
    <w:p w:rsidR="00AC3255" w:rsidRPr="00766C4A" w:rsidRDefault="00AC3255" w:rsidP="00AC3255">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6C4A">
        <w:rPr>
          <w:rFonts w:ascii="Times New Roman" w:eastAsia="Times New Roman" w:hAnsi="Times New Roman" w:cs="Times New Roman"/>
          <w:sz w:val="24"/>
          <w:szCs w:val="24"/>
          <w:lang w:val="ru-RU" w:eastAsia="ru-RU"/>
        </w:rPr>
        <w:t>3. Срок действия коллективного договора</w:t>
      </w:r>
    </w:p>
    <w:p w:rsidR="00AC3255" w:rsidRDefault="00AC3255" w:rsidP="00AC3255">
      <w:pPr>
        <w:autoSpaceDE w:val="0"/>
        <w:autoSpaceDN w:val="0"/>
        <w:adjustRightInd w:val="0"/>
        <w:spacing w:after="0" w:line="240" w:lineRule="auto"/>
        <w:ind w:firstLine="567"/>
        <w:jc w:val="both"/>
        <w:rPr>
          <w:rFonts w:ascii="Times New Roman" w:eastAsia="Times New Roman" w:hAnsi="Times New Roman" w:cs="Times New Roman"/>
          <w:i/>
          <w:sz w:val="24"/>
          <w:szCs w:val="24"/>
          <w:lang w:val="ru-RU" w:eastAsia="ru-RU"/>
        </w:rPr>
      </w:pPr>
    </w:p>
    <w:p w:rsidR="00AC3255" w:rsidRDefault="00AC3255" w:rsidP="00AC3255">
      <w:pPr>
        <w:autoSpaceDE w:val="0"/>
        <w:autoSpaceDN w:val="0"/>
        <w:adjustRightInd w:val="0"/>
        <w:spacing w:after="0" w:line="240" w:lineRule="auto"/>
        <w:ind w:firstLine="567"/>
        <w:jc w:val="both"/>
        <w:rPr>
          <w:rFonts w:ascii="Times New Roman" w:eastAsia="Times New Roman" w:hAnsi="Times New Roman" w:cs="Times New Roman"/>
          <w:i/>
          <w:sz w:val="24"/>
          <w:szCs w:val="24"/>
          <w:lang w:val="ru-RU" w:eastAsia="ru-RU"/>
        </w:rPr>
      </w:pPr>
      <w:r w:rsidRPr="00766C4A">
        <w:rPr>
          <w:rFonts w:ascii="Times New Roman" w:eastAsia="Times New Roman" w:hAnsi="Times New Roman" w:cs="Times New Roman"/>
          <w:i/>
          <w:sz w:val="24"/>
          <w:szCs w:val="24"/>
          <w:lang w:val="ru-RU" w:eastAsia="ru-RU"/>
        </w:rPr>
        <w:t xml:space="preserve">Анализ конкретных ситуаций (кейс-метод). </w:t>
      </w:r>
    </w:p>
    <w:p w:rsidR="00AC3255" w:rsidRPr="00766C4A" w:rsidRDefault="00AC3255" w:rsidP="00AC3255">
      <w:pPr>
        <w:autoSpaceDE w:val="0"/>
        <w:autoSpaceDN w:val="0"/>
        <w:adjustRightInd w:val="0"/>
        <w:spacing w:after="0" w:line="240" w:lineRule="auto"/>
        <w:ind w:firstLine="567"/>
        <w:jc w:val="both"/>
        <w:rPr>
          <w:rFonts w:ascii="Times New Roman" w:eastAsia="Times New Roman" w:hAnsi="Times New Roman" w:cs="Times New Roman"/>
          <w:i/>
          <w:sz w:val="24"/>
          <w:szCs w:val="24"/>
          <w:lang w:val="ru-RU" w:eastAsia="ru-RU"/>
        </w:rPr>
      </w:pPr>
      <w:r w:rsidRPr="00766C4A">
        <w:rPr>
          <w:rFonts w:ascii="Times New Roman" w:eastAsia="Times New Roman" w:hAnsi="Times New Roman" w:cs="Times New Roman"/>
          <w:i/>
          <w:sz w:val="24"/>
          <w:szCs w:val="24"/>
          <w:lang w:val="ru-RU" w:eastAsia="ru-RU"/>
        </w:rPr>
        <w:t>Ситуации:</w:t>
      </w:r>
    </w:p>
    <w:p w:rsidR="00AC3255" w:rsidRPr="00766C4A" w:rsidRDefault="00AC3255" w:rsidP="00AC3255">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6C4A">
        <w:rPr>
          <w:rFonts w:ascii="Times New Roman" w:eastAsia="Times New Roman" w:hAnsi="Times New Roman" w:cs="Times New Roman"/>
          <w:sz w:val="24"/>
          <w:szCs w:val="24"/>
          <w:lang w:val="ru-RU" w:eastAsia="ru-RU"/>
        </w:rPr>
        <w:t>1. В период коллективно-договорной компании в ряде организаций возникли вопросы о том, кто выступает в качестве представителя работодателя при проведении коллективных переговоров, заключении или измен</w:t>
      </w:r>
      <w:r>
        <w:rPr>
          <w:rFonts w:ascii="Times New Roman" w:eastAsia="Times New Roman" w:hAnsi="Times New Roman" w:cs="Times New Roman"/>
          <w:sz w:val="24"/>
          <w:szCs w:val="24"/>
          <w:lang w:val="ru-RU" w:eastAsia="ru-RU"/>
        </w:rPr>
        <w:t>ении коллективного договора? За</w:t>
      </w:r>
      <w:r w:rsidRPr="00766C4A">
        <w:rPr>
          <w:rFonts w:ascii="Times New Roman" w:eastAsia="Times New Roman" w:hAnsi="Times New Roman" w:cs="Times New Roman"/>
          <w:sz w:val="24"/>
          <w:szCs w:val="24"/>
          <w:lang w:val="ru-RU" w:eastAsia="ru-RU"/>
        </w:rPr>
        <w:t>ключаются ли коллективные договоры в филиалах, иных обособленных структурных подразделениях? Кто и в каком порядке представляет в них интересы работодателя? Кто представляет интересы работодателя в коллективно-договорных правоотношениях в случае признания организации банкротом или вв</w:t>
      </w:r>
      <w:r>
        <w:rPr>
          <w:rFonts w:ascii="Times New Roman" w:eastAsia="Times New Roman" w:hAnsi="Times New Roman" w:cs="Times New Roman"/>
          <w:sz w:val="24"/>
          <w:szCs w:val="24"/>
          <w:lang w:val="ru-RU" w:eastAsia="ru-RU"/>
        </w:rPr>
        <w:t>едения внешнего управления? Под</w:t>
      </w:r>
      <w:r w:rsidRPr="00766C4A">
        <w:rPr>
          <w:rFonts w:ascii="Times New Roman" w:eastAsia="Times New Roman" w:hAnsi="Times New Roman" w:cs="Times New Roman"/>
          <w:sz w:val="24"/>
          <w:szCs w:val="24"/>
          <w:lang w:val="ru-RU" w:eastAsia="ru-RU"/>
        </w:rPr>
        <w:t>готовьте обоснованные ответы.</w:t>
      </w:r>
    </w:p>
    <w:p w:rsidR="00AC3255" w:rsidRPr="00766C4A" w:rsidRDefault="00AC3255" w:rsidP="00AC3255">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6C4A">
        <w:rPr>
          <w:rFonts w:ascii="Times New Roman" w:eastAsia="Times New Roman" w:hAnsi="Times New Roman" w:cs="Times New Roman"/>
          <w:sz w:val="24"/>
          <w:szCs w:val="24"/>
          <w:lang w:val="ru-RU" w:eastAsia="ru-RU"/>
        </w:rPr>
        <w:t xml:space="preserve">2. При проверке выполнения обязательств по коллективному договору в одной из промышленных организаций было установлено, что по вине главного механика не выполнен ряд обязательств по охране труда. В связи с этим профсоюзный комитет </w:t>
      </w:r>
      <w:proofErr w:type="gramStart"/>
      <w:r w:rsidRPr="00766C4A">
        <w:rPr>
          <w:rFonts w:ascii="Times New Roman" w:eastAsia="Times New Roman" w:hAnsi="Times New Roman" w:cs="Times New Roman"/>
          <w:sz w:val="24"/>
          <w:szCs w:val="24"/>
          <w:lang w:val="ru-RU" w:eastAsia="ru-RU"/>
        </w:rPr>
        <w:t>об-</w:t>
      </w:r>
      <w:proofErr w:type="spellStart"/>
      <w:r w:rsidRPr="00766C4A">
        <w:rPr>
          <w:rFonts w:ascii="Times New Roman" w:eastAsia="Times New Roman" w:hAnsi="Times New Roman" w:cs="Times New Roman"/>
          <w:sz w:val="24"/>
          <w:szCs w:val="24"/>
          <w:lang w:val="ru-RU" w:eastAsia="ru-RU"/>
        </w:rPr>
        <w:t>ратился</w:t>
      </w:r>
      <w:proofErr w:type="spellEnd"/>
      <w:proofErr w:type="gramEnd"/>
      <w:r w:rsidRPr="00766C4A">
        <w:rPr>
          <w:rFonts w:ascii="Times New Roman" w:eastAsia="Times New Roman" w:hAnsi="Times New Roman" w:cs="Times New Roman"/>
          <w:sz w:val="24"/>
          <w:szCs w:val="24"/>
          <w:lang w:val="ru-RU" w:eastAsia="ru-RU"/>
        </w:rPr>
        <w:t xml:space="preserve"> к государственному инспектору по охране труда с просьбой о привлечении главного механика к ответственности? К какому виду ответственности, в каком </w:t>
      </w:r>
      <w:proofErr w:type="spellStart"/>
      <w:proofErr w:type="gramStart"/>
      <w:r w:rsidRPr="00766C4A">
        <w:rPr>
          <w:rFonts w:ascii="Times New Roman" w:eastAsia="Times New Roman" w:hAnsi="Times New Roman" w:cs="Times New Roman"/>
          <w:sz w:val="24"/>
          <w:szCs w:val="24"/>
          <w:lang w:val="ru-RU" w:eastAsia="ru-RU"/>
        </w:rPr>
        <w:t>поряд-ке</w:t>
      </w:r>
      <w:proofErr w:type="spellEnd"/>
      <w:proofErr w:type="gramEnd"/>
      <w:r w:rsidRPr="00766C4A">
        <w:rPr>
          <w:rFonts w:ascii="Times New Roman" w:eastAsia="Times New Roman" w:hAnsi="Times New Roman" w:cs="Times New Roman"/>
          <w:sz w:val="24"/>
          <w:szCs w:val="24"/>
          <w:lang w:val="ru-RU" w:eastAsia="ru-RU"/>
        </w:rPr>
        <w:t xml:space="preserve"> и на основании чего может быть привлечен указанный работник?</w:t>
      </w:r>
    </w:p>
    <w:p w:rsidR="00AC3255" w:rsidRPr="00766C4A" w:rsidRDefault="00AC3255" w:rsidP="00AC3255">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6C4A">
        <w:rPr>
          <w:rFonts w:ascii="Times New Roman" w:eastAsia="Times New Roman" w:hAnsi="Times New Roman" w:cs="Times New Roman"/>
          <w:sz w:val="24"/>
          <w:szCs w:val="24"/>
          <w:lang w:val="ru-RU" w:eastAsia="ru-RU"/>
        </w:rPr>
        <w:t xml:space="preserve">3. При подготовке проекта коллективного договора его стороны не смогли </w:t>
      </w:r>
      <w:proofErr w:type="spellStart"/>
      <w:proofErr w:type="gramStart"/>
      <w:r w:rsidRPr="00766C4A">
        <w:rPr>
          <w:rFonts w:ascii="Times New Roman" w:eastAsia="Times New Roman" w:hAnsi="Times New Roman" w:cs="Times New Roman"/>
          <w:sz w:val="24"/>
          <w:szCs w:val="24"/>
          <w:lang w:val="ru-RU" w:eastAsia="ru-RU"/>
        </w:rPr>
        <w:t>дого-вориться</w:t>
      </w:r>
      <w:proofErr w:type="spellEnd"/>
      <w:proofErr w:type="gramEnd"/>
      <w:r w:rsidRPr="00766C4A">
        <w:rPr>
          <w:rFonts w:ascii="Times New Roman" w:eastAsia="Times New Roman" w:hAnsi="Times New Roman" w:cs="Times New Roman"/>
          <w:sz w:val="24"/>
          <w:szCs w:val="24"/>
          <w:lang w:val="ru-RU" w:eastAsia="ru-RU"/>
        </w:rPr>
        <w:t xml:space="preserve"> о предоставлении дополнительного отпуска руководителям отделов и глав-</w:t>
      </w:r>
      <w:proofErr w:type="spellStart"/>
      <w:r w:rsidRPr="00766C4A">
        <w:rPr>
          <w:rFonts w:ascii="Times New Roman" w:eastAsia="Times New Roman" w:hAnsi="Times New Roman" w:cs="Times New Roman"/>
          <w:sz w:val="24"/>
          <w:szCs w:val="24"/>
          <w:lang w:val="ru-RU" w:eastAsia="ru-RU"/>
        </w:rPr>
        <w:t>ным</w:t>
      </w:r>
      <w:proofErr w:type="spellEnd"/>
      <w:r w:rsidRPr="00766C4A">
        <w:rPr>
          <w:rFonts w:ascii="Times New Roman" w:eastAsia="Times New Roman" w:hAnsi="Times New Roman" w:cs="Times New Roman"/>
          <w:sz w:val="24"/>
          <w:szCs w:val="24"/>
          <w:lang w:val="ru-RU" w:eastAsia="ru-RU"/>
        </w:rPr>
        <w:t xml:space="preserve"> специалистам. В связи с возникшими разногласиями руководитель организации отказался подписать коллективный договор и вести в дальнейшем переговоры по </w:t>
      </w:r>
      <w:proofErr w:type="gramStart"/>
      <w:r w:rsidRPr="00766C4A">
        <w:rPr>
          <w:rFonts w:ascii="Times New Roman" w:eastAsia="Times New Roman" w:hAnsi="Times New Roman" w:cs="Times New Roman"/>
          <w:sz w:val="24"/>
          <w:szCs w:val="24"/>
          <w:lang w:val="ru-RU" w:eastAsia="ru-RU"/>
        </w:rPr>
        <w:t>спор-ному</w:t>
      </w:r>
      <w:proofErr w:type="gramEnd"/>
      <w:r w:rsidRPr="00766C4A">
        <w:rPr>
          <w:rFonts w:ascii="Times New Roman" w:eastAsia="Times New Roman" w:hAnsi="Times New Roman" w:cs="Times New Roman"/>
          <w:sz w:val="24"/>
          <w:szCs w:val="24"/>
          <w:lang w:val="ru-RU" w:eastAsia="ru-RU"/>
        </w:rPr>
        <w:t xml:space="preserve"> вопросу. Правомерны ли действия руководителя? Подготовьте обоснованный ответ.</w:t>
      </w:r>
    </w:p>
    <w:p w:rsidR="00AC3255" w:rsidRPr="00766C4A" w:rsidRDefault="00AC3255" w:rsidP="00AC3255">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6C4A">
        <w:rPr>
          <w:rFonts w:ascii="Times New Roman" w:eastAsia="Times New Roman" w:hAnsi="Times New Roman" w:cs="Times New Roman"/>
          <w:sz w:val="24"/>
          <w:szCs w:val="24"/>
          <w:lang w:val="ru-RU" w:eastAsia="ru-RU"/>
        </w:rPr>
        <w:t>4. В ходе проверки содержания коллективного договора ООО «Рампа» было установлено, что он был направлен на уведомительную регистрацию с опозданием на 43 дня. Выявлено также, что в нем не установлены выходные дни для работников при пяти дневной рабочей неделе, запрещена денежная компенсация еже годною отпуска. Срок утверждения графика отпусков установлен до</w:t>
      </w:r>
      <w:r>
        <w:rPr>
          <w:rFonts w:ascii="Times New Roman" w:eastAsia="Times New Roman" w:hAnsi="Times New Roman" w:cs="Times New Roman"/>
          <w:sz w:val="24"/>
          <w:szCs w:val="24"/>
          <w:lang w:val="ru-RU" w:eastAsia="ru-RU"/>
        </w:rPr>
        <w:t xml:space="preserve"> 5 января наступающего календар</w:t>
      </w:r>
      <w:r w:rsidRPr="00766C4A">
        <w:rPr>
          <w:rFonts w:ascii="Times New Roman" w:eastAsia="Times New Roman" w:hAnsi="Times New Roman" w:cs="Times New Roman"/>
          <w:sz w:val="24"/>
          <w:szCs w:val="24"/>
          <w:lang w:val="ru-RU" w:eastAsia="ru-RU"/>
        </w:rPr>
        <w:t>ного года. Законны ли условии данного коллективного договора? Какие нормы Трудового кодекса нарушены?</w:t>
      </w:r>
    </w:p>
    <w:p w:rsidR="00AC3255" w:rsidRPr="00766C4A" w:rsidRDefault="00AC3255" w:rsidP="00AC3255">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AC3255" w:rsidRPr="00922E4C"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b/>
          <w:sz w:val="24"/>
          <w:szCs w:val="24"/>
          <w:lang w:val="ru-RU" w:eastAsia="ru-RU"/>
        </w:rPr>
      </w:pPr>
      <w:r w:rsidRPr="00922E4C">
        <w:rPr>
          <w:rFonts w:ascii="Times New Roman" w:eastAsia="Times New Roman" w:hAnsi="Times New Roman" w:cs="Georgia"/>
          <w:b/>
          <w:sz w:val="24"/>
          <w:szCs w:val="24"/>
          <w:lang w:val="ru-RU" w:eastAsia="ru-RU"/>
        </w:rPr>
        <w:t>Тест 2</w:t>
      </w:r>
    </w:p>
    <w:p w:rsidR="00AC3255" w:rsidRPr="00766C4A" w:rsidRDefault="00AC3255" w:rsidP="00AC3255">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1. Коллективный договор, заключенный в муниципальном унитарном предприятии, является …</w:t>
      </w:r>
    </w:p>
    <w:p w:rsidR="00AC3255" w:rsidRPr="00766C4A" w:rsidRDefault="00AC3255" w:rsidP="00AC3255">
      <w:pPr>
        <w:widowControl w:val="0"/>
        <w:numPr>
          <w:ilvl w:val="0"/>
          <w:numId w:val="23"/>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нормативно-договорным актом</w:t>
      </w:r>
    </w:p>
    <w:p w:rsidR="00AC3255" w:rsidRPr="00766C4A" w:rsidRDefault="00AC3255" w:rsidP="00AC3255">
      <w:pPr>
        <w:widowControl w:val="0"/>
        <w:numPr>
          <w:ilvl w:val="0"/>
          <w:numId w:val="23"/>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локальным нормативным актом</w:t>
      </w:r>
    </w:p>
    <w:p w:rsidR="00AC3255" w:rsidRPr="00766C4A" w:rsidRDefault="00AC3255" w:rsidP="00AC3255">
      <w:pPr>
        <w:widowControl w:val="0"/>
        <w:numPr>
          <w:ilvl w:val="0"/>
          <w:numId w:val="23"/>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актом органа местного самоуправления, содержащим нормы трудового права</w:t>
      </w:r>
    </w:p>
    <w:p w:rsidR="00AC3255" w:rsidRPr="00766C4A" w:rsidRDefault="00AC3255" w:rsidP="00AC3255">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2. Днем начала коллективного трудового спора считается день …</w:t>
      </w:r>
    </w:p>
    <w:p w:rsidR="00AC3255" w:rsidRPr="00766C4A" w:rsidRDefault="00AC3255" w:rsidP="00AC3255">
      <w:pPr>
        <w:widowControl w:val="0"/>
        <w:numPr>
          <w:ilvl w:val="0"/>
          <w:numId w:val="24"/>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выдвижения работниками своих требований к работодателю</w:t>
      </w:r>
    </w:p>
    <w:p w:rsidR="00AC3255" w:rsidRPr="00766C4A" w:rsidRDefault="00AC3255" w:rsidP="00AC3255">
      <w:pPr>
        <w:widowControl w:val="0"/>
        <w:numPr>
          <w:ilvl w:val="0"/>
          <w:numId w:val="24"/>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 xml:space="preserve">сообщения работникам решения работодателя (его представителя) </w:t>
      </w:r>
      <w:proofErr w:type="gramStart"/>
      <w:r w:rsidRPr="00766C4A">
        <w:rPr>
          <w:rFonts w:ascii="Times New Roman" w:eastAsia="Times New Roman" w:hAnsi="Times New Roman" w:cs="Georgia"/>
          <w:sz w:val="24"/>
          <w:szCs w:val="24"/>
          <w:lang w:val="ru-RU" w:eastAsia="ru-RU"/>
        </w:rPr>
        <w:t>от отклонении</w:t>
      </w:r>
      <w:proofErr w:type="gramEnd"/>
      <w:r w:rsidRPr="00766C4A">
        <w:rPr>
          <w:rFonts w:ascii="Times New Roman" w:eastAsia="Times New Roman" w:hAnsi="Times New Roman" w:cs="Georgia"/>
          <w:sz w:val="24"/>
          <w:szCs w:val="24"/>
          <w:lang w:val="ru-RU" w:eastAsia="ru-RU"/>
        </w:rPr>
        <w:t xml:space="preserve"> всех или части требований работников</w:t>
      </w:r>
    </w:p>
    <w:p w:rsidR="00AC3255" w:rsidRPr="00766C4A" w:rsidRDefault="00AC3255" w:rsidP="00AC3255">
      <w:pPr>
        <w:widowControl w:val="0"/>
        <w:numPr>
          <w:ilvl w:val="0"/>
          <w:numId w:val="24"/>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начала работы примирительной комиссии</w:t>
      </w:r>
    </w:p>
    <w:p w:rsidR="00AC3255" w:rsidRPr="00766C4A" w:rsidRDefault="00AC3255" w:rsidP="00AC3255">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3. КТС избирает из своего состава председателя …</w:t>
      </w:r>
    </w:p>
    <w:p w:rsidR="00AC3255" w:rsidRPr="00766C4A" w:rsidRDefault="00AC3255" w:rsidP="00AC3255">
      <w:pPr>
        <w:widowControl w:val="0"/>
        <w:numPr>
          <w:ilvl w:val="0"/>
          <w:numId w:val="2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заместителя председателя и секретаря</w:t>
      </w:r>
    </w:p>
    <w:p w:rsidR="00AC3255" w:rsidRPr="00766C4A" w:rsidRDefault="00AC3255" w:rsidP="00AC3255">
      <w:pPr>
        <w:widowControl w:val="0"/>
        <w:numPr>
          <w:ilvl w:val="0"/>
          <w:numId w:val="2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и заместителя председателя комиссии</w:t>
      </w:r>
    </w:p>
    <w:p w:rsidR="00AC3255" w:rsidRPr="00766C4A" w:rsidRDefault="00AC3255" w:rsidP="00AC3255">
      <w:pPr>
        <w:widowControl w:val="0"/>
        <w:numPr>
          <w:ilvl w:val="0"/>
          <w:numId w:val="2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и секретаря комиссии</w:t>
      </w:r>
    </w:p>
    <w:p w:rsidR="00AC3255" w:rsidRPr="00766C4A" w:rsidRDefault="00AC3255" w:rsidP="00AC3255">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 xml:space="preserve">4. КТС обязана рассмотреть индивидуальный трудовой спор в течение … дней со дня </w:t>
      </w:r>
      <w:r w:rsidRPr="00766C4A">
        <w:rPr>
          <w:rFonts w:ascii="Times New Roman" w:eastAsia="Times New Roman" w:hAnsi="Times New Roman" w:cs="Georgia"/>
          <w:sz w:val="24"/>
          <w:szCs w:val="24"/>
          <w:lang w:val="ru-RU" w:eastAsia="ru-RU"/>
        </w:rPr>
        <w:lastRenderedPageBreak/>
        <w:t>подачи работником заявления</w:t>
      </w:r>
    </w:p>
    <w:p w:rsidR="00AC3255" w:rsidRPr="00766C4A" w:rsidRDefault="00AC3255" w:rsidP="00AC3255">
      <w:pPr>
        <w:widowControl w:val="0"/>
        <w:numPr>
          <w:ilvl w:val="0"/>
          <w:numId w:val="26"/>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семи календарных</w:t>
      </w:r>
    </w:p>
    <w:p w:rsidR="00AC3255" w:rsidRPr="00766C4A" w:rsidRDefault="00AC3255" w:rsidP="00AC3255">
      <w:pPr>
        <w:widowControl w:val="0"/>
        <w:numPr>
          <w:ilvl w:val="0"/>
          <w:numId w:val="26"/>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10 календарных</w:t>
      </w:r>
    </w:p>
    <w:p w:rsidR="00AC3255" w:rsidRPr="00766C4A" w:rsidRDefault="00AC3255" w:rsidP="00AC3255">
      <w:pPr>
        <w:widowControl w:val="0"/>
        <w:numPr>
          <w:ilvl w:val="0"/>
          <w:numId w:val="26"/>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10 рабочих</w:t>
      </w:r>
    </w:p>
    <w:p w:rsidR="00AC3255" w:rsidRPr="00766C4A" w:rsidRDefault="00AC3255" w:rsidP="00AC3255">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5. Основные принципы социального партнерства закреплены в …</w:t>
      </w:r>
    </w:p>
    <w:p w:rsidR="00AC3255" w:rsidRPr="00766C4A" w:rsidRDefault="00AC3255" w:rsidP="00AC3255">
      <w:pPr>
        <w:widowControl w:val="0"/>
        <w:numPr>
          <w:ilvl w:val="0"/>
          <w:numId w:val="27"/>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Конституции РФ</w:t>
      </w:r>
    </w:p>
    <w:p w:rsidR="00AC3255" w:rsidRPr="00766C4A" w:rsidRDefault="00AC3255" w:rsidP="00AC3255">
      <w:pPr>
        <w:widowControl w:val="0"/>
        <w:numPr>
          <w:ilvl w:val="0"/>
          <w:numId w:val="27"/>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ТК РФ</w:t>
      </w:r>
    </w:p>
    <w:p w:rsidR="00AC3255" w:rsidRPr="00766C4A" w:rsidRDefault="00AC3255" w:rsidP="00AC3255">
      <w:pPr>
        <w:widowControl w:val="0"/>
        <w:numPr>
          <w:ilvl w:val="0"/>
          <w:numId w:val="27"/>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Конституции РФ и иных федеральных законах</w:t>
      </w:r>
    </w:p>
    <w:p w:rsidR="00AC3255" w:rsidRPr="00766C4A" w:rsidRDefault="00AC3255" w:rsidP="00AC3255">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6. Стороны социального партнерства</w:t>
      </w:r>
    </w:p>
    <w:p w:rsidR="00AC3255" w:rsidRPr="00766C4A" w:rsidRDefault="00AC3255" w:rsidP="00AC3255">
      <w:pPr>
        <w:widowControl w:val="0"/>
        <w:numPr>
          <w:ilvl w:val="0"/>
          <w:numId w:val="28"/>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работники и работодатели в лице уполномоченных представителей</w:t>
      </w:r>
    </w:p>
    <w:p w:rsidR="00AC3255" w:rsidRPr="00766C4A" w:rsidRDefault="00AC3255" w:rsidP="00AC3255">
      <w:pPr>
        <w:widowControl w:val="0"/>
        <w:numPr>
          <w:ilvl w:val="0"/>
          <w:numId w:val="28"/>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работодатели и профессиональные союзы</w:t>
      </w:r>
    </w:p>
    <w:p w:rsidR="00AC3255" w:rsidRPr="00766C4A" w:rsidRDefault="00AC3255" w:rsidP="00AC3255">
      <w:pPr>
        <w:widowControl w:val="0"/>
        <w:numPr>
          <w:ilvl w:val="0"/>
          <w:numId w:val="28"/>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работники и уполномоченные государственные органы</w:t>
      </w:r>
    </w:p>
    <w:p w:rsidR="00AC3255" w:rsidRPr="00766C4A" w:rsidRDefault="00AC3255" w:rsidP="00AC3255">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7. Коллективный договор – это …</w:t>
      </w:r>
    </w:p>
    <w:p w:rsidR="00AC3255" w:rsidRPr="00766C4A" w:rsidRDefault="00AC3255" w:rsidP="00AC3255">
      <w:pPr>
        <w:widowControl w:val="0"/>
        <w:numPr>
          <w:ilvl w:val="0"/>
          <w:numId w:val="29"/>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а работник обязуется лично выполнять определённую этим соглашением трудовую функцию</w:t>
      </w:r>
    </w:p>
    <w:p w:rsidR="00AC3255" w:rsidRPr="00766C4A" w:rsidRDefault="00AC3255" w:rsidP="00AC3255">
      <w:pPr>
        <w:widowControl w:val="0"/>
        <w:numPr>
          <w:ilvl w:val="0"/>
          <w:numId w:val="29"/>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правовой акт, регулирующий социально-трудовые отношения в организации и заключаемый работниками и работодателем в лице их представителей</w:t>
      </w:r>
    </w:p>
    <w:p w:rsidR="00AC3255" w:rsidRPr="00766C4A" w:rsidRDefault="00AC3255" w:rsidP="00AC3255">
      <w:pPr>
        <w:widowControl w:val="0"/>
        <w:numPr>
          <w:ilvl w:val="0"/>
          <w:numId w:val="29"/>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соглашение, которое регулирует социально-трудовые отношения в коллективе</w:t>
      </w:r>
    </w:p>
    <w:p w:rsidR="00AC3255" w:rsidRPr="00766C4A" w:rsidRDefault="00AC3255" w:rsidP="00AC3255">
      <w:pPr>
        <w:widowControl w:val="0"/>
        <w:numPr>
          <w:ilvl w:val="0"/>
          <w:numId w:val="29"/>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соглашение между работодателем и физическим лицом о намерение вступить в трудовые отношения</w:t>
      </w:r>
    </w:p>
    <w:p w:rsidR="00AC3255" w:rsidRPr="00766C4A" w:rsidRDefault="00AC3255" w:rsidP="00AC3255">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8. Соглашение – это …</w:t>
      </w:r>
    </w:p>
    <w:p w:rsidR="00AC3255" w:rsidRPr="00766C4A" w:rsidRDefault="00AC3255" w:rsidP="00AC3255">
      <w:pPr>
        <w:widowControl w:val="0"/>
        <w:numPr>
          <w:ilvl w:val="0"/>
          <w:numId w:val="30"/>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надлежащие условия труда, своевременно и в полном объёме выплачивать заработную плату, а работник обязуется лично выполнять определённую этим соглашением трудовую функцию с подчинением правилам внутреннего трудового распорядка;</w:t>
      </w:r>
    </w:p>
    <w:p w:rsidR="00AC3255" w:rsidRPr="00766C4A" w:rsidRDefault="00AC3255" w:rsidP="00AC3255">
      <w:pPr>
        <w:widowControl w:val="0"/>
        <w:numPr>
          <w:ilvl w:val="0"/>
          <w:numId w:val="30"/>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правовой акт, регулирующий социально-трудовые отношения в организации и заключаемый работниками и работодателем в лице их представителей</w:t>
      </w:r>
    </w:p>
    <w:p w:rsidR="00AC3255" w:rsidRPr="00766C4A" w:rsidRDefault="00AC3255" w:rsidP="00AC3255">
      <w:pPr>
        <w:widowControl w:val="0"/>
        <w:numPr>
          <w:ilvl w:val="0"/>
          <w:numId w:val="30"/>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правовой акт, устанавливающий общие принципы регулирования социально-трудовых отношений и связанных с ним экономических отношений, заключаемых между полномочными представителями работников и работодателей на федеральном, региональном, отраслевом(межотраслевом) и территориальном уровнях в пределах их компетенции</w:t>
      </w:r>
    </w:p>
    <w:p w:rsidR="00AC3255" w:rsidRPr="00766C4A" w:rsidRDefault="00AC3255" w:rsidP="00AC3255">
      <w:pPr>
        <w:widowControl w:val="0"/>
        <w:numPr>
          <w:ilvl w:val="0"/>
          <w:numId w:val="30"/>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гражданско-правовой договор, регулирующий вопросы социального партнёрства</w:t>
      </w:r>
    </w:p>
    <w:p w:rsidR="00AC3255" w:rsidRPr="00766C4A" w:rsidRDefault="00AC3255" w:rsidP="00AC3255">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9. Социальное партнёрство – это система взаимоотношений между …</w:t>
      </w:r>
    </w:p>
    <w:p w:rsidR="00AC3255" w:rsidRPr="00766C4A" w:rsidRDefault="00AC3255" w:rsidP="00AC3255">
      <w:pPr>
        <w:widowControl w:val="0"/>
        <w:numPr>
          <w:ilvl w:val="0"/>
          <w:numId w:val="31"/>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работником (его представителем) и работодателем (его представителем), направленная на обеспечение согласования интересов работника и работодателя по вопросам регулирования трудовых отношений и иных непосредственно с ними связанных отношений</w:t>
      </w:r>
    </w:p>
    <w:p w:rsidR="00AC3255" w:rsidRPr="00766C4A" w:rsidRDefault="00AC3255" w:rsidP="00AC3255">
      <w:pPr>
        <w:widowControl w:val="0"/>
        <w:numPr>
          <w:ilvl w:val="0"/>
          <w:numId w:val="31"/>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 xml:space="preserve">работником (его представителем), </w:t>
      </w:r>
      <w:proofErr w:type="gramStart"/>
      <w:r w:rsidRPr="00766C4A">
        <w:rPr>
          <w:rFonts w:ascii="Times New Roman" w:eastAsia="Times New Roman" w:hAnsi="Times New Roman" w:cs="Georgia"/>
          <w:sz w:val="24"/>
          <w:szCs w:val="24"/>
          <w:lang w:val="ru-RU" w:eastAsia="ru-RU"/>
        </w:rPr>
        <w:t>работодателем(</w:t>
      </w:r>
      <w:proofErr w:type="gramEnd"/>
      <w:r w:rsidRPr="00766C4A">
        <w:rPr>
          <w:rFonts w:ascii="Times New Roman" w:eastAsia="Times New Roman" w:hAnsi="Times New Roman" w:cs="Georgia"/>
          <w:sz w:val="24"/>
          <w:szCs w:val="24"/>
          <w:lang w:val="ru-RU" w:eastAsia="ru-RU"/>
        </w:rPr>
        <w:t>его представителем), выборным профсоюзным органом, направленная на обеспечение согласования интересов работника и работодателя по вопросам регулирования трудовых отношений и иных непосредственно с ними связанных отношений</w:t>
      </w:r>
    </w:p>
    <w:p w:rsidR="003E1ECF" w:rsidRDefault="00AC3255" w:rsidP="00AC3255">
      <w:pPr>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 xml:space="preserve">работниками (представителями работников), </w:t>
      </w:r>
      <w:proofErr w:type="gramStart"/>
      <w:r w:rsidRPr="00766C4A">
        <w:rPr>
          <w:rFonts w:ascii="Times New Roman" w:eastAsia="Times New Roman" w:hAnsi="Times New Roman" w:cs="Georgia"/>
          <w:sz w:val="24"/>
          <w:szCs w:val="24"/>
          <w:lang w:val="ru-RU" w:eastAsia="ru-RU"/>
        </w:rPr>
        <w:t>работодателями(</w:t>
      </w:r>
      <w:proofErr w:type="gramEnd"/>
      <w:r w:rsidRPr="00766C4A">
        <w:rPr>
          <w:rFonts w:ascii="Times New Roman" w:eastAsia="Times New Roman" w:hAnsi="Times New Roman" w:cs="Georgia"/>
          <w:sz w:val="24"/>
          <w:szCs w:val="24"/>
          <w:lang w:val="ru-RU" w:eastAsia="ru-RU"/>
        </w:rPr>
        <w:t>представителями работодателей), органами государственной власти, органами местного самоуправления, направленная на обеспечение согласования интересов работников и работодателей по вопросам регулирования трудовых отношений и иных непосредственно связанных с ними отношений</w:t>
      </w:r>
    </w:p>
    <w:p w:rsidR="00AC3255" w:rsidRDefault="00AC3255" w:rsidP="00AC3255">
      <w:pPr>
        <w:jc w:val="both"/>
        <w:rPr>
          <w:rFonts w:ascii="Times New Roman" w:hAnsi="Times New Roman" w:cs="Times New Roman"/>
          <w:sz w:val="24"/>
          <w:szCs w:val="24"/>
          <w:lang w:val="ru-RU"/>
        </w:rPr>
        <w:sectPr w:rsidR="00AC3255">
          <w:pgSz w:w="11907" w:h="16840"/>
          <w:pgMar w:top="1134" w:right="850" w:bottom="810" w:left="1701" w:header="708" w:footer="708" w:gutter="0"/>
          <w:cols w:space="708"/>
          <w:docGrid w:linePitch="360"/>
        </w:sectPr>
      </w:pPr>
    </w:p>
    <w:tbl>
      <w:tblPr>
        <w:tblW w:w="5000" w:type="pct"/>
        <w:tblCellMar>
          <w:left w:w="0" w:type="dxa"/>
          <w:right w:w="0" w:type="dxa"/>
        </w:tblCellMar>
        <w:tblLook w:val="04A0" w:firstRow="1" w:lastRow="0" w:firstColumn="1" w:lastColumn="0" w:noHBand="0" w:noVBand="1"/>
      </w:tblPr>
      <w:tblGrid>
        <w:gridCol w:w="1545"/>
        <w:gridCol w:w="5714"/>
        <w:gridCol w:w="7797"/>
      </w:tblGrid>
      <w:tr w:rsidR="00AC3255" w:rsidRPr="00AC3255" w:rsidTr="00AC3255">
        <w:trPr>
          <w:trHeight w:val="753"/>
          <w:tblHeader/>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AC3255" w:rsidRPr="00AC3255" w:rsidRDefault="00AC3255" w:rsidP="00AC3255">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lastRenderedPageBreak/>
              <w:t xml:space="preserve">Структурный элемент </w:t>
            </w:r>
            <w:r w:rsidRPr="00AC3255">
              <w:rPr>
                <w:rFonts w:ascii="Times New Roman" w:eastAsia="Times New Roman" w:hAnsi="Times New Roman" w:cs="Times New Roman"/>
                <w:sz w:val="24"/>
                <w:szCs w:val="24"/>
                <w:lang w:val="ru-RU" w:eastAsia="ru-RU"/>
              </w:rPr>
              <w:br/>
              <w:t>компетенции</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AC3255" w:rsidRPr="00AC3255" w:rsidRDefault="00AC3255" w:rsidP="00AC3255">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bCs/>
                <w:sz w:val="24"/>
                <w:szCs w:val="24"/>
                <w:lang w:val="ru-RU" w:eastAsia="ru-RU"/>
              </w:rPr>
              <w:t xml:space="preserve">Планируемые результаты обучения </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AC3255" w:rsidRPr="00AC3255" w:rsidRDefault="00AC3255" w:rsidP="00AC3255">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Оценочные средства</w:t>
            </w:r>
          </w:p>
        </w:tc>
      </w:tr>
      <w:tr w:rsidR="00AC3255" w:rsidRPr="00B45E3A" w:rsidTr="00AC3255">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AC3255" w:rsidRPr="00AC3255" w:rsidRDefault="00AC3255" w:rsidP="00AC3255">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b/>
                <w:sz w:val="24"/>
                <w:szCs w:val="24"/>
                <w:lang w:val="ru-RU" w:eastAsia="ru-RU"/>
              </w:rPr>
              <w:t>ОК-6 Способность работать в коллективе, толерантно воспринимая социальные, этнические, конфессиональные и культурные различия</w:t>
            </w:r>
          </w:p>
        </w:tc>
      </w:tr>
      <w:tr w:rsidR="00AC3255" w:rsidRPr="00B45E3A" w:rsidTr="00AC3255">
        <w:trPr>
          <w:trHeight w:val="225"/>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C3255" w:rsidRPr="00AC3255" w:rsidRDefault="00AC3255" w:rsidP="00AC3255">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Знать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C3255" w:rsidRPr="00AC3255" w:rsidRDefault="00AC3255" w:rsidP="00AC3255">
            <w:pPr>
              <w:widowControl w:val="0"/>
              <w:numPr>
                <w:ilvl w:val="0"/>
                <w:numId w:val="32"/>
              </w:numPr>
              <w:autoSpaceDE w:val="0"/>
              <w:autoSpaceDN w:val="0"/>
              <w:adjustRightInd w:val="0"/>
              <w:spacing w:after="0" w:line="240" w:lineRule="auto"/>
              <w:ind w:left="227" w:hanging="227"/>
              <w:contextualSpacing/>
              <w:jc w:val="both"/>
              <w:rPr>
                <w:rFonts w:ascii="Times New Roman" w:eastAsia="Calibri" w:hAnsi="Times New Roman" w:cs="Times New Roman"/>
                <w:i/>
                <w:sz w:val="24"/>
                <w:szCs w:val="24"/>
                <w:lang w:val="ru-RU"/>
              </w:rPr>
            </w:pPr>
            <w:r w:rsidRPr="00AC3255">
              <w:rPr>
                <w:rFonts w:ascii="Times New Roman" w:eastAsia="Calibri" w:hAnsi="Times New Roman" w:cs="Times New Roman"/>
                <w:i/>
                <w:sz w:val="24"/>
                <w:szCs w:val="24"/>
                <w:lang w:val="ru-RU"/>
              </w:rPr>
              <w:t xml:space="preserve">социальные и психологические особенности межгрупповых, организационно-трудовых и </w:t>
            </w:r>
            <w:proofErr w:type="spellStart"/>
            <w:r w:rsidRPr="00AC3255">
              <w:rPr>
                <w:rFonts w:ascii="Times New Roman" w:eastAsia="Calibri" w:hAnsi="Times New Roman" w:cs="Times New Roman"/>
                <w:i/>
                <w:sz w:val="24"/>
                <w:szCs w:val="24"/>
                <w:lang w:val="ru-RU"/>
              </w:rPr>
              <w:t>внутриличностных</w:t>
            </w:r>
            <w:proofErr w:type="spellEnd"/>
            <w:r w:rsidRPr="00AC3255">
              <w:rPr>
                <w:rFonts w:ascii="Times New Roman" w:eastAsia="Calibri" w:hAnsi="Times New Roman" w:cs="Times New Roman"/>
                <w:i/>
                <w:sz w:val="24"/>
                <w:szCs w:val="24"/>
                <w:lang w:val="ru-RU"/>
              </w:rPr>
              <w:t xml:space="preserve"> конфликтов, институты, принципы, нормы, действие которых призвано обеспечить функционирование общества, взаимоотношения между людьми, обществом и государством</w:t>
            </w:r>
          </w:p>
          <w:p w:rsidR="00AC3255" w:rsidRPr="00AC3255" w:rsidRDefault="00AC3255" w:rsidP="00AC3255">
            <w:pPr>
              <w:widowControl w:val="0"/>
              <w:numPr>
                <w:ilvl w:val="0"/>
                <w:numId w:val="32"/>
              </w:numPr>
              <w:autoSpaceDE w:val="0"/>
              <w:autoSpaceDN w:val="0"/>
              <w:adjustRightInd w:val="0"/>
              <w:spacing w:after="0" w:line="240" w:lineRule="auto"/>
              <w:ind w:left="227" w:hanging="227"/>
              <w:contextualSpacing/>
              <w:jc w:val="both"/>
              <w:rPr>
                <w:rFonts w:ascii="Times New Roman" w:eastAsia="Calibri" w:hAnsi="Times New Roman" w:cs="Times New Roman"/>
                <w:i/>
                <w:sz w:val="24"/>
                <w:szCs w:val="24"/>
                <w:lang w:val="ru-RU"/>
              </w:rPr>
            </w:pPr>
            <w:r w:rsidRPr="00AC3255">
              <w:rPr>
                <w:rFonts w:ascii="Times New Roman" w:eastAsia="Calibri" w:hAnsi="Times New Roman" w:cs="Times New Roman"/>
                <w:i/>
                <w:sz w:val="24"/>
                <w:szCs w:val="24"/>
                <w:lang w:val="ru-RU"/>
              </w:rPr>
              <w:t>как работать в коллективе, толерантно воспринимая социальные, этнические, конфессиональные и культурные различия</w:t>
            </w:r>
          </w:p>
          <w:p w:rsidR="00AC3255" w:rsidRPr="00AC3255" w:rsidRDefault="00AC3255" w:rsidP="00AC3255">
            <w:pPr>
              <w:widowControl w:val="0"/>
              <w:numPr>
                <w:ilvl w:val="0"/>
                <w:numId w:val="32"/>
              </w:numPr>
              <w:autoSpaceDE w:val="0"/>
              <w:autoSpaceDN w:val="0"/>
              <w:adjustRightInd w:val="0"/>
              <w:spacing w:after="0" w:line="240" w:lineRule="auto"/>
              <w:ind w:left="227" w:hanging="227"/>
              <w:contextualSpacing/>
              <w:jc w:val="both"/>
              <w:rPr>
                <w:rFonts w:ascii="Times New Roman" w:eastAsia="Calibri" w:hAnsi="Times New Roman" w:cs="Times New Roman"/>
                <w:i/>
                <w:sz w:val="24"/>
                <w:szCs w:val="24"/>
                <w:lang w:val="ru-RU"/>
              </w:rPr>
            </w:pPr>
            <w:r w:rsidRPr="00AC3255">
              <w:rPr>
                <w:rFonts w:ascii="Times New Roman" w:eastAsia="Calibri" w:hAnsi="Times New Roman" w:cs="Times New Roman"/>
                <w:i/>
                <w:sz w:val="24"/>
                <w:szCs w:val="24"/>
                <w:lang w:val="ru-RU"/>
              </w:rPr>
              <w:t xml:space="preserve">особенности </w:t>
            </w:r>
            <w:proofErr w:type="spellStart"/>
            <w:r w:rsidRPr="00AC3255">
              <w:rPr>
                <w:rFonts w:ascii="Times New Roman" w:eastAsia="Calibri" w:hAnsi="Times New Roman" w:cs="Times New Roman"/>
                <w:i/>
                <w:sz w:val="24"/>
                <w:szCs w:val="24"/>
                <w:lang w:val="ru-RU"/>
              </w:rPr>
              <w:t>этнонациональных</w:t>
            </w:r>
            <w:proofErr w:type="spellEnd"/>
            <w:r w:rsidRPr="00AC3255">
              <w:rPr>
                <w:rFonts w:ascii="Times New Roman" w:eastAsia="Calibri" w:hAnsi="Times New Roman" w:cs="Times New Roman"/>
                <w:i/>
                <w:sz w:val="24"/>
                <w:szCs w:val="24"/>
                <w:lang w:val="ru-RU"/>
              </w:rPr>
              <w:t xml:space="preserve"> проблем в российском обществе</w:t>
            </w:r>
          </w:p>
          <w:p w:rsidR="00AC3255" w:rsidRPr="00AC3255" w:rsidRDefault="00AC3255" w:rsidP="00AC3255">
            <w:pPr>
              <w:widowControl w:val="0"/>
              <w:numPr>
                <w:ilvl w:val="0"/>
                <w:numId w:val="32"/>
              </w:numPr>
              <w:autoSpaceDE w:val="0"/>
              <w:autoSpaceDN w:val="0"/>
              <w:adjustRightInd w:val="0"/>
              <w:spacing w:after="0" w:line="240" w:lineRule="auto"/>
              <w:ind w:left="227" w:hanging="227"/>
              <w:contextualSpacing/>
              <w:jc w:val="both"/>
              <w:rPr>
                <w:rFonts w:ascii="Times New Roman" w:eastAsia="Calibri" w:hAnsi="Times New Roman" w:cs="Times New Roman"/>
                <w:i/>
                <w:sz w:val="24"/>
                <w:szCs w:val="24"/>
                <w:lang w:val="ru-RU"/>
              </w:rPr>
            </w:pPr>
            <w:r w:rsidRPr="00AC3255">
              <w:rPr>
                <w:rFonts w:ascii="Times New Roman" w:eastAsia="Calibri" w:hAnsi="Times New Roman" w:cs="Times New Roman"/>
                <w:i/>
                <w:sz w:val="24"/>
                <w:szCs w:val="24"/>
                <w:lang w:val="ru-RU"/>
              </w:rPr>
              <w:t>этнические, национальные, расовые и конфессиональные особенности народов мира</w:t>
            </w:r>
          </w:p>
          <w:p w:rsidR="00AC3255" w:rsidRPr="00AC3255" w:rsidRDefault="00AC3255" w:rsidP="00AC3255">
            <w:pPr>
              <w:widowControl w:val="0"/>
              <w:numPr>
                <w:ilvl w:val="0"/>
                <w:numId w:val="32"/>
              </w:numPr>
              <w:autoSpaceDE w:val="0"/>
              <w:autoSpaceDN w:val="0"/>
              <w:adjustRightInd w:val="0"/>
              <w:spacing w:after="0" w:line="240" w:lineRule="auto"/>
              <w:ind w:left="227" w:hanging="227"/>
              <w:contextualSpacing/>
              <w:jc w:val="both"/>
              <w:rPr>
                <w:rFonts w:ascii="Times New Roman" w:eastAsia="Calibri" w:hAnsi="Times New Roman" w:cs="Times New Roman"/>
                <w:i/>
                <w:sz w:val="24"/>
                <w:szCs w:val="24"/>
                <w:lang w:val="ru-RU"/>
              </w:rPr>
            </w:pPr>
            <w:r w:rsidRPr="00AC3255">
              <w:rPr>
                <w:rFonts w:ascii="Times New Roman" w:eastAsia="Calibri" w:hAnsi="Times New Roman" w:cs="Times New Roman"/>
                <w:i/>
                <w:sz w:val="24"/>
                <w:szCs w:val="24"/>
                <w:lang w:val="ru-RU"/>
              </w:rPr>
              <w:t>особенности и механизмы функционирования различных социальных институтов, социальных групп и общностей, в рамках которых обеспечивается взаимодействие между различными социальными, конфессиональными и культурными группами</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b/>
                <w:i/>
                <w:sz w:val="24"/>
                <w:szCs w:val="24"/>
                <w:lang w:val="ru-RU" w:eastAsia="ru-RU"/>
              </w:rPr>
            </w:pPr>
            <w:r w:rsidRPr="00AC3255">
              <w:rPr>
                <w:rFonts w:ascii="Times New Roman" w:eastAsia="Times New Roman" w:hAnsi="Times New Roman" w:cs="Georgia"/>
                <w:b/>
                <w:i/>
                <w:sz w:val="24"/>
                <w:szCs w:val="24"/>
                <w:lang w:val="ru-RU" w:eastAsia="ru-RU"/>
              </w:rPr>
              <w:t>Перечень тем и заданий для подготовки к зачету:</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Труд и его основные общественные функции.</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Труд как экономическая категория и социально-экономический процесс.</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Виды труда и формы его проявления.</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Общественная организация труда, ее сущность и элементы.</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Эволюция общественной организации труда.</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Рыночная система общественной организации труда.</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Трудовой потенциал: понятие, основные компоненты трудового потенциала и основные составляющие его воспроизводства.</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Рабочая сила и труд. Воспроизводство рабочей силы и его фазы.</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Фонд рабочего времени общества и нормы, определяющие его величину в экономике. Рабочее и свободное время.</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Качество рабочей силы: понятие, основные элементы и показатели, характеризующие его.</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Требования, предъявляемые к качеству современной рабочей силы.</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Качество рабочей силы, качество труда и качество продукта труда: взаимообусловленность, критерии оценки.</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 xml:space="preserve">Роль образования в обществе. Система образования РФ и ее реформирование. </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Национальный проект «Образование» и его реализация.</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Профессионализм - понятие, уровни, этапы становления и показатели.</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Профессиональная подготовка и повышение профессиональной квалификации.</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Роль непрерывного образования в процессе профессионализации.</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Компетентность и компетенции: подходы к определению, взаимосвязь понятий. Составляющие компетентности.</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 xml:space="preserve">Классификация компетенций, их содержание и определяющие </w:t>
            </w:r>
            <w:r w:rsidRPr="00AC3255">
              <w:rPr>
                <w:rFonts w:ascii="Times New Roman" w:eastAsia="Times New Roman" w:hAnsi="Times New Roman" w:cs="Georgia"/>
                <w:sz w:val="24"/>
                <w:szCs w:val="24"/>
                <w:lang w:val="ru-RU" w:eastAsia="ru-RU"/>
              </w:rPr>
              <w:lastRenderedPageBreak/>
              <w:t>факторы; формирование и развитие компетенций.</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Профилирование должности; профессионально-должностной профиль рабочего места; спецификация работы.</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Человеческий капитал: понятие, особенности, элементы, значение в постиндустриальном (информационном обществе).</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Воспроизводство человеческого капитала, его стадии. Роль государства семьи и работодателей в формировании и развитии человеческого капитала.</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Инвестиции в человеческий капитал: сущность, виды, основные субъекты инвестиций (инвесторы).</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Инвестиции в человеческий капитал и их эффективность.</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Эффективность и производительность труда. Основные понятия, их взаимосвязь.</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Виды производительность труда, показатели и методы расчета.</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Сущность процесса повышения производительности труда и его социально-экономическое значение.</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Условия, факторы и резервы роста производительности труда.</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Управление производительностью труда.</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Качество жизни: сущность, индикаторы. Индекс развития человеческого потенциала.</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Уровень жизни: сущность, система показателей, пути стабилизации.</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Социальные стандарты уровня жизни: сущность, функции, виды, методы разработки.</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Доходы населения, особенности их разновидностей.</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Дифференциация доходов населения и проблема неравенства населения. Показатели дифференциации доходов.</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Средний класс в социальной структуре общества, его функции, значение, формирование в РФ.</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Государственная политика доходов и заработной платы, ее регуляторы</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Заработная плата, ее сущностные характеристики и функции.</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lastRenderedPageBreak/>
              <w:t>Система регулирования заработной платы в экономике, ее составляющие.</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Понятие социально-трудовых отношений, содержание, субъекты, объекты, формы и виды.</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Уровни и механизмы реализации социально-трудовых отношений.</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Механизм социального партнерства и его основные модели.</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Международная организация труда (МОТ) и ее роль в регулировании социально-трудовых отношений.</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Социальная политика государства: сущность, принципы, основные направления, мероприятия, модели.</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Социальная политика организации как основа социального регулирования трудовых отношений.</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Социальная ответственность бизнеса: понятие, значение, сферы, развитие.</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Социальная защита населения: понятие, субъекты и объекты социальной защиты. Модели социальной защиты.</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Современная отечественная практика организации социальной защиты граждан.</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Пенсионное обеспечение и виды его организации.</w:t>
            </w:r>
          </w:p>
          <w:p w:rsidR="00AC3255" w:rsidRPr="00401CF3"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Сущность и виды социального страхования, его отличия от других форм социальной защиты.</w:t>
            </w:r>
            <w:r w:rsidRPr="00401CF3">
              <w:rPr>
                <w:rFonts w:ascii="Times New Roman" w:eastAsia="Times New Roman" w:hAnsi="Times New Roman" w:cs="Georgia"/>
                <w:sz w:val="24"/>
                <w:szCs w:val="24"/>
                <w:lang w:val="ru-RU" w:eastAsia="ru-RU"/>
              </w:rPr>
              <w:t>.</w:t>
            </w:r>
          </w:p>
        </w:tc>
      </w:tr>
      <w:tr w:rsidR="00AC3255" w:rsidRPr="00AC3255" w:rsidTr="00AC3255">
        <w:trPr>
          <w:trHeight w:val="258"/>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C3255" w:rsidRPr="00AC3255" w:rsidRDefault="00AC3255" w:rsidP="00AC3255">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lastRenderedPageBreak/>
              <w:t>Уметь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C3255" w:rsidRPr="00AC3255" w:rsidRDefault="00AC3255" w:rsidP="00AC3255">
            <w:pPr>
              <w:widowControl w:val="0"/>
              <w:numPr>
                <w:ilvl w:val="0"/>
                <w:numId w:val="32"/>
              </w:numPr>
              <w:autoSpaceDE w:val="0"/>
              <w:autoSpaceDN w:val="0"/>
              <w:adjustRightInd w:val="0"/>
              <w:spacing w:after="0" w:line="240" w:lineRule="auto"/>
              <w:ind w:left="227" w:hanging="227"/>
              <w:contextualSpacing/>
              <w:jc w:val="both"/>
              <w:rPr>
                <w:rFonts w:ascii="Times New Roman" w:eastAsia="Calibri" w:hAnsi="Times New Roman" w:cs="Times New Roman"/>
                <w:i/>
                <w:sz w:val="24"/>
                <w:szCs w:val="24"/>
                <w:lang w:val="ru-RU"/>
              </w:rPr>
            </w:pPr>
            <w:r w:rsidRPr="00AC3255">
              <w:rPr>
                <w:rFonts w:ascii="Times New Roman" w:eastAsia="Calibri" w:hAnsi="Times New Roman" w:cs="Times New Roman"/>
                <w:i/>
                <w:sz w:val="24"/>
                <w:szCs w:val="24"/>
                <w:lang w:val="ru-RU"/>
              </w:rPr>
              <w:t>работать в коллективе, толерантно воспринимая социальные, этнические, конфессиональные и культурные различия</w:t>
            </w:r>
          </w:p>
          <w:p w:rsidR="00AC3255" w:rsidRPr="00AC3255" w:rsidRDefault="00AC3255" w:rsidP="00AC3255">
            <w:pPr>
              <w:widowControl w:val="0"/>
              <w:numPr>
                <w:ilvl w:val="0"/>
                <w:numId w:val="32"/>
              </w:numPr>
              <w:autoSpaceDE w:val="0"/>
              <w:autoSpaceDN w:val="0"/>
              <w:adjustRightInd w:val="0"/>
              <w:spacing w:after="0" w:line="240" w:lineRule="auto"/>
              <w:ind w:left="227" w:hanging="227"/>
              <w:contextualSpacing/>
              <w:jc w:val="both"/>
              <w:rPr>
                <w:rFonts w:ascii="Times New Roman" w:eastAsia="Calibri" w:hAnsi="Times New Roman" w:cs="Times New Roman"/>
                <w:i/>
                <w:sz w:val="24"/>
                <w:szCs w:val="24"/>
                <w:lang w:val="ru-RU"/>
              </w:rPr>
            </w:pPr>
            <w:r w:rsidRPr="00AC3255">
              <w:rPr>
                <w:rFonts w:ascii="Times New Roman" w:eastAsia="Calibri" w:hAnsi="Times New Roman" w:cs="Times New Roman"/>
                <w:i/>
                <w:sz w:val="24"/>
                <w:szCs w:val="24"/>
                <w:lang w:val="ru-RU"/>
              </w:rPr>
              <w:t>адекватно воспринимать и анализировать культурные традиции и обычаи стран и народов</w:t>
            </w:r>
          </w:p>
          <w:p w:rsidR="00AC3255" w:rsidRPr="00AC3255" w:rsidRDefault="00AC3255" w:rsidP="00AC3255">
            <w:pPr>
              <w:widowControl w:val="0"/>
              <w:numPr>
                <w:ilvl w:val="0"/>
                <w:numId w:val="32"/>
              </w:numPr>
              <w:autoSpaceDE w:val="0"/>
              <w:autoSpaceDN w:val="0"/>
              <w:adjustRightInd w:val="0"/>
              <w:spacing w:after="0" w:line="240" w:lineRule="auto"/>
              <w:ind w:left="227" w:hanging="227"/>
              <w:contextualSpacing/>
              <w:jc w:val="both"/>
              <w:rPr>
                <w:rFonts w:ascii="Times New Roman" w:eastAsia="Calibri" w:hAnsi="Times New Roman" w:cs="Times New Roman"/>
                <w:i/>
                <w:sz w:val="24"/>
                <w:szCs w:val="24"/>
                <w:lang w:val="ru-RU"/>
              </w:rPr>
            </w:pPr>
            <w:r w:rsidRPr="00AC3255">
              <w:rPr>
                <w:rFonts w:ascii="Times New Roman" w:eastAsia="Calibri" w:hAnsi="Times New Roman" w:cs="Times New Roman"/>
                <w:i/>
                <w:sz w:val="24"/>
                <w:szCs w:val="24"/>
                <w:lang w:val="ru-RU"/>
              </w:rPr>
              <w:t>анализировать процессы, протекающие в различных коллективах</w:t>
            </w:r>
          </w:p>
          <w:p w:rsidR="00AC3255" w:rsidRPr="00AC3255" w:rsidRDefault="00AC3255" w:rsidP="00AC3255">
            <w:pPr>
              <w:widowControl w:val="0"/>
              <w:numPr>
                <w:ilvl w:val="0"/>
                <w:numId w:val="32"/>
              </w:numPr>
              <w:autoSpaceDE w:val="0"/>
              <w:autoSpaceDN w:val="0"/>
              <w:adjustRightInd w:val="0"/>
              <w:spacing w:after="0" w:line="240" w:lineRule="auto"/>
              <w:ind w:left="227" w:hanging="227"/>
              <w:contextualSpacing/>
              <w:jc w:val="both"/>
              <w:rPr>
                <w:rFonts w:ascii="Times New Roman" w:eastAsia="Calibri" w:hAnsi="Times New Roman" w:cs="Times New Roman"/>
                <w:i/>
                <w:sz w:val="24"/>
                <w:szCs w:val="24"/>
                <w:lang w:val="ru-RU"/>
              </w:rPr>
            </w:pPr>
            <w:r w:rsidRPr="00AC3255">
              <w:rPr>
                <w:rFonts w:ascii="Times New Roman" w:eastAsia="Calibri" w:hAnsi="Times New Roman" w:cs="Times New Roman"/>
                <w:i/>
                <w:sz w:val="24"/>
                <w:szCs w:val="24"/>
                <w:lang w:val="ru-RU"/>
              </w:rPr>
              <w:t>прогнозировать особенности их развития на основе учета социальных, конфессиональных и культурных различий</w:t>
            </w:r>
          </w:p>
          <w:p w:rsidR="00AC3255" w:rsidRPr="00AC3255" w:rsidRDefault="00AC3255" w:rsidP="00AC3255">
            <w:pPr>
              <w:widowControl w:val="0"/>
              <w:numPr>
                <w:ilvl w:val="0"/>
                <w:numId w:val="32"/>
              </w:numPr>
              <w:autoSpaceDE w:val="0"/>
              <w:autoSpaceDN w:val="0"/>
              <w:adjustRightInd w:val="0"/>
              <w:spacing w:after="0" w:line="240" w:lineRule="auto"/>
              <w:ind w:left="227" w:hanging="227"/>
              <w:contextualSpacing/>
              <w:jc w:val="both"/>
              <w:rPr>
                <w:rFonts w:ascii="Times New Roman" w:eastAsia="Calibri" w:hAnsi="Times New Roman" w:cs="Times New Roman"/>
                <w:i/>
                <w:sz w:val="24"/>
                <w:szCs w:val="24"/>
                <w:lang w:val="ru-RU"/>
              </w:rPr>
            </w:pPr>
            <w:r w:rsidRPr="00AC3255">
              <w:rPr>
                <w:rFonts w:ascii="Times New Roman" w:eastAsia="Calibri" w:hAnsi="Times New Roman" w:cs="Times New Roman"/>
                <w:i/>
                <w:sz w:val="24"/>
                <w:szCs w:val="24"/>
                <w:lang w:val="ru-RU"/>
              </w:rPr>
              <w:lastRenderedPageBreak/>
              <w:t>предупреждать и регулировать конфликтные ситуации в межкультурных взаимодействиях.</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lastRenderedPageBreak/>
              <w:t xml:space="preserve">1. </w:t>
            </w:r>
            <w:proofErr w:type="spellStart"/>
            <w:r w:rsidRPr="00AC3255">
              <w:rPr>
                <w:rFonts w:ascii="Times New Roman" w:eastAsia="Times New Roman" w:hAnsi="Times New Roman" w:cs="Times New Roman"/>
                <w:sz w:val="24"/>
                <w:szCs w:val="24"/>
                <w:lang w:val="ru-RU" w:eastAsia="ru-RU"/>
              </w:rPr>
              <w:t>Систематизироватьи</w:t>
            </w:r>
            <w:proofErr w:type="spellEnd"/>
            <w:r w:rsidRPr="00AC3255">
              <w:rPr>
                <w:rFonts w:ascii="Times New Roman" w:eastAsia="Times New Roman" w:hAnsi="Times New Roman" w:cs="Times New Roman"/>
                <w:sz w:val="24"/>
                <w:szCs w:val="24"/>
                <w:lang w:val="ru-RU" w:eastAsia="ru-RU"/>
              </w:rPr>
              <w:t xml:space="preserve"> представить в форме таблицы (табл. 1.1) принципы правового регулирования социально-трудовых отношений по следующим классификационным признакам: трудовые отношения, социальное регулирование, отражающее интересы участников (государства, работодателей, работников).</w:t>
            </w:r>
          </w:p>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Таблица 1.1</w:t>
            </w:r>
          </w:p>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Принципы правового регулирования социально-трудовых отношений</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01"/>
              <w:gridCol w:w="2368"/>
              <w:gridCol w:w="2550"/>
              <w:gridCol w:w="1202"/>
            </w:tblGrid>
            <w:tr w:rsidR="00AC3255" w:rsidRPr="00B45E3A" w:rsidTr="00AC32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 п/п </w:t>
                  </w:r>
                </w:p>
              </w:tc>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Классификационные признаки </w:t>
                  </w:r>
                </w:p>
              </w:tc>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Участники социально-трудовых отношений </w:t>
                  </w:r>
                </w:p>
              </w:tc>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Принципы </w:t>
                  </w:r>
                </w:p>
              </w:tc>
            </w:tr>
            <w:tr w:rsidR="00AC3255" w:rsidRPr="00B45E3A" w:rsidTr="00AC32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Трудовые отношения </w:t>
                  </w:r>
                </w:p>
              </w:tc>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Государство </w:t>
                  </w:r>
                </w:p>
              </w:tc>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  </w:t>
                  </w:r>
                </w:p>
              </w:tc>
            </w:tr>
            <w:tr w:rsidR="00AC3255" w:rsidRPr="00B45E3A" w:rsidTr="00AC32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Работодатели </w:t>
                  </w:r>
                </w:p>
              </w:tc>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  </w:t>
                  </w:r>
                </w:p>
              </w:tc>
              <w:tc>
                <w:tcPr>
                  <w:tcW w:w="0" w:type="auto"/>
                  <w:vAlign w:val="center"/>
                </w:tcPr>
                <w:p w:rsidR="00AC3255" w:rsidRPr="00AC3255" w:rsidRDefault="00AC3255" w:rsidP="00AC3255">
                  <w:pPr>
                    <w:spacing w:after="0" w:line="240" w:lineRule="auto"/>
                    <w:rPr>
                      <w:rFonts w:ascii="Times New Roman" w:eastAsia="Times New Roman" w:hAnsi="Times New Roman" w:cs="Times New Roman"/>
                      <w:sz w:val="20"/>
                      <w:szCs w:val="20"/>
                      <w:lang w:val="ru-RU" w:eastAsia="ru-RU"/>
                    </w:rPr>
                  </w:pPr>
                </w:p>
              </w:tc>
              <w:tc>
                <w:tcPr>
                  <w:tcW w:w="0" w:type="auto"/>
                  <w:vAlign w:val="center"/>
                </w:tcPr>
                <w:p w:rsidR="00AC3255" w:rsidRPr="00AC3255" w:rsidRDefault="00AC3255" w:rsidP="00AC3255">
                  <w:pPr>
                    <w:spacing w:after="0" w:line="240" w:lineRule="auto"/>
                    <w:rPr>
                      <w:rFonts w:ascii="Times New Roman" w:eastAsia="Times New Roman" w:hAnsi="Times New Roman" w:cs="Times New Roman"/>
                      <w:sz w:val="20"/>
                      <w:szCs w:val="20"/>
                      <w:lang w:val="ru-RU" w:eastAsia="ru-RU"/>
                    </w:rPr>
                  </w:pPr>
                </w:p>
              </w:tc>
            </w:tr>
            <w:tr w:rsidR="00AC3255" w:rsidRPr="00B45E3A" w:rsidTr="00AC32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Работники </w:t>
                  </w:r>
                </w:p>
              </w:tc>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  </w:t>
                  </w:r>
                </w:p>
              </w:tc>
              <w:tc>
                <w:tcPr>
                  <w:tcW w:w="0" w:type="auto"/>
                  <w:vAlign w:val="center"/>
                </w:tcPr>
                <w:p w:rsidR="00AC3255" w:rsidRPr="00AC3255" w:rsidRDefault="00AC3255" w:rsidP="00AC3255">
                  <w:pPr>
                    <w:spacing w:after="0" w:line="240" w:lineRule="auto"/>
                    <w:rPr>
                      <w:rFonts w:ascii="Times New Roman" w:eastAsia="Times New Roman" w:hAnsi="Times New Roman" w:cs="Times New Roman"/>
                      <w:sz w:val="20"/>
                      <w:szCs w:val="20"/>
                      <w:lang w:val="ru-RU" w:eastAsia="ru-RU"/>
                    </w:rPr>
                  </w:pPr>
                </w:p>
              </w:tc>
              <w:tc>
                <w:tcPr>
                  <w:tcW w:w="0" w:type="auto"/>
                  <w:vAlign w:val="center"/>
                </w:tcPr>
                <w:p w:rsidR="00AC3255" w:rsidRPr="00AC3255" w:rsidRDefault="00AC3255" w:rsidP="00AC3255">
                  <w:pPr>
                    <w:spacing w:after="0" w:line="240" w:lineRule="auto"/>
                    <w:rPr>
                      <w:rFonts w:ascii="Times New Roman" w:eastAsia="Times New Roman" w:hAnsi="Times New Roman" w:cs="Times New Roman"/>
                      <w:sz w:val="20"/>
                      <w:szCs w:val="20"/>
                      <w:lang w:val="ru-RU" w:eastAsia="ru-RU"/>
                    </w:rPr>
                  </w:pPr>
                </w:p>
              </w:tc>
            </w:tr>
            <w:tr w:rsidR="00AC3255" w:rsidRPr="00B45E3A" w:rsidTr="00AC32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Социальное регулирование </w:t>
                  </w:r>
                </w:p>
              </w:tc>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Государство </w:t>
                  </w:r>
                </w:p>
              </w:tc>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  </w:t>
                  </w:r>
                </w:p>
              </w:tc>
            </w:tr>
            <w:tr w:rsidR="00AC3255" w:rsidRPr="00B45E3A" w:rsidTr="00AC32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Работодатели </w:t>
                  </w:r>
                </w:p>
              </w:tc>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  </w:t>
                  </w:r>
                </w:p>
              </w:tc>
              <w:tc>
                <w:tcPr>
                  <w:tcW w:w="0" w:type="auto"/>
                  <w:vAlign w:val="center"/>
                </w:tcPr>
                <w:p w:rsidR="00AC3255" w:rsidRPr="00AC3255" w:rsidRDefault="00AC3255" w:rsidP="00AC3255">
                  <w:pPr>
                    <w:spacing w:after="0" w:line="240" w:lineRule="auto"/>
                    <w:rPr>
                      <w:rFonts w:ascii="Times New Roman" w:eastAsia="Times New Roman" w:hAnsi="Times New Roman" w:cs="Times New Roman"/>
                      <w:sz w:val="20"/>
                      <w:szCs w:val="20"/>
                      <w:lang w:val="ru-RU" w:eastAsia="ru-RU"/>
                    </w:rPr>
                  </w:pPr>
                </w:p>
              </w:tc>
              <w:tc>
                <w:tcPr>
                  <w:tcW w:w="0" w:type="auto"/>
                  <w:vAlign w:val="center"/>
                </w:tcPr>
                <w:p w:rsidR="00AC3255" w:rsidRPr="00AC3255" w:rsidRDefault="00AC3255" w:rsidP="00AC3255">
                  <w:pPr>
                    <w:spacing w:after="0" w:line="240" w:lineRule="auto"/>
                    <w:rPr>
                      <w:rFonts w:ascii="Times New Roman" w:eastAsia="Times New Roman" w:hAnsi="Times New Roman" w:cs="Times New Roman"/>
                      <w:sz w:val="20"/>
                      <w:szCs w:val="20"/>
                      <w:lang w:val="ru-RU" w:eastAsia="ru-RU"/>
                    </w:rPr>
                  </w:pPr>
                </w:p>
              </w:tc>
            </w:tr>
            <w:tr w:rsidR="00AC3255" w:rsidRPr="00B45E3A" w:rsidTr="00AC32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Работники </w:t>
                  </w:r>
                </w:p>
              </w:tc>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  </w:t>
                  </w:r>
                </w:p>
              </w:tc>
              <w:tc>
                <w:tcPr>
                  <w:tcW w:w="0" w:type="auto"/>
                  <w:vAlign w:val="center"/>
                </w:tcPr>
                <w:p w:rsidR="00AC3255" w:rsidRPr="00AC3255" w:rsidRDefault="00AC3255" w:rsidP="00AC3255">
                  <w:pPr>
                    <w:spacing w:after="0" w:line="240" w:lineRule="auto"/>
                    <w:rPr>
                      <w:rFonts w:ascii="Times New Roman" w:eastAsia="Times New Roman" w:hAnsi="Times New Roman" w:cs="Times New Roman"/>
                      <w:sz w:val="20"/>
                      <w:szCs w:val="20"/>
                      <w:lang w:val="ru-RU" w:eastAsia="ru-RU"/>
                    </w:rPr>
                  </w:pPr>
                </w:p>
              </w:tc>
              <w:tc>
                <w:tcPr>
                  <w:tcW w:w="0" w:type="auto"/>
                  <w:vAlign w:val="center"/>
                </w:tcPr>
                <w:p w:rsidR="00AC3255" w:rsidRPr="00AC3255" w:rsidRDefault="00AC3255" w:rsidP="00AC3255">
                  <w:pPr>
                    <w:spacing w:after="0" w:line="240" w:lineRule="auto"/>
                    <w:rPr>
                      <w:rFonts w:ascii="Times New Roman" w:eastAsia="Times New Roman" w:hAnsi="Times New Roman" w:cs="Times New Roman"/>
                      <w:sz w:val="20"/>
                      <w:szCs w:val="20"/>
                      <w:lang w:val="ru-RU" w:eastAsia="ru-RU"/>
                    </w:rPr>
                  </w:pPr>
                </w:p>
              </w:tc>
            </w:tr>
          </w:tbl>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2. Обобщить функции и полномочия Российской трехсторонней комиссии по регулированию социально-трудовых отношений в табл. 1.2.</w:t>
            </w:r>
          </w:p>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Таблица 1.2</w:t>
            </w:r>
          </w:p>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Функции и полномочия Российской трехсторонней комиссии</w:t>
            </w:r>
          </w:p>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по регулированию социально-трудовых отношений</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8"/>
              <w:gridCol w:w="165"/>
            </w:tblGrid>
            <w:tr w:rsidR="00AC3255" w:rsidRPr="00B45E3A" w:rsidTr="00AC32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Функции </w:t>
                  </w:r>
                </w:p>
              </w:tc>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  </w:t>
                  </w:r>
                </w:p>
              </w:tc>
            </w:tr>
            <w:tr w:rsidR="00AC3255" w:rsidRPr="00B45E3A" w:rsidTr="00AC32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Полномочия </w:t>
                  </w:r>
                </w:p>
              </w:tc>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  </w:t>
                  </w:r>
                </w:p>
              </w:tc>
            </w:tr>
          </w:tbl>
          <w:p w:rsidR="00AC3255" w:rsidRPr="00AC3255" w:rsidRDefault="00AC3255" w:rsidP="00AC3255">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3. Сформулируйте порядок рассмотрения и разрешения социально-трудовых споров.</w:t>
            </w:r>
          </w:p>
          <w:p w:rsidR="00AC3255" w:rsidRPr="00AC3255" w:rsidRDefault="00AC3255" w:rsidP="00AC3255">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4. Систематизируйте примирительные процедуры при социально-трудовых спорах.</w:t>
            </w:r>
          </w:p>
          <w:p w:rsidR="00AC3255" w:rsidRPr="00AC3255" w:rsidRDefault="00AC3255" w:rsidP="00AC3255">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5.Обобщите сущность, порядок и процедуры проведения забастовок.</w:t>
            </w:r>
          </w:p>
          <w:p w:rsidR="00AC3255" w:rsidRPr="00AC3255" w:rsidRDefault="00AC3255" w:rsidP="00AC3255">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6. Разработать проект коллективного договора для организации водного транспорта, осуществляющей один из перечисленных видов деятельности: перевозки грузов, перевозки пассажиров, перегрузочные работы, агентирование флота, транспортно-экспедиционные услуги и т.д.</w:t>
            </w:r>
          </w:p>
          <w:p w:rsidR="00AC3255" w:rsidRPr="00AC3255" w:rsidRDefault="00AC3255" w:rsidP="00AC3255">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7. Рассчитать величину пособия по безработице гражданам (своевременно обратившимся в службу занятости), стипендии в течение </w:t>
            </w:r>
            <w:proofErr w:type="spellStart"/>
            <w:r w:rsidRPr="00AC3255">
              <w:rPr>
                <w:rFonts w:ascii="Times New Roman" w:eastAsia="Times New Roman" w:hAnsi="Times New Roman" w:cs="Times New Roman"/>
                <w:sz w:val="24"/>
                <w:szCs w:val="24"/>
                <w:lang w:val="ru-RU" w:eastAsia="ru-RU"/>
              </w:rPr>
              <w:t>максималь</w:t>
            </w:r>
            <w:proofErr w:type="spellEnd"/>
            <w:r w:rsidRPr="00AC3255">
              <w:rPr>
                <w:rFonts w:ascii="Times New Roman" w:eastAsia="Times New Roman" w:hAnsi="Times New Roman" w:cs="Times New Roman"/>
                <w:sz w:val="24"/>
                <w:szCs w:val="24"/>
                <w:lang w:val="ru-RU" w:eastAsia="ru-RU"/>
              </w:rPr>
              <w:t>-</w:t>
            </w:r>
          </w:p>
          <w:p w:rsidR="00AC3255" w:rsidRPr="00AC3255" w:rsidRDefault="00AC3255" w:rsidP="00AC3255">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roofErr w:type="spellStart"/>
            <w:r w:rsidRPr="00AC3255">
              <w:rPr>
                <w:rFonts w:ascii="Times New Roman" w:eastAsia="Times New Roman" w:hAnsi="Times New Roman" w:cs="Times New Roman"/>
                <w:sz w:val="24"/>
                <w:szCs w:val="24"/>
                <w:lang w:val="ru-RU" w:eastAsia="ru-RU"/>
              </w:rPr>
              <w:t>ного</w:t>
            </w:r>
            <w:proofErr w:type="spellEnd"/>
            <w:r w:rsidRPr="00AC3255">
              <w:rPr>
                <w:rFonts w:ascii="Times New Roman" w:eastAsia="Times New Roman" w:hAnsi="Times New Roman" w:cs="Times New Roman"/>
                <w:sz w:val="24"/>
                <w:szCs w:val="24"/>
                <w:lang w:val="ru-RU" w:eastAsia="ru-RU"/>
              </w:rPr>
              <w:t xml:space="preserve"> периода безработицы. Прожиточный минимум определяется по Российской Федерации на дату выполнения задания. Средний заработок работников устанавливается курсантом самостоятельно по согласованию с преподавателем</w:t>
            </w:r>
          </w:p>
          <w:p w:rsidR="00AC3255" w:rsidRPr="00AC3255" w:rsidRDefault="00AC3255" w:rsidP="00AC3255">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lastRenderedPageBreak/>
              <w:t>8. Составить комплексную задачу по расчету пособий и стипендий в период безработицы для различных категорий граждан.</w:t>
            </w:r>
          </w:p>
          <w:p w:rsidR="00AC3255" w:rsidRPr="00AC3255" w:rsidRDefault="00AC3255" w:rsidP="00AC3255">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9. Гражданин Зайцев В.А. зарегистрировался в службе занятости 13 марта 2011 г., 15 марта 2011 г. уехал на две недели с женой на отдых за границу. 30 марта 2011 г. явился в службу занятости для поиска подходящей работы. Предоставит ли служба занятости направление на собеседование, если нет, то почему?</w:t>
            </w:r>
          </w:p>
          <w:p w:rsidR="00AC3255" w:rsidRPr="00AC3255" w:rsidRDefault="00AC3255" w:rsidP="00AC3255">
            <w:pPr>
              <w:widowControl w:val="0"/>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AC3255">
              <w:rPr>
                <w:rFonts w:ascii="Times New Roman" w:eastAsia="Times New Roman" w:hAnsi="Times New Roman" w:cs="Times New Roman"/>
                <w:sz w:val="24"/>
                <w:szCs w:val="24"/>
                <w:lang w:val="ru-RU" w:eastAsia="ru-RU"/>
              </w:rPr>
              <w:t>10. Белова М.А. зарегистрировалась в службе занятости. Однако женщина имеет заработок от уборки помещений в цеху по изготовлению пластиковых окон её родственника, где она не оформлена в качестве работника. Данных факт Белова М.А. не сообщила сотрудникам службы занятости, так как посчитала его не важным. Повлияет ли данное обстоятельство на выплату пособия по безработице?</w:t>
            </w:r>
          </w:p>
        </w:tc>
      </w:tr>
      <w:tr w:rsidR="00AC3255" w:rsidRPr="00B45E3A" w:rsidTr="00AC3255">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C3255" w:rsidRPr="00AC3255" w:rsidRDefault="00AC3255" w:rsidP="00AC3255">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lastRenderedPageBreak/>
              <w:t>Владеть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C3255" w:rsidRPr="00AC3255" w:rsidRDefault="00AC3255" w:rsidP="00AC3255">
            <w:pPr>
              <w:widowControl w:val="0"/>
              <w:numPr>
                <w:ilvl w:val="0"/>
                <w:numId w:val="32"/>
              </w:numPr>
              <w:autoSpaceDE w:val="0"/>
              <w:autoSpaceDN w:val="0"/>
              <w:adjustRightInd w:val="0"/>
              <w:spacing w:after="0" w:line="240" w:lineRule="auto"/>
              <w:ind w:left="227" w:hanging="227"/>
              <w:contextualSpacing/>
              <w:jc w:val="both"/>
              <w:rPr>
                <w:rFonts w:ascii="Times New Roman" w:eastAsia="Calibri" w:hAnsi="Times New Roman" w:cs="Times New Roman"/>
                <w:i/>
                <w:sz w:val="24"/>
                <w:szCs w:val="24"/>
                <w:lang w:val="ru-RU"/>
              </w:rPr>
            </w:pPr>
            <w:r w:rsidRPr="00AC3255">
              <w:rPr>
                <w:rFonts w:ascii="Times New Roman" w:eastAsia="Calibri" w:hAnsi="Times New Roman" w:cs="Times New Roman"/>
                <w:i/>
                <w:sz w:val="24"/>
                <w:szCs w:val="24"/>
                <w:lang w:val="ru-RU"/>
              </w:rPr>
              <w:t>приемами, позволяющими работать в коллективе, толерантно воспринимая социальные, этнические, конфессиональные и культурные различия</w:t>
            </w:r>
          </w:p>
          <w:p w:rsidR="00AC3255" w:rsidRPr="00AC3255" w:rsidRDefault="00AC3255" w:rsidP="00AC3255">
            <w:pPr>
              <w:widowControl w:val="0"/>
              <w:numPr>
                <w:ilvl w:val="0"/>
                <w:numId w:val="32"/>
              </w:numPr>
              <w:autoSpaceDE w:val="0"/>
              <w:autoSpaceDN w:val="0"/>
              <w:adjustRightInd w:val="0"/>
              <w:spacing w:after="0" w:line="240" w:lineRule="auto"/>
              <w:ind w:left="227" w:hanging="227"/>
              <w:contextualSpacing/>
              <w:jc w:val="both"/>
              <w:rPr>
                <w:rFonts w:ascii="Times New Roman" w:eastAsia="Calibri" w:hAnsi="Times New Roman" w:cs="Times New Roman"/>
                <w:i/>
                <w:sz w:val="24"/>
                <w:szCs w:val="24"/>
                <w:lang w:val="ru-RU"/>
              </w:rPr>
            </w:pPr>
            <w:r w:rsidRPr="00AC3255">
              <w:rPr>
                <w:rFonts w:ascii="Times New Roman" w:eastAsia="Calibri" w:hAnsi="Times New Roman" w:cs="Times New Roman"/>
                <w:i/>
                <w:sz w:val="24"/>
                <w:szCs w:val="24"/>
                <w:lang w:val="ru-RU"/>
              </w:rPr>
              <w:t>навыками вежливого, доброжелательного и толерантного общения</w:t>
            </w:r>
          </w:p>
          <w:p w:rsidR="00AC3255" w:rsidRPr="00AC3255" w:rsidRDefault="00AC3255" w:rsidP="00AC3255">
            <w:pPr>
              <w:widowControl w:val="0"/>
              <w:numPr>
                <w:ilvl w:val="0"/>
                <w:numId w:val="32"/>
              </w:numPr>
              <w:autoSpaceDE w:val="0"/>
              <w:autoSpaceDN w:val="0"/>
              <w:adjustRightInd w:val="0"/>
              <w:spacing w:after="0" w:line="240" w:lineRule="auto"/>
              <w:ind w:left="227" w:hanging="227"/>
              <w:contextualSpacing/>
              <w:jc w:val="both"/>
              <w:rPr>
                <w:rFonts w:ascii="Times New Roman" w:eastAsia="Calibri" w:hAnsi="Times New Roman" w:cs="Times New Roman"/>
                <w:i/>
                <w:sz w:val="24"/>
                <w:szCs w:val="24"/>
                <w:lang w:val="ru-RU"/>
              </w:rPr>
            </w:pPr>
            <w:r w:rsidRPr="00AC3255">
              <w:rPr>
                <w:rFonts w:ascii="Times New Roman" w:eastAsia="Calibri" w:hAnsi="Times New Roman" w:cs="Times New Roman"/>
                <w:i/>
                <w:sz w:val="24"/>
                <w:szCs w:val="24"/>
                <w:lang w:val="ru-RU"/>
              </w:rPr>
              <w:t xml:space="preserve">навыками разрешения конфликтов интересов с позиций социальной ответственности. навыками диагностики уровня </w:t>
            </w:r>
            <w:proofErr w:type="spellStart"/>
            <w:r w:rsidRPr="00AC3255">
              <w:rPr>
                <w:rFonts w:ascii="Times New Roman" w:eastAsia="Calibri" w:hAnsi="Times New Roman" w:cs="Times New Roman"/>
                <w:i/>
                <w:sz w:val="24"/>
                <w:szCs w:val="24"/>
                <w:lang w:val="ru-RU"/>
              </w:rPr>
              <w:t>конфликтогенности</w:t>
            </w:r>
            <w:proofErr w:type="spellEnd"/>
            <w:r w:rsidRPr="00AC3255">
              <w:rPr>
                <w:rFonts w:ascii="Times New Roman" w:eastAsia="Calibri" w:hAnsi="Times New Roman" w:cs="Times New Roman"/>
                <w:i/>
                <w:sz w:val="24"/>
                <w:szCs w:val="24"/>
                <w:lang w:val="ru-RU"/>
              </w:rPr>
              <w:t xml:space="preserve"> общества и угроз безопасности</w:t>
            </w:r>
          </w:p>
          <w:p w:rsidR="00AC3255" w:rsidRPr="00AC3255" w:rsidRDefault="00AC3255" w:rsidP="00AC3255">
            <w:pPr>
              <w:widowControl w:val="0"/>
              <w:numPr>
                <w:ilvl w:val="0"/>
                <w:numId w:val="32"/>
              </w:numPr>
              <w:autoSpaceDE w:val="0"/>
              <w:autoSpaceDN w:val="0"/>
              <w:adjustRightInd w:val="0"/>
              <w:spacing w:after="0" w:line="240" w:lineRule="auto"/>
              <w:ind w:left="227" w:hanging="227"/>
              <w:contextualSpacing/>
              <w:jc w:val="both"/>
              <w:rPr>
                <w:rFonts w:ascii="Times New Roman" w:eastAsia="Calibri" w:hAnsi="Times New Roman" w:cs="Times New Roman"/>
                <w:i/>
                <w:sz w:val="24"/>
                <w:szCs w:val="24"/>
                <w:lang w:val="ru-RU"/>
              </w:rPr>
            </w:pPr>
            <w:r w:rsidRPr="00AC3255">
              <w:rPr>
                <w:rFonts w:ascii="Times New Roman" w:eastAsia="Calibri" w:hAnsi="Times New Roman" w:cs="Times New Roman"/>
                <w:i/>
                <w:sz w:val="24"/>
                <w:szCs w:val="24"/>
                <w:lang w:val="ru-RU"/>
              </w:rPr>
              <w:t>навыками адаптации к новым ситуациям с учетом особенностей и возможностей коллектива</w:t>
            </w:r>
          </w:p>
          <w:p w:rsidR="00AC3255" w:rsidRPr="00AC3255" w:rsidRDefault="00AC3255" w:rsidP="00AC3255">
            <w:pPr>
              <w:widowControl w:val="0"/>
              <w:numPr>
                <w:ilvl w:val="0"/>
                <w:numId w:val="32"/>
              </w:numPr>
              <w:autoSpaceDE w:val="0"/>
              <w:autoSpaceDN w:val="0"/>
              <w:adjustRightInd w:val="0"/>
              <w:spacing w:after="0" w:line="240" w:lineRule="auto"/>
              <w:ind w:left="227" w:hanging="227"/>
              <w:contextualSpacing/>
              <w:jc w:val="both"/>
              <w:rPr>
                <w:rFonts w:ascii="Times New Roman" w:eastAsia="Calibri" w:hAnsi="Times New Roman" w:cs="Times New Roman"/>
                <w:i/>
                <w:sz w:val="24"/>
                <w:szCs w:val="24"/>
                <w:lang w:val="ru-RU"/>
              </w:rPr>
            </w:pPr>
            <w:r w:rsidRPr="00AC3255">
              <w:rPr>
                <w:rFonts w:ascii="Times New Roman" w:eastAsia="Calibri" w:hAnsi="Times New Roman" w:cs="Times New Roman"/>
                <w:i/>
                <w:sz w:val="24"/>
                <w:szCs w:val="24"/>
                <w:lang w:val="ru-RU"/>
              </w:rPr>
              <w:t>толерантного отношения к представителям других социальных групп</w:t>
            </w:r>
          </w:p>
          <w:p w:rsidR="00AC3255" w:rsidRPr="00AC3255" w:rsidRDefault="00AC3255" w:rsidP="00AC3255">
            <w:pPr>
              <w:widowControl w:val="0"/>
              <w:numPr>
                <w:ilvl w:val="0"/>
                <w:numId w:val="32"/>
              </w:numPr>
              <w:autoSpaceDE w:val="0"/>
              <w:autoSpaceDN w:val="0"/>
              <w:adjustRightInd w:val="0"/>
              <w:spacing w:after="0" w:line="240" w:lineRule="auto"/>
              <w:ind w:left="227" w:hanging="227"/>
              <w:contextualSpacing/>
              <w:jc w:val="both"/>
              <w:rPr>
                <w:rFonts w:ascii="Times New Roman" w:eastAsia="Calibri" w:hAnsi="Times New Roman" w:cs="Times New Roman"/>
                <w:i/>
                <w:sz w:val="24"/>
                <w:szCs w:val="24"/>
                <w:lang w:val="ru-RU"/>
              </w:rPr>
            </w:pPr>
            <w:r w:rsidRPr="00AC3255">
              <w:rPr>
                <w:rFonts w:ascii="Times New Roman" w:eastAsia="Calibri" w:hAnsi="Times New Roman" w:cs="Times New Roman"/>
                <w:i/>
                <w:sz w:val="24"/>
                <w:szCs w:val="24"/>
                <w:lang w:val="ru-RU"/>
              </w:rPr>
              <w:t>методами конструктивного решения конфликтных ситуаций в коллективе</w:t>
            </w:r>
          </w:p>
          <w:p w:rsidR="00AC3255" w:rsidRPr="00AC3255" w:rsidRDefault="00AC3255" w:rsidP="00AC3255">
            <w:pPr>
              <w:widowControl w:val="0"/>
              <w:numPr>
                <w:ilvl w:val="0"/>
                <w:numId w:val="32"/>
              </w:numPr>
              <w:autoSpaceDE w:val="0"/>
              <w:autoSpaceDN w:val="0"/>
              <w:adjustRightInd w:val="0"/>
              <w:spacing w:after="0" w:line="240" w:lineRule="auto"/>
              <w:ind w:left="227" w:hanging="227"/>
              <w:contextualSpacing/>
              <w:jc w:val="both"/>
              <w:rPr>
                <w:rFonts w:ascii="Times New Roman" w:eastAsia="Calibri" w:hAnsi="Times New Roman" w:cs="Times New Roman"/>
                <w:i/>
                <w:sz w:val="24"/>
                <w:szCs w:val="24"/>
                <w:lang w:val="ru-RU"/>
              </w:rPr>
            </w:pPr>
            <w:r w:rsidRPr="00AC3255">
              <w:rPr>
                <w:rFonts w:ascii="Times New Roman" w:eastAsia="Calibri" w:hAnsi="Times New Roman" w:cs="Times New Roman"/>
                <w:i/>
                <w:sz w:val="24"/>
                <w:szCs w:val="24"/>
                <w:lang w:val="ru-RU"/>
              </w:rPr>
              <w:t>приёмами и методами устного и письменного общения с представителями различных культур, учитывая особенности этнического, культурного, конфессионального, социального контекста</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b/>
                <w:i/>
                <w:sz w:val="24"/>
                <w:szCs w:val="24"/>
                <w:lang w:val="ru-RU" w:eastAsia="ru-RU"/>
              </w:rPr>
            </w:pPr>
            <w:r w:rsidRPr="00AC3255">
              <w:rPr>
                <w:rFonts w:ascii="Times New Roman" w:eastAsia="Times New Roman" w:hAnsi="Times New Roman" w:cs="Georgia"/>
                <w:b/>
                <w:i/>
                <w:sz w:val="24"/>
                <w:szCs w:val="24"/>
                <w:lang w:val="ru-RU" w:eastAsia="ru-RU"/>
              </w:rPr>
              <w:t>Примерный перечень тем рефератов:</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1.</w:t>
            </w:r>
            <w:r w:rsidRPr="00AC3255">
              <w:rPr>
                <w:rFonts w:ascii="Times New Roman" w:eastAsia="Times New Roman" w:hAnsi="Times New Roman" w:cs="Georgia"/>
                <w:sz w:val="24"/>
                <w:szCs w:val="24"/>
                <w:lang w:val="ru-RU" w:eastAsia="ru-RU"/>
              </w:rPr>
              <w:tab/>
              <w:t>Формирование и значение «гибридных», «укрупненных и смешанных» профессий в постиндустриальном обществе.</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2.</w:t>
            </w:r>
            <w:r w:rsidRPr="00AC3255">
              <w:rPr>
                <w:rFonts w:ascii="Times New Roman" w:eastAsia="Times New Roman" w:hAnsi="Times New Roman" w:cs="Georgia"/>
                <w:sz w:val="24"/>
                <w:szCs w:val="24"/>
                <w:lang w:val="ru-RU" w:eastAsia="ru-RU"/>
              </w:rPr>
              <w:tab/>
              <w:t>Профессиональное развитие как основа формирования профессионализма.</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Многопрофильная подготовка рабочей силы как основа формирования поливалентной квалификации.</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3.</w:t>
            </w:r>
            <w:r w:rsidRPr="00AC3255">
              <w:rPr>
                <w:rFonts w:ascii="Times New Roman" w:eastAsia="Times New Roman" w:hAnsi="Times New Roman" w:cs="Georgia"/>
                <w:sz w:val="24"/>
                <w:szCs w:val="24"/>
                <w:lang w:val="ru-RU" w:eastAsia="ru-RU"/>
              </w:rPr>
              <w:tab/>
              <w:t>Управление компетенциями на уровне общества, организации и личности.</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4.</w:t>
            </w:r>
            <w:r w:rsidRPr="00AC3255">
              <w:rPr>
                <w:rFonts w:ascii="Times New Roman" w:eastAsia="Times New Roman" w:hAnsi="Times New Roman" w:cs="Georgia"/>
                <w:sz w:val="24"/>
                <w:szCs w:val="24"/>
                <w:lang w:val="ru-RU" w:eastAsia="ru-RU"/>
              </w:rPr>
              <w:tab/>
              <w:t>Зарубежный и отечественный опыт развития профессионализма на основе обучения в организации (на предприятии).</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5.</w:t>
            </w:r>
            <w:r w:rsidRPr="00AC3255">
              <w:rPr>
                <w:rFonts w:ascii="Times New Roman" w:eastAsia="Times New Roman" w:hAnsi="Times New Roman" w:cs="Georgia"/>
                <w:sz w:val="24"/>
                <w:szCs w:val="24"/>
                <w:lang w:val="ru-RU" w:eastAsia="ru-RU"/>
              </w:rPr>
              <w:tab/>
              <w:t>Национальный проект «Образование» и его роль в повышении качества подготовки рабочей силы.</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6.</w:t>
            </w:r>
            <w:r w:rsidRPr="00AC3255">
              <w:rPr>
                <w:rFonts w:ascii="Times New Roman" w:eastAsia="Times New Roman" w:hAnsi="Times New Roman" w:cs="Georgia"/>
                <w:sz w:val="24"/>
                <w:szCs w:val="24"/>
                <w:lang w:val="ru-RU" w:eastAsia="ru-RU"/>
              </w:rPr>
              <w:tab/>
              <w:t>Становление, развитие и практическое использование теории человеческого капитала.</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7.</w:t>
            </w:r>
            <w:r w:rsidRPr="00AC3255">
              <w:rPr>
                <w:rFonts w:ascii="Times New Roman" w:eastAsia="Times New Roman" w:hAnsi="Times New Roman" w:cs="Georgia"/>
                <w:sz w:val="24"/>
                <w:szCs w:val="24"/>
                <w:lang w:val="ru-RU" w:eastAsia="ru-RU"/>
              </w:rPr>
              <w:tab/>
              <w:t>Изменения структуры совокупного капитала в современных условиях: тенденции и причины.</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8.</w:t>
            </w:r>
            <w:r w:rsidRPr="00AC3255">
              <w:rPr>
                <w:rFonts w:ascii="Times New Roman" w:eastAsia="Times New Roman" w:hAnsi="Times New Roman" w:cs="Georgia"/>
                <w:sz w:val="24"/>
                <w:szCs w:val="24"/>
                <w:lang w:val="ru-RU" w:eastAsia="ru-RU"/>
              </w:rPr>
              <w:tab/>
              <w:t>Воспроизводство человеческого капитала в течение жизненного цикла.</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lastRenderedPageBreak/>
              <w:t>9.</w:t>
            </w:r>
            <w:r w:rsidRPr="00AC3255">
              <w:rPr>
                <w:rFonts w:ascii="Times New Roman" w:eastAsia="Times New Roman" w:hAnsi="Times New Roman" w:cs="Georgia"/>
                <w:sz w:val="24"/>
                <w:szCs w:val="24"/>
                <w:lang w:val="ru-RU" w:eastAsia="ru-RU"/>
              </w:rPr>
              <w:tab/>
              <w:t>Инвестиции в человеческий капитал, факторы, предопределяющие их размер.</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10. Современные концепции качества жизни.</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11. Уровень жизни как социально-экономическая категория.</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12. Мировая практика измерения качества и уровня жизни.</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 xml:space="preserve">13. Проблема </w:t>
            </w:r>
            <w:proofErr w:type="spellStart"/>
            <w:r w:rsidRPr="00AC3255">
              <w:rPr>
                <w:rFonts w:ascii="Times New Roman" w:eastAsia="Times New Roman" w:hAnsi="Times New Roman" w:cs="Georgia"/>
                <w:sz w:val="24"/>
                <w:szCs w:val="24"/>
                <w:lang w:val="ru-RU" w:eastAsia="ru-RU"/>
              </w:rPr>
              <w:t>малообеспеченности</w:t>
            </w:r>
            <w:proofErr w:type="spellEnd"/>
            <w:r w:rsidRPr="00AC3255">
              <w:rPr>
                <w:rFonts w:ascii="Times New Roman" w:eastAsia="Times New Roman" w:hAnsi="Times New Roman" w:cs="Georgia"/>
                <w:sz w:val="24"/>
                <w:szCs w:val="24"/>
                <w:lang w:val="ru-RU" w:eastAsia="ru-RU"/>
              </w:rPr>
              <w:t xml:space="preserve"> и ее решение в современной России.</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14. Направления и методы повышения качества трудовой жизни.</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15. Теории производительности труда.</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16. Развитие предпосылок роста производительности труда в современной России.</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17. Факторы и резервы роста производительности труда на предприятии.</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18. Зарубежный опыт регулирования доходов населения.</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19. Защита авторских прав в современной России: проблемы и задачи.</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20. Роль различных видов доходов в системе распределительных отношений.</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21. Формирование среднего класса в современной России.</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22. Теоретические основы оплаты труда и дифференциации денежных доходов населения.</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23. Развитие системы регулирования оплаты труда.</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24. Регулирование оплаты труда на принципах социального партнерства.</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25. Современные модели оплаты труда и перспективы их использование в РФ.</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26. Труд как социально-экономическая система.</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27. Общественная организация труда: сущность, элементы, эволюция.</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28. Трудовой потенциал в системе экономических ресурсов.</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29. Интеллектуальный потенциал, его значение в информационном обществе.</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lastRenderedPageBreak/>
              <w:t>30.Естественнодемографическая составляющая воспроизводства трудового потенциала.</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31.Приоритетные направления и меры демографической (миграционной) политики в современной России.</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32. Качество рабочей силы в современной России: тенденции и проблемы.</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33. Качество рабочей силы и качество труда, их взаимосвязь и место в системе всеобщего (тотального) управления качеством – TQM.</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34. Мотивационная составляющая качества рабочей силы.</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35. Регулирование качества рабочей силы на уровне государства (региона, отрасли, организации).</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36. Методы обеспечения конкурентоспособности работников на рынке труда.</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37. Профессиональное развитие как основа формирования профессионализма.</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38. Профессиональная адаптация и продвижение персонала.</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39. Развитие профессионализма работников через систему компетенций.</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40. Роль образования в формировании и развитие компетенций.</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41. Современное состояние системы профессионального образования в России, направления ее модернизации.</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42 Роль государства и семьи в формировании человеческого капитала.</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43. Участие работодателей в формировании и развитии человеческого капитала.</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44. Инвестиции в человеческий капитал: сущность, виды, основные субъекты.</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45. Оптимизация государственной политики занятости.</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 xml:space="preserve">46. </w:t>
            </w:r>
            <w:proofErr w:type="spellStart"/>
            <w:r w:rsidRPr="00AC3255">
              <w:rPr>
                <w:rFonts w:ascii="Times New Roman" w:eastAsia="Times New Roman" w:hAnsi="Times New Roman" w:cs="Georgia"/>
                <w:sz w:val="24"/>
                <w:szCs w:val="24"/>
                <w:lang w:val="ru-RU" w:eastAsia="ru-RU"/>
              </w:rPr>
              <w:t>Социопрофессиональная</w:t>
            </w:r>
            <w:proofErr w:type="spellEnd"/>
            <w:r w:rsidRPr="00AC3255">
              <w:rPr>
                <w:rFonts w:ascii="Times New Roman" w:eastAsia="Times New Roman" w:hAnsi="Times New Roman" w:cs="Georgia"/>
                <w:sz w:val="24"/>
                <w:szCs w:val="24"/>
                <w:lang w:val="ru-RU" w:eastAsia="ru-RU"/>
              </w:rPr>
              <w:t xml:space="preserve"> структура безработицы: анализ состояния и тенденций.</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47. Производительность труда и демографические тенденции в стране.</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lastRenderedPageBreak/>
              <w:t>48. Выявление и использование социальных резервов роста производительности труда.</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49. Проектирование систем оплаты труда в организации.</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50. Совершенствование системы материального стимулирования рабочих (служащих).</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51. Повышение эффективности системы вознаграждения персонала в организации (на предприятии).</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52. Оплата труда с использованием системы личных заслуг работника.</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53. Планирование труда в организации.</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54. Основные направления социальной политики в сфере труда и трудовых отношений.</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55. Трудовая и социальная адаптация работников в рыночных условиях.</w:t>
            </w:r>
          </w:p>
          <w:p w:rsidR="00AC3255" w:rsidRPr="00401CF3" w:rsidRDefault="00AC3255" w:rsidP="00401CF3">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56. Виды коллективных соглашений и их роль в регулировани</w:t>
            </w:r>
            <w:r w:rsidR="00401CF3">
              <w:rPr>
                <w:rFonts w:ascii="Times New Roman" w:eastAsia="Times New Roman" w:hAnsi="Times New Roman" w:cs="Georgia"/>
                <w:sz w:val="24"/>
                <w:szCs w:val="24"/>
                <w:lang w:val="ru-RU" w:eastAsia="ru-RU"/>
              </w:rPr>
              <w:t>и социально-трудовых отношений.</w:t>
            </w:r>
          </w:p>
        </w:tc>
      </w:tr>
      <w:tr w:rsidR="00AC3255" w:rsidRPr="00B45E3A" w:rsidTr="00AC3255">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AC3255" w:rsidRPr="00AC3255" w:rsidRDefault="00AC3255" w:rsidP="00AC3255">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b/>
                <w:bCs/>
                <w:sz w:val="24"/>
                <w:szCs w:val="24"/>
                <w:lang w:val="ru-RU" w:eastAsia="ru-RU"/>
              </w:rPr>
              <w:lastRenderedPageBreak/>
              <w:t>ОПК-1 - владением навыками поиска, анализа и использования нормативных и правовых документов в своей профессиональной деятельности</w:t>
            </w:r>
          </w:p>
        </w:tc>
      </w:tr>
      <w:tr w:rsidR="00AC3255" w:rsidRPr="00B45E3A" w:rsidTr="00AC3255">
        <w:trPr>
          <w:trHeight w:val="225"/>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C3255" w:rsidRPr="00AC3255" w:rsidRDefault="00AC3255" w:rsidP="00AC3255">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Знать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C3255" w:rsidRPr="00AC3255" w:rsidRDefault="00AC3255" w:rsidP="00AC3255">
            <w:pPr>
              <w:widowControl w:val="0"/>
              <w:numPr>
                <w:ilvl w:val="0"/>
                <w:numId w:val="32"/>
              </w:numPr>
              <w:autoSpaceDE w:val="0"/>
              <w:autoSpaceDN w:val="0"/>
              <w:adjustRightInd w:val="0"/>
              <w:spacing w:after="0" w:line="240" w:lineRule="auto"/>
              <w:ind w:left="227" w:hanging="227"/>
              <w:contextualSpacing/>
              <w:jc w:val="both"/>
              <w:rPr>
                <w:rFonts w:ascii="Times New Roman" w:eastAsia="Calibri" w:hAnsi="Times New Roman" w:cs="Times New Roman"/>
                <w:i/>
                <w:sz w:val="24"/>
                <w:szCs w:val="24"/>
                <w:lang w:val="ru-RU"/>
              </w:rPr>
            </w:pPr>
            <w:r w:rsidRPr="00AC3255">
              <w:rPr>
                <w:rFonts w:ascii="Times New Roman" w:eastAsia="Calibri" w:hAnsi="Times New Roman" w:cs="Times New Roman"/>
                <w:i/>
                <w:sz w:val="24"/>
                <w:szCs w:val="24"/>
                <w:lang w:val="ru-RU"/>
              </w:rPr>
              <w:t>сущность и содержание основных понятий, категорий, институтов, правовых статусов субъектов, правоотношений в основных отраслях материального и процессуального права</w:t>
            </w:r>
          </w:p>
          <w:p w:rsidR="00AC3255" w:rsidRPr="00AC3255" w:rsidRDefault="00AC3255" w:rsidP="00AC3255">
            <w:pPr>
              <w:widowControl w:val="0"/>
              <w:numPr>
                <w:ilvl w:val="0"/>
                <w:numId w:val="32"/>
              </w:numPr>
              <w:autoSpaceDE w:val="0"/>
              <w:autoSpaceDN w:val="0"/>
              <w:adjustRightInd w:val="0"/>
              <w:spacing w:after="0" w:line="240" w:lineRule="auto"/>
              <w:ind w:left="227" w:hanging="227"/>
              <w:contextualSpacing/>
              <w:jc w:val="both"/>
              <w:rPr>
                <w:rFonts w:ascii="Times New Roman" w:eastAsia="Calibri" w:hAnsi="Times New Roman" w:cs="Times New Roman"/>
                <w:i/>
                <w:sz w:val="24"/>
                <w:szCs w:val="24"/>
                <w:lang w:val="ru-RU"/>
              </w:rPr>
            </w:pPr>
            <w:r w:rsidRPr="00AC3255">
              <w:rPr>
                <w:rFonts w:ascii="Times New Roman" w:eastAsia="Calibri" w:hAnsi="Times New Roman" w:cs="Times New Roman"/>
                <w:i/>
                <w:sz w:val="24"/>
                <w:szCs w:val="24"/>
                <w:lang w:val="ru-RU"/>
              </w:rPr>
              <w:t>законодательные и иные нормативные правовые акты, регламентирующие основы построения и функционирования системы государственного и муниципального управления Российской Федерации</w:t>
            </w:r>
          </w:p>
          <w:p w:rsidR="00AC3255" w:rsidRPr="00AC3255" w:rsidRDefault="00AC3255" w:rsidP="00AC3255">
            <w:pPr>
              <w:widowControl w:val="0"/>
              <w:numPr>
                <w:ilvl w:val="0"/>
                <w:numId w:val="32"/>
              </w:numPr>
              <w:autoSpaceDE w:val="0"/>
              <w:autoSpaceDN w:val="0"/>
              <w:adjustRightInd w:val="0"/>
              <w:spacing w:after="0" w:line="240" w:lineRule="auto"/>
              <w:ind w:left="227" w:hanging="227"/>
              <w:contextualSpacing/>
              <w:jc w:val="both"/>
              <w:rPr>
                <w:rFonts w:ascii="Times New Roman" w:eastAsia="Calibri" w:hAnsi="Times New Roman" w:cs="Times New Roman"/>
                <w:i/>
                <w:sz w:val="24"/>
                <w:szCs w:val="24"/>
                <w:lang w:val="ru-RU"/>
              </w:rPr>
            </w:pPr>
            <w:r w:rsidRPr="00AC3255">
              <w:rPr>
                <w:rFonts w:ascii="Times New Roman" w:eastAsia="Calibri" w:hAnsi="Times New Roman" w:cs="Times New Roman"/>
                <w:i/>
                <w:sz w:val="24"/>
                <w:szCs w:val="24"/>
                <w:lang w:val="ru-RU"/>
              </w:rPr>
              <w:t>общие принципы анализа и использования нормативных и правовых документов в своей профессиональной деятельности</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b/>
                <w:i/>
                <w:sz w:val="24"/>
                <w:szCs w:val="24"/>
                <w:lang w:val="ru-RU" w:eastAsia="ru-RU"/>
              </w:rPr>
            </w:pPr>
            <w:r w:rsidRPr="00AC3255">
              <w:rPr>
                <w:rFonts w:ascii="Times New Roman" w:eastAsia="Times New Roman" w:hAnsi="Times New Roman" w:cs="Georgia"/>
                <w:b/>
                <w:i/>
                <w:sz w:val="24"/>
                <w:szCs w:val="24"/>
                <w:lang w:val="ru-RU" w:eastAsia="ru-RU"/>
              </w:rPr>
              <w:t>Перечень тем и заданий для подготовки к зачету:</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Труд и его основные общественные функции.</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Труд как экономическая категория и социально-экономический процесс.</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Виды труда и формы его проявления.</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Общественная организация труда, ее сущность и элементы.</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Эволюция общественной организации труда.</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Рыночная система общественной организации труда.</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Трудовой потенциал: понятие, основные компоненты трудового потенциала и основные составляющие его воспроизводства.</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Рабочая сила и труд. Воспроизводство рабочей силы и его фазы.</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Фонд рабочего времени общества и нормы, определяющие его величину в экономике. Рабочее и свободное время.</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 xml:space="preserve">Качество рабочей силы: понятие, основные элементы и </w:t>
            </w:r>
            <w:r w:rsidRPr="00AC3255">
              <w:rPr>
                <w:rFonts w:ascii="Times New Roman" w:eastAsia="Times New Roman" w:hAnsi="Times New Roman" w:cs="Georgia"/>
                <w:sz w:val="24"/>
                <w:szCs w:val="24"/>
                <w:lang w:val="ru-RU" w:eastAsia="ru-RU"/>
              </w:rPr>
              <w:lastRenderedPageBreak/>
              <w:t>показатели, характеризующие его.</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Требования, предъявляемые к качеству современной рабочей силы.</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Качество рабочей силы, качество труда и качество продукта труда: взаимообусловленность, критерии оценки.</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 xml:space="preserve">Роль образования в обществе. Система образования РФ и ее реформирование. </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Национальный проект «Образование» и его реализация.</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Профессионализм - понятие, уровни, этапы становления и показатели.</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Профессиональная подготовка и повышение профессиональной квалификации.</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Роль непрерывного образования в процессе профессионализации.</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Компетентность и компетенции: подходы к определению, взаимосвязь понятий. Составляющие компетентности.</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Классификация компетенций, их содержание и определяющие факторы; формирование и развитие компетенций.</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Профилирование должности; профессионально-должностной профиль рабочего места; спецификация работы.</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Человеческий капитал: понятие, особенности, элементы, значение в постиндустриальном (информационном обществе).</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Воспроизводство человеческого капитала, его стадии. Роль государства семьи и работодателей в формировании и развитии человеческого капитала.</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Инвестиции в человеческий капитал: сущность, виды, основные субъекты инвестиций (инвесторы).</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Инвестиции в человеческий капитал и их эффективность.</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Эффективность и производительность труда. Основные понятия, их взаимосвязь.</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Виды производительность труда, показатели и методы расчета.</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Сущность процесса повышения производительности труда и его социально-экономическое значение.</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lastRenderedPageBreak/>
              <w:t>Условия, факторы и резервы роста производительности труда.</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Управление производительностью труда.</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Качество жизни: сущность, индикаторы. Индекс развития человеческого потенциала.</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Уровень жизни: сущность, система показателей, пути стабилизации.</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Социальные стандарты уровня жизни: сущность, функции, виды, методы разработки.</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Доходы населения, особенности их разновидностей.</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Дифференциация доходов населения и проблема неравенства населения. Показатели дифференциации доходов.</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Средний класс в социальной структуре общества, его функции, значение, формирование в РФ.</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Государственная политика доходов и заработной платы, ее регуляторы</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Заработная плата, ее сущностные характеристики и функции.</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Система регулирования заработной платы в экономике, ее составляющие.</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Понятие социально-трудовых отношений, содержание, субъекты, объекты, формы и виды.</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Уровни и механизмы реализации социально-трудовых отношений.</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Механизм социального партнерства и его основные модели.</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Международная организация труда (МОТ) и ее роль в регулировании социально-трудовых отношений.</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Социальная политика государства: сущность, принципы, основные направления, мероприятия, модели.</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Социальная политика организации как основа социального регулирования трудовых отношений.</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Социальная ответственность бизнеса: понятие, значение, сферы, развитие.</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 xml:space="preserve">Социальная защита населения: понятие, субъекты и объекты </w:t>
            </w:r>
            <w:r w:rsidRPr="00AC3255">
              <w:rPr>
                <w:rFonts w:ascii="Times New Roman" w:eastAsia="Times New Roman" w:hAnsi="Times New Roman" w:cs="Georgia"/>
                <w:sz w:val="24"/>
                <w:szCs w:val="24"/>
                <w:lang w:val="ru-RU" w:eastAsia="ru-RU"/>
              </w:rPr>
              <w:lastRenderedPageBreak/>
              <w:t>социальной защиты. Модели социальной защиты.</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Современная отечественная практика организации социальной защиты граждан.</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Пенсионное обеспечение и виды его организации.</w:t>
            </w:r>
          </w:p>
          <w:p w:rsidR="00AC3255" w:rsidRPr="00401CF3"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Сущность и виды социального страхования, его отличия от других форм социальной защиты.</w:t>
            </w:r>
            <w:r w:rsidRPr="00401CF3">
              <w:rPr>
                <w:rFonts w:ascii="Times New Roman" w:eastAsia="Times New Roman" w:hAnsi="Times New Roman" w:cs="Georgia"/>
                <w:sz w:val="24"/>
                <w:szCs w:val="24"/>
                <w:lang w:val="ru-RU" w:eastAsia="ru-RU"/>
              </w:rPr>
              <w:t>.</w:t>
            </w:r>
          </w:p>
        </w:tc>
      </w:tr>
      <w:tr w:rsidR="00AC3255" w:rsidRPr="00AC3255" w:rsidTr="00AC3255">
        <w:trPr>
          <w:trHeight w:val="258"/>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C3255" w:rsidRPr="00AC3255" w:rsidRDefault="00AC3255" w:rsidP="00AC3255">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lastRenderedPageBreak/>
              <w:t>Уметь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C3255" w:rsidRPr="00AC3255" w:rsidRDefault="00AC3255" w:rsidP="00AC3255">
            <w:pPr>
              <w:widowControl w:val="0"/>
              <w:numPr>
                <w:ilvl w:val="0"/>
                <w:numId w:val="32"/>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AC3255">
              <w:rPr>
                <w:rFonts w:ascii="Times New Roman" w:eastAsia="Calibri" w:hAnsi="Times New Roman" w:cs="Times New Roman"/>
                <w:sz w:val="24"/>
                <w:szCs w:val="24"/>
                <w:lang w:val="ru-RU"/>
              </w:rPr>
              <w:t>оперировать юридическими понятиями и категориями, анализировать юридические факты и возникающие в связи с ними правовые отношения</w:t>
            </w:r>
          </w:p>
          <w:p w:rsidR="00AC3255" w:rsidRPr="00AC3255" w:rsidRDefault="00AC3255" w:rsidP="00AC3255">
            <w:pPr>
              <w:widowControl w:val="0"/>
              <w:numPr>
                <w:ilvl w:val="0"/>
                <w:numId w:val="32"/>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AC3255">
              <w:rPr>
                <w:rFonts w:ascii="Times New Roman" w:eastAsia="Calibri" w:hAnsi="Times New Roman" w:cs="Times New Roman"/>
                <w:sz w:val="24"/>
                <w:szCs w:val="24"/>
                <w:lang w:val="ru-RU"/>
              </w:rPr>
              <w:t>принимать решения и совершать юридические действия в точном соответствии с законом</w:t>
            </w:r>
          </w:p>
          <w:p w:rsidR="00AC3255" w:rsidRPr="00AC3255" w:rsidRDefault="00AC3255" w:rsidP="00AC3255">
            <w:pPr>
              <w:widowControl w:val="0"/>
              <w:numPr>
                <w:ilvl w:val="0"/>
                <w:numId w:val="32"/>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AC3255">
              <w:rPr>
                <w:rFonts w:ascii="Times New Roman" w:eastAsia="Calibri" w:hAnsi="Times New Roman" w:cs="Times New Roman"/>
                <w:sz w:val="24"/>
                <w:szCs w:val="24"/>
                <w:lang w:val="ru-RU"/>
              </w:rPr>
              <w:t>применять и использовать нормативные правовые документы, относящиеся к будущей профессиональной деятельности</w:t>
            </w:r>
          </w:p>
          <w:p w:rsidR="00AC3255" w:rsidRPr="00AC3255" w:rsidRDefault="00AC3255" w:rsidP="00AC3255">
            <w:pPr>
              <w:widowControl w:val="0"/>
              <w:numPr>
                <w:ilvl w:val="0"/>
                <w:numId w:val="32"/>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AC3255">
              <w:rPr>
                <w:rFonts w:ascii="Times New Roman" w:eastAsia="Calibri" w:hAnsi="Times New Roman" w:cs="Times New Roman"/>
                <w:sz w:val="24"/>
                <w:szCs w:val="24"/>
                <w:lang w:val="ru-RU"/>
              </w:rPr>
              <w:t>самостоятельно интерпретировать нормативные и правовые документы</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1. </w:t>
            </w:r>
            <w:proofErr w:type="spellStart"/>
            <w:r w:rsidRPr="00AC3255">
              <w:rPr>
                <w:rFonts w:ascii="Times New Roman" w:eastAsia="Times New Roman" w:hAnsi="Times New Roman" w:cs="Times New Roman"/>
                <w:sz w:val="24"/>
                <w:szCs w:val="24"/>
                <w:lang w:val="ru-RU" w:eastAsia="ru-RU"/>
              </w:rPr>
              <w:t>Систематизироватьи</w:t>
            </w:r>
            <w:proofErr w:type="spellEnd"/>
            <w:r w:rsidRPr="00AC3255">
              <w:rPr>
                <w:rFonts w:ascii="Times New Roman" w:eastAsia="Times New Roman" w:hAnsi="Times New Roman" w:cs="Times New Roman"/>
                <w:sz w:val="24"/>
                <w:szCs w:val="24"/>
                <w:lang w:val="ru-RU" w:eastAsia="ru-RU"/>
              </w:rPr>
              <w:t xml:space="preserve"> представить в форме таблицы (табл. 1.1) принципы правового регулирования социально-трудовых отношений по следующим классификационным признакам: трудовые отношения, социальное регулирование, отражающее интересы участников (государства, работодателей, работников).</w:t>
            </w:r>
          </w:p>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Таблица 1.1</w:t>
            </w:r>
          </w:p>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Принципы правового регулирования социально-трудовых отношений</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01"/>
              <w:gridCol w:w="2368"/>
              <w:gridCol w:w="2550"/>
              <w:gridCol w:w="1202"/>
            </w:tblGrid>
            <w:tr w:rsidR="00AC3255" w:rsidRPr="00B45E3A" w:rsidTr="00AC32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 п/п </w:t>
                  </w:r>
                </w:p>
              </w:tc>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Классификационные признаки </w:t>
                  </w:r>
                </w:p>
              </w:tc>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Участники социально-трудовых отношений </w:t>
                  </w:r>
                </w:p>
              </w:tc>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Принципы </w:t>
                  </w:r>
                </w:p>
              </w:tc>
            </w:tr>
            <w:tr w:rsidR="00AC3255" w:rsidRPr="00B45E3A" w:rsidTr="00AC32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Трудовые отношения </w:t>
                  </w:r>
                </w:p>
              </w:tc>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Государство </w:t>
                  </w:r>
                </w:p>
              </w:tc>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  </w:t>
                  </w:r>
                </w:p>
              </w:tc>
            </w:tr>
            <w:tr w:rsidR="00AC3255" w:rsidRPr="00B45E3A" w:rsidTr="00AC32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Работодатели </w:t>
                  </w:r>
                </w:p>
              </w:tc>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  </w:t>
                  </w:r>
                </w:p>
              </w:tc>
              <w:tc>
                <w:tcPr>
                  <w:tcW w:w="0" w:type="auto"/>
                  <w:vAlign w:val="center"/>
                </w:tcPr>
                <w:p w:rsidR="00AC3255" w:rsidRPr="00AC3255" w:rsidRDefault="00AC3255" w:rsidP="00AC3255">
                  <w:pPr>
                    <w:spacing w:after="0" w:line="240" w:lineRule="auto"/>
                    <w:rPr>
                      <w:rFonts w:ascii="Times New Roman" w:eastAsia="Times New Roman" w:hAnsi="Times New Roman" w:cs="Times New Roman"/>
                      <w:sz w:val="20"/>
                      <w:szCs w:val="20"/>
                      <w:lang w:val="ru-RU" w:eastAsia="ru-RU"/>
                    </w:rPr>
                  </w:pPr>
                </w:p>
              </w:tc>
              <w:tc>
                <w:tcPr>
                  <w:tcW w:w="0" w:type="auto"/>
                  <w:vAlign w:val="center"/>
                </w:tcPr>
                <w:p w:rsidR="00AC3255" w:rsidRPr="00AC3255" w:rsidRDefault="00AC3255" w:rsidP="00AC3255">
                  <w:pPr>
                    <w:spacing w:after="0" w:line="240" w:lineRule="auto"/>
                    <w:rPr>
                      <w:rFonts w:ascii="Times New Roman" w:eastAsia="Times New Roman" w:hAnsi="Times New Roman" w:cs="Times New Roman"/>
                      <w:sz w:val="20"/>
                      <w:szCs w:val="20"/>
                      <w:lang w:val="ru-RU" w:eastAsia="ru-RU"/>
                    </w:rPr>
                  </w:pPr>
                </w:p>
              </w:tc>
            </w:tr>
            <w:tr w:rsidR="00AC3255" w:rsidRPr="00B45E3A" w:rsidTr="00AC32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Работники </w:t>
                  </w:r>
                </w:p>
              </w:tc>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  </w:t>
                  </w:r>
                </w:p>
              </w:tc>
              <w:tc>
                <w:tcPr>
                  <w:tcW w:w="0" w:type="auto"/>
                  <w:vAlign w:val="center"/>
                </w:tcPr>
                <w:p w:rsidR="00AC3255" w:rsidRPr="00AC3255" w:rsidRDefault="00AC3255" w:rsidP="00AC3255">
                  <w:pPr>
                    <w:spacing w:after="0" w:line="240" w:lineRule="auto"/>
                    <w:rPr>
                      <w:rFonts w:ascii="Times New Roman" w:eastAsia="Times New Roman" w:hAnsi="Times New Roman" w:cs="Times New Roman"/>
                      <w:sz w:val="20"/>
                      <w:szCs w:val="20"/>
                      <w:lang w:val="ru-RU" w:eastAsia="ru-RU"/>
                    </w:rPr>
                  </w:pPr>
                </w:p>
              </w:tc>
              <w:tc>
                <w:tcPr>
                  <w:tcW w:w="0" w:type="auto"/>
                  <w:vAlign w:val="center"/>
                </w:tcPr>
                <w:p w:rsidR="00AC3255" w:rsidRPr="00AC3255" w:rsidRDefault="00AC3255" w:rsidP="00AC3255">
                  <w:pPr>
                    <w:spacing w:after="0" w:line="240" w:lineRule="auto"/>
                    <w:rPr>
                      <w:rFonts w:ascii="Times New Roman" w:eastAsia="Times New Roman" w:hAnsi="Times New Roman" w:cs="Times New Roman"/>
                      <w:sz w:val="20"/>
                      <w:szCs w:val="20"/>
                      <w:lang w:val="ru-RU" w:eastAsia="ru-RU"/>
                    </w:rPr>
                  </w:pPr>
                </w:p>
              </w:tc>
            </w:tr>
            <w:tr w:rsidR="00AC3255" w:rsidRPr="00B45E3A" w:rsidTr="00AC32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Социальное регулирование </w:t>
                  </w:r>
                </w:p>
              </w:tc>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Государство </w:t>
                  </w:r>
                </w:p>
              </w:tc>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  </w:t>
                  </w:r>
                </w:p>
              </w:tc>
            </w:tr>
            <w:tr w:rsidR="00AC3255" w:rsidRPr="00B45E3A" w:rsidTr="00AC32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Работодатели </w:t>
                  </w:r>
                </w:p>
              </w:tc>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  </w:t>
                  </w:r>
                </w:p>
              </w:tc>
              <w:tc>
                <w:tcPr>
                  <w:tcW w:w="0" w:type="auto"/>
                  <w:vAlign w:val="center"/>
                </w:tcPr>
                <w:p w:rsidR="00AC3255" w:rsidRPr="00AC3255" w:rsidRDefault="00AC3255" w:rsidP="00AC3255">
                  <w:pPr>
                    <w:spacing w:after="0" w:line="240" w:lineRule="auto"/>
                    <w:rPr>
                      <w:rFonts w:ascii="Times New Roman" w:eastAsia="Times New Roman" w:hAnsi="Times New Roman" w:cs="Times New Roman"/>
                      <w:sz w:val="20"/>
                      <w:szCs w:val="20"/>
                      <w:lang w:val="ru-RU" w:eastAsia="ru-RU"/>
                    </w:rPr>
                  </w:pPr>
                </w:p>
              </w:tc>
              <w:tc>
                <w:tcPr>
                  <w:tcW w:w="0" w:type="auto"/>
                  <w:vAlign w:val="center"/>
                </w:tcPr>
                <w:p w:rsidR="00AC3255" w:rsidRPr="00AC3255" w:rsidRDefault="00AC3255" w:rsidP="00AC3255">
                  <w:pPr>
                    <w:spacing w:after="0" w:line="240" w:lineRule="auto"/>
                    <w:rPr>
                      <w:rFonts w:ascii="Times New Roman" w:eastAsia="Times New Roman" w:hAnsi="Times New Roman" w:cs="Times New Roman"/>
                      <w:sz w:val="20"/>
                      <w:szCs w:val="20"/>
                      <w:lang w:val="ru-RU" w:eastAsia="ru-RU"/>
                    </w:rPr>
                  </w:pPr>
                </w:p>
              </w:tc>
            </w:tr>
            <w:tr w:rsidR="00AC3255" w:rsidRPr="00B45E3A" w:rsidTr="00AC32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Работники </w:t>
                  </w:r>
                </w:p>
              </w:tc>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  </w:t>
                  </w:r>
                </w:p>
              </w:tc>
              <w:tc>
                <w:tcPr>
                  <w:tcW w:w="0" w:type="auto"/>
                  <w:vAlign w:val="center"/>
                </w:tcPr>
                <w:p w:rsidR="00AC3255" w:rsidRPr="00AC3255" w:rsidRDefault="00AC3255" w:rsidP="00AC3255">
                  <w:pPr>
                    <w:spacing w:after="0" w:line="240" w:lineRule="auto"/>
                    <w:rPr>
                      <w:rFonts w:ascii="Times New Roman" w:eastAsia="Times New Roman" w:hAnsi="Times New Roman" w:cs="Times New Roman"/>
                      <w:sz w:val="20"/>
                      <w:szCs w:val="20"/>
                      <w:lang w:val="ru-RU" w:eastAsia="ru-RU"/>
                    </w:rPr>
                  </w:pPr>
                </w:p>
              </w:tc>
              <w:tc>
                <w:tcPr>
                  <w:tcW w:w="0" w:type="auto"/>
                  <w:vAlign w:val="center"/>
                </w:tcPr>
                <w:p w:rsidR="00AC3255" w:rsidRPr="00AC3255" w:rsidRDefault="00AC3255" w:rsidP="00AC3255">
                  <w:pPr>
                    <w:spacing w:after="0" w:line="240" w:lineRule="auto"/>
                    <w:rPr>
                      <w:rFonts w:ascii="Times New Roman" w:eastAsia="Times New Roman" w:hAnsi="Times New Roman" w:cs="Times New Roman"/>
                      <w:sz w:val="20"/>
                      <w:szCs w:val="20"/>
                      <w:lang w:val="ru-RU" w:eastAsia="ru-RU"/>
                    </w:rPr>
                  </w:pPr>
                </w:p>
              </w:tc>
            </w:tr>
          </w:tbl>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2. Обобщить функции и полномочия Российской трехсторонней комиссии по регулированию социально-трудовых отношений в табл. 1.2.</w:t>
            </w:r>
          </w:p>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Таблица 1.2</w:t>
            </w:r>
          </w:p>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Функции и полномочия Российской трехсторонней комиссии</w:t>
            </w:r>
          </w:p>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по регулированию социально-трудовых отношений</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8"/>
              <w:gridCol w:w="165"/>
            </w:tblGrid>
            <w:tr w:rsidR="00AC3255" w:rsidRPr="00B45E3A" w:rsidTr="00AC32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Функции </w:t>
                  </w:r>
                </w:p>
              </w:tc>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  </w:t>
                  </w:r>
                </w:p>
              </w:tc>
            </w:tr>
            <w:tr w:rsidR="00AC3255" w:rsidRPr="00B45E3A" w:rsidTr="00AC32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lastRenderedPageBreak/>
                    <w:t xml:space="preserve">Полномочия </w:t>
                  </w:r>
                </w:p>
              </w:tc>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  </w:t>
                  </w:r>
                </w:p>
              </w:tc>
            </w:tr>
          </w:tbl>
          <w:p w:rsidR="00AC3255" w:rsidRPr="00AC3255" w:rsidRDefault="00AC3255" w:rsidP="00AC3255">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3. Сформулируйте порядок рассмотрения и разрешения социально-трудовых споров.</w:t>
            </w:r>
          </w:p>
          <w:p w:rsidR="00AC3255" w:rsidRPr="00AC3255" w:rsidRDefault="00AC3255" w:rsidP="00AC3255">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4. Систематизируйте примирительные процедуры при социально-трудовых спорах.</w:t>
            </w:r>
          </w:p>
          <w:p w:rsidR="00AC3255" w:rsidRPr="00AC3255" w:rsidRDefault="00AC3255" w:rsidP="00AC3255">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5.Обобщите сущность, порядок и процедуры проведения забастовок.</w:t>
            </w:r>
          </w:p>
          <w:p w:rsidR="00AC3255" w:rsidRPr="00AC3255" w:rsidRDefault="00AC3255" w:rsidP="00AC3255">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6. Разработать проект коллективного договора для организации водного транспорта, осуществляющей один из перечисленных видов деятельности: перевозки грузов, перевозки пассажиров, перегрузочные работы, агентирование флота, транспортно-экспедиционные услуги и т.д.</w:t>
            </w:r>
          </w:p>
          <w:p w:rsidR="00AC3255" w:rsidRPr="00AC3255" w:rsidRDefault="00AC3255" w:rsidP="00AC3255">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7. Рассчитать величину пособия по безработице гражданам (своевременно обратившимся в службу занятости), стипендии в течение </w:t>
            </w:r>
            <w:proofErr w:type="spellStart"/>
            <w:r w:rsidRPr="00AC3255">
              <w:rPr>
                <w:rFonts w:ascii="Times New Roman" w:eastAsia="Times New Roman" w:hAnsi="Times New Roman" w:cs="Times New Roman"/>
                <w:sz w:val="24"/>
                <w:szCs w:val="24"/>
                <w:lang w:val="ru-RU" w:eastAsia="ru-RU"/>
              </w:rPr>
              <w:t>максималь</w:t>
            </w:r>
            <w:proofErr w:type="spellEnd"/>
            <w:r w:rsidRPr="00AC3255">
              <w:rPr>
                <w:rFonts w:ascii="Times New Roman" w:eastAsia="Times New Roman" w:hAnsi="Times New Roman" w:cs="Times New Roman"/>
                <w:sz w:val="24"/>
                <w:szCs w:val="24"/>
                <w:lang w:val="ru-RU" w:eastAsia="ru-RU"/>
              </w:rPr>
              <w:t>-</w:t>
            </w:r>
          </w:p>
          <w:p w:rsidR="00AC3255" w:rsidRPr="00AC3255" w:rsidRDefault="00AC3255" w:rsidP="00AC3255">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roofErr w:type="spellStart"/>
            <w:r w:rsidRPr="00AC3255">
              <w:rPr>
                <w:rFonts w:ascii="Times New Roman" w:eastAsia="Times New Roman" w:hAnsi="Times New Roman" w:cs="Times New Roman"/>
                <w:sz w:val="24"/>
                <w:szCs w:val="24"/>
                <w:lang w:val="ru-RU" w:eastAsia="ru-RU"/>
              </w:rPr>
              <w:t>ного</w:t>
            </w:r>
            <w:proofErr w:type="spellEnd"/>
            <w:r w:rsidRPr="00AC3255">
              <w:rPr>
                <w:rFonts w:ascii="Times New Roman" w:eastAsia="Times New Roman" w:hAnsi="Times New Roman" w:cs="Times New Roman"/>
                <w:sz w:val="24"/>
                <w:szCs w:val="24"/>
                <w:lang w:val="ru-RU" w:eastAsia="ru-RU"/>
              </w:rPr>
              <w:t xml:space="preserve"> периода безработицы. Прожиточный минимум определяется по Российской Федерации на дату выполнения задания. Средний заработок работников устанавливается курсантом самостоятельно по согласованию с преподавателем</w:t>
            </w:r>
          </w:p>
          <w:p w:rsidR="00AC3255" w:rsidRPr="00AC3255" w:rsidRDefault="00AC3255" w:rsidP="00AC3255">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8. Составить комплексную задачу по расчету пособий и стипендий в период безработицы для различных категорий граждан.</w:t>
            </w:r>
          </w:p>
          <w:p w:rsidR="00AC3255" w:rsidRPr="00AC3255" w:rsidRDefault="00AC3255" w:rsidP="00AC3255">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9. Гражданин Зайцев В.А. зарегистрировался в службе занятости 13 марта 2011 г., 15 марта 2011 г. уехал на две недели с женой на отдых за границу. 30 марта 2011 г. явился в службу занятости для поиска подходящей работы. Предоставит ли служба занятости направление на собеседование, если нет, то почему?</w:t>
            </w:r>
          </w:p>
          <w:p w:rsidR="00AC3255" w:rsidRPr="00AC3255" w:rsidRDefault="00AC3255" w:rsidP="00AC3255">
            <w:pPr>
              <w:widowControl w:val="0"/>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AC3255">
              <w:rPr>
                <w:rFonts w:ascii="Times New Roman" w:eastAsia="Times New Roman" w:hAnsi="Times New Roman" w:cs="Times New Roman"/>
                <w:sz w:val="24"/>
                <w:szCs w:val="24"/>
                <w:lang w:val="ru-RU" w:eastAsia="ru-RU"/>
              </w:rPr>
              <w:t>10. Белова М.А. зарегистрировалась в службе занятости. Однако женщина имеет заработок от уборки помещений в цеху по изготовлению пластиковых окон её родственника, где она не оформлена в качестве работника. Данных факт Белова М.А. не сообщила сотрудникам службы занятости, так как посчитала его не важным. Повлияет ли данное обстоятельство на выплату пособия по безработице?</w:t>
            </w:r>
          </w:p>
        </w:tc>
      </w:tr>
      <w:tr w:rsidR="00AC3255" w:rsidRPr="00B45E3A" w:rsidTr="00AC3255">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C3255" w:rsidRPr="00AC3255" w:rsidRDefault="00AC3255" w:rsidP="00AC3255">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lastRenderedPageBreak/>
              <w:t>Владеть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C3255" w:rsidRPr="00AC3255" w:rsidRDefault="00AC3255" w:rsidP="00AC3255">
            <w:pPr>
              <w:widowControl w:val="0"/>
              <w:numPr>
                <w:ilvl w:val="0"/>
                <w:numId w:val="32"/>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AC3255">
              <w:rPr>
                <w:rFonts w:ascii="Times New Roman" w:eastAsia="Calibri" w:hAnsi="Times New Roman" w:cs="Times New Roman"/>
                <w:sz w:val="24"/>
                <w:szCs w:val="24"/>
                <w:lang w:val="ru-RU"/>
              </w:rPr>
              <w:t xml:space="preserve">терминологией законодательства в сфере государственного и муниципального управления в </w:t>
            </w:r>
            <w:r w:rsidRPr="00AC3255">
              <w:rPr>
                <w:rFonts w:ascii="Times New Roman" w:eastAsia="Calibri" w:hAnsi="Times New Roman" w:cs="Times New Roman"/>
                <w:sz w:val="24"/>
                <w:szCs w:val="24"/>
                <w:lang w:val="ru-RU"/>
              </w:rPr>
              <w:lastRenderedPageBreak/>
              <w:t>РФ</w:t>
            </w:r>
          </w:p>
          <w:p w:rsidR="00AC3255" w:rsidRPr="00AC3255" w:rsidRDefault="00AC3255" w:rsidP="00AC3255">
            <w:pPr>
              <w:widowControl w:val="0"/>
              <w:numPr>
                <w:ilvl w:val="0"/>
                <w:numId w:val="32"/>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AC3255">
              <w:rPr>
                <w:rFonts w:ascii="Times New Roman" w:eastAsia="Calibri" w:hAnsi="Times New Roman" w:cs="Times New Roman"/>
                <w:sz w:val="24"/>
                <w:szCs w:val="24"/>
                <w:lang w:val="ru-RU"/>
              </w:rPr>
              <w:t>социологическим мышлением при анализе управленческих процессов</w:t>
            </w:r>
          </w:p>
          <w:p w:rsidR="00AC3255" w:rsidRPr="00AC3255" w:rsidRDefault="00AC3255" w:rsidP="00AC3255">
            <w:pPr>
              <w:widowControl w:val="0"/>
              <w:numPr>
                <w:ilvl w:val="0"/>
                <w:numId w:val="32"/>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AC3255">
              <w:rPr>
                <w:rFonts w:ascii="Times New Roman" w:eastAsia="Calibri" w:hAnsi="Times New Roman" w:cs="Times New Roman"/>
                <w:sz w:val="24"/>
                <w:szCs w:val="24"/>
                <w:lang w:val="ru-RU"/>
              </w:rPr>
              <w:t>методами регионального анализа для решения проблем размещения хозяйства и развития регионов</w:t>
            </w:r>
          </w:p>
          <w:p w:rsidR="00AC3255" w:rsidRPr="00AC3255" w:rsidRDefault="00AC3255" w:rsidP="00AC3255">
            <w:pPr>
              <w:widowControl w:val="0"/>
              <w:numPr>
                <w:ilvl w:val="0"/>
                <w:numId w:val="32"/>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AC3255">
              <w:rPr>
                <w:rFonts w:ascii="Times New Roman" w:eastAsia="Calibri" w:hAnsi="Times New Roman" w:cs="Times New Roman"/>
                <w:sz w:val="24"/>
                <w:szCs w:val="24"/>
                <w:lang w:val="ru-RU"/>
              </w:rPr>
              <w:t>навыками разрешения конфликт интересов с позиций гражданской и социальной ответственности</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b/>
                <w:i/>
                <w:sz w:val="24"/>
                <w:szCs w:val="24"/>
                <w:lang w:val="ru-RU" w:eastAsia="ru-RU"/>
              </w:rPr>
            </w:pPr>
            <w:r w:rsidRPr="00AC3255">
              <w:rPr>
                <w:rFonts w:ascii="Times New Roman" w:eastAsia="Times New Roman" w:hAnsi="Times New Roman" w:cs="Georgia"/>
                <w:b/>
                <w:i/>
                <w:sz w:val="24"/>
                <w:szCs w:val="24"/>
                <w:lang w:val="ru-RU" w:eastAsia="ru-RU"/>
              </w:rPr>
              <w:lastRenderedPageBreak/>
              <w:t>Примерный перечень тем рефератов:</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1.</w:t>
            </w:r>
            <w:r w:rsidRPr="00AC3255">
              <w:rPr>
                <w:rFonts w:ascii="Times New Roman" w:eastAsia="Times New Roman" w:hAnsi="Times New Roman" w:cs="Georgia"/>
                <w:sz w:val="24"/>
                <w:szCs w:val="24"/>
                <w:lang w:val="ru-RU" w:eastAsia="ru-RU"/>
              </w:rPr>
              <w:tab/>
              <w:t>Формирование и значение «гибридных», «укрупненных и смешанных» профессий в постиндустриальном обществе.</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lastRenderedPageBreak/>
              <w:t>2.</w:t>
            </w:r>
            <w:r w:rsidRPr="00AC3255">
              <w:rPr>
                <w:rFonts w:ascii="Times New Roman" w:eastAsia="Times New Roman" w:hAnsi="Times New Roman" w:cs="Georgia"/>
                <w:sz w:val="24"/>
                <w:szCs w:val="24"/>
                <w:lang w:val="ru-RU" w:eastAsia="ru-RU"/>
              </w:rPr>
              <w:tab/>
              <w:t>Профессиональное развитие как основа формирования профессионализма.</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Многопрофильная подготовка рабочей силы как основа формирования поливалентной квалификации.</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3.</w:t>
            </w:r>
            <w:r w:rsidRPr="00AC3255">
              <w:rPr>
                <w:rFonts w:ascii="Times New Roman" w:eastAsia="Times New Roman" w:hAnsi="Times New Roman" w:cs="Georgia"/>
                <w:sz w:val="24"/>
                <w:szCs w:val="24"/>
                <w:lang w:val="ru-RU" w:eastAsia="ru-RU"/>
              </w:rPr>
              <w:tab/>
              <w:t>Управление компетенциями на уровне общества, организации и личности.</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4.</w:t>
            </w:r>
            <w:r w:rsidRPr="00AC3255">
              <w:rPr>
                <w:rFonts w:ascii="Times New Roman" w:eastAsia="Times New Roman" w:hAnsi="Times New Roman" w:cs="Georgia"/>
                <w:sz w:val="24"/>
                <w:szCs w:val="24"/>
                <w:lang w:val="ru-RU" w:eastAsia="ru-RU"/>
              </w:rPr>
              <w:tab/>
              <w:t>Зарубежный и отечественный опыт развития профессионализма на основе обучения в организации (на предприятии).</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5.</w:t>
            </w:r>
            <w:r w:rsidRPr="00AC3255">
              <w:rPr>
                <w:rFonts w:ascii="Times New Roman" w:eastAsia="Times New Roman" w:hAnsi="Times New Roman" w:cs="Georgia"/>
                <w:sz w:val="24"/>
                <w:szCs w:val="24"/>
                <w:lang w:val="ru-RU" w:eastAsia="ru-RU"/>
              </w:rPr>
              <w:tab/>
              <w:t>Национальный проект «Образование» и его роль в повышении качества подготовки рабочей силы.</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6.</w:t>
            </w:r>
            <w:r w:rsidRPr="00AC3255">
              <w:rPr>
                <w:rFonts w:ascii="Times New Roman" w:eastAsia="Times New Roman" w:hAnsi="Times New Roman" w:cs="Georgia"/>
                <w:sz w:val="24"/>
                <w:szCs w:val="24"/>
                <w:lang w:val="ru-RU" w:eastAsia="ru-RU"/>
              </w:rPr>
              <w:tab/>
              <w:t>Становление, развитие и практическое использование теории человеческого капитала.</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7.</w:t>
            </w:r>
            <w:r w:rsidRPr="00AC3255">
              <w:rPr>
                <w:rFonts w:ascii="Times New Roman" w:eastAsia="Times New Roman" w:hAnsi="Times New Roman" w:cs="Georgia"/>
                <w:sz w:val="24"/>
                <w:szCs w:val="24"/>
                <w:lang w:val="ru-RU" w:eastAsia="ru-RU"/>
              </w:rPr>
              <w:tab/>
              <w:t>Изменения структуры совокупного капитала в современных условиях: тенденции и причины.</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8.</w:t>
            </w:r>
            <w:r w:rsidRPr="00AC3255">
              <w:rPr>
                <w:rFonts w:ascii="Times New Roman" w:eastAsia="Times New Roman" w:hAnsi="Times New Roman" w:cs="Georgia"/>
                <w:sz w:val="24"/>
                <w:szCs w:val="24"/>
                <w:lang w:val="ru-RU" w:eastAsia="ru-RU"/>
              </w:rPr>
              <w:tab/>
              <w:t>Воспроизводство человеческого капитала в течение жизненного цикла.</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9.</w:t>
            </w:r>
            <w:r w:rsidRPr="00AC3255">
              <w:rPr>
                <w:rFonts w:ascii="Times New Roman" w:eastAsia="Times New Roman" w:hAnsi="Times New Roman" w:cs="Georgia"/>
                <w:sz w:val="24"/>
                <w:szCs w:val="24"/>
                <w:lang w:val="ru-RU" w:eastAsia="ru-RU"/>
              </w:rPr>
              <w:tab/>
              <w:t>Инвестиции в человеческий капитал, факторы, предопределяющие их размер.</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10. Современные концепции качества жизни.</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11. Уровень жизни как социально-экономическая категория.</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12. Мировая практика измерения качества и уровня жизни.</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 xml:space="preserve">13. Проблема </w:t>
            </w:r>
            <w:proofErr w:type="spellStart"/>
            <w:r w:rsidRPr="00AC3255">
              <w:rPr>
                <w:rFonts w:ascii="Times New Roman" w:eastAsia="Times New Roman" w:hAnsi="Times New Roman" w:cs="Georgia"/>
                <w:sz w:val="24"/>
                <w:szCs w:val="24"/>
                <w:lang w:val="ru-RU" w:eastAsia="ru-RU"/>
              </w:rPr>
              <w:t>малообеспеченности</w:t>
            </w:r>
            <w:proofErr w:type="spellEnd"/>
            <w:r w:rsidRPr="00AC3255">
              <w:rPr>
                <w:rFonts w:ascii="Times New Roman" w:eastAsia="Times New Roman" w:hAnsi="Times New Roman" w:cs="Georgia"/>
                <w:sz w:val="24"/>
                <w:szCs w:val="24"/>
                <w:lang w:val="ru-RU" w:eastAsia="ru-RU"/>
              </w:rPr>
              <w:t xml:space="preserve"> и ее решение в современной России.</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14. Направления и методы повышения качества трудовой жизни.</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15. Теории производительности труда.</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16. Развитие предпосылок роста производительности труда в современной России.</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17. Факторы и резервы роста производительности труда на предприятии.</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18. Зарубежный опыт регулирования доходов населения.</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19. Защита авторских прав в современной России: проблемы и задачи.</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lastRenderedPageBreak/>
              <w:t>20. Роль различных видов доходов в системе распределительных отношений.</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21. Формирование среднего класса в современной России.</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22. Теоретические основы оплаты труда и дифференциации денежных доходов населения.</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23. Развитие системы регулирования оплаты труда.</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24. Регулирование оплаты труда на принципах социального партнерства.</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25. Современные модели оплаты труда и перспективы их использование в РФ.</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26. Труд как социально-экономическая система.</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27. Общественная организация труда: сущность, элементы, эволюция.</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28. Трудовой потенциал в системе экономических ресурсов.</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29. Интеллектуальный потенциал, его значение в информационном обществе.</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30.Естественнодемографическая составляющая воспроизводства трудового потенциала.</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31.Приоритетные направления и меры демографической (миграционной) политики в современной России.</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32. Качество рабочей силы в современной России: тенденции и проблемы.</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33. Качество рабочей силы и качество труда, их взаимосвязь и место в системе всеобщего (тотального) управления качеством – TQM.</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34. Мотивационная составляющая качества рабочей силы.</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35. Регулирование качества рабочей силы на уровне государства (региона, отрасли, организации).</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36. Методы обеспечения конкурентоспособности работников на рынке труда.</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37. Профессиональное развитие как основа формирования профессионализма.</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38. Профессиональная адаптация и продвижение персонала.</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lastRenderedPageBreak/>
              <w:t>39. Развитие профессионализма работников через систему компетенций.</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40. Роль образования в формировании и развитие компетенций.</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41. Современное состояние системы профессионального образования в России, направления ее модернизации.</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42 Роль государства и семьи в формировании человеческого капитала.</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43. Участие работодателей в формировании и развитии человеческого капитала.</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44. Инвестиции в человеческий капитал: сущность, виды, основные субъекты.</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45. Оптимизация государственной политики занятости.</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 xml:space="preserve">46. </w:t>
            </w:r>
            <w:proofErr w:type="spellStart"/>
            <w:r w:rsidRPr="00AC3255">
              <w:rPr>
                <w:rFonts w:ascii="Times New Roman" w:eastAsia="Times New Roman" w:hAnsi="Times New Roman" w:cs="Georgia"/>
                <w:sz w:val="24"/>
                <w:szCs w:val="24"/>
                <w:lang w:val="ru-RU" w:eastAsia="ru-RU"/>
              </w:rPr>
              <w:t>Социопрофессиональная</w:t>
            </w:r>
            <w:proofErr w:type="spellEnd"/>
            <w:r w:rsidRPr="00AC3255">
              <w:rPr>
                <w:rFonts w:ascii="Times New Roman" w:eastAsia="Times New Roman" w:hAnsi="Times New Roman" w:cs="Georgia"/>
                <w:sz w:val="24"/>
                <w:szCs w:val="24"/>
                <w:lang w:val="ru-RU" w:eastAsia="ru-RU"/>
              </w:rPr>
              <w:t xml:space="preserve"> структура безработицы: анализ состояния и тенденций.</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47. Производительность труда и демографические тенденции в стране.</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48. Выявление и использование социальных резервов роста производительности труда.</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49. Проектирование систем оплаты труда в организации.</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50. Совершенствование системы материального стимулирования рабочих (служащих).</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51. Повышение эффективности системы вознаграждения персонала в организации (на предприятии).</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52. Оплата труда с использованием системы личных заслуг работника.</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53. Планирование труда в организации.</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54. Основные направления социальной политики в сфере труда и трудовых отношений.</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55. Трудовая и социальная адаптация работников в рыночных условиях.</w:t>
            </w:r>
          </w:p>
          <w:p w:rsidR="00AC3255" w:rsidRDefault="00AC3255" w:rsidP="00401CF3">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56. Виды коллективных соглашений и их роль в регулировани</w:t>
            </w:r>
            <w:r w:rsidR="00401CF3">
              <w:rPr>
                <w:rFonts w:ascii="Times New Roman" w:eastAsia="Times New Roman" w:hAnsi="Times New Roman" w:cs="Georgia"/>
                <w:sz w:val="24"/>
                <w:szCs w:val="24"/>
                <w:lang w:val="ru-RU" w:eastAsia="ru-RU"/>
              </w:rPr>
              <w:t>и социально-трудовых отношений.</w:t>
            </w:r>
          </w:p>
          <w:p w:rsidR="00401CF3" w:rsidRPr="00AC3255" w:rsidRDefault="00401CF3" w:rsidP="00401CF3">
            <w:pPr>
              <w:widowControl w:val="0"/>
              <w:tabs>
                <w:tab w:val="left" w:pos="851"/>
              </w:tabs>
              <w:autoSpaceDE w:val="0"/>
              <w:autoSpaceDN w:val="0"/>
              <w:adjustRightInd w:val="0"/>
              <w:spacing w:after="0" w:line="240" w:lineRule="auto"/>
              <w:jc w:val="both"/>
              <w:rPr>
                <w:rFonts w:ascii="Times New Roman" w:eastAsia="Times New Roman" w:hAnsi="Times New Roman" w:cs="Georgia"/>
                <w:b/>
                <w:i/>
                <w:sz w:val="24"/>
                <w:szCs w:val="24"/>
                <w:lang w:val="ru-RU" w:eastAsia="ru-RU"/>
              </w:rPr>
            </w:pPr>
            <w:r w:rsidRPr="00AC3255">
              <w:rPr>
                <w:rFonts w:ascii="Times New Roman" w:eastAsia="Times New Roman" w:hAnsi="Times New Roman" w:cs="Georgia"/>
                <w:b/>
                <w:i/>
                <w:sz w:val="24"/>
                <w:szCs w:val="24"/>
                <w:lang w:val="ru-RU" w:eastAsia="ru-RU"/>
              </w:rPr>
              <w:lastRenderedPageBreak/>
              <w:t>Тесты для самопроверки:</w:t>
            </w:r>
          </w:p>
          <w:p w:rsidR="00401CF3" w:rsidRPr="00AC3255" w:rsidRDefault="00401CF3" w:rsidP="00401CF3">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1.</w:t>
            </w:r>
            <w:r w:rsidRPr="00AC3255">
              <w:rPr>
                <w:rFonts w:ascii="Times New Roman" w:eastAsia="Times New Roman" w:hAnsi="Times New Roman" w:cs="Georgia"/>
                <w:sz w:val="24"/>
                <w:szCs w:val="24"/>
                <w:lang w:val="ru-RU" w:eastAsia="ru-RU"/>
              </w:rPr>
              <w:tab/>
              <w:t xml:space="preserve">Величина отклонения фактического распределения доходов населения от линии их равномерного распределения — это: </w:t>
            </w:r>
          </w:p>
          <w:p w:rsidR="00401CF3" w:rsidRPr="00AC3255" w:rsidRDefault="00401CF3" w:rsidP="00401CF3">
            <w:pPr>
              <w:widowControl w:val="0"/>
              <w:numPr>
                <w:ilvl w:val="0"/>
                <w:numId w:val="36"/>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индекс Джини;</w:t>
            </w:r>
          </w:p>
          <w:p w:rsidR="00401CF3" w:rsidRPr="00AC3255" w:rsidRDefault="00401CF3" w:rsidP="00401CF3">
            <w:pPr>
              <w:widowControl w:val="0"/>
              <w:numPr>
                <w:ilvl w:val="0"/>
                <w:numId w:val="36"/>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индекс Джонни;</w:t>
            </w:r>
          </w:p>
          <w:p w:rsidR="00401CF3" w:rsidRPr="00AC3255" w:rsidRDefault="00401CF3" w:rsidP="00401CF3">
            <w:pPr>
              <w:widowControl w:val="0"/>
              <w:numPr>
                <w:ilvl w:val="0"/>
                <w:numId w:val="36"/>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индекс Джо.</w:t>
            </w:r>
          </w:p>
          <w:p w:rsidR="00401CF3" w:rsidRPr="00AC3255" w:rsidRDefault="00401CF3" w:rsidP="00401CF3">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 xml:space="preserve">2. Вид деятельности по управлению производством, направленный на установление необходимых затрат и результатов труда, а также необходимых соотношений между численностью работников различных групп и количеством единиц оборудования, — это: </w:t>
            </w:r>
          </w:p>
          <w:p w:rsidR="00401CF3" w:rsidRPr="00AC3255" w:rsidRDefault="00401CF3" w:rsidP="00401CF3">
            <w:pPr>
              <w:widowControl w:val="0"/>
              <w:numPr>
                <w:ilvl w:val="0"/>
                <w:numId w:val="37"/>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нормирование труда;</w:t>
            </w:r>
          </w:p>
          <w:p w:rsidR="00401CF3" w:rsidRPr="00AC3255" w:rsidRDefault="00401CF3" w:rsidP="00401CF3">
            <w:pPr>
              <w:widowControl w:val="0"/>
              <w:numPr>
                <w:ilvl w:val="0"/>
                <w:numId w:val="37"/>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планирование труда;</w:t>
            </w:r>
          </w:p>
          <w:p w:rsidR="00401CF3" w:rsidRPr="00AC3255" w:rsidRDefault="00401CF3" w:rsidP="00401CF3">
            <w:pPr>
              <w:widowControl w:val="0"/>
              <w:numPr>
                <w:ilvl w:val="0"/>
                <w:numId w:val="37"/>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нормирование и планирование труда.</w:t>
            </w:r>
          </w:p>
          <w:p w:rsidR="00401CF3" w:rsidRPr="00AC3255" w:rsidRDefault="00401CF3" w:rsidP="00401CF3">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3. Внутреннее желание человека удовлетворить свои потребности это:</w:t>
            </w:r>
          </w:p>
          <w:p w:rsidR="00401CF3" w:rsidRPr="00AC3255" w:rsidRDefault="00401CF3" w:rsidP="00401CF3">
            <w:pPr>
              <w:widowControl w:val="0"/>
              <w:numPr>
                <w:ilvl w:val="0"/>
                <w:numId w:val="38"/>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стимул,</w:t>
            </w:r>
          </w:p>
          <w:p w:rsidR="00401CF3" w:rsidRPr="00AC3255" w:rsidRDefault="00401CF3" w:rsidP="00401CF3">
            <w:pPr>
              <w:widowControl w:val="0"/>
              <w:numPr>
                <w:ilvl w:val="0"/>
                <w:numId w:val="38"/>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мотив,</w:t>
            </w:r>
          </w:p>
          <w:p w:rsidR="00401CF3" w:rsidRPr="00AC3255" w:rsidRDefault="00401CF3" w:rsidP="00401CF3">
            <w:pPr>
              <w:widowControl w:val="0"/>
              <w:numPr>
                <w:ilvl w:val="0"/>
                <w:numId w:val="38"/>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духовное сравнение.</w:t>
            </w:r>
          </w:p>
          <w:p w:rsidR="00401CF3" w:rsidRPr="00AC3255" w:rsidRDefault="00401CF3" w:rsidP="00401CF3">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4. Возможность получения средств удовлетворения своих потребностей в обмен на выполнение определенных действий, это:</w:t>
            </w:r>
          </w:p>
          <w:p w:rsidR="00401CF3" w:rsidRPr="00AC3255" w:rsidRDefault="00401CF3" w:rsidP="00401CF3">
            <w:pPr>
              <w:widowControl w:val="0"/>
              <w:numPr>
                <w:ilvl w:val="0"/>
                <w:numId w:val="39"/>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стимул,</w:t>
            </w:r>
          </w:p>
          <w:p w:rsidR="00401CF3" w:rsidRPr="00AC3255" w:rsidRDefault="00401CF3" w:rsidP="00401CF3">
            <w:pPr>
              <w:widowControl w:val="0"/>
              <w:numPr>
                <w:ilvl w:val="0"/>
                <w:numId w:val="39"/>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мотив,</w:t>
            </w:r>
          </w:p>
          <w:p w:rsidR="00401CF3" w:rsidRPr="00AC3255" w:rsidRDefault="00401CF3" w:rsidP="00401CF3">
            <w:pPr>
              <w:widowControl w:val="0"/>
              <w:numPr>
                <w:ilvl w:val="0"/>
                <w:numId w:val="39"/>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компромисс.</w:t>
            </w:r>
          </w:p>
          <w:p w:rsidR="00401CF3" w:rsidRPr="00AC3255" w:rsidRDefault="00401CF3" w:rsidP="00401CF3">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5. Как еще можно назвать «оплачиваемую деятельность» и «неоплачиваемое время проведения»?</w:t>
            </w:r>
          </w:p>
          <w:p w:rsidR="00401CF3" w:rsidRPr="00AC3255" w:rsidRDefault="00401CF3" w:rsidP="00401CF3">
            <w:pPr>
              <w:widowControl w:val="0"/>
              <w:numPr>
                <w:ilvl w:val="0"/>
                <w:numId w:val="40"/>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труд на производстве и в домашнем хозяйстве,</w:t>
            </w:r>
          </w:p>
          <w:p w:rsidR="00401CF3" w:rsidRPr="00AC3255" w:rsidRDefault="00401CF3" w:rsidP="00401CF3">
            <w:pPr>
              <w:widowControl w:val="0"/>
              <w:numPr>
                <w:ilvl w:val="0"/>
                <w:numId w:val="40"/>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труд и отдых,</w:t>
            </w:r>
          </w:p>
          <w:p w:rsidR="00401CF3" w:rsidRPr="00AC3255" w:rsidRDefault="00401CF3" w:rsidP="00401CF3">
            <w:pPr>
              <w:widowControl w:val="0"/>
              <w:numPr>
                <w:ilvl w:val="0"/>
                <w:numId w:val="40"/>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игра в карты и теннис.</w:t>
            </w:r>
          </w:p>
          <w:p w:rsidR="00401CF3" w:rsidRPr="00AC3255" w:rsidRDefault="00401CF3" w:rsidP="00401CF3">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10 Производственный фактор труда это:</w:t>
            </w:r>
          </w:p>
          <w:p w:rsidR="00401CF3" w:rsidRPr="00AC3255" w:rsidRDefault="00401CF3" w:rsidP="00401CF3">
            <w:pPr>
              <w:widowControl w:val="0"/>
              <w:numPr>
                <w:ilvl w:val="0"/>
                <w:numId w:val="41"/>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труд в домашнем хозяйстве,</w:t>
            </w:r>
          </w:p>
          <w:p w:rsidR="00401CF3" w:rsidRPr="00AC3255" w:rsidRDefault="00401CF3" w:rsidP="00401CF3">
            <w:pPr>
              <w:widowControl w:val="0"/>
              <w:numPr>
                <w:ilvl w:val="0"/>
                <w:numId w:val="41"/>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труд на производстве с получением за него доходов,</w:t>
            </w:r>
          </w:p>
          <w:p w:rsidR="00401CF3" w:rsidRPr="00AC3255" w:rsidRDefault="00401CF3" w:rsidP="00401CF3">
            <w:pPr>
              <w:widowControl w:val="0"/>
              <w:numPr>
                <w:ilvl w:val="0"/>
                <w:numId w:val="41"/>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труд на садово-огородном участке.</w:t>
            </w:r>
          </w:p>
          <w:p w:rsidR="00401CF3" w:rsidRPr="00AC3255" w:rsidRDefault="00401CF3" w:rsidP="00401CF3">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11. Социальная защита населения это:</w:t>
            </w:r>
          </w:p>
          <w:p w:rsidR="00401CF3" w:rsidRPr="00AC3255" w:rsidRDefault="00401CF3" w:rsidP="00401CF3">
            <w:pPr>
              <w:widowControl w:val="0"/>
              <w:numPr>
                <w:ilvl w:val="0"/>
                <w:numId w:val="42"/>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lastRenderedPageBreak/>
              <w:t>охрана жилья,</w:t>
            </w:r>
          </w:p>
          <w:p w:rsidR="00401CF3" w:rsidRPr="00AC3255" w:rsidRDefault="00401CF3" w:rsidP="00401CF3">
            <w:pPr>
              <w:widowControl w:val="0"/>
              <w:numPr>
                <w:ilvl w:val="0"/>
                <w:numId w:val="42"/>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выплата пособий, субсидий, пенсий и др.</w:t>
            </w:r>
          </w:p>
          <w:p w:rsidR="00401CF3" w:rsidRPr="00AC3255" w:rsidRDefault="00401CF3" w:rsidP="00401CF3">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12 Стоимость рабочей силы это:</w:t>
            </w:r>
          </w:p>
          <w:p w:rsidR="00401CF3" w:rsidRPr="00AC3255" w:rsidRDefault="00401CF3" w:rsidP="00401CF3">
            <w:pPr>
              <w:widowControl w:val="0"/>
              <w:numPr>
                <w:ilvl w:val="0"/>
                <w:numId w:val="43"/>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цена рабочей силы,</w:t>
            </w:r>
          </w:p>
          <w:p w:rsidR="00401CF3" w:rsidRPr="00AC3255" w:rsidRDefault="00401CF3" w:rsidP="00401CF3">
            <w:pPr>
              <w:widowControl w:val="0"/>
              <w:numPr>
                <w:ilvl w:val="0"/>
                <w:numId w:val="43"/>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стоимость определенной суммы жизненных средств,</w:t>
            </w:r>
          </w:p>
          <w:p w:rsidR="00401CF3" w:rsidRPr="00AC3255" w:rsidRDefault="00401CF3" w:rsidP="00401CF3">
            <w:pPr>
              <w:widowControl w:val="0"/>
              <w:numPr>
                <w:ilvl w:val="0"/>
                <w:numId w:val="43"/>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заработная плата.</w:t>
            </w:r>
          </w:p>
          <w:p w:rsidR="00401CF3" w:rsidRPr="00AC3255" w:rsidRDefault="00401CF3" w:rsidP="00401CF3">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13 Цена рабочей силы это:</w:t>
            </w:r>
          </w:p>
          <w:p w:rsidR="00401CF3" w:rsidRPr="00AC3255" w:rsidRDefault="00401CF3" w:rsidP="00401CF3">
            <w:pPr>
              <w:widowControl w:val="0"/>
              <w:numPr>
                <w:ilvl w:val="0"/>
                <w:numId w:val="44"/>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стоимость рабочей силы,</w:t>
            </w:r>
          </w:p>
          <w:p w:rsidR="00401CF3" w:rsidRPr="00AC3255" w:rsidRDefault="00401CF3" w:rsidP="00401CF3">
            <w:pPr>
              <w:widowControl w:val="0"/>
              <w:numPr>
                <w:ilvl w:val="0"/>
                <w:numId w:val="44"/>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заработная плата,</w:t>
            </w:r>
          </w:p>
          <w:p w:rsidR="00401CF3" w:rsidRPr="00AC3255" w:rsidRDefault="00401CF3" w:rsidP="00401CF3">
            <w:pPr>
              <w:widowControl w:val="0"/>
              <w:numPr>
                <w:ilvl w:val="0"/>
                <w:numId w:val="44"/>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цена воспроизведения способности к труду.</w:t>
            </w:r>
          </w:p>
          <w:p w:rsidR="00401CF3" w:rsidRPr="00AC3255" w:rsidRDefault="00401CF3" w:rsidP="00401CF3">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14 Основные функции заработной платы составляют:</w:t>
            </w:r>
          </w:p>
          <w:p w:rsidR="00401CF3" w:rsidRPr="00AC3255" w:rsidRDefault="00401CF3" w:rsidP="00401CF3">
            <w:pPr>
              <w:widowControl w:val="0"/>
              <w:numPr>
                <w:ilvl w:val="0"/>
                <w:numId w:val="4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стимул к высокопроизводительному труду,</w:t>
            </w:r>
          </w:p>
          <w:p w:rsidR="00401CF3" w:rsidRPr="00AC3255" w:rsidRDefault="00401CF3" w:rsidP="00401CF3">
            <w:pPr>
              <w:widowControl w:val="0"/>
              <w:numPr>
                <w:ilvl w:val="0"/>
                <w:numId w:val="4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мотив предложения работы,</w:t>
            </w:r>
          </w:p>
          <w:p w:rsidR="00401CF3" w:rsidRPr="00AC3255" w:rsidRDefault="00401CF3" w:rsidP="00401CF3">
            <w:pPr>
              <w:widowControl w:val="0"/>
              <w:numPr>
                <w:ilvl w:val="0"/>
                <w:numId w:val="4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возмещение стоимости рабочей силы и экономическое побуждение к труду.</w:t>
            </w:r>
          </w:p>
          <w:p w:rsidR="00401CF3" w:rsidRPr="00AC3255" w:rsidRDefault="00401CF3" w:rsidP="00401CF3">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15. К материальным стимулам относят:</w:t>
            </w:r>
          </w:p>
          <w:p w:rsidR="00401CF3" w:rsidRPr="00AC3255" w:rsidRDefault="00401CF3" w:rsidP="00401CF3">
            <w:pPr>
              <w:widowControl w:val="0"/>
              <w:numPr>
                <w:ilvl w:val="0"/>
                <w:numId w:val="46"/>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публичное признание заслуг,</w:t>
            </w:r>
          </w:p>
          <w:p w:rsidR="00401CF3" w:rsidRPr="00AC3255" w:rsidRDefault="00401CF3" w:rsidP="00401CF3">
            <w:pPr>
              <w:widowControl w:val="0"/>
              <w:numPr>
                <w:ilvl w:val="0"/>
                <w:numId w:val="46"/>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оплату труда деньгами, товарами, другими материальными ценностями,</w:t>
            </w:r>
          </w:p>
          <w:p w:rsidR="00401CF3" w:rsidRPr="00AC3255" w:rsidRDefault="00401CF3" w:rsidP="00401CF3">
            <w:pPr>
              <w:widowControl w:val="0"/>
              <w:numPr>
                <w:ilvl w:val="0"/>
                <w:numId w:val="46"/>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создание условий для творчества.</w:t>
            </w:r>
          </w:p>
          <w:p w:rsidR="00401CF3" w:rsidRPr="00AC3255" w:rsidRDefault="00401CF3" w:rsidP="00401CF3">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16. К нематериальным стимулам относят:</w:t>
            </w:r>
          </w:p>
          <w:p w:rsidR="00401CF3" w:rsidRPr="00AC3255" w:rsidRDefault="00401CF3" w:rsidP="00401CF3">
            <w:pPr>
              <w:widowControl w:val="0"/>
              <w:numPr>
                <w:ilvl w:val="0"/>
                <w:numId w:val="47"/>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оплату работы сахаром,</w:t>
            </w:r>
          </w:p>
          <w:p w:rsidR="00401CF3" w:rsidRPr="00AC3255" w:rsidRDefault="00401CF3" w:rsidP="00401CF3">
            <w:pPr>
              <w:widowControl w:val="0"/>
              <w:numPr>
                <w:ilvl w:val="0"/>
                <w:numId w:val="47"/>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поощрение межличностного общения,</w:t>
            </w:r>
          </w:p>
          <w:p w:rsidR="00401CF3" w:rsidRPr="00AC3255" w:rsidRDefault="00401CF3" w:rsidP="00401CF3">
            <w:pPr>
              <w:widowControl w:val="0"/>
              <w:numPr>
                <w:ilvl w:val="0"/>
                <w:numId w:val="47"/>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вручение разных ценных подарков.</w:t>
            </w:r>
          </w:p>
          <w:p w:rsidR="00401CF3" w:rsidRPr="00AC3255" w:rsidRDefault="00401CF3" w:rsidP="00401CF3">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17. Минимальный размер заработной платы:</w:t>
            </w:r>
          </w:p>
          <w:p w:rsidR="00401CF3" w:rsidRPr="00AC3255" w:rsidRDefault="00401CF3" w:rsidP="00401CF3">
            <w:pPr>
              <w:widowControl w:val="0"/>
              <w:numPr>
                <w:ilvl w:val="0"/>
                <w:numId w:val="48"/>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устанавливается законодательно государством,</w:t>
            </w:r>
          </w:p>
          <w:p w:rsidR="00401CF3" w:rsidRPr="00AC3255" w:rsidRDefault="00401CF3" w:rsidP="00401CF3">
            <w:pPr>
              <w:widowControl w:val="0"/>
              <w:numPr>
                <w:ilvl w:val="0"/>
                <w:numId w:val="48"/>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зависит от размера прибыли в среднестатистической семье,</w:t>
            </w:r>
          </w:p>
          <w:p w:rsidR="00401CF3" w:rsidRPr="00AC3255" w:rsidRDefault="00401CF3" w:rsidP="00401CF3">
            <w:pPr>
              <w:widowControl w:val="0"/>
              <w:numPr>
                <w:ilvl w:val="0"/>
                <w:numId w:val="48"/>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индексируется в зависимости от роста или падения курса доллара.</w:t>
            </w:r>
          </w:p>
          <w:p w:rsidR="00401CF3" w:rsidRPr="00AC3255" w:rsidRDefault="00401CF3" w:rsidP="00401CF3">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18. Социальный конфликт — это:</w:t>
            </w:r>
          </w:p>
          <w:p w:rsidR="00401CF3" w:rsidRPr="00AC3255" w:rsidRDefault="00401CF3" w:rsidP="00401CF3">
            <w:pPr>
              <w:widowControl w:val="0"/>
              <w:numPr>
                <w:ilvl w:val="0"/>
                <w:numId w:val="49"/>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вооруженное столкновение,</w:t>
            </w:r>
          </w:p>
          <w:p w:rsidR="00401CF3" w:rsidRPr="00AC3255" w:rsidRDefault="00401CF3" w:rsidP="00401CF3">
            <w:pPr>
              <w:widowControl w:val="0"/>
              <w:numPr>
                <w:ilvl w:val="0"/>
                <w:numId w:val="49"/>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противостояние разных политических сил,</w:t>
            </w:r>
          </w:p>
          <w:p w:rsidR="00401CF3" w:rsidRPr="00AC3255" w:rsidRDefault="00401CF3" w:rsidP="00401CF3">
            <w:pPr>
              <w:widowControl w:val="0"/>
              <w:numPr>
                <w:ilvl w:val="0"/>
                <w:numId w:val="49"/>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отсутствие взаимопонимания,</w:t>
            </w:r>
          </w:p>
          <w:p w:rsidR="00401CF3" w:rsidRPr="00AC3255" w:rsidRDefault="00401CF3" w:rsidP="00401CF3">
            <w:pPr>
              <w:widowControl w:val="0"/>
              <w:numPr>
                <w:ilvl w:val="0"/>
                <w:numId w:val="49"/>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lastRenderedPageBreak/>
              <w:t>столкновения интересов разных социальных групп.</w:t>
            </w:r>
          </w:p>
          <w:p w:rsidR="00401CF3" w:rsidRPr="00AC3255" w:rsidRDefault="00401CF3" w:rsidP="00401CF3">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19. Трудовые ресурсы — это:</w:t>
            </w:r>
          </w:p>
          <w:p w:rsidR="00401CF3" w:rsidRPr="00AC3255" w:rsidRDefault="00401CF3" w:rsidP="00401CF3">
            <w:pPr>
              <w:widowControl w:val="0"/>
              <w:numPr>
                <w:ilvl w:val="0"/>
                <w:numId w:val="50"/>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рабочая сила,</w:t>
            </w:r>
          </w:p>
          <w:p w:rsidR="00401CF3" w:rsidRPr="00AC3255" w:rsidRDefault="00401CF3" w:rsidP="00401CF3">
            <w:pPr>
              <w:widowControl w:val="0"/>
              <w:numPr>
                <w:ilvl w:val="0"/>
                <w:numId w:val="50"/>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экономически активное население,</w:t>
            </w:r>
          </w:p>
          <w:p w:rsidR="00401CF3" w:rsidRPr="00AC3255" w:rsidRDefault="00401CF3" w:rsidP="00401CF3">
            <w:pPr>
              <w:widowControl w:val="0"/>
              <w:numPr>
                <w:ilvl w:val="0"/>
                <w:numId w:val="50"/>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студенты,</w:t>
            </w:r>
          </w:p>
          <w:p w:rsidR="00401CF3" w:rsidRPr="00AC3255" w:rsidRDefault="00401CF3" w:rsidP="00401CF3">
            <w:pPr>
              <w:widowControl w:val="0"/>
              <w:numPr>
                <w:ilvl w:val="0"/>
                <w:numId w:val="50"/>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экономически активное население плюс доля работающих из числа студентов, пенсионеров и др.</w:t>
            </w:r>
          </w:p>
          <w:p w:rsidR="00401CF3" w:rsidRPr="00AC3255" w:rsidRDefault="00401CF3" w:rsidP="00401CF3">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20. Трудовой потенциал общества — это:</w:t>
            </w:r>
          </w:p>
          <w:p w:rsidR="00401CF3" w:rsidRPr="00AC3255" w:rsidRDefault="00401CF3" w:rsidP="00401CF3">
            <w:pPr>
              <w:widowControl w:val="0"/>
              <w:numPr>
                <w:ilvl w:val="0"/>
                <w:numId w:val="51"/>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сумма трудовых потенциалов людей,</w:t>
            </w:r>
          </w:p>
          <w:p w:rsidR="00401CF3" w:rsidRPr="00AC3255" w:rsidRDefault="00401CF3" w:rsidP="00401CF3">
            <w:pPr>
              <w:widowControl w:val="0"/>
              <w:numPr>
                <w:ilvl w:val="0"/>
                <w:numId w:val="51"/>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сумма трудовых потенциалов предприятий,</w:t>
            </w:r>
          </w:p>
          <w:p w:rsidR="00401CF3" w:rsidRPr="00AC3255" w:rsidRDefault="00401CF3" w:rsidP="00401CF3">
            <w:pPr>
              <w:widowControl w:val="0"/>
              <w:numPr>
                <w:ilvl w:val="0"/>
                <w:numId w:val="51"/>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сумма трудовых потенциалов городов и сел,</w:t>
            </w:r>
          </w:p>
          <w:p w:rsidR="00401CF3" w:rsidRPr="00AC3255" w:rsidRDefault="00401CF3" w:rsidP="00401CF3">
            <w:pPr>
              <w:widowControl w:val="0"/>
              <w:numPr>
                <w:ilvl w:val="0"/>
                <w:numId w:val="51"/>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сумма трудовых потенциалов работающих людей.</w:t>
            </w:r>
          </w:p>
          <w:p w:rsidR="00401CF3" w:rsidRPr="00AC3255" w:rsidRDefault="00401CF3" w:rsidP="00401CF3">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21. Аудит в сфере труда на предприятии проводит:</w:t>
            </w:r>
          </w:p>
          <w:p w:rsidR="00401CF3" w:rsidRPr="00AC3255" w:rsidRDefault="00401CF3" w:rsidP="00401CF3">
            <w:pPr>
              <w:widowControl w:val="0"/>
              <w:numPr>
                <w:ilvl w:val="0"/>
                <w:numId w:val="52"/>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руководитель предприятия,</w:t>
            </w:r>
          </w:p>
          <w:p w:rsidR="00401CF3" w:rsidRPr="00AC3255" w:rsidRDefault="00401CF3" w:rsidP="00401CF3">
            <w:pPr>
              <w:widowControl w:val="0"/>
              <w:numPr>
                <w:ilvl w:val="0"/>
                <w:numId w:val="52"/>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главный бухгалтер предприятия,</w:t>
            </w:r>
          </w:p>
          <w:p w:rsidR="00401CF3" w:rsidRPr="00AC3255" w:rsidRDefault="00401CF3" w:rsidP="00401CF3">
            <w:pPr>
              <w:widowControl w:val="0"/>
              <w:numPr>
                <w:ilvl w:val="0"/>
                <w:numId w:val="52"/>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налоговый инспектор,</w:t>
            </w:r>
          </w:p>
          <w:p w:rsidR="00401CF3" w:rsidRPr="00AC3255" w:rsidRDefault="00401CF3" w:rsidP="00401CF3">
            <w:pPr>
              <w:widowControl w:val="0"/>
              <w:numPr>
                <w:ilvl w:val="0"/>
                <w:numId w:val="52"/>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привлеченный аудитор.</w:t>
            </w:r>
          </w:p>
          <w:p w:rsidR="00401CF3" w:rsidRPr="00AC3255" w:rsidRDefault="00401CF3" w:rsidP="00401CF3">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22. Трудовые показатели, которые подлежат анализу на предприятии:</w:t>
            </w:r>
          </w:p>
          <w:p w:rsidR="00401CF3" w:rsidRPr="00AC3255" w:rsidRDefault="00401CF3" w:rsidP="00401CF3">
            <w:pPr>
              <w:widowControl w:val="0"/>
              <w:numPr>
                <w:ilvl w:val="0"/>
                <w:numId w:val="53"/>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заработная плата,</w:t>
            </w:r>
          </w:p>
          <w:p w:rsidR="00401CF3" w:rsidRPr="00AC3255" w:rsidRDefault="00401CF3" w:rsidP="00401CF3">
            <w:pPr>
              <w:widowControl w:val="0"/>
              <w:numPr>
                <w:ilvl w:val="0"/>
                <w:numId w:val="53"/>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структура и численность работающих,</w:t>
            </w:r>
          </w:p>
          <w:p w:rsidR="00401CF3" w:rsidRPr="00AC3255" w:rsidRDefault="00401CF3" w:rsidP="00401CF3">
            <w:pPr>
              <w:widowControl w:val="0"/>
              <w:numPr>
                <w:ilvl w:val="0"/>
                <w:numId w:val="53"/>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производительность,</w:t>
            </w:r>
          </w:p>
          <w:p w:rsidR="00401CF3" w:rsidRPr="00AC3255" w:rsidRDefault="00401CF3" w:rsidP="00401CF3">
            <w:pPr>
              <w:widowControl w:val="0"/>
              <w:numPr>
                <w:ilvl w:val="0"/>
                <w:numId w:val="53"/>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условия труда.</w:t>
            </w:r>
          </w:p>
          <w:p w:rsidR="00401CF3" w:rsidRPr="00AC3255" w:rsidRDefault="00401CF3" w:rsidP="00401CF3">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23. Уровень жизни измеряется:</w:t>
            </w:r>
          </w:p>
          <w:p w:rsidR="00401CF3" w:rsidRPr="00AC3255" w:rsidRDefault="00401CF3" w:rsidP="00401CF3">
            <w:pPr>
              <w:widowControl w:val="0"/>
              <w:numPr>
                <w:ilvl w:val="0"/>
                <w:numId w:val="54"/>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количеством машин и домов,</w:t>
            </w:r>
          </w:p>
          <w:p w:rsidR="00401CF3" w:rsidRPr="00AC3255" w:rsidRDefault="00401CF3" w:rsidP="00401CF3">
            <w:pPr>
              <w:widowControl w:val="0"/>
              <w:numPr>
                <w:ilvl w:val="0"/>
                <w:numId w:val="54"/>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количеством женщин или мужчин,</w:t>
            </w:r>
          </w:p>
          <w:p w:rsidR="00401CF3" w:rsidRPr="00AC3255" w:rsidRDefault="00401CF3" w:rsidP="00401CF3">
            <w:pPr>
              <w:widowControl w:val="0"/>
              <w:numPr>
                <w:ilvl w:val="0"/>
                <w:numId w:val="54"/>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образованием, здоровьем, условиями жизни и труда;</w:t>
            </w:r>
          </w:p>
          <w:p w:rsidR="00401CF3" w:rsidRPr="00AC3255" w:rsidRDefault="00401CF3" w:rsidP="00401CF3">
            <w:pPr>
              <w:widowControl w:val="0"/>
              <w:numPr>
                <w:ilvl w:val="0"/>
                <w:numId w:val="54"/>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количеством друзей.</w:t>
            </w:r>
          </w:p>
          <w:p w:rsidR="00401CF3" w:rsidRPr="00AC3255" w:rsidRDefault="00401CF3" w:rsidP="00401CF3">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24. Коллективный договор, заключенный в муниципальном унитарном предприятии, является …</w:t>
            </w:r>
          </w:p>
          <w:p w:rsidR="00401CF3" w:rsidRPr="00AC3255" w:rsidRDefault="00401CF3" w:rsidP="00401CF3">
            <w:pPr>
              <w:widowControl w:val="0"/>
              <w:numPr>
                <w:ilvl w:val="0"/>
                <w:numId w:val="5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нормативно-договорным актом</w:t>
            </w:r>
          </w:p>
          <w:p w:rsidR="00401CF3" w:rsidRPr="00AC3255" w:rsidRDefault="00401CF3" w:rsidP="00401CF3">
            <w:pPr>
              <w:widowControl w:val="0"/>
              <w:numPr>
                <w:ilvl w:val="0"/>
                <w:numId w:val="5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локальным нормативным актом</w:t>
            </w:r>
          </w:p>
          <w:p w:rsidR="00401CF3" w:rsidRPr="00AC3255" w:rsidRDefault="00401CF3" w:rsidP="00401CF3">
            <w:pPr>
              <w:widowControl w:val="0"/>
              <w:numPr>
                <w:ilvl w:val="0"/>
                <w:numId w:val="5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 xml:space="preserve">актом органа местного самоуправления, содержащим нормы </w:t>
            </w:r>
            <w:r w:rsidRPr="00AC3255">
              <w:rPr>
                <w:rFonts w:ascii="Times New Roman" w:eastAsia="Times New Roman" w:hAnsi="Times New Roman" w:cs="Georgia"/>
                <w:sz w:val="24"/>
                <w:szCs w:val="24"/>
                <w:lang w:val="ru-RU" w:eastAsia="ru-RU"/>
              </w:rPr>
              <w:lastRenderedPageBreak/>
              <w:t>трудового права</w:t>
            </w:r>
          </w:p>
          <w:p w:rsidR="00401CF3" w:rsidRPr="00AC3255" w:rsidRDefault="00401CF3" w:rsidP="00401CF3">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25. Днем начала коллективного трудового спора считается день …</w:t>
            </w:r>
          </w:p>
          <w:p w:rsidR="00401CF3" w:rsidRPr="00AC3255" w:rsidRDefault="00401CF3" w:rsidP="00401CF3">
            <w:pPr>
              <w:widowControl w:val="0"/>
              <w:numPr>
                <w:ilvl w:val="0"/>
                <w:numId w:val="56"/>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выдвижения работниками своих требований к работодателю</w:t>
            </w:r>
          </w:p>
          <w:p w:rsidR="00401CF3" w:rsidRPr="00AC3255" w:rsidRDefault="00401CF3" w:rsidP="00401CF3">
            <w:pPr>
              <w:widowControl w:val="0"/>
              <w:numPr>
                <w:ilvl w:val="0"/>
                <w:numId w:val="56"/>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 xml:space="preserve">сообщения работникам решения работодателя (его представителя) </w:t>
            </w:r>
            <w:proofErr w:type="gramStart"/>
            <w:r w:rsidRPr="00AC3255">
              <w:rPr>
                <w:rFonts w:ascii="Times New Roman" w:eastAsia="Times New Roman" w:hAnsi="Times New Roman" w:cs="Georgia"/>
                <w:sz w:val="24"/>
                <w:szCs w:val="24"/>
                <w:lang w:val="ru-RU" w:eastAsia="ru-RU"/>
              </w:rPr>
              <w:t>от отклонении</w:t>
            </w:r>
            <w:proofErr w:type="gramEnd"/>
            <w:r w:rsidRPr="00AC3255">
              <w:rPr>
                <w:rFonts w:ascii="Times New Roman" w:eastAsia="Times New Roman" w:hAnsi="Times New Roman" w:cs="Georgia"/>
                <w:sz w:val="24"/>
                <w:szCs w:val="24"/>
                <w:lang w:val="ru-RU" w:eastAsia="ru-RU"/>
              </w:rPr>
              <w:t xml:space="preserve"> всех или части требований работников</w:t>
            </w:r>
          </w:p>
          <w:p w:rsidR="00401CF3" w:rsidRPr="00AC3255" w:rsidRDefault="00401CF3" w:rsidP="00401CF3">
            <w:pPr>
              <w:widowControl w:val="0"/>
              <w:numPr>
                <w:ilvl w:val="0"/>
                <w:numId w:val="56"/>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начала работы примирительной комиссии</w:t>
            </w:r>
          </w:p>
          <w:p w:rsidR="00401CF3" w:rsidRPr="00AC3255" w:rsidRDefault="00401CF3" w:rsidP="00401CF3">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26. КТС избирает из своего состава председателя …</w:t>
            </w:r>
          </w:p>
          <w:p w:rsidR="00401CF3" w:rsidRPr="00AC3255" w:rsidRDefault="00401CF3" w:rsidP="00401CF3">
            <w:pPr>
              <w:widowControl w:val="0"/>
              <w:numPr>
                <w:ilvl w:val="0"/>
                <w:numId w:val="57"/>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заместителя председателя и секретаря</w:t>
            </w:r>
          </w:p>
          <w:p w:rsidR="00401CF3" w:rsidRPr="00AC3255" w:rsidRDefault="00401CF3" w:rsidP="00401CF3">
            <w:pPr>
              <w:widowControl w:val="0"/>
              <w:numPr>
                <w:ilvl w:val="0"/>
                <w:numId w:val="57"/>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и заместителя председателя комиссии</w:t>
            </w:r>
          </w:p>
          <w:p w:rsidR="00401CF3" w:rsidRPr="00AC3255" w:rsidRDefault="00401CF3" w:rsidP="00401CF3">
            <w:pPr>
              <w:widowControl w:val="0"/>
              <w:numPr>
                <w:ilvl w:val="0"/>
                <w:numId w:val="57"/>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и секретаря комиссии</w:t>
            </w:r>
          </w:p>
          <w:p w:rsidR="00401CF3" w:rsidRPr="00AC3255" w:rsidRDefault="00401CF3" w:rsidP="00401CF3">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27. КТС обязана рассмотреть индивидуальный трудовой спор в течение … дней со дня подачи работником заявления</w:t>
            </w:r>
          </w:p>
          <w:p w:rsidR="00401CF3" w:rsidRPr="00AC3255" w:rsidRDefault="00401CF3" w:rsidP="00401CF3">
            <w:pPr>
              <w:widowControl w:val="0"/>
              <w:numPr>
                <w:ilvl w:val="0"/>
                <w:numId w:val="58"/>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семи календарных</w:t>
            </w:r>
          </w:p>
          <w:p w:rsidR="00401CF3" w:rsidRPr="00AC3255" w:rsidRDefault="00401CF3" w:rsidP="00401CF3">
            <w:pPr>
              <w:widowControl w:val="0"/>
              <w:numPr>
                <w:ilvl w:val="0"/>
                <w:numId w:val="58"/>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10 календарных</w:t>
            </w:r>
          </w:p>
          <w:p w:rsidR="00401CF3" w:rsidRPr="00AC3255" w:rsidRDefault="00401CF3" w:rsidP="00401CF3">
            <w:pPr>
              <w:widowControl w:val="0"/>
              <w:numPr>
                <w:ilvl w:val="0"/>
                <w:numId w:val="58"/>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10 рабочих</w:t>
            </w:r>
          </w:p>
          <w:p w:rsidR="00401CF3" w:rsidRPr="00AC3255" w:rsidRDefault="00401CF3" w:rsidP="00401CF3">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28. Основные принципы социального партнерства закреплены в …</w:t>
            </w:r>
          </w:p>
          <w:p w:rsidR="00401CF3" w:rsidRPr="00AC3255" w:rsidRDefault="00401CF3" w:rsidP="00401CF3">
            <w:pPr>
              <w:widowControl w:val="0"/>
              <w:numPr>
                <w:ilvl w:val="0"/>
                <w:numId w:val="59"/>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Конституции РФ</w:t>
            </w:r>
          </w:p>
          <w:p w:rsidR="00401CF3" w:rsidRPr="00AC3255" w:rsidRDefault="00401CF3" w:rsidP="00401CF3">
            <w:pPr>
              <w:widowControl w:val="0"/>
              <w:numPr>
                <w:ilvl w:val="0"/>
                <w:numId w:val="59"/>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ТК РФ</w:t>
            </w:r>
          </w:p>
          <w:p w:rsidR="00401CF3" w:rsidRPr="00AC3255" w:rsidRDefault="00401CF3" w:rsidP="00401CF3">
            <w:pPr>
              <w:widowControl w:val="0"/>
              <w:numPr>
                <w:ilvl w:val="0"/>
                <w:numId w:val="59"/>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Конституции РФ и иных федеральных законах</w:t>
            </w:r>
          </w:p>
          <w:p w:rsidR="00401CF3" w:rsidRPr="00AC3255" w:rsidRDefault="00401CF3" w:rsidP="00401CF3">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29. Стороны социального партнерства</w:t>
            </w:r>
          </w:p>
          <w:p w:rsidR="00401CF3" w:rsidRPr="00AC3255" w:rsidRDefault="00401CF3" w:rsidP="00401CF3">
            <w:pPr>
              <w:widowControl w:val="0"/>
              <w:numPr>
                <w:ilvl w:val="0"/>
                <w:numId w:val="60"/>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работники и работодатели в лице уполномоченных представителей</w:t>
            </w:r>
          </w:p>
          <w:p w:rsidR="00401CF3" w:rsidRPr="00AC3255" w:rsidRDefault="00401CF3" w:rsidP="00401CF3">
            <w:pPr>
              <w:widowControl w:val="0"/>
              <w:numPr>
                <w:ilvl w:val="0"/>
                <w:numId w:val="60"/>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работодатели и профессиональные союзы</w:t>
            </w:r>
          </w:p>
          <w:p w:rsidR="00401CF3" w:rsidRPr="00AC3255" w:rsidRDefault="00401CF3" w:rsidP="00401CF3">
            <w:pPr>
              <w:widowControl w:val="0"/>
              <w:numPr>
                <w:ilvl w:val="0"/>
                <w:numId w:val="60"/>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работники и уполномоченные государственные органы</w:t>
            </w:r>
          </w:p>
          <w:p w:rsidR="00401CF3" w:rsidRPr="00AC3255" w:rsidRDefault="00401CF3" w:rsidP="00401CF3">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30. Коллективный договор – это …</w:t>
            </w:r>
          </w:p>
          <w:p w:rsidR="00401CF3" w:rsidRPr="00AC3255" w:rsidRDefault="00401CF3" w:rsidP="00401CF3">
            <w:pPr>
              <w:widowControl w:val="0"/>
              <w:numPr>
                <w:ilvl w:val="0"/>
                <w:numId w:val="61"/>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а работник обязуется лично выполнять определённую этим соглашением трудовую функцию</w:t>
            </w:r>
          </w:p>
          <w:p w:rsidR="00401CF3" w:rsidRPr="00AC3255" w:rsidRDefault="00401CF3" w:rsidP="00401CF3">
            <w:pPr>
              <w:widowControl w:val="0"/>
              <w:numPr>
                <w:ilvl w:val="0"/>
                <w:numId w:val="61"/>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правовой акт, регулирующий социально-трудовые отношения в организации и заключаемый работниками и работодателем в лице их представителей</w:t>
            </w:r>
          </w:p>
          <w:p w:rsidR="00401CF3" w:rsidRPr="00AC3255" w:rsidRDefault="00401CF3" w:rsidP="00401CF3">
            <w:pPr>
              <w:widowControl w:val="0"/>
              <w:numPr>
                <w:ilvl w:val="0"/>
                <w:numId w:val="61"/>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lastRenderedPageBreak/>
              <w:t>соглашение, которое регулирует социально-трудовые отношения в коллективе</w:t>
            </w:r>
          </w:p>
          <w:p w:rsidR="00401CF3" w:rsidRPr="00AC3255" w:rsidRDefault="00401CF3" w:rsidP="00401CF3">
            <w:pPr>
              <w:widowControl w:val="0"/>
              <w:numPr>
                <w:ilvl w:val="0"/>
                <w:numId w:val="61"/>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соглашение между работодателем и физическим лицом о намерение вступить в трудовые отношения</w:t>
            </w:r>
          </w:p>
          <w:p w:rsidR="00401CF3" w:rsidRPr="00AC3255" w:rsidRDefault="00401CF3" w:rsidP="00401CF3">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31. Соглашение – это …</w:t>
            </w:r>
          </w:p>
          <w:p w:rsidR="00401CF3" w:rsidRPr="00AC3255" w:rsidRDefault="00401CF3" w:rsidP="00401CF3">
            <w:pPr>
              <w:widowControl w:val="0"/>
              <w:numPr>
                <w:ilvl w:val="0"/>
                <w:numId w:val="62"/>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надлежащие условия труда, своевременно и в полном объёме выплачивать заработную плату, а работник обязуется лично выполнять определённую этим соглашением трудовую функцию с подчинением правилам внутреннего трудового распорядка;</w:t>
            </w:r>
          </w:p>
          <w:p w:rsidR="00401CF3" w:rsidRPr="00AC3255" w:rsidRDefault="00401CF3" w:rsidP="00401CF3">
            <w:pPr>
              <w:widowControl w:val="0"/>
              <w:numPr>
                <w:ilvl w:val="0"/>
                <w:numId w:val="62"/>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правовой акт, регулирующий социально-трудовые отношения в организации и заключаемый работниками и работодателем в лице их представителей</w:t>
            </w:r>
          </w:p>
          <w:p w:rsidR="00401CF3" w:rsidRPr="00AC3255" w:rsidRDefault="00401CF3" w:rsidP="00401CF3">
            <w:pPr>
              <w:widowControl w:val="0"/>
              <w:numPr>
                <w:ilvl w:val="0"/>
                <w:numId w:val="62"/>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правовой акт, устанавливающий общие принципы регулирования социально-трудовых отношений и связанных с ним экономических отношений, заключаемых между полномочными представителями работников и работодателей на федеральном, региональном, отраслевом(межотраслевом) и территориальном уровнях в пределах их компетенции</w:t>
            </w:r>
          </w:p>
          <w:p w:rsidR="00401CF3" w:rsidRPr="00AC3255" w:rsidRDefault="00401CF3" w:rsidP="00401CF3">
            <w:pPr>
              <w:widowControl w:val="0"/>
              <w:numPr>
                <w:ilvl w:val="0"/>
                <w:numId w:val="62"/>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гражданско-правовой договор, регулирующий вопросы социального партнёрства</w:t>
            </w:r>
          </w:p>
          <w:p w:rsidR="00401CF3" w:rsidRPr="00AC3255" w:rsidRDefault="00401CF3" w:rsidP="00401CF3">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32. Социальное партнёрство – это система взаимоотношений между …</w:t>
            </w:r>
          </w:p>
          <w:p w:rsidR="00401CF3" w:rsidRPr="00AC3255" w:rsidRDefault="00401CF3" w:rsidP="00401CF3">
            <w:pPr>
              <w:widowControl w:val="0"/>
              <w:numPr>
                <w:ilvl w:val="0"/>
                <w:numId w:val="63"/>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работником (его представителем) и работодателем (его представителем), направленная на обеспечение согласования интересов работника и работодателя по вопросам регулирования трудовых отношений и иных непосредственно с ними связанных отношений</w:t>
            </w:r>
          </w:p>
          <w:p w:rsidR="00401CF3" w:rsidRPr="00AC3255" w:rsidRDefault="00401CF3" w:rsidP="00401CF3">
            <w:pPr>
              <w:widowControl w:val="0"/>
              <w:numPr>
                <w:ilvl w:val="0"/>
                <w:numId w:val="63"/>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 xml:space="preserve">работником (его представителем), </w:t>
            </w:r>
            <w:proofErr w:type="gramStart"/>
            <w:r w:rsidRPr="00AC3255">
              <w:rPr>
                <w:rFonts w:ascii="Times New Roman" w:eastAsia="Times New Roman" w:hAnsi="Times New Roman" w:cs="Georgia"/>
                <w:sz w:val="24"/>
                <w:szCs w:val="24"/>
                <w:lang w:val="ru-RU" w:eastAsia="ru-RU"/>
              </w:rPr>
              <w:t>работодателем(</w:t>
            </w:r>
            <w:proofErr w:type="gramEnd"/>
            <w:r w:rsidRPr="00AC3255">
              <w:rPr>
                <w:rFonts w:ascii="Times New Roman" w:eastAsia="Times New Roman" w:hAnsi="Times New Roman" w:cs="Georgia"/>
                <w:sz w:val="24"/>
                <w:szCs w:val="24"/>
                <w:lang w:val="ru-RU" w:eastAsia="ru-RU"/>
              </w:rPr>
              <w:t xml:space="preserve">его представителем), выборным профсоюзным органом, направленная на обеспечение согласования интересов работника и работодателя по вопросам регулирования трудовых отношений и иных непосредственно с </w:t>
            </w:r>
            <w:r w:rsidRPr="00AC3255">
              <w:rPr>
                <w:rFonts w:ascii="Times New Roman" w:eastAsia="Times New Roman" w:hAnsi="Times New Roman" w:cs="Georgia"/>
                <w:sz w:val="24"/>
                <w:szCs w:val="24"/>
                <w:lang w:val="ru-RU" w:eastAsia="ru-RU"/>
              </w:rPr>
              <w:lastRenderedPageBreak/>
              <w:t>ними связанных отношений</w:t>
            </w:r>
          </w:p>
          <w:p w:rsidR="00401CF3" w:rsidRPr="00401CF3" w:rsidRDefault="00401CF3" w:rsidP="00401CF3">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Pr>
                <w:rFonts w:ascii="Times New Roman" w:eastAsia="Times New Roman" w:hAnsi="Times New Roman" w:cs="Georgia"/>
                <w:sz w:val="24"/>
                <w:szCs w:val="24"/>
                <w:lang w:val="ru-RU" w:eastAsia="ru-RU"/>
              </w:rPr>
              <w:t>г)</w:t>
            </w:r>
            <w:r w:rsidRPr="00AC3255">
              <w:rPr>
                <w:rFonts w:ascii="Times New Roman" w:eastAsia="Times New Roman" w:hAnsi="Times New Roman" w:cs="Georgia"/>
                <w:sz w:val="24"/>
                <w:szCs w:val="24"/>
                <w:lang w:val="ru-RU" w:eastAsia="ru-RU"/>
              </w:rPr>
              <w:t>работниками (представителями работников), работодателями(представителями работодателей), органами государственной власти, органами местного самоуправления, направленная на обеспечение согласования интересов работников и работодателей по вопросам регулирования трудовых отношений и иных непосредственно связанных с ними отношений</w:t>
            </w:r>
          </w:p>
        </w:tc>
      </w:tr>
      <w:tr w:rsidR="00AC3255" w:rsidRPr="00B45E3A" w:rsidTr="00AC3255">
        <w:trPr>
          <w:trHeight w:val="446"/>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AC3255" w:rsidRPr="00AC3255" w:rsidRDefault="00AC3255" w:rsidP="00AC3255">
            <w:pPr>
              <w:widowControl w:val="0"/>
              <w:autoSpaceDE w:val="0"/>
              <w:autoSpaceDN w:val="0"/>
              <w:adjustRightInd w:val="0"/>
              <w:spacing w:after="0" w:line="240" w:lineRule="auto"/>
              <w:rPr>
                <w:rFonts w:ascii="Times New Roman" w:eastAsia="Times New Roman" w:hAnsi="Times New Roman" w:cs="Times New Roman"/>
                <w:b/>
                <w:bCs/>
                <w:sz w:val="24"/>
                <w:szCs w:val="24"/>
                <w:lang w:val="ru-RU" w:eastAsia="ru-RU"/>
              </w:rPr>
            </w:pPr>
            <w:r w:rsidRPr="00AC3255">
              <w:rPr>
                <w:rFonts w:ascii="Times New Roman" w:eastAsia="Times New Roman" w:hAnsi="Times New Roman" w:cs="Times New Roman"/>
                <w:b/>
                <w:bCs/>
                <w:sz w:val="24"/>
                <w:szCs w:val="24"/>
                <w:lang w:val="ru-RU" w:eastAsia="ru-RU"/>
              </w:rPr>
              <w:lastRenderedPageBreak/>
              <w:t>ПК-2 владением навыками использования основных теорий мотивации, лидерства и власти для решения стратегических и оперативных управленческих задач, а также для организации групповой работы на основе знания процессов групповой динамики и принципов формирования команды, умений проводить аудит человеческих ресурсов и осуществлять диагностику организационной культуры</w:t>
            </w:r>
          </w:p>
        </w:tc>
      </w:tr>
      <w:tr w:rsidR="00AC3255" w:rsidRPr="00B45E3A" w:rsidTr="00AC3255">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C3255" w:rsidRPr="00AC3255" w:rsidRDefault="00AC3255" w:rsidP="00AC3255">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Знать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C3255" w:rsidRPr="00AC3255" w:rsidRDefault="00AC3255" w:rsidP="00AC3255">
            <w:pPr>
              <w:widowControl w:val="0"/>
              <w:numPr>
                <w:ilvl w:val="0"/>
                <w:numId w:val="33"/>
              </w:numPr>
              <w:autoSpaceDE w:val="0"/>
              <w:autoSpaceDN w:val="0"/>
              <w:adjustRightInd w:val="0"/>
              <w:spacing w:after="0" w:line="240" w:lineRule="auto"/>
              <w:ind w:left="227" w:hanging="227"/>
              <w:contextualSpacing/>
              <w:jc w:val="both"/>
              <w:rPr>
                <w:rFonts w:ascii="Times New Roman" w:eastAsia="Calibri" w:hAnsi="Times New Roman" w:cs="Times New Roman"/>
                <w:i/>
                <w:sz w:val="24"/>
                <w:szCs w:val="24"/>
              </w:rPr>
            </w:pPr>
            <w:proofErr w:type="spellStart"/>
            <w:r w:rsidRPr="00AC3255">
              <w:rPr>
                <w:rFonts w:ascii="Times New Roman" w:eastAsia="Calibri" w:hAnsi="Times New Roman" w:cs="Times New Roman"/>
                <w:i/>
                <w:sz w:val="24"/>
                <w:szCs w:val="24"/>
              </w:rPr>
              <w:t>особенностипрофессиональногоразвитияличности</w:t>
            </w:r>
            <w:proofErr w:type="spellEnd"/>
          </w:p>
          <w:p w:rsidR="00AC3255" w:rsidRPr="00AC3255" w:rsidRDefault="00AC3255" w:rsidP="00AC3255">
            <w:pPr>
              <w:widowControl w:val="0"/>
              <w:numPr>
                <w:ilvl w:val="0"/>
                <w:numId w:val="33"/>
              </w:numPr>
              <w:autoSpaceDE w:val="0"/>
              <w:autoSpaceDN w:val="0"/>
              <w:adjustRightInd w:val="0"/>
              <w:spacing w:after="0" w:line="240" w:lineRule="auto"/>
              <w:ind w:left="227" w:hanging="227"/>
              <w:contextualSpacing/>
              <w:jc w:val="both"/>
              <w:rPr>
                <w:rFonts w:ascii="Times New Roman" w:eastAsia="Calibri" w:hAnsi="Times New Roman" w:cs="Times New Roman"/>
                <w:i/>
                <w:sz w:val="24"/>
                <w:szCs w:val="24"/>
              </w:rPr>
            </w:pPr>
            <w:proofErr w:type="spellStart"/>
            <w:r w:rsidRPr="00AC3255">
              <w:rPr>
                <w:rFonts w:ascii="Times New Roman" w:eastAsia="Calibri" w:hAnsi="Times New Roman" w:cs="Times New Roman"/>
                <w:i/>
                <w:sz w:val="24"/>
                <w:szCs w:val="24"/>
              </w:rPr>
              <w:t>особенностипрофессиональногоуправлениякадрами</w:t>
            </w:r>
            <w:proofErr w:type="spellEnd"/>
          </w:p>
          <w:p w:rsidR="00AC3255" w:rsidRPr="00AC3255" w:rsidRDefault="00AC3255" w:rsidP="00AC3255">
            <w:pPr>
              <w:widowControl w:val="0"/>
              <w:numPr>
                <w:ilvl w:val="0"/>
                <w:numId w:val="33"/>
              </w:numPr>
              <w:autoSpaceDE w:val="0"/>
              <w:autoSpaceDN w:val="0"/>
              <w:adjustRightInd w:val="0"/>
              <w:spacing w:after="0" w:line="240" w:lineRule="auto"/>
              <w:ind w:left="227" w:hanging="227"/>
              <w:contextualSpacing/>
              <w:jc w:val="both"/>
              <w:rPr>
                <w:rFonts w:ascii="Times New Roman" w:eastAsia="Calibri" w:hAnsi="Times New Roman" w:cs="Times New Roman"/>
                <w:i/>
                <w:sz w:val="24"/>
                <w:szCs w:val="24"/>
                <w:lang w:val="ru-RU"/>
              </w:rPr>
            </w:pPr>
            <w:r w:rsidRPr="00AC3255">
              <w:rPr>
                <w:rFonts w:ascii="Times New Roman" w:eastAsia="Calibri" w:hAnsi="Times New Roman" w:cs="Times New Roman"/>
                <w:i/>
                <w:sz w:val="24"/>
                <w:szCs w:val="24"/>
                <w:lang w:val="ru-RU"/>
              </w:rPr>
              <w:t xml:space="preserve">теоретические основы поведения индивидуумов, групп и организации в целом  </w:t>
            </w:r>
          </w:p>
          <w:p w:rsidR="00AC3255" w:rsidRPr="00AC3255" w:rsidRDefault="00AC3255" w:rsidP="00AC3255">
            <w:pPr>
              <w:widowControl w:val="0"/>
              <w:numPr>
                <w:ilvl w:val="0"/>
                <w:numId w:val="33"/>
              </w:numPr>
              <w:autoSpaceDE w:val="0"/>
              <w:autoSpaceDN w:val="0"/>
              <w:adjustRightInd w:val="0"/>
              <w:spacing w:after="0" w:line="240" w:lineRule="auto"/>
              <w:ind w:left="227" w:hanging="227"/>
              <w:contextualSpacing/>
              <w:jc w:val="both"/>
              <w:rPr>
                <w:rFonts w:ascii="Times New Roman" w:eastAsia="Calibri" w:hAnsi="Times New Roman" w:cs="Times New Roman"/>
                <w:i/>
                <w:sz w:val="24"/>
                <w:szCs w:val="24"/>
                <w:lang w:val="ru-RU"/>
              </w:rPr>
            </w:pPr>
            <w:r w:rsidRPr="00AC3255">
              <w:rPr>
                <w:rFonts w:ascii="Times New Roman" w:eastAsia="Calibri" w:hAnsi="Times New Roman" w:cs="Times New Roman"/>
                <w:i/>
                <w:sz w:val="24"/>
                <w:szCs w:val="24"/>
                <w:lang w:val="ru-RU"/>
              </w:rPr>
              <w:t xml:space="preserve">закономерности и особенности поведения различных объектов и субъектов управления  </w:t>
            </w:r>
          </w:p>
          <w:p w:rsidR="00AC3255" w:rsidRPr="00AC3255" w:rsidRDefault="00AC3255" w:rsidP="00AC3255">
            <w:pPr>
              <w:widowControl w:val="0"/>
              <w:numPr>
                <w:ilvl w:val="0"/>
                <w:numId w:val="33"/>
              </w:numPr>
              <w:autoSpaceDE w:val="0"/>
              <w:autoSpaceDN w:val="0"/>
              <w:adjustRightInd w:val="0"/>
              <w:spacing w:after="0" w:line="240" w:lineRule="auto"/>
              <w:ind w:left="227" w:hanging="227"/>
              <w:contextualSpacing/>
              <w:jc w:val="both"/>
              <w:rPr>
                <w:rFonts w:ascii="Times New Roman" w:eastAsia="Calibri" w:hAnsi="Times New Roman" w:cs="Times New Roman"/>
                <w:i/>
                <w:sz w:val="24"/>
                <w:szCs w:val="24"/>
                <w:lang w:val="ru-RU"/>
              </w:rPr>
            </w:pPr>
            <w:r w:rsidRPr="00AC3255">
              <w:rPr>
                <w:rFonts w:ascii="Times New Roman" w:eastAsia="Calibri" w:hAnsi="Times New Roman" w:cs="Times New Roman"/>
                <w:i/>
                <w:sz w:val="24"/>
                <w:szCs w:val="24"/>
                <w:lang w:val="ru-RU"/>
              </w:rPr>
              <w:t>личностные и социально-психологические основы организационного поведения, способы разрешения конфликтных ситуаций</w:t>
            </w:r>
          </w:p>
          <w:p w:rsidR="00AC3255" w:rsidRPr="00AC3255" w:rsidRDefault="00AC3255" w:rsidP="00AC3255">
            <w:pPr>
              <w:widowControl w:val="0"/>
              <w:numPr>
                <w:ilvl w:val="0"/>
                <w:numId w:val="33"/>
              </w:numPr>
              <w:autoSpaceDE w:val="0"/>
              <w:autoSpaceDN w:val="0"/>
              <w:adjustRightInd w:val="0"/>
              <w:spacing w:after="0" w:line="240" w:lineRule="auto"/>
              <w:ind w:left="227" w:hanging="227"/>
              <w:contextualSpacing/>
              <w:jc w:val="both"/>
              <w:rPr>
                <w:rFonts w:ascii="Times New Roman" w:eastAsia="Calibri" w:hAnsi="Times New Roman" w:cs="Times New Roman"/>
                <w:i/>
                <w:sz w:val="24"/>
                <w:szCs w:val="24"/>
                <w:lang w:val="ru-RU"/>
              </w:rPr>
            </w:pP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b/>
                <w:i/>
                <w:sz w:val="24"/>
                <w:szCs w:val="24"/>
                <w:lang w:val="ru-RU" w:eastAsia="ru-RU"/>
              </w:rPr>
            </w:pPr>
            <w:r w:rsidRPr="00AC3255">
              <w:rPr>
                <w:rFonts w:ascii="Times New Roman" w:eastAsia="Times New Roman" w:hAnsi="Times New Roman" w:cs="Georgia"/>
                <w:b/>
                <w:i/>
                <w:sz w:val="24"/>
                <w:szCs w:val="24"/>
                <w:lang w:val="ru-RU" w:eastAsia="ru-RU"/>
              </w:rPr>
              <w:t>Перечень тем и заданий для подготовки к зачету:</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Труд и его основные общественные функции.</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Труд как экономическая категория и социально-экономический процесс.</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Виды труда и формы его проявления.</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Общественная организация труда, ее сущность и элементы.</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Эволюция общественной организации труда.</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Рыночная система общественной организации труда.</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Трудовой потенциал: понятие, основные компоненты трудового потенциала и основные составляющие его воспроизводства.</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Рабочая сила и труд. Воспроизводство рабочей силы и его фазы.</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Фонд рабочего времени общества и нормы, определяющие его величину в экономике. Рабочее и свободное время.</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Качество рабочей силы: понятие, основные элементы и показатели, характеризующие его.</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Требования, предъявляемые к качеству современной рабочей силы.</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Качество рабочей силы, качество труда и качество продукта труда: взаимообусловленность, критерии оценки.</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 xml:space="preserve">Роль образования в обществе. Система образования РФ и ее реформирование. </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lastRenderedPageBreak/>
              <w:t>Национальный проект «Образование» и его реализация.</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Профессионализм - понятие, уровни, этапы становления и показатели.</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Профессиональная подготовка и повышение профессиональной квалификации.</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Роль непрерывного образования в процессе профессионализации.</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Компетентность и компетенции: подходы к определению, взаимосвязь понятий. Составляющие компетентности.</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Классификация компетенций, их содержание и определяющие факторы; формирование и развитие компетенций.</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Профилирование должности; профессионально-должностной профиль рабочего места; спецификация работы.</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Человеческий капитал: понятие, особенности, элементы, значение в постиндустриальном (информационном обществе).</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Воспроизводство человеческого капитала, его стадии. Роль государства семьи и работодателей в формировании и развитии человеческого капитала.</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Инвестиции в человеческий капитал: сущность, виды, основные субъекты инвестиций (инвесторы).</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Инвестиции в человеческий капитал и их эффективность.</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Эффективность и производительность труда. Основные понятия, их взаимосвязь.</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Виды производительность труда, показатели и методы расчета.</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Сущность процесса повышения производительности труда и его социально-экономическое значение.</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Условия, факторы и резервы роста производительности труда.</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Управление производительностью труда.</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Качество жизни: сущность, индикаторы. Индекс развития человеческого потенциала.</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Уровень жизни: сущность, система показателей, пути стабилизации.</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 xml:space="preserve">Социальные стандарты уровня жизни: сущность, функции, виды, </w:t>
            </w:r>
            <w:r w:rsidRPr="00AC3255">
              <w:rPr>
                <w:rFonts w:ascii="Times New Roman" w:eastAsia="Times New Roman" w:hAnsi="Times New Roman" w:cs="Georgia"/>
                <w:sz w:val="24"/>
                <w:szCs w:val="24"/>
                <w:lang w:val="ru-RU" w:eastAsia="ru-RU"/>
              </w:rPr>
              <w:lastRenderedPageBreak/>
              <w:t>методы разработки.</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Доходы населения, особенности их разновидностей.</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Дифференциация доходов населения и проблема неравенства населения. Показатели дифференциации доходов.</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Средний класс в социальной структуре общества, его функции, значение, формирование в РФ.</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Государственная политика доходов и заработной платы, ее регуляторы</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Заработная плата, ее сущностные характеристики и функции.</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Система регулирования заработной платы в экономике, ее составляющие.</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Понятие социально-трудовых отношений, содержание, субъекты, объекты, формы и виды.</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Уровни и механизмы реализации социально-трудовых отношений.</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Механизм социального партнерства и его основные модели.</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Международная организация труда (МОТ) и ее роль в регулировании социально-трудовых отношений.</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Социальная политика государства: сущность, принципы, основные направления, мероприятия, модели.</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Социальная политика организации как основа социального регулирования трудовых отношений.</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Социальная ответственность бизнеса: понятие, значение, сферы, развитие.</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Социальная защита населения: понятие, субъекты и объекты социальной защиты. Модели социальной защиты.</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Современная отечественная практика организации социальной защиты граждан.</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Пенсионное обеспечение и виды его организации.</w:t>
            </w:r>
          </w:p>
          <w:p w:rsidR="00AC3255" w:rsidRPr="00401CF3"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Сущность и виды социального страхования, его отличия от других форм социальной защиты.</w:t>
            </w:r>
            <w:r w:rsidRPr="00401CF3">
              <w:rPr>
                <w:rFonts w:ascii="Times New Roman" w:eastAsia="Times New Roman" w:hAnsi="Times New Roman" w:cs="Georgia"/>
                <w:sz w:val="24"/>
                <w:szCs w:val="24"/>
                <w:lang w:val="ru-RU" w:eastAsia="ru-RU"/>
              </w:rPr>
              <w:t>.</w:t>
            </w:r>
          </w:p>
        </w:tc>
      </w:tr>
      <w:tr w:rsidR="00AC3255" w:rsidRPr="00AC3255" w:rsidTr="00AC3255">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C3255" w:rsidRPr="00AC3255" w:rsidRDefault="00AC3255" w:rsidP="00AC3255">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lastRenderedPageBreak/>
              <w:t>Уметь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C3255" w:rsidRPr="00AC3255" w:rsidRDefault="00AC3255" w:rsidP="00AC3255">
            <w:pPr>
              <w:widowControl w:val="0"/>
              <w:numPr>
                <w:ilvl w:val="0"/>
                <w:numId w:val="34"/>
              </w:numPr>
              <w:autoSpaceDE w:val="0"/>
              <w:autoSpaceDN w:val="0"/>
              <w:adjustRightInd w:val="0"/>
              <w:spacing w:after="0" w:line="240" w:lineRule="auto"/>
              <w:ind w:left="227" w:hanging="227"/>
              <w:contextualSpacing/>
              <w:jc w:val="both"/>
              <w:rPr>
                <w:rFonts w:ascii="Times New Roman" w:eastAsia="Calibri" w:hAnsi="Times New Roman" w:cs="Times New Roman"/>
                <w:i/>
                <w:sz w:val="24"/>
                <w:szCs w:val="24"/>
                <w:lang w:val="ru-RU"/>
              </w:rPr>
            </w:pPr>
            <w:r w:rsidRPr="00AC3255">
              <w:rPr>
                <w:rFonts w:ascii="Times New Roman" w:eastAsia="Calibri" w:hAnsi="Times New Roman" w:cs="Times New Roman"/>
                <w:i/>
                <w:sz w:val="24"/>
                <w:szCs w:val="24"/>
                <w:lang w:val="ru-RU"/>
              </w:rPr>
              <w:t>разрабатывать мероприятия по мотивированию и стимулированию персонала организации.</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1. </w:t>
            </w:r>
            <w:proofErr w:type="spellStart"/>
            <w:r w:rsidRPr="00AC3255">
              <w:rPr>
                <w:rFonts w:ascii="Times New Roman" w:eastAsia="Times New Roman" w:hAnsi="Times New Roman" w:cs="Times New Roman"/>
                <w:sz w:val="24"/>
                <w:szCs w:val="24"/>
                <w:lang w:val="ru-RU" w:eastAsia="ru-RU"/>
              </w:rPr>
              <w:t>Систематизироватьи</w:t>
            </w:r>
            <w:proofErr w:type="spellEnd"/>
            <w:r w:rsidRPr="00AC3255">
              <w:rPr>
                <w:rFonts w:ascii="Times New Roman" w:eastAsia="Times New Roman" w:hAnsi="Times New Roman" w:cs="Times New Roman"/>
                <w:sz w:val="24"/>
                <w:szCs w:val="24"/>
                <w:lang w:val="ru-RU" w:eastAsia="ru-RU"/>
              </w:rPr>
              <w:t xml:space="preserve"> представить в форме таблицы (табл. 1.1) принципы правового регулирования социально-трудовых отношений по следующим классификационным признакам: трудовые отношения, социальное регулирование, отражающее интересы участников (государства, работодателей, работников).</w:t>
            </w:r>
          </w:p>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Таблица 1.1</w:t>
            </w:r>
          </w:p>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Принципы правового регулирования социально-трудовых отношений</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01"/>
              <w:gridCol w:w="2368"/>
              <w:gridCol w:w="2550"/>
              <w:gridCol w:w="1202"/>
            </w:tblGrid>
            <w:tr w:rsidR="00AC3255" w:rsidRPr="00B45E3A" w:rsidTr="00AC32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 п/п </w:t>
                  </w:r>
                </w:p>
              </w:tc>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Классификационные признаки </w:t>
                  </w:r>
                </w:p>
              </w:tc>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Участники социально-трудовых отношений </w:t>
                  </w:r>
                </w:p>
              </w:tc>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Принципы </w:t>
                  </w:r>
                </w:p>
              </w:tc>
            </w:tr>
            <w:tr w:rsidR="00AC3255" w:rsidRPr="00B45E3A" w:rsidTr="00AC32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Трудовые отношения </w:t>
                  </w:r>
                </w:p>
              </w:tc>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Государство </w:t>
                  </w:r>
                </w:p>
              </w:tc>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  </w:t>
                  </w:r>
                </w:p>
              </w:tc>
            </w:tr>
            <w:tr w:rsidR="00AC3255" w:rsidRPr="00B45E3A" w:rsidTr="00AC32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Работодатели </w:t>
                  </w:r>
                </w:p>
              </w:tc>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  </w:t>
                  </w:r>
                </w:p>
              </w:tc>
              <w:tc>
                <w:tcPr>
                  <w:tcW w:w="0" w:type="auto"/>
                  <w:vAlign w:val="center"/>
                </w:tcPr>
                <w:p w:rsidR="00AC3255" w:rsidRPr="00AC3255" w:rsidRDefault="00AC3255" w:rsidP="00AC3255">
                  <w:pPr>
                    <w:spacing w:after="0" w:line="240" w:lineRule="auto"/>
                    <w:rPr>
                      <w:rFonts w:ascii="Times New Roman" w:eastAsia="Times New Roman" w:hAnsi="Times New Roman" w:cs="Times New Roman"/>
                      <w:sz w:val="20"/>
                      <w:szCs w:val="20"/>
                      <w:lang w:val="ru-RU" w:eastAsia="ru-RU"/>
                    </w:rPr>
                  </w:pPr>
                </w:p>
              </w:tc>
              <w:tc>
                <w:tcPr>
                  <w:tcW w:w="0" w:type="auto"/>
                  <w:vAlign w:val="center"/>
                </w:tcPr>
                <w:p w:rsidR="00AC3255" w:rsidRPr="00AC3255" w:rsidRDefault="00AC3255" w:rsidP="00AC3255">
                  <w:pPr>
                    <w:spacing w:after="0" w:line="240" w:lineRule="auto"/>
                    <w:rPr>
                      <w:rFonts w:ascii="Times New Roman" w:eastAsia="Times New Roman" w:hAnsi="Times New Roman" w:cs="Times New Roman"/>
                      <w:sz w:val="20"/>
                      <w:szCs w:val="20"/>
                      <w:lang w:val="ru-RU" w:eastAsia="ru-RU"/>
                    </w:rPr>
                  </w:pPr>
                </w:p>
              </w:tc>
            </w:tr>
            <w:tr w:rsidR="00AC3255" w:rsidRPr="00B45E3A" w:rsidTr="00AC32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Работники </w:t>
                  </w:r>
                </w:p>
              </w:tc>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  </w:t>
                  </w:r>
                </w:p>
              </w:tc>
              <w:tc>
                <w:tcPr>
                  <w:tcW w:w="0" w:type="auto"/>
                  <w:vAlign w:val="center"/>
                </w:tcPr>
                <w:p w:rsidR="00AC3255" w:rsidRPr="00AC3255" w:rsidRDefault="00AC3255" w:rsidP="00AC3255">
                  <w:pPr>
                    <w:spacing w:after="0" w:line="240" w:lineRule="auto"/>
                    <w:rPr>
                      <w:rFonts w:ascii="Times New Roman" w:eastAsia="Times New Roman" w:hAnsi="Times New Roman" w:cs="Times New Roman"/>
                      <w:sz w:val="20"/>
                      <w:szCs w:val="20"/>
                      <w:lang w:val="ru-RU" w:eastAsia="ru-RU"/>
                    </w:rPr>
                  </w:pPr>
                </w:p>
              </w:tc>
              <w:tc>
                <w:tcPr>
                  <w:tcW w:w="0" w:type="auto"/>
                  <w:vAlign w:val="center"/>
                </w:tcPr>
                <w:p w:rsidR="00AC3255" w:rsidRPr="00AC3255" w:rsidRDefault="00AC3255" w:rsidP="00AC3255">
                  <w:pPr>
                    <w:spacing w:after="0" w:line="240" w:lineRule="auto"/>
                    <w:rPr>
                      <w:rFonts w:ascii="Times New Roman" w:eastAsia="Times New Roman" w:hAnsi="Times New Roman" w:cs="Times New Roman"/>
                      <w:sz w:val="20"/>
                      <w:szCs w:val="20"/>
                      <w:lang w:val="ru-RU" w:eastAsia="ru-RU"/>
                    </w:rPr>
                  </w:pPr>
                </w:p>
              </w:tc>
            </w:tr>
            <w:tr w:rsidR="00AC3255" w:rsidRPr="00B45E3A" w:rsidTr="00AC32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Социальное регулирование </w:t>
                  </w:r>
                </w:p>
              </w:tc>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Государство </w:t>
                  </w:r>
                </w:p>
              </w:tc>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  </w:t>
                  </w:r>
                </w:p>
              </w:tc>
            </w:tr>
            <w:tr w:rsidR="00AC3255" w:rsidRPr="00B45E3A" w:rsidTr="00AC32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Работодатели </w:t>
                  </w:r>
                </w:p>
              </w:tc>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  </w:t>
                  </w:r>
                </w:p>
              </w:tc>
              <w:tc>
                <w:tcPr>
                  <w:tcW w:w="0" w:type="auto"/>
                  <w:vAlign w:val="center"/>
                </w:tcPr>
                <w:p w:rsidR="00AC3255" w:rsidRPr="00AC3255" w:rsidRDefault="00AC3255" w:rsidP="00AC3255">
                  <w:pPr>
                    <w:spacing w:after="0" w:line="240" w:lineRule="auto"/>
                    <w:rPr>
                      <w:rFonts w:ascii="Times New Roman" w:eastAsia="Times New Roman" w:hAnsi="Times New Roman" w:cs="Times New Roman"/>
                      <w:sz w:val="20"/>
                      <w:szCs w:val="20"/>
                      <w:lang w:val="ru-RU" w:eastAsia="ru-RU"/>
                    </w:rPr>
                  </w:pPr>
                </w:p>
              </w:tc>
              <w:tc>
                <w:tcPr>
                  <w:tcW w:w="0" w:type="auto"/>
                  <w:vAlign w:val="center"/>
                </w:tcPr>
                <w:p w:rsidR="00AC3255" w:rsidRPr="00AC3255" w:rsidRDefault="00AC3255" w:rsidP="00AC3255">
                  <w:pPr>
                    <w:spacing w:after="0" w:line="240" w:lineRule="auto"/>
                    <w:rPr>
                      <w:rFonts w:ascii="Times New Roman" w:eastAsia="Times New Roman" w:hAnsi="Times New Roman" w:cs="Times New Roman"/>
                      <w:sz w:val="20"/>
                      <w:szCs w:val="20"/>
                      <w:lang w:val="ru-RU" w:eastAsia="ru-RU"/>
                    </w:rPr>
                  </w:pPr>
                </w:p>
              </w:tc>
            </w:tr>
            <w:tr w:rsidR="00AC3255" w:rsidRPr="00B45E3A" w:rsidTr="00AC32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Работники </w:t>
                  </w:r>
                </w:p>
              </w:tc>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  </w:t>
                  </w:r>
                </w:p>
              </w:tc>
              <w:tc>
                <w:tcPr>
                  <w:tcW w:w="0" w:type="auto"/>
                  <w:vAlign w:val="center"/>
                </w:tcPr>
                <w:p w:rsidR="00AC3255" w:rsidRPr="00AC3255" w:rsidRDefault="00AC3255" w:rsidP="00AC3255">
                  <w:pPr>
                    <w:spacing w:after="0" w:line="240" w:lineRule="auto"/>
                    <w:rPr>
                      <w:rFonts w:ascii="Times New Roman" w:eastAsia="Times New Roman" w:hAnsi="Times New Roman" w:cs="Times New Roman"/>
                      <w:sz w:val="20"/>
                      <w:szCs w:val="20"/>
                      <w:lang w:val="ru-RU" w:eastAsia="ru-RU"/>
                    </w:rPr>
                  </w:pPr>
                </w:p>
              </w:tc>
              <w:tc>
                <w:tcPr>
                  <w:tcW w:w="0" w:type="auto"/>
                  <w:vAlign w:val="center"/>
                </w:tcPr>
                <w:p w:rsidR="00AC3255" w:rsidRPr="00AC3255" w:rsidRDefault="00AC3255" w:rsidP="00AC3255">
                  <w:pPr>
                    <w:spacing w:after="0" w:line="240" w:lineRule="auto"/>
                    <w:rPr>
                      <w:rFonts w:ascii="Times New Roman" w:eastAsia="Times New Roman" w:hAnsi="Times New Roman" w:cs="Times New Roman"/>
                      <w:sz w:val="20"/>
                      <w:szCs w:val="20"/>
                      <w:lang w:val="ru-RU" w:eastAsia="ru-RU"/>
                    </w:rPr>
                  </w:pPr>
                </w:p>
              </w:tc>
            </w:tr>
          </w:tbl>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2. Обобщить функции и полномочия Российской трехсторонней комиссии по регулированию социально-трудовых отношений в табл. 1.2.</w:t>
            </w:r>
          </w:p>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Таблица 1.2</w:t>
            </w:r>
          </w:p>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Функции и полномочия Российской трехсторонней комиссии</w:t>
            </w:r>
          </w:p>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по регулированию социально-трудовых отношений</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8"/>
              <w:gridCol w:w="165"/>
            </w:tblGrid>
            <w:tr w:rsidR="00AC3255" w:rsidRPr="00B45E3A" w:rsidTr="00AC32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Функции </w:t>
                  </w:r>
                </w:p>
              </w:tc>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  </w:t>
                  </w:r>
                </w:p>
              </w:tc>
            </w:tr>
            <w:tr w:rsidR="00AC3255" w:rsidRPr="00B45E3A" w:rsidTr="00AC32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Полномочия </w:t>
                  </w:r>
                </w:p>
              </w:tc>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  </w:t>
                  </w:r>
                </w:p>
              </w:tc>
            </w:tr>
          </w:tbl>
          <w:p w:rsidR="00AC3255" w:rsidRPr="00AC3255" w:rsidRDefault="00AC3255" w:rsidP="00AC3255">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3. Сформулируйте порядок рассмотрения и разрешения социально-трудовых споров.</w:t>
            </w:r>
          </w:p>
          <w:p w:rsidR="00AC3255" w:rsidRPr="00AC3255" w:rsidRDefault="00AC3255" w:rsidP="00AC3255">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4. Систематизируйте примирительные процедуры при социально-трудовых спорах.</w:t>
            </w:r>
          </w:p>
          <w:p w:rsidR="00AC3255" w:rsidRPr="00AC3255" w:rsidRDefault="00AC3255" w:rsidP="00AC3255">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5.Обобщите сущность, порядок и процедуры проведения забастовок.</w:t>
            </w:r>
          </w:p>
          <w:p w:rsidR="00AC3255" w:rsidRPr="00AC3255" w:rsidRDefault="00AC3255" w:rsidP="00AC3255">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lastRenderedPageBreak/>
              <w:t>6. Разработать проект коллективного договора для организации водного транспорта, осуществляющей один из перечисленных видов деятельности: перевозки грузов, перевозки пассажиров, перегрузочные работы, агентирование флота, транспортно-экспедиционные услуги и т.д.</w:t>
            </w:r>
          </w:p>
          <w:p w:rsidR="00AC3255" w:rsidRPr="00AC3255" w:rsidRDefault="00AC3255" w:rsidP="00AC3255">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7. Рассчитать величину пособия по безработице гражданам (своевременно обратившимся в службу занятости), стипендии в течение </w:t>
            </w:r>
            <w:proofErr w:type="spellStart"/>
            <w:r w:rsidRPr="00AC3255">
              <w:rPr>
                <w:rFonts w:ascii="Times New Roman" w:eastAsia="Times New Roman" w:hAnsi="Times New Roman" w:cs="Times New Roman"/>
                <w:sz w:val="24"/>
                <w:szCs w:val="24"/>
                <w:lang w:val="ru-RU" w:eastAsia="ru-RU"/>
              </w:rPr>
              <w:t>максималь</w:t>
            </w:r>
            <w:proofErr w:type="spellEnd"/>
            <w:r w:rsidRPr="00AC3255">
              <w:rPr>
                <w:rFonts w:ascii="Times New Roman" w:eastAsia="Times New Roman" w:hAnsi="Times New Roman" w:cs="Times New Roman"/>
                <w:sz w:val="24"/>
                <w:szCs w:val="24"/>
                <w:lang w:val="ru-RU" w:eastAsia="ru-RU"/>
              </w:rPr>
              <w:t>-</w:t>
            </w:r>
          </w:p>
          <w:p w:rsidR="00AC3255" w:rsidRPr="00AC3255" w:rsidRDefault="00AC3255" w:rsidP="00AC3255">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roofErr w:type="spellStart"/>
            <w:r w:rsidRPr="00AC3255">
              <w:rPr>
                <w:rFonts w:ascii="Times New Roman" w:eastAsia="Times New Roman" w:hAnsi="Times New Roman" w:cs="Times New Roman"/>
                <w:sz w:val="24"/>
                <w:szCs w:val="24"/>
                <w:lang w:val="ru-RU" w:eastAsia="ru-RU"/>
              </w:rPr>
              <w:t>ного</w:t>
            </w:r>
            <w:proofErr w:type="spellEnd"/>
            <w:r w:rsidRPr="00AC3255">
              <w:rPr>
                <w:rFonts w:ascii="Times New Roman" w:eastAsia="Times New Roman" w:hAnsi="Times New Roman" w:cs="Times New Roman"/>
                <w:sz w:val="24"/>
                <w:szCs w:val="24"/>
                <w:lang w:val="ru-RU" w:eastAsia="ru-RU"/>
              </w:rPr>
              <w:t xml:space="preserve"> периода безработицы. Прожиточный минимум определяется по Российской Федерации на дату выполнения задания. Средний заработок работников устанавливается курсантом самостоятельно по согласованию с преподавателем</w:t>
            </w:r>
          </w:p>
          <w:p w:rsidR="00AC3255" w:rsidRPr="00AC3255" w:rsidRDefault="00AC3255" w:rsidP="00AC3255">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8. Составить комплексную задачу по расчету пособий и стипендий в период безработицы для различных категорий граждан.</w:t>
            </w:r>
          </w:p>
          <w:p w:rsidR="00AC3255" w:rsidRPr="00AC3255" w:rsidRDefault="00AC3255" w:rsidP="00AC3255">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9. Гражданин Зайцев В.А. зарегистрировался в службе занятости 13 марта 2011 г., 15 марта 2011 г. уехал на две недели с женой на отдых за границу. 30 марта 2011 г. явился в службу занятости для поиска подходящей работы. Предоставит ли служба занятости направление на собеседование, если нет, то почему?</w:t>
            </w:r>
          </w:p>
          <w:p w:rsidR="00AC3255" w:rsidRPr="00AC3255" w:rsidRDefault="00AC3255" w:rsidP="00AC3255">
            <w:pPr>
              <w:widowControl w:val="0"/>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AC3255">
              <w:rPr>
                <w:rFonts w:ascii="Times New Roman" w:eastAsia="Times New Roman" w:hAnsi="Times New Roman" w:cs="Times New Roman"/>
                <w:sz w:val="24"/>
                <w:szCs w:val="24"/>
                <w:lang w:val="ru-RU" w:eastAsia="ru-RU"/>
              </w:rPr>
              <w:t>10. Белова М.А. зарегистрировалась в службе занятости. Однако женщина имеет заработок от уборки помещений в цеху по изготовлению пластиковых окон её родственника, где она не оформлена в качестве работника. Данных факт Белова М.А. не сообщила сотрудникам службы занятости, так как посчитала его не важным. Повлияет ли данное обстоятельство на выплату пособия по безработице?</w:t>
            </w:r>
          </w:p>
        </w:tc>
      </w:tr>
      <w:tr w:rsidR="00AC3255" w:rsidRPr="00B45E3A" w:rsidTr="00AC3255">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C3255" w:rsidRPr="00AC3255" w:rsidRDefault="00AC3255" w:rsidP="00AC3255">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lastRenderedPageBreak/>
              <w:t>Владеть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C3255" w:rsidRPr="00AC3255" w:rsidRDefault="00AC3255" w:rsidP="00AC3255">
            <w:pPr>
              <w:widowControl w:val="0"/>
              <w:numPr>
                <w:ilvl w:val="0"/>
                <w:numId w:val="34"/>
              </w:numPr>
              <w:autoSpaceDE w:val="0"/>
              <w:autoSpaceDN w:val="0"/>
              <w:adjustRightInd w:val="0"/>
              <w:spacing w:after="0" w:line="240" w:lineRule="auto"/>
              <w:ind w:left="227" w:hanging="227"/>
              <w:contextualSpacing/>
              <w:jc w:val="both"/>
              <w:rPr>
                <w:rFonts w:ascii="Times New Roman" w:eastAsia="Calibri" w:hAnsi="Times New Roman" w:cs="Times New Roman"/>
                <w:i/>
                <w:sz w:val="24"/>
                <w:szCs w:val="24"/>
                <w:lang w:val="ru-RU"/>
              </w:rPr>
            </w:pPr>
            <w:r w:rsidRPr="00AC3255">
              <w:rPr>
                <w:rFonts w:ascii="Times New Roman" w:eastAsia="Calibri" w:hAnsi="Times New Roman" w:cs="Times New Roman"/>
                <w:i/>
                <w:sz w:val="24"/>
                <w:szCs w:val="24"/>
                <w:lang w:val="ru-RU"/>
              </w:rPr>
              <w:t>методами, способами и приемами управления персоналом</w:t>
            </w:r>
          </w:p>
          <w:p w:rsidR="00AC3255" w:rsidRPr="00AC3255" w:rsidRDefault="00AC3255" w:rsidP="00AC3255">
            <w:pPr>
              <w:widowControl w:val="0"/>
              <w:numPr>
                <w:ilvl w:val="0"/>
                <w:numId w:val="34"/>
              </w:numPr>
              <w:autoSpaceDE w:val="0"/>
              <w:autoSpaceDN w:val="0"/>
              <w:adjustRightInd w:val="0"/>
              <w:spacing w:after="0" w:line="240" w:lineRule="auto"/>
              <w:ind w:left="227" w:hanging="227"/>
              <w:contextualSpacing/>
              <w:jc w:val="both"/>
              <w:rPr>
                <w:rFonts w:ascii="Times New Roman" w:eastAsia="Calibri" w:hAnsi="Times New Roman" w:cs="Times New Roman"/>
                <w:i/>
                <w:sz w:val="24"/>
                <w:szCs w:val="24"/>
                <w:lang w:val="ru-RU"/>
              </w:rPr>
            </w:pPr>
            <w:r w:rsidRPr="00AC3255">
              <w:rPr>
                <w:rFonts w:ascii="Times New Roman" w:eastAsia="Calibri" w:hAnsi="Times New Roman" w:cs="Times New Roman"/>
                <w:i/>
                <w:sz w:val="24"/>
                <w:szCs w:val="24"/>
                <w:lang w:val="ru-RU"/>
              </w:rPr>
              <w:t>инструментами развития сотрудников через оценку результатов их деятельности и планирование карьеры, обеспечение возможности для повышения образования и роста</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401CF3" w:rsidRPr="00AC3255" w:rsidRDefault="00401CF3" w:rsidP="00401CF3">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b/>
                <w:i/>
                <w:sz w:val="24"/>
                <w:szCs w:val="24"/>
                <w:lang w:val="ru-RU" w:eastAsia="ru-RU"/>
              </w:rPr>
            </w:pPr>
            <w:r w:rsidRPr="00AC3255">
              <w:rPr>
                <w:rFonts w:ascii="Times New Roman" w:eastAsia="Times New Roman" w:hAnsi="Times New Roman" w:cs="Georgia"/>
                <w:b/>
                <w:i/>
                <w:sz w:val="24"/>
                <w:szCs w:val="24"/>
                <w:lang w:val="ru-RU" w:eastAsia="ru-RU"/>
              </w:rPr>
              <w:t>Тесты для самопроверки:</w:t>
            </w:r>
          </w:p>
          <w:p w:rsidR="00401CF3" w:rsidRPr="00AC3255" w:rsidRDefault="00401CF3" w:rsidP="00401CF3">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1.</w:t>
            </w:r>
            <w:r w:rsidRPr="00AC3255">
              <w:rPr>
                <w:rFonts w:ascii="Times New Roman" w:eastAsia="Times New Roman" w:hAnsi="Times New Roman" w:cs="Georgia"/>
                <w:sz w:val="24"/>
                <w:szCs w:val="24"/>
                <w:lang w:val="ru-RU" w:eastAsia="ru-RU"/>
              </w:rPr>
              <w:tab/>
              <w:t xml:space="preserve">Величина отклонения фактического распределения доходов населения от линии их равномерного распределения — это: </w:t>
            </w:r>
          </w:p>
          <w:p w:rsidR="00401CF3" w:rsidRPr="00AC3255" w:rsidRDefault="00401CF3" w:rsidP="00401CF3">
            <w:pPr>
              <w:widowControl w:val="0"/>
              <w:numPr>
                <w:ilvl w:val="0"/>
                <w:numId w:val="36"/>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индекс Джини;</w:t>
            </w:r>
          </w:p>
          <w:p w:rsidR="00401CF3" w:rsidRPr="00AC3255" w:rsidRDefault="00401CF3" w:rsidP="00401CF3">
            <w:pPr>
              <w:widowControl w:val="0"/>
              <w:numPr>
                <w:ilvl w:val="0"/>
                <w:numId w:val="36"/>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индекс Джонни;</w:t>
            </w:r>
          </w:p>
          <w:p w:rsidR="00401CF3" w:rsidRPr="00AC3255" w:rsidRDefault="00401CF3" w:rsidP="00401CF3">
            <w:pPr>
              <w:widowControl w:val="0"/>
              <w:numPr>
                <w:ilvl w:val="0"/>
                <w:numId w:val="36"/>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индекс Джо.</w:t>
            </w:r>
          </w:p>
          <w:p w:rsidR="00401CF3" w:rsidRPr="00AC3255" w:rsidRDefault="00401CF3" w:rsidP="00401CF3">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 xml:space="preserve">2. Вид деятельности по управлению производством, направленный на установление необходимых затрат и результатов труда, а также необходимых соотношений между численностью работников различных </w:t>
            </w:r>
            <w:r w:rsidRPr="00AC3255">
              <w:rPr>
                <w:rFonts w:ascii="Times New Roman" w:eastAsia="Times New Roman" w:hAnsi="Times New Roman" w:cs="Georgia"/>
                <w:sz w:val="24"/>
                <w:szCs w:val="24"/>
                <w:lang w:val="ru-RU" w:eastAsia="ru-RU"/>
              </w:rPr>
              <w:lastRenderedPageBreak/>
              <w:t xml:space="preserve">групп и количеством единиц оборудования, — это: </w:t>
            </w:r>
          </w:p>
          <w:p w:rsidR="00401CF3" w:rsidRPr="00AC3255" w:rsidRDefault="00401CF3" w:rsidP="00401CF3">
            <w:pPr>
              <w:widowControl w:val="0"/>
              <w:numPr>
                <w:ilvl w:val="0"/>
                <w:numId w:val="37"/>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нормирование труда;</w:t>
            </w:r>
          </w:p>
          <w:p w:rsidR="00401CF3" w:rsidRPr="00AC3255" w:rsidRDefault="00401CF3" w:rsidP="00401CF3">
            <w:pPr>
              <w:widowControl w:val="0"/>
              <w:numPr>
                <w:ilvl w:val="0"/>
                <w:numId w:val="37"/>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планирование труда;</w:t>
            </w:r>
          </w:p>
          <w:p w:rsidR="00401CF3" w:rsidRPr="00AC3255" w:rsidRDefault="00401CF3" w:rsidP="00401CF3">
            <w:pPr>
              <w:widowControl w:val="0"/>
              <w:numPr>
                <w:ilvl w:val="0"/>
                <w:numId w:val="37"/>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нормирование и планирование труда.</w:t>
            </w:r>
          </w:p>
          <w:p w:rsidR="00401CF3" w:rsidRPr="00AC3255" w:rsidRDefault="00401CF3" w:rsidP="00401CF3">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3. Внутреннее желание человека удовлетворить свои потребности это:</w:t>
            </w:r>
          </w:p>
          <w:p w:rsidR="00401CF3" w:rsidRPr="00AC3255" w:rsidRDefault="00401CF3" w:rsidP="00401CF3">
            <w:pPr>
              <w:widowControl w:val="0"/>
              <w:numPr>
                <w:ilvl w:val="0"/>
                <w:numId w:val="38"/>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стимул,</w:t>
            </w:r>
          </w:p>
          <w:p w:rsidR="00401CF3" w:rsidRPr="00AC3255" w:rsidRDefault="00401CF3" w:rsidP="00401CF3">
            <w:pPr>
              <w:widowControl w:val="0"/>
              <w:numPr>
                <w:ilvl w:val="0"/>
                <w:numId w:val="38"/>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мотив,</w:t>
            </w:r>
          </w:p>
          <w:p w:rsidR="00401CF3" w:rsidRPr="00AC3255" w:rsidRDefault="00401CF3" w:rsidP="00401CF3">
            <w:pPr>
              <w:widowControl w:val="0"/>
              <w:numPr>
                <w:ilvl w:val="0"/>
                <w:numId w:val="38"/>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духовное сравнение.</w:t>
            </w:r>
          </w:p>
          <w:p w:rsidR="00401CF3" w:rsidRPr="00AC3255" w:rsidRDefault="00401CF3" w:rsidP="00401CF3">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4. Возможность получения средств удовлетворения своих потребностей в обмен на выполнение определенных действий, это:</w:t>
            </w:r>
          </w:p>
          <w:p w:rsidR="00401CF3" w:rsidRPr="00AC3255" w:rsidRDefault="00401CF3" w:rsidP="00401CF3">
            <w:pPr>
              <w:widowControl w:val="0"/>
              <w:numPr>
                <w:ilvl w:val="0"/>
                <w:numId w:val="39"/>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стимул,</w:t>
            </w:r>
          </w:p>
          <w:p w:rsidR="00401CF3" w:rsidRPr="00AC3255" w:rsidRDefault="00401CF3" w:rsidP="00401CF3">
            <w:pPr>
              <w:widowControl w:val="0"/>
              <w:numPr>
                <w:ilvl w:val="0"/>
                <w:numId w:val="39"/>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мотив,</w:t>
            </w:r>
          </w:p>
          <w:p w:rsidR="00401CF3" w:rsidRPr="00AC3255" w:rsidRDefault="00401CF3" w:rsidP="00401CF3">
            <w:pPr>
              <w:widowControl w:val="0"/>
              <w:numPr>
                <w:ilvl w:val="0"/>
                <w:numId w:val="39"/>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компромисс.</w:t>
            </w:r>
          </w:p>
          <w:p w:rsidR="00401CF3" w:rsidRPr="00AC3255" w:rsidRDefault="00401CF3" w:rsidP="00401CF3">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5. Как еще можно назвать «оплачиваемую деятельность» и «неоплачиваемое время проведения»?</w:t>
            </w:r>
          </w:p>
          <w:p w:rsidR="00401CF3" w:rsidRPr="00AC3255" w:rsidRDefault="00401CF3" w:rsidP="00401CF3">
            <w:pPr>
              <w:widowControl w:val="0"/>
              <w:numPr>
                <w:ilvl w:val="0"/>
                <w:numId w:val="40"/>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труд на производстве и в домашнем хозяйстве,</w:t>
            </w:r>
          </w:p>
          <w:p w:rsidR="00401CF3" w:rsidRPr="00AC3255" w:rsidRDefault="00401CF3" w:rsidP="00401CF3">
            <w:pPr>
              <w:widowControl w:val="0"/>
              <w:numPr>
                <w:ilvl w:val="0"/>
                <w:numId w:val="40"/>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труд и отдых,</w:t>
            </w:r>
          </w:p>
          <w:p w:rsidR="00401CF3" w:rsidRPr="00AC3255" w:rsidRDefault="00401CF3" w:rsidP="00401CF3">
            <w:pPr>
              <w:widowControl w:val="0"/>
              <w:numPr>
                <w:ilvl w:val="0"/>
                <w:numId w:val="40"/>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игра в карты и теннис.</w:t>
            </w:r>
          </w:p>
          <w:p w:rsidR="00401CF3" w:rsidRPr="00AC3255" w:rsidRDefault="00401CF3" w:rsidP="00401CF3">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10 Производственный фактор труда это:</w:t>
            </w:r>
          </w:p>
          <w:p w:rsidR="00401CF3" w:rsidRPr="00AC3255" w:rsidRDefault="00401CF3" w:rsidP="00401CF3">
            <w:pPr>
              <w:widowControl w:val="0"/>
              <w:numPr>
                <w:ilvl w:val="0"/>
                <w:numId w:val="41"/>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труд в домашнем хозяйстве,</w:t>
            </w:r>
          </w:p>
          <w:p w:rsidR="00401CF3" w:rsidRPr="00AC3255" w:rsidRDefault="00401CF3" w:rsidP="00401CF3">
            <w:pPr>
              <w:widowControl w:val="0"/>
              <w:numPr>
                <w:ilvl w:val="0"/>
                <w:numId w:val="41"/>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труд на производстве с получением за него доходов,</w:t>
            </w:r>
          </w:p>
          <w:p w:rsidR="00401CF3" w:rsidRPr="00AC3255" w:rsidRDefault="00401CF3" w:rsidP="00401CF3">
            <w:pPr>
              <w:widowControl w:val="0"/>
              <w:numPr>
                <w:ilvl w:val="0"/>
                <w:numId w:val="41"/>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труд на садово-огородном участке.</w:t>
            </w:r>
          </w:p>
          <w:p w:rsidR="00401CF3" w:rsidRPr="00AC3255" w:rsidRDefault="00401CF3" w:rsidP="00401CF3">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11. Социальная защита населения это:</w:t>
            </w:r>
          </w:p>
          <w:p w:rsidR="00401CF3" w:rsidRPr="00AC3255" w:rsidRDefault="00401CF3" w:rsidP="00401CF3">
            <w:pPr>
              <w:widowControl w:val="0"/>
              <w:numPr>
                <w:ilvl w:val="0"/>
                <w:numId w:val="42"/>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охрана жилья,</w:t>
            </w:r>
          </w:p>
          <w:p w:rsidR="00401CF3" w:rsidRPr="00AC3255" w:rsidRDefault="00401CF3" w:rsidP="00401CF3">
            <w:pPr>
              <w:widowControl w:val="0"/>
              <w:numPr>
                <w:ilvl w:val="0"/>
                <w:numId w:val="42"/>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выплата пособий, субсидий, пенсий и др.</w:t>
            </w:r>
          </w:p>
          <w:p w:rsidR="00401CF3" w:rsidRPr="00AC3255" w:rsidRDefault="00401CF3" w:rsidP="00401CF3">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12 Стоимость рабочей силы это:</w:t>
            </w:r>
          </w:p>
          <w:p w:rsidR="00401CF3" w:rsidRPr="00AC3255" w:rsidRDefault="00401CF3" w:rsidP="00401CF3">
            <w:pPr>
              <w:widowControl w:val="0"/>
              <w:numPr>
                <w:ilvl w:val="0"/>
                <w:numId w:val="43"/>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цена рабочей силы,</w:t>
            </w:r>
          </w:p>
          <w:p w:rsidR="00401CF3" w:rsidRPr="00AC3255" w:rsidRDefault="00401CF3" w:rsidP="00401CF3">
            <w:pPr>
              <w:widowControl w:val="0"/>
              <w:numPr>
                <w:ilvl w:val="0"/>
                <w:numId w:val="43"/>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стоимость определенной суммы жизненных средств,</w:t>
            </w:r>
          </w:p>
          <w:p w:rsidR="00401CF3" w:rsidRPr="00AC3255" w:rsidRDefault="00401CF3" w:rsidP="00401CF3">
            <w:pPr>
              <w:widowControl w:val="0"/>
              <w:numPr>
                <w:ilvl w:val="0"/>
                <w:numId w:val="43"/>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заработная плата.</w:t>
            </w:r>
          </w:p>
          <w:p w:rsidR="00401CF3" w:rsidRPr="00AC3255" w:rsidRDefault="00401CF3" w:rsidP="00401CF3">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13 Цена рабочей силы это:</w:t>
            </w:r>
          </w:p>
          <w:p w:rsidR="00401CF3" w:rsidRPr="00AC3255" w:rsidRDefault="00401CF3" w:rsidP="00401CF3">
            <w:pPr>
              <w:widowControl w:val="0"/>
              <w:numPr>
                <w:ilvl w:val="0"/>
                <w:numId w:val="44"/>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стоимость рабочей силы,</w:t>
            </w:r>
          </w:p>
          <w:p w:rsidR="00401CF3" w:rsidRPr="00AC3255" w:rsidRDefault="00401CF3" w:rsidP="00401CF3">
            <w:pPr>
              <w:widowControl w:val="0"/>
              <w:numPr>
                <w:ilvl w:val="0"/>
                <w:numId w:val="44"/>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заработная плата,</w:t>
            </w:r>
          </w:p>
          <w:p w:rsidR="00401CF3" w:rsidRPr="00AC3255" w:rsidRDefault="00401CF3" w:rsidP="00401CF3">
            <w:pPr>
              <w:widowControl w:val="0"/>
              <w:numPr>
                <w:ilvl w:val="0"/>
                <w:numId w:val="44"/>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lastRenderedPageBreak/>
              <w:t>цена воспроизведения способности к труду.</w:t>
            </w:r>
          </w:p>
          <w:p w:rsidR="00401CF3" w:rsidRPr="00AC3255" w:rsidRDefault="00401CF3" w:rsidP="00401CF3">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14 Основные функции заработной платы составляют:</w:t>
            </w:r>
          </w:p>
          <w:p w:rsidR="00401CF3" w:rsidRPr="00AC3255" w:rsidRDefault="00401CF3" w:rsidP="00401CF3">
            <w:pPr>
              <w:widowControl w:val="0"/>
              <w:numPr>
                <w:ilvl w:val="0"/>
                <w:numId w:val="4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стимул к высокопроизводительному труду,</w:t>
            </w:r>
          </w:p>
          <w:p w:rsidR="00401CF3" w:rsidRPr="00AC3255" w:rsidRDefault="00401CF3" w:rsidP="00401CF3">
            <w:pPr>
              <w:widowControl w:val="0"/>
              <w:numPr>
                <w:ilvl w:val="0"/>
                <w:numId w:val="4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мотив предложения работы,</w:t>
            </w:r>
          </w:p>
          <w:p w:rsidR="00401CF3" w:rsidRPr="00AC3255" w:rsidRDefault="00401CF3" w:rsidP="00401CF3">
            <w:pPr>
              <w:widowControl w:val="0"/>
              <w:numPr>
                <w:ilvl w:val="0"/>
                <w:numId w:val="4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возмещение стоимости рабочей силы и экономическое побуждение к труду.</w:t>
            </w:r>
          </w:p>
          <w:p w:rsidR="00401CF3" w:rsidRPr="00AC3255" w:rsidRDefault="00401CF3" w:rsidP="00401CF3">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15. К материальным стимулам относят:</w:t>
            </w:r>
          </w:p>
          <w:p w:rsidR="00401CF3" w:rsidRPr="00AC3255" w:rsidRDefault="00401CF3" w:rsidP="00401CF3">
            <w:pPr>
              <w:widowControl w:val="0"/>
              <w:numPr>
                <w:ilvl w:val="0"/>
                <w:numId w:val="46"/>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публичное признание заслуг,</w:t>
            </w:r>
          </w:p>
          <w:p w:rsidR="00401CF3" w:rsidRPr="00AC3255" w:rsidRDefault="00401CF3" w:rsidP="00401CF3">
            <w:pPr>
              <w:widowControl w:val="0"/>
              <w:numPr>
                <w:ilvl w:val="0"/>
                <w:numId w:val="46"/>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оплату труда деньгами, товарами, другими материальными ценностями,</w:t>
            </w:r>
          </w:p>
          <w:p w:rsidR="00401CF3" w:rsidRPr="00AC3255" w:rsidRDefault="00401CF3" w:rsidP="00401CF3">
            <w:pPr>
              <w:widowControl w:val="0"/>
              <w:numPr>
                <w:ilvl w:val="0"/>
                <w:numId w:val="46"/>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создание условий для творчества.</w:t>
            </w:r>
          </w:p>
          <w:p w:rsidR="00401CF3" w:rsidRPr="00AC3255" w:rsidRDefault="00401CF3" w:rsidP="00401CF3">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16. К нематериальным стимулам относят:</w:t>
            </w:r>
          </w:p>
          <w:p w:rsidR="00401CF3" w:rsidRPr="00AC3255" w:rsidRDefault="00401CF3" w:rsidP="00401CF3">
            <w:pPr>
              <w:widowControl w:val="0"/>
              <w:numPr>
                <w:ilvl w:val="0"/>
                <w:numId w:val="47"/>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оплату работы сахаром,</w:t>
            </w:r>
          </w:p>
          <w:p w:rsidR="00401CF3" w:rsidRPr="00AC3255" w:rsidRDefault="00401CF3" w:rsidP="00401CF3">
            <w:pPr>
              <w:widowControl w:val="0"/>
              <w:numPr>
                <w:ilvl w:val="0"/>
                <w:numId w:val="47"/>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поощрение межличностного общения,</w:t>
            </w:r>
          </w:p>
          <w:p w:rsidR="00401CF3" w:rsidRPr="00AC3255" w:rsidRDefault="00401CF3" w:rsidP="00401CF3">
            <w:pPr>
              <w:widowControl w:val="0"/>
              <w:numPr>
                <w:ilvl w:val="0"/>
                <w:numId w:val="47"/>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вручение разных ценных подарков.</w:t>
            </w:r>
          </w:p>
          <w:p w:rsidR="00401CF3" w:rsidRPr="00AC3255" w:rsidRDefault="00401CF3" w:rsidP="00401CF3">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17. Минимальный размер заработной платы:</w:t>
            </w:r>
          </w:p>
          <w:p w:rsidR="00401CF3" w:rsidRPr="00AC3255" w:rsidRDefault="00401CF3" w:rsidP="00401CF3">
            <w:pPr>
              <w:widowControl w:val="0"/>
              <w:numPr>
                <w:ilvl w:val="0"/>
                <w:numId w:val="48"/>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устанавливается законодательно государством,</w:t>
            </w:r>
          </w:p>
          <w:p w:rsidR="00401CF3" w:rsidRPr="00AC3255" w:rsidRDefault="00401CF3" w:rsidP="00401CF3">
            <w:pPr>
              <w:widowControl w:val="0"/>
              <w:numPr>
                <w:ilvl w:val="0"/>
                <w:numId w:val="48"/>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зависит от размера прибыли в среднестатистической семье,</w:t>
            </w:r>
          </w:p>
          <w:p w:rsidR="00401CF3" w:rsidRPr="00AC3255" w:rsidRDefault="00401CF3" w:rsidP="00401CF3">
            <w:pPr>
              <w:widowControl w:val="0"/>
              <w:numPr>
                <w:ilvl w:val="0"/>
                <w:numId w:val="48"/>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индексируется в зависимости от роста или падения курса доллара.</w:t>
            </w:r>
          </w:p>
          <w:p w:rsidR="00401CF3" w:rsidRPr="00AC3255" w:rsidRDefault="00401CF3" w:rsidP="00401CF3">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18. Социальный конфликт — это:</w:t>
            </w:r>
          </w:p>
          <w:p w:rsidR="00401CF3" w:rsidRPr="00AC3255" w:rsidRDefault="00401CF3" w:rsidP="00401CF3">
            <w:pPr>
              <w:widowControl w:val="0"/>
              <w:numPr>
                <w:ilvl w:val="0"/>
                <w:numId w:val="49"/>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вооруженное столкновение,</w:t>
            </w:r>
          </w:p>
          <w:p w:rsidR="00401CF3" w:rsidRPr="00AC3255" w:rsidRDefault="00401CF3" w:rsidP="00401CF3">
            <w:pPr>
              <w:widowControl w:val="0"/>
              <w:numPr>
                <w:ilvl w:val="0"/>
                <w:numId w:val="49"/>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противостояние разных политических сил,</w:t>
            </w:r>
          </w:p>
          <w:p w:rsidR="00401CF3" w:rsidRPr="00AC3255" w:rsidRDefault="00401CF3" w:rsidP="00401CF3">
            <w:pPr>
              <w:widowControl w:val="0"/>
              <w:numPr>
                <w:ilvl w:val="0"/>
                <w:numId w:val="49"/>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отсутствие взаимопонимания,</w:t>
            </w:r>
          </w:p>
          <w:p w:rsidR="00401CF3" w:rsidRPr="00AC3255" w:rsidRDefault="00401CF3" w:rsidP="00401CF3">
            <w:pPr>
              <w:widowControl w:val="0"/>
              <w:numPr>
                <w:ilvl w:val="0"/>
                <w:numId w:val="49"/>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столкновения интересов разных социальных групп.</w:t>
            </w:r>
          </w:p>
          <w:p w:rsidR="00401CF3" w:rsidRPr="00AC3255" w:rsidRDefault="00401CF3" w:rsidP="00401CF3">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19. Трудовые ресурсы — это:</w:t>
            </w:r>
          </w:p>
          <w:p w:rsidR="00401CF3" w:rsidRPr="00AC3255" w:rsidRDefault="00401CF3" w:rsidP="00401CF3">
            <w:pPr>
              <w:widowControl w:val="0"/>
              <w:numPr>
                <w:ilvl w:val="0"/>
                <w:numId w:val="50"/>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рабочая сила,</w:t>
            </w:r>
          </w:p>
          <w:p w:rsidR="00401CF3" w:rsidRPr="00AC3255" w:rsidRDefault="00401CF3" w:rsidP="00401CF3">
            <w:pPr>
              <w:widowControl w:val="0"/>
              <w:numPr>
                <w:ilvl w:val="0"/>
                <w:numId w:val="50"/>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экономически активное население,</w:t>
            </w:r>
          </w:p>
          <w:p w:rsidR="00401CF3" w:rsidRPr="00AC3255" w:rsidRDefault="00401CF3" w:rsidP="00401CF3">
            <w:pPr>
              <w:widowControl w:val="0"/>
              <w:numPr>
                <w:ilvl w:val="0"/>
                <w:numId w:val="50"/>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студенты,</w:t>
            </w:r>
          </w:p>
          <w:p w:rsidR="00401CF3" w:rsidRPr="00AC3255" w:rsidRDefault="00401CF3" w:rsidP="00401CF3">
            <w:pPr>
              <w:widowControl w:val="0"/>
              <w:numPr>
                <w:ilvl w:val="0"/>
                <w:numId w:val="50"/>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экономически активное население плюс доля работающих из числа студентов, пенсионеров и др.</w:t>
            </w:r>
          </w:p>
          <w:p w:rsidR="00401CF3" w:rsidRPr="00AC3255" w:rsidRDefault="00401CF3" w:rsidP="00401CF3">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20. Трудовой потенциал общества — это:</w:t>
            </w:r>
          </w:p>
          <w:p w:rsidR="00401CF3" w:rsidRPr="00AC3255" w:rsidRDefault="00401CF3" w:rsidP="00401CF3">
            <w:pPr>
              <w:widowControl w:val="0"/>
              <w:numPr>
                <w:ilvl w:val="0"/>
                <w:numId w:val="51"/>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сумма трудовых потенциалов людей,</w:t>
            </w:r>
          </w:p>
          <w:p w:rsidR="00401CF3" w:rsidRPr="00AC3255" w:rsidRDefault="00401CF3" w:rsidP="00401CF3">
            <w:pPr>
              <w:widowControl w:val="0"/>
              <w:numPr>
                <w:ilvl w:val="0"/>
                <w:numId w:val="51"/>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lastRenderedPageBreak/>
              <w:t>сумма трудовых потенциалов предприятий,</w:t>
            </w:r>
          </w:p>
          <w:p w:rsidR="00401CF3" w:rsidRPr="00AC3255" w:rsidRDefault="00401CF3" w:rsidP="00401CF3">
            <w:pPr>
              <w:widowControl w:val="0"/>
              <w:numPr>
                <w:ilvl w:val="0"/>
                <w:numId w:val="51"/>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сумма трудовых потенциалов городов и сел,</w:t>
            </w:r>
          </w:p>
          <w:p w:rsidR="00401CF3" w:rsidRPr="00AC3255" w:rsidRDefault="00401CF3" w:rsidP="00401CF3">
            <w:pPr>
              <w:widowControl w:val="0"/>
              <w:numPr>
                <w:ilvl w:val="0"/>
                <w:numId w:val="51"/>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сумма трудовых потенциалов работающих людей.</w:t>
            </w:r>
          </w:p>
          <w:p w:rsidR="00401CF3" w:rsidRPr="00AC3255" w:rsidRDefault="00401CF3" w:rsidP="00401CF3">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21. Аудит в сфере труда на предприятии проводит:</w:t>
            </w:r>
          </w:p>
          <w:p w:rsidR="00401CF3" w:rsidRPr="00AC3255" w:rsidRDefault="00401CF3" w:rsidP="00401CF3">
            <w:pPr>
              <w:widowControl w:val="0"/>
              <w:numPr>
                <w:ilvl w:val="0"/>
                <w:numId w:val="52"/>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руководитель предприятия,</w:t>
            </w:r>
          </w:p>
          <w:p w:rsidR="00401CF3" w:rsidRPr="00AC3255" w:rsidRDefault="00401CF3" w:rsidP="00401CF3">
            <w:pPr>
              <w:widowControl w:val="0"/>
              <w:numPr>
                <w:ilvl w:val="0"/>
                <w:numId w:val="52"/>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главный бухгалтер предприятия,</w:t>
            </w:r>
          </w:p>
          <w:p w:rsidR="00401CF3" w:rsidRPr="00AC3255" w:rsidRDefault="00401CF3" w:rsidP="00401CF3">
            <w:pPr>
              <w:widowControl w:val="0"/>
              <w:numPr>
                <w:ilvl w:val="0"/>
                <w:numId w:val="52"/>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налоговый инспектор,</w:t>
            </w:r>
          </w:p>
          <w:p w:rsidR="00401CF3" w:rsidRPr="00AC3255" w:rsidRDefault="00401CF3" w:rsidP="00401CF3">
            <w:pPr>
              <w:widowControl w:val="0"/>
              <w:numPr>
                <w:ilvl w:val="0"/>
                <w:numId w:val="52"/>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привлеченный аудитор.</w:t>
            </w:r>
          </w:p>
          <w:p w:rsidR="00401CF3" w:rsidRPr="00AC3255" w:rsidRDefault="00401CF3" w:rsidP="00401CF3">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22. Трудовые показатели, которые подлежат анализу на предприятии:</w:t>
            </w:r>
          </w:p>
          <w:p w:rsidR="00401CF3" w:rsidRPr="00AC3255" w:rsidRDefault="00401CF3" w:rsidP="00401CF3">
            <w:pPr>
              <w:widowControl w:val="0"/>
              <w:numPr>
                <w:ilvl w:val="0"/>
                <w:numId w:val="53"/>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заработная плата,</w:t>
            </w:r>
          </w:p>
          <w:p w:rsidR="00401CF3" w:rsidRPr="00AC3255" w:rsidRDefault="00401CF3" w:rsidP="00401CF3">
            <w:pPr>
              <w:widowControl w:val="0"/>
              <w:numPr>
                <w:ilvl w:val="0"/>
                <w:numId w:val="53"/>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структура и численность работающих,</w:t>
            </w:r>
          </w:p>
          <w:p w:rsidR="00401CF3" w:rsidRPr="00AC3255" w:rsidRDefault="00401CF3" w:rsidP="00401CF3">
            <w:pPr>
              <w:widowControl w:val="0"/>
              <w:numPr>
                <w:ilvl w:val="0"/>
                <w:numId w:val="53"/>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производительность,</w:t>
            </w:r>
          </w:p>
          <w:p w:rsidR="00401CF3" w:rsidRPr="00AC3255" w:rsidRDefault="00401CF3" w:rsidP="00401CF3">
            <w:pPr>
              <w:widowControl w:val="0"/>
              <w:numPr>
                <w:ilvl w:val="0"/>
                <w:numId w:val="53"/>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условия труда.</w:t>
            </w:r>
          </w:p>
          <w:p w:rsidR="00401CF3" w:rsidRPr="00AC3255" w:rsidRDefault="00401CF3" w:rsidP="00401CF3">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23. Уровень жизни измеряется:</w:t>
            </w:r>
          </w:p>
          <w:p w:rsidR="00401CF3" w:rsidRPr="00AC3255" w:rsidRDefault="00401CF3" w:rsidP="00401CF3">
            <w:pPr>
              <w:widowControl w:val="0"/>
              <w:numPr>
                <w:ilvl w:val="0"/>
                <w:numId w:val="54"/>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количеством машин и домов,</w:t>
            </w:r>
          </w:p>
          <w:p w:rsidR="00401CF3" w:rsidRPr="00AC3255" w:rsidRDefault="00401CF3" w:rsidP="00401CF3">
            <w:pPr>
              <w:widowControl w:val="0"/>
              <w:numPr>
                <w:ilvl w:val="0"/>
                <w:numId w:val="54"/>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количеством женщин или мужчин,</w:t>
            </w:r>
          </w:p>
          <w:p w:rsidR="00401CF3" w:rsidRPr="00AC3255" w:rsidRDefault="00401CF3" w:rsidP="00401CF3">
            <w:pPr>
              <w:widowControl w:val="0"/>
              <w:numPr>
                <w:ilvl w:val="0"/>
                <w:numId w:val="54"/>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образованием, здоровьем, условиями жизни и труда;</w:t>
            </w:r>
          </w:p>
          <w:p w:rsidR="00401CF3" w:rsidRPr="00AC3255" w:rsidRDefault="00401CF3" w:rsidP="00401CF3">
            <w:pPr>
              <w:widowControl w:val="0"/>
              <w:numPr>
                <w:ilvl w:val="0"/>
                <w:numId w:val="54"/>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количеством друзей.</w:t>
            </w:r>
          </w:p>
          <w:p w:rsidR="00401CF3" w:rsidRPr="00AC3255" w:rsidRDefault="00401CF3" w:rsidP="00401CF3">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24. Коллективный договор, заключенный в муниципальном унитарном предприятии, является …</w:t>
            </w:r>
          </w:p>
          <w:p w:rsidR="00401CF3" w:rsidRPr="00AC3255" w:rsidRDefault="00401CF3" w:rsidP="00401CF3">
            <w:pPr>
              <w:widowControl w:val="0"/>
              <w:numPr>
                <w:ilvl w:val="0"/>
                <w:numId w:val="5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нормативно-договорным актом</w:t>
            </w:r>
          </w:p>
          <w:p w:rsidR="00401CF3" w:rsidRPr="00AC3255" w:rsidRDefault="00401CF3" w:rsidP="00401CF3">
            <w:pPr>
              <w:widowControl w:val="0"/>
              <w:numPr>
                <w:ilvl w:val="0"/>
                <w:numId w:val="5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локальным нормативным актом</w:t>
            </w:r>
          </w:p>
          <w:p w:rsidR="00401CF3" w:rsidRPr="00AC3255" w:rsidRDefault="00401CF3" w:rsidP="00401CF3">
            <w:pPr>
              <w:widowControl w:val="0"/>
              <w:numPr>
                <w:ilvl w:val="0"/>
                <w:numId w:val="5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актом органа местного самоуправления, содержащим нормы трудового права</w:t>
            </w:r>
          </w:p>
          <w:p w:rsidR="00401CF3" w:rsidRPr="00AC3255" w:rsidRDefault="00401CF3" w:rsidP="00401CF3">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25. Днем начала коллективного трудового спора считается день …</w:t>
            </w:r>
          </w:p>
          <w:p w:rsidR="00401CF3" w:rsidRPr="00AC3255" w:rsidRDefault="00401CF3" w:rsidP="00401CF3">
            <w:pPr>
              <w:widowControl w:val="0"/>
              <w:numPr>
                <w:ilvl w:val="0"/>
                <w:numId w:val="56"/>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выдвижения работниками своих требований к работодателю</w:t>
            </w:r>
          </w:p>
          <w:p w:rsidR="00401CF3" w:rsidRPr="00AC3255" w:rsidRDefault="00401CF3" w:rsidP="00401CF3">
            <w:pPr>
              <w:widowControl w:val="0"/>
              <w:numPr>
                <w:ilvl w:val="0"/>
                <w:numId w:val="56"/>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 xml:space="preserve">сообщения работникам решения работодателя (его представителя) </w:t>
            </w:r>
            <w:proofErr w:type="gramStart"/>
            <w:r w:rsidRPr="00AC3255">
              <w:rPr>
                <w:rFonts w:ascii="Times New Roman" w:eastAsia="Times New Roman" w:hAnsi="Times New Roman" w:cs="Georgia"/>
                <w:sz w:val="24"/>
                <w:szCs w:val="24"/>
                <w:lang w:val="ru-RU" w:eastAsia="ru-RU"/>
              </w:rPr>
              <w:t>от отклонении</w:t>
            </w:r>
            <w:proofErr w:type="gramEnd"/>
            <w:r w:rsidRPr="00AC3255">
              <w:rPr>
                <w:rFonts w:ascii="Times New Roman" w:eastAsia="Times New Roman" w:hAnsi="Times New Roman" w:cs="Georgia"/>
                <w:sz w:val="24"/>
                <w:szCs w:val="24"/>
                <w:lang w:val="ru-RU" w:eastAsia="ru-RU"/>
              </w:rPr>
              <w:t xml:space="preserve"> всех или части требований работников</w:t>
            </w:r>
          </w:p>
          <w:p w:rsidR="00401CF3" w:rsidRPr="00AC3255" w:rsidRDefault="00401CF3" w:rsidP="00401CF3">
            <w:pPr>
              <w:widowControl w:val="0"/>
              <w:numPr>
                <w:ilvl w:val="0"/>
                <w:numId w:val="56"/>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начала работы примирительной комиссии</w:t>
            </w:r>
          </w:p>
          <w:p w:rsidR="00401CF3" w:rsidRPr="00AC3255" w:rsidRDefault="00401CF3" w:rsidP="00401CF3">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26. КТС избирает из своего состава председателя …</w:t>
            </w:r>
          </w:p>
          <w:p w:rsidR="00401CF3" w:rsidRPr="00AC3255" w:rsidRDefault="00401CF3" w:rsidP="00401CF3">
            <w:pPr>
              <w:widowControl w:val="0"/>
              <w:numPr>
                <w:ilvl w:val="0"/>
                <w:numId w:val="57"/>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заместителя председателя и секретаря</w:t>
            </w:r>
          </w:p>
          <w:p w:rsidR="00401CF3" w:rsidRPr="00AC3255" w:rsidRDefault="00401CF3" w:rsidP="00401CF3">
            <w:pPr>
              <w:widowControl w:val="0"/>
              <w:numPr>
                <w:ilvl w:val="0"/>
                <w:numId w:val="57"/>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и заместителя председателя комиссии</w:t>
            </w:r>
          </w:p>
          <w:p w:rsidR="00401CF3" w:rsidRPr="00AC3255" w:rsidRDefault="00401CF3" w:rsidP="00401CF3">
            <w:pPr>
              <w:widowControl w:val="0"/>
              <w:numPr>
                <w:ilvl w:val="0"/>
                <w:numId w:val="57"/>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lastRenderedPageBreak/>
              <w:t>и секретаря комиссии</w:t>
            </w:r>
          </w:p>
          <w:p w:rsidR="00401CF3" w:rsidRPr="00AC3255" w:rsidRDefault="00401CF3" w:rsidP="00401CF3">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27. КТС обязана рассмотреть индивидуальный трудовой спор в течение … дней со дня подачи работником заявления</w:t>
            </w:r>
          </w:p>
          <w:p w:rsidR="00401CF3" w:rsidRPr="00AC3255" w:rsidRDefault="00401CF3" w:rsidP="00401CF3">
            <w:pPr>
              <w:widowControl w:val="0"/>
              <w:numPr>
                <w:ilvl w:val="0"/>
                <w:numId w:val="58"/>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семи календарных</w:t>
            </w:r>
          </w:p>
          <w:p w:rsidR="00401CF3" w:rsidRPr="00AC3255" w:rsidRDefault="00401CF3" w:rsidP="00401CF3">
            <w:pPr>
              <w:widowControl w:val="0"/>
              <w:numPr>
                <w:ilvl w:val="0"/>
                <w:numId w:val="58"/>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10 календарных</w:t>
            </w:r>
          </w:p>
          <w:p w:rsidR="00401CF3" w:rsidRPr="00AC3255" w:rsidRDefault="00401CF3" w:rsidP="00401CF3">
            <w:pPr>
              <w:widowControl w:val="0"/>
              <w:numPr>
                <w:ilvl w:val="0"/>
                <w:numId w:val="58"/>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10 рабочих</w:t>
            </w:r>
          </w:p>
          <w:p w:rsidR="00401CF3" w:rsidRPr="00AC3255" w:rsidRDefault="00401CF3" w:rsidP="00401CF3">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28. Основные принципы социального партнерства закреплены в …</w:t>
            </w:r>
          </w:p>
          <w:p w:rsidR="00401CF3" w:rsidRPr="00AC3255" w:rsidRDefault="00401CF3" w:rsidP="00401CF3">
            <w:pPr>
              <w:widowControl w:val="0"/>
              <w:numPr>
                <w:ilvl w:val="0"/>
                <w:numId w:val="59"/>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Конституции РФ</w:t>
            </w:r>
          </w:p>
          <w:p w:rsidR="00401CF3" w:rsidRPr="00AC3255" w:rsidRDefault="00401CF3" w:rsidP="00401CF3">
            <w:pPr>
              <w:widowControl w:val="0"/>
              <w:numPr>
                <w:ilvl w:val="0"/>
                <w:numId w:val="59"/>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ТК РФ</w:t>
            </w:r>
          </w:p>
          <w:p w:rsidR="00401CF3" w:rsidRPr="00AC3255" w:rsidRDefault="00401CF3" w:rsidP="00401CF3">
            <w:pPr>
              <w:widowControl w:val="0"/>
              <w:numPr>
                <w:ilvl w:val="0"/>
                <w:numId w:val="59"/>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Конституции РФ и иных федеральных законах</w:t>
            </w:r>
          </w:p>
          <w:p w:rsidR="00401CF3" w:rsidRPr="00AC3255" w:rsidRDefault="00401CF3" w:rsidP="00401CF3">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29. Стороны социального партнерства</w:t>
            </w:r>
          </w:p>
          <w:p w:rsidR="00401CF3" w:rsidRPr="00AC3255" w:rsidRDefault="00401CF3" w:rsidP="00401CF3">
            <w:pPr>
              <w:widowControl w:val="0"/>
              <w:numPr>
                <w:ilvl w:val="0"/>
                <w:numId w:val="60"/>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работники и работодатели в лице уполномоченных представителей</w:t>
            </w:r>
          </w:p>
          <w:p w:rsidR="00401CF3" w:rsidRPr="00AC3255" w:rsidRDefault="00401CF3" w:rsidP="00401CF3">
            <w:pPr>
              <w:widowControl w:val="0"/>
              <w:numPr>
                <w:ilvl w:val="0"/>
                <w:numId w:val="60"/>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работодатели и профессиональные союзы</w:t>
            </w:r>
          </w:p>
          <w:p w:rsidR="00401CF3" w:rsidRPr="00AC3255" w:rsidRDefault="00401CF3" w:rsidP="00401CF3">
            <w:pPr>
              <w:widowControl w:val="0"/>
              <w:numPr>
                <w:ilvl w:val="0"/>
                <w:numId w:val="60"/>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работники и уполномоченные государственные органы</w:t>
            </w:r>
          </w:p>
          <w:p w:rsidR="00401CF3" w:rsidRPr="00AC3255" w:rsidRDefault="00401CF3" w:rsidP="00401CF3">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30. Коллективный договор – это …</w:t>
            </w:r>
          </w:p>
          <w:p w:rsidR="00401CF3" w:rsidRPr="00AC3255" w:rsidRDefault="00401CF3" w:rsidP="00401CF3">
            <w:pPr>
              <w:widowControl w:val="0"/>
              <w:numPr>
                <w:ilvl w:val="0"/>
                <w:numId w:val="61"/>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а работник обязуется лично выполнять определённую этим соглашением трудовую функцию</w:t>
            </w:r>
          </w:p>
          <w:p w:rsidR="00401CF3" w:rsidRPr="00AC3255" w:rsidRDefault="00401CF3" w:rsidP="00401CF3">
            <w:pPr>
              <w:widowControl w:val="0"/>
              <w:numPr>
                <w:ilvl w:val="0"/>
                <w:numId w:val="61"/>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правовой акт, регулирующий социально-трудовые отношения в организации и заключаемый работниками и работодателем в лице их представителей</w:t>
            </w:r>
          </w:p>
          <w:p w:rsidR="00401CF3" w:rsidRPr="00AC3255" w:rsidRDefault="00401CF3" w:rsidP="00401CF3">
            <w:pPr>
              <w:widowControl w:val="0"/>
              <w:numPr>
                <w:ilvl w:val="0"/>
                <w:numId w:val="61"/>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соглашение, которое регулирует социально-трудовые отношения в коллективе</w:t>
            </w:r>
          </w:p>
          <w:p w:rsidR="00401CF3" w:rsidRPr="00AC3255" w:rsidRDefault="00401CF3" w:rsidP="00401CF3">
            <w:pPr>
              <w:widowControl w:val="0"/>
              <w:numPr>
                <w:ilvl w:val="0"/>
                <w:numId w:val="61"/>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соглашение между работодателем и физическим лицом о намерение вступить в трудовые отношения</w:t>
            </w:r>
          </w:p>
          <w:p w:rsidR="00401CF3" w:rsidRPr="00AC3255" w:rsidRDefault="00401CF3" w:rsidP="00401CF3">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31. Соглашение – это …</w:t>
            </w:r>
          </w:p>
          <w:p w:rsidR="00401CF3" w:rsidRPr="00AC3255" w:rsidRDefault="00401CF3" w:rsidP="00401CF3">
            <w:pPr>
              <w:widowControl w:val="0"/>
              <w:numPr>
                <w:ilvl w:val="0"/>
                <w:numId w:val="62"/>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 xml:space="preserve">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надлежащие условия труда, своевременно и в полном объёме выплачивать заработную плату, а </w:t>
            </w:r>
            <w:r w:rsidRPr="00AC3255">
              <w:rPr>
                <w:rFonts w:ascii="Times New Roman" w:eastAsia="Times New Roman" w:hAnsi="Times New Roman" w:cs="Georgia"/>
                <w:sz w:val="24"/>
                <w:szCs w:val="24"/>
                <w:lang w:val="ru-RU" w:eastAsia="ru-RU"/>
              </w:rPr>
              <w:lastRenderedPageBreak/>
              <w:t>работник обязуется лично выполнять определённую этим соглашением трудовую функцию с подчинением правилам внутреннего трудового распорядка;</w:t>
            </w:r>
          </w:p>
          <w:p w:rsidR="00401CF3" w:rsidRPr="00AC3255" w:rsidRDefault="00401CF3" w:rsidP="00401CF3">
            <w:pPr>
              <w:widowControl w:val="0"/>
              <w:numPr>
                <w:ilvl w:val="0"/>
                <w:numId w:val="62"/>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правовой акт, регулирующий социально-трудовые отношения в организации и заключаемый работниками и работодателем в лице их представителей</w:t>
            </w:r>
          </w:p>
          <w:p w:rsidR="00401CF3" w:rsidRPr="00AC3255" w:rsidRDefault="00401CF3" w:rsidP="00401CF3">
            <w:pPr>
              <w:widowControl w:val="0"/>
              <w:numPr>
                <w:ilvl w:val="0"/>
                <w:numId w:val="62"/>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правовой акт, устанавливающий общие принципы регулирования социально-трудовых отношений и связанных с ним экономических отношений, заключаемых между полномочными представителями работников и работодателей на федеральном, региональном, отраслевом(межотраслевом) и территориальном уровнях в пределах их компетенции</w:t>
            </w:r>
          </w:p>
          <w:p w:rsidR="00401CF3" w:rsidRPr="00AC3255" w:rsidRDefault="00401CF3" w:rsidP="00401CF3">
            <w:pPr>
              <w:widowControl w:val="0"/>
              <w:numPr>
                <w:ilvl w:val="0"/>
                <w:numId w:val="62"/>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гражданско-правовой договор, регулирующий вопросы социального партнёрства</w:t>
            </w:r>
          </w:p>
          <w:p w:rsidR="00401CF3" w:rsidRPr="00AC3255" w:rsidRDefault="00401CF3" w:rsidP="00401CF3">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32. Социальное партнёрство – это система взаимоотношений между …</w:t>
            </w:r>
          </w:p>
          <w:p w:rsidR="00401CF3" w:rsidRPr="00AC3255" w:rsidRDefault="00401CF3" w:rsidP="00401CF3">
            <w:pPr>
              <w:widowControl w:val="0"/>
              <w:numPr>
                <w:ilvl w:val="0"/>
                <w:numId w:val="63"/>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работником (его представителем) и работодателем (его представителем), направленная на обеспечение согласования интересов работника и работодателя по вопросам регулирования трудовых отношений и иных непосредственно с ними связанных отношений</w:t>
            </w:r>
          </w:p>
          <w:p w:rsidR="00401CF3" w:rsidRPr="00AC3255" w:rsidRDefault="00401CF3" w:rsidP="00401CF3">
            <w:pPr>
              <w:widowControl w:val="0"/>
              <w:numPr>
                <w:ilvl w:val="0"/>
                <w:numId w:val="63"/>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 xml:space="preserve">работником (его представителем), </w:t>
            </w:r>
            <w:proofErr w:type="gramStart"/>
            <w:r w:rsidRPr="00AC3255">
              <w:rPr>
                <w:rFonts w:ascii="Times New Roman" w:eastAsia="Times New Roman" w:hAnsi="Times New Roman" w:cs="Georgia"/>
                <w:sz w:val="24"/>
                <w:szCs w:val="24"/>
                <w:lang w:val="ru-RU" w:eastAsia="ru-RU"/>
              </w:rPr>
              <w:t>работодателем(</w:t>
            </w:r>
            <w:proofErr w:type="gramEnd"/>
            <w:r w:rsidRPr="00AC3255">
              <w:rPr>
                <w:rFonts w:ascii="Times New Roman" w:eastAsia="Times New Roman" w:hAnsi="Times New Roman" w:cs="Georgia"/>
                <w:sz w:val="24"/>
                <w:szCs w:val="24"/>
                <w:lang w:val="ru-RU" w:eastAsia="ru-RU"/>
              </w:rPr>
              <w:t>его представителем), выборным профсоюзным органом, направленная на обеспечение согласования интересов работника и работодателя по вопросам регулирования трудовых отношений и иных непосредственно с ними связанных отношений</w:t>
            </w:r>
            <w:r>
              <w:rPr>
                <w:rFonts w:ascii="Times New Roman" w:eastAsia="Times New Roman" w:hAnsi="Times New Roman" w:cs="Georgia"/>
                <w:sz w:val="24"/>
                <w:szCs w:val="24"/>
                <w:lang w:val="ru-RU" w:eastAsia="ru-RU"/>
              </w:rPr>
              <w:t>;</w:t>
            </w:r>
          </w:p>
          <w:p w:rsidR="00AC3255" w:rsidRPr="00401CF3" w:rsidRDefault="00401CF3" w:rsidP="00401CF3">
            <w:pPr>
              <w:widowControl w:val="0"/>
              <w:autoSpaceDE w:val="0"/>
              <w:autoSpaceDN w:val="0"/>
              <w:adjustRightInd w:val="0"/>
              <w:spacing w:after="0" w:line="240" w:lineRule="auto"/>
              <w:jc w:val="both"/>
              <w:rPr>
                <w:rFonts w:ascii="Times New Roman" w:eastAsia="Times New Roman" w:hAnsi="Times New Roman" w:cs="Georgia"/>
                <w:sz w:val="24"/>
                <w:szCs w:val="24"/>
                <w:lang w:val="ru-RU" w:eastAsia="ru-RU"/>
              </w:rPr>
            </w:pPr>
            <w:r>
              <w:rPr>
                <w:rFonts w:ascii="Times New Roman" w:eastAsia="Times New Roman" w:hAnsi="Times New Roman" w:cs="Georgia"/>
                <w:sz w:val="24"/>
                <w:szCs w:val="24"/>
                <w:lang w:val="ru-RU" w:eastAsia="ru-RU"/>
              </w:rPr>
              <w:t xml:space="preserve">в) </w:t>
            </w:r>
            <w:r w:rsidRPr="00AC3255">
              <w:rPr>
                <w:rFonts w:ascii="Times New Roman" w:eastAsia="Times New Roman" w:hAnsi="Times New Roman" w:cs="Georgia"/>
                <w:sz w:val="24"/>
                <w:szCs w:val="24"/>
                <w:lang w:val="ru-RU" w:eastAsia="ru-RU"/>
              </w:rPr>
              <w:t>работниками (представителями работников), работодателями(представителями работодателей), органами государственной власти, органами местного самоуправления, направленная на обеспечение согласования интересов работников и работодателей по вопросам регулирования трудовых отношений и иных непосредственно связанных с ними отношений</w:t>
            </w:r>
          </w:p>
        </w:tc>
      </w:tr>
    </w:tbl>
    <w:p w:rsidR="00AC3255" w:rsidRDefault="00AC3255" w:rsidP="00AC3255">
      <w:pPr>
        <w:jc w:val="both"/>
        <w:rPr>
          <w:rFonts w:ascii="Times New Roman" w:hAnsi="Times New Roman" w:cs="Times New Roman"/>
          <w:sz w:val="24"/>
          <w:szCs w:val="24"/>
          <w:lang w:val="ru-RU"/>
        </w:rPr>
        <w:sectPr w:rsidR="00AC3255" w:rsidSect="00AC3255">
          <w:pgSz w:w="16840" w:h="11907" w:orient="landscape"/>
          <w:pgMar w:top="1135" w:right="1134" w:bottom="850" w:left="810" w:header="708" w:footer="708" w:gutter="0"/>
          <w:cols w:space="708"/>
          <w:docGrid w:linePitch="360"/>
        </w:sectPr>
      </w:pPr>
    </w:p>
    <w:p w:rsidR="00AC3255" w:rsidRPr="00C42ADF" w:rsidRDefault="00AC3255" w:rsidP="00AC3255">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C42ADF">
        <w:rPr>
          <w:rFonts w:ascii="Times New Roman" w:eastAsia="Times New Roman" w:hAnsi="Times New Roman" w:cs="Times New Roman"/>
          <w:b/>
          <w:sz w:val="24"/>
          <w:szCs w:val="24"/>
          <w:lang w:val="ru-RU" w:eastAsia="ru-RU"/>
        </w:rPr>
        <w:lastRenderedPageBreak/>
        <w:t>б) Порядок проведения промежуточной аттестации, показатели и критерии оценивания:</w:t>
      </w:r>
    </w:p>
    <w:p w:rsidR="00AC3255" w:rsidRPr="00C42ADF" w:rsidRDefault="00AC3255" w:rsidP="00AC325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42ADF">
        <w:rPr>
          <w:rFonts w:ascii="Times New Roman" w:eastAsia="Times New Roman" w:hAnsi="Times New Roman" w:cs="Times New Roman"/>
          <w:sz w:val="24"/>
          <w:szCs w:val="24"/>
          <w:lang w:val="ru-RU" w:eastAsia="ru-RU"/>
        </w:rPr>
        <w:t xml:space="preserve">Промежуточная аттестация по дисциплине включает теоретические вопросы, позволяющие оценить уровень усвоения обучающимися знаний, и практические задания, выявляющие степень </w:t>
      </w:r>
      <w:proofErr w:type="spellStart"/>
      <w:r w:rsidRPr="00C42ADF">
        <w:rPr>
          <w:rFonts w:ascii="Times New Roman" w:eastAsia="Times New Roman" w:hAnsi="Times New Roman" w:cs="Times New Roman"/>
          <w:sz w:val="24"/>
          <w:szCs w:val="24"/>
          <w:lang w:val="ru-RU" w:eastAsia="ru-RU"/>
        </w:rPr>
        <w:t>сформированности</w:t>
      </w:r>
      <w:proofErr w:type="spellEnd"/>
      <w:r w:rsidRPr="00C42ADF">
        <w:rPr>
          <w:rFonts w:ascii="Times New Roman" w:eastAsia="Times New Roman" w:hAnsi="Times New Roman" w:cs="Times New Roman"/>
          <w:sz w:val="24"/>
          <w:szCs w:val="24"/>
          <w:lang w:val="ru-RU" w:eastAsia="ru-RU"/>
        </w:rPr>
        <w:t xml:space="preserve"> умений</w:t>
      </w:r>
      <w:r>
        <w:rPr>
          <w:rFonts w:ascii="Times New Roman" w:eastAsia="Times New Roman" w:hAnsi="Times New Roman" w:cs="Times New Roman"/>
          <w:sz w:val="24"/>
          <w:szCs w:val="24"/>
          <w:lang w:val="ru-RU" w:eastAsia="ru-RU"/>
        </w:rPr>
        <w:t xml:space="preserve"> и владений, проводится в форме</w:t>
      </w:r>
      <w:r w:rsidRPr="00C42ADF">
        <w:rPr>
          <w:rFonts w:ascii="Times New Roman" w:eastAsia="Times New Roman" w:hAnsi="Times New Roman" w:cs="Times New Roman"/>
          <w:sz w:val="24"/>
          <w:szCs w:val="24"/>
          <w:lang w:val="ru-RU" w:eastAsia="ru-RU"/>
        </w:rPr>
        <w:t>зачёта</w:t>
      </w:r>
      <w:r>
        <w:rPr>
          <w:rFonts w:ascii="Times New Roman" w:eastAsia="Times New Roman" w:hAnsi="Times New Roman" w:cs="Times New Roman"/>
          <w:sz w:val="24"/>
          <w:szCs w:val="24"/>
          <w:lang w:val="ru-RU" w:eastAsia="ru-RU"/>
        </w:rPr>
        <w:t xml:space="preserve"> оценкой</w:t>
      </w:r>
      <w:r w:rsidRPr="00C42ADF">
        <w:rPr>
          <w:rFonts w:ascii="Times New Roman" w:eastAsia="Times New Roman" w:hAnsi="Times New Roman" w:cs="Times New Roman"/>
          <w:sz w:val="24"/>
          <w:szCs w:val="24"/>
          <w:lang w:val="ru-RU" w:eastAsia="ru-RU"/>
        </w:rPr>
        <w:t>.</w:t>
      </w:r>
    </w:p>
    <w:p w:rsidR="00AC3255" w:rsidRPr="00C42ADF" w:rsidRDefault="00AC3255" w:rsidP="00AC325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42ADF">
        <w:rPr>
          <w:rFonts w:ascii="Times New Roman" w:eastAsia="Times New Roman" w:hAnsi="Times New Roman" w:cs="Times New Roman"/>
          <w:sz w:val="24"/>
          <w:szCs w:val="24"/>
          <w:lang w:val="ru-RU" w:eastAsia="ru-RU"/>
        </w:rPr>
        <w:t xml:space="preserve">Зачет </w:t>
      </w:r>
      <w:r>
        <w:rPr>
          <w:rFonts w:ascii="Times New Roman" w:eastAsia="Times New Roman" w:hAnsi="Times New Roman" w:cs="Times New Roman"/>
          <w:sz w:val="24"/>
          <w:szCs w:val="24"/>
          <w:lang w:val="ru-RU" w:eastAsia="ru-RU"/>
        </w:rPr>
        <w:t xml:space="preserve">с оценкой </w:t>
      </w:r>
      <w:r w:rsidRPr="00C42ADF">
        <w:rPr>
          <w:rFonts w:ascii="Times New Roman" w:eastAsia="Times New Roman" w:hAnsi="Times New Roman" w:cs="Times New Roman"/>
          <w:sz w:val="24"/>
          <w:szCs w:val="24"/>
          <w:lang w:val="ru-RU" w:eastAsia="ru-RU"/>
        </w:rPr>
        <w:t xml:space="preserve">по данной дисциплине проводится в устной форме по вопросам к зачету, который включает один теоретический вопрос и одно практическое задание. </w:t>
      </w:r>
    </w:p>
    <w:p w:rsidR="00AC3255" w:rsidRPr="00C42ADF" w:rsidRDefault="00AC3255" w:rsidP="00AC325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42ADF">
        <w:rPr>
          <w:rFonts w:ascii="Times New Roman" w:eastAsia="Times New Roman" w:hAnsi="Times New Roman" w:cs="Times New Roman"/>
          <w:sz w:val="24"/>
          <w:szCs w:val="24"/>
          <w:lang w:val="ru-RU" w:eastAsia="ru-RU"/>
        </w:rPr>
        <w:t xml:space="preserve">Показатели и критерии оценивания </w:t>
      </w:r>
    </w:p>
    <w:p w:rsidR="00AC3255" w:rsidRPr="00C42ADF" w:rsidRDefault="00AC3255" w:rsidP="00AC325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42ADF">
        <w:rPr>
          <w:rFonts w:ascii="Times New Roman" w:eastAsia="Times New Roman" w:hAnsi="Times New Roman" w:cs="Times New Roman"/>
          <w:sz w:val="24"/>
          <w:szCs w:val="24"/>
          <w:lang w:val="ru-RU" w:eastAsia="ru-RU"/>
        </w:rPr>
        <w:t xml:space="preserve">- «зачтено» - выставляется при условии, если студент показывает хорошие знания учебного материала по теме, знает сущность дисциплины, свободно выполняет практические задания. </w:t>
      </w:r>
    </w:p>
    <w:p w:rsidR="00AC3255" w:rsidRPr="00C42ADF" w:rsidRDefault="00AC3255" w:rsidP="00AC325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42ADF">
        <w:rPr>
          <w:rFonts w:ascii="Times New Roman" w:eastAsia="Times New Roman" w:hAnsi="Times New Roman" w:cs="Times New Roman"/>
          <w:sz w:val="24"/>
          <w:szCs w:val="24"/>
          <w:lang w:val="ru-RU" w:eastAsia="ru-RU"/>
        </w:rPr>
        <w:t>При этом студент логично и последовательно излагает материал темы, раскрывает смысл вопроса, дает удовлетворительные ответы на дополнительные вопросы. Дополнительным условием получения оценки могут стать хорошие успехи при выполнении самостоятельной и контрольной работы, систематическая активная работа на практических занятиях.</w:t>
      </w:r>
    </w:p>
    <w:p w:rsidR="00AC3255" w:rsidRDefault="00AC3255" w:rsidP="00AC3255">
      <w:pPr>
        <w:jc w:val="both"/>
        <w:rPr>
          <w:rFonts w:ascii="Times New Roman" w:eastAsia="Times New Roman" w:hAnsi="Times New Roman" w:cs="Times New Roman"/>
          <w:sz w:val="24"/>
          <w:szCs w:val="24"/>
          <w:lang w:val="ru-RU" w:eastAsia="ru-RU"/>
        </w:rPr>
      </w:pPr>
      <w:r w:rsidRPr="00C42ADF">
        <w:rPr>
          <w:rFonts w:ascii="Times New Roman" w:eastAsia="Times New Roman" w:hAnsi="Times New Roman" w:cs="Times New Roman"/>
          <w:sz w:val="24"/>
          <w:szCs w:val="24"/>
          <w:lang w:val="ru-RU" w:eastAsia="ru-RU"/>
        </w:rPr>
        <w:t>- «не зачтено» - выставляется при условии, если студент владеет отрывочными знаниями о сущности дисциплины, дает неполные ответы на вопросы из основной литературы, рекомендованной к курсу, не может ответить на дополнительные вопросы, предложенные преподавателем</w:t>
      </w:r>
    </w:p>
    <w:p w:rsidR="00AC3255" w:rsidRDefault="00AC3255" w:rsidP="00AC3255">
      <w:pPr>
        <w:jc w:val="both"/>
        <w:rPr>
          <w:rFonts w:ascii="Times New Roman" w:hAnsi="Times New Roman" w:cs="Times New Roman"/>
          <w:sz w:val="24"/>
          <w:szCs w:val="24"/>
          <w:lang w:val="ru-RU"/>
        </w:rPr>
        <w:sectPr w:rsidR="00AC3255" w:rsidSect="00AC3255">
          <w:pgSz w:w="11907" w:h="16840"/>
          <w:pgMar w:top="1134" w:right="850" w:bottom="810" w:left="1135" w:header="708" w:footer="708" w:gutter="0"/>
          <w:cols w:space="708"/>
          <w:docGrid w:linePitch="360"/>
        </w:sectPr>
      </w:pPr>
    </w:p>
    <w:p w:rsidR="00AC3255" w:rsidRPr="00727347" w:rsidRDefault="00AC3255" w:rsidP="00AC3255">
      <w:pPr>
        <w:spacing w:after="0" w:line="240" w:lineRule="auto"/>
        <w:ind w:firstLine="720"/>
        <w:jc w:val="right"/>
        <w:rPr>
          <w:rFonts w:ascii="Times New Roman" w:eastAsia="Times New Roman" w:hAnsi="Times New Roman" w:cs="Times New Roman"/>
          <w:b/>
          <w:sz w:val="24"/>
          <w:szCs w:val="24"/>
          <w:lang w:val="ru-RU"/>
        </w:rPr>
      </w:pPr>
      <w:r w:rsidRPr="00727347">
        <w:rPr>
          <w:rFonts w:ascii="Times New Roman" w:eastAsia="Times New Roman" w:hAnsi="Times New Roman" w:cs="Times New Roman"/>
          <w:b/>
          <w:sz w:val="24"/>
          <w:szCs w:val="24"/>
          <w:lang w:val="ru-RU"/>
        </w:rPr>
        <w:lastRenderedPageBreak/>
        <w:t>Приложение 3</w:t>
      </w:r>
    </w:p>
    <w:p w:rsidR="00AC3255" w:rsidRPr="00727347" w:rsidRDefault="00AC3255" w:rsidP="00AC3255">
      <w:pPr>
        <w:spacing w:after="0" w:line="240" w:lineRule="auto"/>
        <w:ind w:firstLine="720"/>
        <w:jc w:val="both"/>
        <w:rPr>
          <w:rFonts w:ascii="Times New Roman" w:eastAsia="Times New Roman" w:hAnsi="Times New Roman" w:cs="Times New Roman"/>
          <w:b/>
          <w:sz w:val="24"/>
          <w:szCs w:val="24"/>
          <w:lang w:val="ru-RU"/>
        </w:rPr>
      </w:pPr>
    </w:p>
    <w:p w:rsidR="00AC3255" w:rsidRPr="00727347" w:rsidRDefault="00AC3255" w:rsidP="00AC3255">
      <w:pPr>
        <w:spacing w:after="0" w:line="240" w:lineRule="auto"/>
        <w:ind w:firstLine="720"/>
        <w:jc w:val="both"/>
        <w:rPr>
          <w:rFonts w:ascii="Times New Roman" w:eastAsia="Times New Roman" w:hAnsi="Times New Roman" w:cs="Times New Roman"/>
          <w:b/>
          <w:sz w:val="24"/>
          <w:szCs w:val="24"/>
          <w:lang w:val="ru-RU"/>
        </w:rPr>
      </w:pPr>
      <w:r w:rsidRPr="00727347">
        <w:rPr>
          <w:rFonts w:ascii="Times New Roman" w:eastAsia="Times New Roman" w:hAnsi="Times New Roman" w:cs="Times New Roman"/>
          <w:b/>
          <w:sz w:val="24"/>
          <w:szCs w:val="24"/>
          <w:lang w:val="ru-RU"/>
        </w:rPr>
        <w:t xml:space="preserve">Методические рекомендации для самостоятельной работы студентов </w:t>
      </w:r>
    </w:p>
    <w:p w:rsidR="00AC3255" w:rsidRPr="00727347" w:rsidRDefault="00AC3255" w:rsidP="00AC3255">
      <w:pPr>
        <w:spacing w:after="0" w:line="240" w:lineRule="auto"/>
        <w:ind w:firstLine="720"/>
        <w:jc w:val="both"/>
        <w:rPr>
          <w:rFonts w:ascii="Times New Roman" w:eastAsia="Times New Roman" w:hAnsi="Times New Roman" w:cs="Times New Roman"/>
          <w:sz w:val="24"/>
          <w:szCs w:val="24"/>
          <w:lang w:val="ru-RU"/>
        </w:rPr>
      </w:pPr>
    </w:p>
    <w:p w:rsidR="00AC3255" w:rsidRPr="00727347" w:rsidRDefault="00AC3255" w:rsidP="00AC3255">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rsidR="00AC3255" w:rsidRPr="00727347" w:rsidRDefault="00AC3255" w:rsidP="00AC3255">
      <w:pPr>
        <w:spacing w:after="0" w:line="240" w:lineRule="auto"/>
        <w:ind w:firstLine="720"/>
        <w:jc w:val="both"/>
        <w:rPr>
          <w:rFonts w:ascii="Times New Roman" w:eastAsia="Times New Roman" w:hAnsi="Times New Roman" w:cs="Times New Roman"/>
          <w:sz w:val="24"/>
          <w:szCs w:val="24"/>
          <w:lang w:val="ru-RU"/>
        </w:rPr>
      </w:pPr>
    </w:p>
    <w:p w:rsidR="00AC3255" w:rsidRPr="00727347" w:rsidRDefault="00AC3255" w:rsidP="00AC3255">
      <w:pPr>
        <w:spacing w:after="0" w:line="240" w:lineRule="auto"/>
        <w:ind w:firstLine="720"/>
        <w:jc w:val="both"/>
        <w:rPr>
          <w:rFonts w:ascii="Times New Roman" w:eastAsia="Times New Roman" w:hAnsi="Times New Roman" w:cs="Times New Roman"/>
          <w:sz w:val="24"/>
          <w:szCs w:val="24"/>
          <w:lang w:val="ru-RU"/>
        </w:rPr>
      </w:pPr>
      <w:r w:rsidRPr="00401CF3">
        <w:rPr>
          <w:rFonts w:ascii="Times New Roman" w:eastAsia="Times New Roman" w:hAnsi="Times New Roman" w:cs="Times New Roman"/>
          <w:sz w:val="24"/>
          <w:szCs w:val="24"/>
          <w:lang w:val="ru-RU"/>
        </w:rPr>
        <w:t>Конспект лекции.</w:t>
      </w:r>
      <w:r w:rsidRPr="00727347">
        <w:rPr>
          <w:rFonts w:ascii="Times New Roman" w:eastAsia="Times New Roman" w:hAnsi="Times New Roman" w:cs="Times New Roman"/>
          <w:sz w:val="24"/>
          <w:szCs w:val="24"/>
          <w:lang w:val="ru-RU"/>
        </w:rPr>
        <w:t xml:space="preserve">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rsidR="00AC3255" w:rsidRPr="00727347" w:rsidRDefault="00AC3255" w:rsidP="00AC3255">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Для успешного выполнения этой работы советуем: </w:t>
      </w:r>
    </w:p>
    <w:p w:rsidR="00AC3255" w:rsidRPr="00727347" w:rsidRDefault="00AC3255" w:rsidP="00AC3255">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rsidR="00AC3255" w:rsidRPr="00727347" w:rsidRDefault="00AC3255" w:rsidP="00AC3255">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rsidR="00AC3255" w:rsidRPr="00727347" w:rsidRDefault="00AC3255" w:rsidP="00AC3255">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 оставить место на странице свободным, если не успели осмыслить и </w:t>
      </w:r>
      <w:proofErr w:type="gramStart"/>
      <w:r w:rsidRPr="00727347">
        <w:rPr>
          <w:rFonts w:ascii="Times New Roman" w:eastAsia="Times New Roman" w:hAnsi="Times New Roman" w:cs="Times New Roman"/>
          <w:sz w:val="24"/>
          <w:szCs w:val="24"/>
          <w:lang w:val="ru-RU"/>
        </w:rPr>
        <w:t>за-писать</w:t>
      </w:r>
      <w:proofErr w:type="gramEnd"/>
      <w:r w:rsidRPr="00727347">
        <w:rPr>
          <w:rFonts w:ascii="Times New Roman" w:eastAsia="Times New Roman" w:hAnsi="Times New Roman" w:cs="Times New Roman"/>
          <w:sz w:val="24"/>
          <w:szCs w:val="24"/>
          <w:lang w:val="ru-RU"/>
        </w:rPr>
        <w:t xml:space="preserve"> часть информации. По окончанию занятия с помощью однокурсников, преподавателя или учебника вы сможете восстановить упущенное. </w:t>
      </w:r>
    </w:p>
    <w:p w:rsidR="00AC3255" w:rsidRPr="00727347" w:rsidRDefault="00AC3255" w:rsidP="00AC3255">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rsidR="00AC3255" w:rsidRPr="00727347" w:rsidRDefault="00AC3255" w:rsidP="00AC3255">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 научиться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w:t>
      </w:r>
      <w:proofErr w:type="gramStart"/>
      <w:r w:rsidRPr="00727347">
        <w:rPr>
          <w:rFonts w:ascii="Times New Roman" w:eastAsia="Times New Roman" w:hAnsi="Times New Roman" w:cs="Times New Roman"/>
          <w:sz w:val="24"/>
          <w:szCs w:val="24"/>
          <w:lang w:val="ru-RU"/>
        </w:rPr>
        <w:t>при-думайте</w:t>
      </w:r>
      <w:proofErr w:type="gramEnd"/>
      <w:r w:rsidRPr="00727347">
        <w:rPr>
          <w:rFonts w:ascii="Times New Roman" w:eastAsia="Times New Roman" w:hAnsi="Times New Roman" w:cs="Times New Roman"/>
          <w:sz w:val="24"/>
          <w:szCs w:val="24"/>
          <w:lang w:val="ru-RU"/>
        </w:rPr>
        <w:t xml:space="preserve"> собственные сокращения. </w:t>
      </w:r>
    </w:p>
    <w:p w:rsidR="00AC3255" w:rsidRPr="00727347" w:rsidRDefault="00AC3255" w:rsidP="00AC3255">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 уметь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rsidR="00AC3255" w:rsidRPr="00727347" w:rsidRDefault="00AC3255" w:rsidP="00AC3255">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 просмотреть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rsidR="00AC3255" w:rsidRPr="00727347" w:rsidRDefault="00AC3255" w:rsidP="00AC3255">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b/>
          <w:sz w:val="24"/>
          <w:szCs w:val="24"/>
          <w:lang w:val="ru-RU"/>
        </w:rPr>
        <w:t xml:space="preserve">Подготовка к семинарским занятиям. </w:t>
      </w:r>
      <w:r w:rsidRPr="00727347">
        <w:rPr>
          <w:rFonts w:ascii="Times New Roman" w:eastAsia="Times New Roman" w:hAnsi="Times New Roman" w:cs="Times New Roman"/>
          <w:sz w:val="24"/>
          <w:szCs w:val="24"/>
          <w:lang w:val="ru-RU"/>
        </w:rPr>
        <w:t xml:space="preserve">Семинар – один из основных видов практических занятий по гуманитарным дисциплинам. Он предназначен для углубленного изучения отдельных тем и курсов. По форме проведения семинары обычно представляют собой решение задач, обсуждение докладов, беседу по плану или дискуссию по проблеме. </w:t>
      </w:r>
    </w:p>
    <w:p w:rsidR="00AC3255" w:rsidRPr="00727347" w:rsidRDefault="00AC3255" w:rsidP="00AC3255">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lastRenderedPageBreak/>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rsidR="00AC3255" w:rsidRPr="00727347" w:rsidRDefault="00AC3255" w:rsidP="00AC3255">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выступающему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rsidR="00AC3255" w:rsidRPr="00727347" w:rsidRDefault="00AC3255" w:rsidP="00AC3255">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Беседа по плану представляет собой заранее подготовленное совместное </w:t>
      </w:r>
      <w:proofErr w:type="gramStart"/>
      <w:r w:rsidRPr="00727347">
        <w:rPr>
          <w:rFonts w:ascii="Times New Roman" w:eastAsia="Times New Roman" w:hAnsi="Times New Roman" w:cs="Times New Roman"/>
          <w:sz w:val="24"/>
          <w:szCs w:val="24"/>
          <w:lang w:val="ru-RU"/>
        </w:rPr>
        <w:t>об-суждение</w:t>
      </w:r>
      <w:proofErr w:type="gramEnd"/>
      <w:r w:rsidRPr="00727347">
        <w:rPr>
          <w:rFonts w:ascii="Times New Roman" w:eastAsia="Times New Roman" w:hAnsi="Times New Roman" w:cs="Times New Roman"/>
          <w:sz w:val="24"/>
          <w:szCs w:val="24"/>
          <w:lang w:val="ru-RU"/>
        </w:rPr>
        <w:t xml:space="preserve">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rsidR="00AC3255" w:rsidRPr="00727347" w:rsidRDefault="00AC3255" w:rsidP="00AC3255">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b/>
          <w:sz w:val="24"/>
          <w:szCs w:val="24"/>
          <w:lang w:val="ru-RU"/>
        </w:rPr>
        <w:t>Реферат</w:t>
      </w:r>
      <w:r w:rsidRPr="00727347">
        <w:rPr>
          <w:rFonts w:ascii="Times New Roman" w:eastAsia="Times New Roman" w:hAnsi="Times New Roman" w:cs="Times New Roman"/>
          <w:sz w:val="24"/>
          <w:szCs w:val="24"/>
          <w:lang w:val="ru-RU"/>
        </w:rPr>
        <w:t xml:space="preserve"> – самый простой и наименее самостоятельный вид письменной работы. Суть его состоит в кратком изложении содержащихся в научной литературе взглядов и идей по заданной теме. Реферат не требует оригинальности и новизны. В нем оценивается умение студента работать с книгой: выделять и формулировать проблему, отбирать основные тезисы и вспомогательные данные, логически выстраивать материал, грамотно оформлять научный текст. </w:t>
      </w:r>
    </w:p>
    <w:p w:rsidR="00AC3255" w:rsidRPr="00727347" w:rsidRDefault="00AC3255" w:rsidP="00AC3255">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Студентам предлагается два вида рефератных работ: </w:t>
      </w:r>
    </w:p>
    <w:p w:rsidR="00AC3255" w:rsidRPr="00727347" w:rsidRDefault="00AC3255" w:rsidP="00AC3255">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Реферирование научной литературы представляет собой сокращенное изложение содержания статьи или книги с основными сведениями и выводами. Такие рефераты актуальны тогда, когда в юридических источниках появляется новый теоретический или практический материал по изучаемой теме. От студента требуется, внимательно ознакомившись с первоисточником, максимально точно и полно передать его содержание. Для этого целесообразно выбрать форму последовательного изложения прочитанной книги, не меняя ее общий план и структуру (главы, разделы, параграфы). Необходимо сохранить логику повествования и позаботиться о связности текста. Авторские, оригинальные и новаторские мысли и идеи лучше передавать не своими словами, а с помощью цитирования. Объем реферата будет определяться содержанием источника, а также его научной и практической ценностью. Но в любом случае предпочтение отдается краткости и лаконичности, умению отбирать главное и освобождаться от второстепенного. </w:t>
      </w:r>
    </w:p>
    <w:p w:rsidR="00AC3255" w:rsidRPr="00727347" w:rsidRDefault="00AC3255" w:rsidP="00AC3255">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Реферат по теме  представляет обзор научных взглядов и концепций по проблемному вопросу в изучаемой теме. </w:t>
      </w:r>
    </w:p>
    <w:p w:rsidR="00AC3255" w:rsidRPr="00727347" w:rsidRDefault="00AC3255" w:rsidP="00AC3255">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 Если вам предложена тема такого реферата на выбор, то предпочтение следует отдать той, которая для вас интересна или знакома. Она не должна быть очень сложной и объемной, в противном случае реферат будет напоминать курсовую работу. </w:t>
      </w:r>
    </w:p>
    <w:p w:rsidR="00AC3255" w:rsidRPr="00727347" w:rsidRDefault="00AC3255" w:rsidP="00AC3255">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 Для подготовки реферата студенту необходимо самому или с участием преподавателя подобрать источники информации. Следует позаботиться, чтобы в вашем списке оказались не случайные, а ценные в информационном плане книги. Можно выполнить работу, обратившись и к одному источнику – пособию, монографии, исследованию. Но лучше, если вы обратитесь к двум-трем научным трудам – это позволит представить проблему с нескольких точек зрения и высказать личные предпочтения. </w:t>
      </w:r>
    </w:p>
    <w:p w:rsidR="00AC3255" w:rsidRPr="00727347" w:rsidRDefault="00AC3255" w:rsidP="00AC3255">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 Одним из главных критериев оценки реферата будет соответствие его содержания заявленной теме. Для этого бегло ознакомившись с первоисточниками составьте предварительный план будущего реферата, обозначив в нем принципиально важные моменты и этапы освещения проблемы. После того, как у вас появятся рабочие записи по результатам изучения научной литературы и обширная информация по теме в целом, можно будет скорректировать общий план </w:t>
      </w:r>
      <w:r w:rsidRPr="00727347">
        <w:rPr>
          <w:rFonts w:ascii="Times New Roman" w:eastAsia="Times New Roman" w:hAnsi="Times New Roman" w:cs="Times New Roman"/>
          <w:sz w:val="24"/>
          <w:szCs w:val="24"/>
          <w:lang w:val="ru-RU"/>
        </w:rPr>
        <w:lastRenderedPageBreak/>
        <w:t xml:space="preserve">реферата. Старайтесь при работе над ним тщательно избавляться от «излишеств»: всякого рода абстрактных рассуждений, чрезмерных подробностей и многочисленных примеров, которые «размывают» тему или уводят от неё. </w:t>
      </w:r>
    </w:p>
    <w:p w:rsidR="00AC3255" w:rsidRPr="00727347" w:rsidRDefault="00AC3255" w:rsidP="00AC3255">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Структура реферата включает в себя введение, основную часть и заключение. Во введении формулируются цели и задачи работы, ее актуальность. Основная часть представляет собой последовательное и аргументированное изложение различных точек зрения на проблему, ее анализ, предполагаемые пути решения. Заключение обобщает основные мысли или обосновывает перспективы дальнейшего исследования темы. Если реферат достаточно объемен, то потребуется разделение текста на разделы (главы, параграфы). Иллюстративный материал – таблицы, схемы, графики – могут располагаться как внутри основной части, так и в разделе «Приложение». </w:t>
      </w:r>
    </w:p>
    <w:p w:rsidR="00AC3255" w:rsidRPr="00727347" w:rsidRDefault="00AC3255" w:rsidP="00AC3255">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Объем реферата зависит от целей и задач, решаемых в работе – от 5 до 20 страниц машинописного текста через два интервала. Если в задании, выданном преподавателем объем не оговаривается, то следует исходить из разумной целесообразности. </w:t>
      </w:r>
    </w:p>
    <w:p w:rsidR="00AC3255" w:rsidRPr="00727347" w:rsidRDefault="00AC3255" w:rsidP="00AC3255">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В реферате в обязательном порядке размещаются титульный лист, план или оглавление работы, а также список используемой литературы.</w:t>
      </w:r>
    </w:p>
    <w:p w:rsidR="00AC3255" w:rsidRPr="00922E4C"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i/>
          <w:sz w:val="24"/>
          <w:szCs w:val="24"/>
          <w:lang w:val="ru-RU" w:eastAsia="ru-RU"/>
        </w:rPr>
      </w:pPr>
      <w:r w:rsidRPr="00922E4C">
        <w:rPr>
          <w:rFonts w:ascii="Times New Roman" w:eastAsia="Times New Roman" w:hAnsi="Times New Roman" w:cs="Georgia"/>
          <w:i/>
          <w:sz w:val="24"/>
          <w:szCs w:val="24"/>
          <w:lang w:val="ru-RU" w:eastAsia="ru-RU"/>
        </w:rPr>
        <w:t>Методические рекомендации по написанию и защите рефератов</w:t>
      </w:r>
    </w:p>
    <w:p w:rsidR="00AC3255" w:rsidRPr="00922E4C" w:rsidRDefault="00AC3255" w:rsidP="00AC325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2E4C">
        <w:rPr>
          <w:rFonts w:ascii="Times New Roman" w:eastAsia="Times New Roman" w:hAnsi="Times New Roman" w:cs="Times New Roman"/>
          <w:sz w:val="24"/>
          <w:szCs w:val="24"/>
          <w:lang w:val="ru-RU" w:eastAsia="ru-RU"/>
        </w:rPr>
        <w:t xml:space="preserve">Реферат - это своеобразный отчет о самостоятельном изучении материала, анализе теоретических источников и практической деятельности по выбранной теме. В реферате автор раскрывает суть исследуемой проблемы; приводит различные точки зрения, а также собственные взгляды на нее. </w:t>
      </w:r>
    </w:p>
    <w:p w:rsidR="00AC3255" w:rsidRPr="00922E4C" w:rsidRDefault="00AC3255" w:rsidP="00AC325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2E4C">
        <w:rPr>
          <w:rFonts w:ascii="Times New Roman" w:eastAsia="Times New Roman" w:hAnsi="Times New Roman" w:cs="Times New Roman"/>
          <w:sz w:val="24"/>
          <w:szCs w:val="24"/>
          <w:lang w:val="ru-RU" w:eastAsia="ru-RU"/>
        </w:rPr>
        <w:t xml:space="preserve">Содержание реферата должно быть логичным; а изложение материала носить проблемно-тематический характер. Защита реферата предполагает предварительный выбор аттестуемым интересующей его темы, последующее глубокое изучение избранной для реферата проблемы, изложение выводов по теме реферата. Выбор темы определяется на усмотрение аттестуемого в рамках его профессиональной компетентности. </w:t>
      </w:r>
    </w:p>
    <w:p w:rsidR="00AC3255" w:rsidRPr="00922E4C" w:rsidRDefault="00AC3255" w:rsidP="00AC325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2E4C">
        <w:rPr>
          <w:rFonts w:ascii="Times New Roman" w:eastAsia="Times New Roman" w:hAnsi="Times New Roman" w:cs="Times New Roman"/>
          <w:sz w:val="24"/>
          <w:szCs w:val="24"/>
          <w:lang w:val="ru-RU" w:eastAsia="ru-RU"/>
        </w:rPr>
        <w:t xml:space="preserve">Защита реферата, как форма квалификационного испытания, позволяет аттестуемому выявить проблемы в своей работе и осмыслить итоги своей деятельности. Реферат должен иметь определенную структуру, которая включает набор обязательных и необязательных элементов. </w:t>
      </w:r>
    </w:p>
    <w:p w:rsidR="00AC3255" w:rsidRPr="00922E4C" w:rsidRDefault="00AC3255" w:rsidP="00AC325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2E4C">
        <w:rPr>
          <w:rFonts w:ascii="Times New Roman" w:eastAsia="Times New Roman" w:hAnsi="Times New Roman" w:cs="Times New Roman"/>
          <w:sz w:val="24"/>
          <w:szCs w:val="24"/>
          <w:lang w:val="ru-RU" w:eastAsia="ru-RU"/>
        </w:rPr>
        <w:t xml:space="preserve">Общие требования к оформлению реферата: поля - левое – 2,5 см; верхнее, правое, нижнее – 2 см, шрифт – 14, интервал – полуторный; </w:t>
      </w:r>
      <w:proofErr w:type="spellStart"/>
      <w:r w:rsidRPr="00922E4C">
        <w:rPr>
          <w:rFonts w:ascii="Times New Roman" w:eastAsia="Times New Roman" w:hAnsi="Times New Roman" w:cs="Times New Roman"/>
          <w:sz w:val="24"/>
          <w:szCs w:val="24"/>
          <w:lang w:val="ru-RU" w:eastAsia="ru-RU"/>
        </w:rPr>
        <w:t>TimesNewRoman</w:t>
      </w:r>
      <w:proofErr w:type="spellEnd"/>
      <w:r w:rsidRPr="00922E4C">
        <w:rPr>
          <w:rFonts w:ascii="Times New Roman" w:eastAsia="Times New Roman" w:hAnsi="Times New Roman" w:cs="Times New Roman"/>
          <w:sz w:val="24"/>
          <w:szCs w:val="24"/>
          <w:lang w:val="ru-RU" w:eastAsia="ru-RU"/>
        </w:rPr>
        <w:t xml:space="preserve">. </w:t>
      </w:r>
    </w:p>
    <w:p w:rsidR="00AC3255" w:rsidRPr="00922E4C" w:rsidRDefault="00AC3255" w:rsidP="00AC325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2E4C">
        <w:rPr>
          <w:rFonts w:ascii="Times New Roman" w:eastAsia="Times New Roman" w:hAnsi="Times New Roman" w:cs="Times New Roman"/>
          <w:sz w:val="24"/>
          <w:szCs w:val="24"/>
          <w:lang w:val="ru-RU" w:eastAsia="ru-RU"/>
        </w:rPr>
        <w:t xml:space="preserve">Общее число страниц реферата (без списка использованных источников и приложений) – не менее 25 страниц. </w:t>
      </w:r>
    </w:p>
    <w:p w:rsidR="00AC3255" w:rsidRPr="00922E4C" w:rsidRDefault="00AC3255" w:rsidP="00AC325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2E4C">
        <w:rPr>
          <w:rFonts w:ascii="Times New Roman" w:eastAsia="Times New Roman" w:hAnsi="Times New Roman" w:cs="Times New Roman"/>
          <w:sz w:val="24"/>
          <w:szCs w:val="24"/>
          <w:lang w:val="ru-RU" w:eastAsia="ru-RU"/>
        </w:rPr>
        <w:t xml:space="preserve">При аттестации впервые на заявленную первую квалификационную категорию реферат должен содержать, в основном, теоретическое рассмотрение различных педагогических задач (соотношение в основной части реферата: ≈ 80% теории, 20% - описание собственного опыта). При аттестации повторно на первую квалификационную категорию и при аттестации на высшую квалификационную категорию реферат должен содержать, в основном, информацию о педагогических исследованиях, проводимых самим педагогическим работником (соотношение в основной части реферата: ≈ 30% теории, 70% - описание собственного опыта и достигнутых результатов педагогической деятельности). </w:t>
      </w:r>
    </w:p>
    <w:p w:rsidR="00AC3255" w:rsidRPr="00922E4C" w:rsidRDefault="00AC3255" w:rsidP="00AC325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2E4C">
        <w:rPr>
          <w:rFonts w:ascii="Times New Roman" w:eastAsia="Times New Roman" w:hAnsi="Times New Roman" w:cs="Times New Roman"/>
          <w:sz w:val="24"/>
          <w:szCs w:val="24"/>
          <w:lang w:val="ru-RU" w:eastAsia="ru-RU"/>
        </w:rPr>
        <w:t xml:space="preserve">Обязательными элементами являются: 1. Титульный лист. 2. Оглавление. 3. Введение. 4. Основная часть документа. 5. Заключение. 6. Список использованных источников (литература, сайты и т.д.). Необязательными элементами являются: 1. Перечни условных обозначений, сокращений и терминов. 2. Приложения. Титульный лист служит обложкой документа и должен содержать следующие сведения: 1. Наименование вышестоящей организации. 2. Наименование организации, где выполнялась работа. 3. Наименование работы: (реферат). 4. Тема. 5. Сведения об авторе (должность, фамилия, инициалы, имеющаяся квалификационная категория, заявляемая квалификационная категория). 6. Населенный пункт и год выполнения работы. </w:t>
      </w:r>
    </w:p>
    <w:p w:rsidR="00AC3255" w:rsidRPr="00922E4C" w:rsidRDefault="00AC3255" w:rsidP="00AC325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2E4C">
        <w:rPr>
          <w:rFonts w:ascii="Times New Roman" w:eastAsia="Times New Roman" w:hAnsi="Times New Roman" w:cs="Times New Roman"/>
          <w:sz w:val="24"/>
          <w:szCs w:val="24"/>
          <w:lang w:val="ru-RU" w:eastAsia="ru-RU"/>
        </w:rPr>
        <w:t xml:space="preserve">Оглавление включает: - введение; - наименования всех глав разделов, подразделов, пунктов; - заключение; - список использованных информационных источников (литература, сайты и т.д.), приложения (при наличии). Строки оглавления заканчиваются указанием номеров страниц, на которых расположено начало соответствующей части реферата. </w:t>
      </w:r>
    </w:p>
    <w:p w:rsidR="00AC3255" w:rsidRPr="00922E4C" w:rsidRDefault="00AC3255" w:rsidP="00AC325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2E4C">
        <w:rPr>
          <w:rFonts w:ascii="Times New Roman" w:eastAsia="Times New Roman" w:hAnsi="Times New Roman" w:cs="Times New Roman"/>
          <w:sz w:val="24"/>
          <w:szCs w:val="24"/>
          <w:lang w:val="ru-RU" w:eastAsia="ru-RU"/>
        </w:rPr>
        <w:t xml:space="preserve">Введение должно содержать краткую оценку состояния исследуемого вопроса, проблемы и </w:t>
      </w:r>
      <w:r w:rsidRPr="00922E4C">
        <w:rPr>
          <w:rFonts w:ascii="Times New Roman" w:eastAsia="Times New Roman" w:hAnsi="Times New Roman" w:cs="Times New Roman"/>
          <w:sz w:val="24"/>
          <w:szCs w:val="24"/>
          <w:lang w:val="ru-RU" w:eastAsia="ru-RU"/>
        </w:rPr>
        <w:lastRenderedPageBreak/>
        <w:t>актуальность выбранной темы, цели и задачи исследований, объекта и предмета исследований, используемые методы, методики и технологии, оценку практической значимости полученных результатов. Объем введения должен быть не более 3-5 страниц печатного текста. В основной части приводят данные, отражающие сущность и основные результаты выполненной работы.</w:t>
      </w:r>
    </w:p>
    <w:p w:rsidR="00AC3255" w:rsidRPr="00922E4C" w:rsidRDefault="00AC3255" w:rsidP="00AC325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2E4C">
        <w:rPr>
          <w:rFonts w:ascii="Times New Roman" w:eastAsia="Times New Roman" w:hAnsi="Times New Roman" w:cs="Times New Roman"/>
          <w:sz w:val="24"/>
          <w:szCs w:val="24"/>
          <w:lang w:val="ru-RU" w:eastAsia="ru-RU"/>
        </w:rPr>
        <w:t xml:space="preserve">Основная часть должна содержать: а) обоснование выбранной темы (направления исследования), методы решения задачи, описание выбранной методики проведения эксперимента; б) процесс теоретических или экспериментальных исследований; в) обобщение и оценку результатов исследований, включающих оценку полноты решения поставленной задачи. </w:t>
      </w:r>
    </w:p>
    <w:p w:rsidR="00AC3255" w:rsidRPr="00922E4C" w:rsidRDefault="00AC3255" w:rsidP="00AC325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2E4C">
        <w:rPr>
          <w:rFonts w:ascii="Times New Roman" w:eastAsia="Times New Roman" w:hAnsi="Times New Roman" w:cs="Times New Roman"/>
          <w:sz w:val="24"/>
          <w:szCs w:val="24"/>
          <w:lang w:val="ru-RU" w:eastAsia="ru-RU"/>
        </w:rPr>
        <w:t xml:space="preserve">Заключение должно содержать краткие выводы по результатам выполненных исследований и оценку полноты решения поставленных задач. </w:t>
      </w:r>
    </w:p>
    <w:p w:rsidR="00AC3255" w:rsidRPr="00922E4C" w:rsidRDefault="00AC3255" w:rsidP="00AC325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2E4C">
        <w:rPr>
          <w:rFonts w:ascii="Times New Roman" w:eastAsia="Times New Roman" w:hAnsi="Times New Roman" w:cs="Times New Roman"/>
          <w:sz w:val="24"/>
          <w:szCs w:val="24"/>
          <w:lang w:val="ru-RU" w:eastAsia="ru-RU"/>
        </w:rPr>
        <w:t xml:space="preserve">Список использованных информационных источников (литература, сайты и т.д.) должен быть составлен в соответствии с положением «Общие требования и правила составления библиографии» и содержать библиографические сведения о литературных источниках. </w:t>
      </w:r>
    </w:p>
    <w:p w:rsidR="00AC3255" w:rsidRDefault="00AC3255" w:rsidP="00AC3255">
      <w:pPr>
        <w:spacing w:after="0" w:line="240" w:lineRule="auto"/>
        <w:ind w:firstLine="720"/>
        <w:jc w:val="both"/>
        <w:rPr>
          <w:rFonts w:ascii="Times New Roman" w:eastAsia="Times New Roman" w:hAnsi="Times New Roman" w:cs="Times New Roman"/>
          <w:sz w:val="24"/>
          <w:szCs w:val="24"/>
          <w:lang w:val="ru-RU"/>
        </w:rPr>
      </w:pPr>
      <w:r w:rsidRPr="00922E4C">
        <w:rPr>
          <w:rFonts w:ascii="Times New Roman" w:eastAsia="Times New Roman" w:hAnsi="Times New Roman" w:cs="Times New Roman"/>
          <w:sz w:val="24"/>
          <w:szCs w:val="24"/>
          <w:lang w:val="ru-RU" w:eastAsia="ru-RU"/>
        </w:rPr>
        <w:t>В приложения могут быть включены - иллюстрации вспомогательного характера; - инструкции и методики, разработанные в процессе выполнения работы; - таблицы вспомогательных цифровых данных. Работа должна быть логически выдержана, в ней соблюдается единство стиля изложения, обеспечена орфографическая, синтаксическая, стилистическая грамотность</w:t>
      </w:r>
    </w:p>
    <w:p w:rsidR="00AC3255" w:rsidRPr="00727347" w:rsidRDefault="00AC3255" w:rsidP="00AC3255">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Обычно реферат может зачитывается как письменная работа, но некоторые преподаватели практикуют публичную защиту рефератов или их «озвучивание» на семинарских занятиях. В этом случае необходимо приложить дополнительные усилия для подготовки публичного выступления по материалам рефератной работы. </w:t>
      </w:r>
    </w:p>
    <w:p w:rsidR="00AC3255" w:rsidRPr="00727347" w:rsidRDefault="00AC3255" w:rsidP="00AC3255">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b/>
          <w:sz w:val="24"/>
          <w:szCs w:val="24"/>
          <w:lang w:val="ru-RU"/>
        </w:rPr>
        <w:t>Доклад</w:t>
      </w:r>
      <w:r w:rsidRPr="00727347">
        <w:rPr>
          <w:rFonts w:ascii="Times New Roman" w:eastAsia="Times New Roman" w:hAnsi="Times New Roman" w:cs="Times New Roman"/>
          <w:sz w:val="24"/>
          <w:szCs w:val="24"/>
          <w:lang w:val="ru-RU"/>
        </w:rPr>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rsidR="00AC3255" w:rsidRPr="00727347" w:rsidRDefault="00AC3255" w:rsidP="00AC3255">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rsidR="00AC3255" w:rsidRPr="00727347" w:rsidRDefault="00AC3255" w:rsidP="00AC3255">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При работе над докладом следует учесть некоторые специфические особенности: </w:t>
      </w:r>
    </w:p>
    <w:p w:rsidR="00AC3255" w:rsidRPr="00727347" w:rsidRDefault="00AC3255" w:rsidP="00401CF3">
      <w:pPr>
        <w:numPr>
          <w:ilvl w:val="0"/>
          <w:numId w:val="64"/>
        </w:numPr>
        <w:tabs>
          <w:tab w:val="left" w:pos="851"/>
        </w:tabs>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Объем доклада должен согласовываться со временем, отведенным для выступления. </w:t>
      </w:r>
    </w:p>
    <w:p w:rsidR="00AC3255" w:rsidRPr="00727347" w:rsidRDefault="00AC3255" w:rsidP="00401CF3">
      <w:pPr>
        <w:numPr>
          <w:ilvl w:val="0"/>
          <w:numId w:val="64"/>
        </w:numPr>
        <w:tabs>
          <w:tab w:val="left" w:pos="851"/>
        </w:tabs>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rsidR="00AC3255" w:rsidRPr="00727347" w:rsidRDefault="00AC3255" w:rsidP="00401CF3">
      <w:pPr>
        <w:numPr>
          <w:ilvl w:val="0"/>
          <w:numId w:val="64"/>
        </w:numPr>
        <w:tabs>
          <w:tab w:val="left" w:pos="851"/>
        </w:tabs>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rsidR="00AC3255" w:rsidRPr="00727347" w:rsidRDefault="00AC3255" w:rsidP="00AC3255">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выстройте логику повествования, отберите яркие и точные примеры, сформулируйте выводы. </w:t>
      </w:r>
    </w:p>
    <w:p w:rsidR="00AC3255" w:rsidRPr="00727347" w:rsidRDefault="00AC3255" w:rsidP="00AC3255">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При подготовке к устному выступлению возьмите на вооружение некоторые советы: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w:t>
      </w:r>
      <w:proofErr w:type="spellStart"/>
      <w:r w:rsidRPr="00727347">
        <w:rPr>
          <w:rFonts w:ascii="Times New Roman" w:eastAsia="Calibri" w:hAnsi="Times New Roman" w:cs="Times New Roman"/>
          <w:sz w:val="24"/>
          <w:szCs w:val="24"/>
          <w:lang w:val="ru-RU"/>
        </w:rPr>
        <w:t>заглядывания</w:t>
      </w:r>
      <w:proofErr w:type="spellEnd"/>
      <w:r w:rsidRPr="00727347">
        <w:rPr>
          <w:rFonts w:ascii="Times New Roman" w:eastAsia="Calibri" w:hAnsi="Times New Roman" w:cs="Times New Roman"/>
          <w:sz w:val="24"/>
          <w:szCs w:val="24"/>
          <w:lang w:val="ru-RU"/>
        </w:rPr>
        <w:t xml:space="preserve"> в текст.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w:t>
      </w:r>
      <w:r w:rsidRPr="00727347">
        <w:rPr>
          <w:rFonts w:ascii="Times New Roman" w:eastAsia="Calibri" w:hAnsi="Times New Roman" w:cs="Times New Roman"/>
          <w:sz w:val="24"/>
          <w:szCs w:val="24"/>
          <w:lang w:val="ru-RU"/>
        </w:rPr>
        <w:lastRenderedPageBreak/>
        <w:t xml:space="preserve">от части к части, выделяйте интонационно особо важные мысли и аргументы, варьируйте темп речи.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Сверьте письменный текст с хронометром, для этого прочитайте его несколько раз с секундомером в руках. В случае,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опоздавших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rsidR="00AC3255" w:rsidRPr="00727347" w:rsidRDefault="00AC3255" w:rsidP="00AC3255">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b/>
          <w:sz w:val="24"/>
          <w:szCs w:val="24"/>
          <w:lang w:val="ru-RU"/>
        </w:rPr>
        <w:t>Презентация</w:t>
      </w:r>
      <w:r w:rsidRPr="00727347">
        <w:rPr>
          <w:rFonts w:ascii="Times New Roman" w:eastAsia="Times New Roman" w:hAnsi="Times New Roman" w:cs="Times New Roman"/>
          <w:sz w:val="24"/>
          <w:szCs w:val="24"/>
          <w:lang w:val="ru-RU"/>
        </w:rPr>
        <w:t xml:space="preserve"> – современный способ устного или письменного представления информации с использованием мультимедийных технологий. </w:t>
      </w:r>
    </w:p>
    <w:p w:rsidR="00AC3255" w:rsidRPr="00727347" w:rsidRDefault="00AC3255" w:rsidP="00AC3255">
      <w:pPr>
        <w:spacing w:after="0" w:line="240" w:lineRule="auto"/>
        <w:ind w:firstLine="720"/>
        <w:jc w:val="both"/>
        <w:rPr>
          <w:rFonts w:ascii="Times New Roman" w:eastAsia="Times New Roman" w:hAnsi="Times New Roman" w:cs="Times New Roman"/>
          <w:sz w:val="24"/>
          <w:szCs w:val="24"/>
        </w:rPr>
      </w:pPr>
      <w:proofErr w:type="spellStart"/>
      <w:r w:rsidRPr="00727347">
        <w:rPr>
          <w:rFonts w:ascii="Times New Roman" w:eastAsia="Times New Roman" w:hAnsi="Times New Roman" w:cs="Times New Roman"/>
          <w:sz w:val="24"/>
          <w:szCs w:val="24"/>
        </w:rPr>
        <w:t>Существуетнескольковариантовпрезентаций</w:t>
      </w:r>
      <w:proofErr w:type="spellEnd"/>
      <w:r w:rsidRPr="00727347">
        <w:rPr>
          <w:rFonts w:ascii="Times New Roman" w:eastAsia="Times New Roman" w:hAnsi="Times New Roman" w:cs="Times New Roman"/>
          <w:sz w:val="24"/>
          <w:szCs w:val="24"/>
        </w:rPr>
        <w:t xml:space="preserve">.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rPr>
      </w:pPr>
      <w:proofErr w:type="spellStart"/>
      <w:r w:rsidRPr="00727347">
        <w:rPr>
          <w:rFonts w:ascii="Times New Roman" w:eastAsia="Calibri" w:hAnsi="Times New Roman" w:cs="Times New Roman"/>
          <w:sz w:val="24"/>
          <w:szCs w:val="24"/>
        </w:rPr>
        <w:t>Презентация</w:t>
      </w:r>
      <w:proofErr w:type="spellEnd"/>
      <w:r w:rsidRPr="00727347">
        <w:rPr>
          <w:rFonts w:ascii="Times New Roman" w:eastAsia="Calibri" w:hAnsi="Times New Roman" w:cs="Times New Roman"/>
          <w:sz w:val="24"/>
          <w:szCs w:val="24"/>
        </w:rPr>
        <w:t xml:space="preserve"> с </w:t>
      </w:r>
      <w:proofErr w:type="spellStart"/>
      <w:r w:rsidRPr="00727347">
        <w:rPr>
          <w:rFonts w:ascii="Times New Roman" w:eastAsia="Calibri" w:hAnsi="Times New Roman" w:cs="Times New Roman"/>
          <w:sz w:val="24"/>
          <w:szCs w:val="24"/>
        </w:rPr>
        <w:t>выступлениемдокладчика</w:t>
      </w:r>
      <w:proofErr w:type="spellEnd"/>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rPr>
      </w:pPr>
      <w:proofErr w:type="spellStart"/>
      <w:r w:rsidRPr="00727347">
        <w:rPr>
          <w:rFonts w:ascii="Times New Roman" w:eastAsia="Calibri" w:hAnsi="Times New Roman" w:cs="Times New Roman"/>
          <w:sz w:val="24"/>
          <w:szCs w:val="24"/>
        </w:rPr>
        <w:t>Презентация</w:t>
      </w:r>
      <w:proofErr w:type="spellEnd"/>
      <w:r w:rsidRPr="00727347">
        <w:rPr>
          <w:rFonts w:ascii="Times New Roman" w:eastAsia="Calibri" w:hAnsi="Times New Roman" w:cs="Times New Roman"/>
          <w:sz w:val="24"/>
          <w:szCs w:val="24"/>
        </w:rPr>
        <w:t xml:space="preserve"> с </w:t>
      </w:r>
      <w:proofErr w:type="spellStart"/>
      <w:r w:rsidRPr="00727347">
        <w:rPr>
          <w:rFonts w:ascii="Times New Roman" w:eastAsia="Calibri" w:hAnsi="Times New Roman" w:cs="Times New Roman"/>
          <w:sz w:val="24"/>
          <w:szCs w:val="24"/>
        </w:rPr>
        <w:t>комментариямидокладчика</w:t>
      </w:r>
      <w:proofErr w:type="spellEnd"/>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Презентация для самостоятельного просмотра, которая может демонстрироваться перед аудиторией без участия докладчика. </w:t>
      </w:r>
    </w:p>
    <w:p w:rsidR="00AC3255" w:rsidRPr="00727347" w:rsidRDefault="00AC3255" w:rsidP="00AC3255">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Подготовка презентации включает в себя несколько этапов: </w:t>
      </w:r>
    </w:p>
    <w:p w:rsidR="00AC3255" w:rsidRPr="00727347" w:rsidRDefault="00AC3255" w:rsidP="00AC3255">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1. Планирование презентации </w:t>
      </w:r>
    </w:p>
    <w:p w:rsidR="00AC3255" w:rsidRPr="00727347" w:rsidRDefault="00AC3255" w:rsidP="00AC3255">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От ответов на эти вопросы будет зависеть всё построение презентации: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 каково предназначение и смысл презентации (демонстрация результатов научной работы, защита дипломного проекта и т.д.);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 какую роль будет выполнять презентация в ходе выступления (сопровождение доклада или его иллюстрация);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 какова цель презентации (информирование, убеждение или анализ);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 на какое время рассчитана презентация (короткое - 5-10 минут или продолжительное - 15-20 минут);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 каков размер и состав зрительской аудитории (10-15 человек или 80-100; преподаватели, студенты или смешенная аудитория). </w:t>
      </w:r>
    </w:p>
    <w:p w:rsidR="00AC3255" w:rsidRPr="00727347" w:rsidRDefault="00AC3255" w:rsidP="00AC3255">
      <w:pPr>
        <w:spacing w:after="0" w:line="240" w:lineRule="auto"/>
        <w:ind w:firstLine="720"/>
        <w:jc w:val="both"/>
        <w:rPr>
          <w:rFonts w:ascii="Times New Roman" w:eastAsia="Times New Roman" w:hAnsi="Times New Roman" w:cs="Times New Roman"/>
          <w:sz w:val="24"/>
          <w:szCs w:val="24"/>
        </w:rPr>
      </w:pPr>
      <w:r w:rsidRPr="00727347">
        <w:rPr>
          <w:rFonts w:ascii="Times New Roman" w:eastAsia="Times New Roman" w:hAnsi="Times New Roman" w:cs="Times New Roman"/>
          <w:sz w:val="24"/>
          <w:szCs w:val="24"/>
        </w:rPr>
        <w:lastRenderedPageBreak/>
        <w:t xml:space="preserve">2. </w:t>
      </w:r>
      <w:proofErr w:type="spellStart"/>
      <w:r w:rsidRPr="00727347">
        <w:rPr>
          <w:rFonts w:ascii="Times New Roman" w:eastAsia="Times New Roman" w:hAnsi="Times New Roman" w:cs="Times New Roman"/>
          <w:sz w:val="24"/>
          <w:szCs w:val="24"/>
        </w:rPr>
        <w:t>Структурированиеинформации</w:t>
      </w:r>
      <w:proofErr w:type="spellEnd"/>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в презентации не должна быть менее 10 слайдов, а общее их количество превышать 20 - 25.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 основными принципами при составлении презентации должны быть ясность, наглядность, логичность и запоминаемость;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 презентация должна иметь сценарий и четкую структуру, в которой будут отражены все причинно-следственные связи,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 первый шаг – это определение главной идеи, вокруг которой будет строиться презентация;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 сюжеты презентации могут разъяснять или иллюстрировать основные положения доклада в самых разнообразных вариантах. </w:t>
      </w:r>
    </w:p>
    <w:p w:rsidR="00AC3255" w:rsidRPr="00727347" w:rsidRDefault="00AC3255" w:rsidP="00AC3255">
      <w:pPr>
        <w:spacing w:after="0" w:line="240" w:lineRule="auto"/>
        <w:ind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Очень важно найти правильный баланс между речью докладчика и сопровождающими её мультимедийными элементами. </w:t>
      </w:r>
    </w:p>
    <w:p w:rsidR="00AC3255" w:rsidRPr="00727347" w:rsidRDefault="00AC3255" w:rsidP="00AC3255">
      <w:pPr>
        <w:spacing w:after="0" w:line="240" w:lineRule="auto"/>
        <w:ind w:firstLine="720"/>
        <w:contextualSpacing/>
        <w:jc w:val="both"/>
        <w:rPr>
          <w:rFonts w:ascii="Times New Roman" w:eastAsia="Calibri" w:hAnsi="Times New Roman" w:cs="Times New Roman"/>
          <w:sz w:val="24"/>
          <w:szCs w:val="24"/>
        </w:rPr>
      </w:pPr>
      <w:proofErr w:type="spellStart"/>
      <w:r w:rsidRPr="00727347">
        <w:rPr>
          <w:rFonts w:ascii="Times New Roman" w:eastAsia="Calibri" w:hAnsi="Times New Roman" w:cs="Times New Roman"/>
          <w:sz w:val="24"/>
          <w:szCs w:val="24"/>
        </w:rPr>
        <w:t>Дляэтогоцелесообразно</w:t>
      </w:r>
      <w:proofErr w:type="spellEnd"/>
      <w:r w:rsidRPr="00727347">
        <w:rPr>
          <w:rFonts w:ascii="Times New Roman" w:eastAsia="Calibri" w:hAnsi="Times New Roman" w:cs="Times New Roman"/>
          <w:sz w:val="24"/>
          <w:szCs w:val="24"/>
        </w:rPr>
        <w:t xml:space="preserve">: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 определить, что будет представлено на каждом слайде, что будет в это время говориться, как будет сделан переход к следующему слайду;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 самые важные идеи и мысли отразить и на слайдах и произнести словами, тогда как второстепенные – либо словами, либо на слайдах;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 информацию на слайдах представить в виде тезисов – они сопровождают подробное изложение мыслей выступающего, а не наоборот;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 для разъяснения положений доклада использовать разные виды слайдов: с текстом, с таблицами, с диаграммами;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 любая презентация должна иметь собственную драматургию, в которой есть: </w:t>
      </w:r>
    </w:p>
    <w:p w:rsidR="00AC3255" w:rsidRPr="00727347" w:rsidRDefault="00AC3255" w:rsidP="00AC3255">
      <w:pPr>
        <w:spacing w:after="0" w:line="240" w:lineRule="auto"/>
        <w:ind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«завязка» - пробуждение интереса аудитории к теме сообщения (яркий наглядный пример); </w:t>
      </w:r>
    </w:p>
    <w:p w:rsidR="00AC3255" w:rsidRPr="00727347" w:rsidRDefault="00AC3255" w:rsidP="00AC3255">
      <w:pPr>
        <w:spacing w:after="0" w:line="240" w:lineRule="auto"/>
        <w:ind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«развитие» - демонстрация основной информации в логической последовательности (чередование текстовых и графических слайдов); </w:t>
      </w:r>
    </w:p>
    <w:p w:rsidR="00AC3255" w:rsidRPr="00727347" w:rsidRDefault="00AC3255" w:rsidP="00AC3255">
      <w:pPr>
        <w:spacing w:after="0" w:line="240" w:lineRule="auto"/>
        <w:ind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«кульминация» - представление самого главного, нового, неожиданного (эмоциональный речевой или иллюстративный образ); </w:t>
      </w:r>
    </w:p>
    <w:p w:rsidR="00AC3255" w:rsidRPr="00727347" w:rsidRDefault="00AC3255" w:rsidP="00AC3255">
      <w:pPr>
        <w:spacing w:after="0" w:line="240" w:lineRule="auto"/>
        <w:ind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«развязка» - формулирование выводов или практических рекомендаций (видеоряд). </w:t>
      </w:r>
    </w:p>
    <w:p w:rsidR="00AC3255" w:rsidRPr="00727347" w:rsidRDefault="00AC3255" w:rsidP="00AC3255">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3. Оформление презентации </w:t>
      </w:r>
    </w:p>
    <w:p w:rsidR="00AC3255" w:rsidRPr="00727347" w:rsidRDefault="00AC3255" w:rsidP="00AC3255">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Оформление презентации включает в себя следующую обязательную информацию: </w:t>
      </w:r>
    </w:p>
    <w:p w:rsidR="00AC3255" w:rsidRPr="00727347" w:rsidRDefault="00AC3255" w:rsidP="00AC3255">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Титульный лист </w:t>
      </w:r>
    </w:p>
    <w:p w:rsidR="00AC3255" w:rsidRPr="00727347" w:rsidRDefault="00AC3255" w:rsidP="00AC3255">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 представляет тему доклада и имя автора (или авторов); </w:t>
      </w:r>
    </w:p>
    <w:p w:rsidR="00AC3255" w:rsidRPr="00727347" w:rsidRDefault="00AC3255" w:rsidP="00AC3255">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 на защите курсовой или дипломной работы указывает фамилию и инициалы научного руководителя или организации; </w:t>
      </w:r>
    </w:p>
    <w:p w:rsidR="00AC3255" w:rsidRPr="00727347" w:rsidRDefault="00AC3255" w:rsidP="00AC3255">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 на конференциях обозначает дату и название конференции. </w:t>
      </w:r>
    </w:p>
    <w:p w:rsidR="00AC3255" w:rsidRPr="00727347" w:rsidRDefault="00AC3255" w:rsidP="00AC3255">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План выступления </w:t>
      </w:r>
    </w:p>
    <w:p w:rsidR="00AC3255" w:rsidRPr="00727347" w:rsidRDefault="00AC3255" w:rsidP="00AC3255">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 формулирует основное содержание доклада (3-4 пункта); </w:t>
      </w:r>
    </w:p>
    <w:p w:rsidR="00AC3255" w:rsidRPr="00727347" w:rsidRDefault="00AC3255" w:rsidP="00AC3255">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 фиксирует порядок изложения информации; </w:t>
      </w:r>
    </w:p>
    <w:p w:rsidR="00AC3255" w:rsidRPr="00727347" w:rsidRDefault="00AC3255" w:rsidP="00AC3255">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Содержание презентации </w:t>
      </w:r>
    </w:p>
    <w:p w:rsidR="00AC3255" w:rsidRPr="00727347" w:rsidRDefault="00AC3255" w:rsidP="00AC3255">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 включает текстовую и графическую информацию; </w:t>
      </w:r>
    </w:p>
    <w:p w:rsidR="00AC3255" w:rsidRPr="00727347" w:rsidRDefault="00AC3255" w:rsidP="00AC3255">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 иллюстрирует основные пункты сообщения; </w:t>
      </w:r>
    </w:p>
    <w:p w:rsidR="00AC3255" w:rsidRPr="00727347" w:rsidRDefault="00AC3255" w:rsidP="00AC3255">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 может представлять самостоятельный вариант доклада; </w:t>
      </w:r>
    </w:p>
    <w:p w:rsidR="00AC3255" w:rsidRPr="00727347" w:rsidRDefault="00AC3255" w:rsidP="00AC3255">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Завершение </w:t>
      </w:r>
    </w:p>
    <w:p w:rsidR="00AC3255" w:rsidRPr="00727347" w:rsidRDefault="00AC3255" w:rsidP="00AC3255">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 обобщает, подводит итоги, суммирует информацию; </w:t>
      </w:r>
    </w:p>
    <w:p w:rsidR="00AC3255" w:rsidRPr="00727347" w:rsidRDefault="00AC3255" w:rsidP="00AC3255">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 может включать список литературы к докладу; </w:t>
      </w:r>
    </w:p>
    <w:p w:rsidR="00AC3255" w:rsidRPr="00727347" w:rsidRDefault="00AC3255" w:rsidP="00AC3255">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 содержит слова благодарности аудитории. </w:t>
      </w:r>
    </w:p>
    <w:p w:rsidR="00AC3255" w:rsidRPr="00727347" w:rsidRDefault="00AC3255" w:rsidP="00AC3255">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lastRenderedPageBreak/>
        <w:t xml:space="preserve">4. Дизайн презентации </w:t>
      </w:r>
    </w:p>
    <w:p w:rsidR="00AC3255" w:rsidRPr="00727347" w:rsidRDefault="00AC3255" w:rsidP="00AC3255">
      <w:pPr>
        <w:spacing w:after="0" w:line="240" w:lineRule="auto"/>
        <w:ind w:firstLine="720"/>
        <w:contextualSpacing/>
        <w:jc w:val="both"/>
        <w:rPr>
          <w:rFonts w:ascii="Times New Roman" w:eastAsia="Calibri" w:hAnsi="Times New Roman" w:cs="Times New Roman"/>
          <w:sz w:val="24"/>
          <w:szCs w:val="24"/>
        </w:rPr>
      </w:pPr>
      <w:proofErr w:type="spellStart"/>
      <w:r w:rsidRPr="00727347">
        <w:rPr>
          <w:rFonts w:ascii="Times New Roman" w:eastAsia="Calibri" w:hAnsi="Times New Roman" w:cs="Times New Roman"/>
          <w:sz w:val="24"/>
          <w:szCs w:val="24"/>
        </w:rPr>
        <w:t>Текстовоеоформление</w:t>
      </w:r>
      <w:proofErr w:type="spellEnd"/>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Не стоит заполнять слайд слишком большим объемом информации - лучше всего запоминаются не более 3-х фактов, выводов, определений.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Оптимальное число строк на слайде – 6 -11.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Короткие фразы запоминаются визуально лучше. Пункты перечней не должны превышать двух строк на фразу.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Наибольшая эффективность достигается тогда, когда ключевые пункты отображаются по одному на каждом отдельном слайде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Если текст состоит из нескольких абзацев, то необходимо установить </w:t>
      </w:r>
      <w:proofErr w:type="spellStart"/>
      <w:proofErr w:type="gramStart"/>
      <w:r w:rsidRPr="00727347">
        <w:rPr>
          <w:rFonts w:ascii="Times New Roman" w:eastAsia="Calibri" w:hAnsi="Times New Roman" w:cs="Times New Roman"/>
          <w:sz w:val="24"/>
          <w:szCs w:val="24"/>
          <w:lang w:val="ru-RU"/>
        </w:rPr>
        <w:t>крас-ную</w:t>
      </w:r>
      <w:proofErr w:type="spellEnd"/>
      <w:proofErr w:type="gramEnd"/>
      <w:r w:rsidRPr="00727347">
        <w:rPr>
          <w:rFonts w:ascii="Times New Roman" w:eastAsia="Calibri" w:hAnsi="Times New Roman" w:cs="Times New Roman"/>
          <w:sz w:val="24"/>
          <w:szCs w:val="24"/>
          <w:lang w:val="ru-RU"/>
        </w:rPr>
        <w:t xml:space="preserve"> строку и интервал между абзацами.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Ключевые слова в информационном блоке выделяются цветом, шрифтом или композиционно.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Информацию предпочтительнее располагать горизонтально, наиболее важную - в центре экрана.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Не следует злоупотреблять большим количеством предлогов, наречий, прилагательных, вводных слов.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Цифровые материалы лучше представить в виде графиков и диаграмм – таблицы с цифровыми данными на слайде воспринимаются плохо.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Необходимо обратить внимание на грамотность написания текста. Ошибки во весь экран производят неприятное впечатление </w:t>
      </w:r>
    </w:p>
    <w:p w:rsidR="00AC3255" w:rsidRPr="00727347" w:rsidRDefault="00AC3255" w:rsidP="00AC3255">
      <w:pPr>
        <w:spacing w:after="0" w:line="240" w:lineRule="auto"/>
        <w:ind w:firstLine="720"/>
        <w:contextualSpacing/>
        <w:jc w:val="both"/>
        <w:rPr>
          <w:rFonts w:ascii="Times New Roman" w:eastAsia="Calibri" w:hAnsi="Times New Roman" w:cs="Times New Roman"/>
          <w:sz w:val="24"/>
          <w:szCs w:val="24"/>
        </w:rPr>
      </w:pPr>
      <w:proofErr w:type="spellStart"/>
      <w:r w:rsidRPr="00727347">
        <w:rPr>
          <w:rFonts w:ascii="Times New Roman" w:eastAsia="Calibri" w:hAnsi="Times New Roman" w:cs="Times New Roman"/>
          <w:sz w:val="24"/>
          <w:szCs w:val="24"/>
        </w:rPr>
        <w:t>Шрифтовоеоформление</w:t>
      </w:r>
      <w:proofErr w:type="spellEnd"/>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rPr>
      </w:pPr>
      <w:r w:rsidRPr="00727347">
        <w:rPr>
          <w:rFonts w:ascii="Times New Roman" w:eastAsia="Calibri" w:hAnsi="Times New Roman" w:cs="Times New Roman"/>
          <w:sz w:val="24"/>
          <w:szCs w:val="24"/>
          <w:lang w:val="ru-RU"/>
        </w:rPr>
        <w:t>Шрифты без засечек (</w:t>
      </w:r>
      <w:r w:rsidRPr="00727347">
        <w:rPr>
          <w:rFonts w:ascii="Times New Roman" w:eastAsia="Calibri" w:hAnsi="Times New Roman" w:cs="Times New Roman"/>
          <w:sz w:val="24"/>
          <w:szCs w:val="24"/>
        </w:rPr>
        <w:t>Arial</w:t>
      </w:r>
      <w:r w:rsidRPr="00727347">
        <w:rPr>
          <w:rFonts w:ascii="Times New Roman" w:eastAsia="Calibri" w:hAnsi="Times New Roman" w:cs="Times New Roman"/>
          <w:sz w:val="24"/>
          <w:szCs w:val="24"/>
          <w:lang w:val="ru-RU"/>
        </w:rPr>
        <w:t xml:space="preserve">, </w:t>
      </w:r>
      <w:r w:rsidRPr="00727347">
        <w:rPr>
          <w:rFonts w:ascii="Times New Roman" w:eastAsia="Calibri" w:hAnsi="Times New Roman" w:cs="Times New Roman"/>
          <w:sz w:val="24"/>
          <w:szCs w:val="24"/>
        </w:rPr>
        <w:t>Tahoma</w:t>
      </w:r>
      <w:r w:rsidRPr="00727347">
        <w:rPr>
          <w:rFonts w:ascii="Times New Roman" w:eastAsia="Calibri" w:hAnsi="Times New Roman" w:cs="Times New Roman"/>
          <w:sz w:val="24"/>
          <w:szCs w:val="24"/>
          <w:lang w:val="ru-RU"/>
        </w:rPr>
        <w:t xml:space="preserve">, </w:t>
      </w:r>
      <w:r w:rsidRPr="00727347">
        <w:rPr>
          <w:rFonts w:ascii="Times New Roman" w:eastAsia="Calibri" w:hAnsi="Times New Roman" w:cs="Times New Roman"/>
          <w:sz w:val="24"/>
          <w:szCs w:val="24"/>
        </w:rPr>
        <w:t>Verdana</w:t>
      </w:r>
      <w:r w:rsidRPr="00727347">
        <w:rPr>
          <w:rFonts w:ascii="Times New Roman" w:eastAsia="Calibri" w:hAnsi="Times New Roman" w:cs="Times New Roman"/>
          <w:sz w:val="24"/>
          <w:szCs w:val="24"/>
          <w:lang w:val="ru-RU"/>
        </w:rPr>
        <w:t xml:space="preserve">) читаются легче, чем гротески. </w:t>
      </w:r>
      <w:proofErr w:type="spellStart"/>
      <w:r w:rsidRPr="00727347">
        <w:rPr>
          <w:rFonts w:ascii="Times New Roman" w:eastAsia="Calibri" w:hAnsi="Times New Roman" w:cs="Times New Roman"/>
          <w:sz w:val="24"/>
          <w:szCs w:val="24"/>
        </w:rPr>
        <w:t>Нельзясмешиватьразличныетипышрифтов</w:t>
      </w:r>
      <w:proofErr w:type="spellEnd"/>
      <w:r w:rsidRPr="00727347">
        <w:rPr>
          <w:rFonts w:ascii="Times New Roman" w:eastAsia="Calibri" w:hAnsi="Times New Roman" w:cs="Times New Roman"/>
          <w:sz w:val="24"/>
          <w:szCs w:val="24"/>
        </w:rPr>
        <w:t xml:space="preserve"> в </w:t>
      </w:r>
      <w:proofErr w:type="spellStart"/>
      <w:r w:rsidRPr="00727347">
        <w:rPr>
          <w:rFonts w:ascii="Times New Roman" w:eastAsia="Calibri" w:hAnsi="Times New Roman" w:cs="Times New Roman"/>
          <w:sz w:val="24"/>
          <w:szCs w:val="24"/>
        </w:rPr>
        <w:t>однойпрезентации</w:t>
      </w:r>
      <w:proofErr w:type="spellEnd"/>
      <w:r w:rsidRPr="00727347">
        <w:rPr>
          <w:rFonts w:ascii="Times New Roman" w:eastAsia="Calibri" w:hAnsi="Times New Roman" w:cs="Times New Roman"/>
          <w:sz w:val="24"/>
          <w:szCs w:val="24"/>
        </w:rPr>
        <w:t xml:space="preserve">.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Шрифтовой контраст можно создать посредством размера шрифта, его толщины, начертания, формы, направления и цвета;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Для заголовка годится размер шрифта 24-54 пункта, а для текста - 18-36 пунктов.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Курсив, подчеркивание, жирный шрифт используются ограниченно, только для смыслового выделения фрагментов текста.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Для основного текста не рекомендуются прописные буквы. </w:t>
      </w:r>
    </w:p>
    <w:p w:rsidR="00AC3255" w:rsidRPr="00727347" w:rsidRDefault="00AC3255" w:rsidP="00AC3255">
      <w:pPr>
        <w:spacing w:after="0" w:line="240" w:lineRule="auto"/>
        <w:ind w:firstLine="720"/>
        <w:contextualSpacing/>
        <w:jc w:val="both"/>
        <w:rPr>
          <w:rFonts w:ascii="Times New Roman" w:eastAsia="Calibri" w:hAnsi="Times New Roman" w:cs="Times New Roman"/>
          <w:sz w:val="24"/>
          <w:szCs w:val="24"/>
        </w:rPr>
      </w:pPr>
      <w:proofErr w:type="spellStart"/>
      <w:r w:rsidRPr="00727347">
        <w:rPr>
          <w:rFonts w:ascii="Times New Roman" w:eastAsia="Calibri" w:hAnsi="Times New Roman" w:cs="Times New Roman"/>
          <w:sz w:val="24"/>
          <w:szCs w:val="24"/>
        </w:rPr>
        <w:t>Цветовоеоформление</w:t>
      </w:r>
      <w:proofErr w:type="spellEnd"/>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На одном слайде не используется более трех цветов: фон, заголовок, текст.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Цвет шрифта и цвет фона должны контрастировать – текст должен хорошо читаться, но не резать глаза.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Для фона предпочтительнее холодные тона.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Существуют не сочетаемые комбинации цветов. Об этом можно узнать в специальной литературе.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Черный цвет имеет негативный (мрачный) подтекст. Белый на черном читается плохо.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Нельзя выбирать фон, который содержит активный рисунок. </w:t>
      </w:r>
    </w:p>
    <w:p w:rsidR="00AC3255" w:rsidRPr="00727347" w:rsidRDefault="00AC3255" w:rsidP="00AC3255">
      <w:pPr>
        <w:spacing w:after="0" w:line="240" w:lineRule="auto"/>
        <w:ind w:firstLine="720"/>
        <w:contextualSpacing/>
        <w:jc w:val="both"/>
        <w:rPr>
          <w:rFonts w:ascii="Times New Roman" w:eastAsia="Calibri" w:hAnsi="Times New Roman" w:cs="Times New Roman"/>
          <w:sz w:val="24"/>
          <w:szCs w:val="24"/>
        </w:rPr>
      </w:pPr>
      <w:proofErr w:type="spellStart"/>
      <w:r w:rsidRPr="00727347">
        <w:rPr>
          <w:rFonts w:ascii="Times New Roman" w:eastAsia="Calibri" w:hAnsi="Times New Roman" w:cs="Times New Roman"/>
          <w:sz w:val="24"/>
          <w:szCs w:val="24"/>
        </w:rPr>
        <w:t>Композиционноеоформление</w:t>
      </w:r>
      <w:proofErr w:type="spellEnd"/>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Не приемлемы стили, которые будут отвлекать от презентации.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Крупные объекты в композиции смотрятся неважно.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Вспомогательная информация (управляющие кнопки) не должна преобладать над основной (текстом и иллюстрацией).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Для серьезной презентации отбираются шаблоны, выполненные в деловом стиле. </w:t>
      </w:r>
    </w:p>
    <w:p w:rsidR="00AC3255" w:rsidRPr="00727347" w:rsidRDefault="00AC3255" w:rsidP="00AC3255">
      <w:pPr>
        <w:spacing w:after="0" w:line="240" w:lineRule="auto"/>
        <w:ind w:firstLine="720"/>
        <w:contextualSpacing/>
        <w:jc w:val="both"/>
        <w:rPr>
          <w:rFonts w:ascii="Times New Roman" w:eastAsia="Calibri" w:hAnsi="Times New Roman" w:cs="Times New Roman"/>
          <w:sz w:val="24"/>
          <w:szCs w:val="24"/>
        </w:rPr>
      </w:pPr>
      <w:proofErr w:type="spellStart"/>
      <w:r w:rsidRPr="00727347">
        <w:rPr>
          <w:rFonts w:ascii="Times New Roman" w:eastAsia="Calibri" w:hAnsi="Times New Roman" w:cs="Times New Roman"/>
          <w:sz w:val="24"/>
          <w:szCs w:val="24"/>
        </w:rPr>
        <w:t>Анимационноеоформление</w:t>
      </w:r>
      <w:proofErr w:type="spellEnd"/>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lastRenderedPageBreak/>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Анимация используется для привлечения внимания или демонстрации развития какого-либо процесса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Не стоит злоупотреблять анимационными эффектами, которые отвлекают от содержания или утомляют глаза читающего.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Особенно нежелательно частое использование таких анимационных эффектов как вылет, вращение, волна, побуквенное появление текста. </w:t>
      </w:r>
    </w:p>
    <w:p w:rsidR="00AC3255" w:rsidRPr="00727347" w:rsidRDefault="00AC3255" w:rsidP="00AC3255">
      <w:pPr>
        <w:spacing w:after="0" w:line="240" w:lineRule="auto"/>
        <w:ind w:firstLine="720"/>
        <w:contextualSpacing/>
        <w:jc w:val="both"/>
        <w:rPr>
          <w:rFonts w:ascii="Times New Roman" w:eastAsia="Calibri" w:hAnsi="Times New Roman" w:cs="Times New Roman"/>
          <w:sz w:val="24"/>
          <w:szCs w:val="24"/>
        </w:rPr>
      </w:pPr>
      <w:proofErr w:type="spellStart"/>
      <w:r w:rsidRPr="00727347">
        <w:rPr>
          <w:rFonts w:ascii="Times New Roman" w:eastAsia="Calibri" w:hAnsi="Times New Roman" w:cs="Times New Roman"/>
          <w:sz w:val="24"/>
          <w:szCs w:val="24"/>
        </w:rPr>
        <w:t>Звуковоеоформление</w:t>
      </w:r>
      <w:proofErr w:type="spellEnd"/>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Музыку целесообразно включать тогда, когда презентация идет без словесного сопровождения.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Необходимо выбрать оптимальную громкость, чтобы звук был слышан всем слушателем, но не был оглушительным. </w:t>
      </w:r>
    </w:p>
    <w:p w:rsidR="00AC3255" w:rsidRPr="00727347" w:rsidRDefault="00AC3255" w:rsidP="00AC3255">
      <w:pPr>
        <w:spacing w:after="0" w:line="240" w:lineRule="auto"/>
        <w:ind w:firstLine="720"/>
        <w:contextualSpacing/>
        <w:jc w:val="both"/>
        <w:rPr>
          <w:rFonts w:ascii="Times New Roman" w:eastAsia="Calibri" w:hAnsi="Times New Roman" w:cs="Times New Roman"/>
          <w:sz w:val="24"/>
          <w:szCs w:val="24"/>
        </w:rPr>
      </w:pPr>
      <w:proofErr w:type="spellStart"/>
      <w:r w:rsidRPr="00727347">
        <w:rPr>
          <w:rFonts w:ascii="Times New Roman" w:eastAsia="Calibri" w:hAnsi="Times New Roman" w:cs="Times New Roman"/>
          <w:sz w:val="24"/>
          <w:szCs w:val="24"/>
        </w:rPr>
        <w:t>Графическоеоформление</w:t>
      </w:r>
      <w:proofErr w:type="spellEnd"/>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Рисунки, фотографии, диаграммы призваны дополнить текстовую информацию или передать её в более наглядном виде.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Нельзя представлять рисунки и фото плохого качества или с искаженными пропорциями.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Следует избегать некорректных иллюстраций, которые неправильно или двусмысленно отражают смысл информации.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Если графическое изображение используется в качестве фона, то текст на этом фоне должен быть хорошо читаем. </w:t>
      </w:r>
    </w:p>
    <w:p w:rsidR="00AC3255" w:rsidRPr="00727347" w:rsidRDefault="00AC3255" w:rsidP="00AC3255">
      <w:pPr>
        <w:spacing w:after="0" w:line="240" w:lineRule="auto"/>
        <w:ind w:firstLine="720"/>
        <w:contextualSpacing/>
        <w:jc w:val="both"/>
        <w:rPr>
          <w:rFonts w:ascii="Times New Roman" w:eastAsia="Calibri" w:hAnsi="Times New Roman" w:cs="Times New Roman"/>
          <w:sz w:val="24"/>
          <w:szCs w:val="24"/>
        </w:rPr>
      </w:pPr>
      <w:proofErr w:type="spellStart"/>
      <w:r w:rsidRPr="00727347">
        <w:rPr>
          <w:rFonts w:ascii="Times New Roman" w:eastAsia="Calibri" w:hAnsi="Times New Roman" w:cs="Times New Roman"/>
          <w:sz w:val="24"/>
          <w:szCs w:val="24"/>
        </w:rPr>
        <w:t>Таблицы</w:t>
      </w:r>
      <w:proofErr w:type="spellEnd"/>
      <w:r w:rsidRPr="00727347">
        <w:rPr>
          <w:rFonts w:ascii="Times New Roman" w:eastAsia="Calibri" w:hAnsi="Times New Roman" w:cs="Times New Roman"/>
          <w:sz w:val="24"/>
          <w:szCs w:val="24"/>
        </w:rPr>
        <w:t xml:space="preserve"> и </w:t>
      </w:r>
      <w:proofErr w:type="spellStart"/>
      <w:r w:rsidRPr="00727347">
        <w:rPr>
          <w:rFonts w:ascii="Times New Roman" w:eastAsia="Calibri" w:hAnsi="Times New Roman" w:cs="Times New Roman"/>
          <w:sz w:val="24"/>
          <w:szCs w:val="24"/>
        </w:rPr>
        <w:t>схемы</w:t>
      </w:r>
      <w:proofErr w:type="spellEnd"/>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rPr>
      </w:pPr>
      <w:r w:rsidRPr="00727347">
        <w:rPr>
          <w:rFonts w:ascii="Times New Roman" w:eastAsia="Calibri" w:hAnsi="Times New Roman" w:cs="Times New Roman"/>
          <w:sz w:val="24"/>
          <w:szCs w:val="24"/>
          <w:lang w:val="ru-RU"/>
        </w:rPr>
        <w:t xml:space="preserve">Не стоит вставлять в презентацию большие таблицы – они трудны для восприятия. </w:t>
      </w:r>
      <w:proofErr w:type="spellStart"/>
      <w:r w:rsidRPr="00727347">
        <w:rPr>
          <w:rFonts w:ascii="Times New Roman" w:eastAsia="Calibri" w:hAnsi="Times New Roman" w:cs="Times New Roman"/>
          <w:sz w:val="24"/>
          <w:szCs w:val="24"/>
        </w:rPr>
        <w:t>Лучшезаменитьихграфиками</w:t>
      </w:r>
      <w:proofErr w:type="spellEnd"/>
      <w:r w:rsidRPr="00727347">
        <w:rPr>
          <w:rFonts w:ascii="Times New Roman" w:eastAsia="Calibri" w:hAnsi="Times New Roman" w:cs="Times New Roman"/>
          <w:sz w:val="24"/>
          <w:szCs w:val="24"/>
        </w:rPr>
        <w:t xml:space="preserve">, </w:t>
      </w:r>
      <w:proofErr w:type="spellStart"/>
      <w:r w:rsidRPr="00727347">
        <w:rPr>
          <w:rFonts w:ascii="Times New Roman" w:eastAsia="Calibri" w:hAnsi="Times New Roman" w:cs="Times New Roman"/>
          <w:sz w:val="24"/>
          <w:szCs w:val="24"/>
        </w:rPr>
        <w:t>построенныминаосновеэтихтаблиц</w:t>
      </w:r>
      <w:proofErr w:type="spellEnd"/>
      <w:r w:rsidRPr="00727347">
        <w:rPr>
          <w:rFonts w:ascii="Times New Roman" w:eastAsia="Calibri" w:hAnsi="Times New Roman" w:cs="Times New Roman"/>
          <w:sz w:val="24"/>
          <w:szCs w:val="24"/>
        </w:rPr>
        <w:t xml:space="preserve">.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Автофигур,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rsidR="00AC3255" w:rsidRPr="00727347" w:rsidRDefault="00AC3255" w:rsidP="00AC3255">
      <w:pPr>
        <w:spacing w:after="0" w:line="240" w:lineRule="auto"/>
        <w:ind w:firstLine="720"/>
        <w:contextualSpacing/>
        <w:jc w:val="both"/>
        <w:rPr>
          <w:rFonts w:ascii="Times New Roman" w:eastAsia="Calibri" w:hAnsi="Times New Roman" w:cs="Times New Roman"/>
          <w:sz w:val="24"/>
          <w:szCs w:val="24"/>
        </w:rPr>
      </w:pPr>
      <w:proofErr w:type="spellStart"/>
      <w:r w:rsidRPr="00727347">
        <w:rPr>
          <w:rFonts w:ascii="Times New Roman" w:eastAsia="Calibri" w:hAnsi="Times New Roman" w:cs="Times New Roman"/>
          <w:sz w:val="24"/>
          <w:szCs w:val="24"/>
        </w:rPr>
        <w:t>Аудио</w:t>
      </w:r>
      <w:proofErr w:type="spellEnd"/>
      <w:r w:rsidRPr="00727347">
        <w:rPr>
          <w:rFonts w:ascii="Times New Roman" w:eastAsia="Calibri" w:hAnsi="Times New Roman" w:cs="Times New Roman"/>
          <w:sz w:val="24"/>
          <w:szCs w:val="24"/>
        </w:rPr>
        <w:t xml:space="preserve"> и </w:t>
      </w:r>
      <w:proofErr w:type="spellStart"/>
      <w:r w:rsidRPr="00727347">
        <w:rPr>
          <w:rFonts w:ascii="Times New Roman" w:eastAsia="Calibri" w:hAnsi="Times New Roman" w:cs="Times New Roman"/>
          <w:sz w:val="24"/>
          <w:szCs w:val="24"/>
        </w:rPr>
        <w:t>видеооформление</w:t>
      </w:r>
      <w:proofErr w:type="spellEnd"/>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Видео, кино и теле материалы могут быть использованы полностью или фрагментарно в зависимости от целей, которые преследуются.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Продолжительность фильма не должна превышать 15-25 минут, а фрагмента – 4-6 минут.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Нельзя использовать два фильма на одном мероприятии, но показать фрагменты из двух фильмов вполне возможно. </w:t>
      </w:r>
    </w:p>
    <w:p w:rsidR="00AC3255" w:rsidRPr="00727347" w:rsidRDefault="00AC3255" w:rsidP="00AC3255">
      <w:pPr>
        <w:spacing w:after="0" w:line="240" w:lineRule="auto"/>
        <w:ind w:firstLine="720"/>
        <w:jc w:val="both"/>
        <w:rPr>
          <w:rFonts w:ascii="Times New Roman" w:eastAsia="Times New Roman" w:hAnsi="Times New Roman" w:cs="Times New Roman"/>
          <w:sz w:val="24"/>
          <w:szCs w:val="24"/>
        </w:rPr>
      </w:pPr>
      <w:r w:rsidRPr="00727347">
        <w:rPr>
          <w:rFonts w:ascii="Times New Roman" w:eastAsia="Times New Roman" w:hAnsi="Times New Roman" w:cs="Times New Roman"/>
          <w:b/>
          <w:sz w:val="24"/>
          <w:szCs w:val="24"/>
          <w:lang w:val="ru-RU"/>
        </w:rPr>
        <w:lastRenderedPageBreak/>
        <w:t xml:space="preserve">Подготовка к зачёту / экзамену. </w:t>
      </w:r>
      <w:r w:rsidRPr="00727347">
        <w:rPr>
          <w:rFonts w:ascii="Times New Roman" w:eastAsia="Times New Roman" w:hAnsi="Times New Roman" w:cs="Times New Roman"/>
          <w:sz w:val="24"/>
          <w:szCs w:val="24"/>
          <w:lang w:val="ru-RU"/>
        </w:rPr>
        <w:t xml:space="preserve">Готовиться к зачёту / экзамену нужно заранее и в несколько этапов. </w:t>
      </w:r>
      <w:proofErr w:type="spellStart"/>
      <w:r w:rsidRPr="00727347">
        <w:rPr>
          <w:rFonts w:ascii="Times New Roman" w:eastAsia="Times New Roman" w:hAnsi="Times New Roman" w:cs="Times New Roman"/>
          <w:sz w:val="24"/>
          <w:szCs w:val="24"/>
        </w:rPr>
        <w:t>Дляэтого</w:t>
      </w:r>
      <w:proofErr w:type="spellEnd"/>
      <w:r w:rsidRPr="00727347">
        <w:rPr>
          <w:rFonts w:ascii="Times New Roman" w:eastAsia="Times New Roman" w:hAnsi="Times New Roman" w:cs="Times New Roman"/>
          <w:sz w:val="24"/>
          <w:szCs w:val="24"/>
        </w:rPr>
        <w:t xml:space="preserve">: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Каждую неделю отводите время для повторения пройденного материала. </w:t>
      </w:r>
    </w:p>
    <w:p w:rsidR="00AC3255" w:rsidRPr="00727347" w:rsidRDefault="00AC3255" w:rsidP="00AC3255">
      <w:pPr>
        <w:spacing w:after="0" w:line="240" w:lineRule="auto"/>
        <w:ind w:firstLine="720"/>
        <w:jc w:val="both"/>
        <w:rPr>
          <w:rFonts w:ascii="Times New Roman" w:eastAsia="Times New Roman" w:hAnsi="Times New Roman" w:cs="Times New Roman"/>
          <w:sz w:val="24"/>
          <w:szCs w:val="24"/>
        </w:rPr>
      </w:pPr>
      <w:proofErr w:type="spellStart"/>
      <w:r w:rsidRPr="00727347">
        <w:rPr>
          <w:rFonts w:ascii="Times New Roman" w:eastAsia="Times New Roman" w:hAnsi="Times New Roman" w:cs="Times New Roman"/>
          <w:sz w:val="24"/>
          <w:szCs w:val="24"/>
        </w:rPr>
        <w:t>Непосредственноприподготовке</w:t>
      </w:r>
      <w:proofErr w:type="spellEnd"/>
      <w:r w:rsidRPr="00727347">
        <w:rPr>
          <w:rFonts w:ascii="Times New Roman" w:eastAsia="Times New Roman" w:hAnsi="Times New Roman" w:cs="Times New Roman"/>
          <w:sz w:val="24"/>
          <w:szCs w:val="24"/>
        </w:rPr>
        <w:t xml:space="preserve">: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Упорядочьте свои конспекты, записи, задания.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Прикиньте время, необходимое вам для повторения каждой части (блока) материала, выносимого на зачет.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Составьте расписание с учетом скорости повторения материала, для чего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Разделите вопросы для зачёта / экзамена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исчерпывающую информации по содержанию всего курса. </w:t>
      </w:r>
    </w:p>
    <w:p w:rsidR="00AC3255" w:rsidRPr="00766C4A" w:rsidRDefault="00AC3255" w:rsidP="00AC3255">
      <w:pPr>
        <w:rPr>
          <w:rFonts w:ascii="Times New Roman" w:hAnsi="Times New Roman" w:cs="Times New Roman"/>
          <w:sz w:val="24"/>
          <w:szCs w:val="24"/>
          <w:lang w:val="ru-RU"/>
        </w:rPr>
      </w:pPr>
    </w:p>
    <w:p w:rsidR="00AC3255" w:rsidRPr="00AC3255" w:rsidRDefault="00AC3255" w:rsidP="00AC3255">
      <w:pPr>
        <w:jc w:val="both"/>
        <w:rPr>
          <w:rFonts w:ascii="Times New Roman" w:hAnsi="Times New Roman" w:cs="Times New Roman"/>
          <w:sz w:val="24"/>
          <w:szCs w:val="24"/>
          <w:lang w:val="ru-RU"/>
        </w:rPr>
      </w:pPr>
    </w:p>
    <w:sectPr w:rsidR="00AC3255" w:rsidRPr="00AC3255" w:rsidSect="00AC3255">
      <w:pgSz w:w="11907" w:h="16840"/>
      <w:pgMar w:top="1134" w:right="850" w:bottom="81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00000006"/>
    <w:name w:val="WW8Num14"/>
    <w:lvl w:ilvl="0">
      <w:start w:val="1"/>
      <w:numFmt w:val="decimal"/>
      <w:lvlText w:val="%1."/>
      <w:lvlJc w:val="left"/>
      <w:pPr>
        <w:tabs>
          <w:tab w:val="num" w:pos="0"/>
        </w:tabs>
        <w:ind w:left="720" w:hanging="360"/>
      </w:pPr>
    </w:lvl>
  </w:abstractNum>
  <w:abstractNum w:abstractNumId="1" w15:restartNumberingAfterBreak="0">
    <w:nsid w:val="032D7845"/>
    <w:multiLevelType w:val="hybridMultilevel"/>
    <w:tmpl w:val="688E7298"/>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045611D6"/>
    <w:multiLevelType w:val="hybridMultilevel"/>
    <w:tmpl w:val="E4425FAC"/>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5D86861"/>
    <w:multiLevelType w:val="hybridMultilevel"/>
    <w:tmpl w:val="22D4933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05F95BB2"/>
    <w:multiLevelType w:val="hybridMultilevel"/>
    <w:tmpl w:val="1B862668"/>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06190FED"/>
    <w:multiLevelType w:val="hybridMultilevel"/>
    <w:tmpl w:val="416A09C8"/>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071900EC"/>
    <w:multiLevelType w:val="hybridMultilevel"/>
    <w:tmpl w:val="26BE8B6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07520636"/>
    <w:multiLevelType w:val="hybridMultilevel"/>
    <w:tmpl w:val="CF823C1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07F20B0E"/>
    <w:multiLevelType w:val="hybridMultilevel"/>
    <w:tmpl w:val="73DA13C6"/>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0BF32260"/>
    <w:multiLevelType w:val="hybridMultilevel"/>
    <w:tmpl w:val="E20CA2EA"/>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0DDE2531"/>
    <w:multiLevelType w:val="hybridMultilevel"/>
    <w:tmpl w:val="C3284BF2"/>
    <w:lvl w:ilvl="0" w:tplc="12E42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DDF5F80"/>
    <w:multiLevelType w:val="hybridMultilevel"/>
    <w:tmpl w:val="1D1C1342"/>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0DE07DE1"/>
    <w:multiLevelType w:val="hybridMultilevel"/>
    <w:tmpl w:val="DA3CBC68"/>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0E690CD3"/>
    <w:multiLevelType w:val="hybridMultilevel"/>
    <w:tmpl w:val="66124CDC"/>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0F950191"/>
    <w:multiLevelType w:val="hybridMultilevel"/>
    <w:tmpl w:val="69821B50"/>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146F09A7"/>
    <w:multiLevelType w:val="hybridMultilevel"/>
    <w:tmpl w:val="0BF2882C"/>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16E46BCC"/>
    <w:multiLevelType w:val="hybridMultilevel"/>
    <w:tmpl w:val="CF22C4B6"/>
    <w:lvl w:ilvl="0" w:tplc="C62C2E70">
      <w:start w:val="1"/>
      <w:numFmt w:val="decimal"/>
      <w:lvlText w:val="%1."/>
      <w:lvlJc w:val="left"/>
      <w:pPr>
        <w:ind w:left="1116" w:hanging="360"/>
      </w:pPr>
      <w:rPr>
        <w:rFonts w:hint="default"/>
      </w:rPr>
    </w:lvl>
    <w:lvl w:ilvl="1" w:tplc="04190019" w:tentative="1">
      <w:start w:val="1"/>
      <w:numFmt w:val="lowerLetter"/>
      <w:lvlText w:val="%2."/>
      <w:lvlJc w:val="left"/>
      <w:pPr>
        <w:ind w:left="1836" w:hanging="360"/>
      </w:pPr>
    </w:lvl>
    <w:lvl w:ilvl="2" w:tplc="0419001B" w:tentative="1">
      <w:start w:val="1"/>
      <w:numFmt w:val="lowerRoman"/>
      <w:lvlText w:val="%3."/>
      <w:lvlJc w:val="right"/>
      <w:pPr>
        <w:ind w:left="2556" w:hanging="180"/>
      </w:pPr>
    </w:lvl>
    <w:lvl w:ilvl="3" w:tplc="0419000F" w:tentative="1">
      <w:start w:val="1"/>
      <w:numFmt w:val="decimal"/>
      <w:lvlText w:val="%4."/>
      <w:lvlJc w:val="left"/>
      <w:pPr>
        <w:ind w:left="3276" w:hanging="360"/>
      </w:pPr>
    </w:lvl>
    <w:lvl w:ilvl="4" w:tplc="04190019" w:tentative="1">
      <w:start w:val="1"/>
      <w:numFmt w:val="lowerLetter"/>
      <w:lvlText w:val="%5."/>
      <w:lvlJc w:val="left"/>
      <w:pPr>
        <w:ind w:left="3996" w:hanging="360"/>
      </w:pPr>
    </w:lvl>
    <w:lvl w:ilvl="5" w:tplc="0419001B" w:tentative="1">
      <w:start w:val="1"/>
      <w:numFmt w:val="lowerRoman"/>
      <w:lvlText w:val="%6."/>
      <w:lvlJc w:val="right"/>
      <w:pPr>
        <w:ind w:left="4716" w:hanging="180"/>
      </w:pPr>
    </w:lvl>
    <w:lvl w:ilvl="6" w:tplc="0419000F" w:tentative="1">
      <w:start w:val="1"/>
      <w:numFmt w:val="decimal"/>
      <w:lvlText w:val="%7."/>
      <w:lvlJc w:val="left"/>
      <w:pPr>
        <w:ind w:left="5436" w:hanging="360"/>
      </w:pPr>
    </w:lvl>
    <w:lvl w:ilvl="7" w:tplc="04190019" w:tentative="1">
      <w:start w:val="1"/>
      <w:numFmt w:val="lowerLetter"/>
      <w:lvlText w:val="%8."/>
      <w:lvlJc w:val="left"/>
      <w:pPr>
        <w:ind w:left="6156" w:hanging="360"/>
      </w:pPr>
    </w:lvl>
    <w:lvl w:ilvl="8" w:tplc="0419001B" w:tentative="1">
      <w:start w:val="1"/>
      <w:numFmt w:val="lowerRoman"/>
      <w:lvlText w:val="%9."/>
      <w:lvlJc w:val="right"/>
      <w:pPr>
        <w:ind w:left="6876" w:hanging="180"/>
      </w:pPr>
    </w:lvl>
  </w:abstractNum>
  <w:abstractNum w:abstractNumId="17" w15:restartNumberingAfterBreak="0">
    <w:nsid w:val="173E54B7"/>
    <w:multiLevelType w:val="hybridMultilevel"/>
    <w:tmpl w:val="6D023E2A"/>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17401CD4"/>
    <w:multiLevelType w:val="hybridMultilevel"/>
    <w:tmpl w:val="5E16E7F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17FD0521"/>
    <w:multiLevelType w:val="hybridMultilevel"/>
    <w:tmpl w:val="ECB20266"/>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185829A1"/>
    <w:multiLevelType w:val="hybridMultilevel"/>
    <w:tmpl w:val="9B5EDBFE"/>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1A95791F"/>
    <w:multiLevelType w:val="hybridMultilevel"/>
    <w:tmpl w:val="BDAAB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1DFD1EBD"/>
    <w:multiLevelType w:val="hybridMultilevel"/>
    <w:tmpl w:val="E8907BB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15:restartNumberingAfterBreak="0">
    <w:nsid w:val="1EF011AF"/>
    <w:multiLevelType w:val="hybridMultilevel"/>
    <w:tmpl w:val="31981230"/>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15:restartNumberingAfterBreak="0">
    <w:nsid w:val="1F3160B0"/>
    <w:multiLevelType w:val="hybridMultilevel"/>
    <w:tmpl w:val="298A0C40"/>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15:restartNumberingAfterBreak="0">
    <w:nsid w:val="20E76489"/>
    <w:multiLevelType w:val="hybridMultilevel"/>
    <w:tmpl w:val="524464BE"/>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21B427FE"/>
    <w:multiLevelType w:val="hybridMultilevel"/>
    <w:tmpl w:val="E14CB72C"/>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269904B4"/>
    <w:multiLevelType w:val="hybridMultilevel"/>
    <w:tmpl w:val="148699B0"/>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15:restartNumberingAfterBreak="0">
    <w:nsid w:val="27871DE3"/>
    <w:multiLevelType w:val="hybridMultilevel"/>
    <w:tmpl w:val="9FBA0B00"/>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2C347A45"/>
    <w:multiLevelType w:val="hybridMultilevel"/>
    <w:tmpl w:val="05F6084A"/>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15:restartNumberingAfterBreak="0">
    <w:nsid w:val="2D6A7943"/>
    <w:multiLevelType w:val="hybridMultilevel"/>
    <w:tmpl w:val="C63096B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15:restartNumberingAfterBreak="0">
    <w:nsid w:val="328C67D7"/>
    <w:multiLevelType w:val="hybridMultilevel"/>
    <w:tmpl w:val="F38CDC2E"/>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15:restartNumberingAfterBreak="0">
    <w:nsid w:val="37502BFF"/>
    <w:multiLevelType w:val="hybridMultilevel"/>
    <w:tmpl w:val="188E7B38"/>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15:restartNumberingAfterBreak="0">
    <w:nsid w:val="38566F5E"/>
    <w:multiLevelType w:val="hybridMultilevel"/>
    <w:tmpl w:val="7E284196"/>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15:restartNumberingAfterBreak="0">
    <w:nsid w:val="3B19777C"/>
    <w:multiLevelType w:val="hybridMultilevel"/>
    <w:tmpl w:val="2FAE9132"/>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15:restartNumberingAfterBreak="0">
    <w:nsid w:val="46503232"/>
    <w:multiLevelType w:val="hybridMultilevel"/>
    <w:tmpl w:val="E4B0D44E"/>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15:restartNumberingAfterBreak="0">
    <w:nsid w:val="4B8B633D"/>
    <w:multiLevelType w:val="hybridMultilevel"/>
    <w:tmpl w:val="C4FEFA72"/>
    <w:lvl w:ilvl="0" w:tplc="12E42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C495BE7"/>
    <w:multiLevelType w:val="hybridMultilevel"/>
    <w:tmpl w:val="CA1C2BB2"/>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8" w15:restartNumberingAfterBreak="0">
    <w:nsid w:val="4C7A21FE"/>
    <w:multiLevelType w:val="hybridMultilevel"/>
    <w:tmpl w:val="A4221B18"/>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9" w15:restartNumberingAfterBreak="0">
    <w:nsid w:val="4D812108"/>
    <w:multiLevelType w:val="hybridMultilevel"/>
    <w:tmpl w:val="C944C6A0"/>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0" w15:restartNumberingAfterBreak="0">
    <w:nsid w:val="4DD81B94"/>
    <w:multiLevelType w:val="hybridMultilevel"/>
    <w:tmpl w:val="6CA0D042"/>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1" w15:restartNumberingAfterBreak="0">
    <w:nsid w:val="4DE21829"/>
    <w:multiLevelType w:val="hybridMultilevel"/>
    <w:tmpl w:val="3B9E808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15:restartNumberingAfterBreak="0">
    <w:nsid w:val="4E5B3538"/>
    <w:multiLevelType w:val="hybridMultilevel"/>
    <w:tmpl w:val="CB7A8230"/>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15:restartNumberingAfterBreak="0">
    <w:nsid w:val="4F3F5F1F"/>
    <w:multiLevelType w:val="hybridMultilevel"/>
    <w:tmpl w:val="DA12A1AC"/>
    <w:lvl w:ilvl="0" w:tplc="E904EEF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15:restartNumberingAfterBreak="0">
    <w:nsid w:val="54034C52"/>
    <w:multiLevelType w:val="hybridMultilevel"/>
    <w:tmpl w:val="3872FC3C"/>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5" w15:restartNumberingAfterBreak="0">
    <w:nsid w:val="560247FD"/>
    <w:multiLevelType w:val="hybridMultilevel"/>
    <w:tmpl w:val="5C7C9952"/>
    <w:lvl w:ilvl="0" w:tplc="5DA61CC6">
      <w:start w:val="1"/>
      <w:numFmt w:val="decimal"/>
      <w:lvlText w:val="%1)"/>
      <w:lvlJc w:val="left"/>
      <w:pPr>
        <w:tabs>
          <w:tab w:val="num" w:pos="1875"/>
        </w:tabs>
        <w:ind w:left="1875" w:hanging="1155"/>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46" w15:restartNumberingAfterBreak="0">
    <w:nsid w:val="56276C16"/>
    <w:multiLevelType w:val="hybridMultilevel"/>
    <w:tmpl w:val="A0E84FBA"/>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7" w15:restartNumberingAfterBreak="0">
    <w:nsid w:val="56B51BEB"/>
    <w:multiLevelType w:val="hybridMultilevel"/>
    <w:tmpl w:val="64D228DE"/>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8" w15:restartNumberingAfterBreak="0">
    <w:nsid w:val="57D60457"/>
    <w:multiLevelType w:val="hybridMultilevel"/>
    <w:tmpl w:val="36A84942"/>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9" w15:restartNumberingAfterBreak="0">
    <w:nsid w:val="5A373885"/>
    <w:multiLevelType w:val="hybridMultilevel"/>
    <w:tmpl w:val="1C3C9088"/>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0" w15:restartNumberingAfterBreak="0">
    <w:nsid w:val="5D3A3360"/>
    <w:multiLevelType w:val="hybridMultilevel"/>
    <w:tmpl w:val="3BA21E86"/>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1" w15:restartNumberingAfterBreak="0">
    <w:nsid w:val="5E1A4626"/>
    <w:multiLevelType w:val="hybridMultilevel"/>
    <w:tmpl w:val="A322E380"/>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2" w15:restartNumberingAfterBreak="0">
    <w:nsid w:val="603E0237"/>
    <w:multiLevelType w:val="hybridMultilevel"/>
    <w:tmpl w:val="34FC37DA"/>
    <w:lvl w:ilvl="0" w:tplc="12E42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605F635F"/>
    <w:multiLevelType w:val="hybridMultilevel"/>
    <w:tmpl w:val="F46C71C8"/>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4" w15:restartNumberingAfterBreak="0">
    <w:nsid w:val="636A12EF"/>
    <w:multiLevelType w:val="hybridMultilevel"/>
    <w:tmpl w:val="3D123D48"/>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5" w15:restartNumberingAfterBreak="0">
    <w:nsid w:val="643E6D3B"/>
    <w:multiLevelType w:val="hybridMultilevel"/>
    <w:tmpl w:val="7432216C"/>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6" w15:restartNumberingAfterBreak="0">
    <w:nsid w:val="65302B20"/>
    <w:multiLevelType w:val="hybridMultilevel"/>
    <w:tmpl w:val="68225776"/>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7" w15:restartNumberingAfterBreak="0">
    <w:nsid w:val="67C24EAE"/>
    <w:multiLevelType w:val="hybridMultilevel"/>
    <w:tmpl w:val="580AE56C"/>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8" w15:restartNumberingAfterBreak="0">
    <w:nsid w:val="68DC1245"/>
    <w:multiLevelType w:val="hybridMultilevel"/>
    <w:tmpl w:val="2806BEFA"/>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9" w15:restartNumberingAfterBreak="0">
    <w:nsid w:val="6B016194"/>
    <w:multiLevelType w:val="hybridMultilevel"/>
    <w:tmpl w:val="59E880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0" w15:restartNumberingAfterBreak="0">
    <w:nsid w:val="6FD62BC1"/>
    <w:multiLevelType w:val="hybridMultilevel"/>
    <w:tmpl w:val="A1BC1646"/>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1" w15:restartNumberingAfterBreak="0">
    <w:nsid w:val="74BE66E7"/>
    <w:multiLevelType w:val="hybridMultilevel"/>
    <w:tmpl w:val="73BEE2FC"/>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2" w15:restartNumberingAfterBreak="0">
    <w:nsid w:val="76D11030"/>
    <w:multiLevelType w:val="hybridMultilevel"/>
    <w:tmpl w:val="6F242EEC"/>
    <w:lvl w:ilvl="0" w:tplc="75B0626E">
      <w:start w:val="1"/>
      <w:numFmt w:val="decimal"/>
      <w:lvlText w:val="%1."/>
      <w:lvlJc w:val="left"/>
      <w:pPr>
        <w:ind w:left="1116" w:hanging="360"/>
      </w:pPr>
      <w:rPr>
        <w:rFonts w:ascii="Times New Roman" w:hAnsi="Times New Roman" w:cs="Times New Roman" w:hint="default"/>
        <w:color w:val="000000"/>
      </w:rPr>
    </w:lvl>
    <w:lvl w:ilvl="1" w:tplc="04190019" w:tentative="1">
      <w:start w:val="1"/>
      <w:numFmt w:val="lowerLetter"/>
      <w:lvlText w:val="%2."/>
      <w:lvlJc w:val="left"/>
      <w:pPr>
        <w:ind w:left="1836" w:hanging="360"/>
      </w:pPr>
    </w:lvl>
    <w:lvl w:ilvl="2" w:tplc="0419001B" w:tentative="1">
      <w:start w:val="1"/>
      <w:numFmt w:val="lowerRoman"/>
      <w:lvlText w:val="%3."/>
      <w:lvlJc w:val="right"/>
      <w:pPr>
        <w:ind w:left="2556" w:hanging="180"/>
      </w:pPr>
    </w:lvl>
    <w:lvl w:ilvl="3" w:tplc="0419000F" w:tentative="1">
      <w:start w:val="1"/>
      <w:numFmt w:val="decimal"/>
      <w:lvlText w:val="%4."/>
      <w:lvlJc w:val="left"/>
      <w:pPr>
        <w:ind w:left="3276" w:hanging="360"/>
      </w:pPr>
    </w:lvl>
    <w:lvl w:ilvl="4" w:tplc="04190019" w:tentative="1">
      <w:start w:val="1"/>
      <w:numFmt w:val="lowerLetter"/>
      <w:lvlText w:val="%5."/>
      <w:lvlJc w:val="left"/>
      <w:pPr>
        <w:ind w:left="3996" w:hanging="360"/>
      </w:pPr>
    </w:lvl>
    <w:lvl w:ilvl="5" w:tplc="0419001B" w:tentative="1">
      <w:start w:val="1"/>
      <w:numFmt w:val="lowerRoman"/>
      <w:lvlText w:val="%6."/>
      <w:lvlJc w:val="right"/>
      <w:pPr>
        <w:ind w:left="4716" w:hanging="180"/>
      </w:pPr>
    </w:lvl>
    <w:lvl w:ilvl="6" w:tplc="0419000F" w:tentative="1">
      <w:start w:val="1"/>
      <w:numFmt w:val="decimal"/>
      <w:lvlText w:val="%7."/>
      <w:lvlJc w:val="left"/>
      <w:pPr>
        <w:ind w:left="5436" w:hanging="360"/>
      </w:pPr>
    </w:lvl>
    <w:lvl w:ilvl="7" w:tplc="04190019" w:tentative="1">
      <w:start w:val="1"/>
      <w:numFmt w:val="lowerLetter"/>
      <w:lvlText w:val="%8."/>
      <w:lvlJc w:val="left"/>
      <w:pPr>
        <w:ind w:left="6156" w:hanging="360"/>
      </w:pPr>
    </w:lvl>
    <w:lvl w:ilvl="8" w:tplc="0419001B" w:tentative="1">
      <w:start w:val="1"/>
      <w:numFmt w:val="lowerRoman"/>
      <w:lvlText w:val="%9."/>
      <w:lvlJc w:val="right"/>
      <w:pPr>
        <w:ind w:left="6876" w:hanging="180"/>
      </w:pPr>
    </w:lvl>
  </w:abstractNum>
  <w:abstractNum w:abstractNumId="63" w15:restartNumberingAfterBreak="0">
    <w:nsid w:val="77E01F83"/>
    <w:multiLevelType w:val="hybridMultilevel"/>
    <w:tmpl w:val="AF6AEDB8"/>
    <w:lvl w:ilvl="0" w:tplc="755CB83E">
      <w:numFmt w:val="bullet"/>
      <w:lvlText w:val="-"/>
      <w:lvlJc w:val="left"/>
      <w:pPr>
        <w:ind w:left="720" w:hanging="360"/>
      </w:pPr>
      <w:rPr>
        <w:rFonts w:ascii="Times New Roman" w:eastAsia="Times New Roman" w:hAnsi="Times New Roman" w:cs="Times New Roman" w:hint="default"/>
        <w:color w:val="FF0000"/>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78A53489"/>
    <w:multiLevelType w:val="hybridMultilevel"/>
    <w:tmpl w:val="4322ECDC"/>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5" w15:restartNumberingAfterBreak="0">
    <w:nsid w:val="791F62C7"/>
    <w:multiLevelType w:val="hybridMultilevel"/>
    <w:tmpl w:val="73E6BF96"/>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6" w15:restartNumberingAfterBreak="0">
    <w:nsid w:val="7D1265E1"/>
    <w:multiLevelType w:val="hybridMultilevel"/>
    <w:tmpl w:val="63C25D82"/>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62"/>
  </w:num>
  <w:num w:numId="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3"/>
  </w:num>
  <w:num w:numId="4">
    <w:abstractNumId w:val="57"/>
  </w:num>
  <w:num w:numId="5">
    <w:abstractNumId w:val="21"/>
  </w:num>
  <w:num w:numId="6">
    <w:abstractNumId w:val="65"/>
  </w:num>
  <w:num w:numId="7">
    <w:abstractNumId w:val="54"/>
  </w:num>
  <w:num w:numId="8">
    <w:abstractNumId w:val="51"/>
  </w:num>
  <w:num w:numId="9">
    <w:abstractNumId w:val="56"/>
  </w:num>
  <w:num w:numId="10">
    <w:abstractNumId w:val="58"/>
  </w:num>
  <w:num w:numId="11">
    <w:abstractNumId w:val="28"/>
  </w:num>
  <w:num w:numId="12">
    <w:abstractNumId w:val="44"/>
  </w:num>
  <w:num w:numId="13">
    <w:abstractNumId w:val="27"/>
  </w:num>
  <w:num w:numId="14">
    <w:abstractNumId w:val="60"/>
  </w:num>
  <w:num w:numId="15">
    <w:abstractNumId w:val="38"/>
  </w:num>
  <w:num w:numId="16">
    <w:abstractNumId w:val="30"/>
  </w:num>
  <w:num w:numId="17">
    <w:abstractNumId w:val="1"/>
  </w:num>
  <w:num w:numId="18">
    <w:abstractNumId w:val="4"/>
  </w:num>
  <w:num w:numId="19">
    <w:abstractNumId w:val="7"/>
  </w:num>
  <w:num w:numId="20">
    <w:abstractNumId w:val="20"/>
  </w:num>
  <w:num w:numId="21">
    <w:abstractNumId w:val="24"/>
  </w:num>
  <w:num w:numId="22">
    <w:abstractNumId w:val="6"/>
  </w:num>
  <w:num w:numId="23">
    <w:abstractNumId w:val="55"/>
  </w:num>
  <w:num w:numId="24">
    <w:abstractNumId w:val="17"/>
  </w:num>
  <w:num w:numId="25">
    <w:abstractNumId w:val="15"/>
  </w:num>
  <w:num w:numId="26">
    <w:abstractNumId w:val="64"/>
  </w:num>
  <w:num w:numId="27">
    <w:abstractNumId w:val="35"/>
  </w:num>
  <w:num w:numId="28">
    <w:abstractNumId w:val="59"/>
  </w:num>
  <w:num w:numId="29">
    <w:abstractNumId w:val="2"/>
  </w:num>
  <w:num w:numId="30">
    <w:abstractNumId w:val="33"/>
  </w:num>
  <w:num w:numId="31">
    <w:abstractNumId w:val="29"/>
  </w:num>
  <w:num w:numId="32">
    <w:abstractNumId w:val="52"/>
  </w:num>
  <w:num w:numId="33">
    <w:abstractNumId w:val="36"/>
  </w:num>
  <w:num w:numId="34">
    <w:abstractNumId w:val="10"/>
  </w:num>
  <w:num w:numId="35">
    <w:abstractNumId w:val="18"/>
  </w:num>
  <w:num w:numId="36">
    <w:abstractNumId w:val="34"/>
  </w:num>
  <w:num w:numId="37">
    <w:abstractNumId w:val="50"/>
  </w:num>
  <w:num w:numId="38">
    <w:abstractNumId w:val="9"/>
  </w:num>
  <w:num w:numId="39">
    <w:abstractNumId w:val="14"/>
  </w:num>
  <w:num w:numId="40">
    <w:abstractNumId w:val="40"/>
  </w:num>
  <w:num w:numId="41">
    <w:abstractNumId w:val="25"/>
  </w:num>
  <w:num w:numId="42">
    <w:abstractNumId w:val="32"/>
  </w:num>
  <w:num w:numId="43">
    <w:abstractNumId w:val="31"/>
  </w:num>
  <w:num w:numId="44">
    <w:abstractNumId w:val="41"/>
  </w:num>
  <w:num w:numId="45">
    <w:abstractNumId w:val="53"/>
  </w:num>
  <w:num w:numId="46">
    <w:abstractNumId w:val="37"/>
  </w:num>
  <w:num w:numId="47">
    <w:abstractNumId w:val="39"/>
  </w:num>
  <w:num w:numId="48">
    <w:abstractNumId w:val="48"/>
  </w:num>
  <w:num w:numId="49">
    <w:abstractNumId w:val="5"/>
  </w:num>
  <w:num w:numId="50">
    <w:abstractNumId w:val="3"/>
  </w:num>
  <w:num w:numId="51">
    <w:abstractNumId w:val="26"/>
  </w:num>
  <w:num w:numId="52">
    <w:abstractNumId w:val="66"/>
  </w:num>
  <w:num w:numId="53">
    <w:abstractNumId w:val="47"/>
  </w:num>
  <w:num w:numId="54">
    <w:abstractNumId w:val="42"/>
  </w:num>
  <w:num w:numId="55">
    <w:abstractNumId w:val="22"/>
  </w:num>
  <w:num w:numId="56">
    <w:abstractNumId w:val="46"/>
  </w:num>
  <w:num w:numId="57">
    <w:abstractNumId w:val="8"/>
  </w:num>
  <w:num w:numId="58">
    <w:abstractNumId w:val="19"/>
  </w:num>
  <w:num w:numId="59">
    <w:abstractNumId w:val="23"/>
  </w:num>
  <w:num w:numId="60">
    <w:abstractNumId w:val="49"/>
  </w:num>
  <w:num w:numId="61">
    <w:abstractNumId w:val="13"/>
  </w:num>
  <w:num w:numId="62">
    <w:abstractNumId w:val="12"/>
  </w:num>
  <w:num w:numId="63">
    <w:abstractNumId w:val="11"/>
  </w:num>
  <w:num w:numId="64">
    <w:abstractNumId w:val="61"/>
  </w:num>
  <w:num w:numId="65">
    <w:abstractNumId w:val="63"/>
  </w:num>
  <w:num w:numId="66">
    <w:abstractNumId w:val="16"/>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D31453"/>
    <w:rsid w:val="0002418B"/>
    <w:rsid w:val="000313C9"/>
    <w:rsid w:val="000E2CD4"/>
    <w:rsid w:val="001F0BC7"/>
    <w:rsid w:val="003E1ECF"/>
    <w:rsid w:val="00401CF3"/>
    <w:rsid w:val="004D44A7"/>
    <w:rsid w:val="00524DEB"/>
    <w:rsid w:val="00665AAC"/>
    <w:rsid w:val="0073380B"/>
    <w:rsid w:val="00922BE0"/>
    <w:rsid w:val="00A857C3"/>
    <w:rsid w:val="00A93F16"/>
    <w:rsid w:val="00AC3255"/>
    <w:rsid w:val="00B45E3A"/>
    <w:rsid w:val="00D31453"/>
    <w:rsid w:val="00E10605"/>
    <w:rsid w:val="00E209E2"/>
    <w:rsid w:val="00E77D46"/>
    <w:rsid w:val="00F160FF"/>
    <w:rsid w:val="00F765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224072"/>
  <w15:docId w15:val="{C2D17FB2-2B7D-41DD-911A-7361A64F0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5AAC"/>
  </w:style>
  <w:style w:type="paragraph" w:styleId="1">
    <w:name w:val="heading 1"/>
    <w:basedOn w:val="a"/>
    <w:next w:val="a"/>
    <w:link w:val="10"/>
    <w:qFormat/>
    <w:rsid w:val="00AC3255"/>
    <w:pPr>
      <w:keepNext/>
      <w:widowControl w:val="0"/>
      <w:spacing w:before="240" w:after="120" w:line="240" w:lineRule="auto"/>
      <w:ind w:left="567"/>
      <w:jc w:val="both"/>
      <w:outlineLvl w:val="0"/>
    </w:pPr>
    <w:rPr>
      <w:rFonts w:ascii="Times New Roman" w:eastAsia="Times New Roman" w:hAnsi="Times New Roman" w:cs="Times New Roman"/>
      <w:b/>
      <w:iCs/>
      <w:sz w:val="24"/>
      <w:szCs w:val="20"/>
      <w:lang w:val="ru-RU" w:eastAsia="ru-RU"/>
    </w:rPr>
  </w:style>
  <w:style w:type="paragraph" w:styleId="2">
    <w:name w:val="heading 2"/>
    <w:basedOn w:val="a"/>
    <w:next w:val="a"/>
    <w:link w:val="20"/>
    <w:qFormat/>
    <w:rsid w:val="00AC3255"/>
    <w:pPr>
      <w:keepNext/>
      <w:widowControl w:val="0"/>
      <w:spacing w:after="0" w:line="240" w:lineRule="auto"/>
      <w:ind w:firstLine="400"/>
      <w:jc w:val="both"/>
      <w:outlineLvl w:val="1"/>
    </w:pPr>
    <w:rPr>
      <w:rFonts w:ascii="Times New Roman" w:eastAsia="Times New Roman" w:hAnsi="Times New Roman" w:cs="Times New Roman"/>
      <w:b/>
      <w:bCs/>
      <w:i/>
      <w:sz w:val="24"/>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AC3255"/>
    <w:pPr>
      <w:ind w:left="720"/>
      <w:contextualSpacing/>
    </w:pPr>
  </w:style>
  <w:style w:type="character" w:customStyle="1" w:styleId="10">
    <w:name w:val="Заголовок 1 Знак"/>
    <w:basedOn w:val="a0"/>
    <w:link w:val="1"/>
    <w:rsid w:val="00AC3255"/>
    <w:rPr>
      <w:rFonts w:ascii="Times New Roman" w:eastAsia="Times New Roman" w:hAnsi="Times New Roman" w:cs="Times New Roman"/>
      <w:b/>
      <w:iCs/>
      <w:sz w:val="24"/>
      <w:szCs w:val="20"/>
      <w:lang w:val="ru-RU" w:eastAsia="ru-RU"/>
    </w:rPr>
  </w:style>
  <w:style w:type="character" w:customStyle="1" w:styleId="20">
    <w:name w:val="Заголовок 2 Знак"/>
    <w:basedOn w:val="a0"/>
    <w:link w:val="2"/>
    <w:rsid w:val="00AC3255"/>
    <w:rPr>
      <w:rFonts w:ascii="Times New Roman" w:eastAsia="Times New Roman" w:hAnsi="Times New Roman" w:cs="Times New Roman"/>
      <w:b/>
      <w:bCs/>
      <w:i/>
      <w:sz w:val="24"/>
      <w:szCs w:val="20"/>
      <w:lang w:val="ru-RU" w:eastAsia="ru-RU"/>
    </w:rPr>
  </w:style>
  <w:style w:type="numbering" w:customStyle="1" w:styleId="11">
    <w:name w:val="Нет списка1"/>
    <w:next w:val="a2"/>
    <w:uiPriority w:val="99"/>
    <w:semiHidden/>
    <w:unhideWhenUsed/>
    <w:rsid w:val="00AC3255"/>
  </w:style>
  <w:style w:type="paragraph" w:customStyle="1" w:styleId="Style1">
    <w:name w:val="Style1"/>
    <w:basedOn w:val="a"/>
    <w:rsid w:val="00AC32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
    <w:name w:val="Style2"/>
    <w:basedOn w:val="a"/>
    <w:rsid w:val="00AC32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
    <w:name w:val="Style3"/>
    <w:basedOn w:val="a"/>
    <w:rsid w:val="00AC32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4">
    <w:name w:val="Style4"/>
    <w:basedOn w:val="a"/>
    <w:rsid w:val="00AC32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5">
    <w:name w:val="Style5"/>
    <w:basedOn w:val="a"/>
    <w:rsid w:val="00AC32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6">
    <w:name w:val="Style6"/>
    <w:basedOn w:val="a"/>
    <w:rsid w:val="00AC32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7">
    <w:name w:val="Style7"/>
    <w:basedOn w:val="a"/>
    <w:rsid w:val="00AC32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
    <w:name w:val="Style8"/>
    <w:basedOn w:val="a"/>
    <w:rsid w:val="00AC32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11">
    <w:name w:val="Font Style11"/>
    <w:rsid w:val="00AC3255"/>
    <w:rPr>
      <w:rFonts w:ascii="Times New Roman" w:hAnsi="Times New Roman" w:cs="Times New Roman"/>
      <w:sz w:val="10"/>
      <w:szCs w:val="10"/>
    </w:rPr>
  </w:style>
  <w:style w:type="character" w:customStyle="1" w:styleId="FontStyle12">
    <w:name w:val="Font Style12"/>
    <w:rsid w:val="00AC3255"/>
    <w:rPr>
      <w:rFonts w:ascii="Georgia" w:hAnsi="Georgia" w:cs="Georgia"/>
      <w:b/>
      <w:bCs/>
      <w:sz w:val="12"/>
      <w:szCs w:val="12"/>
    </w:rPr>
  </w:style>
  <w:style w:type="character" w:customStyle="1" w:styleId="FontStyle13">
    <w:name w:val="Font Style13"/>
    <w:rsid w:val="00AC3255"/>
    <w:rPr>
      <w:rFonts w:ascii="Times New Roman" w:hAnsi="Times New Roman" w:cs="Times New Roman"/>
      <w:b/>
      <w:bCs/>
      <w:sz w:val="12"/>
      <w:szCs w:val="12"/>
    </w:rPr>
  </w:style>
  <w:style w:type="character" w:customStyle="1" w:styleId="FontStyle14">
    <w:name w:val="Font Style14"/>
    <w:rsid w:val="00AC3255"/>
    <w:rPr>
      <w:rFonts w:ascii="Times New Roman" w:hAnsi="Times New Roman" w:cs="Times New Roman"/>
      <w:b/>
      <w:bCs/>
      <w:sz w:val="14"/>
      <w:szCs w:val="14"/>
    </w:rPr>
  </w:style>
  <w:style w:type="character" w:customStyle="1" w:styleId="FontStyle15">
    <w:name w:val="Font Style15"/>
    <w:rsid w:val="00AC3255"/>
    <w:rPr>
      <w:rFonts w:ascii="Times New Roman" w:hAnsi="Times New Roman" w:cs="Times New Roman"/>
      <w:b/>
      <w:bCs/>
      <w:sz w:val="18"/>
      <w:szCs w:val="18"/>
    </w:rPr>
  </w:style>
  <w:style w:type="character" w:customStyle="1" w:styleId="FontStyle16">
    <w:name w:val="Font Style16"/>
    <w:rsid w:val="00AC3255"/>
    <w:rPr>
      <w:rFonts w:ascii="Times New Roman" w:hAnsi="Times New Roman" w:cs="Times New Roman"/>
      <w:b/>
      <w:bCs/>
      <w:sz w:val="16"/>
      <w:szCs w:val="16"/>
    </w:rPr>
  </w:style>
  <w:style w:type="character" w:customStyle="1" w:styleId="FontStyle17">
    <w:name w:val="Font Style17"/>
    <w:rsid w:val="00AC3255"/>
    <w:rPr>
      <w:rFonts w:ascii="Times New Roman" w:hAnsi="Times New Roman" w:cs="Times New Roman"/>
      <w:b/>
      <w:bCs/>
      <w:sz w:val="16"/>
      <w:szCs w:val="16"/>
    </w:rPr>
  </w:style>
  <w:style w:type="character" w:customStyle="1" w:styleId="FontStyle18">
    <w:name w:val="Font Style18"/>
    <w:rsid w:val="00AC3255"/>
    <w:rPr>
      <w:rFonts w:ascii="Times New Roman" w:hAnsi="Times New Roman" w:cs="Times New Roman"/>
      <w:b/>
      <w:bCs/>
      <w:sz w:val="10"/>
      <w:szCs w:val="10"/>
    </w:rPr>
  </w:style>
  <w:style w:type="character" w:customStyle="1" w:styleId="FontStyle19">
    <w:name w:val="Font Style19"/>
    <w:rsid w:val="00AC3255"/>
    <w:rPr>
      <w:rFonts w:ascii="Times New Roman" w:hAnsi="Times New Roman" w:cs="Times New Roman"/>
      <w:i/>
      <w:iCs/>
      <w:sz w:val="12"/>
      <w:szCs w:val="12"/>
    </w:rPr>
  </w:style>
  <w:style w:type="character" w:customStyle="1" w:styleId="FontStyle20">
    <w:name w:val="Font Style20"/>
    <w:rsid w:val="00AC3255"/>
    <w:rPr>
      <w:rFonts w:ascii="Georgia" w:hAnsi="Georgia" w:cs="Georgia"/>
      <w:sz w:val="12"/>
      <w:szCs w:val="12"/>
    </w:rPr>
  </w:style>
  <w:style w:type="character" w:customStyle="1" w:styleId="FontStyle21">
    <w:name w:val="Font Style21"/>
    <w:rsid w:val="00AC3255"/>
    <w:rPr>
      <w:rFonts w:ascii="Times New Roman" w:hAnsi="Times New Roman" w:cs="Times New Roman"/>
      <w:sz w:val="12"/>
      <w:szCs w:val="12"/>
    </w:rPr>
  </w:style>
  <w:style w:type="character" w:customStyle="1" w:styleId="FontStyle22">
    <w:name w:val="Font Style22"/>
    <w:rsid w:val="00AC3255"/>
    <w:rPr>
      <w:rFonts w:ascii="Times New Roman" w:hAnsi="Times New Roman" w:cs="Times New Roman"/>
      <w:sz w:val="20"/>
      <w:szCs w:val="20"/>
    </w:rPr>
  </w:style>
  <w:style w:type="character" w:customStyle="1" w:styleId="FontStyle23">
    <w:name w:val="Font Style23"/>
    <w:rsid w:val="00AC3255"/>
    <w:rPr>
      <w:rFonts w:ascii="Times New Roman" w:hAnsi="Times New Roman" w:cs="Times New Roman"/>
      <w:b/>
      <w:bCs/>
      <w:sz w:val="12"/>
      <w:szCs w:val="12"/>
    </w:rPr>
  </w:style>
  <w:style w:type="character" w:customStyle="1" w:styleId="FontStyle24">
    <w:name w:val="Font Style24"/>
    <w:rsid w:val="00AC3255"/>
    <w:rPr>
      <w:rFonts w:ascii="Times New Roman" w:hAnsi="Times New Roman" w:cs="Times New Roman"/>
      <w:b/>
      <w:bCs/>
      <w:sz w:val="10"/>
      <w:szCs w:val="10"/>
    </w:rPr>
  </w:style>
  <w:style w:type="character" w:customStyle="1" w:styleId="FontStyle25">
    <w:name w:val="Font Style25"/>
    <w:rsid w:val="00AC3255"/>
    <w:rPr>
      <w:rFonts w:ascii="Times New Roman" w:hAnsi="Times New Roman" w:cs="Times New Roman"/>
      <w:i/>
      <w:iCs/>
      <w:sz w:val="12"/>
      <w:szCs w:val="12"/>
    </w:rPr>
  </w:style>
  <w:style w:type="paragraph" w:customStyle="1" w:styleId="Style9">
    <w:name w:val="Style9"/>
    <w:basedOn w:val="a"/>
    <w:rsid w:val="00AC32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0">
    <w:name w:val="Style10"/>
    <w:basedOn w:val="a"/>
    <w:rsid w:val="00AC32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
    <w:name w:val="Style11"/>
    <w:basedOn w:val="a"/>
    <w:rsid w:val="00AC32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2">
    <w:name w:val="Style12"/>
    <w:basedOn w:val="a"/>
    <w:rsid w:val="00AC32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3">
    <w:name w:val="Style13"/>
    <w:basedOn w:val="a"/>
    <w:rsid w:val="00AC32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4">
    <w:name w:val="Style14"/>
    <w:basedOn w:val="a"/>
    <w:rsid w:val="00AC32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5">
    <w:name w:val="Style15"/>
    <w:basedOn w:val="a"/>
    <w:rsid w:val="00AC32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6">
    <w:name w:val="Style16"/>
    <w:basedOn w:val="a"/>
    <w:rsid w:val="00AC32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7">
    <w:name w:val="Style17"/>
    <w:basedOn w:val="a"/>
    <w:rsid w:val="00AC32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8">
    <w:name w:val="Style18"/>
    <w:basedOn w:val="a"/>
    <w:rsid w:val="00AC32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9">
    <w:name w:val="Style19"/>
    <w:basedOn w:val="a"/>
    <w:rsid w:val="00AC32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26">
    <w:name w:val="Font Style26"/>
    <w:rsid w:val="00AC3255"/>
    <w:rPr>
      <w:rFonts w:ascii="Times New Roman" w:hAnsi="Times New Roman" w:cs="Times New Roman"/>
      <w:b/>
      <w:bCs/>
      <w:sz w:val="12"/>
      <w:szCs w:val="12"/>
    </w:rPr>
  </w:style>
  <w:style w:type="character" w:customStyle="1" w:styleId="FontStyle27">
    <w:name w:val="Font Style27"/>
    <w:rsid w:val="00AC3255"/>
    <w:rPr>
      <w:rFonts w:ascii="Times New Roman" w:hAnsi="Times New Roman" w:cs="Times New Roman"/>
      <w:b/>
      <w:bCs/>
      <w:sz w:val="10"/>
      <w:szCs w:val="10"/>
    </w:rPr>
  </w:style>
  <w:style w:type="character" w:customStyle="1" w:styleId="FontStyle28">
    <w:name w:val="Font Style28"/>
    <w:rsid w:val="00AC3255"/>
    <w:rPr>
      <w:rFonts w:ascii="Constantia" w:hAnsi="Constantia" w:cs="Constantia"/>
      <w:b/>
      <w:bCs/>
      <w:smallCaps/>
      <w:sz w:val="10"/>
      <w:szCs w:val="10"/>
    </w:rPr>
  </w:style>
  <w:style w:type="character" w:customStyle="1" w:styleId="FontStyle29">
    <w:name w:val="Font Style29"/>
    <w:rsid w:val="00AC3255"/>
    <w:rPr>
      <w:rFonts w:ascii="Times New Roman" w:hAnsi="Times New Roman" w:cs="Times New Roman"/>
      <w:b/>
      <w:bCs/>
      <w:sz w:val="10"/>
      <w:szCs w:val="10"/>
    </w:rPr>
  </w:style>
  <w:style w:type="character" w:customStyle="1" w:styleId="FontStyle30">
    <w:name w:val="Font Style30"/>
    <w:rsid w:val="00AC3255"/>
    <w:rPr>
      <w:rFonts w:ascii="Times New Roman" w:hAnsi="Times New Roman" w:cs="Times New Roman"/>
      <w:b/>
      <w:bCs/>
      <w:sz w:val="10"/>
      <w:szCs w:val="10"/>
    </w:rPr>
  </w:style>
  <w:style w:type="character" w:customStyle="1" w:styleId="FontStyle31">
    <w:name w:val="Font Style31"/>
    <w:rsid w:val="00AC3255"/>
    <w:rPr>
      <w:rFonts w:ascii="Georgia" w:hAnsi="Georgia" w:cs="Georgia"/>
      <w:sz w:val="12"/>
      <w:szCs w:val="12"/>
    </w:rPr>
  </w:style>
  <w:style w:type="character" w:customStyle="1" w:styleId="FontStyle32">
    <w:name w:val="Font Style32"/>
    <w:rsid w:val="00AC3255"/>
    <w:rPr>
      <w:rFonts w:ascii="Times New Roman" w:hAnsi="Times New Roman" w:cs="Times New Roman"/>
      <w:i/>
      <w:iCs/>
      <w:sz w:val="12"/>
      <w:szCs w:val="12"/>
    </w:rPr>
  </w:style>
  <w:style w:type="character" w:customStyle="1" w:styleId="FontStyle33">
    <w:name w:val="Font Style33"/>
    <w:rsid w:val="00AC3255"/>
    <w:rPr>
      <w:rFonts w:ascii="Times New Roman" w:hAnsi="Times New Roman" w:cs="Times New Roman"/>
      <w:b/>
      <w:bCs/>
      <w:sz w:val="12"/>
      <w:szCs w:val="12"/>
    </w:rPr>
  </w:style>
  <w:style w:type="character" w:customStyle="1" w:styleId="FontStyle34">
    <w:name w:val="Font Style34"/>
    <w:rsid w:val="00AC3255"/>
    <w:rPr>
      <w:rFonts w:ascii="Times New Roman" w:hAnsi="Times New Roman" w:cs="Times New Roman"/>
      <w:sz w:val="12"/>
      <w:szCs w:val="12"/>
    </w:rPr>
  </w:style>
  <w:style w:type="character" w:customStyle="1" w:styleId="FontStyle35">
    <w:name w:val="Font Style35"/>
    <w:rsid w:val="00AC3255"/>
    <w:rPr>
      <w:rFonts w:ascii="Times New Roman" w:hAnsi="Times New Roman" w:cs="Times New Roman"/>
      <w:smallCaps/>
      <w:sz w:val="12"/>
      <w:szCs w:val="12"/>
    </w:rPr>
  </w:style>
  <w:style w:type="character" w:customStyle="1" w:styleId="FontStyle36">
    <w:name w:val="Font Style36"/>
    <w:rsid w:val="00AC3255"/>
    <w:rPr>
      <w:rFonts w:ascii="Times New Roman" w:hAnsi="Times New Roman" w:cs="Times New Roman"/>
      <w:sz w:val="12"/>
      <w:szCs w:val="12"/>
    </w:rPr>
  </w:style>
  <w:style w:type="character" w:customStyle="1" w:styleId="FontStyle37">
    <w:name w:val="Font Style37"/>
    <w:rsid w:val="00AC3255"/>
    <w:rPr>
      <w:rFonts w:ascii="Times New Roman" w:hAnsi="Times New Roman" w:cs="Times New Roman"/>
      <w:spacing w:val="10"/>
      <w:sz w:val="12"/>
      <w:szCs w:val="12"/>
    </w:rPr>
  </w:style>
  <w:style w:type="character" w:customStyle="1" w:styleId="FontStyle38">
    <w:name w:val="Font Style38"/>
    <w:rsid w:val="00AC3255"/>
    <w:rPr>
      <w:rFonts w:ascii="Times New Roman" w:hAnsi="Times New Roman" w:cs="Times New Roman"/>
      <w:b/>
      <w:bCs/>
      <w:sz w:val="10"/>
      <w:szCs w:val="10"/>
    </w:rPr>
  </w:style>
  <w:style w:type="character" w:customStyle="1" w:styleId="FontStyle39">
    <w:name w:val="Font Style39"/>
    <w:rsid w:val="00AC3255"/>
    <w:rPr>
      <w:rFonts w:ascii="Times New Roman" w:hAnsi="Times New Roman" w:cs="Times New Roman"/>
      <w:i/>
      <w:iCs/>
      <w:sz w:val="14"/>
      <w:szCs w:val="14"/>
    </w:rPr>
  </w:style>
  <w:style w:type="character" w:customStyle="1" w:styleId="FontStyle40">
    <w:name w:val="Font Style40"/>
    <w:rsid w:val="00AC3255"/>
    <w:rPr>
      <w:rFonts w:ascii="Times New Roman" w:hAnsi="Times New Roman" w:cs="Times New Roman"/>
      <w:i/>
      <w:iCs/>
      <w:sz w:val="12"/>
      <w:szCs w:val="12"/>
    </w:rPr>
  </w:style>
  <w:style w:type="paragraph" w:customStyle="1" w:styleId="Style20">
    <w:name w:val="Style20"/>
    <w:basedOn w:val="a"/>
    <w:rsid w:val="00AC32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1">
    <w:name w:val="Style21"/>
    <w:basedOn w:val="a"/>
    <w:rsid w:val="00AC32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2">
    <w:name w:val="Style22"/>
    <w:basedOn w:val="a"/>
    <w:rsid w:val="00AC32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3">
    <w:name w:val="Style23"/>
    <w:basedOn w:val="a"/>
    <w:rsid w:val="00AC32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4">
    <w:name w:val="Style24"/>
    <w:basedOn w:val="a"/>
    <w:rsid w:val="00AC32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41">
    <w:name w:val="Font Style41"/>
    <w:rsid w:val="00AC3255"/>
    <w:rPr>
      <w:rFonts w:ascii="Tahoma" w:hAnsi="Tahoma" w:cs="Tahoma"/>
      <w:sz w:val="22"/>
      <w:szCs w:val="22"/>
    </w:rPr>
  </w:style>
  <w:style w:type="character" w:customStyle="1" w:styleId="FontStyle42">
    <w:name w:val="Font Style42"/>
    <w:rsid w:val="00AC3255"/>
    <w:rPr>
      <w:rFonts w:ascii="Times New Roman" w:hAnsi="Times New Roman" w:cs="Times New Roman"/>
      <w:spacing w:val="-10"/>
      <w:sz w:val="24"/>
      <w:szCs w:val="24"/>
    </w:rPr>
  </w:style>
  <w:style w:type="character" w:customStyle="1" w:styleId="FontStyle43">
    <w:name w:val="Font Style43"/>
    <w:rsid w:val="00AC3255"/>
    <w:rPr>
      <w:rFonts w:ascii="Courier New" w:hAnsi="Courier New" w:cs="Courier New"/>
      <w:b/>
      <w:bCs/>
      <w:i/>
      <w:iCs/>
      <w:sz w:val="12"/>
      <w:szCs w:val="12"/>
    </w:rPr>
  </w:style>
  <w:style w:type="character" w:customStyle="1" w:styleId="FontStyle44">
    <w:name w:val="Font Style44"/>
    <w:rsid w:val="00AC3255"/>
    <w:rPr>
      <w:rFonts w:ascii="Times New Roman" w:hAnsi="Times New Roman" w:cs="Times New Roman"/>
      <w:b/>
      <w:bCs/>
      <w:sz w:val="42"/>
      <w:szCs w:val="42"/>
    </w:rPr>
  </w:style>
  <w:style w:type="paragraph" w:customStyle="1" w:styleId="Style25">
    <w:name w:val="Style25"/>
    <w:basedOn w:val="a"/>
    <w:rsid w:val="00AC32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6">
    <w:name w:val="Style26"/>
    <w:basedOn w:val="a"/>
    <w:rsid w:val="00AC32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7">
    <w:name w:val="Style27"/>
    <w:basedOn w:val="a"/>
    <w:rsid w:val="00AC32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8">
    <w:name w:val="Style28"/>
    <w:basedOn w:val="a"/>
    <w:rsid w:val="00AC32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9">
    <w:name w:val="Style29"/>
    <w:basedOn w:val="a"/>
    <w:rsid w:val="00AC32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0">
    <w:name w:val="Style30"/>
    <w:basedOn w:val="a"/>
    <w:rsid w:val="00AC32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1">
    <w:name w:val="Style31"/>
    <w:basedOn w:val="a"/>
    <w:rsid w:val="00AC32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2">
    <w:name w:val="Style32"/>
    <w:basedOn w:val="a"/>
    <w:rsid w:val="00AC32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3">
    <w:name w:val="Style33"/>
    <w:basedOn w:val="a"/>
    <w:rsid w:val="00AC32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4">
    <w:name w:val="Style34"/>
    <w:basedOn w:val="a"/>
    <w:rsid w:val="00AC32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5">
    <w:name w:val="Style35"/>
    <w:basedOn w:val="a"/>
    <w:rsid w:val="00AC32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45">
    <w:name w:val="Font Style45"/>
    <w:rsid w:val="00AC3255"/>
    <w:rPr>
      <w:rFonts w:ascii="Times New Roman" w:hAnsi="Times New Roman" w:cs="Times New Roman"/>
      <w:i/>
      <w:iCs/>
      <w:spacing w:val="10"/>
      <w:sz w:val="16"/>
      <w:szCs w:val="16"/>
    </w:rPr>
  </w:style>
  <w:style w:type="character" w:customStyle="1" w:styleId="FontStyle46">
    <w:name w:val="Font Style46"/>
    <w:rsid w:val="00AC3255"/>
    <w:rPr>
      <w:rFonts w:ascii="Constantia" w:hAnsi="Constantia" w:cs="Constantia"/>
      <w:sz w:val="14"/>
      <w:szCs w:val="14"/>
    </w:rPr>
  </w:style>
  <w:style w:type="character" w:customStyle="1" w:styleId="FontStyle47">
    <w:name w:val="Font Style47"/>
    <w:rsid w:val="00AC3255"/>
    <w:rPr>
      <w:rFonts w:ascii="Times New Roman" w:hAnsi="Times New Roman" w:cs="Times New Roman"/>
      <w:b/>
      <w:bCs/>
      <w:sz w:val="12"/>
      <w:szCs w:val="12"/>
    </w:rPr>
  </w:style>
  <w:style w:type="character" w:customStyle="1" w:styleId="FontStyle48">
    <w:name w:val="Font Style48"/>
    <w:rsid w:val="00AC3255"/>
    <w:rPr>
      <w:rFonts w:ascii="Times New Roman" w:hAnsi="Times New Roman" w:cs="Times New Roman"/>
      <w:b/>
      <w:bCs/>
      <w:spacing w:val="-20"/>
      <w:sz w:val="32"/>
      <w:szCs w:val="32"/>
    </w:rPr>
  </w:style>
  <w:style w:type="character" w:customStyle="1" w:styleId="FontStyle49">
    <w:name w:val="Font Style49"/>
    <w:rsid w:val="00AC3255"/>
    <w:rPr>
      <w:rFonts w:ascii="Times New Roman" w:hAnsi="Times New Roman" w:cs="Times New Roman"/>
      <w:i/>
      <w:iCs/>
      <w:w w:val="50"/>
      <w:sz w:val="42"/>
      <w:szCs w:val="42"/>
    </w:rPr>
  </w:style>
  <w:style w:type="character" w:customStyle="1" w:styleId="FontStyle50">
    <w:name w:val="Font Style50"/>
    <w:rsid w:val="00AC3255"/>
    <w:rPr>
      <w:rFonts w:ascii="Times New Roman" w:hAnsi="Times New Roman" w:cs="Times New Roman"/>
      <w:sz w:val="14"/>
      <w:szCs w:val="14"/>
    </w:rPr>
  </w:style>
  <w:style w:type="character" w:customStyle="1" w:styleId="FontStyle51">
    <w:name w:val="Font Style51"/>
    <w:rsid w:val="00AC3255"/>
    <w:rPr>
      <w:rFonts w:ascii="Times New Roman" w:hAnsi="Times New Roman" w:cs="Times New Roman"/>
      <w:sz w:val="16"/>
      <w:szCs w:val="16"/>
    </w:rPr>
  </w:style>
  <w:style w:type="character" w:customStyle="1" w:styleId="FontStyle52">
    <w:name w:val="Font Style52"/>
    <w:rsid w:val="00AC3255"/>
    <w:rPr>
      <w:rFonts w:ascii="Times New Roman" w:hAnsi="Times New Roman" w:cs="Times New Roman"/>
      <w:b/>
      <w:bCs/>
      <w:sz w:val="10"/>
      <w:szCs w:val="10"/>
    </w:rPr>
  </w:style>
  <w:style w:type="character" w:customStyle="1" w:styleId="FontStyle53">
    <w:name w:val="Font Style53"/>
    <w:rsid w:val="00AC3255"/>
    <w:rPr>
      <w:rFonts w:ascii="Times New Roman" w:hAnsi="Times New Roman" w:cs="Times New Roman"/>
      <w:spacing w:val="-10"/>
      <w:sz w:val="14"/>
      <w:szCs w:val="14"/>
    </w:rPr>
  </w:style>
  <w:style w:type="character" w:customStyle="1" w:styleId="FontStyle54">
    <w:name w:val="Font Style54"/>
    <w:rsid w:val="00AC3255"/>
    <w:rPr>
      <w:rFonts w:ascii="Times New Roman" w:hAnsi="Times New Roman" w:cs="Times New Roman"/>
      <w:sz w:val="22"/>
      <w:szCs w:val="22"/>
    </w:rPr>
  </w:style>
  <w:style w:type="character" w:customStyle="1" w:styleId="FontStyle55">
    <w:name w:val="Font Style55"/>
    <w:rsid w:val="00AC3255"/>
    <w:rPr>
      <w:rFonts w:ascii="Times New Roman" w:hAnsi="Times New Roman" w:cs="Times New Roman"/>
      <w:sz w:val="42"/>
      <w:szCs w:val="42"/>
    </w:rPr>
  </w:style>
  <w:style w:type="character" w:customStyle="1" w:styleId="FontStyle56">
    <w:name w:val="Font Style56"/>
    <w:rsid w:val="00AC3255"/>
    <w:rPr>
      <w:rFonts w:ascii="Times New Roman" w:hAnsi="Times New Roman" w:cs="Times New Roman"/>
      <w:i/>
      <w:iCs/>
      <w:sz w:val="16"/>
      <w:szCs w:val="16"/>
    </w:rPr>
  </w:style>
  <w:style w:type="character" w:customStyle="1" w:styleId="FontStyle57">
    <w:name w:val="Font Style57"/>
    <w:rsid w:val="00AC3255"/>
    <w:rPr>
      <w:rFonts w:ascii="Times New Roman" w:hAnsi="Times New Roman" w:cs="Times New Roman"/>
      <w:sz w:val="20"/>
      <w:szCs w:val="20"/>
    </w:rPr>
  </w:style>
  <w:style w:type="character" w:customStyle="1" w:styleId="FontStyle58">
    <w:name w:val="Font Style58"/>
    <w:rsid w:val="00AC3255"/>
    <w:rPr>
      <w:rFonts w:ascii="Times New Roman" w:hAnsi="Times New Roman" w:cs="Times New Roman"/>
      <w:b/>
      <w:bCs/>
      <w:i/>
      <w:iCs/>
      <w:sz w:val="18"/>
      <w:szCs w:val="18"/>
    </w:rPr>
  </w:style>
  <w:style w:type="character" w:customStyle="1" w:styleId="FontStyle59">
    <w:name w:val="Font Style59"/>
    <w:rsid w:val="00AC3255"/>
    <w:rPr>
      <w:rFonts w:ascii="Times New Roman" w:hAnsi="Times New Roman" w:cs="Times New Roman"/>
      <w:b/>
      <w:bCs/>
      <w:i/>
      <w:iCs/>
      <w:sz w:val="20"/>
      <w:szCs w:val="20"/>
    </w:rPr>
  </w:style>
  <w:style w:type="character" w:customStyle="1" w:styleId="FontStyle60">
    <w:name w:val="Font Style60"/>
    <w:rsid w:val="00AC3255"/>
    <w:rPr>
      <w:rFonts w:ascii="Times New Roman" w:hAnsi="Times New Roman" w:cs="Times New Roman"/>
      <w:b/>
      <w:bCs/>
      <w:i/>
      <w:iCs/>
      <w:sz w:val="18"/>
      <w:szCs w:val="18"/>
    </w:rPr>
  </w:style>
  <w:style w:type="paragraph" w:styleId="a4">
    <w:name w:val="footer"/>
    <w:basedOn w:val="a"/>
    <w:link w:val="a5"/>
    <w:rsid w:val="00AC3255"/>
    <w:pPr>
      <w:widowControl w:val="0"/>
      <w:tabs>
        <w:tab w:val="center" w:pos="4677"/>
        <w:tab w:val="right" w:pos="9355"/>
      </w:tabs>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a5">
    <w:name w:val="Нижний колонтитул Знак"/>
    <w:basedOn w:val="a0"/>
    <w:link w:val="a4"/>
    <w:rsid w:val="00AC3255"/>
    <w:rPr>
      <w:rFonts w:ascii="Times New Roman" w:eastAsia="Times New Roman" w:hAnsi="Times New Roman" w:cs="Times New Roman"/>
      <w:sz w:val="24"/>
      <w:szCs w:val="24"/>
      <w:lang w:val="ru-RU" w:eastAsia="ru-RU"/>
    </w:rPr>
  </w:style>
  <w:style w:type="character" w:styleId="a6">
    <w:name w:val="page number"/>
    <w:basedOn w:val="a0"/>
    <w:rsid w:val="00AC3255"/>
  </w:style>
  <w:style w:type="table" w:styleId="a7">
    <w:name w:val="Table Grid"/>
    <w:basedOn w:val="a1"/>
    <w:uiPriority w:val="59"/>
    <w:rsid w:val="00AC3255"/>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
    <w:basedOn w:val="a"/>
    <w:next w:val="a"/>
    <w:rsid w:val="00AC3255"/>
    <w:pPr>
      <w:keepNext/>
      <w:widowControl w:val="0"/>
      <w:spacing w:after="0" w:line="240" w:lineRule="auto"/>
      <w:ind w:firstLine="400"/>
      <w:jc w:val="both"/>
      <w:outlineLvl w:val="1"/>
    </w:pPr>
    <w:rPr>
      <w:rFonts w:ascii="Times New Roman" w:eastAsia="Times New Roman" w:hAnsi="Times New Roman" w:cs="Arial"/>
      <w:sz w:val="24"/>
      <w:szCs w:val="28"/>
      <w:lang w:val="ru-RU" w:eastAsia="ru-RU"/>
    </w:rPr>
  </w:style>
  <w:style w:type="paragraph" w:customStyle="1" w:styleId="Style77">
    <w:name w:val="Style77"/>
    <w:basedOn w:val="a"/>
    <w:rsid w:val="00AC32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278">
    <w:name w:val="Font Style278"/>
    <w:rsid w:val="00AC3255"/>
    <w:rPr>
      <w:rFonts w:ascii="Times New Roman" w:hAnsi="Times New Roman" w:cs="Times New Roman"/>
      <w:sz w:val="20"/>
      <w:szCs w:val="20"/>
    </w:rPr>
  </w:style>
  <w:style w:type="paragraph" w:customStyle="1" w:styleId="Style55">
    <w:name w:val="Style55"/>
    <w:basedOn w:val="a"/>
    <w:rsid w:val="00AC32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63">
    <w:name w:val="Style63"/>
    <w:basedOn w:val="a"/>
    <w:rsid w:val="00AC32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70">
    <w:name w:val="Style70"/>
    <w:basedOn w:val="a"/>
    <w:rsid w:val="00AC32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79">
    <w:name w:val="Style79"/>
    <w:basedOn w:val="a"/>
    <w:rsid w:val="00AC32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0">
    <w:name w:val="Style80"/>
    <w:basedOn w:val="a"/>
    <w:rsid w:val="00AC32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5">
    <w:name w:val="Style85"/>
    <w:basedOn w:val="a"/>
    <w:rsid w:val="00AC32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9">
    <w:name w:val="Style89"/>
    <w:basedOn w:val="a"/>
    <w:rsid w:val="00AC32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3">
    <w:name w:val="Style113"/>
    <w:basedOn w:val="a"/>
    <w:rsid w:val="00AC32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4">
    <w:name w:val="Style114"/>
    <w:basedOn w:val="a"/>
    <w:rsid w:val="00AC32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6">
    <w:name w:val="Style116"/>
    <w:basedOn w:val="a"/>
    <w:rsid w:val="00AC32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258">
    <w:name w:val="Font Style258"/>
    <w:rsid w:val="00AC3255"/>
    <w:rPr>
      <w:rFonts w:ascii="Times New Roman" w:hAnsi="Times New Roman" w:cs="Times New Roman"/>
      <w:b/>
      <w:bCs/>
      <w:spacing w:val="-10"/>
      <w:sz w:val="14"/>
      <w:szCs w:val="14"/>
    </w:rPr>
  </w:style>
  <w:style w:type="character" w:customStyle="1" w:styleId="FontStyle276">
    <w:name w:val="Font Style276"/>
    <w:rsid w:val="00AC3255"/>
    <w:rPr>
      <w:rFonts w:ascii="Times New Roman" w:hAnsi="Times New Roman" w:cs="Times New Roman"/>
      <w:b/>
      <w:bCs/>
      <w:sz w:val="20"/>
      <w:szCs w:val="20"/>
    </w:rPr>
  </w:style>
  <w:style w:type="character" w:customStyle="1" w:styleId="FontStyle277">
    <w:name w:val="Font Style277"/>
    <w:rsid w:val="00AC3255"/>
    <w:rPr>
      <w:rFonts w:ascii="Times New Roman" w:hAnsi="Times New Roman" w:cs="Times New Roman"/>
      <w:b/>
      <w:bCs/>
      <w:i/>
      <w:iCs/>
      <w:sz w:val="20"/>
      <w:szCs w:val="20"/>
    </w:rPr>
  </w:style>
  <w:style w:type="character" w:customStyle="1" w:styleId="FontStyle279">
    <w:name w:val="Font Style279"/>
    <w:rsid w:val="00AC3255"/>
    <w:rPr>
      <w:rFonts w:ascii="Georgia" w:hAnsi="Georgia" w:cs="Georgia"/>
      <w:b/>
      <w:bCs/>
      <w:spacing w:val="-10"/>
      <w:sz w:val="10"/>
      <w:szCs w:val="10"/>
    </w:rPr>
  </w:style>
  <w:style w:type="character" w:customStyle="1" w:styleId="FontStyle280">
    <w:name w:val="Font Style280"/>
    <w:rsid w:val="00AC3255"/>
    <w:rPr>
      <w:rFonts w:ascii="Times New Roman" w:hAnsi="Times New Roman" w:cs="Times New Roman"/>
      <w:sz w:val="36"/>
      <w:szCs w:val="36"/>
    </w:rPr>
  </w:style>
  <w:style w:type="character" w:customStyle="1" w:styleId="FontStyle281">
    <w:name w:val="Font Style281"/>
    <w:rsid w:val="00AC3255"/>
    <w:rPr>
      <w:rFonts w:ascii="Times New Roman" w:hAnsi="Times New Roman" w:cs="Times New Roman"/>
      <w:b/>
      <w:bCs/>
      <w:spacing w:val="-10"/>
      <w:sz w:val="12"/>
      <w:szCs w:val="12"/>
    </w:rPr>
  </w:style>
  <w:style w:type="character" w:customStyle="1" w:styleId="FontStyle282">
    <w:name w:val="Font Style282"/>
    <w:rsid w:val="00AC3255"/>
    <w:rPr>
      <w:rFonts w:ascii="Times New Roman" w:hAnsi="Times New Roman" w:cs="Times New Roman"/>
      <w:b/>
      <w:bCs/>
      <w:spacing w:val="-10"/>
      <w:sz w:val="12"/>
      <w:szCs w:val="12"/>
    </w:rPr>
  </w:style>
  <w:style w:type="paragraph" w:customStyle="1" w:styleId="ConsPlusTitle">
    <w:name w:val="ConsPlusTitle"/>
    <w:rsid w:val="00AC3255"/>
    <w:pPr>
      <w:widowControl w:val="0"/>
      <w:autoSpaceDE w:val="0"/>
      <w:autoSpaceDN w:val="0"/>
      <w:adjustRightInd w:val="0"/>
      <w:spacing w:after="0" w:line="240" w:lineRule="auto"/>
    </w:pPr>
    <w:rPr>
      <w:rFonts w:ascii="Times New Roman" w:eastAsia="Times New Roman" w:hAnsi="Times New Roman" w:cs="Times New Roman"/>
      <w:b/>
      <w:bCs/>
      <w:sz w:val="24"/>
      <w:szCs w:val="24"/>
      <w:lang w:val="ru-RU" w:eastAsia="ru-RU"/>
    </w:rPr>
  </w:style>
  <w:style w:type="paragraph" w:styleId="a8">
    <w:name w:val="Body Text Indent"/>
    <w:basedOn w:val="a"/>
    <w:link w:val="a9"/>
    <w:rsid w:val="00AC3255"/>
    <w:pPr>
      <w:spacing w:after="0" w:line="240" w:lineRule="auto"/>
      <w:ind w:firstLine="709"/>
      <w:jc w:val="both"/>
    </w:pPr>
    <w:rPr>
      <w:rFonts w:ascii="Times New Roman" w:eastAsia="Times New Roman" w:hAnsi="Times New Roman" w:cs="Times New Roman"/>
      <w:i/>
      <w:iCs/>
      <w:sz w:val="24"/>
      <w:szCs w:val="24"/>
      <w:lang w:val="ru-RU" w:eastAsia="ru-RU"/>
    </w:rPr>
  </w:style>
  <w:style w:type="character" w:customStyle="1" w:styleId="a9">
    <w:name w:val="Основной текст с отступом Знак"/>
    <w:basedOn w:val="a0"/>
    <w:link w:val="a8"/>
    <w:rsid w:val="00AC3255"/>
    <w:rPr>
      <w:rFonts w:ascii="Times New Roman" w:eastAsia="Times New Roman" w:hAnsi="Times New Roman" w:cs="Times New Roman"/>
      <w:i/>
      <w:iCs/>
      <w:sz w:val="24"/>
      <w:szCs w:val="24"/>
      <w:lang w:val="ru-RU" w:eastAsia="ru-RU"/>
    </w:rPr>
  </w:style>
  <w:style w:type="character" w:styleId="aa">
    <w:name w:val="Emphasis"/>
    <w:qFormat/>
    <w:rsid w:val="00AC3255"/>
    <w:rPr>
      <w:i/>
      <w:iCs/>
    </w:rPr>
  </w:style>
  <w:style w:type="paragraph" w:styleId="ab">
    <w:name w:val="Balloon Text"/>
    <w:basedOn w:val="a"/>
    <w:link w:val="ac"/>
    <w:semiHidden/>
    <w:rsid w:val="00AC3255"/>
    <w:pPr>
      <w:widowControl w:val="0"/>
      <w:autoSpaceDE w:val="0"/>
      <w:autoSpaceDN w:val="0"/>
      <w:adjustRightInd w:val="0"/>
      <w:spacing w:after="0" w:line="240" w:lineRule="auto"/>
      <w:ind w:firstLine="567"/>
      <w:jc w:val="both"/>
    </w:pPr>
    <w:rPr>
      <w:rFonts w:ascii="Tahoma" w:eastAsia="Times New Roman" w:hAnsi="Tahoma" w:cs="Tahoma"/>
      <w:sz w:val="16"/>
      <w:szCs w:val="16"/>
      <w:lang w:val="ru-RU" w:eastAsia="ru-RU"/>
    </w:rPr>
  </w:style>
  <w:style w:type="character" w:customStyle="1" w:styleId="ac">
    <w:name w:val="Текст выноски Знак"/>
    <w:basedOn w:val="a0"/>
    <w:link w:val="ab"/>
    <w:semiHidden/>
    <w:rsid w:val="00AC3255"/>
    <w:rPr>
      <w:rFonts w:ascii="Tahoma" w:eastAsia="Times New Roman" w:hAnsi="Tahoma" w:cs="Tahoma"/>
      <w:sz w:val="16"/>
      <w:szCs w:val="16"/>
      <w:lang w:val="ru-RU" w:eastAsia="ru-RU"/>
    </w:rPr>
  </w:style>
  <w:style w:type="paragraph" w:styleId="ad">
    <w:name w:val="header"/>
    <w:aliases w:val=" Знак"/>
    <w:basedOn w:val="a"/>
    <w:link w:val="ae"/>
    <w:uiPriority w:val="99"/>
    <w:rsid w:val="00AC3255"/>
    <w:pPr>
      <w:widowControl w:val="0"/>
      <w:tabs>
        <w:tab w:val="center" w:pos="4677"/>
        <w:tab w:val="right" w:pos="9355"/>
      </w:tabs>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ae">
    <w:name w:val="Верхний колонтитул Знак"/>
    <w:aliases w:val=" Знак Знак"/>
    <w:basedOn w:val="a0"/>
    <w:link w:val="ad"/>
    <w:uiPriority w:val="99"/>
    <w:rsid w:val="00AC3255"/>
    <w:rPr>
      <w:rFonts w:ascii="Times New Roman" w:eastAsia="Times New Roman" w:hAnsi="Times New Roman" w:cs="Times New Roman"/>
      <w:sz w:val="24"/>
      <w:szCs w:val="24"/>
      <w:lang w:val="ru-RU" w:eastAsia="ru-RU"/>
    </w:rPr>
  </w:style>
  <w:style w:type="character" w:styleId="af">
    <w:name w:val="annotation reference"/>
    <w:rsid w:val="00AC3255"/>
    <w:rPr>
      <w:sz w:val="16"/>
      <w:szCs w:val="16"/>
    </w:rPr>
  </w:style>
  <w:style w:type="paragraph" w:styleId="af0">
    <w:name w:val="annotation text"/>
    <w:basedOn w:val="a"/>
    <w:link w:val="af1"/>
    <w:rsid w:val="00AC3255"/>
    <w:pPr>
      <w:widowControl w:val="0"/>
      <w:autoSpaceDE w:val="0"/>
      <w:autoSpaceDN w:val="0"/>
      <w:adjustRightInd w:val="0"/>
      <w:spacing w:after="0" w:line="240" w:lineRule="auto"/>
      <w:ind w:firstLine="567"/>
      <w:jc w:val="both"/>
    </w:pPr>
    <w:rPr>
      <w:rFonts w:ascii="Times New Roman" w:eastAsia="Times New Roman" w:hAnsi="Times New Roman" w:cs="Times New Roman"/>
      <w:sz w:val="20"/>
      <w:szCs w:val="20"/>
      <w:lang w:val="ru-RU" w:eastAsia="ru-RU"/>
    </w:rPr>
  </w:style>
  <w:style w:type="character" w:customStyle="1" w:styleId="af1">
    <w:name w:val="Текст примечания Знак"/>
    <w:basedOn w:val="a0"/>
    <w:link w:val="af0"/>
    <w:rsid w:val="00AC3255"/>
    <w:rPr>
      <w:rFonts w:ascii="Times New Roman" w:eastAsia="Times New Roman" w:hAnsi="Times New Roman" w:cs="Times New Roman"/>
      <w:sz w:val="20"/>
      <w:szCs w:val="20"/>
      <w:lang w:val="ru-RU" w:eastAsia="ru-RU"/>
    </w:rPr>
  </w:style>
  <w:style w:type="paragraph" w:styleId="af2">
    <w:name w:val="annotation subject"/>
    <w:basedOn w:val="af0"/>
    <w:next w:val="af0"/>
    <w:link w:val="af3"/>
    <w:rsid w:val="00AC3255"/>
    <w:rPr>
      <w:b/>
      <w:bCs/>
    </w:rPr>
  </w:style>
  <w:style w:type="character" w:customStyle="1" w:styleId="af3">
    <w:name w:val="Тема примечания Знак"/>
    <w:basedOn w:val="af1"/>
    <w:link w:val="af2"/>
    <w:rsid w:val="00AC3255"/>
    <w:rPr>
      <w:rFonts w:ascii="Times New Roman" w:eastAsia="Times New Roman" w:hAnsi="Times New Roman" w:cs="Times New Roman"/>
      <w:b/>
      <w:bCs/>
      <w:sz w:val="20"/>
      <w:szCs w:val="20"/>
      <w:lang w:val="ru-RU" w:eastAsia="ru-RU"/>
    </w:rPr>
  </w:style>
  <w:style w:type="paragraph" w:styleId="af4">
    <w:name w:val="footnote text"/>
    <w:basedOn w:val="a"/>
    <w:link w:val="af5"/>
    <w:rsid w:val="00AC3255"/>
    <w:pPr>
      <w:widowControl w:val="0"/>
      <w:autoSpaceDE w:val="0"/>
      <w:autoSpaceDN w:val="0"/>
      <w:adjustRightInd w:val="0"/>
      <w:spacing w:after="0" w:line="240" w:lineRule="auto"/>
      <w:ind w:firstLine="567"/>
      <w:jc w:val="both"/>
    </w:pPr>
    <w:rPr>
      <w:rFonts w:ascii="Times New Roman" w:eastAsia="Times New Roman" w:hAnsi="Times New Roman" w:cs="Times New Roman"/>
      <w:sz w:val="20"/>
      <w:szCs w:val="20"/>
      <w:lang w:val="ru-RU" w:eastAsia="ru-RU"/>
    </w:rPr>
  </w:style>
  <w:style w:type="character" w:customStyle="1" w:styleId="af5">
    <w:name w:val="Текст сноски Знак"/>
    <w:basedOn w:val="a0"/>
    <w:link w:val="af4"/>
    <w:rsid w:val="00AC3255"/>
    <w:rPr>
      <w:rFonts w:ascii="Times New Roman" w:eastAsia="Times New Roman" w:hAnsi="Times New Roman" w:cs="Times New Roman"/>
      <w:sz w:val="20"/>
      <w:szCs w:val="20"/>
      <w:lang w:val="ru-RU" w:eastAsia="ru-RU"/>
    </w:rPr>
  </w:style>
  <w:style w:type="character" w:styleId="af6">
    <w:name w:val="footnote reference"/>
    <w:rsid w:val="00AC3255"/>
    <w:rPr>
      <w:vertAlign w:val="superscript"/>
    </w:rPr>
  </w:style>
  <w:style w:type="paragraph" w:customStyle="1" w:styleId="12">
    <w:name w:val="Обычный1"/>
    <w:rsid w:val="00AC3255"/>
    <w:pPr>
      <w:widowControl w:val="0"/>
      <w:spacing w:before="60" w:after="0" w:line="260" w:lineRule="auto"/>
      <w:ind w:firstLine="680"/>
      <w:jc w:val="both"/>
    </w:pPr>
    <w:rPr>
      <w:rFonts w:ascii="Times New Roman" w:eastAsia="Times New Roman" w:hAnsi="Times New Roman" w:cs="Times New Roman"/>
      <w:snapToGrid w:val="0"/>
      <w:szCs w:val="20"/>
      <w:lang w:val="ru-RU" w:eastAsia="ru-RU"/>
    </w:rPr>
  </w:style>
  <w:style w:type="paragraph" w:styleId="22">
    <w:name w:val="Body Text 2"/>
    <w:basedOn w:val="a"/>
    <w:link w:val="23"/>
    <w:rsid w:val="00AC3255"/>
    <w:pPr>
      <w:spacing w:after="120" w:line="480" w:lineRule="auto"/>
    </w:pPr>
    <w:rPr>
      <w:rFonts w:ascii="Times New Roman" w:eastAsia="Times New Roman" w:hAnsi="Times New Roman" w:cs="Times New Roman"/>
      <w:sz w:val="24"/>
      <w:szCs w:val="24"/>
      <w:lang w:val="ru-RU" w:eastAsia="ru-RU"/>
    </w:rPr>
  </w:style>
  <w:style w:type="character" w:customStyle="1" w:styleId="23">
    <w:name w:val="Основной текст 2 Знак"/>
    <w:basedOn w:val="a0"/>
    <w:link w:val="22"/>
    <w:rsid w:val="00AC3255"/>
    <w:rPr>
      <w:rFonts w:ascii="Times New Roman" w:eastAsia="Times New Roman" w:hAnsi="Times New Roman" w:cs="Times New Roman"/>
      <w:sz w:val="24"/>
      <w:szCs w:val="24"/>
      <w:lang w:val="ru-RU" w:eastAsia="ru-RU"/>
    </w:rPr>
  </w:style>
  <w:style w:type="paragraph" w:styleId="24">
    <w:name w:val="Body Text Indent 2"/>
    <w:basedOn w:val="a"/>
    <w:link w:val="25"/>
    <w:rsid w:val="00AC3255"/>
    <w:pPr>
      <w:widowControl w:val="0"/>
      <w:autoSpaceDE w:val="0"/>
      <w:autoSpaceDN w:val="0"/>
      <w:adjustRightInd w:val="0"/>
      <w:spacing w:after="120" w:line="480" w:lineRule="auto"/>
      <w:ind w:left="283" w:firstLine="567"/>
      <w:jc w:val="both"/>
    </w:pPr>
    <w:rPr>
      <w:rFonts w:ascii="Times New Roman" w:eastAsia="Times New Roman" w:hAnsi="Times New Roman" w:cs="Times New Roman"/>
      <w:sz w:val="24"/>
      <w:szCs w:val="24"/>
      <w:lang w:val="ru-RU" w:eastAsia="ru-RU"/>
    </w:rPr>
  </w:style>
  <w:style w:type="character" w:customStyle="1" w:styleId="25">
    <w:name w:val="Основной текст с отступом 2 Знак"/>
    <w:basedOn w:val="a0"/>
    <w:link w:val="24"/>
    <w:rsid w:val="00AC3255"/>
    <w:rPr>
      <w:rFonts w:ascii="Times New Roman" w:eastAsia="Times New Roman" w:hAnsi="Times New Roman" w:cs="Times New Roman"/>
      <w:sz w:val="24"/>
      <w:szCs w:val="24"/>
      <w:lang w:val="ru-RU" w:eastAsia="ru-RU"/>
    </w:rPr>
  </w:style>
  <w:style w:type="paragraph" w:styleId="af7">
    <w:name w:val="Normal (Web)"/>
    <w:basedOn w:val="a"/>
    <w:uiPriority w:val="99"/>
    <w:rsid w:val="00AC3255"/>
    <w:pPr>
      <w:spacing w:before="100" w:beforeAutospacing="1" w:after="100" w:afterAutospacing="1" w:line="360" w:lineRule="auto"/>
      <w:ind w:firstLine="567"/>
      <w:jc w:val="both"/>
    </w:pPr>
    <w:rPr>
      <w:rFonts w:ascii="Times New Roman" w:eastAsia="Times New Roman" w:hAnsi="Times New Roman" w:cs="Times New Roman"/>
      <w:sz w:val="20"/>
      <w:szCs w:val="24"/>
      <w:lang w:val="ru-RU" w:eastAsia="ru-RU"/>
    </w:rPr>
  </w:style>
  <w:style w:type="paragraph" w:styleId="af8">
    <w:name w:val="Subtitle"/>
    <w:basedOn w:val="a"/>
    <w:link w:val="af9"/>
    <w:qFormat/>
    <w:rsid w:val="00AC3255"/>
    <w:pPr>
      <w:spacing w:before="60" w:after="60" w:line="360" w:lineRule="auto"/>
      <w:ind w:left="567"/>
    </w:pPr>
    <w:rPr>
      <w:rFonts w:ascii="Times New Roman" w:eastAsia="Times New Roman" w:hAnsi="Times New Roman" w:cs="Times New Roman"/>
      <w:b/>
      <w:bCs/>
      <w:sz w:val="20"/>
      <w:szCs w:val="24"/>
      <w:lang w:val="ru-RU" w:eastAsia="ru-RU"/>
    </w:rPr>
  </w:style>
  <w:style w:type="character" w:customStyle="1" w:styleId="af9">
    <w:name w:val="Подзаголовок Знак"/>
    <w:basedOn w:val="a0"/>
    <w:link w:val="af8"/>
    <w:rsid w:val="00AC3255"/>
    <w:rPr>
      <w:rFonts w:ascii="Times New Roman" w:eastAsia="Times New Roman" w:hAnsi="Times New Roman" w:cs="Times New Roman"/>
      <w:b/>
      <w:bCs/>
      <w:sz w:val="20"/>
      <w:szCs w:val="24"/>
      <w:lang w:val="ru-RU" w:eastAsia="ru-RU"/>
    </w:rPr>
  </w:style>
  <w:style w:type="character" w:customStyle="1" w:styleId="apple-converted-space">
    <w:name w:val="apple-converted-space"/>
    <w:basedOn w:val="a0"/>
    <w:rsid w:val="00AC3255"/>
  </w:style>
  <w:style w:type="character" w:customStyle="1" w:styleId="butback">
    <w:name w:val="butback"/>
    <w:basedOn w:val="a0"/>
    <w:rsid w:val="00AC3255"/>
  </w:style>
  <w:style w:type="character" w:customStyle="1" w:styleId="submenu-table">
    <w:name w:val="submenu-table"/>
    <w:basedOn w:val="a0"/>
    <w:rsid w:val="00AC3255"/>
  </w:style>
  <w:style w:type="character" w:styleId="afa">
    <w:name w:val="Hyperlink"/>
    <w:uiPriority w:val="99"/>
    <w:rsid w:val="00AC3255"/>
    <w:rPr>
      <w:color w:val="0000FF"/>
      <w:u w:val="single"/>
    </w:rPr>
  </w:style>
  <w:style w:type="character" w:styleId="afb">
    <w:name w:val="FollowedHyperlink"/>
    <w:rsid w:val="00AC3255"/>
    <w:rPr>
      <w:color w:val="800080"/>
      <w:u w:val="single"/>
    </w:rPr>
  </w:style>
  <w:style w:type="paragraph" w:styleId="HTML">
    <w:name w:val="HTML Preformatted"/>
    <w:basedOn w:val="a"/>
    <w:link w:val="HTML0"/>
    <w:rsid w:val="00AC3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val="ru-RU"/>
    </w:rPr>
  </w:style>
  <w:style w:type="character" w:customStyle="1" w:styleId="HTML0">
    <w:name w:val="Стандартный HTML Знак"/>
    <w:basedOn w:val="a0"/>
    <w:link w:val="HTML"/>
    <w:rsid w:val="00AC3255"/>
    <w:rPr>
      <w:rFonts w:ascii="Courier New" w:eastAsia="Times New Roman" w:hAnsi="Courier New" w:cs="Courier New"/>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57</Pages>
  <Words>12924</Words>
  <Characters>96044</Characters>
  <Application>Microsoft Office Word</Application>
  <DocSecurity>0</DocSecurity>
  <Lines>800</Lines>
  <Paragraphs>217</Paragraphs>
  <ScaleCrop>false</ScaleCrop>
  <HeadingPairs>
    <vt:vector size="4" baseType="variant">
      <vt:variant>
        <vt:lpstr>Название</vt:lpstr>
      </vt:variant>
      <vt:variant>
        <vt:i4>1</vt:i4>
      </vt:variant>
      <vt:variant>
        <vt:lpstr>Worksheets</vt:lpstr>
      </vt:variant>
      <vt:variant>
        <vt:i4>2</vt:i4>
      </vt:variant>
    </vt:vector>
  </HeadingPairs>
  <TitlesOfParts>
    <vt:vector size="2" baseType="lpstr">
      <vt:lpstr>2019-2020_38_03_04-дЭГМб-19_13_plx_Социально-трудовые отношения</vt:lpstr>
      <vt:lpstr>Лист1</vt:lpstr>
    </vt:vector>
  </TitlesOfParts>
  <Company>Hewlett-Packard</Company>
  <LinksUpToDate>false</LinksUpToDate>
  <CharactersWithSpaces>108751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2019-2020_38_03_04-дЭГМб-19_13_plx_Социально-трудовые отношения</dc:title>
  <dc:creator>FastReport.NET</dc:creator>
  <cp:lastModifiedBy>HP</cp:lastModifiedBy>
  <cp:revision>12</cp:revision>
  <dcterms:created xsi:type="dcterms:W3CDTF">2020-04-04T13:55:00Z</dcterms:created>
  <dcterms:modified xsi:type="dcterms:W3CDTF">2020-10-13T18:23:00Z</dcterms:modified>
</cp:coreProperties>
</file>