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2E" w:rsidRDefault="00441FFD">
      <w:pPr>
        <w:rPr>
          <w:sz w:val="0"/>
          <w:szCs w:val="0"/>
        </w:rPr>
      </w:pPr>
      <w:r>
        <w:rPr>
          <w:noProof/>
          <w:lang w:val="ru-RU" w:eastAsia="ru-RU"/>
        </w:rPr>
        <w:drawing>
          <wp:inline distT="0" distB="0" distL="0" distR="0">
            <wp:extent cx="5941060" cy="817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8800"/>
                    </a:xfrm>
                    <a:prstGeom prst="rect">
                      <a:avLst/>
                    </a:prstGeom>
                    <a:noFill/>
                    <a:ln>
                      <a:noFill/>
                    </a:ln>
                  </pic:spPr>
                </pic:pic>
              </a:graphicData>
            </a:graphic>
          </wp:inline>
        </w:drawing>
      </w:r>
      <w:r w:rsidR="0099170C">
        <w:br w:type="page"/>
      </w:r>
    </w:p>
    <w:p w:rsidR="000F222E" w:rsidRPr="00441FFD" w:rsidRDefault="00441FFD">
      <w:pPr>
        <w:rPr>
          <w:sz w:val="0"/>
          <w:szCs w:val="0"/>
          <w:lang w:val="ru-RU"/>
        </w:rPr>
      </w:pPr>
      <w:r>
        <w:rPr>
          <w:noProof/>
          <w:lang w:val="ru-RU" w:eastAsia="ru-RU"/>
        </w:rPr>
        <w:lastRenderedPageBreak/>
        <w:drawing>
          <wp:inline distT="0" distB="0" distL="0" distR="0">
            <wp:extent cx="5940425" cy="8177926"/>
            <wp:effectExtent l="0" t="0" r="3175" b="0"/>
            <wp:docPr id="3" name="Рисунок 3"/>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177926"/>
                    </a:xfrm>
                    <a:prstGeom prst="rect">
                      <a:avLst/>
                    </a:prstGeom>
                    <a:noFill/>
                    <a:ln>
                      <a:noFill/>
                    </a:ln>
                  </pic:spPr>
                </pic:pic>
              </a:graphicData>
            </a:graphic>
          </wp:inline>
        </w:drawing>
      </w:r>
      <w:r w:rsidR="0099170C" w:rsidRPr="00441FFD">
        <w:rPr>
          <w:lang w:val="ru-RU"/>
        </w:rPr>
        <w:br w:type="page"/>
      </w:r>
    </w:p>
    <w:tbl>
      <w:tblPr>
        <w:tblW w:w="0" w:type="auto"/>
        <w:tblCellMar>
          <w:left w:w="0" w:type="dxa"/>
          <w:right w:w="0" w:type="dxa"/>
        </w:tblCellMar>
        <w:tblLook w:val="04A0"/>
      </w:tblPr>
      <w:tblGrid>
        <w:gridCol w:w="3119"/>
        <w:gridCol w:w="6252"/>
      </w:tblGrid>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rPr>
                <w:sz w:val="24"/>
                <w:szCs w:val="24"/>
              </w:rPr>
            </w:pPr>
            <w:r>
              <w:rPr>
                <w:rFonts w:ascii="Times New Roman" w:hAnsi="Times New Roman" w:cs="Times New Roman"/>
                <w:b/>
                <w:color w:val="000000"/>
                <w:sz w:val="24"/>
                <w:szCs w:val="24"/>
              </w:rPr>
              <w:lastRenderedPageBreak/>
              <w:t>Листактуализациирабочейпрограммы</w:t>
            </w:r>
          </w:p>
        </w:tc>
      </w:tr>
      <w:tr w:rsidR="000F222E">
        <w:trPr>
          <w:trHeight w:hRule="exact" w:val="131"/>
        </w:trPr>
        <w:tc>
          <w:tcPr>
            <w:tcW w:w="3119" w:type="dxa"/>
          </w:tcPr>
          <w:p w:rsidR="000F222E" w:rsidRDefault="000F222E"/>
        </w:tc>
        <w:tc>
          <w:tcPr>
            <w:tcW w:w="6238" w:type="dxa"/>
          </w:tcPr>
          <w:p w:rsidR="000F222E" w:rsidRDefault="000F222E"/>
        </w:tc>
      </w:tr>
      <w:tr w:rsidR="000F222E">
        <w:trPr>
          <w:trHeight w:hRule="exact" w:val="14"/>
        </w:trPr>
        <w:tc>
          <w:tcPr>
            <w:tcW w:w="9370" w:type="dxa"/>
            <w:gridSpan w:val="2"/>
            <w:tcBorders>
              <w:top w:val="single" w:sz="8" w:space="0" w:color="000000"/>
            </w:tcBorders>
            <w:shd w:val="clear" w:color="FFFFFF" w:fill="FFFFFF"/>
            <w:tcMar>
              <w:left w:w="4" w:type="dxa"/>
              <w:right w:w="4" w:type="dxa"/>
            </w:tcMar>
          </w:tcPr>
          <w:p w:rsidR="000F222E" w:rsidRDefault="000F222E"/>
        </w:tc>
      </w:tr>
      <w:tr w:rsidR="000F222E">
        <w:trPr>
          <w:trHeight w:hRule="exact" w:val="13"/>
        </w:trPr>
        <w:tc>
          <w:tcPr>
            <w:tcW w:w="3119" w:type="dxa"/>
          </w:tcPr>
          <w:p w:rsidR="000F222E" w:rsidRDefault="000F222E"/>
        </w:tc>
        <w:tc>
          <w:tcPr>
            <w:tcW w:w="6238" w:type="dxa"/>
          </w:tcPr>
          <w:p w:rsidR="000F222E" w:rsidRDefault="000F222E"/>
        </w:tc>
      </w:tr>
      <w:tr w:rsidR="000F222E">
        <w:trPr>
          <w:trHeight w:hRule="exact" w:val="14"/>
        </w:trPr>
        <w:tc>
          <w:tcPr>
            <w:tcW w:w="9370" w:type="dxa"/>
            <w:gridSpan w:val="2"/>
            <w:tcBorders>
              <w:top w:val="single" w:sz="8" w:space="0" w:color="000000"/>
            </w:tcBorders>
            <w:shd w:val="clear" w:color="FFFFFF" w:fill="FFFFFF"/>
            <w:tcMar>
              <w:left w:w="4" w:type="dxa"/>
              <w:right w:w="4" w:type="dxa"/>
            </w:tcMar>
          </w:tcPr>
          <w:p w:rsidR="000F222E" w:rsidRDefault="000F222E"/>
        </w:tc>
      </w:tr>
      <w:tr w:rsidR="000F222E">
        <w:trPr>
          <w:trHeight w:hRule="exact" w:val="96"/>
        </w:trPr>
        <w:tc>
          <w:tcPr>
            <w:tcW w:w="3119" w:type="dxa"/>
          </w:tcPr>
          <w:p w:rsidR="000F222E" w:rsidRDefault="000F222E"/>
        </w:tc>
        <w:tc>
          <w:tcPr>
            <w:tcW w:w="6238" w:type="dxa"/>
          </w:tcPr>
          <w:p w:rsidR="000F222E" w:rsidRDefault="000F222E"/>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0F222E" w:rsidRPr="00441FFD">
        <w:trPr>
          <w:trHeight w:hRule="exact" w:val="138"/>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3119" w:type="dxa"/>
          </w:tcPr>
          <w:p w:rsidR="000F222E" w:rsidRPr="00441FFD" w:rsidRDefault="000F222E">
            <w:pPr>
              <w:rPr>
                <w:lang w:val="ru-RU"/>
              </w:rPr>
            </w:pPr>
          </w:p>
        </w:tc>
        <w:tc>
          <w:tcPr>
            <w:tcW w:w="6252" w:type="dxa"/>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Протокол от  __ __________ 20__ г.  №  __</w:t>
            </w:r>
          </w:p>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Зав. кафедрой  _________________  Н.Р. Балынская</w:t>
            </w:r>
          </w:p>
        </w:tc>
      </w:tr>
      <w:tr w:rsidR="000F222E" w:rsidRPr="00441FFD">
        <w:trPr>
          <w:trHeight w:hRule="exact" w:val="277"/>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13"/>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96"/>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0F222E" w:rsidRPr="00441FFD">
        <w:trPr>
          <w:trHeight w:hRule="exact" w:val="138"/>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3119" w:type="dxa"/>
          </w:tcPr>
          <w:p w:rsidR="000F222E" w:rsidRPr="00441FFD" w:rsidRDefault="000F222E">
            <w:pPr>
              <w:rPr>
                <w:lang w:val="ru-RU"/>
              </w:rPr>
            </w:pPr>
          </w:p>
        </w:tc>
        <w:tc>
          <w:tcPr>
            <w:tcW w:w="6252" w:type="dxa"/>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Протокол от  __ __________ 20__ г.  №  __</w:t>
            </w:r>
          </w:p>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Зав. кафедрой  _________________  Н.Р. Балынская</w:t>
            </w:r>
          </w:p>
        </w:tc>
      </w:tr>
      <w:tr w:rsidR="000F222E" w:rsidRPr="00441FFD">
        <w:trPr>
          <w:trHeight w:hRule="exact" w:val="277"/>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13"/>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96"/>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0F222E" w:rsidRPr="00441FFD">
        <w:trPr>
          <w:trHeight w:hRule="exact" w:val="138"/>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3119" w:type="dxa"/>
          </w:tcPr>
          <w:p w:rsidR="000F222E" w:rsidRPr="00441FFD" w:rsidRDefault="000F222E">
            <w:pPr>
              <w:rPr>
                <w:lang w:val="ru-RU"/>
              </w:rPr>
            </w:pPr>
          </w:p>
        </w:tc>
        <w:tc>
          <w:tcPr>
            <w:tcW w:w="6252" w:type="dxa"/>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Протокол от  __ __________ 20__ г.  №  __</w:t>
            </w:r>
          </w:p>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Зав. кафедрой  _________________  Н.Р. Балынская</w:t>
            </w:r>
          </w:p>
        </w:tc>
      </w:tr>
      <w:tr w:rsidR="000F222E" w:rsidRPr="00441FFD">
        <w:trPr>
          <w:trHeight w:hRule="exact" w:val="277"/>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13"/>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96"/>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0F222E" w:rsidRPr="00441FFD">
        <w:trPr>
          <w:trHeight w:hRule="exact" w:val="138"/>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3119" w:type="dxa"/>
          </w:tcPr>
          <w:p w:rsidR="000F222E" w:rsidRPr="00441FFD" w:rsidRDefault="000F222E">
            <w:pPr>
              <w:rPr>
                <w:lang w:val="ru-RU"/>
              </w:rPr>
            </w:pPr>
          </w:p>
        </w:tc>
        <w:tc>
          <w:tcPr>
            <w:tcW w:w="6252" w:type="dxa"/>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Протокол от  __ __________ 20__ г.  №  __</w:t>
            </w:r>
          </w:p>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Зав. кафедрой  _________________  Н.Р. Балынская</w:t>
            </w:r>
          </w:p>
        </w:tc>
      </w:tr>
      <w:tr w:rsidR="000F222E" w:rsidRPr="00441FFD">
        <w:trPr>
          <w:trHeight w:hRule="exact" w:val="277"/>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13"/>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14"/>
        </w:trPr>
        <w:tc>
          <w:tcPr>
            <w:tcW w:w="9370" w:type="dxa"/>
            <w:gridSpan w:val="2"/>
            <w:tcBorders>
              <w:top w:val="single" w:sz="8" w:space="0" w:color="000000"/>
            </w:tcBorders>
            <w:shd w:val="clear" w:color="FFFFFF" w:fill="FFFFFF"/>
            <w:tcMar>
              <w:left w:w="4" w:type="dxa"/>
              <w:right w:w="4" w:type="dxa"/>
            </w:tcMar>
          </w:tcPr>
          <w:p w:rsidR="000F222E" w:rsidRPr="00441FFD" w:rsidRDefault="000F222E">
            <w:pPr>
              <w:rPr>
                <w:lang w:val="ru-RU"/>
              </w:rPr>
            </w:pPr>
          </w:p>
        </w:tc>
      </w:tr>
      <w:tr w:rsidR="000F222E" w:rsidRPr="00441FFD">
        <w:trPr>
          <w:trHeight w:hRule="exact" w:val="96"/>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0F222E" w:rsidRPr="00441FFD">
        <w:trPr>
          <w:trHeight w:hRule="exact" w:val="138"/>
        </w:trPr>
        <w:tc>
          <w:tcPr>
            <w:tcW w:w="3119" w:type="dxa"/>
          </w:tcPr>
          <w:p w:rsidR="000F222E" w:rsidRPr="00441FFD" w:rsidRDefault="000F222E">
            <w:pPr>
              <w:rPr>
                <w:lang w:val="ru-RU"/>
              </w:rPr>
            </w:pPr>
          </w:p>
        </w:tc>
        <w:tc>
          <w:tcPr>
            <w:tcW w:w="6238" w:type="dxa"/>
          </w:tcPr>
          <w:p w:rsidR="000F222E" w:rsidRPr="00441FFD" w:rsidRDefault="000F222E">
            <w:pPr>
              <w:rPr>
                <w:lang w:val="ru-RU"/>
              </w:rPr>
            </w:pPr>
          </w:p>
        </w:tc>
      </w:tr>
      <w:tr w:rsidR="000F222E" w:rsidRPr="00441FFD">
        <w:trPr>
          <w:trHeight w:hRule="exact" w:val="555"/>
        </w:trPr>
        <w:tc>
          <w:tcPr>
            <w:tcW w:w="3119" w:type="dxa"/>
          </w:tcPr>
          <w:p w:rsidR="000F222E" w:rsidRPr="00441FFD" w:rsidRDefault="000F222E">
            <w:pPr>
              <w:rPr>
                <w:lang w:val="ru-RU"/>
              </w:rPr>
            </w:pPr>
          </w:p>
        </w:tc>
        <w:tc>
          <w:tcPr>
            <w:tcW w:w="6252" w:type="dxa"/>
            <w:shd w:val="clear" w:color="000000" w:fill="FFFFFF"/>
            <w:tcMar>
              <w:left w:w="34" w:type="dxa"/>
              <w:right w:w="34" w:type="dxa"/>
            </w:tcMar>
          </w:tcPr>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Протокол от  __ __________ 20__ г.  №  __</w:t>
            </w:r>
          </w:p>
          <w:p w:rsidR="000F222E" w:rsidRPr="00441FFD" w:rsidRDefault="0099170C">
            <w:pPr>
              <w:spacing w:after="0" w:line="240" w:lineRule="auto"/>
              <w:rPr>
                <w:sz w:val="24"/>
                <w:szCs w:val="24"/>
                <w:lang w:val="ru-RU"/>
              </w:rPr>
            </w:pPr>
            <w:r w:rsidRPr="00441FFD">
              <w:rPr>
                <w:rFonts w:ascii="Times New Roman" w:hAnsi="Times New Roman" w:cs="Times New Roman"/>
                <w:color w:val="000000"/>
                <w:sz w:val="24"/>
                <w:szCs w:val="24"/>
                <w:lang w:val="ru-RU"/>
              </w:rPr>
              <w:t>Зав. кафедрой  _________________  Н.Р. Балынская</w:t>
            </w:r>
          </w:p>
        </w:tc>
      </w:tr>
    </w:tbl>
    <w:p w:rsidR="000F222E" w:rsidRPr="00441FFD" w:rsidRDefault="0099170C">
      <w:pPr>
        <w:rPr>
          <w:sz w:val="0"/>
          <w:szCs w:val="0"/>
          <w:lang w:val="ru-RU"/>
        </w:rPr>
      </w:pPr>
      <w:r w:rsidRPr="00441FFD">
        <w:rPr>
          <w:lang w:val="ru-RU"/>
        </w:rPr>
        <w:br w:type="page"/>
      </w:r>
    </w:p>
    <w:tbl>
      <w:tblPr>
        <w:tblW w:w="0" w:type="auto"/>
        <w:tblCellMar>
          <w:left w:w="0" w:type="dxa"/>
          <w:right w:w="0" w:type="dxa"/>
        </w:tblCellMar>
        <w:tblLook w:val="04A0"/>
      </w:tblPr>
      <w:tblGrid>
        <w:gridCol w:w="2279"/>
        <w:gridCol w:w="7145"/>
      </w:tblGrid>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0F222E" w:rsidRPr="00441FFD">
        <w:trPr>
          <w:trHeight w:hRule="exact" w:val="2989"/>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формированиеосновзнанийоприродедемографическихпроцессовисистемеихрегулированиявстранеимире;</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изучениевзаимосвязейивзаимовлияниядемографии,экономикииуправления;</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формированиеспособностииспользоватьосновыэкономическихзнанийвразличныхсферахдеятельности;</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овладениенавыкамииспользованияосновныхтеориймотивации,лидерстваивластидлярешениястратегическихиоперативныхуправленческихзадач,атакжедляорганизациигрупповойработынаосновезнанияпроцессовгрупповойдинамикиипринциповформированиякоманды,уменийпроводитьаудитчеловеческихресурсовиосуществлятьдиагностикуорганизационнойкультуры</w:t>
            </w:r>
          </w:p>
          <w:p w:rsidR="000F222E" w:rsidRPr="00441FFD" w:rsidRDefault="000F222E">
            <w:pPr>
              <w:spacing w:after="0" w:line="240" w:lineRule="auto"/>
              <w:ind w:firstLine="756"/>
              <w:jc w:val="both"/>
              <w:rPr>
                <w:sz w:val="24"/>
                <w:szCs w:val="24"/>
                <w:lang w:val="ru-RU"/>
              </w:rPr>
            </w:pPr>
          </w:p>
        </w:tc>
      </w:tr>
      <w:tr w:rsidR="000F222E" w:rsidRPr="00441FFD">
        <w:trPr>
          <w:trHeight w:hRule="exact" w:val="138"/>
        </w:trPr>
        <w:tc>
          <w:tcPr>
            <w:tcW w:w="1985" w:type="dxa"/>
          </w:tcPr>
          <w:p w:rsidR="000F222E" w:rsidRPr="00441FFD" w:rsidRDefault="000F222E">
            <w:pPr>
              <w:rPr>
                <w:lang w:val="ru-RU"/>
              </w:rPr>
            </w:pPr>
          </w:p>
        </w:tc>
        <w:tc>
          <w:tcPr>
            <w:tcW w:w="7372" w:type="dxa"/>
          </w:tcPr>
          <w:p w:rsidR="000F222E" w:rsidRPr="00441FFD" w:rsidRDefault="000F222E">
            <w:pPr>
              <w:rPr>
                <w:lang w:val="ru-RU"/>
              </w:rPr>
            </w:pPr>
          </w:p>
        </w:tc>
      </w:tr>
      <w:tr w:rsidR="000F222E" w:rsidRPr="00441FFD">
        <w:trPr>
          <w:trHeight w:hRule="exact" w:val="416"/>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0F222E" w:rsidRPr="00441FFD">
        <w:trPr>
          <w:trHeight w:hRule="exact" w:val="1096"/>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ДисциплинаДемографиявходитввариативнуючастьучебногопланаобразовательнойпрограммы.</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Социология</w:t>
            </w:r>
          </w:p>
        </w:tc>
      </w:tr>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Статистика</w:t>
            </w:r>
          </w:p>
        </w:tc>
      </w:tr>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Математика</w:t>
            </w:r>
          </w:p>
        </w:tc>
      </w:tr>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Территориальнаяорганизациянаселения</w:t>
            </w: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0F222E" w:rsidRPr="00441FFD">
        <w:trPr>
          <w:trHeight w:hRule="exact" w:val="285"/>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Подготовкаксдачеисдачагосударственногоэкзамена</w:t>
            </w:r>
          </w:p>
        </w:tc>
      </w:tr>
      <w:tr w:rsidR="000F222E" w:rsidRPr="00441FFD">
        <w:trPr>
          <w:trHeight w:hRule="exact" w:val="285"/>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Подготовкакзащитеизащитавыпускнойквалификационнойработы</w:t>
            </w:r>
          </w:p>
        </w:tc>
      </w:tr>
      <w:tr w:rsidR="000F222E">
        <w:trPr>
          <w:trHeight w:hRule="exact" w:val="285"/>
        </w:trPr>
        <w:tc>
          <w:tcPr>
            <w:tcW w:w="9370" w:type="dxa"/>
            <w:gridSpan w:val="2"/>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Стратегическоеразвитиемуниципальногообразования</w:t>
            </w:r>
          </w:p>
        </w:tc>
      </w:tr>
      <w:tr w:rsidR="000F222E" w:rsidRPr="00441FFD">
        <w:trPr>
          <w:trHeight w:hRule="exact" w:val="285"/>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Социально-экономическоепланированиевмуниципальныхобразованиях</w:t>
            </w:r>
          </w:p>
        </w:tc>
      </w:tr>
      <w:tr w:rsidR="000F222E" w:rsidRPr="00441FFD">
        <w:trPr>
          <w:trHeight w:hRule="exact" w:val="138"/>
        </w:trPr>
        <w:tc>
          <w:tcPr>
            <w:tcW w:w="1985" w:type="dxa"/>
          </w:tcPr>
          <w:p w:rsidR="000F222E" w:rsidRPr="00441FFD" w:rsidRDefault="000F222E">
            <w:pPr>
              <w:rPr>
                <w:lang w:val="ru-RU"/>
              </w:rPr>
            </w:pPr>
          </w:p>
        </w:tc>
        <w:tc>
          <w:tcPr>
            <w:tcW w:w="7372" w:type="dxa"/>
          </w:tcPr>
          <w:p w:rsidR="000F222E" w:rsidRPr="00441FFD" w:rsidRDefault="000F222E">
            <w:pPr>
              <w:rPr>
                <w:lang w:val="ru-RU"/>
              </w:rPr>
            </w:pP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3Компетенцииобучающегося,формируемыеврезультатеосвоения</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дисциплины(модуля)ипланируемыерезультатыобучения</w:t>
            </w:r>
          </w:p>
        </w:tc>
      </w:tr>
      <w:tr w:rsidR="000F222E" w:rsidRPr="00441FFD">
        <w:trPr>
          <w:trHeight w:hRule="exact" w:val="555"/>
        </w:trPr>
        <w:tc>
          <w:tcPr>
            <w:tcW w:w="9370" w:type="dxa"/>
            <w:gridSpan w:val="2"/>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Врезультатеосвоениядисциплины(модуля)«Демография»обучающийсядолженобладатьследующимикомпетенциями:</w:t>
            </w:r>
          </w:p>
        </w:tc>
      </w:tr>
      <w:tr w:rsidR="000F222E" w:rsidRPr="00441FFD">
        <w:trPr>
          <w:trHeight w:hRule="exact" w:val="277"/>
        </w:trPr>
        <w:tc>
          <w:tcPr>
            <w:tcW w:w="1985" w:type="dxa"/>
          </w:tcPr>
          <w:p w:rsidR="000F222E" w:rsidRPr="00441FFD" w:rsidRDefault="000F222E">
            <w:pPr>
              <w:rPr>
                <w:lang w:val="ru-RU"/>
              </w:rPr>
            </w:pPr>
          </w:p>
        </w:tc>
        <w:tc>
          <w:tcPr>
            <w:tcW w:w="7372" w:type="dxa"/>
          </w:tcPr>
          <w:p w:rsidR="000F222E" w:rsidRPr="00441FFD" w:rsidRDefault="000F222E">
            <w:pPr>
              <w:rPr>
                <w:lang w:val="ru-RU"/>
              </w:rPr>
            </w:pPr>
          </w:p>
        </w:tc>
      </w:tr>
      <w:tr w:rsidR="000F222E">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pPr>
              <w:spacing w:after="0" w:line="240" w:lineRule="auto"/>
              <w:jc w:val="center"/>
              <w:rPr>
                <w:sz w:val="24"/>
                <w:szCs w:val="24"/>
              </w:rPr>
            </w:pPr>
            <w:r>
              <w:rPr>
                <w:rFonts w:ascii="Times New Roman" w:hAnsi="Times New Roman" w:cs="Times New Roman"/>
                <w:color w:val="000000"/>
                <w:sz w:val="24"/>
                <w:szCs w:val="24"/>
              </w:rPr>
              <w:t>Структурный</w:t>
            </w:r>
          </w:p>
          <w:p w:rsidR="000F222E" w:rsidRDefault="0099170C">
            <w:pPr>
              <w:spacing w:after="0" w:line="240" w:lineRule="auto"/>
              <w:jc w:val="center"/>
              <w:rPr>
                <w:sz w:val="24"/>
                <w:szCs w:val="24"/>
              </w:rPr>
            </w:pPr>
            <w:r>
              <w:rPr>
                <w:rFonts w:ascii="Times New Roman" w:hAnsi="Times New Roman" w:cs="Times New Roman"/>
                <w:color w:val="000000"/>
                <w:sz w:val="24"/>
                <w:szCs w:val="24"/>
              </w:rPr>
              <w:t>элемент</w:t>
            </w:r>
          </w:p>
          <w:p w:rsidR="000F222E" w:rsidRDefault="0099170C">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0F222E" w:rsidRPr="00441FF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99170C">
            <w:pPr>
              <w:spacing w:after="0" w:line="240" w:lineRule="auto"/>
              <w:jc w:val="both"/>
              <w:rPr>
                <w:b/>
                <w:bCs/>
                <w:i/>
                <w:iCs/>
                <w:sz w:val="24"/>
                <w:szCs w:val="24"/>
                <w:lang w:val="ru-RU"/>
              </w:rPr>
            </w:pPr>
            <w:r w:rsidRPr="0099170C">
              <w:rPr>
                <w:rFonts w:ascii="Times New Roman" w:hAnsi="Times New Roman" w:cs="Times New Roman"/>
                <w:b/>
                <w:bCs/>
                <w:i/>
                <w:iCs/>
                <w:color w:val="000000"/>
                <w:sz w:val="24"/>
                <w:szCs w:val="24"/>
                <w:lang w:val="ru-RU"/>
              </w:rPr>
              <w:t>ОК-3      способностью использовать основы экономических знаний в различных сферах деятельности</w:t>
            </w:r>
          </w:p>
        </w:tc>
      </w:tr>
      <w:tr w:rsidR="000F222E" w:rsidRPr="00441FF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rsidP="0099170C">
            <w:pPr>
              <w:spacing w:after="0" w:line="240" w:lineRule="auto"/>
              <w:jc w:val="both"/>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szCs w:val="24"/>
                <w:lang w:val="ru-RU"/>
              </w:rPr>
            </w:pPr>
            <w:r w:rsidRPr="0099170C">
              <w:rPr>
                <w:color w:val="000000"/>
                <w:szCs w:val="24"/>
                <w:lang w:val="ru-RU"/>
              </w:rPr>
              <w:t>методы анализа экономических явлений и процессов;</w:t>
            </w:r>
          </w:p>
          <w:p w:rsidR="000F222E" w:rsidRPr="0099170C" w:rsidRDefault="0099170C" w:rsidP="00D76CBC">
            <w:pPr>
              <w:pStyle w:val="af7"/>
              <w:numPr>
                <w:ilvl w:val="0"/>
                <w:numId w:val="97"/>
              </w:numPr>
              <w:spacing w:line="240" w:lineRule="auto"/>
              <w:ind w:left="227" w:hanging="227"/>
              <w:rPr>
                <w:szCs w:val="24"/>
                <w:lang w:val="ru-RU"/>
              </w:rPr>
            </w:pPr>
            <w:r w:rsidRPr="0099170C">
              <w:rPr>
                <w:color w:val="000000"/>
                <w:szCs w:val="24"/>
                <w:lang w:val="ru-RU"/>
              </w:rPr>
              <w:t>основные проблемы экономики, их взаимосвязь с процессами, происходящими в обществе</w:t>
            </w:r>
          </w:p>
        </w:tc>
      </w:tr>
      <w:tr w:rsidR="000F222E" w:rsidRPr="00441FF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rsidP="0099170C">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441FFD" w:rsidRDefault="0099170C" w:rsidP="00D76CBC">
            <w:pPr>
              <w:pStyle w:val="af7"/>
              <w:numPr>
                <w:ilvl w:val="0"/>
                <w:numId w:val="97"/>
              </w:numPr>
              <w:spacing w:line="240" w:lineRule="auto"/>
              <w:ind w:left="227" w:hanging="227"/>
              <w:rPr>
                <w:szCs w:val="24"/>
                <w:lang w:val="ru-RU"/>
              </w:rPr>
            </w:pPr>
            <w:r w:rsidRPr="00441FFD">
              <w:rPr>
                <w:color w:val="000000"/>
                <w:szCs w:val="24"/>
                <w:lang w:val="ru-RU"/>
              </w:rPr>
              <w:t>использовать экономические знания для анализа социально значимых проблем и процессов, решения социальных и профессиональных задач</w:t>
            </w:r>
          </w:p>
        </w:tc>
      </w:tr>
      <w:tr w:rsidR="000F222E" w:rsidRPr="00441FF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rsidP="0099170C">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441FFD" w:rsidRDefault="0099170C" w:rsidP="00D76CBC">
            <w:pPr>
              <w:pStyle w:val="af7"/>
              <w:numPr>
                <w:ilvl w:val="0"/>
                <w:numId w:val="97"/>
              </w:numPr>
              <w:spacing w:line="240" w:lineRule="auto"/>
              <w:ind w:left="227" w:hanging="227"/>
              <w:rPr>
                <w:szCs w:val="24"/>
                <w:lang w:val="ru-RU"/>
              </w:rPr>
            </w:pPr>
            <w:r w:rsidRPr="00441FFD">
              <w:rPr>
                <w:color w:val="000000"/>
                <w:szCs w:val="24"/>
                <w:lang w:val="ru-RU"/>
              </w:rPr>
              <w:t>приемами, позволяющими использовать основы экономических знаний в различных сферах жизнедеятельности;</w:t>
            </w:r>
          </w:p>
        </w:tc>
      </w:tr>
      <w:tr w:rsidR="000F222E" w:rsidRPr="00441FFD">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99170C">
            <w:pPr>
              <w:spacing w:after="0" w:line="240" w:lineRule="auto"/>
              <w:jc w:val="both"/>
              <w:rPr>
                <w:b/>
                <w:bCs/>
                <w:i/>
                <w:iCs/>
                <w:sz w:val="24"/>
                <w:szCs w:val="24"/>
                <w:lang w:val="ru-RU"/>
              </w:rPr>
            </w:pPr>
            <w:r w:rsidRPr="0099170C">
              <w:rPr>
                <w:rFonts w:ascii="Times New Roman" w:hAnsi="Times New Roman" w:cs="Times New Roman"/>
                <w:b/>
                <w:bCs/>
                <w:i/>
                <w:iCs/>
                <w:color w:val="000000"/>
                <w:sz w:val="24"/>
                <w:szCs w:val="24"/>
                <w:lang w:val="ru-RU"/>
              </w:rPr>
              <w:t>ОК-7      способностью к самоорганизации и самообразованию</w:t>
            </w:r>
          </w:p>
        </w:tc>
      </w:tr>
    </w:tbl>
    <w:p w:rsidR="000F222E" w:rsidRPr="00441FFD" w:rsidRDefault="0099170C">
      <w:pPr>
        <w:rPr>
          <w:sz w:val="0"/>
          <w:szCs w:val="0"/>
          <w:lang w:val="ru-RU"/>
        </w:rPr>
      </w:pPr>
      <w:r w:rsidRPr="00441FFD">
        <w:rPr>
          <w:lang w:val="ru-RU"/>
        </w:rPr>
        <w:br w:type="page"/>
      </w:r>
    </w:p>
    <w:tbl>
      <w:tblPr>
        <w:tblW w:w="0" w:type="auto"/>
        <w:tblCellMar>
          <w:left w:w="0" w:type="dxa"/>
          <w:right w:w="0" w:type="dxa"/>
        </w:tblCellMar>
        <w:tblLook w:val="04A0"/>
      </w:tblPr>
      <w:tblGrid>
        <w:gridCol w:w="1999"/>
        <w:gridCol w:w="7386"/>
      </w:tblGrid>
      <w:tr w:rsidR="000F222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rsidP="0099170C">
            <w:pPr>
              <w:spacing w:after="0" w:line="240" w:lineRule="auto"/>
              <w:jc w:val="both"/>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технологию самообразования;</w:t>
            </w:r>
          </w:p>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основные методы и способы самоорганизации и самообразования;</w:t>
            </w:r>
          </w:p>
          <w:p w:rsidR="000F222E" w:rsidRDefault="0099170C" w:rsidP="00D76CBC">
            <w:pPr>
              <w:pStyle w:val="af7"/>
              <w:numPr>
                <w:ilvl w:val="0"/>
                <w:numId w:val="97"/>
              </w:numPr>
              <w:spacing w:line="240" w:lineRule="auto"/>
              <w:ind w:left="227" w:hanging="227"/>
              <w:rPr>
                <w:szCs w:val="24"/>
              </w:rPr>
            </w:pPr>
            <w:r w:rsidRPr="0099170C">
              <w:rPr>
                <w:color w:val="000000"/>
                <w:szCs w:val="24"/>
                <w:lang w:val="ru-RU"/>
              </w:rPr>
              <w:t>правилаиспользованияпрограммы Moodle</w:t>
            </w:r>
          </w:p>
        </w:tc>
      </w:tr>
      <w:tr w:rsidR="000F222E" w:rsidRPr="00441FF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rsidP="0099170C">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определять практическую ценность информации;</w:t>
            </w:r>
          </w:p>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раскрывать смысл идей, содержащихся в тексте;</w:t>
            </w:r>
          </w:p>
          <w:p w:rsidR="000F222E" w:rsidRPr="00441FFD" w:rsidRDefault="0099170C" w:rsidP="00D76CBC">
            <w:pPr>
              <w:pStyle w:val="af7"/>
              <w:numPr>
                <w:ilvl w:val="0"/>
                <w:numId w:val="97"/>
              </w:numPr>
              <w:spacing w:line="240" w:lineRule="auto"/>
              <w:ind w:left="227" w:hanging="227"/>
              <w:rPr>
                <w:szCs w:val="24"/>
                <w:lang w:val="ru-RU"/>
              </w:rPr>
            </w:pPr>
            <w:r w:rsidRPr="00441FFD">
              <w:rPr>
                <w:color w:val="000000"/>
                <w:szCs w:val="24"/>
                <w:lang w:val="ru-RU"/>
              </w:rPr>
              <w:t>формировать и обосновывать собственную позицию по вопросу исследования</w:t>
            </w:r>
          </w:p>
        </w:tc>
      </w:tr>
      <w:tr w:rsidR="000F222E" w:rsidRPr="00441FFD">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rsidP="0099170C">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технологиями организации процесса самообразования; приемами целеполагания во временной перспективе, способами планирования, организации, самоконтроля и самооценки деятельности;</w:t>
            </w:r>
          </w:p>
          <w:p w:rsidR="000F222E" w:rsidRPr="00441FFD" w:rsidRDefault="0099170C" w:rsidP="00D76CBC">
            <w:pPr>
              <w:pStyle w:val="af7"/>
              <w:numPr>
                <w:ilvl w:val="0"/>
                <w:numId w:val="97"/>
              </w:numPr>
              <w:spacing w:line="240" w:lineRule="auto"/>
              <w:ind w:left="227" w:hanging="227"/>
              <w:rPr>
                <w:szCs w:val="24"/>
                <w:lang w:val="ru-RU"/>
              </w:rPr>
            </w:pPr>
            <w:r w:rsidRPr="00441FFD">
              <w:rPr>
                <w:color w:val="000000"/>
                <w:szCs w:val="24"/>
                <w:lang w:val="ru-RU"/>
              </w:rPr>
              <w:t>поиска, систематизации, комплексного анализа, синтеза и критической оценки материала по тематике исследования</w:t>
            </w:r>
          </w:p>
        </w:tc>
      </w:tr>
      <w:tr w:rsidR="000F222E" w:rsidRPr="00441FFD">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99170C">
            <w:pPr>
              <w:spacing w:after="0" w:line="240" w:lineRule="auto"/>
              <w:jc w:val="both"/>
              <w:rPr>
                <w:b/>
                <w:bCs/>
                <w:i/>
                <w:iCs/>
                <w:sz w:val="24"/>
                <w:szCs w:val="24"/>
                <w:lang w:val="ru-RU"/>
              </w:rPr>
            </w:pPr>
            <w:r w:rsidRPr="0099170C">
              <w:rPr>
                <w:rFonts w:ascii="Times New Roman" w:hAnsi="Times New Roman" w:cs="Times New Roman"/>
                <w:b/>
                <w:bCs/>
                <w:i/>
                <w:iCs/>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0F222E" w:rsidRPr="00441FFD">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теоретические основы поведения индивидуумов, групп и организации в целом</w:t>
            </w:r>
          </w:p>
          <w:p w:rsidR="000F222E" w:rsidRPr="00441FFD" w:rsidRDefault="0099170C" w:rsidP="00D76CBC">
            <w:pPr>
              <w:pStyle w:val="af7"/>
              <w:numPr>
                <w:ilvl w:val="0"/>
                <w:numId w:val="97"/>
              </w:numPr>
              <w:spacing w:line="240" w:lineRule="auto"/>
              <w:ind w:left="227" w:hanging="227"/>
              <w:rPr>
                <w:szCs w:val="24"/>
                <w:lang w:val="ru-RU"/>
              </w:rPr>
            </w:pPr>
            <w:r w:rsidRPr="00441FFD">
              <w:rPr>
                <w:color w:val="000000"/>
                <w:szCs w:val="24"/>
                <w:lang w:val="ru-RU"/>
              </w:rPr>
              <w:t>закономерности и особенности поведения различных объектов и субъектов управления</w:t>
            </w:r>
          </w:p>
        </w:tc>
      </w:tr>
      <w:tr w:rsidR="000F222E" w:rsidRPr="00441FFD">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организовывать работу команды в процессе разработки и принятия управленческих решений</w:t>
            </w:r>
          </w:p>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анализировать содержание процесса организационного поведения и организационных отношений</w:t>
            </w:r>
          </w:p>
          <w:p w:rsidR="000F222E" w:rsidRPr="00441FFD" w:rsidRDefault="0099170C" w:rsidP="00D76CBC">
            <w:pPr>
              <w:pStyle w:val="af7"/>
              <w:numPr>
                <w:ilvl w:val="0"/>
                <w:numId w:val="97"/>
              </w:numPr>
              <w:spacing w:line="240" w:lineRule="auto"/>
              <w:ind w:left="227" w:hanging="227"/>
              <w:rPr>
                <w:szCs w:val="24"/>
                <w:lang w:val="ru-RU"/>
              </w:rPr>
            </w:pPr>
            <w:r w:rsidRPr="00441FFD">
              <w:rPr>
                <w:color w:val="000000"/>
                <w:szCs w:val="24"/>
                <w:lang w:val="ru-RU"/>
              </w:rPr>
              <w:t>анализировать особенности поведения конкретных объектов профессиональной деятельности, выявлять проблемы организационного поведения и обеспечивать их эффективное решение</w:t>
            </w:r>
          </w:p>
        </w:tc>
      </w:tr>
      <w:tr w:rsidR="000F222E" w:rsidRPr="0099170C">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Default="0099170C">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F222E" w:rsidRPr="0099170C" w:rsidRDefault="0099170C" w:rsidP="00D76CBC">
            <w:pPr>
              <w:pStyle w:val="af7"/>
              <w:numPr>
                <w:ilvl w:val="0"/>
                <w:numId w:val="97"/>
              </w:numPr>
              <w:spacing w:line="240" w:lineRule="auto"/>
              <w:ind w:left="227" w:hanging="227"/>
              <w:rPr>
                <w:color w:val="000000"/>
                <w:szCs w:val="24"/>
                <w:lang w:val="ru-RU"/>
              </w:rPr>
            </w:pPr>
            <w:r w:rsidRPr="00441FFD">
              <w:rPr>
                <w:color w:val="000000"/>
                <w:szCs w:val="24"/>
                <w:lang w:val="ru-RU"/>
              </w:rPr>
              <w:t>методами анализа, способами получения и обобщения информации об организации, навыками самоорганизации и самостоятельной работы</w:t>
            </w:r>
          </w:p>
        </w:tc>
      </w:tr>
    </w:tbl>
    <w:p w:rsidR="000F222E" w:rsidRPr="00441FFD" w:rsidRDefault="0099170C">
      <w:pPr>
        <w:rPr>
          <w:sz w:val="0"/>
          <w:szCs w:val="0"/>
          <w:lang w:val="ru-RU"/>
        </w:rPr>
      </w:pPr>
      <w:r w:rsidRPr="00441FFD">
        <w:rPr>
          <w:lang w:val="ru-RU"/>
        </w:rPr>
        <w:br w:type="page"/>
      </w:r>
    </w:p>
    <w:tbl>
      <w:tblPr>
        <w:tblW w:w="0" w:type="auto"/>
        <w:tblCellMar>
          <w:left w:w="0" w:type="dxa"/>
          <w:right w:w="0" w:type="dxa"/>
        </w:tblCellMar>
        <w:tblLook w:val="04A0"/>
      </w:tblPr>
      <w:tblGrid>
        <w:gridCol w:w="1393"/>
        <w:gridCol w:w="2852"/>
        <w:gridCol w:w="190"/>
        <w:gridCol w:w="419"/>
        <w:gridCol w:w="239"/>
        <w:gridCol w:w="497"/>
        <w:gridCol w:w="244"/>
        <w:gridCol w:w="969"/>
        <w:gridCol w:w="1787"/>
        <w:gridCol w:w="800"/>
      </w:tblGrid>
      <w:tr w:rsidR="000F222E" w:rsidRPr="00441FFD">
        <w:trPr>
          <w:trHeight w:hRule="exact" w:val="285"/>
        </w:trPr>
        <w:tc>
          <w:tcPr>
            <w:tcW w:w="710" w:type="dxa"/>
          </w:tcPr>
          <w:p w:rsidR="000F222E" w:rsidRPr="00441FFD" w:rsidRDefault="000F222E">
            <w:pPr>
              <w:rPr>
                <w:lang w:val="ru-RU"/>
              </w:rPr>
            </w:pPr>
          </w:p>
        </w:tc>
        <w:tc>
          <w:tcPr>
            <w:tcW w:w="9228" w:type="dxa"/>
            <w:gridSpan w:val="9"/>
            <w:shd w:val="clear" w:color="000000" w:fill="FFFFFF"/>
            <w:tcMar>
              <w:left w:w="34" w:type="dxa"/>
              <w:right w:w="34" w:type="dxa"/>
            </w:tcMar>
          </w:tcPr>
          <w:p w:rsidR="000F222E" w:rsidRPr="00441FFD" w:rsidRDefault="0099170C">
            <w:pPr>
              <w:spacing w:after="0" w:line="240" w:lineRule="auto"/>
              <w:jc w:val="both"/>
              <w:rPr>
                <w:sz w:val="24"/>
                <w:szCs w:val="24"/>
                <w:lang w:val="ru-RU"/>
              </w:rPr>
            </w:pPr>
            <w:r w:rsidRPr="00441FFD">
              <w:rPr>
                <w:rFonts w:ascii="Times New Roman" w:hAnsi="Times New Roman" w:cs="Times New Roman"/>
                <w:b/>
                <w:color w:val="000000"/>
                <w:sz w:val="24"/>
                <w:szCs w:val="24"/>
                <w:lang w:val="ru-RU"/>
              </w:rPr>
              <w:t>4.Структура,объёмисодержаниедисциплины(модуля)</w:t>
            </w:r>
          </w:p>
        </w:tc>
      </w:tr>
      <w:tr w:rsidR="000F222E" w:rsidRPr="00441FFD">
        <w:trPr>
          <w:trHeight w:hRule="exact" w:val="3611"/>
        </w:trPr>
        <w:tc>
          <w:tcPr>
            <w:tcW w:w="9937" w:type="dxa"/>
            <w:gridSpan w:val="10"/>
            <w:shd w:val="clear" w:color="000000" w:fill="FFFFFF"/>
            <w:tcMar>
              <w:left w:w="34" w:type="dxa"/>
              <w:right w:w="34" w:type="dxa"/>
            </w:tcMa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Общаятрудоемкостьдисциплинысоставляет2зачетныхединиц72акад.часов,втомчисле:</w:t>
            </w:r>
          </w:p>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–контактнаяработа–4,4акад.часов:</w:t>
            </w:r>
          </w:p>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–аудиторная–4акад.часов;</w:t>
            </w:r>
          </w:p>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–внеаудиторная–0,4акад.часов</w:t>
            </w:r>
          </w:p>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–самостоятельнаяработа–63,7акад.часов;</w:t>
            </w:r>
          </w:p>
          <w:p w:rsidR="000F222E" w:rsidRPr="00441FFD" w:rsidRDefault="000F222E">
            <w:pPr>
              <w:spacing w:after="0" w:line="240" w:lineRule="auto"/>
              <w:jc w:val="both"/>
              <w:rPr>
                <w:sz w:val="24"/>
                <w:szCs w:val="24"/>
                <w:lang w:val="ru-RU"/>
              </w:rPr>
            </w:pPr>
          </w:p>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–подготовкакзачёту–3,9акад.часа</w:t>
            </w:r>
          </w:p>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Формааттестации-зачет</w:t>
            </w:r>
          </w:p>
        </w:tc>
      </w:tr>
      <w:tr w:rsidR="000F222E" w:rsidRPr="00441FFD">
        <w:trPr>
          <w:trHeight w:hRule="exact" w:val="138"/>
        </w:trPr>
        <w:tc>
          <w:tcPr>
            <w:tcW w:w="710" w:type="dxa"/>
          </w:tcPr>
          <w:p w:rsidR="000F222E" w:rsidRPr="00441FFD" w:rsidRDefault="000F222E">
            <w:pPr>
              <w:rPr>
                <w:lang w:val="ru-RU"/>
              </w:rPr>
            </w:pPr>
          </w:p>
        </w:tc>
        <w:tc>
          <w:tcPr>
            <w:tcW w:w="1702" w:type="dxa"/>
          </w:tcPr>
          <w:p w:rsidR="000F222E" w:rsidRPr="00441FFD" w:rsidRDefault="000F222E">
            <w:pPr>
              <w:rPr>
                <w:lang w:val="ru-RU"/>
              </w:rPr>
            </w:pPr>
          </w:p>
        </w:tc>
        <w:tc>
          <w:tcPr>
            <w:tcW w:w="426" w:type="dxa"/>
          </w:tcPr>
          <w:p w:rsidR="000F222E" w:rsidRPr="00441FFD" w:rsidRDefault="000F222E">
            <w:pPr>
              <w:rPr>
                <w:lang w:val="ru-RU"/>
              </w:rPr>
            </w:pPr>
          </w:p>
        </w:tc>
        <w:tc>
          <w:tcPr>
            <w:tcW w:w="568" w:type="dxa"/>
          </w:tcPr>
          <w:p w:rsidR="000F222E" w:rsidRPr="00441FFD" w:rsidRDefault="000F222E">
            <w:pPr>
              <w:rPr>
                <w:lang w:val="ru-RU"/>
              </w:rPr>
            </w:pPr>
          </w:p>
        </w:tc>
        <w:tc>
          <w:tcPr>
            <w:tcW w:w="710" w:type="dxa"/>
          </w:tcPr>
          <w:p w:rsidR="000F222E" w:rsidRPr="00441FFD" w:rsidRDefault="000F222E">
            <w:pPr>
              <w:rPr>
                <w:lang w:val="ru-RU"/>
              </w:rPr>
            </w:pPr>
          </w:p>
        </w:tc>
        <w:tc>
          <w:tcPr>
            <w:tcW w:w="710" w:type="dxa"/>
          </w:tcPr>
          <w:p w:rsidR="000F222E" w:rsidRPr="00441FFD" w:rsidRDefault="000F222E">
            <w:pPr>
              <w:rPr>
                <w:lang w:val="ru-RU"/>
              </w:rPr>
            </w:pPr>
          </w:p>
        </w:tc>
        <w:tc>
          <w:tcPr>
            <w:tcW w:w="568" w:type="dxa"/>
          </w:tcPr>
          <w:p w:rsidR="000F222E" w:rsidRPr="00441FFD" w:rsidRDefault="000F222E">
            <w:pPr>
              <w:rPr>
                <w:lang w:val="ru-RU"/>
              </w:rPr>
            </w:pPr>
          </w:p>
        </w:tc>
        <w:tc>
          <w:tcPr>
            <w:tcW w:w="1560" w:type="dxa"/>
          </w:tcPr>
          <w:p w:rsidR="000F222E" w:rsidRPr="00441FFD" w:rsidRDefault="000F222E">
            <w:pPr>
              <w:rPr>
                <w:lang w:val="ru-RU"/>
              </w:rPr>
            </w:pPr>
          </w:p>
        </w:tc>
        <w:tc>
          <w:tcPr>
            <w:tcW w:w="1702" w:type="dxa"/>
          </w:tcPr>
          <w:p w:rsidR="000F222E" w:rsidRPr="00441FFD" w:rsidRDefault="000F222E">
            <w:pPr>
              <w:rPr>
                <w:lang w:val="ru-RU"/>
              </w:rPr>
            </w:pPr>
          </w:p>
        </w:tc>
        <w:tc>
          <w:tcPr>
            <w:tcW w:w="1277" w:type="dxa"/>
          </w:tcPr>
          <w:p w:rsidR="000F222E" w:rsidRPr="00441FFD" w:rsidRDefault="000F222E">
            <w:pPr>
              <w:rPr>
                <w:lang w:val="ru-RU"/>
              </w:rPr>
            </w:pPr>
          </w:p>
        </w:tc>
      </w:tr>
      <w:tr w:rsidR="000F222E">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Раздел/тема</w:t>
            </w:r>
          </w:p>
          <w:p w:rsidR="000F222E" w:rsidRDefault="0099170C">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Аудиторная</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контактнаяработа</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0F222E" w:rsidRDefault="0099170C">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Форматекущегоконтроляуспеваемостии</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0F222E">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лаб.</w:t>
            </w:r>
          </w:p>
          <w:p w:rsidR="000F222E" w:rsidRDefault="0099170C">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F222E" w:rsidRDefault="000F222E"/>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r>
      <w:tr w:rsidR="000F222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Pr>
                <w:rFonts w:ascii="Times New Roman" w:hAnsi="Times New Roman" w:cs="Times New Roman"/>
                <w:color w:val="000000"/>
                <w:sz w:val="19"/>
                <w:szCs w:val="19"/>
              </w:rPr>
              <w:t>1.названиетем</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r>
      <w:tr w:rsidR="000F222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sidRPr="00441FFD">
              <w:rPr>
                <w:rFonts w:ascii="Times New Roman" w:hAnsi="Times New Roman" w:cs="Times New Roman"/>
                <w:color w:val="000000"/>
                <w:sz w:val="19"/>
                <w:szCs w:val="19"/>
                <w:lang w:val="ru-RU"/>
              </w:rPr>
              <w:t>1.1Демографиякакотрасльзнанийонародонаселении.</w:t>
            </w:r>
            <w:r>
              <w:rPr>
                <w:rFonts w:ascii="Times New Roman" w:hAnsi="Times New Roman" w:cs="Times New Roman"/>
                <w:color w:val="000000"/>
                <w:sz w:val="19"/>
                <w:szCs w:val="19"/>
              </w:rPr>
              <w:t>Теоретическиеосновыдемографии.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3</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входнойконтроль</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t>1.2Численностьиструктуранаселения.</w:t>
            </w:r>
          </w:p>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t>Методыипоказателиоценкиихдинамика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текущийконтроль</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тестирование</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проверказадач</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lastRenderedPageBreak/>
              <w:t>1.3Источникиданныхонаселениииодемографическихпроцессах</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текущийконтроль</w:t>
            </w:r>
          </w:p>
          <w:p w:rsidR="000F222E" w:rsidRDefault="0099170C">
            <w:pPr>
              <w:spacing w:after="0" w:line="240" w:lineRule="auto"/>
              <w:jc w:val="center"/>
              <w:rPr>
                <w:sz w:val="19"/>
                <w:szCs w:val="19"/>
              </w:rPr>
            </w:pPr>
            <w:r>
              <w:rPr>
                <w:rFonts w:ascii="Times New Roman" w:hAnsi="Times New Roman" w:cs="Times New Roman"/>
                <w:color w:val="000000"/>
                <w:sz w:val="19"/>
                <w:szCs w:val="19"/>
              </w:rPr>
              <w:t>презентации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t>1.4Брачностьиразводимость.Рождаемостьирепродуктивноеповедение</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презентация, составление глоссария, решение задач, вопросы для самостоятельного изучения, ИДЗ</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текущийконтроль</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презентации</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проверказадач</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t>1.5БрачностьиразводимостьвРоссии.Демо-графическиепроблемысовременнойрос-сийскойсемьи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текущийконтроль</w:t>
            </w:r>
          </w:p>
          <w:p w:rsidR="000F222E" w:rsidRDefault="0099170C">
            <w:pPr>
              <w:spacing w:after="0" w:line="240" w:lineRule="auto"/>
              <w:jc w:val="center"/>
              <w:rPr>
                <w:sz w:val="19"/>
                <w:szCs w:val="19"/>
              </w:rPr>
            </w:pPr>
            <w:r>
              <w:rPr>
                <w:rFonts w:ascii="Times New Roman" w:hAnsi="Times New Roman" w:cs="Times New Roman"/>
                <w:color w:val="000000"/>
                <w:sz w:val="19"/>
                <w:szCs w:val="19"/>
              </w:rPr>
              <w:t>практическаяработа</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t>1.6Смертностькаксоциально-демографическоепонятиеиявление</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9</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текущийконтроль</w:t>
            </w:r>
          </w:p>
          <w:p w:rsidR="000F222E" w:rsidRDefault="0099170C">
            <w:pPr>
              <w:spacing w:after="0" w:line="240" w:lineRule="auto"/>
              <w:jc w:val="center"/>
              <w:rPr>
                <w:sz w:val="19"/>
                <w:szCs w:val="19"/>
              </w:rPr>
            </w:pPr>
            <w:r>
              <w:rPr>
                <w:rFonts w:ascii="Times New Roman" w:hAnsi="Times New Roman" w:cs="Times New Roman"/>
                <w:color w:val="000000"/>
                <w:sz w:val="19"/>
                <w:szCs w:val="19"/>
              </w:rPr>
              <w:t>тестирование</w:t>
            </w:r>
          </w:p>
          <w:p w:rsidR="000F222E" w:rsidRDefault="0099170C">
            <w:pPr>
              <w:spacing w:after="0" w:line="240" w:lineRule="auto"/>
              <w:jc w:val="center"/>
              <w:rPr>
                <w:sz w:val="19"/>
                <w:szCs w:val="19"/>
              </w:rPr>
            </w:pPr>
            <w:r>
              <w:rPr>
                <w:rFonts w:ascii="Times New Roman" w:hAnsi="Times New Roman" w:cs="Times New Roman"/>
                <w:color w:val="000000"/>
                <w:sz w:val="19"/>
                <w:szCs w:val="19"/>
              </w:rPr>
              <w:t>презентации</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t>1.7Миграциянаселения.ОсновныетенденциимиграциивсовременнойРоссии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текущийконтроль</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проверказадач</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презентации</w:t>
            </w:r>
          </w:p>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35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19"/>
                <w:szCs w:val="19"/>
                <w:lang w:val="ru-RU"/>
              </w:rPr>
            </w:pPr>
            <w:r w:rsidRPr="00441FFD">
              <w:rPr>
                <w:rFonts w:ascii="Times New Roman" w:hAnsi="Times New Roman" w:cs="Times New Roman"/>
                <w:color w:val="000000"/>
                <w:sz w:val="19"/>
                <w:szCs w:val="19"/>
                <w:lang w:val="ru-RU"/>
              </w:rPr>
              <w:lastRenderedPageBreak/>
              <w:t>1.8Демографическоепрогнозирование.ОсновныепроблемыдемографическойполитикивРоссии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0F222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0,5/0,5И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8,7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center"/>
              <w:rPr>
                <w:sz w:val="19"/>
                <w:szCs w:val="19"/>
                <w:lang w:val="ru-RU"/>
              </w:rPr>
            </w:pPr>
            <w:r w:rsidRPr="00441FFD">
              <w:rPr>
                <w:rFonts w:ascii="Times New Roman" w:hAnsi="Times New Roman" w:cs="Times New Roman"/>
                <w:color w:val="000000"/>
                <w:sz w:val="19"/>
                <w:szCs w:val="19"/>
                <w:lang w:val="ru-RU"/>
              </w:rPr>
              <w:t>самостоятельное изучение лекционного материала и дополнительной литературы по теме, презентация, составление глоссария, решение задач, вопросы для самостоятельного изучения, 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текущийконтроль</w:t>
            </w:r>
          </w:p>
          <w:p w:rsidR="000F222E" w:rsidRDefault="0099170C">
            <w:pPr>
              <w:spacing w:after="0" w:line="240" w:lineRule="auto"/>
              <w:jc w:val="center"/>
              <w:rPr>
                <w:sz w:val="19"/>
                <w:szCs w:val="19"/>
              </w:rPr>
            </w:pPr>
            <w:r>
              <w:rPr>
                <w:rFonts w:ascii="Times New Roman" w:hAnsi="Times New Roman" w:cs="Times New Roman"/>
                <w:color w:val="000000"/>
                <w:sz w:val="19"/>
                <w:szCs w:val="19"/>
              </w:rPr>
              <w:t>практическаяработа</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45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Pr>
                <w:rFonts w:ascii="Times New Roman" w:hAnsi="Times New Roman" w:cs="Times New Roman"/>
                <w:color w:val="000000"/>
                <w:sz w:val="19"/>
                <w:szCs w:val="19"/>
              </w:rPr>
              <w:t>1.9Зачет</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ОК-3,ОК-7,ПК-2</w:t>
            </w:r>
          </w:p>
        </w:tc>
      </w:tr>
      <w:tr w:rsidR="000F222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r>
      <w:tr w:rsidR="000F222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r>
      <w:tr w:rsidR="000F222E">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19"/>
                <w:szCs w:val="19"/>
              </w:rPr>
            </w:pPr>
            <w:r>
              <w:rPr>
                <w:rFonts w:ascii="Times New Roman" w:hAnsi="Times New Roman" w:cs="Times New Roman"/>
                <w:color w:val="000000"/>
                <w:sz w:val="19"/>
                <w:szCs w:val="19"/>
              </w:rPr>
              <w:t>ОК-3,ОК- 7,ПК-2</w:t>
            </w:r>
          </w:p>
        </w:tc>
      </w:tr>
    </w:tbl>
    <w:p w:rsidR="000F222E" w:rsidRDefault="0099170C">
      <w:pPr>
        <w:rPr>
          <w:sz w:val="0"/>
          <w:szCs w:val="0"/>
        </w:rPr>
      </w:pPr>
      <w:r>
        <w:br w:type="page"/>
      </w:r>
    </w:p>
    <w:tbl>
      <w:tblPr>
        <w:tblW w:w="0" w:type="auto"/>
        <w:tblCellMar>
          <w:left w:w="0" w:type="dxa"/>
          <w:right w:w="0" w:type="dxa"/>
        </w:tblCellMar>
        <w:tblLook w:val="04A0"/>
      </w:tblPr>
      <w:tblGrid>
        <w:gridCol w:w="9424"/>
      </w:tblGrid>
      <w:tr w:rsidR="000F222E">
        <w:trPr>
          <w:trHeight w:hRule="exact" w:val="285"/>
        </w:trPr>
        <w:tc>
          <w:tcPr>
            <w:tcW w:w="9370" w:type="dxa"/>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0F222E" w:rsidTr="00D76CBC">
        <w:trPr>
          <w:trHeight w:hRule="exact" w:val="138"/>
        </w:trPr>
        <w:tc>
          <w:tcPr>
            <w:tcW w:w="9370" w:type="dxa"/>
          </w:tcPr>
          <w:p w:rsidR="000F222E" w:rsidRDefault="000F222E"/>
        </w:tc>
      </w:tr>
      <w:tr w:rsidR="000F222E" w:rsidRPr="00441FFD">
        <w:trPr>
          <w:trHeight w:hRule="exact" w:val="9751"/>
        </w:trPr>
        <w:tc>
          <w:tcPr>
            <w:tcW w:w="9370" w:type="dxa"/>
            <w:shd w:val="clear" w:color="000000" w:fill="FFFFFF"/>
            <w:tcMar>
              <w:left w:w="34" w:type="dxa"/>
              <w:right w:w="34" w:type="dxa"/>
            </w:tcMar>
          </w:tcPr>
          <w:p w:rsidR="000F222E" w:rsidRPr="00441FFD" w:rsidRDefault="000F222E">
            <w:pPr>
              <w:spacing w:after="0" w:line="240" w:lineRule="auto"/>
              <w:ind w:firstLine="756"/>
              <w:jc w:val="both"/>
              <w:rPr>
                <w:sz w:val="24"/>
                <w:szCs w:val="24"/>
                <w:lang w:val="ru-RU"/>
              </w:rPr>
            </w:pP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Насегодняшнийденьсталиочевидныпреимуществаиспользованиякомпьютераналекционныхипрактическихучебныхзанятиях.Объяснениеновогоматериаласиспользованиемпрезентаций,выполненныхспомощьюпрограмм</w:t>
            </w:r>
            <w:r>
              <w:rPr>
                <w:rFonts w:ascii="Times New Roman" w:hAnsi="Times New Roman" w:cs="Times New Roman"/>
                <w:color w:val="000000"/>
                <w:sz w:val="24"/>
                <w:szCs w:val="24"/>
              </w:rPr>
              <w:t>MicrosoftPowerPoint</w:t>
            </w:r>
            <w:r w:rsidRPr="00441FFD">
              <w:rPr>
                <w:rFonts w:ascii="Times New Roman" w:hAnsi="Times New Roman" w:cs="Times New Roman"/>
                <w:color w:val="000000"/>
                <w:sz w:val="24"/>
                <w:szCs w:val="24"/>
                <w:lang w:val="ru-RU"/>
              </w:rPr>
              <w:t>и</w:t>
            </w:r>
            <w:r>
              <w:rPr>
                <w:rFonts w:ascii="Times New Roman" w:hAnsi="Times New Roman" w:cs="Times New Roman"/>
                <w:color w:val="000000"/>
                <w:sz w:val="24"/>
                <w:szCs w:val="24"/>
              </w:rPr>
              <w:t>MicrosoftFrontPage</w:t>
            </w:r>
            <w:r w:rsidRPr="00441FFD">
              <w:rPr>
                <w:rFonts w:ascii="Times New Roman" w:hAnsi="Times New Roman" w:cs="Times New Roman"/>
                <w:color w:val="000000"/>
                <w:sz w:val="24"/>
                <w:szCs w:val="24"/>
                <w:lang w:val="ru-RU"/>
              </w:rPr>
              <w:t>,вызываетинтересустудентов,способствуетлучшемуусвоениюматериала.Использованиекомпьютеранаучебныхзанятияхпозволяетпреподавателюэкономитьвремя,опрашиватьучащихсянакаждомзанятии,вестистатистикуопроса,выявлятьзападающиетемы.Такжеоднимизэффективныхсредствинформационныхтехнологийявляетсяэлектронныйучебник.Исходяизэтого,более20%всехзанятийпроводятсясприменениеминформационныхтехнологий.</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1)традиционныеобразовательныетехнологии(информационнаялекция,практическиезанятия);</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2)технологияпроблемногообучения(проблемнаялекция,практическиезанятиявформепрактикума,кейс-метода);</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3)игровыетехнологии(ролевыеиделовыеигры);</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4)технологиипроектногообучения(творческийпроект);</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5)интерактивныетехнологии(семинар-дискуссия);</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6)информационно-коммуникационныеобразовательныетехнологии(лекция-визуализация,практическиезанятиявформепрезентации).</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Лекционныезанятиянарядуссообщениемучебнойинформациипредполагаютирешениеследующихдидактическихзадач:заинтересоватьстудентовизучаемойтемой,разрушитьневерныестереотипы,убедитьвнеобходимостиглубокогоосвоенияматериала,побудитьксамостоятельномупоискуиактивноймыслительнойдеятельности,помочьсовершитьпереходоттеоретическогоуровнясоциально-экономическогопланированиявмуниципальныхобразованияхкприкладнымзнаниямвданнойобласти.</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Проведениегрупповых(семинарскихипрактических)занятийпредполагаетрешениеразнообразныхдидактическихзадач:закреплениеполученныхзнаний,формированиеуменияприменятьихнапрактике,совершенствованиеуменияработатьсинформацией,анализировать,обобщать,приниматьиобосновыватьрешения,аргументированозащищатьсобственныевзглядывдискуссии,взаимодействоватьсдругимичленамигруппывпроцессеразрешенияконфликтныхситуаций.</w:t>
            </w:r>
          </w:p>
          <w:p w:rsidR="000F222E" w:rsidRPr="00441FFD" w:rsidRDefault="000F222E">
            <w:pPr>
              <w:spacing w:after="0" w:line="240" w:lineRule="auto"/>
              <w:ind w:firstLine="756"/>
              <w:jc w:val="both"/>
              <w:rPr>
                <w:sz w:val="24"/>
                <w:szCs w:val="24"/>
                <w:lang w:val="ru-RU"/>
              </w:rPr>
            </w:pPr>
          </w:p>
        </w:tc>
      </w:tr>
      <w:tr w:rsidR="000F222E" w:rsidRPr="00441FFD">
        <w:trPr>
          <w:trHeight w:hRule="exact" w:val="285"/>
        </w:trPr>
        <w:tc>
          <w:tcPr>
            <w:tcW w:w="9370" w:type="dxa"/>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0F222E">
        <w:trPr>
          <w:trHeight w:hRule="exact" w:val="285"/>
        </w:trPr>
        <w:tc>
          <w:tcPr>
            <w:tcW w:w="9370" w:type="dxa"/>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0F222E" w:rsidTr="00D76CBC">
        <w:trPr>
          <w:trHeight w:hRule="exact" w:val="138"/>
        </w:trPr>
        <w:tc>
          <w:tcPr>
            <w:tcW w:w="9370" w:type="dxa"/>
          </w:tcPr>
          <w:p w:rsidR="000F222E" w:rsidRDefault="000F222E"/>
        </w:tc>
      </w:tr>
      <w:tr w:rsidR="000F222E" w:rsidRPr="00441FFD">
        <w:trPr>
          <w:trHeight w:hRule="exact" w:val="285"/>
        </w:trPr>
        <w:tc>
          <w:tcPr>
            <w:tcW w:w="9370" w:type="dxa"/>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0F222E">
        <w:trPr>
          <w:trHeight w:hRule="exact" w:val="285"/>
        </w:trPr>
        <w:tc>
          <w:tcPr>
            <w:tcW w:w="9370" w:type="dxa"/>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0F222E" w:rsidTr="00D76CBC">
        <w:trPr>
          <w:trHeight w:hRule="exact" w:val="138"/>
        </w:trPr>
        <w:tc>
          <w:tcPr>
            <w:tcW w:w="9370" w:type="dxa"/>
          </w:tcPr>
          <w:p w:rsidR="000F222E" w:rsidRDefault="000F222E"/>
        </w:tc>
      </w:tr>
      <w:tr w:rsidR="000F222E" w:rsidRPr="00441FFD">
        <w:trPr>
          <w:trHeight w:hRule="exact" w:val="277"/>
        </w:trPr>
        <w:tc>
          <w:tcPr>
            <w:tcW w:w="9370" w:type="dxa"/>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0F222E">
        <w:trPr>
          <w:trHeight w:hRule="exact" w:val="277"/>
        </w:trPr>
        <w:tc>
          <w:tcPr>
            <w:tcW w:w="9370" w:type="dxa"/>
            <w:vMerge w:val="restart"/>
            <w:shd w:val="clear" w:color="000000" w:fill="FFFFFF"/>
            <w:tcMar>
              <w:left w:w="34" w:type="dxa"/>
              <w:right w:w="34" w:type="dxa"/>
            </w:tcMar>
          </w:tcPr>
          <w:p w:rsidR="000F222E" w:rsidRDefault="0099170C" w:rsidP="00D76CBC">
            <w:pPr>
              <w:spacing w:after="0" w:line="240" w:lineRule="auto"/>
              <w:ind w:firstLine="756"/>
              <w:jc w:val="center"/>
              <w:rPr>
                <w:sz w:val="24"/>
                <w:szCs w:val="24"/>
              </w:rPr>
            </w:pPr>
            <w:r>
              <w:rPr>
                <w:rFonts w:ascii="Times New Roman" w:hAnsi="Times New Roman" w:cs="Times New Roman"/>
                <w:b/>
                <w:color w:val="000000"/>
                <w:sz w:val="24"/>
                <w:szCs w:val="24"/>
              </w:rPr>
              <w:t>а)Основнаялитература:</w:t>
            </w:r>
          </w:p>
        </w:tc>
      </w:tr>
      <w:tr w:rsidR="000F222E">
        <w:trPr>
          <w:trHeight w:hRule="exact" w:val="7"/>
        </w:trPr>
        <w:tc>
          <w:tcPr>
            <w:tcW w:w="9370" w:type="dxa"/>
            <w:vMerge/>
            <w:shd w:val="clear" w:color="000000" w:fill="FFFFFF"/>
            <w:tcMar>
              <w:left w:w="34" w:type="dxa"/>
              <w:right w:w="34" w:type="dxa"/>
            </w:tcMar>
          </w:tcPr>
          <w:p w:rsidR="000F222E" w:rsidRDefault="000F222E"/>
        </w:tc>
      </w:tr>
      <w:tr w:rsidR="000F222E" w:rsidRPr="00441FFD">
        <w:trPr>
          <w:trHeight w:hRule="exact" w:val="1845"/>
        </w:trPr>
        <w:tc>
          <w:tcPr>
            <w:tcW w:w="9370" w:type="dxa"/>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1.Антонова,Н.Л.Демография:учебноепособиедлявузов/Н.Л.Антонова.—Москва:ИздательствоЮрайт,2020.—153с.—(Высшееобразование).—</w:t>
            </w:r>
            <w:r>
              <w:rPr>
                <w:rFonts w:ascii="Times New Roman" w:hAnsi="Times New Roman" w:cs="Times New Roman"/>
                <w:color w:val="000000"/>
                <w:sz w:val="24"/>
                <w:szCs w:val="24"/>
              </w:rPr>
              <w:t>ISBN</w:t>
            </w:r>
            <w:r w:rsidRPr="00441FFD">
              <w:rPr>
                <w:rFonts w:ascii="Times New Roman" w:hAnsi="Times New Roman" w:cs="Times New Roman"/>
                <w:color w:val="000000"/>
                <w:sz w:val="24"/>
                <w:szCs w:val="24"/>
                <w:lang w:val="ru-RU"/>
              </w:rPr>
              <w:t>978-5-534-05507-8.—Текст:электронный//ЭБСЮрайт[сайт].—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7" w:anchor="page/1"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urait</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ru</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viewer</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demografiya</w:t>
              </w:r>
              <w:r w:rsidR="00D76CBC" w:rsidRPr="00D4544F">
                <w:rPr>
                  <w:rStyle w:val="a3"/>
                  <w:rFonts w:ascii="Times New Roman" w:hAnsi="Times New Roman" w:cs="Times New Roman"/>
                  <w:sz w:val="24"/>
                  <w:szCs w:val="24"/>
                  <w:lang w:val="ru-RU"/>
                </w:rPr>
                <w:t>-454614#</w:t>
              </w:r>
              <w:r w:rsidR="00D76CBC" w:rsidRPr="00D4544F">
                <w:rPr>
                  <w:rStyle w:val="a3"/>
                  <w:rFonts w:ascii="Times New Roman" w:hAnsi="Times New Roman" w:cs="Times New Roman"/>
                  <w:sz w:val="24"/>
                  <w:szCs w:val="24"/>
                </w:rPr>
                <w:t>page</w:t>
              </w:r>
              <w:r w:rsidR="00D76CBC" w:rsidRPr="00D4544F">
                <w:rPr>
                  <w:rStyle w:val="a3"/>
                  <w:rFonts w:ascii="Times New Roman" w:hAnsi="Times New Roman" w:cs="Times New Roman"/>
                  <w:sz w:val="24"/>
                  <w:szCs w:val="24"/>
                  <w:lang w:val="ru-RU"/>
                </w:rPr>
                <w:t>/1</w:t>
              </w:r>
            </w:hyperlink>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2.Воронцов,А.В.Демография:учебникипрактикумдлявузов/А.В.Воронцов,М.Б.Глотов.—Москва:ИздательствоЮрайт,2020.—287с.—(Высшее</w:t>
            </w:r>
          </w:p>
        </w:tc>
      </w:tr>
    </w:tbl>
    <w:p w:rsidR="000F222E" w:rsidRPr="00441FFD" w:rsidRDefault="0099170C">
      <w:pPr>
        <w:rPr>
          <w:sz w:val="0"/>
          <w:szCs w:val="0"/>
          <w:lang w:val="ru-RU"/>
        </w:rPr>
      </w:pPr>
      <w:r w:rsidRPr="00441FFD">
        <w:rPr>
          <w:lang w:val="ru-RU"/>
        </w:rPr>
        <w:br w:type="page"/>
      </w:r>
    </w:p>
    <w:tbl>
      <w:tblPr>
        <w:tblW w:w="0" w:type="auto"/>
        <w:tblCellMar>
          <w:left w:w="0" w:type="dxa"/>
          <w:right w:w="0" w:type="dxa"/>
        </w:tblCellMar>
        <w:tblLook w:val="04A0"/>
      </w:tblPr>
      <w:tblGrid>
        <w:gridCol w:w="278"/>
        <w:gridCol w:w="2856"/>
        <w:gridCol w:w="3234"/>
        <w:gridCol w:w="2966"/>
        <w:gridCol w:w="90"/>
      </w:tblGrid>
      <w:tr w:rsidR="000F222E" w:rsidRPr="00441FFD" w:rsidTr="00D76CBC">
        <w:trPr>
          <w:trHeight w:hRule="exact" w:val="2178"/>
        </w:trPr>
        <w:tc>
          <w:tcPr>
            <w:tcW w:w="9401" w:type="dxa"/>
            <w:gridSpan w:val="5"/>
            <w:shd w:val="clear" w:color="000000" w:fill="FFFFFF"/>
            <w:tcMar>
              <w:left w:w="34" w:type="dxa"/>
              <w:right w:w="34" w:type="dxa"/>
            </w:tcMa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lastRenderedPageBreak/>
              <w:t>образование).—</w:t>
            </w:r>
            <w:r>
              <w:rPr>
                <w:rFonts w:ascii="Times New Roman" w:hAnsi="Times New Roman" w:cs="Times New Roman"/>
                <w:color w:val="000000"/>
                <w:sz w:val="24"/>
                <w:szCs w:val="24"/>
              </w:rPr>
              <w:t>ISBN</w:t>
            </w:r>
            <w:r w:rsidRPr="00441FFD">
              <w:rPr>
                <w:rFonts w:ascii="Times New Roman" w:hAnsi="Times New Roman" w:cs="Times New Roman"/>
                <w:color w:val="000000"/>
                <w:sz w:val="24"/>
                <w:szCs w:val="24"/>
                <w:lang w:val="ru-RU"/>
              </w:rPr>
              <w:t>978-5-534-00865-4.—Текст:электронный//ЭБСЮрайт[сайт].—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8" w:anchor="page/1"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urait</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ru</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viewer</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demografiya</w:t>
              </w:r>
              <w:r w:rsidR="00D76CBC" w:rsidRPr="00D4544F">
                <w:rPr>
                  <w:rStyle w:val="a3"/>
                  <w:rFonts w:ascii="Times New Roman" w:hAnsi="Times New Roman" w:cs="Times New Roman"/>
                  <w:sz w:val="24"/>
                  <w:szCs w:val="24"/>
                  <w:lang w:val="ru-RU"/>
                </w:rPr>
                <w:t>-450526#</w:t>
              </w:r>
              <w:r w:rsidR="00D76CBC" w:rsidRPr="00D4544F">
                <w:rPr>
                  <w:rStyle w:val="a3"/>
                  <w:rFonts w:ascii="Times New Roman" w:hAnsi="Times New Roman" w:cs="Times New Roman"/>
                  <w:sz w:val="24"/>
                  <w:szCs w:val="24"/>
                </w:rPr>
                <w:t>page</w:t>
              </w:r>
              <w:r w:rsidR="00D76CBC" w:rsidRPr="00D4544F">
                <w:rPr>
                  <w:rStyle w:val="a3"/>
                  <w:rFonts w:ascii="Times New Roman" w:hAnsi="Times New Roman" w:cs="Times New Roman"/>
                  <w:sz w:val="24"/>
                  <w:szCs w:val="24"/>
                  <w:lang w:val="ru-RU"/>
                </w:rPr>
                <w:t>/1</w:t>
              </w:r>
            </w:hyperlink>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3.Демография:учебникипрактикумдляакадемическогобакалавриата/М.В.Карманов[идр.];подобщейредакциейМ.В.Карманова.—Москва:ИздательствоЮрайт,2019.—287с.—(Бакалавр.Академическийкурс).—</w:t>
            </w:r>
            <w:r>
              <w:rPr>
                <w:rFonts w:ascii="Times New Roman" w:hAnsi="Times New Roman" w:cs="Times New Roman"/>
                <w:color w:val="000000"/>
                <w:sz w:val="24"/>
                <w:szCs w:val="24"/>
              </w:rPr>
              <w:t>ISBN</w:t>
            </w:r>
            <w:r w:rsidRPr="00441FFD">
              <w:rPr>
                <w:rFonts w:ascii="Times New Roman" w:hAnsi="Times New Roman" w:cs="Times New Roman"/>
                <w:color w:val="000000"/>
                <w:sz w:val="24"/>
                <w:szCs w:val="24"/>
                <w:lang w:val="ru-RU"/>
              </w:rPr>
              <w:t>978-5-534-01598-0.—Текст:электронный//ЭБСЮрайт[сайт].—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9" w:anchor="page/1"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urait</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ru</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viewer</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demografiya</w:t>
              </w:r>
              <w:r w:rsidR="00D76CBC" w:rsidRPr="00D4544F">
                <w:rPr>
                  <w:rStyle w:val="a3"/>
                  <w:rFonts w:ascii="Times New Roman" w:hAnsi="Times New Roman" w:cs="Times New Roman"/>
                  <w:sz w:val="24"/>
                  <w:szCs w:val="24"/>
                  <w:lang w:val="ru-RU"/>
                </w:rPr>
                <w:t>-433155#</w:t>
              </w:r>
              <w:r w:rsidR="00D76CBC" w:rsidRPr="00D4544F">
                <w:rPr>
                  <w:rStyle w:val="a3"/>
                  <w:rFonts w:ascii="Times New Roman" w:hAnsi="Times New Roman" w:cs="Times New Roman"/>
                  <w:sz w:val="24"/>
                  <w:szCs w:val="24"/>
                </w:rPr>
                <w:t>page</w:t>
              </w:r>
              <w:r w:rsidR="00D76CBC" w:rsidRPr="00D4544F">
                <w:rPr>
                  <w:rStyle w:val="a3"/>
                  <w:rFonts w:ascii="Times New Roman" w:hAnsi="Times New Roman" w:cs="Times New Roman"/>
                  <w:sz w:val="24"/>
                  <w:szCs w:val="24"/>
                  <w:lang w:val="ru-RU"/>
                </w:rPr>
                <w:t>/1</w:t>
              </w:r>
            </w:hyperlink>
          </w:p>
          <w:p w:rsidR="000F222E" w:rsidRPr="00441FFD" w:rsidRDefault="000F222E">
            <w:pPr>
              <w:spacing w:after="0" w:line="240" w:lineRule="auto"/>
              <w:ind w:firstLine="756"/>
              <w:jc w:val="both"/>
              <w:rPr>
                <w:sz w:val="24"/>
                <w:szCs w:val="24"/>
                <w:lang w:val="ru-RU"/>
              </w:rPr>
            </w:pPr>
          </w:p>
        </w:tc>
      </w:tr>
      <w:tr w:rsidR="000F222E" w:rsidRPr="00441FFD" w:rsidTr="00D76CBC">
        <w:trPr>
          <w:trHeight w:hRule="exact" w:val="138"/>
        </w:trPr>
        <w:tc>
          <w:tcPr>
            <w:tcW w:w="426" w:type="dxa"/>
          </w:tcPr>
          <w:p w:rsidR="000F222E" w:rsidRPr="00441FFD" w:rsidRDefault="000F222E">
            <w:pPr>
              <w:rPr>
                <w:lang w:val="ru-RU"/>
              </w:rPr>
            </w:pPr>
          </w:p>
        </w:tc>
        <w:tc>
          <w:tcPr>
            <w:tcW w:w="1999" w:type="dxa"/>
          </w:tcPr>
          <w:p w:rsidR="000F222E" w:rsidRPr="00441FFD" w:rsidRDefault="000F222E">
            <w:pPr>
              <w:rPr>
                <w:lang w:val="ru-RU"/>
              </w:rPr>
            </w:pPr>
          </w:p>
        </w:tc>
        <w:tc>
          <w:tcPr>
            <w:tcW w:w="3700" w:type="dxa"/>
          </w:tcPr>
          <w:p w:rsidR="000F222E" w:rsidRPr="00441FFD" w:rsidRDefault="000F222E">
            <w:pPr>
              <w:rPr>
                <w:lang w:val="ru-RU"/>
              </w:rPr>
            </w:pPr>
          </w:p>
        </w:tc>
        <w:tc>
          <w:tcPr>
            <w:tcW w:w="3133" w:type="dxa"/>
          </w:tcPr>
          <w:p w:rsidR="000F222E" w:rsidRPr="00441FFD" w:rsidRDefault="000F222E">
            <w:pPr>
              <w:rPr>
                <w:lang w:val="ru-RU"/>
              </w:rPr>
            </w:pPr>
          </w:p>
        </w:tc>
        <w:tc>
          <w:tcPr>
            <w:tcW w:w="143" w:type="dxa"/>
          </w:tcPr>
          <w:p w:rsidR="000F222E" w:rsidRPr="00441FFD" w:rsidRDefault="000F222E">
            <w:pPr>
              <w:rPr>
                <w:lang w:val="ru-RU"/>
              </w:rPr>
            </w:pPr>
          </w:p>
        </w:tc>
      </w:tr>
      <w:tr w:rsidR="000F222E" w:rsidTr="00D76CBC">
        <w:trPr>
          <w:trHeight w:hRule="exact" w:val="285"/>
        </w:trPr>
        <w:tc>
          <w:tcPr>
            <w:tcW w:w="9401" w:type="dxa"/>
            <w:gridSpan w:val="5"/>
            <w:shd w:val="clear" w:color="000000" w:fill="FFFFFF"/>
            <w:tcMar>
              <w:left w:w="34" w:type="dxa"/>
              <w:right w:w="34" w:type="dxa"/>
            </w:tcMar>
          </w:tcPr>
          <w:p w:rsidR="000F222E" w:rsidRDefault="0099170C" w:rsidP="00D76CBC">
            <w:pPr>
              <w:spacing w:after="0" w:line="240" w:lineRule="auto"/>
              <w:ind w:firstLine="756"/>
              <w:jc w:val="center"/>
              <w:rPr>
                <w:sz w:val="24"/>
                <w:szCs w:val="24"/>
              </w:rPr>
            </w:pPr>
            <w:r>
              <w:rPr>
                <w:rFonts w:ascii="Times New Roman" w:hAnsi="Times New Roman" w:cs="Times New Roman"/>
                <w:b/>
                <w:color w:val="000000"/>
                <w:sz w:val="24"/>
                <w:szCs w:val="24"/>
              </w:rPr>
              <w:t>б)Дополнительнаялитература:</w:t>
            </w:r>
          </w:p>
        </w:tc>
      </w:tr>
      <w:tr w:rsidR="000F222E" w:rsidRPr="00441FFD" w:rsidTr="00D76CBC">
        <w:trPr>
          <w:trHeight w:hRule="exact" w:val="7038"/>
        </w:trPr>
        <w:tc>
          <w:tcPr>
            <w:tcW w:w="9401" w:type="dxa"/>
            <w:gridSpan w:val="5"/>
            <w:shd w:val="clear" w:color="000000" w:fill="FFFFFF"/>
            <w:tcMar>
              <w:left w:w="34" w:type="dxa"/>
              <w:right w:w="34" w:type="dxa"/>
            </w:tcMar>
          </w:tcPr>
          <w:p w:rsidR="000F222E" w:rsidRPr="00441FFD" w:rsidRDefault="000F222E">
            <w:pPr>
              <w:spacing w:after="0" w:line="240" w:lineRule="auto"/>
              <w:ind w:firstLine="756"/>
              <w:jc w:val="both"/>
              <w:rPr>
                <w:sz w:val="24"/>
                <w:szCs w:val="24"/>
                <w:lang w:val="ru-RU"/>
              </w:rPr>
            </w:pP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1.Анохин,А.А.Географиянаселениясосновамидемографии:учебникдлявузов/А.А.Анохин,Д.В.Житин.—Москва:ИздательствоЮрайт,2020.—279с.—(Высшееобразование).—</w:t>
            </w:r>
            <w:r>
              <w:rPr>
                <w:rFonts w:ascii="Times New Roman" w:hAnsi="Times New Roman" w:cs="Times New Roman"/>
                <w:color w:val="000000"/>
                <w:sz w:val="24"/>
                <w:szCs w:val="24"/>
              </w:rPr>
              <w:t>ISBN</w:t>
            </w:r>
            <w:r w:rsidRPr="00441FFD">
              <w:rPr>
                <w:rFonts w:ascii="Times New Roman" w:hAnsi="Times New Roman" w:cs="Times New Roman"/>
                <w:color w:val="000000"/>
                <w:sz w:val="24"/>
                <w:szCs w:val="24"/>
                <w:lang w:val="ru-RU"/>
              </w:rPr>
              <w:t>978-5-534-03724-1.—Текст:электронный//ЭБСЮрайт[сайт].—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10" w:anchor="page/1"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urait</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ru</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viewer</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geografiya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naseleniya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osnovami</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demografii</w:t>
              </w:r>
              <w:r w:rsidR="00D76CBC" w:rsidRPr="00D4544F">
                <w:rPr>
                  <w:rStyle w:val="a3"/>
                  <w:rFonts w:ascii="Times New Roman" w:hAnsi="Times New Roman" w:cs="Times New Roman"/>
                  <w:sz w:val="24"/>
                  <w:szCs w:val="24"/>
                  <w:lang w:val="ru-RU"/>
                </w:rPr>
                <w:t>-450676#</w:t>
              </w:r>
              <w:r w:rsidR="00D76CBC" w:rsidRPr="00D4544F">
                <w:rPr>
                  <w:rStyle w:val="a3"/>
                  <w:rFonts w:ascii="Times New Roman" w:hAnsi="Times New Roman" w:cs="Times New Roman"/>
                  <w:sz w:val="24"/>
                  <w:szCs w:val="24"/>
                </w:rPr>
                <w:t>page</w:t>
              </w:r>
              <w:r w:rsidR="00D76CBC" w:rsidRPr="00D4544F">
                <w:rPr>
                  <w:rStyle w:val="a3"/>
                  <w:rFonts w:ascii="Times New Roman" w:hAnsi="Times New Roman" w:cs="Times New Roman"/>
                  <w:sz w:val="24"/>
                  <w:szCs w:val="24"/>
                  <w:lang w:val="ru-RU"/>
                </w:rPr>
                <w:t>/1</w:t>
              </w:r>
            </w:hyperlink>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2.Архангельский,В.Н.Демографическаяполитика.Оценкарезультативности:учебноепособиедлявузов/В.Н.Архангельский,А.Е.Иванова,Л.Л.Рыбаковский;подредакциейЛ.Л.Рыбаковского.—2-еизд.,перераб.идоп.—Москва:ИздательствоЮрайт,2020.—251с.—(Высшееобразование).—</w:t>
            </w:r>
            <w:r>
              <w:rPr>
                <w:rFonts w:ascii="Times New Roman" w:hAnsi="Times New Roman" w:cs="Times New Roman"/>
                <w:color w:val="000000"/>
                <w:sz w:val="24"/>
                <w:szCs w:val="24"/>
              </w:rPr>
              <w:t>ISBN</w:t>
            </w:r>
            <w:r w:rsidRPr="00441FFD">
              <w:rPr>
                <w:rFonts w:ascii="Times New Roman" w:hAnsi="Times New Roman" w:cs="Times New Roman"/>
                <w:color w:val="000000"/>
                <w:sz w:val="24"/>
                <w:szCs w:val="24"/>
                <w:lang w:val="ru-RU"/>
              </w:rPr>
              <w:t>978-5-534-06248-9.—Текст:электронный//ЭБСЮрайт[сайт].—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11" w:anchor="page/1"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urait</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ru</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viewer</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demograficheskaya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politika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ocenka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rezultativnosti</w:t>
              </w:r>
              <w:r w:rsidR="00D76CBC" w:rsidRPr="00D4544F">
                <w:rPr>
                  <w:rStyle w:val="a3"/>
                  <w:rFonts w:ascii="Times New Roman" w:hAnsi="Times New Roman" w:cs="Times New Roman"/>
                  <w:sz w:val="24"/>
                  <w:szCs w:val="24"/>
                  <w:lang w:val="ru-RU"/>
                </w:rPr>
                <w:t>-454637#</w:t>
              </w:r>
              <w:r w:rsidR="00D76CBC" w:rsidRPr="00D4544F">
                <w:rPr>
                  <w:rStyle w:val="a3"/>
                  <w:rFonts w:ascii="Times New Roman" w:hAnsi="Times New Roman" w:cs="Times New Roman"/>
                  <w:sz w:val="24"/>
                  <w:szCs w:val="24"/>
                </w:rPr>
                <w:t>page</w:t>
              </w:r>
              <w:r w:rsidR="00D76CBC" w:rsidRPr="00D4544F">
                <w:rPr>
                  <w:rStyle w:val="a3"/>
                  <w:rFonts w:ascii="Times New Roman" w:hAnsi="Times New Roman" w:cs="Times New Roman"/>
                  <w:sz w:val="24"/>
                  <w:szCs w:val="24"/>
                  <w:lang w:val="ru-RU"/>
                </w:rPr>
                <w:t>/1</w:t>
              </w:r>
            </w:hyperlink>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3.Алла,М.Демография:числорожденийначалопадать/М.Алла//ЭкономическоеразвитиеРоссии.—2017.—№8.—С.53-57.—</w:t>
            </w:r>
            <w:r>
              <w:rPr>
                <w:rFonts w:ascii="Times New Roman" w:hAnsi="Times New Roman" w:cs="Times New Roman"/>
                <w:color w:val="000000"/>
                <w:sz w:val="24"/>
                <w:szCs w:val="24"/>
              </w:rPr>
              <w:t>ISSN</w:t>
            </w:r>
            <w:r w:rsidRPr="00441FFD">
              <w:rPr>
                <w:rFonts w:ascii="Times New Roman" w:hAnsi="Times New Roman" w:cs="Times New Roman"/>
                <w:color w:val="000000"/>
                <w:sz w:val="24"/>
                <w:szCs w:val="24"/>
                <w:lang w:val="ru-RU"/>
              </w:rPr>
              <w:t>2306-5001.—Текст:электронный//Электронно-библиотечнаясистема«Лань»:[сайт].—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12"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e</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lanbook</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com</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journal</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issue</w:t>
              </w:r>
              <w:r w:rsidR="00D76CBC" w:rsidRPr="00D4544F">
                <w:rPr>
                  <w:rStyle w:val="a3"/>
                  <w:rFonts w:ascii="Times New Roman" w:hAnsi="Times New Roman" w:cs="Times New Roman"/>
                  <w:sz w:val="24"/>
                  <w:szCs w:val="24"/>
                  <w:lang w:val="ru-RU"/>
                </w:rPr>
                <w:t>/302085</w:t>
              </w:r>
            </w:hyperlink>
            <w:r w:rsidRPr="00441FFD">
              <w:rPr>
                <w:rFonts w:ascii="Times New Roman" w:hAnsi="Times New Roman" w:cs="Times New Roman"/>
                <w:color w:val="000000"/>
                <w:sz w:val="24"/>
                <w:szCs w:val="24"/>
                <w:lang w:val="ru-RU"/>
              </w:rPr>
              <w:t>—Режимдоступа:дляавториз.пользователей.</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4.Демографияистатистиканаселения:учебникдлявузов/И.И.Елисеева[идр.].—3-еизд.,перераб.идоп.—Москва:ИздательствоЮрайт,2020.—405с.—(Высшееобра-зование).—</w:t>
            </w:r>
            <w:r>
              <w:rPr>
                <w:rFonts w:ascii="Times New Roman" w:hAnsi="Times New Roman" w:cs="Times New Roman"/>
                <w:color w:val="000000"/>
                <w:sz w:val="24"/>
                <w:szCs w:val="24"/>
              </w:rPr>
              <w:t>ISBN</w:t>
            </w:r>
            <w:r w:rsidRPr="00441FFD">
              <w:rPr>
                <w:rFonts w:ascii="Times New Roman" w:hAnsi="Times New Roman" w:cs="Times New Roman"/>
                <w:color w:val="000000"/>
                <w:sz w:val="24"/>
                <w:szCs w:val="24"/>
                <w:lang w:val="ru-RU"/>
              </w:rPr>
              <w:t>978-5-534-00355-0.—Текст:электронный//ЭБСЮрайт[сайт].—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hyperlink r:id="rId13" w:anchor="page/1" w:history="1">
              <w:r w:rsidR="00D76CBC" w:rsidRPr="00D4544F">
                <w:rPr>
                  <w:rStyle w:val="a3"/>
                  <w:rFonts w:ascii="Times New Roman" w:hAnsi="Times New Roman" w:cs="Times New Roman"/>
                  <w:sz w:val="24"/>
                  <w:szCs w:val="24"/>
                </w:rPr>
                <w:t>https</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urait</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ru</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viewer</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demografiya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i</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statistika</w:t>
              </w:r>
              <w:r w:rsidR="00D76CBC" w:rsidRPr="00D4544F">
                <w:rPr>
                  <w:rStyle w:val="a3"/>
                  <w:rFonts w:ascii="Times New Roman" w:hAnsi="Times New Roman" w:cs="Times New Roman"/>
                  <w:sz w:val="24"/>
                  <w:szCs w:val="24"/>
                  <w:lang w:val="ru-RU"/>
                </w:rPr>
                <w:t>-</w:t>
              </w:r>
              <w:r w:rsidR="00D76CBC" w:rsidRPr="00D4544F">
                <w:rPr>
                  <w:rStyle w:val="a3"/>
                  <w:rFonts w:ascii="Times New Roman" w:hAnsi="Times New Roman" w:cs="Times New Roman"/>
                  <w:sz w:val="24"/>
                  <w:szCs w:val="24"/>
                </w:rPr>
                <w:t>naseleniya</w:t>
              </w:r>
              <w:r w:rsidR="00D76CBC" w:rsidRPr="00D4544F">
                <w:rPr>
                  <w:rStyle w:val="a3"/>
                  <w:rFonts w:ascii="Times New Roman" w:hAnsi="Times New Roman" w:cs="Times New Roman"/>
                  <w:sz w:val="24"/>
                  <w:szCs w:val="24"/>
                  <w:lang w:val="ru-RU"/>
                </w:rPr>
                <w:t>-450089#</w:t>
              </w:r>
              <w:r w:rsidR="00D76CBC" w:rsidRPr="00D4544F">
                <w:rPr>
                  <w:rStyle w:val="a3"/>
                  <w:rFonts w:ascii="Times New Roman" w:hAnsi="Times New Roman" w:cs="Times New Roman"/>
                  <w:sz w:val="24"/>
                  <w:szCs w:val="24"/>
                </w:rPr>
                <w:t>page</w:t>
              </w:r>
              <w:r w:rsidR="00D76CBC" w:rsidRPr="00D4544F">
                <w:rPr>
                  <w:rStyle w:val="a3"/>
                  <w:rFonts w:ascii="Times New Roman" w:hAnsi="Times New Roman" w:cs="Times New Roman"/>
                  <w:sz w:val="24"/>
                  <w:szCs w:val="24"/>
                  <w:lang w:val="ru-RU"/>
                </w:rPr>
                <w:t>/1</w:t>
              </w:r>
            </w:hyperlink>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5.Ерохин,Н.А.СтарениенаселенияРоссиикакполитическая/Н.А.Ерохин//ВестникМосковскогогосударственногообластногоуниверситета»(электронныйжурнал).—2018.—№2.—С.57-68.—</w:t>
            </w:r>
            <w:r>
              <w:rPr>
                <w:rFonts w:ascii="Times New Roman" w:hAnsi="Times New Roman" w:cs="Times New Roman"/>
                <w:color w:val="000000"/>
                <w:sz w:val="24"/>
                <w:szCs w:val="24"/>
              </w:rPr>
              <w:t>ISSN</w:t>
            </w:r>
            <w:r w:rsidRPr="00441FFD">
              <w:rPr>
                <w:rFonts w:ascii="Times New Roman" w:hAnsi="Times New Roman" w:cs="Times New Roman"/>
                <w:color w:val="000000"/>
                <w:sz w:val="24"/>
                <w:szCs w:val="24"/>
                <w:lang w:val="ru-RU"/>
              </w:rPr>
              <w:t>2224-0209.—Текст:электронный//Электронно-библиотечнаясистема«Лань»:[сайт].—</w:t>
            </w:r>
            <w:r>
              <w:rPr>
                <w:rFonts w:ascii="Times New Roman" w:hAnsi="Times New Roman" w:cs="Times New Roman"/>
                <w:color w:val="000000"/>
                <w:sz w:val="24"/>
                <w:szCs w:val="24"/>
              </w:rPr>
              <w:t>URL</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e</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lanbook</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journal</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issue</w:t>
            </w:r>
            <w:r w:rsidRPr="00441FFD">
              <w:rPr>
                <w:rFonts w:ascii="Times New Roman" w:hAnsi="Times New Roman" w:cs="Times New Roman"/>
                <w:color w:val="000000"/>
                <w:sz w:val="24"/>
                <w:szCs w:val="24"/>
                <w:lang w:val="ru-RU"/>
              </w:rPr>
              <w:t>/309469)—Режимдоступа:дляавториз.пользователей.</w:t>
            </w:r>
          </w:p>
          <w:p w:rsidR="000F222E" w:rsidRPr="00441FFD" w:rsidRDefault="000F222E">
            <w:pPr>
              <w:spacing w:after="0" w:line="240" w:lineRule="auto"/>
              <w:ind w:firstLine="756"/>
              <w:jc w:val="both"/>
              <w:rPr>
                <w:sz w:val="24"/>
                <w:szCs w:val="24"/>
                <w:lang w:val="ru-RU"/>
              </w:rPr>
            </w:pPr>
          </w:p>
        </w:tc>
      </w:tr>
      <w:tr w:rsidR="000F222E" w:rsidTr="00D76CBC">
        <w:trPr>
          <w:trHeight w:hRule="exact" w:val="285"/>
        </w:trPr>
        <w:tc>
          <w:tcPr>
            <w:tcW w:w="9401" w:type="dxa"/>
            <w:gridSpan w:val="5"/>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0F222E" w:rsidTr="00D76CBC">
        <w:trPr>
          <w:trHeight w:hRule="exact" w:val="285"/>
        </w:trPr>
        <w:tc>
          <w:tcPr>
            <w:tcW w:w="9401" w:type="dxa"/>
            <w:gridSpan w:val="5"/>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color w:val="000000"/>
                <w:sz w:val="24"/>
                <w:szCs w:val="24"/>
              </w:rPr>
              <w:t>указанывприложении3</w:t>
            </w:r>
          </w:p>
        </w:tc>
      </w:tr>
      <w:tr w:rsidR="000F222E" w:rsidTr="00D76CBC">
        <w:trPr>
          <w:trHeight w:hRule="exact" w:val="138"/>
        </w:trPr>
        <w:tc>
          <w:tcPr>
            <w:tcW w:w="426" w:type="dxa"/>
          </w:tcPr>
          <w:p w:rsidR="000F222E" w:rsidRDefault="000F222E"/>
        </w:tc>
        <w:tc>
          <w:tcPr>
            <w:tcW w:w="1999" w:type="dxa"/>
          </w:tcPr>
          <w:p w:rsidR="000F222E" w:rsidRDefault="000F222E"/>
        </w:tc>
        <w:tc>
          <w:tcPr>
            <w:tcW w:w="3700" w:type="dxa"/>
          </w:tcPr>
          <w:p w:rsidR="000F222E" w:rsidRDefault="000F222E"/>
        </w:tc>
        <w:tc>
          <w:tcPr>
            <w:tcW w:w="3133" w:type="dxa"/>
          </w:tcPr>
          <w:p w:rsidR="000F222E" w:rsidRDefault="000F222E"/>
        </w:tc>
        <w:tc>
          <w:tcPr>
            <w:tcW w:w="143" w:type="dxa"/>
          </w:tcPr>
          <w:p w:rsidR="000F222E" w:rsidRDefault="000F222E"/>
        </w:tc>
      </w:tr>
      <w:tr w:rsidR="000F222E" w:rsidRPr="00441FFD" w:rsidTr="00D76CBC">
        <w:trPr>
          <w:trHeight w:hRule="exact" w:val="277"/>
        </w:trPr>
        <w:tc>
          <w:tcPr>
            <w:tcW w:w="9401" w:type="dxa"/>
            <w:gridSpan w:val="5"/>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г)ПрограммноеобеспечениеиИнтернет-ресурсы:</w:t>
            </w:r>
          </w:p>
        </w:tc>
      </w:tr>
      <w:tr w:rsidR="000F222E" w:rsidRPr="00441FFD" w:rsidTr="00D76CBC">
        <w:trPr>
          <w:trHeight w:hRule="exact" w:val="277"/>
        </w:trPr>
        <w:tc>
          <w:tcPr>
            <w:tcW w:w="9401" w:type="dxa"/>
            <w:gridSpan w:val="5"/>
            <w:shd w:val="clear" w:color="000000" w:fill="FFFFFF"/>
            <w:tcMar>
              <w:left w:w="34" w:type="dxa"/>
              <w:right w:w="34" w:type="dxa"/>
            </w:tcMar>
          </w:tcPr>
          <w:p w:rsidR="000F222E" w:rsidRPr="00441FFD" w:rsidRDefault="000F222E">
            <w:pPr>
              <w:rPr>
                <w:lang w:val="ru-RU"/>
              </w:rPr>
            </w:pPr>
          </w:p>
        </w:tc>
      </w:tr>
      <w:tr w:rsidR="000F222E" w:rsidTr="00D76CBC">
        <w:trPr>
          <w:trHeight w:hRule="exact" w:val="285"/>
        </w:trPr>
        <w:tc>
          <w:tcPr>
            <w:tcW w:w="9401" w:type="dxa"/>
            <w:gridSpan w:val="5"/>
            <w:shd w:val="clear" w:color="000000" w:fill="FFFFFF"/>
            <w:tcMar>
              <w:left w:w="34" w:type="dxa"/>
              <w:right w:w="34" w:type="dxa"/>
            </w:tcMar>
          </w:tcPr>
          <w:p w:rsidR="000F222E" w:rsidRDefault="0099170C">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0F222E">
        <w:trPr>
          <w:trHeight w:hRule="exact" w:val="555"/>
        </w:trPr>
        <w:tc>
          <w:tcPr>
            <w:tcW w:w="426" w:type="dxa"/>
          </w:tcPr>
          <w:p w:rsidR="000F222E" w:rsidRDefault="000F222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№договора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143" w:type="dxa"/>
          </w:tcPr>
          <w:p w:rsidR="000F222E" w:rsidRDefault="000F222E"/>
        </w:tc>
      </w:tr>
      <w:tr w:rsidR="000F222E">
        <w:trPr>
          <w:trHeight w:hRule="exact" w:val="818"/>
        </w:trPr>
        <w:tc>
          <w:tcPr>
            <w:tcW w:w="426" w:type="dxa"/>
          </w:tcPr>
          <w:p w:rsidR="000F222E" w:rsidRDefault="000F222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rPr>
                <w:sz w:val="24"/>
                <w:szCs w:val="24"/>
              </w:rPr>
            </w:pPr>
            <w:r>
              <w:rPr>
                <w:rFonts w:ascii="Times New Roman" w:hAnsi="Times New Roman" w:cs="Times New Roman"/>
                <w:color w:val="000000"/>
                <w:sz w:val="24"/>
                <w:szCs w:val="24"/>
              </w:rPr>
              <w:t>MSWindows7</w:t>
            </w:r>
            <w:r w:rsidR="00D76CBC">
              <w:rPr>
                <w:rFonts w:ascii="Times New Roman" w:hAnsi="Times New Roman" w:cs="Times New Roman"/>
                <w:color w:val="000000"/>
                <w:sz w:val="24"/>
                <w:szCs w:val="24"/>
              </w:rPr>
              <w:t>Professional (</w:t>
            </w:r>
            <w:r>
              <w:rPr>
                <w:rFonts w:ascii="Times New Roman" w:hAnsi="Times New Roman" w:cs="Times New Roman"/>
                <w:color w:val="000000"/>
                <w:sz w:val="24"/>
                <w:szCs w:val="24"/>
              </w:rPr>
              <w:t>дляклассов)</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Д-1227-18от08.10.2018</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11.10.2021</w:t>
            </w:r>
          </w:p>
        </w:tc>
        <w:tc>
          <w:tcPr>
            <w:tcW w:w="143" w:type="dxa"/>
          </w:tcPr>
          <w:p w:rsidR="000F222E" w:rsidRDefault="000F222E"/>
        </w:tc>
      </w:tr>
      <w:tr w:rsidR="000F222E">
        <w:trPr>
          <w:trHeight w:hRule="exact" w:val="555"/>
        </w:trPr>
        <w:tc>
          <w:tcPr>
            <w:tcW w:w="426" w:type="dxa"/>
          </w:tcPr>
          <w:p w:rsidR="000F222E" w:rsidRDefault="000F222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rPr>
                <w:sz w:val="24"/>
                <w:szCs w:val="24"/>
              </w:rPr>
            </w:pPr>
            <w:r>
              <w:rPr>
                <w:rFonts w:ascii="Times New Roman" w:hAnsi="Times New Roman" w:cs="Times New Roman"/>
                <w:color w:val="000000"/>
                <w:sz w:val="24"/>
                <w:szCs w:val="24"/>
              </w:rPr>
              <w:t>MSOffice2007Professional</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№135от17.09.2007</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0F222E" w:rsidRDefault="000F222E"/>
        </w:tc>
      </w:tr>
    </w:tbl>
    <w:p w:rsidR="000F222E" w:rsidRDefault="0099170C">
      <w:pPr>
        <w:rPr>
          <w:sz w:val="0"/>
          <w:szCs w:val="0"/>
        </w:rPr>
      </w:pPr>
      <w:r>
        <w:br w:type="page"/>
      </w:r>
    </w:p>
    <w:tbl>
      <w:tblPr>
        <w:tblW w:w="0" w:type="auto"/>
        <w:tblCellMar>
          <w:left w:w="0" w:type="dxa"/>
          <w:right w:w="0" w:type="dxa"/>
        </w:tblCellMar>
        <w:tblLook w:val="04A0"/>
      </w:tblPr>
      <w:tblGrid>
        <w:gridCol w:w="176"/>
        <w:gridCol w:w="2185"/>
        <w:gridCol w:w="4421"/>
        <w:gridCol w:w="2521"/>
        <w:gridCol w:w="53"/>
      </w:tblGrid>
      <w:tr w:rsidR="000F222E">
        <w:trPr>
          <w:trHeight w:hRule="exact" w:val="285"/>
        </w:trPr>
        <w:tc>
          <w:tcPr>
            <w:tcW w:w="426" w:type="dxa"/>
          </w:tcPr>
          <w:p w:rsidR="000F222E" w:rsidRDefault="000F222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rPr>
                <w:sz w:val="24"/>
                <w:szCs w:val="24"/>
              </w:rPr>
            </w:pPr>
            <w:r>
              <w:rPr>
                <w:rFonts w:ascii="Times New Roman" w:hAnsi="Times New Roman" w:cs="Times New Roman"/>
                <w:color w:val="000000"/>
                <w:sz w:val="24"/>
                <w:szCs w:val="24"/>
              </w:rPr>
              <w:t>7Zip</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0F222E" w:rsidRDefault="000F222E"/>
        </w:tc>
      </w:tr>
      <w:tr w:rsidR="000F222E">
        <w:trPr>
          <w:trHeight w:hRule="exact" w:val="285"/>
        </w:trPr>
        <w:tc>
          <w:tcPr>
            <w:tcW w:w="426" w:type="dxa"/>
          </w:tcPr>
          <w:p w:rsidR="000F222E" w:rsidRDefault="000F222E"/>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rPr>
                <w:sz w:val="24"/>
                <w:szCs w:val="24"/>
              </w:rPr>
            </w:pPr>
            <w:r>
              <w:rPr>
                <w:rFonts w:ascii="Times New Roman" w:hAnsi="Times New Roman" w:cs="Times New Roman"/>
                <w:color w:val="000000"/>
                <w:sz w:val="24"/>
                <w:szCs w:val="24"/>
              </w:rPr>
              <w:t>FARManager</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0F222E" w:rsidRDefault="000F222E"/>
        </w:tc>
      </w:tr>
      <w:tr w:rsidR="000F222E">
        <w:trPr>
          <w:trHeight w:hRule="exact" w:val="138"/>
        </w:trPr>
        <w:tc>
          <w:tcPr>
            <w:tcW w:w="426" w:type="dxa"/>
          </w:tcPr>
          <w:p w:rsidR="000F222E" w:rsidRDefault="000F222E"/>
        </w:tc>
        <w:tc>
          <w:tcPr>
            <w:tcW w:w="1985" w:type="dxa"/>
          </w:tcPr>
          <w:p w:rsidR="000F222E" w:rsidRDefault="000F222E"/>
        </w:tc>
        <w:tc>
          <w:tcPr>
            <w:tcW w:w="3686" w:type="dxa"/>
          </w:tcPr>
          <w:p w:rsidR="000F222E" w:rsidRDefault="000F222E"/>
        </w:tc>
        <w:tc>
          <w:tcPr>
            <w:tcW w:w="3120" w:type="dxa"/>
          </w:tcPr>
          <w:p w:rsidR="000F222E" w:rsidRDefault="000F222E"/>
        </w:tc>
        <w:tc>
          <w:tcPr>
            <w:tcW w:w="143" w:type="dxa"/>
          </w:tcPr>
          <w:p w:rsidR="000F222E" w:rsidRDefault="000F222E"/>
        </w:tc>
      </w:tr>
      <w:tr w:rsidR="000F222E" w:rsidRPr="00441FFD">
        <w:trPr>
          <w:trHeight w:hRule="exact" w:val="285"/>
        </w:trPr>
        <w:tc>
          <w:tcPr>
            <w:tcW w:w="9370" w:type="dxa"/>
            <w:gridSpan w:val="5"/>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0F222E">
        <w:trPr>
          <w:trHeight w:hRule="exact" w:val="270"/>
        </w:trPr>
        <w:tc>
          <w:tcPr>
            <w:tcW w:w="426" w:type="dxa"/>
          </w:tcPr>
          <w:p w:rsidR="000F222E" w:rsidRPr="00441FFD" w:rsidRDefault="000F222E">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center"/>
              <w:rPr>
                <w:sz w:val="24"/>
                <w:szCs w:val="24"/>
              </w:rPr>
            </w:pPr>
            <w:r>
              <w:rPr>
                <w:rFonts w:ascii="Times New Roman" w:hAnsi="Times New Roman" w:cs="Times New Roman"/>
                <w:color w:val="000000"/>
                <w:sz w:val="24"/>
                <w:szCs w:val="24"/>
              </w:rPr>
              <w:t>Ссылка</w:t>
            </w:r>
          </w:p>
        </w:tc>
        <w:tc>
          <w:tcPr>
            <w:tcW w:w="143" w:type="dxa"/>
          </w:tcPr>
          <w:p w:rsidR="000F222E" w:rsidRDefault="000F222E"/>
        </w:tc>
      </w:tr>
      <w:tr w:rsidR="000F222E">
        <w:trPr>
          <w:trHeight w:hRule="exact" w:val="14"/>
        </w:trPr>
        <w:tc>
          <w:tcPr>
            <w:tcW w:w="426" w:type="dxa"/>
          </w:tcPr>
          <w:p w:rsidR="000F222E" w:rsidRDefault="000F222E"/>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Электроннаябазапериодическихизданий</w:t>
            </w:r>
            <w:r>
              <w:rPr>
                <w:rFonts w:ascii="Times New Roman" w:hAnsi="Times New Roman" w:cs="Times New Roman"/>
                <w:color w:val="000000"/>
                <w:sz w:val="24"/>
                <w:szCs w:val="24"/>
              </w:rPr>
              <w:t>EastViewInformationServices</w:t>
            </w:r>
            <w:r w:rsidRPr="00441FFD">
              <w:rPr>
                <w:rFonts w:ascii="Times New Roman" w:hAnsi="Times New Roman" w:cs="Times New Roman"/>
                <w:color w:val="000000"/>
                <w:sz w:val="24"/>
                <w:szCs w:val="24"/>
                <w:lang w:val="ru-RU"/>
              </w:rPr>
              <w:t>,ООО«ИВИС»</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https://dlib.eastview.com/</w:t>
            </w:r>
          </w:p>
        </w:tc>
        <w:tc>
          <w:tcPr>
            <w:tcW w:w="143" w:type="dxa"/>
          </w:tcPr>
          <w:p w:rsidR="000F222E" w:rsidRDefault="000F222E"/>
        </w:tc>
      </w:tr>
      <w:tr w:rsidR="000F222E">
        <w:trPr>
          <w:trHeight w:hRule="exact" w:val="540"/>
        </w:trPr>
        <w:tc>
          <w:tcPr>
            <w:tcW w:w="426" w:type="dxa"/>
          </w:tcPr>
          <w:p w:rsidR="000F222E" w:rsidRDefault="000F222E"/>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0F222E"/>
        </w:tc>
        <w:tc>
          <w:tcPr>
            <w:tcW w:w="143" w:type="dxa"/>
          </w:tcPr>
          <w:p w:rsidR="000F222E" w:rsidRDefault="000F222E"/>
        </w:tc>
      </w:tr>
      <w:tr w:rsidR="000F222E">
        <w:trPr>
          <w:trHeight w:hRule="exact" w:val="826"/>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143" w:type="dxa"/>
          </w:tcPr>
          <w:p w:rsidR="000F222E" w:rsidRDefault="000F222E"/>
        </w:tc>
      </w:tr>
      <w:tr w:rsidR="000F222E">
        <w:trPr>
          <w:trHeight w:hRule="exact" w:val="555"/>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441FFD">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441FFD">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URL:https://scholar.google.ru/</w:t>
            </w:r>
          </w:p>
        </w:tc>
        <w:tc>
          <w:tcPr>
            <w:tcW w:w="143" w:type="dxa"/>
          </w:tcPr>
          <w:p w:rsidR="000F222E" w:rsidRDefault="000F222E"/>
        </w:tc>
      </w:tr>
      <w:tr w:rsidR="000F222E">
        <w:trPr>
          <w:trHeight w:hRule="exact" w:val="555"/>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URL:http://window.edu.ru/</w:t>
            </w:r>
          </w:p>
        </w:tc>
        <w:tc>
          <w:tcPr>
            <w:tcW w:w="143" w:type="dxa"/>
          </w:tcPr>
          <w:p w:rsidR="000F222E" w:rsidRDefault="000F222E"/>
        </w:tc>
      </w:tr>
      <w:tr w:rsidR="000F222E">
        <w:trPr>
          <w:trHeight w:hRule="exact" w:val="555"/>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143" w:type="dxa"/>
          </w:tcPr>
          <w:p w:rsidR="000F222E" w:rsidRDefault="000F222E"/>
        </w:tc>
      </w:tr>
      <w:tr w:rsidR="000F222E">
        <w:trPr>
          <w:trHeight w:hRule="exact" w:val="555"/>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sidRPr="00441FFD">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143" w:type="dxa"/>
          </w:tcPr>
          <w:p w:rsidR="000F222E" w:rsidRDefault="000F222E"/>
        </w:tc>
      </w:tr>
      <w:tr w:rsidR="000F222E">
        <w:trPr>
          <w:trHeight w:hRule="exact" w:val="826"/>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441FFD">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http://webofscience.com</w:t>
            </w:r>
          </w:p>
        </w:tc>
        <w:tc>
          <w:tcPr>
            <w:tcW w:w="143" w:type="dxa"/>
          </w:tcPr>
          <w:p w:rsidR="000F222E" w:rsidRDefault="000F222E"/>
        </w:tc>
      </w:tr>
      <w:tr w:rsidR="000F222E">
        <w:trPr>
          <w:trHeight w:hRule="exact" w:val="555"/>
        </w:trPr>
        <w:tc>
          <w:tcPr>
            <w:tcW w:w="426" w:type="dxa"/>
          </w:tcPr>
          <w:p w:rsidR="000F222E" w:rsidRDefault="000F222E"/>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Pr="00441FFD" w:rsidRDefault="0099170C">
            <w:pPr>
              <w:spacing w:after="0" w:line="240" w:lineRule="auto"/>
              <w:jc w:val="both"/>
              <w:rPr>
                <w:sz w:val="24"/>
                <w:szCs w:val="24"/>
                <w:lang w:val="ru-RU"/>
              </w:rPr>
            </w:pPr>
            <w:r w:rsidRPr="00441FFD">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441FFD">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F222E" w:rsidRDefault="0099170C">
            <w:pPr>
              <w:spacing w:after="0" w:line="240" w:lineRule="auto"/>
              <w:jc w:val="both"/>
              <w:rPr>
                <w:sz w:val="24"/>
                <w:szCs w:val="24"/>
              </w:rPr>
            </w:pPr>
            <w:r>
              <w:rPr>
                <w:rFonts w:ascii="Times New Roman" w:hAnsi="Times New Roman" w:cs="Times New Roman"/>
                <w:color w:val="000000"/>
                <w:sz w:val="24"/>
                <w:szCs w:val="24"/>
              </w:rPr>
              <w:t>http://scopus.com</w:t>
            </w:r>
          </w:p>
        </w:tc>
        <w:tc>
          <w:tcPr>
            <w:tcW w:w="143" w:type="dxa"/>
          </w:tcPr>
          <w:p w:rsidR="000F222E" w:rsidRDefault="000F222E"/>
        </w:tc>
      </w:tr>
      <w:tr w:rsidR="000F222E" w:rsidRPr="00441FFD">
        <w:trPr>
          <w:trHeight w:hRule="exact" w:val="285"/>
        </w:trPr>
        <w:tc>
          <w:tcPr>
            <w:tcW w:w="9370" w:type="dxa"/>
            <w:gridSpan w:val="5"/>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b/>
                <w:color w:val="000000"/>
                <w:sz w:val="24"/>
                <w:szCs w:val="24"/>
                <w:lang w:val="ru-RU"/>
              </w:rPr>
              <w:t>9Материально-техническоеобеспечениедисциплины(модуля)</w:t>
            </w:r>
          </w:p>
        </w:tc>
      </w:tr>
      <w:tr w:rsidR="000F222E" w:rsidRPr="00441FFD">
        <w:trPr>
          <w:trHeight w:hRule="exact" w:val="138"/>
        </w:trPr>
        <w:tc>
          <w:tcPr>
            <w:tcW w:w="426" w:type="dxa"/>
          </w:tcPr>
          <w:p w:rsidR="000F222E" w:rsidRPr="00441FFD" w:rsidRDefault="000F222E">
            <w:pPr>
              <w:rPr>
                <w:lang w:val="ru-RU"/>
              </w:rPr>
            </w:pPr>
          </w:p>
        </w:tc>
        <w:tc>
          <w:tcPr>
            <w:tcW w:w="1985" w:type="dxa"/>
          </w:tcPr>
          <w:p w:rsidR="000F222E" w:rsidRPr="00441FFD" w:rsidRDefault="000F222E">
            <w:pPr>
              <w:rPr>
                <w:lang w:val="ru-RU"/>
              </w:rPr>
            </w:pPr>
          </w:p>
        </w:tc>
        <w:tc>
          <w:tcPr>
            <w:tcW w:w="3686" w:type="dxa"/>
          </w:tcPr>
          <w:p w:rsidR="000F222E" w:rsidRPr="00441FFD" w:rsidRDefault="000F222E">
            <w:pPr>
              <w:rPr>
                <w:lang w:val="ru-RU"/>
              </w:rPr>
            </w:pPr>
          </w:p>
        </w:tc>
        <w:tc>
          <w:tcPr>
            <w:tcW w:w="3120" w:type="dxa"/>
          </w:tcPr>
          <w:p w:rsidR="000F222E" w:rsidRPr="00441FFD" w:rsidRDefault="000F222E">
            <w:pPr>
              <w:rPr>
                <w:lang w:val="ru-RU"/>
              </w:rPr>
            </w:pPr>
          </w:p>
        </w:tc>
        <w:tc>
          <w:tcPr>
            <w:tcW w:w="143" w:type="dxa"/>
          </w:tcPr>
          <w:p w:rsidR="000F222E" w:rsidRPr="00441FFD" w:rsidRDefault="000F222E">
            <w:pPr>
              <w:rPr>
                <w:lang w:val="ru-RU"/>
              </w:rPr>
            </w:pPr>
          </w:p>
        </w:tc>
      </w:tr>
      <w:tr w:rsidR="000F222E" w:rsidRPr="00441FFD">
        <w:trPr>
          <w:trHeight w:hRule="exact" w:val="270"/>
        </w:trPr>
        <w:tc>
          <w:tcPr>
            <w:tcW w:w="9370" w:type="dxa"/>
            <w:gridSpan w:val="5"/>
            <w:shd w:val="clear" w:color="000000" w:fill="FFFFFF"/>
            <w:tcMar>
              <w:left w:w="34" w:type="dxa"/>
              <w:right w:w="34" w:type="dxa"/>
            </w:tcMar>
          </w:tcPr>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Материально-техническоеобеспечениедисциплинывключает:</w:t>
            </w:r>
          </w:p>
        </w:tc>
      </w:tr>
      <w:tr w:rsidR="000F222E" w:rsidRPr="00441FFD">
        <w:trPr>
          <w:trHeight w:hRule="exact" w:val="14"/>
        </w:trPr>
        <w:tc>
          <w:tcPr>
            <w:tcW w:w="9370" w:type="dxa"/>
            <w:gridSpan w:val="5"/>
            <w:vMerge w:val="restart"/>
            <w:shd w:val="clear" w:color="000000" w:fill="FFFFFF"/>
            <w:tcMar>
              <w:left w:w="34" w:type="dxa"/>
              <w:right w:w="34" w:type="dxa"/>
            </w:tcMar>
          </w:tcPr>
          <w:p w:rsidR="000F222E" w:rsidRPr="00441FFD" w:rsidRDefault="000F222E">
            <w:pPr>
              <w:spacing w:after="0" w:line="240" w:lineRule="auto"/>
              <w:ind w:firstLine="756"/>
              <w:jc w:val="both"/>
              <w:rPr>
                <w:sz w:val="24"/>
                <w:szCs w:val="24"/>
                <w:lang w:val="ru-RU"/>
              </w:rPr>
            </w:pP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441FFD">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0F222E" w:rsidRPr="00441FFD" w:rsidRDefault="0099170C">
            <w:pPr>
              <w:spacing w:after="0" w:line="240" w:lineRule="auto"/>
              <w:ind w:firstLine="756"/>
              <w:jc w:val="both"/>
              <w:rPr>
                <w:sz w:val="24"/>
                <w:szCs w:val="24"/>
                <w:lang w:val="ru-RU"/>
              </w:rPr>
            </w:pPr>
            <w:r w:rsidRPr="00441FFD">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й.</w:t>
            </w:r>
          </w:p>
        </w:tc>
      </w:tr>
      <w:tr w:rsidR="000F222E" w:rsidRPr="00441FFD">
        <w:trPr>
          <w:trHeight w:hRule="exact" w:val="3515"/>
        </w:trPr>
        <w:tc>
          <w:tcPr>
            <w:tcW w:w="9370" w:type="dxa"/>
            <w:gridSpan w:val="5"/>
            <w:vMerge/>
            <w:shd w:val="clear" w:color="000000" w:fill="FFFFFF"/>
            <w:tcMar>
              <w:left w:w="34" w:type="dxa"/>
              <w:right w:w="34" w:type="dxa"/>
            </w:tcMar>
          </w:tcPr>
          <w:p w:rsidR="000F222E" w:rsidRPr="00441FFD" w:rsidRDefault="000F222E">
            <w:pPr>
              <w:rPr>
                <w:lang w:val="ru-RU"/>
              </w:rPr>
            </w:pPr>
          </w:p>
        </w:tc>
      </w:tr>
    </w:tbl>
    <w:p w:rsidR="000F222E" w:rsidRDefault="000F222E">
      <w:pPr>
        <w:rPr>
          <w:lang w:val="ru-RU"/>
        </w:rPr>
      </w:pPr>
    </w:p>
    <w:p w:rsidR="00A1454E" w:rsidRDefault="00A1454E">
      <w:pPr>
        <w:rPr>
          <w:lang w:val="ru-RU"/>
        </w:rPr>
      </w:pPr>
    </w:p>
    <w:p w:rsidR="00A1454E" w:rsidRDefault="00A1454E">
      <w:pPr>
        <w:rPr>
          <w:lang w:val="ru-RU"/>
        </w:rPr>
      </w:pPr>
    </w:p>
    <w:p w:rsidR="00A1454E" w:rsidRDefault="00A1454E">
      <w:pPr>
        <w:rPr>
          <w:lang w:val="ru-RU"/>
        </w:rPr>
      </w:pPr>
    </w:p>
    <w:p w:rsidR="00A1454E" w:rsidRDefault="00A1454E">
      <w:pPr>
        <w:rPr>
          <w:lang w:val="ru-RU"/>
        </w:rPr>
      </w:pPr>
    </w:p>
    <w:p w:rsidR="00A1454E" w:rsidRDefault="00A1454E">
      <w:pPr>
        <w:rPr>
          <w:lang w:val="ru-RU"/>
        </w:rPr>
      </w:pPr>
    </w:p>
    <w:p w:rsidR="00A1454E" w:rsidRDefault="00A1454E">
      <w:pPr>
        <w:rPr>
          <w:lang w:val="ru-RU"/>
        </w:rPr>
      </w:pPr>
    </w:p>
    <w:p w:rsidR="00A1454E" w:rsidRDefault="00A1454E">
      <w:pPr>
        <w:rPr>
          <w:lang w:val="ru-RU"/>
        </w:rPr>
      </w:pPr>
    </w:p>
    <w:p w:rsidR="00A1454E" w:rsidRDefault="00A1454E">
      <w:pPr>
        <w:rPr>
          <w:lang w:val="ru-RU"/>
        </w:rPr>
      </w:pPr>
    </w:p>
    <w:p w:rsidR="00A1454E" w:rsidRPr="00A1454E" w:rsidRDefault="00A1454E" w:rsidP="00A1454E">
      <w:pPr>
        <w:jc w:val="right"/>
        <w:rPr>
          <w:rFonts w:ascii="Times New Roman" w:hAnsi="Times New Roman" w:cs="Times New Roman"/>
          <w:b/>
          <w:bCs/>
          <w:sz w:val="24"/>
          <w:szCs w:val="24"/>
          <w:lang w:val="ru-RU"/>
        </w:rPr>
      </w:pPr>
      <w:r w:rsidRPr="00A1454E">
        <w:rPr>
          <w:rFonts w:ascii="Times New Roman" w:hAnsi="Times New Roman" w:cs="Times New Roman"/>
          <w:b/>
          <w:bCs/>
          <w:sz w:val="24"/>
          <w:szCs w:val="24"/>
          <w:lang w:val="ru-RU"/>
        </w:rPr>
        <w:lastRenderedPageBreak/>
        <w:t>Приложение 1</w:t>
      </w:r>
    </w:p>
    <w:p w:rsidR="00A1454E" w:rsidRPr="00A1454E" w:rsidRDefault="00A1454E" w:rsidP="00A1454E">
      <w:pPr>
        <w:widowControl w:val="0"/>
        <w:numPr>
          <w:ilvl w:val="0"/>
          <w:numId w:val="2"/>
        </w:numPr>
        <w:autoSpaceDE w:val="0"/>
        <w:autoSpaceDN w:val="0"/>
        <w:adjustRightInd w:val="0"/>
        <w:spacing w:after="0" w:line="240" w:lineRule="auto"/>
        <w:ind w:left="227" w:hanging="227"/>
        <w:contextualSpacing/>
        <w:mirrorIndents/>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Учебно-методическое обеспечение самостоятельной работы студентов</w:t>
      </w:r>
    </w:p>
    <w:p w:rsidR="00A1454E" w:rsidRPr="00A1454E" w:rsidRDefault="00A1454E" w:rsidP="00A1454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A1454E" w:rsidRPr="00A1454E" w:rsidRDefault="00A1454E" w:rsidP="00A1454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По дисциплине «Демография» по учебному плану предусмотрена аудиторная и внеаудиторная самостоятельная работа обучающихся. </w:t>
      </w:r>
    </w:p>
    <w:p w:rsidR="00A1454E" w:rsidRPr="00A1454E" w:rsidRDefault="00A1454E" w:rsidP="00A1454E">
      <w:pPr>
        <w:widowControl w:val="0"/>
        <w:autoSpaceDE w:val="0"/>
        <w:autoSpaceDN w:val="0"/>
        <w:adjustRightInd w:val="0"/>
        <w:spacing w:after="0" w:line="240" w:lineRule="auto"/>
        <w:ind w:firstLine="567"/>
        <w:contextualSpacing/>
        <w:mirrorIndents/>
        <w:jc w:val="center"/>
        <w:rPr>
          <w:rFonts w:ascii="Times New Roman" w:eastAsia="Times New Roman" w:hAnsi="Times New Roman" w:cs="Times New Roman"/>
          <w:i/>
          <w:sz w:val="24"/>
          <w:szCs w:val="24"/>
          <w:lang w:val="ru-RU" w:eastAsia="ru-RU"/>
        </w:rPr>
      </w:pPr>
    </w:p>
    <w:p w:rsidR="00A1454E" w:rsidRPr="00A1454E" w:rsidRDefault="00A1454E" w:rsidP="00A1454E">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i/>
          <w:sz w:val="24"/>
          <w:szCs w:val="24"/>
          <w:lang w:val="ru-RU" w:eastAsia="ru-RU"/>
        </w:rPr>
        <w:t>Примерный перечень заданий для самостоятельной работы</w:t>
      </w:r>
    </w:p>
    <w:p w:rsidR="00A1454E" w:rsidRPr="00A1454E" w:rsidRDefault="00A1454E" w:rsidP="00A1454E">
      <w:pPr>
        <w:widowControl w:val="0"/>
        <w:autoSpaceDE w:val="0"/>
        <w:autoSpaceDN w:val="0"/>
        <w:adjustRightInd w:val="0"/>
        <w:spacing w:after="0" w:line="240" w:lineRule="auto"/>
        <w:ind w:left="397"/>
        <w:contextualSpacing/>
        <w:jc w:val="center"/>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Вопросы для рассмотрения на практических занятиях</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Демография как отрасль знаний о населении.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Теоретические аспекты изучения народонаселения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и состав населения.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Естественное движение населения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Источники сведений о населении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Брачность и разводимость.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Рождаемость и репродуктивное поведение</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Смертность как социально-демографическое понятие и явление</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Миграция населения. </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Основные тенденции миграции в современной России</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Демографическое прогнозирование</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Демографическая политика</w:t>
      </w:r>
    </w:p>
    <w:p w:rsidR="00A1454E" w:rsidRPr="00A1454E" w:rsidRDefault="00A1454E" w:rsidP="00A1454E">
      <w:pPr>
        <w:widowControl w:val="0"/>
        <w:numPr>
          <w:ilvl w:val="0"/>
          <w:numId w:val="75"/>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Современная демографическая политика и демографическая ситуация в РФ</w:t>
      </w:r>
    </w:p>
    <w:p w:rsidR="00A1454E" w:rsidRPr="00A1454E" w:rsidRDefault="00A1454E" w:rsidP="00A1454E">
      <w:pPr>
        <w:widowControl w:val="0"/>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val="ru-RU" w:eastAsia="ru-RU"/>
        </w:rPr>
      </w:pPr>
      <w:bookmarkStart w:id="0" w:name="_Hlk529653281"/>
    </w:p>
    <w:p w:rsidR="00A1454E" w:rsidRPr="00A1454E" w:rsidRDefault="00A1454E" w:rsidP="00A1454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 xml:space="preserve">Внеаудиторное тестирование </w:t>
      </w:r>
    </w:p>
    <w:p w:rsidR="00A1454E" w:rsidRPr="00A1454E" w:rsidRDefault="00A1454E" w:rsidP="00A1454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(время проведения тестирования – 20 минут)</w:t>
      </w:r>
    </w:p>
    <w:bookmarkEnd w:id="0"/>
    <w:p w:rsidR="00A1454E" w:rsidRPr="00A1454E" w:rsidRDefault="00A1454E" w:rsidP="00A1454E">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Вариант 1</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eastAsia="ru-RU"/>
        </w:rPr>
      </w:pPr>
      <w:bookmarkStart w:id="1" w:name="_Hlk529657995"/>
      <w:r w:rsidRPr="00A1454E">
        <w:rPr>
          <w:rFonts w:ascii="Times New Roman" w:eastAsia="Times New Roman" w:hAnsi="Times New Roman" w:cs="Times New Roman"/>
          <w:b/>
          <w:sz w:val="24"/>
          <w:szCs w:val="24"/>
          <w:lang w:val="ru-RU" w:eastAsia="ru-RU"/>
        </w:rPr>
        <w:t>Выбратьверные утверждения</w:t>
      </w:r>
      <w:r w:rsidRPr="00A1454E">
        <w:rPr>
          <w:rFonts w:ascii="Times New Roman" w:eastAsia="Times New Roman" w:hAnsi="Times New Roman" w:cs="Times New Roman"/>
          <w:b/>
          <w:sz w:val="24"/>
          <w:szCs w:val="24"/>
          <w:lang w:eastAsia="ru-RU"/>
        </w:rPr>
        <w:t>:</w:t>
      </w:r>
    </w:p>
    <w:p w:rsidR="00A1454E" w:rsidRPr="00A1454E" w:rsidRDefault="00A1454E" w:rsidP="00A1454E">
      <w:pPr>
        <w:widowControl w:val="0"/>
        <w:numPr>
          <w:ilvl w:val="0"/>
          <w:numId w:val="5"/>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сведения о национальности в ходе переписи получают по документам </w:t>
      </w:r>
    </w:p>
    <w:p w:rsidR="00A1454E" w:rsidRPr="00A1454E" w:rsidRDefault="00A1454E" w:rsidP="00A1454E">
      <w:pPr>
        <w:widowControl w:val="0"/>
        <w:numPr>
          <w:ilvl w:val="0"/>
          <w:numId w:val="5"/>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родившиеся или приехавшие после критического момента переписи вносятся в переписные листы</w:t>
      </w:r>
    </w:p>
    <w:p w:rsidR="00A1454E" w:rsidRPr="00A1454E" w:rsidRDefault="00A1454E" w:rsidP="00A1454E">
      <w:pPr>
        <w:widowControl w:val="0"/>
        <w:numPr>
          <w:ilvl w:val="0"/>
          <w:numId w:val="5"/>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необходимость проведения регулярных переписей закреплена в Конституции России </w:t>
      </w:r>
    </w:p>
    <w:p w:rsidR="00A1454E" w:rsidRPr="00A1454E" w:rsidRDefault="00A1454E" w:rsidP="00A1454E">
      <w:pPr>
        <w:widowControl w:val="0"/>
        <w:numPr>
          <w:ilvl w:val="0"/>
          <w:numId w:val="5"/>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 xml:space="preserve">наличное население – совокупность людей, находящаяся в данном населенном пункте или территории на момент переписи </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В современных статистических ежегодниках Росстата даются оценки численности населения Российской Федерации и ее субъектов. О каком населении в них идет речь?</w:t>
      </w:r>
    </w:p>
    <w:p w:rsidR="00A1454E" w:rsidRPr="00A1454E" w:rsidRDefault="00A1454E" w:rsidP="00A1454E">
      <w:pPr>
        <w:widowControl w:val="0"/>
        <w:numPr>
          <w:ilvl w:val="0"/>
          <w:numId w:val="7"/>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 наличном населении на начало года</w:t>
      </w:r>
    </w:p>
    <w:p w:rsidR="00A1454E" w:rsidRPr="00A1454E" w:rsidRDefault="00A1454E" w:rsidP="00A1454E">
      <w:pPr>
        <w:widowControl w:val="0"/>
        <w:numPr>
          <w:ilvl w:val="0"/>
          <w:numId w:val="7"/>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о постоянном населении на начало года</w:t>
      </w:r>
    </w:p>
    <w:p w:rsidR="00A1454E" w:rsidRPr="00A1454E" w:rsidRDefault="00A1454E" w:rsidP="00A1454E">
      <w:pPr>
        <w:widowControl w:val="0"/>
        <w:numPr>
          <w:ilvl w:val="0"/>
          <w:numId w:val="7"/>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 наличном населении на середину года</w:t>
      </w:r>
    </w:p>
    <w:p w:rsidR="00A1454E" w:rsidRPr="00A1454E" w:rsidRDefault="00A1454E" w:rsidP="00A1454E">
      <w:pPr>
        <w:widowControl w:val="0"/>
        <w:numPr>
          <w:ilvl w:val="0"/>
          <w:numId w:val="7"/>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 зарегистрированном населении на середину года</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В ходе текущей регистрации демографических событий и миграции собирается информация о ...</w:t>
      </w:r>
    </w:p>
    <w:p w:rsidR="00A1454E" w:rsidRPr="00A1454E" w:rsidRDefault="00A1454E" w:rsidP="00A1454E">
      <w:pPr>
        <w:widowControl w:val="0"/>
        <w:numPr>
          <w:ilvl w:val="0"/>
          <w:numId w:val="8"/>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eastAsia="ru-RU"/>
        </w:rPr>
      </w:pPr>
      <w:r w:rsidRPr="00A1454E">
        <w:rPr>
          <w:rFonts w:ascii="Arial" w:eastAsia="Times New Roman" w:hAnsi="Arial" w:cs="Arial"/>
          <w:vanish/>
          <w:sz w:val="16"/>
          <w:szCs w:val="16"/>
          <w:lang w:val="ru-RU" w:eastAsia="ru-RU"/>
        </w:rPr>
        <w:t>Начало формы</w:t>
      </w:r>
      <w:r w:rsidRPr="00A1454E">
        <w:rPr>
          <w:rFonts w:ascii="Times New Roman" w:eastAsia="Times New Roman" w:hAnsi="Times New Roman" w:cs="Times New Roman"/>
          <w:b/>
          <w:i/>
          <w:sz w:val="24"/>
          <w:szCs w:val="24"/>
          <w:lang w:eastAsia="ru-RU"/>
        </w:rPr>
        <w:t>числерождений</w:t>
      </w:r>
    </w:p>
    <w:p w:rsidR="00A1454E" w:rsidRPr="00A1454E" w:rsidRDefault="00A1454E" w:rsidP="00A1454E">
      <w:pPr>
        <w:widowControl w:val="0"/>
        <w:numPr>
          <w:ilvl w:val="0"/>
          <w:numId w:val="8"/>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eastAsia="ru-RU"/>
        </w:rPr>
      </w:pPr>
      <w:r w:rsidRPr="00A1454E">
        <w:rPr>
          <w:rFonts w:ascii="Times New Roman" w:eastAsia="Times New Roman" w:hAnsi="Times New Roman" w:cs="Times New Roman"/>
          <w:sz w:val="24"/>
          <w:szCs w:val="24"/>
          <w:lang w:eastAsia="ru-RU"/>
        </w:rPr>
        <w:t>численности населения</w:t>
      </w:r>
    </w:p>
    <w:p w:rsidR="00A1454E" w:rsidRPr="00A1454E" w:rsidRDefault="00A1454E" w:rsidP="00A1454E">
      <w:pPr>
        <w:widowControl w:val="0"/>
        <w:numPr>
          <w:ilvl w:val="0"/>
          <w:numId w:val="8"/>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eastAsia="ru-RU"/>
        </w:rPr>
      </w:pPr>
      <w:r w:rsidRPr="00A1454E">
        <w:rPr>
          <w:rFonts w:ascii="Times New Roman" w:eastAsia="Times New Roman" w:hAnsi="Times New Roman" w:cs="Times New Roman"/>
          <w:b/>
          <w:i/>
          <w:sz w:val="24"/>
          <w:szCs w:val="24"/>
          <w:lang w:eastAsia="ru-RU"/>
        </w:rPr>
        <w:t>количестверазводов</w:t>
      </w:r>
    </w:p>
    <w:p w:rsidR="00A1454E" w:rsidRPr="00A1454E" w:rsidRDefault="00A1454E" w:rsidP="00A1454E">
      <w:pPr>
        <w:widowControl w:val="0"/>
        <w:numPr>
          <w:ilvl w:val="0"/>
          <w:numId w:val="8"/>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eastAsia="ru-RU"/>
        </w:rPr>
      </w:pPr>
      <w:r w:rsidRPr="00A1454E">
        <w:rPr>
          <w:rFonts w:ascii="Times New Roman" w:eastAsia="Times New Roman" w:hAnsi="Times New Roman" w:cs="Times New Roman"/>
          <w:sz w:val="24"/>
          <w:szCs w:val="24"/>
          <w:lang w:eastAsia="ru-RU"/>
        </w:rPr>
        <w:t>величинемиграционногоприроста</w:t>
      </w:r>
    </w:p>
    <w:p w:rsidR="00A1454E" w:rsidRPr="00A1454E" w:rsidRDefault="00A1454E" w:rsidP="00A1454E">
      <w:pPr>
        <w:widowControl w:val="0"/>
        <w:numPr>
          <w:ilvl w:val="0"/>
          <w:numId w:val="8"/>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eastAsia="ru-RU"/>
        </w:rPr>
      </w:pPr>
      <w:r w:rsidRPr="00A1454E">
        <w:rPr>
          <w:rFonts w:ascii="Times New Roman" w:eastAsia="Times New Roman" w:hAnsi="Times New Roman" w:cs="Times New Roman"/>
          <w:b/>
          <w:i/>
          <w:sz w:val="24"/>
          <w:szCs w:val="24"/>
          <w:lang w:eastAsia="ru-RU"/>
        </w:rPr>
        <w:t>возрастематериприрожденииребенка</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eastAsia="ru-RU"/>
        </w:rPr>
      </w:pPr>
      <w:r w:rsidRPr="00A1454E">
        <w:rPr>
          <w:rFonts w:ascii="Times New Roman" w:eastAsia="Times New Roman" w:hAnsi="Times New Roman" w:cs="Times New Roman"/>
          <w:b/>
          <w:sz w:val="24"/>
          <w:szCs w:val="24"/>
          <w:lang w:val="ru-RU" w:eastAsia="ru-RU"/>
        </w:rPr>
        <w:t>Выбратьверные утверждения:</w:t>
      </w:r>
    </w:p>
    <w:p w:rsidR="00A1454E" w:rsidRPr="00A1454E" w:rsidRDefault="00A1454E" w:rsidP="00A1454E">
      <w:pPr>
        <w:widowControl w:val="0"/>
        <w:numPr>
          <w:ilvl w:val="0"/>
          <w:numId w:val="9"/>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Arial" w:eastAsia="Times New Roman" w:hAnsi="Arial" w:cs="Arial"/>
          <w:vanish/>
          <w:sz w:val="16"/>
          <w:szCs w:val="16"/>
          <w:lang w:val="ru-RU" w:eastAsia="ru-RU"/>
        </w:rPr>
        <w:t>Начало формы</w:t>
      </w:r>
      <w:r w:rsidRPr="00A1454E">
        <w:rPr>
          <w:rFonts w:ascii="Times New Roman" w:eastAsia="Times New Roman" w:hAnsi="Times New Roman" w:cs="Times New Roman"/>
          <w:sz w:val="24"/>
          <w:szCs w:val="24"/>
          <w:lang w:val="ru-RU" w:eastAsia="ru-RU"/>
        </w:rPr>
        <w:t xml:space="preserve"> выборочные обследования могут заменить переписи населения</w:t>
      </w:r>
    </w:p>
    <w:p w:rsidR="00A1454E" w:rsidRPr="00A1454E" w:rsidRDefault="00A1454E" w:rsidP="00A1454E">
      <w:pPr>
        <w:widowControl w:val="0"/>
        <w:numPr>
          <w:ilvl w:val="0"/>
          <w:numId w:val="9"/>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для изучения положения меньшинств или подвижных групп населения нужны специальные выборочные обследования</w:t>
      </w:r>
    </w:p>
    <w:p w:rsidR="00A1454E" w:rsidRPr="00A1454E" w:rsidRDefault="00A1454E" w:rsidP="00A1454E">
      <w:pPr>
        <w:widowControl w:val="0"/>
        <w:numPr>
          <w:ilvl w:val="0"/>
          <w:numId w:val="9"/>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 России действует система регулярных социально-демографических выборочных обследований</w:t>
      </w:r>
    </w:p>
    <w:p w:rsidR="00A1454E" w:rsidRPr="00A1454E" w:rsidRDefault="00A1454E" w:rsidP="00A1454E">
      <w:pPr>
        <w:widowControl w:val="0"/>
        <w:numPr>
          <w:ilvl w:val="0"/>
          <w:numId w:val="9"/>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выборочные обследования позволяют оценить численность населения страны</w:t>
      </w:r>
    </w:p>
    <w:p w:rsidR="00A1454E" w:rsidRPr="00A1454E" w:rsidRDefault="00A1454E" w:rsidP="00A1454E">
      <w:pPr>
        <w:widowControl w:val="0"/>
        <w:numPr>
          <w:ilvl w:val="0"/>
          <w:numId w:val="9"/>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lastRenderedPageBreak/>
        <w:t xml:space="preserve">выборочные обследования дополняют результаты переписей населения </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eastAsia="ru-RU"/>
        </w:rPr>
      </w:pPr>
      <w:r w:rsidRPr="00A1454E">
        <w:rPr>
          <w:rFonts w:ascii="Times New Roman" w:eastAsia="Calibri" w:hAnsi="Times New Roman" w:cs="Times New Roman"/>
          <w:b/>
          <w:color w:val="000000"/>
          <w:sz w:val="24"/>
        </w:rPr>
        <w:t xml:space="preserve">Теориюоптимума населения разрабатывал: </w:t>
      </w:r>
    </w:p>
    <w:p w:rsidR="00A1454E" w:rsidRPr="00A1454E" w:rsidRDefault="00A1454E" w:rsidP="00A1454E">
      <w:pPr>
        <w:widowControl w:val="0"/>
        <w:numPr>
          <w:ilvl w:val="0"/>
          <w:numId w:val="10"/>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rPr>
      </w:pPr>
      <w:r w:rsidRPr="00A1454E">
        <w:rPr>
          <w:rFonts w:ascii="Times New Roman" w:eastAsia="Calibri" w:hAnsi="Times New Roman" w:cs="Times New Roman"/>
          <w:b/>
          <w:i/>
          <w:color w:val="000000"/>
          <w:sz w:val="24"/>
        </w:rPr>
        <w:t>Т. Мальтус</w:t>
      </w:r>
    </w:p>
    <w:p w:rsidR="00A1454E" w:rsidRPr="00A1454E" w:rsidRDefault="00A1454E" w:rsidP="00A1454E">
      <w:pPr>
        <w:widowControl w:val="0"/>
        <w:numPr>
          <w:ilvl w:val="0"/>
          <w:numId w:val="10"/>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rPr>
      </w:pPr>
      <w:r w:rsidRPr="00A1454E">
        <w:rPr>
          <w:rFonts w:ascii="Times New Roman" w:eastAsia="Calibri" w:hAnsi="Times New Roman" w:cs="Times New Roman"/>
          <w:color w:val="000000"/>
          <w:sz w:val="24"/>
        </w:rPr>
        <w:t>А. Сови</w:t>
      </w:r>
    </w:p>
    <w:p w:rsidR="00A1454E" w:rsidRPr="00A1454E" w:rsidRDefault="00A1454E" w:rsidP="00A1454E">
      <w:pPr>
        <w:widowControl w:val="0"/>
        <w:numPr>
          <w:ilvl w:val="0"/>
          <w:numId w:val="10"/>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rPr>
      </w:pPr>
      <w:r w:rsidRPr="00A1454E">
        <w:rPr>
          <w:rFonts w:ascii="Times New Roman" w:eastAsia="Calibri" w:hAnsi="Times New Roman" w:cs="Times New Roman"/>
          <w:color w:val="000000"/>
          <w:sz w:val="24"/>
        </w:rPr>
        <w:t>К. Маркс</w:t>
      </w:r>
    </w:p>
    <w:p w:rsidR="00A1454E" w:rsidRPr="00A1454E" w:rsidRDefault="00A1454E" w:rsidP="00A1454E">
      <w:pPr>
        <w:widowControl w:val="0"/>
        <w:numPr>
          <w:ilvl w:val="0"/>
          <w:numId w:val="10"/>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rPr>
      </w:pPr>
      <w:r w:rsidRPr="00A1454E">
        <w:rPr>
          <w:rFonts w:ascii="Times New Roman" w:eastAsia="Calibri" w:hAnsi="Times New Roman" w:cs="Times New Roman"/>
          <w:color w:val="000000"/>
          <w:sz w:val="24"/>
        </w:rPr>
        <w:t>С. П. Капица.</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Всеобщие переписи населения проводятся не реже:</w:t>
      </w:r>
    </w:p>
    <w:p w:rsidR="00A1454E" w:rsidRPr="00A1454E" w:rsidRDefault="00A1454E" w:rsidP="00A1454E">
      <w:pPr>
        <w:widowControl w:val="0"/>
        <w:numPr>
          <w:ilvl w:val="0"/>
          <w:numId w:val="11"/>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раз в 5 лет</w:t>
      </w:r>
    </w:p>
    <w:p w:rsidR="00A1454E" w:rsidRPr="00A1454E" w:rsidRDefault="00A1454E" w:rsidP="00A1454E">
      <w:pPr>
        <w:widowControl w:val="0"/>
        <w:numPr>
          <w:ilvl w:val="0"/>
          <w:numId w:val="11"/>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раз в 10 лет</w:t>
      </w:r>
    </w:p>
    <w:p w:rsidR="00A1454E" w:rsidRPr="00A1454E" w:rsidRDefault="00A1454E" w:rsidP="00A1454E">
      <w:pPr>
        <w:widowControl w:val="0"/>
        <w:numPr>
          <w:ilvl w:val="0"/>
          <w:numId w:val="11"/>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раз в 20 лет</w:t>
      </w:r>
    </w:p>
    <w:p w:rsidR="00A1454E" w:rsidRPr="00A1454E" w:rsidRDefault="00A1454E" w:rsidP="00A1454E">
      <w:pPr>
        <w:widowControl w:val="0"/>
        <w:numPr>
          <w:ilvl w:val="0"/>
          <w:numId w:val="11"/>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раз в 50 лет.</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В России первые попытки ввести церковную регистрацию демографических событий относятся к …</w:t>
      </w:r>
    </w:p>
    <w:p w:rsidR="00A1454E" w:rsidRPr="00A1454E" w:rsidRDefault="00A1454E" w:rsidP="00A1454E">
      <w:pPr>
        <w:widowControl w:val="0"/>
        <w:numPr>
          <w:ilvl w:val="0"/>
          <w:numId w:val="1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середине XVI века</w:t>
      </w:r>
    </w:p>
    <w:p w:rsidR="00A1454E" w:rsidRPr="00A1454E" w:rsidRDefault="00A1454E" w:rsidP="00A1454E">
      <w:pPr>
        <w:widowControl w:val="0"/>
        <w:numPr>
          <w:ilvl w:val="0"/>
          <w:numId w:val="1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началу XVII века</w:t>
      </w:r>
    </w:p>
    <w:p w:rsidR="00A1454E" w:rsidRPr="00A1454E" w:rsidRDefault="00A1454E" w:rsidP="00A1454E">
      <w:pPr>
        <w:widowControl w:val="0"/>
        <w:numPr>
          <w:ilvl w:val="0"/>
          <w:numId w:val="1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
          <w:bCs/>
          <w:i/>
          <w:sz w:val="24"/>
          <w:szCs w:val="24"/>
        </w:rPr>
        <w:t>середине XVII века</w:t>
      </w:r>
    </w:p>
    <w:p w:rsidR="00A1454E" w:rsidRPr="00A1454E" w:rsidRDefault="00A1454E" w:rsidP="00A1454E">
      <w:pPr>
        <w:widowControl w:val="0"/>
        <w:numPr>
          <w:ilvl w:val="0"/>
          <w:numId w:val="1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концу XVII века</w:t>
      </w:r>
    </w:p>
    <w:p w:rsidR="00A1454E" w:rsidRPr="00A1454E" w:rsidRDefault="00A1454E" w:rsidP="00A1454E">
      <w:pPr>
        <w:widowControl w:val="0"/>
        <w:numPr>
          <w:ilvl w:val="0"/>
          <w:numId w:val="1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началу XVIII века</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Ломоносов М.В. сформулировал 13 факторов, способствующих сохранению и размножению народа, и изложил их в письме графу …</w:t>
      </w:r>
    </w:p>
    <w:p w:rsidR="00A1454E" w:rsidRPr="00A1454E" w:rsidRDefault="00A1454E" w:rsidP="00A1454E">
      <w:pPr>
        <w:widowControl w:val="0"/>
        <w:numPr>
          <w:ilvl w:val="0"/>
          <w:numId w:val="1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 xml:space="preserve">Посошкову И.Т. </w:t>
      </w:r>
    </w:p>
    <w:p w:rsidR="00A1454E" w:rsidRPr="00A1454E" w:rsidRDefault="00A1454E" w:rsidP="00A1454E">
      <w:pPr>
        <w:widowControl w:val="0"/>
        <w:numPr>
          <w:ilvl w:val="0"/>
          <w:numId w:val="13"/>
        </w:numPr>
        <w:autoSpaceDE w:val="0"/>
        <w:autoSpaceDN w:val="0"/>
        <w:adjustRightInd w:val="0"/>
        <w:spacing w:after="0" w:line="240" w:lineRule="auto"/>
        <w:ind w:left="624" w:hanging="227"/>
        <w:contextualSpacing/>
        <w:jc w:val="both"/>
        <w:rPr>
          <w:rFonts w:ascii="Times New Roman" w:eastAsia="Calibri" w:hAnsi="Times New Roman" w:cs="Times New Roman"/>
          <w:i/>
          <w:sz w:val="24"/>
          <w:szCs w:val="24"/>
        </w:rPr>
      </w:pPr>
      <w:r w:rsidRPr="00A1454E">
        <w:rPr>
          <w:rFonts w:ascii="Times New Roman" w:eastAsia="Calibri" w:hAnsi="Times New Roman" w:cs="Times New Roman"/>
          <w:b/>
          <w:bCs/>
          <w:i/>
          <w:sz w:val="24"/>
          <w:szCs w:val="24"/>
        </w:rPr>
        <w:t>Шувалову И.И.</w:t>
      </w:r>
    </w:p>
    <w:p w:rsidR="00A1454E" w:rsidRPr="00A1454E" w:rsidRDefault="00A1454E" w:rsidP="00A1454E">
      <w:pPr>
        <w:widowControl w:val="0"/>
        <w:numPr>
          <w:ilvl w:val="0"/>
          <w:numId w:val="1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Екатерине II</w:t>
      </w:r>
    </w:p>
    <w:p w:rsidR="00A1454E" w:rsidRPr="00A1454E" w:rsidRDefault="00A1454E" w:rsidP="00A1454E">
      <w:pPr>
        <w:widowControl w:val="0"/>
        <w:numPr>
          <w:ilvl w:val="0"/>
          <w:numId w:val="1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 xml:space="preserve">Дашковой Е.Р. </w:t>
      </w:r>
    </w:p>
    <w:p w:rsidR="00A1454E" w:rsidRPr="00A1454E" w:rsidRDefault="00A1454E" w:rsidP="00A1454E">
      <w:pPr>
        <w:widowControl w:val="0"/>
        <w:numPr>
          <w:ilvl w:val="0"/>
          <w:numId w:val="1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 xml:space="preserve">Панину Н.И. </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eastAsia="ru-RU"/>
        </w:rPr>
      </w:pPr>
      <w:r w:rsidRPr="00A1454E">
        <w:rPr>
          <w:rFonts w:ascii="Times New Roman" w:eastAsia="Calibri" w:hAnsi="Times New Roman" w:cs="Times New Roman"/>
          <w:b/>
          <w:sz w:val="24"/>
          <w:szCs w:val="24"/>
        </w:rPr>
        <w:t xml:space="preserve">Перепись населения служитдля: </w:t>
      </w:r>
    </w:p>
    <w:p w:rsidR="00A1454E" w:rsidRPr="00A1454E" w:rsidRDefault="00A1454E" w:rsidP="00A1454E">
      <w:pPr>
        <w:widowControl w:val="0"/>
        <w:numPr>
          <w:ilvl w:val="0"/>
          <w:numId w:val="1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административногоучета населения</w:t>
      </w:r>
    </w:p>
    <w:p w:rsidR="00A1454E" w:rsidRPr="00A1454E" w:rsidRDefault="00A1454E" w:rsidP="00A1454E">
      <w:pPr>
        <w:widowControl w:val="0"/>
        <w:numPr>
          <w:ilvl w:val="0"/>
          <w:numId w:val="1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воинскогоучета населения</w:t>
      </w:r>
    </w:p>
    <w:p w:rsidR="00A1454E" w:rsidRPr="00A1454E" w:rsidRDefault="00A1454E" w:rsidP="00A1454E">
      <w:pPr>
        <w:widowControl w:val="0"/>
        <w:numPr>
          <w:ilvl w:val="0"/>
          <w:numId w:val="1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оценкидоходов населения</w:t>
      </w:r>
    </w:p>
    <w:p w:rsidR="00A1454E" w:rsidRPr="00A1454E" w:rsidRDefault="00A1454E" w:rsidP="00A1454E">
      <w:pPr>
        <w:widowControl w:val="0"/>
        <w:numPr>
          <w:ilvl w:val="0"/>
          <w:numId w:val="14"/>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t>характеристики в определенный момент времени каждого жителя страны</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Всеобщая перепись населения СССР, проведенная в 1989г., отличалась от предыдущих тем, что…</w:t>
      </w:r>
    </w:p>
    <w:p w:rsidR="00A1454E" w:rsidRPr="00A1454E" w:rsidRDefault="00A1454E" w:rsidP="00A1454E">
      <w:pPr>
        <w:widowControl w:val="0"/>
        <w:numPr>
          <w:ilvl w:val="0"/>
          <w:numId w:val="1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ряд ее вопросов касался проблем миграции</w:t>
      </w:r>
    </w:p>
    <w:p w:rsidR="00A1454E" w:rsidRPr="00A1454E" w:rsidRDefault="00A1454E" w:rsidP="00A1454E">
      <w:pPr>
        <w:widowControl w:val="0"/>
        <w:numPr>
          <w:ilvl w:val="0"/>
          <w:numId w:val="1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проводилась с использованиемвыборочногометода</w:t>
      </w:r>
    </w:p>
    <w:p w:rsidR="00A1454E" w:rsidRPr="00A1454E" w:rsidRDefault="00A1454E" w:rsidP="00A1454E">
      <w:pPr>
        <w:widowControl w:val="0"/>
        <w:numPr>
          <w:ilvl w:val="0"/>
          <w:numId w:val="1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содержаламеньшевопросов</w:t>
      </w:r>
    </w:p>
    <w:p w:rsidR="00A1454E" w:rsidRPr="00A1454E" w:rsidRDefault="00A1454E" w:rsidP="00A1454E">
      <w:pPr>
        <w:widowControl w:val="0"/>
        <w:numPr>
          <w:ilvl w:val="0"/>
          <w:numId w:val="15"/>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содержалабольшевопросов</w:t>
      </w:r>
    </w:p>
    <w:p w:rsidR="00A1454E" w:rsidRPr="00A1454E" w:rsidRDefault="00A1454E" w:rsidP="00A1454E">
      <w:pPr>
        <w:widowControl w:val="0"/>
        <w:numPr>
          <w:ilvl w:val="0"/>
          <w:numId w:val="15"/>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учитывалисьжилищныеусловия</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Сведения о населении отдельных стран публикуются в …</w:t>
      </w:r>
    </w:p>
    <w:p w:rsidR="00A1454E" w:rsidRPr="00A1454E" w:rsidRDefault="00A1454E" w:rsidP="00A1454E">
      <w:pPr>
        <w:widowControl w:val="0"/>
        <w:numPr>
          <w:ilvl w:val="0"/>
          <w:numId w:val="1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международныхпериодическихизданиях</w:t>
      </w:r>
    </w:p>
    <w:p w:rsidR="00A1454E" w:rsidRPr="00A1454E" w:rsidRDefault="00A1454E" w:rsidP="00A1454E">
      <w:pPr>
        <w:widowControl w:val="0"/>
        <w:numPr>
          <w:ilvl w:val="0"/>
          <w:numId w:val="16"/>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национальныхстатистическихежегодныхсправочниках</w:t>
      </w:r>
    </w:p>
    <w:p w:rsidR="00A1454E" w:rsidRPr="00A1454E" w:rsidRDefault="00A1454E" w:rsidP="00A1454E">
      <w:pPr>
        <w:widowControl w:val="0"/>
        <w:numPr>
          <w:ilvl w:val="0"/>
          <w:numId w:val="1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международныхстатистическихежегодныхсправочниках</w:t>
      </w:r>
    </w:p>
    <w:p w:rsidR="00A1454E" w:rsidRPr="00A1454E" w:rsidRDefault="00A1454E" w:rsidP="00A1454E">
      <w:pPr>
        <w:widowControl w:val="0"/>
        <w:numPr>
          <w:ilvl w:val="0"/>
          <w:numId w:val="1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демо-статистическихсборниках</w:t>
      </w:r>
    </w:p>
    <w:p w:rsidR="00A1454E" w:rsidRPr="00A1454E" w:rsidRDefault="00A1454E" w:rsidP="00A1454E">
      <w:pPr>
        <w:widowControl w:val="0"/>
        <w:numPr>
          <w:ilvl w:val="0"/>
          <w:numId w:val="16"/>
        </w:numPr>
        <w:autoSpaceDE w:val="0"/>
        <w:autoSpaceDN w:val="0"/>
        <w:adjustRightInd w:val="0"/>
        <w:spacing w:after="0" w:line="240" w:lineRule="auto"/>
        <w:ind w:left="624" w:hanging="227"/>
        <w:contextualSpacing/>
        <w:jc w:val="both"/>
        <w:rPr>
          <w:rFonts w:ascii="Times New Roman" w:eastAsia="Times New Roman" w:hAnsi="Times New Roman" w:cs="Times New Roman"/>
          <w:b/>
          <w:sz w:val="24"/>
          <w:szCs w:val="24"/>
          <w:lang w:eastAsia="ru-RU"/>
        </w:rPr>
      </w:pPr>
      <w:r w:rsidRPr="00A1454E">
        <w:rPr>
          <w:rFonts w:ascii="Times New Roman" w:eastAsia="Calibri" w:hAnsi="Times New Roman" w:cs="Times New Roman"/>
          <w:sz w:val="24"/>
          <w:szCs w:val="24"/>
        </w:rPr>
        <w:t>сводкахстатистическихорганов</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Формы похозяйстенного учета в нашей стране</w:t>
      </w:r>
    </w:p>
    <w:p w:rsidR="00A1454E" w:rsidRPr="00A1454E" w:rsidRDefault="00A1454E" w:rsidP="00A1454E">
      <w:pPr>
        <w:widowControl w:val="0"/>
        <w:numPr>
          <w:ilvl w:val="0"/>
          <w:numId w:val="17"/>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регистры населения</w:t>
      </w:r>
    </w:p>
    <w:p w:rsidR="00A1454E" w:rsidRPr="00A1454E" w:rsidRDefault="00A1454E" w:rsidP="00A1454E">
      <w:pPr>
        <w:widowControl w:val="0"/>
        <w:numPr>
          <w:ilvl w:val="0"/>
          <w:numId w:val="17"/>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спискиизбирателей</w:t>
      </w:r>
    </w:p>
    <w:p w:rsidR="00A1454E" w:rsidRPr="00A1454E" w:rsidRDefault="00A1454E" w:rsidP="00A1454E">
      <w:pPr>
        <w:widowControl w:val="0"/>
        <w:numPr>
          <w:ilvl w:val="0"/>
          <w:numId w:val="17"/>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похозяйственнаякнига</w:t>
      </w:r>
    </w:p>
    <w:p w:rsidR="00A1454E" w:rsidRPr="00A1454E" w:rsidRDefault="00A1454E" w:rsidP="00A1454E">
      <w:pPr>
        <w:widowControl w:val="0"/>
        <w:numPr>
          <w:ilvl w:val="0"/>
          <w:numId w:val="17"/>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базаданныхГоскомстата</w:t>
      </w:r>
    </w:p>
    <w:p w:rsidR="00A1454E" w:rsidRPr="00A1454E" w:rsidRDefault="00A1454E" w:rsidP="00A1454E">
      <w:pPr>
        <w:widowControl w:val="0"/>
        <w:numPr>
          <w:ilvl w:val="0"/>
          <w:numId w:val="17"/>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lang w:val="ru-RU"/>
        </w:rPr>
      </w:pPr>
      <w:r w:rsidRPr="00A1454E">
        <w:rPr>
          <w:rFonts w:ascii="Times New Roman" w:eastAsia="Calibri" w:hAnsi="Times New Roman" w:cs="Times New Roman"/>
          <w:b/>
          <w:bCs/>
          <w:i/>
          <w:sz w:val="24"/>
          <w:szCs w:val="24"/>
          <w:lang w:val="ru-RU"/>
        </w:rPr>
        <w:t>список лиц, временно проживающих на территории населенного пункта</w:t>
      </w:r>
    </w:p>
    <w:p w:rsidR="00A1454E" w:rsidRPr="00A1454E" w:rsidRDefault="00A1454E" w:rsidP="00A1454E">
      <w:pPr>
        <w:widowControl w:val="0"/>
        <w:numPr>
          <w:ilvl w:val="0"/>
          <w:numId w:val="6"/>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Лица, проживание которых узаконено на данной территории подданством, гражданством, разрешением на жительство и другими юридическими нормами, вне зависимости от места их фактического проживания в данный момент времени, являются … населением</w:t>
      </w:r>
    </w:p>
    <w:p w:rsidR="00A1454E" w:rsidRPr="00A1454E" w:rsidRDefault="00A1454E" w:rsidP="00A1454E">
      <w:pPr>
        <w:widowControl w:val="0"/>
        <w:numPr>
          <w:ilvl w:val="0"/>
          <w:numId w:val="18"/>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стабильным</w:t>
      </w:r>
    </w:p>
    <w:p w:rsidR="00A1454E" w:rsidRPr="00A1454E" w:rsidRDefault="00A1454E" w:rsidP="00A1454E">
      <w:pPr>
        <w:widowControl w:val="0"/>
        <w:numPr>
          <w:ilvl w:val="0"/>
          <w:numId w:val="18"/>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наличным</w:t>
      </w:r>
    </w:p>
    <w:p w:rsidR="00A1454E" w:rsidRPr="00A1454E" w:rsidRDefault="00A1454E" w:rsidP="00A1454E">
      <w:pPr>
        <w:widowControl w:val="0"/>
        <w:numPr>
          <w:ilvl w:val="0"/>
          <w:numId w:val="18"/>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постоянным</w:t>
      </w:r>
    </w:p>
    <w:p w:rsidR="00A1454E" w:rsidRPr="00A1454E" w:rsidRDefault="00A1454E" w:rsidP="00A1454E">
      <w:pPr>
        <w:widowControl w:val="0"/>
        <w:numPr>
          <w:ilvl w:val="0"/>
          <w:numId w:val="18"/>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bCs/>
          <w:i/>
          <w:sz w:val="24"/>
          <w:szCs w:val="24"/>
          <w:lang w:val="ru-RU" w:eastAsia="ru-RU"/>
        </w:rPr>
        <w:t>юридическим</w:t>
      </w:r>
    </w:p>
    <w:p w:rsidR="00A1454E" w:rsidRPr="00A1454E" w:rsidRDefault="00A1454E" w:rsidP="00A1454E">
      <w:pPr>
        <w:widowControl w:val="0"/>
        <w:numPr>
          <w:ilvl w:val="0"/>
          <w:numId w:val="18"/>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стационарным</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Показатель, определяющийся как число лиц, фактически проживающих в границах данной территории на момент учета, вне зависимости от времени проживания и его юридического оформления, характеризует …</w:t>
      </w:r>
    </w:p>
    <w:p w:rsidR="00A1454E" w:rsidRPr="00A1454E" w:rsidRDefault="00A1454E" w:rsidP="00A1454E">
      <w:pPr>
        <w:widowControl w:val="0"/>
        <w:numPr>
          <w:ilvl w:val="0"/>
          <w:numId w:val="19"/>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lang w:val="ru-RU"/>
        </w:rPr>
        <w:t>структура населения</w:t>
      </w:r>
    </w:p>
    <w:p w:rsidR="00A1454E" w:rsidRPr="00A1454E" w:rsidRDefault="00A1454E" w:rsidP="00A1454E">
      <w:pPr>
        <w:widowControl w:val="0"/>
        <w:numPr>
          <w:ilvl w:val="0"/>
          <w:numId w:val="19"/>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lang w:val="ru-RU"/>
        </w:rPr>
        <w:t>юридическое население</w:t>
      </w:r>
    </w:p>
    <w:p w:rsidR="00A1454E" w:rsidRPr="00A1454E" w:rsidRDefault="00A1454E" w:rsidP="00A1454E">
      <w:pPr>
        <w:widowControl w:val="0"/>
        <w:numPr>
          <w:ilvl w:val="0"/>
          <w:numId w:val="19"/>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lang w:val="ru-RU"/>
        </w:rPr>
        <w:t>численность населения</w:t>
      </w:r>
    </w:p>
    <w:p w:rsidR="00A1454E" w:rsidRPr="00A1454E" w:rsidRDefault="00A1454E" w:rsidP="00A1454E">
      <w:pPr>
        <w:widowControl w:val="0"/>
        <w:numPr>
          <w:ilvl w:val="0"/>
          <w:numId w:val="1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bCs/>
          <w:sz w:val="24"/>
          <w:szCs w:val="24"/>
          <w:lang w:val="ru-RU"/>
        </w:rPr>
        <w:t>постоянное население</w:t>
      </w:r>
    </w:p>
    <w:p w:rsidR="00A1454E" w:rsidRPr="00A1454E" w:rsidRDefault="00A1454E" w:rsidP="00A1454E">
      <w:pPr>
        <w:widowControl w:val="0"/>
        <w:numPr>
          <w:ilvl w:val="0"/>
          <w:numId w:val="19"/>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lang w:val="ru-RU"/>
        </w:rPr>
        <w:t>наличное население</w:t>
      </w:r>
    </w:p>
    <w:p w:rsidR="00A1454E" w:rsidRPr="00A1454E" w:rsidRDefault="00A1454E" w:rsidP="00A1454E">
      <w:pPr>
        <w:widowControl w:val="0"/>
        <w:numPr>
          <w:ilvl w:val="0"/>
          <w:numId w:val="6"/>
        </w:numPr>
        <w:autoSpaceDE w:val="0"/>
        <w:autoSpaceDN w:val="0"/>
        <w:adjustRightInd w:val="0"/>
        <w:spacing w:after="0" w:line="240" w:lineRule="auto"/>
        <w:ind w:left="397" w:hanging="397"/>
        <w:contextualSpacing/>
        <w:jc w:val="both"/>
        <w:rPr>
          <w:rFonts w:ascii="Times New Roman" w:eastAsia="Times New Roman" w:hAnsi="Times New Roman" w:cs="Times New Roman"/>
          <w:b/>
          <w:sz w:val="24"/>
          <w:szCs w:val="24"/>
          <w:lang w:val="ru-RU" w:eastAsia="ru-RU"/>
        </w:rPr>
      </w:pPr>
      <w:r w:rsidRPr="00A1454E">
        <w:rPr>
          <w:rFonts w:ascii="Times New Roman" w:eastAsia="Calibri" w:hAnsi="Times New Roman" w:cs="Times New Roman"/>
          <w:b/>
          <w:sz w:val="24"/>
          <w:szCs w:val="24"/>
          <w:lang w:val="ru-RU"/>
        </w:rPr>
        <w:t xml:space="preserve">Под домохозяйством в демографии понимают: </w:t>
      </w:r>
    </w:p>
    <w:p w:rsidR="00A1454E" w:rsidRPr="00A1454E" w:rsidRDefault="00A1454E" w:rsidP="00A1454E">
      <w:pPr>
        <w:widowControl w:val="0"/>
        <w:numPr>
          <w:ilvl w:val="0"/>
          <w:numId w:val="2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группа из двух или более лиц, связанных между собой отношениями родства и свойства, совместно проживающих</w:t>
      </w:r>
    </w:p>
    <w:p w:rsidR="00A1454E" w:rsidRPr="00A1454E" w:rsidRDefault="00A1454E" w:rsidP="00A1454E">
      <w:pPr>
        <w:widowControl w:val="0"/>
        <w:numPr>
          <w:ilvl w:val="0"/>
          <w:numId w:val="20"/>
        </w:numPr>
        <w:autoSpaceDE w:val="0"/>
        <w:autoSpaceDN w:val="0"/>
        <w:adjustRightInd w:val="0"/>
        <w:spacing w:after="0" w:line="240" w:lineRule="auto"/>
        <w:ind w:left="511"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один-два человека и более, связанные отношениями родства и/или брака, проживающие постоянно в жилом помещении и полностью частично, объединяющих илирасходующих свои средства</w:t>
      </w:r>
    </w:p>
    <w:p w:rsidR="00A1454E" w:rsidRPr="00A1454E" w:rsidRDefault="00A1454E" w:rsidP="00A1454E">
      <w:pPr>
        <w:widowControl w:val="0"/>
        <w:numPr>
          <w:ilvl w:val="0"/>
          <w:numId w:val="20"/>
        </w:numPr>
        <w:autoSpaceDE w:val="0"/>
        <w:autoSpaceDN w:val="0"/>
        <w:adjustRightInd w:val="0"/>
        <w:spacing w:after="0" w:line="240" w:lineRule="auto"/>
        <w:ind w:left="511"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супружеская пара с детьми, проживающая постоянно вместе</w:t>
      </w:r>
      <w:r w:rsidRPr="00A1454E">
        <w:rPr>
          <w:rFonts w:ascii="Times New Roman" w:eastAsia="Times New Roman" w:hAnsi="Times New Roman" w:cs="Times New Roman"/>
          <w:sz w:val="24"/>
          <w:szCs w:val="24"/>
          <w:lang w:val="ru-RU" w:eastAsia="ru-RU"/>
        </w:rPr>
        <w:br/>
        <w:t>один из родителей с детьми любого возраста, не состоящими в браке и не имеющими собственных детей</w:t>
      </w:r>
    </w:p>
    <w:p w:rsidR="00A1454E" w:rsidRPr="00A1454E" w:rsidRDefault="00A1454E" w:rsidP="00A1454E">
      <w:pPr>
        <w:widowControl w:val="0"/>
        <w:numPr>
          <w:ilvl w:val="0"/>
          <w:numId w:val="21"/>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 xml:space="preserve">Отметьте раздел, не относящийся к системе демографических наук: </w:t>
      </w:r>
    </w:p>
    <w:p w:rsidR="00A1454E" w:rsidRPr="00A1454E" w:rsidRDefault="00A1454E" w:rsidP="00A1454E">
      <w:pPr>
        <w:widowControl w:val="0"/>
        <w:numPr>
          <w:ilvl w:val="0"/>
          <w:numId w:val="22"/>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Теоретическая демография </w:t>
      </w:r>
    </w:p>
    <w:p w:rsidR="00A1454E" w:rsidRPr="00A1454E" w:rsidRDefault="00A1454E" w:rsidP="00A1454E">
      <w:pPr>
        <w:widowControl w:val="0"/>
        <w:numPr>
          <w:ilvl w:val="0"/>
          <w:numId w:val="22"/>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Историческая демография </w:t>
      </w:r>
    </w:p>
    <w:p w:rsidR="00A1454E" w:rsidRPr="00A1454E" w:rsidRDefault="00A1454E" w:rsidP="00A1454E">
      <w:pPr>
        <w:widowControl w:val="0"/>
        <w:numPr>
          <w:ilvl w:val="0"/>
          <w:numId w:val="22"/>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История демографии </w:t>
      </w:r>
    </w:p>
    <w:p w:rsidR="00A1454E" w:rsidRPr="00A1454E" w:rsidRDefault="00A1454E" w:rsidP="00A1454E">
      <w:pPr>
        <w:widowControl w:val="0"/>
        <w:numPr>
          <w:ilvl w:val="0"/>
          <w:numId w:val="22"/>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Математическая демография </w:t>
      </w:r>
    </w:p>
    <w:p w:rsidR="00A1454E" w:rsidRPr="00A1454E" w:rsidRDefault="00A1454E" w:rsidP="00A1454E">
      <w:pPr>
        <w:widowControl w:val="0"/>
        <w:numPr>
          <w:ilvl w:val="0"/>
          <w:numId w:val="22"/>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Демографическая демография</w:t>
      </w:r>
    </w:p>
    <w:p w:rsidR="00A1454E" w:rsidRPr="00A1454E" w:rsidRDefault="00A1454E" w:rsidP="00A1454E">
      <w:pPr>
        <w:widowControl w:val="0"/>
        <w:numPr>
          <w:ilvl w:val="0"/>
          <w:numId w:val="21"/>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 xml:space="preserve">Родители Ивана Сидорова проживают по адресу    Барнаул ул. Рассветная 15 к   5. Сам Иван уехал учиться в    Новосибирск и проживает в общежитии университета. Счетчик должен зарегистрировать Ивана, придя к нему в общежитие как: </w:t>
      </w:r>
    </w:p>
    <w:p w:rsidR="00A1454E" w:rsidRPr="00A1454E" w:rsidRDefault="00A1454E" w:rsidP="00A1454E">
      <w:pPr>
        <w:widowControl w:val="0"/>
        <w:numPr>
          <w:ilvl w:val="0"/>
          <w:numId w:val="23"/>
        </w:numPr>
        <w:autoSpaceDE w:val="0"/>
        <w:autoSpaceDN w:val="0"/>
        <w:adjustRightInd w:val="0"/>
        <w:spacing w:after="0" w:line="240" w:lineRule="auto"/>
        <w:ind w:left="697" w:hanging="35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Постоянное население </w:t>
      </w:r>
    </w:p>
    <w:p w:rsidR="00A1454E" w:rsidRPr="00A1454E" w:rsidRDefault="00A1454E" w:rsidP="00A1454E">
      <w:pPr>
        <w:widowControl w:val="0"/>
        <w:numPr>
          <w:ilvl w:val="0"/>
          <w:numId w:val="23"/>
        </w:numPr>
        <w:autoSpaceDE w:val="0"/>
        <w:autoSpaceDN w:val="0"/>
        <w:adjustRightInd w:val="0"/>
        <w:spacing w:after="0" w:line="240" w:lineRule="auto"/>
        <w:ind w:left="697" w:hanging="35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Наличное население </w:t>
      </w:r>
    </w:p>
    <w:p w:rsidR="00A1454E" w:rsidRPr="00A1454E" w:rsidRDefault="00A1454E" w:rsidP="00A1454E">
      <w:pPr>
        <w:widowControl w:val="0"/>
        <w:numPr>
          <w:ilvl w:val="0"/>
          <w:numId w:val="23"/>
        </w:numPr>
        <w:autoSpaceDE w:val="0"/>
        <w:autoSpaceDN w:val="0"/>
        <w:adjustRightInd w:val="0"/>
        <w:spacing w:after="0" w:line="240" w:lineRule="auto"/>
        <w:ind w:left="697" w:hanging="35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Временно отсутствующий </w:t>
      </w:r>
    </w:p>
    <w:p w:rsidR="00A1454E" w:rsidRPr="00A1454E" w:rsidRDefault="00A1454E" w:rsidP="00A1454E">
      <w:pPr>
        <w:widowControl w:val="0"/>
        <w:numPr>
          <w:ilvl w:val="0"/>
          <w:numId w:val="23"/>
        </w:numPr>
        <w:autoSpaceDE w:val="0"/>
        <w:autoSpaceDN w:val="0"/>
        <w:adjustRightInd w:val="0"/>
        <w:spacing w:after="0" w:line="240" w:lineRule="auto"/>
        <w:ind w:left="697" w:hanging="35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Временно проживающий</w:t>
      </w:r>
    </w:p>
    <w:p w:rsidR="00A1454E" w:rsidRPr="00A1454E" w:rsidRDefault="00A1454E" w:rsidP="00A1454E">
      <w:pPr>
        <w:widowControl w:val="0"/>
        <w:numPr>
          <w:ilvl w:val="0"/>
          <w:numId w:val="21"/>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 xml:space="preserve">Метод учета миграции, заключающийся в текущей регистрации каждого миграционного события как в месте выбытия мигрантов, так и в месте их прибытия: </w:t>
      </w:r>
    </w:p>
    <w:p w:rsidR="00A1454E" w:rsidRPr="00A1454E" w:rsidRDefault="00A1454E" w:rsidP="00A1454E">
      <w:pPr>
        <w:widowControl w:val="0"/>
        <w:numPr>
          <w:ilvl w:val="0"/>
          <w:numId w:val="24"/>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косвенный </w:t>
      </w:r>
    </w:p>
    <w:p w:rsidR="00A1454E" w:rsidRPr="00A1454E" w:rsidRDefault="00A1454E" w:rsidP="00A1454E">
      <w:pPr>
        <w:widowControl w:val="0"/>
        <w:numPr>
          <w:ilvl w:val="0"/>
          <w:numId w:val="24"/>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прямой </w:t>
      </w:r>
    </w:p>
    <w:p w:rsidR="00A1454E" w:rsidRPr="00A1454E" w:rsidRDefault="00A1454E" w:rsidP="00A1454E">
      <w:pPr>
        <w:widowControl w:val="0"/>
        <w:numPr>
          <w:ilvl w:val="0"/>
          <w:numId w:val="24"/>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стационарный </w:t>
      </w:r>
    </w:p>
    <w:p w:rsidR="00A1454E" w:rsidRPr="00A1454E" w:rsidRDefault="00A1454E" w:rsidP="00A1454E">
      <w:pPr>
        <w:widowControl w:val="0"/>
        <w:numPr>
          <w:ilvl w:val="0"/>
          <w:numId w:val="24"/>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выборочный</w:t>
      </w:r>
    </w:p>
    <w:p w:rsidR="00A1454E" w:rsidRPr="00A1454E" w:rsidRDefault="00A1454E" w:rsidP="00A1454E">
      <w:pPr>
        <w:widowControl w:val="0"/>
        <w:numPr>
          <w:ilvl w:val="0"/>
          <w:numId w:val="25"/>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 xml:space="preserve">Наиболее рациональный из всех возможных с точки зрения избранного критерия (или их системы) тип воспроизводства населения в его широком понимании – это: </w:t>
      </w:r>
    </w:p>
    <w:p w:rsidR="00A1454E" w:rsidRPr="00A1454E" w:rsidRDefault="00A1454E" w:rsidP="00A1454E">
      <w:pPr>
        <w:widowControl w:val="0"/>
        <w:numPr>
          <w:ilvl w:val="0"/>
          <w:numId w:val="26"/>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Депопуляция </w:t>
      </w:r>
    </w:p>
    <w:p w:rsidR="00A1454E" w:rsidRPr="00A1454E" w:rsidRDefault="00A1454E" w:rsidP="00A1454E">
      <w:pPr>
        <w:widowControl w:val="0"/>
        <w:numPr>
          <w:ilvl w:val="0"/>
          <w:numId w:val="26"/>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Демографический взрыв </w:t>
      </w:r>
    </w:p>
    <w:p w:rsidR="00A1454E" w:rsidRPr="00A1454E" w:rsidRDefault="00A1454E" w:rsidP="00A1454E">
      <w:pPr>
        <w:widowControl w:val="0"/>
        <w:numPr>
          <w:ilvl w:val="0"/>
          <w:numId w:val="26"/>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Демографический переход </w:t>
      </w:r>
    </w:p>
    <w:p w:rsidR="00A1454E" w:rsidRPr="00A1454E" w:rsidRDefault="00A1454E" w:rsidP="00A1454E">
      <w:pPr>
        <w:widowControl w:val="0"/>
        <w:numPr>
          <w:ilvl w:val="0"/>
          <w:numId w:val="26"/>
        </w:numPr>
        <w:autoSpaceDE w:val="0"/>
        <w:autoSpaceDN w:val="0"/>
        <w:adjustRightInd w:val="0"/>
        <w:spacing w:after="0" w:line="240" w:lineRule="auto"/>
        <w:ind w:left="56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Оптимум населения</w:t>
      </w:r>
    </w:p>
    <w:p w:rsidR="00A1454E" w:rsidRPr="00A1454E" w:rsidRDefault="00A1454E" w:rsidP="00A1454E">
      <w:pPr>
        <w:widowControl w:val="0"/>
        <w:numPr>
          <w:ilvl w:val="0"/>
          <w:numId w:val="27"/>
        </w:numPr>
        <w:autoSpaceDE w:val="0"/>
        <w:autoSpaceDN w:val="0"/>
        <w:adjustRightInd w:val="0"/>
        <w:spacing w:after="0" w:line="240" w:lineRule="auto"/>
        <w:ind w:left="340" w:hanging="340"/>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 xml:space="preserve">Задачами демографии не являются: </w:t>
      </w:r>
    </w:p>
    <w:p w:rsidR="00A1454E" w:rsidRPr="00A1454E" w:rsidRDefault="00A1454E" w:rsidP="00A1454E">
      <w:pPr>
        <w:widowControl w:val="0"/>
        <w:numPr>
          <w:ilvl w:val="0"/>
          <w:numId w:val="28"/>
        </w:numPr>
        <w:autoSpaceDE w:val="0"/>
        <w:autoSpaceDN w:val="0"/>
        <w:adjustRightInd w:val="0"/>
        <w:spacing w:after="0" w:line="240" w:lineRule="auto"/>
        <w:ind w:left="68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Изучение тенденций и факторов демографических процессов </w:t>
      </w:r>
    </w:p>
    <w:p w:rsidR="00A1454E" w:rsidRPr="00A1454E" w:rsidRDefault="00A1454E" w:rsidP="00A1454E">
      <w:pPr>
        <w:widowControl w:val="0"/>
        <w:numPr>
          <w:ilvl w:val="0"/>
          <w:numId w:val="28"/>
        </w:numPr>
        <w:autoSpaceDE w:val="0"/>
        <w:autoSpaceDN w:val="0"/>
        <w:adjustRightInd w:val="0"/>
        <w:spacing w:after="0" w:line="240" w:lineRule="auto"/>
        <w:ind w:left="68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Разработка демографических прогнозов</w:t>
      </w:r>
    </w:p>
    <w:p w:rsidR="00A1454E" w:rsidRPr="00A1454E" w:rsidRDefault="00A1454E" w:rsidP="00A1454E">
      <w:pPr>
        <w:widowControl w:val="0"/>
        <w:numPr>
          <w:ilvl w:val="0"/>
          <w:numId w:val="28"/>
        </w:numPr>
        <w:autoSpaceDE w:val="0"/>
        <w:autoSpaceDN w:val="0"/>
        <w:adjustRightInd w:val="0"/>
        <w:spacing w:after="0" w:line="240" w:lineRule="auto"/>
        <w:ind w:left="68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Определение морфологических показателей населения и их вариабельность </w:t>
      </w:r>
    </w:p>
    <w:p w:rsidR="00A1454E" w:rsidRPr="00A1454E" w:rsidRDefault="00A1454E" w:rsidP="00A1454E">
      <w:pPr>
        <w:widowControl w:val="0"/>
        <w:numPr>
          <w:ilvl w:val="0"/>
          <w:numId w:val="28"/>
        </w:numPr>
        <w:autoSpaceDE w:val="0"/>
        <w:autoSpaceDN w:val="0"/>
        <w:adjustRightInd w:val="0"/>
        <w:spacing w:after="0" w:line="240" w:lineRule="auto"/>
        <w:ind w:left="68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Осуществление причинно-статистического анализа населения как сложной системы взаимосвязанной с другими системами</w:t>
      </w:r>
    </w:p>
    <w:p w:rsidR="00A1454E" w:rsidRPr="00A1454E" w:rsidRDefault="00A1454E" w:rsidP="00A1454E">
      <w:pPr>
        <w:widowControl w:val="0"/>
        <w:autoSpaceDE w:val="0"/>
        <w:autoSpaceDN w:val="0"/>
        <w:adjustRightInd w:val="0"/>
        <w:spacing w:after="0" w:line="240" w:lineRule="auto"/>
        <w:ind w:left="720"/>
        <w:contextualSpacing/>
        <w:mirrorIndents/>
        <w:jc w:val="center"/>
        <w:rPr>
          <w:rFonts w:ascii="Times New Roman" w:eastAsia="Times New Roman" w:hAnsi="Times New Roman" w:cs="Times New Roman"/>
          <w:b/>
          <w:sz w:val="24"/>
          <w:szCs w:val="24"/>
          <w:lang w:val="ru-RU" w:eastAsia="ru-RU"/>
        </w:rPr>
      </w:pP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Вариант 2</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Основные показатели естественного движения населения </w:t>
      </w:r>
    </w:p>
    <w:p w:rsidR="00A1454E" w:rsidRPr="00A1454E" w:rsidRDefault="00A1454E" w:rsidP="00A1454E">
      <w:pPr>
        <w:widowControl w:val="0"/>
        <w:numPr>
          <w:ilvl w:val="0"/>
          <w:numId w:val="33"/>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рождаемость</w:t>
      </w:r>
    </w:p>
    <w:p w:rsidR="00A1454E" w:rsidRPr="00A1454E" w:rsidRDefault="00A1454E" w:rsidP="00A1454E">
      <w:pPr>
        <w:widowControl w:val="0"/>
        <w:numPr>
          <w:ilvl w:val="0"/>
          <w:numId w:val="33"/>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смертность</w:t>
      </w:r>
    </w:p>
    <w:p w:rsidR="00A1454E" w:rsidRPr="00A1454E" w:rsidRDefault="00A1454E" w:rsidP="00A1454E">
      <w:pPr>
        <w:widowControl w:val="0"/>
        <w:numPr>
          <w:ilvl w:val="0"/>
          <w:numId w:val="33"/>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инвалидность</w:t>
      </w:r>
    </w:p>
    <w:p w:rsidR="00A1454E" w:rsidRPr="00A1454E" w:rsidRDefault="00A1454E" w:rsidP="00A1454E">
      <w:pPr>
        <w:widowControl w:val="0"/>
        <w:numPr>
          <w:ilvl w:val="0"/>
          <w:numId w:val="33"/>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заболеваемость</w:t>
      </w:r>
    </w:p>
    <w:p w:rsidR="00A1454E" w:rsidRPr="00A1454E" w:rsidRDefault="00A1454E" w:rsidP="00A1454E">
      <w:pPr>
        <w:widowControl w:val="0"/>
        <w:numPr>
          <w:ilvl w:val="0"/>
          <w:numId w:val="33"/>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всеответыверны</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Демографическаяструктура населения – это</w:t>
      </w:r>
    </w:p>
    <w:p w:rsidR="00A1454E" w:rsidRPr="00A1454E" w:rsidRDefault="00A1454E" w:rsidP="00A1454E">
      <w:pPr>
        <w:widowControl w:val="0"/>
        <w:numPr>
          <w:ilvl w:val="0"/>
          <w:numId w:val="34"/>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половозрастнаяструктура</w:t>
      </w:r>
    </w:p>
    <w:p w:rsidR="00A1454E" w:rsidRPr="00A1454E" w:rsidRDefault="00A1454E" w:rsidP="00A1454E">
      <w:pPr>
        <w:widowControl w:val="0"/>
        <w:numPr>
          <w:ilvl w:val="0"/>
          <w:numId w:val="34"/>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отраслеваяструктура</w:t>
      </w:r>
    </w:p>
    <w:p w:rsidR="00A1454E" w:rsidRPr="00A1454E" w:rsidRDefault="00A1454E" w:rsidP="00A1454E">
      <w:pPr>
        <w:widowControl w:val="0"/>
        <w:numPr>
          <w:ilvl w:val="0"/>
          <w:numId w:val="34"/>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профессиональнаяструктура</w:t>
      </w:r>
    </w:p>
    <w:p w:rsidR="00A1454E" w:rsidRPr="00A1454E" w:rsidRDefault="00A1454E" w:rsidP="00A1454E">
      <w:pPr>
        <w:widowControl w:val="0"/>
        <w:numPr>
          <w:ilvl w:val="0"/>
          <w:numId w:val="34"/>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t>состав населения, сгруппированный по демографическим признакам</w:t>
      </w:r>
    </w:p>
    <w:p w:rsidR="00A1454E" w:rsidRPr="00A1454E" w:rsidRDefault="00A1454E" w:rsidP="00A1454E">
      <w:pPr>
        <w:widowControl w:val="0"/>
        <w:numPr>
          <w:ilvl w:val="0"/>
          <w:numId w:val="34"/>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всеответыверны</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Общийкоэффициентсмертности – это:</w:t>
      </w:r>
    </w:p>
    <w:p w:rsidR="00A1454E" w:rsidRPr="00A1454E" w:rsidRDefault="00A1454E" w:rsidP="00A1454E">
      <w:pPr>
        <w:widowControl w:val="0"/>
        <w:numPr>
          <w:ilvl w:val="0"/>
          <w:numId w:val="35"/>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t>отношение числа умерших к среднегодовой численности населения</w:t>
      </w:r>
    </w:p>
    <w:p w:rsidR="00A1454E" w:rsidRPr="00A1454E" w:rsidRDefault="00A1454E" w:rsidP="00A1454E">
      <w:pPr>
        <w:widowControl w:val="0"/>
        <w:numPr>
          <w:ilvl w:val="0"/>
          <w:numId w:val="35"/>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отношение числа умерших к численности населения на 01.01.</w:t>
      </w:r>
    </w:p>
    <w:p w:rsidR="00A1454E" w:rsidRPr="00A1454E" w:rsidRDefault="00A1454E" w:rsidP="00A1454E">
      <w:pPr>
        <w:widowControl w:val="0"/>
        <w:numPr>
          <w:ilvl w:val="0"/>
          <w:numId w:val="35"/>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общее количество умерших в течение межпереписного периода</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Численность населения – это</w:t>
      </w:r>
    </w:p>
    <w:p w:rsidR="00A1454E" w:rsidRPr="00A1454E" w:rsidRDefault="00A1454E" w:rsidP="00A1454E">
      <w:pPr>
        <w:widowControl w:val="0"/>
        <w:numPr>
          <w:ilvl w:val="0"/>
          <w:numId w:val="36"/>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пассивныйитогдемографическихпроцессов</w:t>
      </w:r>
    </w:p>
    <w:p w:rsidR="00A1454E" w:rsidRPr="00A1454E" w:rsidRDefault="00A1454E" w:rsidP="00A1454E">
      <w:pPr>
        <w:widowControl w:val="0"/>
        <w:numPr>
          <w:ilvl w:val="0"/>
          <w:numId w:val="36"/>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моментныйпоказатель</w:t>
      </w:r>
    </w:p>
    <w:p w:rsidR="00A1454E" w:rsidRPr="00A1454E" w:rsidRDefault="00A1454E" w:rsidP="00A1454E">
      <w:pPr>
        <w:widowControl w:val="0"/>
        <w:numPr>
          <w:ilvl w:val="0"/>
          <w:numId w:val="36"/>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количестволюдей</w:t>
      </w:r>
    </w:p>
    <w:p w:rsidR="00A1454E" w:rsidRPr="00A1454E" w:rsidRDefault="00A1454E" w:rsidP="00A1454E">
      <w:pPr>
        <w:widowControl w:val="0"/>
        <w:numPr>
          <w:ilvl w:val="0"/>
          <w:numId w:val="36"/>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абсолютныйпоказатель</w:t>
      </w:r>
    </w:p>
    <w:p w:rsidR="00A1454E" w:rsidRPr="00A1454E" w:rsidRDefault="00A1454E" w:rsidP="00A1454E">
      <w:pPr>
        <w:widowControl w:val="0"/>
        <w:numPr>
          <w:ilvl w:val="0"/>
          <w:numId w:val="36"/>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всеответыверны</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bCs/>
          <w:sz w:val="24"/>
          <w:szCs w:val="24"/>
          <w:lang w:val="ru-RU"/>
        </w:rPr>
        <w:t>Отличие регистрации населения от переписи населения:</w:t>
      </w:r>
    </w:p>
    <w:p w:rsidR="00A1454E" w:rsidRPr="00A1454E" w:rsidRDefault="00A1454E" w:rsidP="00A1454E">
      <w:pPr>
        <w:widowControl w:val="0"/>
        <w:numPr>
          <w:ilvl w:val="0"/>
          <w:numId w:val="30"/>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t>не отслеживает текущие изменения социально-экономических признаков</w:t>
      </w:r>
    </w:p>
    <w:p w:rsidR="00A1454E" w:rsidRPr="00A1454E" w:rsidRDefault="00A1454E" w:rsidP="00A1454E">
      <w:pPr>
        <w:widowControl w:val="0"/>
        <w:numPr>
          <w:ilvl w:val="0"/>
          <w:numId w:val="3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непроводитадминистративныйучет населения</w:t>
      </w:r>
    </w:p>
    <w:p w:rsidR="00A1454E" w:rsidRPr="00A1454E" w:rsidRDefault="00A1454E" w:rsidP="00A1454E">
      <w:pPr>
        <w:widowControl w:val="0"/>
        <w:numPr>
          <w:ilvl w:val="0"/>
          <w:numId w:val="3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учитываетдомохозяйства</w:t>
      </w:r>
    </w:p>
    <w:p w:rsidR="00A1454E" w:rsidRPr="00A1454E" w:rsidRDefault="00A1454E" w:rsidP="00A1454E">
      <w:pPr>
        <w:widowControl w:val="0"/>
        <w:numPr>
          <w:ilvl w:val="0"/>
          <w:numId w:val="3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определяет отношение членов домохозяйства к главе семьи</w:t>
      </w:r>
    </w:p>
    <w:p w:rsidR="00A1454E" w:rsidRPr="00A1454E" w:rsidRDefault="00A1454E" w:rsidP="00A1454E">
      <w:pPr>
        <w:widowControl w:val="0"/>
        <w:numPr>
          <w:ilvl w:val="0"/>
          <w:numId w:val="3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используетданныеобходажилыхпомещений</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Методы, используемые в демографии:</w:t>
      </w:r>
    </w:p>
    <w:p w:rsidR="00A1454E" w:rsidRPr="00A1454E" w:rsidRDefault="00A1454E" w:rsidP="00A1454E">
      <w:pPr>
        <w:widowControl w:val="0"/>
        <w:numPr>
          <w:ilvl w:val="0"/>
          <w:numId w:val="31"/>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методкогорт</w:t>
      </w:r>
    </w:p>
    <w:p w:rsidR="00A1454E" w:rsidRPr="00A1454E" w:rsidRDefault="00A1454E" w:rsidP="00A1454E">
      <w:pPr>
        <w:widowControl w:val="0"/>
        <w:numPr>
          <w:ilvl w:val="0"/>
          <w:numId w:val="31"/>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методмоделирования</w:t>
      </w:r>
    </w:p>
    <w:p w:rsidR="00A1454E" w:rsidRPr="00A1454E" w:rsidRDefault="00A1454E" w:rsidP="00A1454E">
      <w:pPr>
        <w:widowControl w:val="0"/>
        <w:numPr>
          <w:ilvl w:val="0"/>
          <w:numId w:val="31"/>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балансовыйметод</w:t>
      </w:r>
    </w:p>
    <w:p w:rsidR="00A1454E" w:rsidRPr="00A1454E" w:rsidRDefault="00A1454E" w:rsidP="00A1454E">
      <w:pPr>
        <w:widowControl w:val="0"/>
        <w:numPr>
          <w:ilvl w:val="0"/>
          <w:numId w:val="31"/>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методсамоидентификации</w:t>
      </w:r>
    </w:p>
    <w:p w:rsidR="00A1454E" w:rsidRPr="00A1454E" w:rsidRDefault="00A1454E" w:rsidP="00A1454E">
      <w:pPr>
        <w:widowControl w:val="0"/>
        <w:numPr>
          <w:ilvl w:val="0"/>
          <w:numId w:val="31"/>
        </w:numPr>
        <w:autoSpaceDE w:val="0"/>
        <w:autoSpaceDN w:val="0"/>
        <w:adjustRightInd w:val="0"/>
        <w:spacing w:after="6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продольный и поперечныйметод</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 xml:space="preserve">Расставитьфакторы, влияющиена: </w:t>
      </w:r>
    </w:p>
    <w:p w:rsidR="00A1454E" w:rsidRPr="00A1454E" w:rsidRDefault="00A1454E" w:rsidP="00A1454E">
      <w:pPr>
        <w:spacing w:after="60"/>
        <w:ind w:left="397" w:firstLine="709"/>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А – рождаемость</w:t>
      </w:r>
    </w:p>
    <w:p w:rsidR="00A1454E" w:rsidRPr="00A1454E" w:rsidRDefault="00A1454E" w:rsidP="00A1454E">
      <w:pPr>
        <w:spacing w:after="60"/>
        <w:ind w:left="397" w:firstLine="709"/>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Б – смертность</w:t>
      </w:r>
    </w:p>
    <w:p w:rsidR="00A1454E" w:rsidRPr="00A1454E" w:rsidRDefault="00A1454E" w:rsidP="00A1454E">
      <w:pPr>
        <w:spacing w:after="60"/>
        <w:ind w:left="397" w:firstLine="709"/>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В – долголетие</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экологическиефакторы</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религиозные и национальныефакторы</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стремление к образованию</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ростгородов</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генетика</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состояниездравоохранения</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уровеньблагосостояния и культуры</w:t>
      </w:r>
    </w:p>
    <w:p w:rsidR="00A1454E" w:rsidRPr="00A1454E" w:rsidRDefault="00A1454E" w:rsidP="00A1454E">
      <w:pPr>
        <w:widowControl w:val="0"/>
        <w:numPr>
          <w:ilvl w:val="0"/>
          <w:numId w:val="32"/>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образжизни</w:t>
      </w:r>
    </w:p>
    <w:p w:rsidR="00A1454E" w:rsidRPr="00A1454E" w:rsidRDefault="00A1454E" w:rsidP="00A1454E">
      <w:pPr>
        <w:widowControl w:val="0"/>
        <w:numPr>
          <w:ilvl w:val="0"/>
          <w:numId w:val="29"/>
        </w:numPr>
        <w:shd w:val="clear" w:color="auto" w:fill="FFFFFF"/>
        <w:autoSpaceDE w:val="0"/>
        <w:autoSpaceDN w:val="0"/>
        <w:adjustRightInd w:val="0"/>
        <w:spacing w:after="0" w:line="240" w:lineRule="auto"/>
        <w:ind w:left="397" w:hanging="397"/>
        <w:contextualSpacing/>
        <w:jc w:val="both"/>
        <w:rPr>
          <w:rFonts w:ascii="Times New Roman" w:eastAsia="Times New Roman" w:hAnsi="Times New Roman" w:cs="Times New Roman"/>
          <w:b/>
          <w:snapToGrid w:val="0"/>
          <w:sz w:val="24"/>
          <w:szCs w:val="24"/>
          <w:lang w:eastAsia="ru-RU"/>
        </w:rPr>
      </w:pPr>
      <w:r w:rsidRPr="00A1454E">
        <w:rPr>
          <w:rFonts w:ascii="Times New Roman" w:eastAsia="Times New Roman" w:hAnsi="Times New Roman" w:cs="Times New Roman"/>
          <w:b/>
          <w:snapToGrid w:val="0"/>
          <w:color w:val="000000"/>
          <w:sz w:val="24"/>
          <w:szCs w:val="24"/>
          <w:lang w:eastAsia="ru-RU"/>
        </w:rPr>
        <w:t>Среднесрочныйпрогнозрассчитывается:</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snapToGrid w:val="0"/>
          <w:color w:val="000000"/>
          <w:sz w:val="24"/>
          <w:szCs w:val="24"/>
          <w:lang w:eastAsia="ru-RU"/>
        </w:rPr>
        <w:t>на 5 лет</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b/>
          <w:i/>
          <w:snapToGrid w:val="0"/>
          <w:color w:val="000000"/>
          <w:sz w:val="24"/>
          <w:szCs w:val="24"/>
          <w:lang w:eastAsia="ru-RU"/>
        </w:rPr>
        <w:t>на 10-15-20 лет</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snapToGrid w:val="0"/>
          <w:color w:val="000000"/>
          <w:sz w:val="24"/>
          <w:szCs w:val="24"/>
          <w:lang w:eastAsia="ru-RU"/>
        </w:rPr>
        <w:lastRenderedPageBreak/>
        <w:t>на 30-50 лет</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snapToGrid w:val="0"/>
          <w:color w:val="000000"/>
          <w:sz w:val="24"/>
          <w:szCs w:val="24"/>
          <w:lang w:eastAsia="ru-RU"/>
        </w:rPr>
        <w:t xml:space="preserve">на 100-200-300-400 лет. </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Вставить пропущенные слова: «</w:t>
      </w:r>
      <w:r w:rsidRPr="00A1454E">
        <w:rPr>
          <w:rFonts w:ascii="Times New Roman" w:eastAsia="Times New Roman" w:hAnsi="Times New Roman" w:cs="Times New Roman"/>
          <w:snapToGrid w:val="0"/>
          <w:color w:val="000000"/>
          <w:sz w:val="24"/>
          <w:szCs w:val="24"/>
          <w:lang w:val="ru-RU" w:eastAsia="ru-RU"/>
        </w:rPr>
        <w:t>В области рождаемости в Китае применяется политика...»</w:t>
      </w:r>
    </w:p>
    <w:p w:rsidR="00A1454E" w:rsidRPr="00A1454E" w:rsidRDefault="00A1454E" w:rsidP="00A1454E">
      <w:pPr>
        <w:widowControl w:val="0"/>
        <w:numPr>
          <w:ilvl w:val="0"/>
          <w:numId w:val="38"/>
        </w:numPr>
        <w:autoSpaceDE w:val="0"/>
        <w:autoSpaceDN w:val="0"/>
        <w:adjustRightInd w:val="0"/>
        <w:spacing w:after="60" w:line="240" w:lineRule="auto"/>
        <w:ind w:left="624" w:hanging="227"/>
        <w:contextualSpacing/>
        <w:jc w:val="both"/>
        <w:rPr>
          <w:rFonts w:ascii="Times New Roman" w:eastAsia="Calibri" w:hAnsi="Times New Roman" w:cs="Times New Roman"/>
          <w:b/>
          <w:sz w:val="24"/>
          <w:szCs w:val="24"/>
        </w:rPr>
      </w:pPr>
      <w:r w:rsidRPr="00A1454E">
        <w:rPr>
          <w:rFonts w:ascii="Times New Roman" w:eastAsia="Times New Roman" w:hAnsi="Times New Roman" w:cs="Times New Roman"/>
          <w:b/>
          <w:i/>
          <w:snapToGrid w:val="0"/>
          <w:color w:val="000000"/>
          <w:sz w:val="24"/>
          <w:szCs w:val="24"/>
          <w:lang w:eastAsia="ru-RU"/>
        </w:rPr>
        <w:t>однасемья — одинребенок</w:t>
      </w:r>
    </w:p>
    <w:p w:rsidR="00A1454E" w:rsidRPr="00A1454E" w:rsidRDefault="00A1454E" w:rsidP="00A1454E">
      <w:pPr>
        <w:widowControl w:val="0"/>
        <w:numPr>
          <w:ilvl w:val="0"/>
          <w:numId w:val="38"/>
        </w:numPr>
        <w:autoSpaceDE w:val="0"/>
        <w:autoSpaceDN w:val="0"/>
        <w:adjustRightInd w:val="0"/>
        <w:spacing w:after="60" w:line="240" w:lineRule="auto"/>
        <w:ind w:left="624" w:hanging="227"/>
        <w:contextualSpacing/>
        <w:jc w:val="both"/>
        <w:rPr>
          <w:rFonts w:ascii="Times New Roman" w:eastAsia="Calibri" w:hAnsi="Times New Roman" w:cs="Times New Roman"/>
          <w:b/>
          <w:sz w:val="24"/>
          <w:szCs w:val="24"/>
        </w:rPr>
      </w:pPr>
      <w:r w:rsidRPr="00A1454E">
        <w:rPr>
          <w:rFonts w:ascii="Times New Roman" w:eastAsia="Times New Roman" w:hAnsi="Times New Roman" w:cs="Times New Roman"/>
          <w:snapToGrid w:val="0"/>
          <w:color w:val="000000"/>
          <w:sz w:val="24"/>
          <w:szCs w:val="24"/>
          <w:lang w:eastAsia="ru-RU"/>
        </w:rPr>
        <w:t>однасемья — ниодногоребенка</w:t>
      </w:r>
    </w:p>
    <w:p w:rsidR="00A1454E" w:rsidRPr="00A1454E" w:rsidRDefault="00A1454E" w:rsidP="00A1454E">
      <w:pPr>
        <w:widowControl w:val="0"/>
        <w:numPr>
          <w:ilvl w:val="0"/>
          <w:numId w:val="38"/>
        </w:numPr>
        <w:autoSpaceDE w:val="0"/>
        <w:autoSpaceDN w:val="0"/>
        <w:adjustRightInd w:val="0"/>
        <w:spacing w:after="60" w:line="240" w:lineRule="auto"/>
        <w:ind w:left="624" w:hanging="227"/>
        <w:contextualSpacing/>
        <w:jc w:val="both"/>
        <w:rPr>
          <w:rFonts w:ascii="Times New Roman" w:eastAsia="Calibri" w:hAnsi="Times New Roman" w:cs="Times New Roman"/>
          <w:b/>
          <w:sz w:val="24"/>
          <w:szCs w:val="24"/>
        </w:rPr>
      </w:pPr>
      <w:r w:rsidRPr="00A1454E">
        <w:rPr>
          <w:rFonts w:ascii="Times New Roman" w:eastAsia="Times New Roman" w:hAnsi="Times New Roman" w:cs="Times New Roman"/>
          <w:snapToGrid w:val="0"/>
          <w:color w:val="000000"/>
          <w:sz w:val="24"/>
          <w:szCs w:val="24"/>
          <w:lang w:eastAsia="ru-RU"/>
        </w:rPr>
        <w:t>однасемья — пятьдетей</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При микропереписи 1994 года в качестве единицы наблюдения определялось (лась)…</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i/>
          <w:sz w:val="24"/>
          <w:szCs w:val="24"/>
        </w:rPr>
      </w:pPr>
      <w:r w:rsidRPr="00A1454E">
        <w:rPr>
          <w:rFonts w:ascii="Times New Roman" w:eastAsia="Calibri" w:hAnsi="Times New Roman" w:cs="Times New Roman"/>
          <w:b/>
          <w:bCs/>
          <w:i/>
          <w:sz w:val="24"/>
          <w:szCs w:val="24"/>
        </w:rPr>
        <w:t>домохозяйство</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семья</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членсемьи</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индивид</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совершеннолетниечленысемьи</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Установить соответствие между понятиями и описанием его сущности:</w:t>
      </w:r>
    </w:p>
    <w:p w:rsidR="00A1454E" w:rsidRPr="00A1454E" w:rsidRDefault="00A1454E" w:rsidP="00A1454E">
      <w:pPr>
        <w:spacing w:after="60"/>
        <w:ind w:left="567" w:hanging="22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А – </w:t>
      </w:r>
      <w:r w:rsidRPr="00A1454E">
        <w:rPr>
          <w:rFonts w:ascii="Times New Roman" w:eastAsia="Calibri" w:hAnsi="Times New Roman" w:cs="Times New Roman"/>
          <w:sz w:val="24"/>
          <w:szCs w:val="24"/>
          <w:lang w:val="ru-RU"/>
        </w:rPr>
        <w:t>выработка терминологического, понятийного аппарата</w:t>
      </w:r>
    </w:p>
    <w:p w:rsidR="00A1454E" w:rsidRPr="00A1454E" w:rsidRDefault="00A1454E" w:rsidP="00A1454E">
      <w:pPr>
        <w:spacing w:after="60"/>
        <w:ind w:left="56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Б – </w:t>
      </w:r>
      <w:r w:rsidRPr="00A1454E">
        <w:rPr>
          <w:rFonts w:ascii="Times New Roman" w:eastAsia="Calibri" w:hAnsi="Times New Roman" w:cs="Times New Roman"/>
          <w:sz w:val="24"/>
          <w:szCs w:val="24"/>
          <w:lang w:val="ru-RU"/>
        </w:rPr>
        <w:t>изучение статистических закономерностей воспроизводства населения</w:t>
      </w:r>
    </w:p>
    <w:p w:rsidR="00A1454E" w:rsidRPr="00A1454E" w:rsidRDefault="00A1454E" w:rsidP="00A1454E">
      <w:pPr>
        <w:spacing w:after="60"/>
        <w:ind w:left="56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В – </w:t>
      </w:r>
      <w:r w:rsidRPr="00A1454E">
        <w:rPr>
          <w:rFonts w:ascii="Times New Roman" w:eastAsia="Calibri" w:hAnsi="Times New Roman" w:cs="Times New Roman"/>
          <w:sz w:val="24"/>
          <w:szCs w:val="24"/>
          <w:lang w:val="ru-RU"/>
        </w:rPr>
        <w:t>разработка и применение математических методов для изучения взаимосвязей демографических явлений и процессов</w:t>
      </w:r>
    </w:p>
    <w:p w:rsidR="00A1454E" w:rsidRPr="00A1454E" w:rsidRDefault="00A1454E" w:rsidP="00A1454E">
      <w:pPr>
        <w:spacing w:after="60"/>
        <w:ind w:left="56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Г – </w:t>
      </w:r>
      <w:r w:rsidRPr="00A1454E">
        <w:rPr>
          <w:rFonts w:ascii="Times New Roman" w:eastAsia="Calibri" w:hAnsi="Times New Roman" w:cs="Times New Roman"/>
          <w:sz w:val="24"/>
          <w:szCs w:val="24"/>
          <w:lang w:val="ru-RU"/>
        </w:rPr>
        <w:t>изучение влияния социологических и социально-психологических факторов на волевые, субъективные действия людей в демографических процессах</w:t>
      </w:r>
    </w:p>
    <w:p w:rsidR="00A1454E" w:rsidRPr="00A1454E" w:rsidRDefault="00A1454E" w:rsidP="00A1454E">
      <w:pPr>
        <w:spacing w:after="60"/>
        <w:ind w:left="567" w:hanging="22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Д – </w:t>
      </w:r>
      <w:r w:rsidRPr="00A1454E">
        <w:rPr>
          <w:rFonts w:ascii="Times New Roman" w:eastAsia="Calibri" w:hAnsi="Times New Roman" w:cs="Times New Roman"/>
          <w:sz w:val="24"/>
          <w:szCs w:val="24"/>
          <w:lang w:val="ru-RU"/>
        </w:rPr>
        <w:t>изучение динамики, состава, размещения населения и населенных пунктов</w:t>
      </w:r>
    </w:p>
    <w:p w:rsidR="00A1454E" w:rsidRPr="00A1454E" w:rsidRDefault="00A1454E" w:rsidP="00A1454E">
      <w:pPr>
        <w:widowControl w:val="0"/>
        <w:numPr>
          <w:ilvl w:val="0"/>
          <w:numId w:val="40"/>
        </w:numPr>
        <w:autoSpaceDE w:val="0"/>
        <w:autoSpaceDN w:val="0"/>
        <w:adjustRightInd w:val="0"/>
        <w:spacing w:after="6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bCs/>
          <w:sz w:val="24"/>
          <w:szCs w:val="24"/>
        </w:rPr>
        <w:t>география населения</w:t>
      </w:r>
    </w:p>
    <w:p w:rsidR="00A1454E" w:rsidRPr="00A1454E" w:rsidRDefault="00A1454E" w:rsidP="00A1454E">
      <w:pPr>
        <w:widowControl w:val="0"/>
        <w:numPr>
          <w:ilvl w:val="0"/>
          <w:numId w:val="4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теоретическаядемография</w:t>
      </w:r>
    </w:p>
    <w:p w:rsidR="00A1454E" w:rsidRPr="00A1454E" w:rsidRDefault="00A1454E" w:rsidP="00A1454E">
      <w:pPr>
        <w:widowControl w:val="0"/>
        <w:numPr>
          <w:ilvl w:val="0"/>
          <w:numId w:val="4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социологическаядемография</w:t>
      </w:r>
    </w:p>
    <w:p w:rsidR="00A1454E" w:rsidRPr="00A1454E" w:rsidRDefault="00A1454E" w:rsidP="00A1454E">
      <w:pPr>
        <w:widowControl w:val="0"/>
        <w:numPr>
          <w:ilvl w:val="0"/>
          <w:numId w:val="4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демографическаястатистика</w:t>
      </w:r>
    </w:p>
    <w:p w:rsidR="00A1454E" w:rsidRPr="00A1454E" w:rsidRDefault="00A1454E" w:rsidP="00A1454E">
      <w:pPr>
        <w:widowControl w:val="0"/>
        <w:numPr>
          <w:ilvl w:val="0"/>
          <w:numId w:val="40"/>
        </w:numPr>
        <w:autoSpaceDE w:val="0"/>
        <w:autoSpaceDN w:val="0"/>
        <w:adjustRightInd w:val="0"/>
        <w:spacing w:after="6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математическаядемография</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Особенность первой всеобщей переписи населения, которую называют по-настоящему научной, состояла в том, что она …</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былаоднодневной</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учитываланаличноенаселение</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sz w:val="24"/>
          <w:szCs w:val="24"/>
        </w:rPr>
      </w:pPr>
      <w:r w:rsidRPr="00A1454E">
        <w:rPr>
          <w:rFonts w:ascii="Times New Roman" w:eastAsia="Calibri" w:hAnsi="Times New Roman" w:cs="Times New Roman"/>
          <w:sz w:val="24"/>
          <w:szCs w:val="24"/>
        </w:rPr>
        <w:t>учитывалаюридическоенаселение</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проводиласьспециальнымирегистраторами</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sz w:val="24"/>
          <w:szCs w:val="24"/>
        </w:rPr>
      </w:pPr>
      <w:r w:rsidRPr="00A1454E">
        <w:rPr>
          <w:rFonts w:ascii="Times New Roman" w:eastAsia="Calibri" w:hAnsi="Times New Roman" w:cs="Times New Roman"/>
          <w:sz w:val="24"/>
          <w:szCs w:val="24"/>
        </w:rPr>
        <w:t>учитывалаколичествополныхсемей</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В структуру репродуктивного поведения входят …</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репродуктивныеспособности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репродуктивныепотребности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финансовыепотребности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репродуктивныемотивы и установки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репродуктивныепланы</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Часть демографической группы или подгруппы, с которой в течение определенного периода произошли демографические события  </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семья</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домохозяйство</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i/>
          <w:sz w:val="24"/>
          <w:szCs w:val="24"/>
        </w:rPr>
      </w:pPr>
      <w:r w:rsidRPr="00A1454E">
        <w:rPr>
          <w:rFonts w:ascii="Times New Roman" w:eastAsia="Calibri" w:hAnsi="Times New Roman" w:cs="Times New Roman"/>
          <w:b/>
          <w:bCs/>
          <w:i/>
          <w:sz w:val="24"/>
          <w:szCs w:val="24"/>
        </w:rPr>
        <w:t>когорта</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поколение</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генерация</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Лица, фактически и постоянно поживающие на данной территории, независимо от их юридического оформления, являются … населением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стабильным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наличным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
          <w:bCs/>
          <w:i/>
          <w:sz w:val="24"/>
          <w:szCs w:val="24"/>
        </w:rPr>
        <w:t>постоянным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lastRenderedPageBreak/>
        <w:t>юридическим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стационарным</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Теоретические расчеты среднего количества лет, которые предстоит прожить только что родившимся младенцам при условии, что при переходе из одной возрастной группы в другую смертность будет равна ее современному уровню – это</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абсолютнаяпродолжительностьжизни</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
          <w:bCs/>
          <w:i/>
          <w:sz w:val="24"/>
          <w:szCs w:val="24"/>
        </w:rPr>
        <w:t>средняяпродолжительностьюжизни</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среднегодоваяпродолжительностьюжизни</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пределдожития</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уровеньдожития</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Общая тенденция динамики смертности населения России характеризуется …</w:t>
      </w:r>
    </w:p>
    <w:p w:rsidR="00A1454E" w:rsidRPr="00A1454E" w:rsidRDefault="00A1454E" w:rsidP="00A1454E">
      <w:pPr>
        <w:widowControl w:val="0"/>
        <w:numPr>
          <w:ilvl w:val="0"/>
          <w:numId w:val="46"/>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высокой младенческой смертностью</w:t>
      </w:r>
    </w:p>
    <w:p w:rsidR="00A1454E" w:rsidRPr="00A1454E" w:rsidRDefault="00A1454E" w:rsidP="00A1454E">
      <w:pPr>
        <w:widowControl w:val="0"/>
        <w:numPr>
          <w:ilvl w:val="0"/>
          <w:numId w:val="46"/>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средней и высокой смертностью молодежи</w:t>
      </w:r>
    </w:p>
    <w:p w:rsidR="00A1454E" w:rsidRPr="00A1454E" w:rsidRDefault="00A1454E" w:rsidP="00A1454E">
      <w:pPr>
        <w:widowControl w:val="0"/>
        <w:numPr>
          <w:ilvl w:val="0"/>
          <w:numId w:val="46"/>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bCs/>
          <w:i/>
          <w:sz w:val="24"/>
          <w:szCs w:val="24"/>
          <w:lang w:val="ru-RU" w:eastAsia="ru-RU"/>
        </w:rPr>
        <w:t>высокой смертностью людей трудоспособного возраста</w:t>
      </w:r>
    </w:p>
    <w:p w:rsidR="00A1454E" w:rsidRPr="00A1454E" w:rsidRDefault="00A1454E" w:rsidP="00A1454E">
      <w:pPr>
        <w:widowControl w:val="0"/>
        <w:numPr>
          <w:ilvl w:val="0"/>
          <w:numId w:val="46"/>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средней смертностью людей трудоспособного возраста</w:t>
      </w:r>
    </w:p>
    <w:p w:rsidR="00A1454E" w:rsidRPr="00A1454E" w:rsidRDefault="00A1454E" w:rsidP="00A1454E">
      <w:pPr>
        <w:widowControl w:val="0"/>
        <w:numPr>
          <w:ilvl w:val="0"/>
          <w:numId w:val="46"/>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высокой смертностью людей пенсионного возраста</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 xml:space="preserve">Распределение людей по полу, возрасту, семейному состоянию, брачному и репродуктивному поведению и другим признакам, влияющим на его воспроизводство, характеризует </w:t>
      </w:r>
    </w:p>
    <w:p w:rsidR="00A1454E" w:rsidRPr="00A1454E" w:rsidRDefault="00A1454E" w:rsidP="00A1454E">
      <w:pPr>
        <w:widowControl w:val="0"/>
        <w:numPr>
          <w:ilvl w:val="0"/>
          <w:numId w:val="47"/>
        </w:numPr>
        <w:autoSpaceDE w:val="0"/>
        <w:autoSpaceDN w:val="0"/>
        <w:adjustRightInd w:val="0"/>
        <w:spacing w:after="0" w:line="240" w:lineRule="auto"/>
        <w:ind w:left="624"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демографический состав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демографическая структура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половозрастная структура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показатель трудовой активности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показатель трудоспособности населения</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Для характеристики уровня урбанизации используют показатели</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lang w:val="ru-RU"/>
        </w:rPr>
      </w:pPr>
      <w:r w:rsidRPr="00A1454E">
        <w:rPr>
          <w:rFonts w:ascii="Times New Roman" w:eastAsia="Calibri" w:hAnsi="Times New Roman" w:cs="Times New Roman"/>
          <w:b/>
          <w:bCs/>
          <w:i/>
          <w:sz w:val="24"/>
          <w:szCs w:val="24"/>
          <w:lang w:val="ru-RU"/>
        </w:rPr>
        <w:t>доли городского населения в общем числе жителей страны</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доли населения, сосредоточенного в городах-миллионерах</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lang w:val="ru-RU"/>
        </w:rPr>
      </w:pPr>
      <w:r w:rsidRPr="00A1454E">
        <w:rPr>
          <w:rFonts w:ascii="Times New Roman" w:eastAsia="Calibri" w:hAnsi="Times New Roman" w:cs="Times New Roman"/>
          <w:b/>
          <w:bCs/>
          <w:i/>
          <w:sz w:val="24"/>
          <w:szCs w:val="24"/>
          <w:lang w:val="ru-RU"/>
        </w:rPr>
        <w:t>доли населения, сосредоточенного в больших городах</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доли городов в общей численности населенных пунктов</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доли городов миллионеров в числе всех городов страны</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Критический момент переписи определяется как: </w:t>
      </w:r>
    </w:p>
    <w:p w:rsidR="00A1454E" w:rsidRPr="00A1454E" w:rsidRDefault="00A1454E" w:rsidP="00A1454E">
      <w:pPr>
        <w:widowControl w:val="0"/>
        <w:numPr>
          <w:ilvl w:val="0"/>
          <w:numId w:val="49"/>
        </w:numPr>
        <w:autoSpaceDE w:val="0"/>
        <w:autoSpaceDN w:val="0"/>
        <w:adjustRightInd w:val="0"/>
        <w:spacing w:after="0" w:line="240" w:lineRule="auto"/>
        <w:ind w:left="624"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последний день проведения переписи</w:t>
      </w:r>
    </w:p>
    <w:p w:rsidR="00A1454E" w:rsidRPr="00A1454E" w:rsidRDefault="00A1454E" w:rsidP="00A1454E">
      <w:pPr>
        <w:widowControl w:val="0"/>
        <w:numPr>
          <w:ilvl w:val="0"/>
          <w:numId w:val="49"/>
        </w:numPr>
        <w:autoSpaceDE w:val="0"/>
        <w:autoSpaceDN w:val="0"/>
        <w:adjustRightInd w:val="0"/>
        <w:spacing w:after="0" w:line="240" w:lineRule="auto"/>
        <w:ind w:left="624"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первый день проведения переписи</w:t>
      </w:r>
    </w:p>
    <w:p w:rsidR="00A1454E" w:rsidRPr="00A1454E" w:rsidRDefault="00A1454E" w:rsidP="00A1454E">
      <w:pPr>
        <w:widowControl w:val="0"/>
        <w:numPr>
          <w:ilvl w:val="0"/>
          <w:numId w:val="49"/>
        </w:numPr>
        <w:autoSpaceDE w:val="0"/>
        <w:autoSpaceDN w:val="0"/>
        <w:adjustRightInd w:val="0"/>
        <w:spacing w:after="0" w:line="240" w:lineRule="auto"/>
        <w:ind w:left="624"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период проведения переписи</w:t>
      </w:r>
    </w:p>
    <w:p w:rsidR="00A1454E" w:rsidRPr="00A1454E" w:rsidRDefault="00A1454E" w:rsidP="00A1454E">
      <w:pPr>
        <w:widowControl w:val="0"/>
        <w:numPr>
          <w:ilvl w:val="0"/>
          <w:numId w:val="49"/>
        </w:numPr>
        <w:autoSpaceDE w:val="0"/>
        <w:autoSpaceDN w:val="0"/>
        <w:adjustRightInd w:val="0"/>
        <w:spacing w:after="0" w:line="240" w:lineRule="auto"/>
        <w:ind w:left="624"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b/>
          <w:bCs/>
          <w:i/>
          <w:sz w:val="24"/>
          <w:szCs w:val="24"/>
          <w:lang w:val="ru-RU" w:eastAsia="ru-RU"/>
        </w:rPr>
        <w:t>момент счета населения</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sz w:val="24"/>
          <w:szCs w:val="24"/>
        </w:rPr>
      </w:pPr>
      <w:r w:rsidRPr="00A1454E">
        <w:rPr>
          <w:rFonts w:ascii="Times New Roman" w:eastAsia="Calibri" w:hAnsi="Times New Roman" w:cs="Times New Roman"/>
          <w:b/>
          <w:sz w:val="24"/>
          <w:szCs w:val="24"/>
        </w:rPr>
        <w:t>Депопуляция населения</w:t>
      </w:r>
    </w:p>
    <w:p w:rsidR="00A1454E" w:rsidRPr="00A1454E" w:rsidRDefault="00A1454E" w:rsidP="00A1454E">
      <w:pPr>
        <w:widowControl w:val="0"/>
        <w:numPr>
          <w:ilvl w:val="0"/>
          <w:numId w:val="50"/>
        </w:numPr>
        <w:autoSpaceDE w:val="0"/>
        <w:autoSpaceDN w:val="0"/>
        <w:adjustRightInd w:val="0"/>
        <w:spacing w:after="0" w:line="240" w:lineRule="auto"/>
        <w:ind w:left="624"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процесс уменьшения абсолютной численности населения либо суженное воспроизводство, при котором численность последующих поколений меньше предыдущих</w:t>
      </w:r>
    </w:p>
    <w:p w:rsidR="00A1454E" w:rsidRPr="00A1454E" w:rsidRDefault="00A1454E" w:rsidP="00A1454E">
      <w:pPr>
        <w:widowControl w:val="0"/>
        <w:numPr>
          <w:ilvl w:val="0"/>
          <w:numId w:val="50"/>
        </w:numPr>
        <w:autoSpaceDE w:val="0"/>
        <w:autoSpaceDN w:val="0"/>
        <w:adjustRightInd w:val="0"/>
        <w:spacing w:after="0" w:line="240" w:lineRule="auto"/>
        <w:ind w:left="624"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sz w:val="24"/>
          <w:szCs w:val="24"/>
          <w:lang w:val="ru-RU" w:eastAsia="ru-RU"/>
        </w:rPr>
        <w:t>процесс постоянного необратимого сокращения численности населения</w:t>
      </w:r>
    </w:p>
    <w:p w:rsidR="00A1454E" w:rsidRPr="00A1454E" w:rsidRDefault="00A1454E" w:rsidP="00A1454E">
      <w:pPr>
        <w:widowControl w:val="0"/>
        <w:numPr>
          <w:ilvl w:val="0"/>
          <w:numId w:val="50"/>
        </w:numPr>
        <w:autoSpaceDE w:val="0"/>
        <w:autoSpaceDN w:val="0"/>
        <w:adjustRightInd w:val="0"/>
        <w:spacing w:after="0" w:line="240" w:lineRule="auto"/>
        <w:ind w:left="624"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sz w:val="24"/>
          <w:szCs w:val="24"/>
          <w:lang w:val="ru-RU" w:eastAsia="ru-RU"/>
        </w:rPr>
        <w:t>процесс снижения естественного прироста населения и увеличение сальдо миграции</w:t>
      </w:r>
    </w:p>
    <w:p w:rsidR="00A1454E" w:rsidRPr="00A1454E" w:rsidRDefault="00A1454E" w:rsidP="00A1454E">
      <w:pPr>
        <w:widowControl w:val="0"/>
        <w:numPr>
          <w:ilvl w:val="0"/>
          <w:numId w:val="50"/>
        </w:numPr>
        <w:autoSpaceDE w:val="0"/>
        <w:autoSpaceDN w:val="0"/>
        <w:adjustRightInd w:val="0"/>
        <w:spacing w:after="0" w:line="240" w:lineRule="auto"/>
        <w:ind w:left="624" w:hanging="227"/>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sz w:val="24"/>
          <w:szCs w:val="24"/>
          <w:lang w:val="ru-RU" w:eastAsia="ru-RU"/>
        </w:rPr>
        <w:t>процесс увеличения уровня смертности и снижения уровня рождаемости</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Times New Roman" w:hAnsi="Times New Roman" w:cs="Times New Roman"/>
          <w:b/>
          <w:bCs/>
          <w:sz w:val="24"/>
          <w:szCs w:val="24"/>
          <w:lang w:val="ru-RU" w:eastAsia="ru-RU"/>
        </w:rPr>
        <w:t>Матрилокальный тип семьи</w:t>
      </w:r>
      <w:r w:rsidRPr="00A1454E">
        <w:rPr>
          <w:rFonts w:ascii="Times New Roman" w:eastAsia="Times New Roman" w:hAnsi="Times New Roman" w:cs="Times New Roman"/>
          <w:b/>
          <w:bCs/>
          <w:sz w:val="24"/>
          <w:szCs w:val="24"/>
          <w:lang w:eastAsia="ru-RU"/>
        </w:rPr>
        <w:t> </w:t>
      </w:r>
      <w:r w:rsidRPr="00A1454E">
        <w:rPr>
          <w:rFonts w:ascii="Times New Roman" w:eastAsia="Times New Roman" w:hAnsi="Times New Roman" w:cs="Times New Roman"/>
          <w:b/>
          <w:bCs/>
          <w:sz w:val="24"/>
          <w:szCs w:val="24"/>
          <w:lang w:val="ru-RU" w:eastAsia="ru-RU"/>
        </w:rPr>
        <w:t xml:space="preserve">характеризуется тем, что: </w:t>
      </w:r>
    </w:p>
    <w:p w:rsidR="00A1454E" w:rsidRPr="00A1454E" w:rsidRDefault="00A1454E" w:rsidP="00A1454E">
      <w:pPr>
        <w:widowControl w:val="0"/>
        <w:numPr>
          <w:ilvl w:val="0"/>
          <w:numId w:val="51"/>
        </w:numPr>
        <w:autoSpaceDE w:val="0"/>
        <w:autoSpaceDN w:val="0"/>
        <w:adjustRightInd w:val="0"/>
        <w:spacing w:after="0" w:line="240" w:lineRule="auto"/>
        <w:ind w:left="624" w:hanging="227"/>
        <w:jc w:val="both"/>
        <w:rPr>
          <w:rFonts w:ascii="Times New Roman" w:eastAsia="Times New Roman" w:hAnsi="Times New Roman" w:cs="Times New Roman"/>
          <w:i/>
          <w:color w:val="000000"/>
          <w:sz w:val="24"/>
          <w:szCs w:val="24"/>
          <w:lang w:val="ru-RU" w:eastAsia="ru-RU"/>
        </w:rPr>
      </w:pPr>
      <w:r w:rsidRPr="00A1454E">
        <w:rPr>
          <w:rFonts w:ascii="Times New Roman" w:eastAsia="Times New Roman" w:hAnsi="Times New Roman" w:cs="Times New Roman"/>
          <w:b/>
          <w:bCs/>
          <w:i/>
          <w:color w:val="000000"/>
          <w:sz w:val="24"/>
          <w:szCs w:val="24"/>
          <w:lang w:val="ru-RU" w:eastAsia="ru-RU"/>
        </w:rPr>
        <w:t>супружеская пара проживает вместе с родителями жены</w:t>
      </w:r>
    </w:p>
    <w:p w:rsidR="00A1454E" w:rsidRPr="00A1454E" w:rsidRDefault="00A1454E" w:rsidP="00A1454E">
      <w:pPr>
        <w:widowControl w:val="0"/>
        <w:numPr>
          <w:ilvl w:val="0"/>
          <w:numId w:val="51"/>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супружеская пара живет отдельно как от родителей мужа, так и от родителей жены</w:t>
      </w:r>
    </w:p>
    <w:p w:rsidR="00A1454E" w:rsidRPr="00A1454E" w:rsidRDefault="00A1454E" w:rsidP="00A1454E">
      <w:pPr>
        <w:widowControl w:val="0"/>
        <w:numPr>
          <w:ilvl w:val="0"/>
          <w:numId w:val="51"/>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супружеская пара проживает вместе с родителями мужа</w:t>
      </w:r>
    </w:p>
    <w:p w:rsidR="00A1454E" w:rsidRPr="00A1454E" w:rsidRDefault="00A1454E" w:rsidP="00A1454E">
      <w:pPr>
        <w:widowControl w:val="0"/>
        <w:numPr>
          <w:ilvl w:val="0"/>
          <w:numId w:val="51"/>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супруги проживают раздельно, но находятся в браке</w:t>
      </w:r>
    </w:p>
    <w:p w:rsidR="00A1454E" w:rsidRPr="00A1454E" w:rsidRDefault="00A1454E" w:rsidP="00A1454E">
      <w:pPr>
        <w:widowControl w:val="0"/>
        <w:numPr>
          <w:ilvl w:val="0"/>
          <w:numId w:val="29"/>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Times New Roman" w:hAnsi="Times New Roman" w:cs="Times New Roman"/>
          <w:b/>
          <w:bCs/>
          <w:sz w:val="24"/>
          <w:szCs w:val="24"/>
          <w:lang w:val="ru-RU" w:eastAsia="ru-RU"/>
        </w:rPr>
        <w:t>Графическое изображение регрессивного типа половозрастной структуры населения можно представить в виде…</w:t>
      </w:r>
    </w:p>
    <w:p w:rsidR="00A1454E" w:rsidRPr="00A1454E" w:rsidRDefault="00A1454E" w:rsidP="00A1454E">
      <w:pPr>
        <w:widowControl w:val="0"/>
        <w:numPr>
          <w:ilvl w:val="0"/>
          <w:numId w:val="52"/>
        </w:numPr>
        <w:autoSpaceDE w:val="0"/>
        <w:autoSpaceDN w:val="0"/>
        <w:adjustRightInd w:val="0"/>
        <w:spacing w:after="0" w:line="240" w:lineRule="auto"/>
        <w:ind w:left="624" w:hanging="227"/>
        <w:jc w:val="both"/>
        <w:rPr>
          <w:rFonts w:ascii="Times New Roman" w:eastAsia="Times New Roman" w:hAnsi="Times New Roman" w:cs="Times New Roman"/>
          <w:b/>
          <w:i/>
          <w:color w:val="000000"/>
          <w:sz w:val="24"/>
          <w:szCs w:val="24"/>
          <w:lang w:val="ru-RU" w:eastAsia="ru-RU"/>
        </w:rPr>
      </w:pPr>
      <w:r w:rsidRPr="00A1454E">
        <w:rPr>
          <w:rFonts w:ascii="Times New Roman" w:eastAsia="Times New Roman" w:hAnsi="Times New Roman" w:cs="Times New Roman"/>
          <w:b/>
          <w:bCs/>
          <w:i/>
          <w:color w:val="000000"/>
          <w:sz w:val="24"/>
          <w:szCs w:val="24"/>
          <w:lang w:val="ru-RU" w:eastAsia="ru-RU"/>
        </w:rPr>
        <w:t>колокола</w:t>
      </w:r>
    </w:p>
    <w:p w:rsidR="00A1454E" w:rsidRPr="00A1454E" w:rsidRDefault="00A1454E" w:rsidP="00A1454E">
      <w:pPr>
        <w:widowControl w:val="0"/>
        <w:numPr>
          <w:ilvl w:val="0"/>
          <w:numId w:val="52"/>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урны</w:t>
      </w:r>
    </w:p>
    <w:p w:rsidR="00A1454E" w:rsidRPr="00A1454E" w:rsidRDefault="00A1454E" w:rsidP="00A1454E">
      <w:pPr>
        <w:widowControl w:val="0"/>
        <w:numPr>
          <w:ilvl w:val="0"/>
          <w:numId w:val="52"/>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треугольника</w:t>
      </w:r>
    </w:p>
    <w:p w:rsidR="00A1454E" w:rsidRPr="00A1454E" w:rsidRDefault="00A1454E" w:rsidP="00A1454E">
      <w:pPr>
        <w:widowControl w:val="0"/>
        <w:numPr>
          <w:ilvl w:val="0"/>
          <w:numId w:val="52"/>
        </w:numPr>
        <w:autoSpaceDE w:val="0"/>
        <w:autoSpaceDN w:val="0"/>
        <w:adjustRightInd w:val="0"/>
        <w:spacing w:after="0" w:line="240" w:lineRule="auto"/>
        <w:ind w:left="624"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овала</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Times New Roman" w:hAnsi="Times New Roman" w:cs="Times New Roman"/>
          <w:b/>
          <w:bCs/>
          <w:sz w:val="24"/>
          <w:szCs w:val="24"/>
          <w:lang w:val="ru-RU" w:eastAsia="ru-RU"/>
        </w:rPr>
        <w:t>Возрастно-половая пирамида занятого населения представляет собой:</w:t>
      </w:r>
    </w:p>
    <w:p w:rsidR="00A1454E" w:rsidRPr="00A1454E" w:rsidRDefault="00A1454E" w:rsidP="00A1454E">
      <w:pPr>
        <w:widowControl w:val="0"/>
        <w:numPr>
          <w:ilvl w:val="0"/>
          <w:numId w:val="53"/>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графическое изображение распределения занятого населения по полу и возрасту</w:t>
      </w:r>
    </w:p>
    <w:p w:rsidR="00A1454E" w:rsidRPr="00A1454E" w:rsidRDefault="00A1454E" w:rsidP="00A1454E">
      <w:pPr>
        <w:widowControl w:val="0"/>
        <w:numPr>
          <w:ilvl w:val="0"/>
          <w:numId w:val="53"/>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графическое изображение динамики численности занятого населения</w:t>
      </w:r>
    </w:p>
    <w:p w:rsidR="00A1454E" w:rsidRPr="00A1454E" w:rsidRDefault="00A1454E" w:rsidP="00A1454E">
      <w:pPr>
        <w:widowControl w:val="0"/>
        <w:numPr>
          <w:ilvl w:val="0"/>
          <w:numId w:val="53"/>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графическое изображение динамики коэффициента занятости населения.</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При анализе миграционного баланса населения региона используются различные термины. Какой из перечисленных не относится к ним:</w:t>
      </w:r>
    </w:p>
    <w:p w:rsidR="00A1454E" w:rsidRPr="00A1454E" w:rsidRDefault="00A1454E" w:rsidP="00A1454E">
      <w:pPr>
        <w:widowControl w:val="0"/>
        <w:numPr>
          <w:ilvl w:val="0"/>
          <w:numId w:val="54"/>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нетто-миграция</w:t>
      </w:r>
    </w:p>
    <w:p w:rsidR="00A1454E" w:rsidRPr="00A1454E" w:rsidRDefault="00A1454E" w:rsidP="00A1454E">
      <w:pPr>
        <w:widowControl w:val="0"/>
        <w:numPr>
          <w:ilvl w:val="0"/>
          <w:numId w:val="54"/>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механическийприрост</w:t>
      </w:r>
    </w:p>
    <w:p w:rsidR="00A1454E" w:rsidRPr="00A1454E" w:rsidRDefault="00A1454E" w:rsidP="00A1454E">
      <w:pPr>
        <w:widowControl w:val="0"/>
        <w:numPr>
          <w:ilvl w:val="0"/>
          <w:numId w:val="54"/>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миграционныйприрост</w:t>
      </w:r>
    </w:p>
    <w:p w:rsidR="00A1454E" w:rsidRPr="00A1454E" w:rsidRDefault="00A1454E" w:rsidP="00A1454E">
      <w:pPr>
        <w:widowControl w:val="0"/>
        <w:numPr>
          <w:ilvl w:val="0"/>
          <w:numId w:val="54"/>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сальдо миграции</w:t>
      </w:r>
    </w:p>
    <w:p w:rsidR="00A1454E" w:rsidRPr="00A1454E" w:rsidRDefault="00A1454E" w:rsidP="00A1454E">
      <w:pPr>
        <w:widowControl w:val="0"/>
        <w:numPr>
          <w:ilvl w:val="0"/>
          <w:numId w:val="54"/>
        </w:numPr>
        <w:autoSpaceDE w:val="0"/>
        <w:autoSpaceDN w:val="0"/>
        <w:adjustRightInd w:val="0"/>
        <w:spacing w:after="6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Calibri" w:hAnsi="Times New Roman" w:cs="Times New Roman"/>
          <w:b/>
          <w:i/>
          <w:color w:val="000000"/>
          <w:sz w:val="24"/>
          <w:szCs w:val="24"/>
        </w:rPr>
        <w:t>специальнаямиграция</w:t>
      </w:r>
    </w:p>
    <w:p w:rsidR="00A1454E" w:rsidRPr="00A1454E" w:rsidRDefault="00A1454E" w:rsidP="00A1454E">
      <w:pPr>
        <w:widowControl w:val="0"/>
        <w:numPr>
          <w:ilvl w:val="0"/>
          <w:numId w:val="54"/>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чистаямиграция</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Какие из следующих событий в жизни человека или его семьи относятся к естественному движению населения</w:t>
      </w:r>
    </w:p>
    <w:p w:rsidR="00A1454E" w:rsidRPr="00A1454E" w:rsidRDefault="00A1454E" w:rsidP="00A1454E">
      <w:pPr>
        <w:widowControl w:val="0"/>
        <w:numPr>
          <w:ilvl w:val="0"/>
          <w:numId w:val="55"/>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покупкаквартиры</w:t>
      </w:r>
    </w:p>
    <w:p w:rsidR="00A1454E" w:rsidRPr="00A1454E" w:rsidRDefault="00A1454E" w:rsidP="00A1454E">
      <w:pPr>
        <w:widowControl w:val="0"/>
        <w:numPr>
          <w:ilvl w:val="0"/>
          <w:numId w:val="55"/>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b/>
          <w:i/>
          <w:sz w:val="24"/>
          <w:szCs w:val="24"/>
          <w:lang w:eastAsia="ru-RU"/>
        </w:rPr>
        <w:t>рождениедвойни</w:t>
      </w:r>
    </w:p>
    <w:p w:rsidR="00A1454E" w:rsidRPr="00A1454E" w:rsidRDefault="00A1454E" w:rsidP="00A1454E">
      <w:pPr>
        <w:widowControl w:val="0"/>
        <w:numPr>
          <w:ilvl w:val="0"/>
          <w:numId w:val="55"/>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переездвнука к своейбабушке</w:t>
      </w:r>
    </w:p>
    <w:p w:rsidR="00A1454E" w:rsidRPr="00A1454E" w:rsidRDefault="00A1454E" w:rsidP="00A1454E">
      <w:pPr>
        <w:widowControl w:val="0"/>
        <w:numPr>
          <w:ilvl w:val="0"/>
          <w:numId w:val="55"/>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окончаниешколы</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В демографии за границы фертильного возраста у женщин обычно принимается интервал</w:t>
      </w:r>
    </w:p>
    <w:p w:rsidR="00A1454E" w:rsidRPr="00A1454E" w:rsidRDefault="00A1454E" w:rsidP="00A1454E">
      <w:pPr>
        <w:widowControl w:val="0"/>
        <w:numPr>
          <w:ilvl w:val="0"/>
          <w:numId w:val="56"/>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18-55 лет</w:t>
      </w:r>
    </w:p>
    <w:p w:rsidR="00A1454E" w:rsidRPr="00A1454E" w:rsidRDefault="00A1454E" w:rsidP="00A1454E">
      <w:pPr>
        <w:widowControl w:val="0"/>
        <w:numPr>
          <w:ilvl w:val="0"/>
          <w:numId w:val="56"/>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16-50 лет</w:t>
      </w:r>
    </w:p>
    <w:p w:rsidR="00A1454E" w:rsidRPr="00A1454E" w:rsidRDefault="00A1454E" w:rsidP="00A1454E">
      <w:pPr>
        <w:widowControl w:val="0"/>
        <w:numPr>
          <w:ilvl w:val="0"/>
          <w:numId w:val="56"/>
        </w:numPr>
        <w:autoSpaceDE w:val="0"/>
        <w:autoSpaceDN w:val="0"/>
        <w:adjustRightInd w:val="0"/>
        <w:spacing w:after="6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b/>
          <w:i/>
          <w:sz w:val="24"/>
          <w:szCs w:val="24"/>
          <w:lang w:eastAsia="ru-RU"/>
        </w:rPr>
        <w:t>15-49 лет</w:t>
      </w:r>
    </w:p>
    <w:p w:rsidR="00A1454E" w:rsidRPr="00A1454E" w:rsidRDefault="00A1454E" w:rsidP="00A1454E">
      <w:pPr>
        <w:widowControl w:val="0"/>
        <w:numPr>
          <w:ilvl w:val="0"/>
          <w:numId w:val="56"/>
        </w:numPr>
        <w:autoSpaceDE w:val="0"/>
        <w:autoSpaceDN w:val="0"/>
        <w:adjustRightInd w:val="0"/>
        <w:spacing w:after="6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sz w:val="24"/>
          <w:szCs w:val="24"/>
          <w:lang w:eastAsia="ru-RU"/>
        </w:rPr>
        <w:t>15-50 лет</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В прошлом и в настоящем существовали различные формы брака. Какие формы брака к ним не относятся?</w:t>
      </w:r>
    </w:p>
    <w:p w:rsidR="00A1454E" w:rsidRPr="00A1454E" w:rsidRDefault="00A1454E" w:rsidP="00A1454E">
      <w:pPr>
        <w:widowControl w:val="0"/>
        <w:numPr>
          <w:ilvl w:val="0"/>
          <w:numId w:val="57"/>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полигиния</w:t>
      </w:r>
    </w:p>
    <w:p w:rsidR="00A1454E" w:rsidRPr="00A1454E" w:rsidRDefault="00A1454E" w:rsidP="00A1454E">
      <w:pPr>
        <w:widowControl w:val="0"/>
        <w:numPr>
          <w:ilvl w:val="0"/>
          <w:numId w:val="57"/>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полиандрия</w:t>
      </w:r>
    </w:p>
    <w:p w:rsidR="00A1454E" w:rsidRPr="00A1454E" w:rsidRDefault="00A1454E" w:rsidP="00A1454E">
      <w:pPr>
        <w:widowControl w:val="0"/>
        <w:numPr>
          <w:ilvl w:val="0"/>
          <w:numId w:val="57"/>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однополыйбрак</w:t>
      </w:r>
    </w:p>
    <w:p w:rsidR="00A1454E" w:rsidRPr="00A1454E" w:rsidRDefault="00A1454E" w:rsidP="00A1454E">
      <w:pPr>
        <w:widowControl w:val="0"/>
        <w:numPr>
          <w:ilvl w:val="0"/>
          <w:numId w:val="57"/>
        </w:numPr>
        <w:autoSpaceDE w:val="0"/>
        <w:autoSpaceDN w:val="0"/>
        <w:adjustRightInd w:val="0"/>
        <w:spacing w:after="6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b/>
          <w:i/>
          <w:sz w:val="24"/>
          <w:szCs w:val="24"/>
          <w:lang w:eastAsia="ru-RU"/>
        </w:rPr>
        <w:t>моногиния</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Показатель, характеризующий среднее число дочерей, родившихся у одной матери, рассчитанное с использованием возрастных показателей рождаемости, называется:</w:t>
      </w:r>
    </w:p>
    <w:p w:rsidR="00A1454E" w:rsidRPr="00A1454E" w:rsidRDefault="00A1454E" w:rsidP="00A1454E">
      <w:pPr>
        <w:widowControl w:val="0"/>
        <w:numPr>
          <w:ilvl w:val="0"/>
          <w:numId w:val="58"/>
        </w:numPr>
        <w:autoSpaceDE w:val="0"/>
        <w:autoSpaceDN w:val="0"/>
        <w:adjustRightInd w:val="0"/>
        <w:spacing w:after="60" w:line="240" w:lineRule="auto"/>
        <w:ind w:left="624" w:hanging="227"/>
        <w:contextualSpacing/>
        <w:jc w:val="both"/>
        <w:rPr>
          <w:rFonts w:ascii="Times New Roman" w:eastAsia="Calibri" w:hAnsi="Times New Roman" w:cs="Times New Roman"/>
          <w:b/>
          <w:color w:val="000000"/>
          <w:sz w:val="24"/>
          <w:szCs w:val="24"/>
        </w:rPr>
      </w:pPr>
      <w:r w:rsidRPr="00A1454E">
        <w:rPr>
          <w:rFonts w:ascii="Times New Roman" w:eastAsia="Times New Roman" w:hAnsi="Times New Roman" w:cs="Times New Roman"/>
          <w:sz w:val="24"/>
          <w:szCs w:val="24"/>
          <w:lang w:eastAsia="ru-RU"/>
        </w:rPr>
        <w:t>нетто-коэффициентвоспроизводства</w:t>
      </w:r>
    </w:p>
    <w:p w:rsidR="00A1454E" w:rsidRPr="00A1454E" w:rsidRDefault="00A1454E" w:rsidP="00A1454E">
      <w:pPr>
        <w:widowControl w:val="0"/>
        <w:numPr>
          <w:ilvl w:val="0"/>
          <w:numId w:val="58"/>
        </w:numPr>
        <w:autoSpaceDE w:val="0"/>
        <w:autoSpaceDN w:val="0"/>
        <w:adjustRightInd w:val="0"/>
        <w:spacing w:after="6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b/>
          <w:i/>
          <w:sz w:val="24"/>
          <w:szCs w:val="24"/>
          <w:lang w:eastAsia="ru-RU"/>
        </w:rPr>
        <w:t>брутто-коэффициентвоспроизводства</w:t>
      </w:r>
    </w:p>
    <w:p w:rsidR="00A1454E" w:rsidRPr="00A1454E" w:rsidRDefault="00A1454E" w:rsidP="00A1454E">
      <w:pPr>
        <w:widowControl w:val="0"/>
        <w:numPr>
          <w:ilvl w:val="0"/>
          <w:numId w:val="58"/>
        </w:numPr>
        <w:autoSpaceDE w:val="0"/>
        <w:autoSpaceDN w:val="0"/>
        <w:adjustRightInd w:val="0"/>
        <w:spacing w:after="60" w:line="240" w:lineRule="auto"/>
        <w:ind w:left="624" w:hanging="227"/>
        <w:contextualSpacing/>
        <w:jc w:val="both"/>
        <w:rPr>
          <w:rFonts w:ascii="Times New Roman" w:eastAsia="Calibri" w:hAnsi="Times New Roman" w:cs="Times New Roman"/>
          <w:b/>
          <w:color w:val="000000"/>
          <w:sz w:val="24"/>
          <w:szCs w:val="24"/>
        </w:rPr>
      </w:pPr>
      <w:r w:rsidRPr="00A1454E">
        <w:rPr>
          <w:rFonts w:ascii="Times New Roman" w:eastAsia="Times New Roman" w:hAnsi="Times New Roman" w:cs="Times New Roman"/>
          <w:sz w:val="24"/>
          <w:szCs w:val="24"/>
          <w:lang w:eastAsia="ru-RU"/>
        </w:rPr>
        <w:t>коэффициентженскоговоспроизводства</w:t>
      </w:r>
    </w:p>
    <w:p w:rsidR="00A1454E" w:rsidRPr="00A1454E" w:rsidRDefault="00A1454E" w:rsidP="00A1454E">
      <w:pPr>
        <w:widowControl w:val="0"/>
        <w:numPr>
          <w:ilvl w:val="0"/>
          <w:numId w:val="58"/>
        </w:numPr>
        <w:autoSpaceDE w:val="0"/>
        <w:autoSpaceDN w:val="0"/>
        <w:adjustRightInd w:val="0"/>
        <w:spacing w:after="60" w:line="240" w:lineRule="auto"/>
        <w:ind w:left="624" w:hanging="227"/>
        <w:contextualSpacing/>
        <w:jc w:val="both"/>
        <w:rPr>
          <w:rFonts w:ascii="Times New Roman" w:eastAsia="Calibri" w:hAnsi="Times New Roman" w:cs="Times New Roman"/>
          <w:b/>
          <w:color w:val="000000"/>
          <w:sz w:val="24"/>
          <w:szCs w:val="24"/>
        </w:rPr>
      </w:pPr>
      <w:r w:rsidRPr="00A1454E">
        <w:rPr>
          <w:rFonts w:ascii="Times New Roman" w:eastAsia="Times New Roman" w:hAnsi="Times New Roman" w:cs="Times New Roman"/>
          <w:sz w:val="24"/>
          <w:szCs w:val="24"/>
          <w:lang w:eastAsia="ru-RU"/>
        </w:rPr>
        <w:t>коэффициентженскойрождаемости</w:t>
      </w:r>
    </w:p>
    <w:p w:rsidR="00A1454E" w:rsidRPr="00A1454E" w:rsidRDefault="00A1454E" w:rsidP="00A1454E">
      <w:pPr>
        <w:widowControl w:val="0"/>
        <w:numPr>
          <w:ilvl w:val="0"/>
          <w:numId w:val="29"/>
        </w:numPr>
        <w:autoSpaceDE w:val="0"/>
        <w:autoSpaceDN w:val="0"/>
        <w:adjustRightInd w:val="0"/>
        <w:spacing w:after="6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Calibri" w:hAnsi="Times New Roman" w:cs="Times New Roman"/>
          <w:b/>
          <w:color w:val="000000"/>
          <w:sz w:val="24"/>
          <w:szCs w:val="24"/>
          <w:lang w:val="ru-RU"/>
        </w:rPr>
        <w:t>Формула, по которой рассчитывается средняя численность населения:</w:t>
      </w:r>
    </w:p>
    <w:p w:rsidR="00A1454E" w:rsidRPr="00A1454E" w:rsidRDefault="00A1454E" w:rsidP="00A1454E">
      <w:pPr>
        <w:widowControl w:val="0"/>
        <w:numPr>
          <w:ilvl w:val="0"/>
          <w:numId w:val="59"/>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Р</w:t>
      </w:r>
      <w:r w:rsidRPr="00A1454E">
        <w:rPr>
          <w:rFonts w:ascii="Times New Roman" w:eastAsia="Calibri" w:hAnsi="Times New Roman" w:cs="Times New Roman"/>
          <w:color w:val="000000"/>
          <w:sz w:val="24"/>
          <w:szCs w:val="24"/>
          <w:vertAlign w:val="subscript"/>
        </w:rPr>
        <w:t>ср</w:t>
      </w:r>
      <w:r w:rsidRPr="00A1454E">
        <w:rPr>
          <w:rFonts w:ascii="Times New Roman" w:eastAsia="Calibri" w:hAnsi="Times New Roman" w:cs="Times New Roman"/>
          <w:color w:val="000000"/>
          <w:sz w:val="24"/>
          <w:szCs w:val="24"/>
        </w:rPr>
        <w:t>= P</w:t>
      </w:r>
      <w:r w:rsidRPr="00A1454E">
        <w:rPr>
          <w:rFonts w:ascii="Times New Roman" w:eastAsia="Calibri" w:hAnsi="Times New Roman" w:cs="Times New Roman"/>
          <w:color w:val="000000"/>
          <w:sz w:val="24"/>
          <w:szCs w:val="24"/>
          <w:vertAlign w:val="subscript"/>
        </w:rPr>
        <w:t>t</w:t>
      </w:r>
      <w:r w:rsidRPr="00A1454E">
        <w:rPr>
          <w:rFonts w:ascii="Times New Roman" w:eastAsia="Calibri" w:hAnsi="Times New Roman" w:cs="Times New Roman"/>
          <w:color w:val="000000"/>
          <w:sz w:val="24"/>
          <w:szCs w:val="24"/>
        </w:rPr>
        <w:t xml:space="preserve"> –P</w:t>
      </w:r>
      <w:r w:rsidRPr="00A1454E">
        <w:rPr>
          <w:rFonts w:ascii="Times New Roman" w:eastAsia="Calibri" w:hAnsi="Times New Roman" w:cs="Times New Roman"/>
          <w:color w:val="000000"/>
          <w:sz w:val="24"/>
          <w:szCs w:val="24"/>
          <w:vertAlign w:val="subscript"/>
        </w:rPr>
        <w:t>o</w:t>
      </w:r>
    </w:p>
    <w:p w:rsidR="00A1454E" w:rsidRPr="00A1454E" w:rsidRDefault="00A1454E" w:rsidP="00A1454E">
      <w:pPr>
        <w:widowControl w:val="0"/>
        <w:numPr>
          <w:ilvl w:val="0"/>
          <w:numId w:val="59"/>
        </w:numPr>
        <w:autoSpaceDE w:val="0"/>
        <w:autoSpaceDN w:val="0"/>
        <w:adjustRightInd w:val="0"/>
        <w:spacing w:after="6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Calibri" w:hAnsi="Times New Roman" w:cs="Times New Roman"/>
          <w:b/>
          <w:i/>
          <w:color w:val="000000"/>
          <w:sz w:val="24"/>
          <w:szCs w:val="24"/>
        </w:rPr>
        <w:t>Р</w:t>
      </w:r>
      <w:r w:rsidRPr="00A1454E">
        <w:rPr>
          <w:rFonts w:ascii="Times New Roman" w:eastAsia="Calibri" w:hAnsi="Times New Roman" w:cs="Times New Roman"/>
          <w:b/>
          <w:i/>
          <w:color w:val="000000"/>
          <w:sz w:val="24"/>
          <w:szCs w:val="24"/>
          <w:vertAlign w:val="subscript"/>
        </w:rPr>
        <w:t>ср</w:t>
      </w:r>
      <w:r w:rsidRPr="00A1454E">
        <w:rPr>
          <w:rFonts w:ascii="Times New Roman" w:eastAsia="Calibri" w:hAnsi="Times New Roman" w:cs="Times New Roman"/>
          <w:b/>
          <w:i/>
          <w:color w:val="000000"/>
          <w:sz w:val="24"/>
          <w:szCs w:val="24"/>
        </w:rPr>
        <w:t>= (P</w:t>
      </w:r>
      <w:r w:rsidRPr="00A1454E">
        <w:rPr>
          <w:rFonts w:ascii="Times New Roman" w:eastAsia="Calibri" w:hAnsi="Times New Roman" w:cs="Times New Roman"/>
          <w:b/>
          <w:i/>
          <w:color w:val="000000"/>
          <w:sz w:val="24"/>
          <w:szCs w:val="24"/>
          <w:vertAlign w:val="subscript"/>
        </w:rPr>
        <w:t xml:space="preserve">o + </w:t>
      </w:r>
      <w:r w:rsidRPr="00A1454E">
        <w:rPr>
          <w:rFonts w:ascii="Times New Roman" w:eastAsia="Calibri" w:hAnsi="Times New Roman" w:cs="Times New Roman"/>
          <w:b/>
          <w:i/>
          <w:color w:val="000000"/>
          <w:sz w:val="24"/>
          <w:szCs w:val="24"/>
        </w:rPr>
        <w:t>Pt):2</w:t>
      </w:r>
    </w:p>
    <w:p w:rsidR="00A1454E" w:rsidRPr="00A1454E" w:rsidRDefault="00A1454E" w:rsidP="00A1454E">
      <w:pPr>
        <w:widowControl w:val="0"/>
        <w:numPr>
          <w:ilvl w:val="0"/>
          <w:numId w:val="59"/>
        </w:numPr>
        <w:autoSpaceDE w:val="0"/>
        <w:autoSpaceDN w:val="0"/>
        <w:adjustRightInd w:val="0"/>
        <w:spacing w:after="6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Р</w:t>
      </w:r>
      <w:r w:rsidRPr="00A1454E">
        <w:rPr>
          <w:rFonts w:ascii="Times New Roman" w:eastAsia="Calibri" w:hAnsi="Times New Roman" w:cs="Times New Roman"/>
          <w:color w:val="000000"/>
          <w:sz w:val="24"/>
          <w:szCs w:val="24"/>
          <w:vertAlign w:val="subscript"/>
        </w:rPr>
        <w:t>ср</w:t>
      </w:r>
      <w:r w:rsidRPr="00A1454E">
        <w:rPr>
          <w:rFonts w:ascii="Times New Roman" w:eastAsia="Calibri" w:hAnsi="Times New Roman" w:cs="Times New Roman"/>
          <w:color w:val="000000"/>
          <w:sz w:val="24"/>
          <w:szCs w:val="24"/>
        </w:rPr>
        <w:t>= (P</w:t>
      </w:r>
      <w:r w:rsidRPr="00A1454E">
        <w:rPr>
          <w:rFonts w:ascii="Times New Roman" w:eastAsia="Calibri" w:hAnsi="Times New Roman" w:cs="Times New Roman"/>
          <w:color w:val="000000"/>
          <w:sz w:val="24"/>
          <w:szCs w:val="24"/>
          <w:vertAlign w:val="subscript"/>
        </w:rPr>
        <w:t>t</w:t>
      </w:r>
      <w:r w:rsidRPr="00A1454E">
        <w:rPr>
          <w:rFonts w:ascii="Times New Roman" w:eastAsia="Calibri" w:hAnsi="Times New Roman" w:cs="Times New Roman"/>
          <w:color w:val="000000"/>
          <w:sz w:val="24"/>
          <w:szCs w:val="24"/>
        </w:rPr>
        <w:t xml:space="preserve"> –P</w:t>
      </w:r>
      <w:r w:rsidRPr="00A1454E">
        <w:rPr>
          <w:rFonts w:ascii="Times New Roman" w:eastAsia="Calibri" w:hAnsi="Times New Roman" w:cs="Times New Roman"/>
          <w:color w:val="000000"/>
          <w:sz w:val="24"/>
          <w:szCs w:val="24"/>
          <w:vertAlign w:val="subscript"/>
        </w:rPr>
        <w:t>o):</w:t>
      </w:r>
      <w:r w:rsidRPr="00A1454E">
        <w:rPr>
          <w:rFonts w:ascii="Times New Roman" w:eastAsia="Calibri" w:hAnsi="Times New Roman" w:cs="Times New Roman"/>
          <w:color w:val="000000"/>
          <w:sz w:val="24"/>
          <w:szCs w:val="24"/>
        </w:rPr>
        <w:t>2</w:t>
      </w:r>
    </w:p>
    <w:bookmarkEnd w:id="1"/>
    <w:p w:rsidR="00A1454E" w:rsidRPr="00A1454E" w:rsidRDefault="00A1454E" w:rsidP="00A1454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A1454E" w:rsidRPr="00A1454E" w:rsidRDefault="00A1454E" w:rsidP="00A1454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i/>
          <w:sz w:val="24"/>
          <w:szCs w:val="24"/>
          <w:lang w:val="ru-RU" w:eastAsia="ru-RU"/>
        </w:rPr>
        <w:t>Внеаудиторная самостоятельная работа обучающихся осуществляется в виде изучения литературы по соответствующей теме с проработкой материала, выполнения домашних заданий.</w:t>
      </w:r>
    </w:p>
    <w:p w:rsidR="00A1454E" w:rsidRPr="00A1454E" w:rsidRDefault="00A1454E" w:rsidP="00A1454E">
      <w:pPr>
        <w:widowControl w:val="0"/>
        <w:autoSpaceDE w:val="0"/>
        <w:autoSpaceDN w:val="0"/>
        <w:adjustRightInd w:val="0"/>
        <w:spacing w:after="0" w:line="240" w:lineRule="auto"/>
        <w:ind w:firstLine="567"/>
        <w:contextualSpacing/>
        <w:mirrorIndents/>
        <w:jc w:val="both"/>
        <w:rPr>
          <w:rFonts w:ascii="Times New Roman" w:eastAsia="Times New Roman" w:hAnsi="Times New Roman" w:cs="Times New Roman"/>
          <w:sz w:val="24"/>
          <w:szCs w:val="24"/>
          <w:lang w:val="ru-RU" w:eastAsia="ru-RU"/>
        </w:rPr>
      </w:pPr>
    </w:p>
    <w:p w:rsidR="00A1454E" w:rsidRPr="00A1454E" w:rsidRDefault="00A1454E" w:rsidP="00A1454E">
      <w:pPr>
        <w:widowControl w:val="0"/>
        <w:autoSpaceDE w:val="0"/>
        <w:autoSpaceDN w:val="0"/>
        <w:adjustRightInd w:val="0"/>
        <w:spacing w:after="0" w:line="240" w:lineRule="auto"/>
        <w:contextualSpacing/>
        <w:mirrorIndents/>
        <w:jc w:val="center"/>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i/>
          <w:sz w:val="24"/>
          <w:szCs w:val="24"/>
          <w:lang w:val="ru-RU" w:eastAsia="ru-RU"/>
        </w:rPr>
        <w:t>Примерный перечень и содержание практических заданий для самостоятельной подготовки студентов по разделам дисциплины</w:t>
      </w:r>
    </w:p>
    <w:p w:rsidR="00A1454E" w:rsidRPr="00A1454E" w:rsidRDefault="00A1454E" w:rsidP="00A1454E">
      <w:pPr>
        <w:widowControl w:val="0"/>
        <w:autoSpaceDE w:val="0"/>
        <w:autoSpaceDN w:val="0"/>
        <w:adjustRightInd w:val="0"/>
        <w:spacing w:after="0" w:line="240" w:lineRule="auto"/>
        <w:contextualSpacing/>
        <w:mirrorIndents/>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Вопросы для самостоятельного изучения</w:t>
      </w:r>
    </w:p>
    <w:p w:rsidR="00A1454E" w:rsidRPr="00A1454E" w:rsidRDefault="00A1454E" w:rsidP="00A1454E">
      <w:pPr>
        <w:widowControl w:val="0"/>
        <w:numPr>
          <w:ilvl w:val="0"/>
          <w:numId w:val="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Систематизация конспектов лекций и вопросов, вынесенных на самостоятельное изучение, изучение основной и дополнительной литературы.</w:t>
      </w:r>
    </w:p>
    <w:p w:rsidR="00A1454E" w:rsidRPr="00A1454E" w:rsidRDefault="00A1454E" w:rsidP="00A1454E">
      <w:pPr>
        <w:widowControl w:val="0"/>
        <w:numPr>
          <w:ilvl w:val="0"/>
          <w:numId w:val="4"/>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Создание глоссария по терминам, встречающимся в процессе изучения тем. Для </w:t>
      </w:r>
      <w:r w:rsidRPr="00A1454E">
        <w:rPr>
          <w:rFonts w:ascii="Times New Roman" w:eastAsia="Times New Roman" w:hAnsi="Times New Roman" w:cs="Times New Roman"/>
          <w:sz w:val="24"/>
          <w:szCs w:val="24"/>
          <w:lang w:val="ru-RU" w:eastAsia="ru-RU"/>
        </w:rPr>
        <w:lastRenderedPageBreak/>
        <w:t>составления глоссария подобрать не менее 10 источников (учебные пособия, монографии, диссертации, статьи, нормативные правовые акты, проекты нормативных правовых актов), в которых представлены определения понятий «государственная служба», «муниципальная служба». Выписать данные определения, указать ссылки на соответствующие источники.</w:t>
      </w:r>
    </w:p>
    <w:p w:rsidR="00A1454E" w:rsidRPr="00A1454E" w:rsidRDefault="00A1454E" w:rsidP="00A1454E">
      <w:pPr>
        <w:widowControl w:val="0"/>
        <w:tabs>
          <w:tab w:val="left" w:pos="284"/>
        </w:tabs>
        <w:autoSpaceDE w:val="0"/>
        <w:autoSpaceDN w:val="0"/>
        <w:adjustRightInd w:val="0"/>
        <w:spacing w:after="0" w:line="240" w:lineRule="auto"/>
        <w:ind w:firstLine="567"/>
        <w:jc w:val="center"/>
        <w:rPr>
          <w:rFonts w:ascii="Times New Roman" w:eastAsia="Times New Roman" w:hAnsi="Times New Roman" w:cs="Georgia"/>
          <w:b/>
          <w:sz w:val="24"/>
          <w:szCs w:val="24"/>
          <w:lang w:val="ru-RU" w:eastAsia="ru-RU"/>
        </w:rPr>
      </w:pPr>
      <w:r w:rsidRPr="00A1454E">
        <w:rPr>
          <w:rFonts w:ascii="Times New Roman" w:eastAsia="Times New Roman" w:hAnsi="Times New Roman" w:cs="Georgia"/>
          <w:b/>
          <w:sz w:val="24"/>
          <w:szCs w:val="24"/>
          <w:lang w:val="ru-RU" w:eastAsia="ru-RU"/>
        </w:rPr>
        <w:t>Задания для самостоятельной подготовки по темам:</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Georgia"/>
          <w:b/>
          <w:sz w:val="24"/>
          <w:szCs w:val="24"/>
          <w:lang w:val="ru-RU" w:eastAsia="ru-RU"/>
        </w:rPr>
        <w:t xml:space="preserve">Тема: </w:t>
      </w:r>
      <w:r w:rsidRPr="00A1454E">
        <w:rPr>
          <w:rFonts w:ascii="Times New Roman" w:eastAsia="Times New Roman" w:hAnsi="Times New Roman" w:cs="Times New Roman"/>
          <w:b/>
          <w:bCs/>
          <w:i/>
          <w:iCs/>
          <w:sz w:val="24"/>
          <w:szCs w:val="24"/>
          <w:lang w:val="ru-RU" w:eastAsia="ru-RU"/>
        </w:rPr>
        <w:t xml:space="preserve">Демография как отрасль знаний о народонаселении. </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Times New Roman"/>
          <w:b/>
          <w:bCs/>
          <w:i/>
          <w:iCs/>
          <w:sz w:val="24"/>
          <w:szCs w:val="24"/>
          <w:lang w:val="ru-RU" w:eastAsia="ru-RU"/>
        </w:rPr>
        <w:t>Теоретические основы демографии</w:t>
      </w:r>
    </w:p>
    <w:p w:rsidR="00A1454E" w:rsidRPr="00A1454E" w:rsidRDefault="00A1454E" w:rsidP="00A1454E">
      <w:pPr>
        <w:widowControl w:val="0"/>
        <w:numPr>
          <w:ilvl w:val="0"/>
          <w:numId w:val="62"/>
        </w:numPr>
        <w:tabs>
          <w:tab w:val="left" w:pos="284"/>
          <w:tab w:val="left" w:pos="851"/>
        </w:tabs>
        <w:autoSpaceDE w:val="0"/>
        <w:autoSpaceDN w:val="0"/>
        <w:adjustRightInd w:val="0"/>
        <w:spacing w:after="0" w:line="240" w:lineRule="auto"/>
        <w:ind w:hanging="780"/>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bCs/>
          <w:sz w:val="24"/>
          <w:szCs w:val="24"/>
          <w:lang w:val="ru-RU" w:eastAsia="ru-RU"/>
        </w:rPr>
        <w:t>Прочитайте соответствующие разделы учебного пособия и конспекта лекций</w:t>
      </w:r>
    </w:p>
    <w:p w:rsidR="00A1454E" w:rsidRPr="00A1454E" w:rsidRDefault="00A1454E" w:rsidP="00A1454E">
      <w:pPr>
        <w:widowControl w:val="0"/>
        <w:numPr>
          <w:ilvl w:val="0"/>
          <w:numId w:val="62"/>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bCs/>
          <w:sz w:val="24"/>
          <w:szCs w:val="24"/>
          <w:lang w:val="ru-RU" w:eastAsia="ru-RU"/>
        </w:rPr>
        <w:t>Дайте анализ статьи Л.Л. Рыбаковского исходя из ее статистических и аналитических данных.</w:t>
      </w:r>
    </w:p>
    <w:p w:rsidR="00A1454E" w:rsidRPr="00A1454E" w:rsidRDefault="00A1454E" w:rsidP="00A1454E">
      <w:pPr>
        <w:widowControl w:val="0"/>
        <w:numPr>
          <w:ilvl w:val="0"/>
          <w:numId w:val="62"/>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bCs/>
          <w:sz w:val="24"/>
          <w:szCs w:val="24"/>
          <w:lang w:val="ru-RU" w:eastAsia="ru-RU"/>
        </w:rPr>
        <w:t xml:space="preserve">Изучите труд Д.И. Менделеева </w:t>
      </w:r>
      <w:r w:rsidRPr="00A1454E">
        <w:rPr>
          <w:rFonts w:ascii="Times New Roman" w:eastAsia="Times New Roman" w:hAnsi="Times New Roman" w:cs="Times New Roman"/>
          <w:bCs/>
          <w:color w:val="000000"/>
          <w:sz w:val="24"/>
          <w:szCs w:val="24"/>
          <w:lang w:val="ru-RU" w:eastAsia="ru-RU"/>
        </w:rPr>
        <w:t>«К познанию России»</w:t>
      </w:r>
      <w:r w:rsidRPr="00A1454E">
        <w:rPr>
          <w:rFonts w:ascii="Times New Roman" w:eastAsia="Times New Roman" w:hAnsi="Times New Roman" w:cs="Times New Roman"/>
          <w:bCs/>
          <w:sz w:val="24"/>
          <w:szCs w:val="24"/>
          <w:lang w:val="ru-RU" w:eastAsia="ru-RU"/>
        </w:rPr>
        <w:t>. Соотнесите его исследования с современными статистическими данными.</w:t>
      </w:r>
    </w:p>
    <w:p w:rsidR="00A1454E" w:rsidRPr="00A1454E" w:rsidRDefault="00A1454E" w:rsidP="00A1454E">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 xml:space="preserve">Тема: </w:t>
      </w:r>
      <w:r w:rsidRPr="00A1454E">
        <w:rPr>
          <w:rFonts w:ascii="Times New Roman" w:eastAsia="Times New Roman" w:hAnsi="Times New Roman" w:cs="Times New Roman"/>
          <w:b/>
          <w:bCs/>
          <w:i/>
          <w:iCs/>
          <w:sz w:val="24"/>
          <w:szCs w:val="24"/>
          <w:lang w:val="ru-RU" w:eastAsia="ru-RU"/>
        </w:rPr>
        <w:t>Численность и структура населения. Методы и показатели оценки их динамика</w:t>
      </w:r>
    </w:p>
    <w:p w:rsidR="00A1454E" w:rsidRPr="00A1454E" w:rsidRDefault="00A1454E" w:rsidP="00A1454E">
      <w:pPr>
        <w:widowControl w:val="0"/>
        <w:numPr>
          <w:ilvl w:val="0"/>
          <w:numId w:val="63"/>
        </w:numPr>
        <w:tabs>
          <w:tab w:val="left" w:pos="284"/>
        </w:tabs>
        <w:autoSpaceDE w:val="0"/>
        <w:autoSpaceDN w:val="0"/>
        <w:adjustRightInd w:val="0"/>
        <w:spacing w:after="0" w:line="240" w:lineRule="auto"/>
        <w:ind w:left="284" w:hanging="284"/>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Сравните возрастно-половые пирамиды 2002г. и </w:t>
      </w:r>
      <w:smartTag w:uri="urn:schemas-microsoft-com:office:smarttags" w:element="metricconverter">
        <w:smartTagPr>
          <w:attr w:name="ProductID" w:val="2010 г"/>
        </w:smartTagPr>
        <w:r w:rsidRPr="00A1454E">
          <w:rPr>
            <w:rFonts w:ascii="Times New Roman" w:eastAsia="Times New Roman" w:hAnsi="Times New Roman" w:cs="Georgia"/>
            <w:bCs/>
            <w:sz w:val="24"/>
            <w:szCs w:val="24"/>
            <w:lang w:val="ru-RU" w:eastAsia="ru-RU"/>
          </w:rPr>
          <w:t>2010 г</w:t>
        </w:r>
      </w:smartTag>
      <w:r w:rsidRPr="00A1454E">
        <w:rPr>
          <w:rFonts w:ascii="Times New Roman" w:eastAsia="Times New Roman" w:hAnsi="Times New Roman" w:cs="Georgia"/>
          <w:bCs/>
          <w:sz w:val="24"/>
          <w:szCs w:val="24"/>
          <w:lang w:val="ru-RU" w:eastAsia="ru-RU"/>
        </w:rPr>
        <w:t>. Составьте доклад о тенденциях демографической структуры в России по данному аспекту, а также, опираясь на данные текущего года.</w:t>
      </w:r>
    </w:p>
    <w:p w:rsidR="00A1454E" w:rsidRPr="00A1454E" w:rsidRDefault="00A1454E" w:rsidP="00A1454E">
      <w:pPr>
        <w:widowControl w:val="0"/>
        <w:tabs>
          <w:tab w:val="left" w:pos="284"/>
        </w:tabs>
        <w:autoSpaceDE w:val="0"/>
        <w:autoSpaceDN w:val="0"/>
        <w:adjustRightInd w:val="0"/>
        <w:spacing w:after="0" w:line="240" w:lineRule="auto"/>
        <w:ind w:firstLine="567"/>
        <w:jc w:val="both"/>
        <w:rPr>
          <w:rFonts w:ascii="Times New Roman" w:eastAsia="Times New Roman" w:hAnsi="Times New Roman" w:cs="Georgia"/>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sz w:val="24"/>
          <w:szCs w:val="24"/>
          <w:lang w:val="ru-RU" w:eastAsia="ru-RU"/>
        </w:rPr>
      </w:pPr>
      <w:r w:rsidRPr="00A1454E">
        <w:rPr>
          <w:rFonts w:ascii="Times New Roman" w:eastAsia="Times New Roman" w:hAnsi="Times New Roman" w:cs="Georgia"/>
          <w:b/>
          <w:bCs/>
          <w:sz w:val="24"/>
          <w:szCs w:val="24"/>
          <w:lang w:val="ru-RU" w:eastAsia="ru-RU"/>
        </w:rPr>
        <w:t xml:space="preserve">Тема: </w:t>
      </w:r>
      <w:r w:rsidRPr="00A1454E">
        <w:rPr>
          <w:rFonts w:ascii="Times New Roman" w:eastAsia="Times New Roman" w:hAnsi="Times New Roman" w:cs="Times New Roman"/>
          <w:b/>
          <w:bCs/>
          <w:i/>
          <w:iCs/>
          <w:sz w:val="24"/>
          <w:szCs w:val="24"/>
          <w:lang w:val="ru-RU" w:eastAsia="ru-RU"/>
        </w:rPr>
        <w:t>Источники данных о населении и о демографических процессах</w:t>
      </w:r>
    </w:p>
    <w:p w:rsidR="00A1454E" w:rsidRPr="00A1454E" w:rsidRDefault="00A1454E" w:rsidP="00A1454E">
      <w:pPr>
        <w:widowControl w:val="0"/>
        <w:numPr>
          <w:ilvl w:val="0"/>
          <w:numId w:val="65"/>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Ознакомьтесь с нормами Федерального закона «О Всероссийской переписи населения» в последней редакции. Дайте понятие Всероссийской переписи. Перечислите принципы и правовые основы ее проведения; укажите лиц, подлежащих Всероссийской переписи; опишите организацию и порядок проведения переписи.</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 xml:space="preserve">Тема: Брачность и разводимость. Рождаемость и репродуктивное поведение. </w:t>
      </w:r>
    </w:p>
    <w:p w:rsidR="00A1454E" w:rsidRPr="00A1454E" w:rsidRDefault="00A1454E" w:rsidP="00A1454E">
      <w:pPr>
        <w:widowControl w:val="0"/>
        <w:numPr>
          <w:ilvl w:val="0"/>
          <w:numId w:val="6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На основании данных Росстата сравните средний возраст матери при рождении детей, а также возрастные коэффициенты рождаемости среди женщин различной возрастной категории. Составьте доклад о тенденциях реализации репродуктивной функции на протяжении второй половины XX и нач. XXI вв. в России.</w:t>
      </w:r>
    </w:p>
    <w:p w:rsidR="00A1454E" w:rsidRPr="00A1454E" w:rsidRDefault="00A1454E" w:rsidP="00A1454E">
      <w:pPr>
        <w:widowControl w:val="0"/>
        <w:numPr>
          <w:ilvl w:val="0"/>
          <w:numId w:val="6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Укажите тенденции брачности и разводимости в России. Проанализируйте данные б</w:t>
      </w:r>
      <w:r w:rsidRPr="00A1454E">
        <w:rPr>
          <w:rFonts w:ascii="Times New Roman" w:eastAsia="Times New Roman" w:hAnsi="Times New Roman" w:cs="Georgia"/>
          <w:sz w:val="24"/>
          <w:szCs w:val="24"/>
          <w:lang w:val="ru-RU" w:eastAsia="ru-RU"/>
        </w:rPr>
        <w:t>раков по возрасту жениха и невесты в России на основании данных Росстата.</w:t>
      </w:r>
    </w:p>
    <w:p w:rsidR="00A1454E" w:rsidRPr="00A1454E" w:rsidRDefault="00A1454E" w:rsidP="00A1454E">
      <w:pPr>
        <w:widowControl w:val="0"/>
        <w:tabs>
          <w:tab w:val="left" w:pos="284"/>
        </w:tabs>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 xml:space="preserve">Тема: Брачность и разводимость в России. </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Демографические проблемы современной российской семьи</w:t>
      </w:r>
    </w:p>
    <w:p w:rsidR="00A1454E" w:rsidRPr="00A1454E" w:rsidRDefault="00A1454E" w:rsidP="00A1454E">
      <w:pPr>
        <w:widowControl w:val="0"/>
        <w:numPr>
          <w:ilvl w:val="0"/>
          <w:numId w:val="84"/>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Дайте анализ статьи Азарова Е.Г. Многодетная семья и проблемы ее социального обеспечения. Исходя из ее статистических и аналитических данных. Перечислите факторы и причины сокращения численности многодетных семей в России. Составьте доклад о соотношении российского и международного законодательства в вопросах искусственного прерывания беременности. </w:t>
      </w:r>
    </w:p>
    <w:p w:rsidR="00A1454E" w:rsidRPr="00A1454E" w:rsidRDefault="00A1454E" w:rsidP="00A1454E">
      <w:pPr>
        <w:widowControl w:val="0"/>
        <w:numPr>
          <w:ilvl w:val="0"/>
          <w:numId w:val="84"/>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На основании Стратегии развития индустрии детских товаров на период до 2020 года и плана первоочередных мероприятий на 2018-2020 годы укажите меры государственной политики Российской Федерации по развитию социально-экономического положения семей, имеющих детей в Российской Федерации.</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Тема: Смертность как социально-демографическое понятие и явление</w:t>
      </w:r>
    </w:p>
    <w:p w:rsidR="00A1454E" w:rsidRPr="00A1454E" w:rsidRDefault="00A1454E" w:rsidP="00A1454E">
      <w:pPr>
        <w:widowControl w:val="0"/>
        <w:numPr>
          <w:ilvl w:val="0"/>
          <w:numId w:val="64"/>
        </w:numPr>
        <w:tabs>
          <w:tab w:val="left" w:pos="284"/>
        </w:tabs>
        <w:autoSpaceDE w:val="0"/>
        <w:autoSpaceDN w:val="0"/>
        <w:adjustRightInd w:val="0"/>
        <w:spacing w:after="0" w:line="240" w:lineRule="auto"/>
        <w:ind w:left="284" w:hanging="284"/>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Соотнесите число мужчин и женщин, умерших в конкретных возрастных периодах на основании данных Росстата. Охарактеризуйте возрастные категории преобладания численности женского населения над мужским.</w:t>
      </w:r>
    </w:p>
    <w:p w:rsidR="00A1454E" w:rsidRPr="00A1454E" w:rsidRDefault="00A1454E" w:rsidP="00A1454E">
      <w:pPr>
        <w:widowControl w:val="0"/>
        <w:numPr>
          <w:ilvl w:val="0"/>
          <w:numId w:val="64"/>
        </w:numPr>
        <w:tabs>
          <w:tab w:val="left" w:pos="284"/>
        </w:tabs>
        <w:autoSpaceDE w:val="0"/>
        <w:autoSpaceDN w:val="0"/>
        <w:adjustRightInd w:val="0"/>
        <w:spacing w:after="0" w:line="240" w:lineRule="auto"/>
        <w:ind w:left="284" w:hanging="284"/>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Дайте анализ медико-демографической ситуации в Челябинской области.</w:t>
      </w:r>
    </w:p>
    <w:p w:rsidR="00A1454E" w:rsidRPr="00A1454E" w:rsidRDefault="00A1454E" w:rsidP="00A1454E">
      <w:pPr>
        <w:widowControl w:val="0"/>
        <w:numPr>
          <w:ilvl w:val="0"/>
          <w:numId w:val="64"/>
        </w:numPr>
        <w:tabs>
          <w:tab w:val="left" w:pos="284"/>
        </w:tabs>
        <w:autoSpaceDE w:val="0"/>
        <w:autoSpaceDN w:val="0"/>
        <w:adjustRightInd w:val="0"/>
        <w:spacing w:after="0" w:line="240" w:lineRule="auto"/>
        <w:ind w:left="284" w:hanging="284"/>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sz w:val="24"/>
          <w:szCs w:val="24"/>
          <w:lang w:val="ru-RU" w:eastAsia="ru-RU"/>
        </w:rPr>
        <w:t>Сравните основные показатели таблиц смертности по причинам смерти в Челябинской области и Российской Федерации.</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Тема: Миграция населения. Основные тенденции миграции в современной России</w:t>
      </w:r>
    </w:p>
    <w:p w:rsidR="00A1454E" w:rsidRPr="00A1454E" w:rsidRDefault="00A1454E" w:rsidP="00A1454E">
      <w:pPr>
        <w:widowControl w:val="0"/>
        <w:numPr>
          <w:ilvl w:val="0"/>
          <w:numId w:val="67"/>
        </w:numPr>
        <w:tabs>
          <w:tab w:val="left" w:pos="284"/>
          <w:tab w:val="left" w:pos="851"/>
        </w:tabs>
        <w:autoSpaceDE w:val="0"/>
        <w:autoSpaceDN w:val="0"/>
        <w:adjustRightInd w:val="0"/>
        <w:spacing w:after="0" w:line="240" w:lineRule="auto"/>
        <w:ind w:hanging="720"/>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Прочитайте соответствующие разделы учебного пособия и конспекта лекций.</w:t>
      </w:r>
    </w:p>
    <w:p w:rsidR="00A1454E" w:rsidRPr="00A1454E" w:rsidRDefault="00A1454E" w:rsidP="00A1454E">
      <w:pPr>
        <w:widowControl w:val="0"/>
        <w:numPr>
          <w:ilvl w:val="0"/>
          <w:numId w:val="67"/>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Ознакомьтесь со статьей Сигарева Е.П. Укажите геополитическое значение миграционной политики России. Перечислите основные проблемы и стратегические риски миграционных процессов в России.</w:t>
      </w:r>
    </w:p>
    <w:p w:rsidR="00A1454E" w:rsidRPr="00A1454E" w:rsidRDefault="00A1454E" w:rsidP="00A1454E">
      <w:pPr>
        <w:widowControl w:val="0"/>
        <w:numPr>
          <w:ilvl w:val="0"/>
          <w:numId w:val="67"/>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Дайте анализ статьи Кузнецова Н.Г. Укажите основные направления миграции российских граждан.</w:t>
      </w:r>
    </w:p>
    <w:p w:rsidR="00A1454E" w:rsidRPr="00A1454E" w:rsidRDefault="00A1454E" w:rsidP="00A1454E">
      <w:pPr>
        <w:widowControl w:val="0"/>
        <w:numPr>
          <w:ilvl w:val="0"/>
          <w:numId w:val="67"/>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Оперируя данными Концепции государственной миграционной политики Российской Федерации на период до 2025 года, укажите цели, принципы, задачи и основные направления государственной миграционной политики Российской Федерации.</w:t>
      </w:r>
    </w:p>
    <w:p w:rsidR="00A1454E" w:rsidRPr="00A1454E" w:rsidRDefault="00A1454E" w:rsidP="00A1454E">
      <w:pPr>
        <w:widowControl w:val="0"/>
        <w:numPr>
          <w:ilvl w:val="0"/>
          <w:numId w:val="67"/>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Дайте анализ международной миграции в России, Китае, США. Подсчитайте миграционное сальдо этих стран с 2010 года. Дайте прогноз развития миграционного движения в этих странах.</w:t>
      </w:r>
    </w:p>
    <w:p w:rsidR="00A1454E" w:rsidRPr="00A1454E" w:rsidRDefault="00A1454E" w:rsidP="00A1454E">
      <w:pPr>
        <w:tabs>
          <w:tab w:val="left" w:pos="284"/>
        </w:tabs>
        <w:spacing w:after="0" w:line="240" w:lineRule="auto"/>
        <w:ind w:left="284"/>
        <w:jc w:val="both"/>
        <w:rPr>
          <w:rFonts w:ascii="Times New Roman" w:eastAsia="Calibri" w:hAnsi="Times New Roman" w:cs="Times New Roman"/>
          <w:sz w:val="24"/>
          <w:szCs w:val="24"/>
          <w:lang w:val="ru-RU"/>
        </w:rPr>
      </w:pPr>
    </w:p>
    <w:p w:rsidR="00A1454E" w:rsidRPr="00A1454E" w:rsidRDefault="00A1454E" w:rsidP="00A1454E">
      <w:pPr>
        <w:tabs>
          <w:tab w:val="left" w:pos="284"/>
        </w:tabs>
        <w:spacing w:after="0" w:line="240" w:lineRule="auto"/>
        <w:jc w:val="center"/>
        <w:rPr>
          <w:rFonts w:ascii="Times New Roman" w:eastAsia="Calibri" w:hAnsi="Times New Roman" w:cs="Times New Roman"/>
          <w:b/>
          <w:i/>
          <w:iCs/>
          <w:sz w:val="24"/>
          <w:szCs w:val="24"/>
          <w:lang w:val="ru-RU"/>
        </w:rPr>
      </w:pPr>
      <w:r w:rsidRPr="00A1454E">
        <w:rPr>
          <w:rFonts w:ascii="Times New Roman" w:eastAsia="Calibri" w:hAnsi="Times New Roman" w:cs="Times New Roman"/>
          <w:b/>
          <w:i/>
          <w:iCs/>
          <w:sz w:val="24"/>
          <w:szCs w:val="24"/>
          <w:lang w:val="ru-RU"/>
        </w:rPr>
        <w:t xml:space="preserve">Тема: Демографическое прогнозирование. </w:t>
      </w:r>
    </w:p>
    <w:p w:rsidR="00A1454E" w:rsidRPr="00A1454E" w:rsidRDefault="00A1454E" w:rsidP="00A1454E">
      <w:pPr>
        <w:tabs>
          <w:tab w:val="left" w:pos="284"/>
        </w:tabs>
        <w:spacing w:after="0" w:line="240" w:lineRule="auto"/>
        <w:jc w:val="center"/>
        <w:rPr>
          <w:rFonts w:ascii="Times New Roman" w:eastAsia="Calibri" w:hAnsi="Times New Roman" w:cs="Times New Roman"/>
          <w:b/>
          <w:i/>
          <w:iCs/>
          <w:sz w:val="24"/>
          <w:szCs w:val="24"/>
          <w:lang w:val="ru-RU"/>
        </w:rPr>
      </w:pPr>
      <w:r w:rsidRPr="00A1454E">
        <w:rPr>
          <w:rFonts w:ascii="Times New Roman" w:eastAsia="Calibri" w:hAnsi="Times New Roman" w:cs="Times New Roman"/>
          <w:b/>
          <w:i/>
          <w:iCs/>
          <w:sz w:val="24"/>
          <w:szCs w:val="24"/>
          <w:lang w:val="ru-RU"/>
        </w:rPr>
        <w:t>Основные проблемы демографической политики в России</w:t>
      </w:r>
    </w:p>
    <w:p w:rsidR="00A1454E" w:rsidRPr="00A1454E" w:rsidRDefault="00A1454E" w:rsidP="00A1454E">
      <w:pPr>
        <w:widowControl w:val="0"/>
        <w:numPr>
          <w:ilvl w:val="0"/>
          <w:numId w:val="68"/>
        </w:numPr>
        <w:tabs>
          <w:tab w:val="left" w:pos="284"/>
        </w:tabs>
        <w:autoSpaceDE w:val="0"/>
        <w:autoSpaceDN w:val="0"/>
        <w:adjustRightInd w:val="0"/>
        <w:spacing w:after="0" w:line="240" w:lineRule="auto"/>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Georgia"/>
          <w:sz w:val="24"/>
          <w:szCs w:val="24"/>
          <w:lang w:val="ru-RU" w:eastAsia="ru-RU"/>
        </w:rPr>
        <w:t>Исследуйте методы демографического прогнозирования</w:t>
      </w:r>
      <w:r w:rsidRPr="00A1454E">
        <w:rPr>
          <w:rFonts w:ascii="Times New Roman" w:eastAsia="Times New Roman" w:hAnsi="Times New Roman" w:cs="Times New Roman"/>
          <w:bCs/>
          <w:sz w:val="24"/>
          <w:szCs w:val="24"/>
          <w:lang w:val="ru-RU" w:eastAsia="ru-RU"/>
        </w:rPr>
        <w:t>.</w:t>
      </w:r>
    </w:p>
    <w:p w:rsidR="00A1454E" w:rsidRPr="00A1454E" w:rsidRDefault="00A1454E" w:rsidP="00A1454E">
      <w:pPr>
        <w:widowControl w:val="0"/>
        <w:numPr>
          <w:ilvl w:val="0"/>
          <w:numId w:val="68"/>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Georgia"/>
          <w:sz w:val="24"/>
          <w:szCs w:val="24"/>
          <w:lang w:val="ru-RU" w:eastAsia="ru-RU"/>
        </w:rPr>
        <w:t>Изучите Концепции государственной политики России, содержащие позиции демографического прогнозирования. Сравните их с аналогичными актами таких стран как Китай, США, Германия.</w:t>
      </w:r>
    </w:p>
    <w:p w:rsidR="00A1454E" w:rsidRPr="00A1454E" w:rsidRDefault="00A1454E" w:rsidP="00A1454E">
      <w:pPr>
        <w:widowControl w:val="0"/>
        <w:numPr>
          <w:ilvl w:val="0"/>
          <w:numId w:val="68"/>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sz w:val="24"/>
          <w:szCs w:val="24"/>
          <w:lang w:val="ru-RU" w:eastAsia="ru-RU"/>
        </w:rPr>
        <w:t>Исследуйте статистические данные Концепции демографической политики Российской Федерации на период до 2025 года. Укажите основные цифры естественного прироста России, на которые она может рассчитывать в 2025 году.</w:t>
      </w:r>
    </w:p>
    <w:p w:rsidR="00A1454E" w:rsidRPr="00A1454E" w:rsidRDefault="00A1454E" w:rsidP="00A1454E">
      <w:pPr>
        <w:widowControl w:val="0"/>
        <w:numPr>
          <w:ilvl w:val="0"/>
          <w:numId w:val="68"/>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sz w:val="24"/>
          <w:szCs w:val="24"/>
          <w:lang w:val="ru-RU" w:eastAsia="ru-RU"/>
        </w:rPr>
        <w:t>Укажите меры государственной политики, направленные на улучшение демографической ситуации.</w:t>
      </w:r>
    </w:p>
    <w:p w:rsidR="00A1454E" w:rsidRPr="00A1454E" w:rsidRDefault="00A1454E" w:rsidP="00A1454E">
      <w:pPr>
        <w:widowControl w:val="0"/>
        <w:numPr>
          <w:ilvl w:val="0"/>
          <w:numId w:val="68"/>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sz w:val="24"/>
          <w:szCs w:val="24"/>
          <w:lang w:val="ru-RU" w:eastAsia="ru-RU"/>
        </w:rPr>
        <w:t>Ознакомьтесь с нормами Федерального закона «О дополнительных мерах государственной поддержки семей, имеющих детей». Охарактеризуйте основания для получения «материнского капитала». Перечислите иные нормы государственной политики, принимаемые в рамках субъектов РФ.</w:t>
      </w:r>
    </w:p>
    <w:p w:rsidR="00A1454E" w:rsidRPr="00A1454E" w:rsidRDefault="00A1454E" w:rsidP="00A1454E">
      <w:pPr>
        <w:tabs>
          <w:tab w:val="left" w:pos="284"/>
        </w:tabs>
        <w:spacing w:after="0" w:line="240" w:lineRule="auto"/>
        <w:ind w:firstLine="567"/>
        <w:contextualSpacing/>
        <w:jc w:val="both"/>
        <w:rPr>
          <w:rFonts w:ascii="Times New Roman" w:eastAsia="Times New Roman" w:hAnsi="Times New Roman" w:cs="Times New Roman"/>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i/>
          <w:iCs/>
          <w:sz w:val="24"/>
          <w:szCs w:val="24"/>
          <w:lang w:val="ru-RU" w:eastAsia="ru-RU"/>
        </w:rPr>
      </w:pPr>
      <w:r w:rsidRPr="00A1454E">
        <w:rPr>
          <w:rFonts w:ascii="Times New Roman" w:eastAsia="Times New Roman" w:hAnsi="Times New Roman" w:cs="Georgia"/>
          <w:b/>
          <w:i/>
          <w:iCs/>
          <w:sz w:val="24"/>
          <w:szCs w:val="24"/>
          <w:lang w:val="ru-RU" w:eastAsia="ru-RU"/>
        </w:rPr>
        <w:t>Темы презентаций</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Эволюция и перспективы рождаемости.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Основные детерминанты снижения рождаемости в России на протяжении последнего столетия.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Причины, условия, факторы и последствия падения рождаемости в 90-е гг. XX в.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Перспективы рождаемости в XXI в.</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Эволюция и перспективы смертности.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Динамика смертности в XX в.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Особенности характера изменений смертности: сочетание эволюционных изменений и катастроф.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Эпидемиологический переход в России, его особенности.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Основные причины роста смертности в 1960—1990 гг.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Перспективы и факторы динамики смертности в XXI в. Эволюция и перспективы брачности и разводимости.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Основные факторы и тенденции изменений семьи. Кризис семьи в России и его последствия.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Возрастная структура населения и выборы.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Влияние демографического старения населения на экономическую и социальную составляющую жизни общества.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Возрастная структура населения и экономическая динамика.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Старение населения и цели социальной политики.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Наиболее крупные этносы мира, их география.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lastRenderedPageBreak/>
        <w:t>Мировые и локальные религии мира.</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Очередность рождения и талант: миф или реальность?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Мировые религии о браке, семье, половой жизни, разводе и регулировании деторождения (на примере отдельных конфессий).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Научные парадигмы и концепции объяснения снижения рождаемости.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Социально-демографические аспекты многоженства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Разводимость в России: тенденции, причины, последствия.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Продолжительность жизни и факторы на нее влияющие.</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Миграция трудовых ресурсов из стран СНГ и её значение для России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«Утечка умов» и значение для России этого явления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Тенденции миграционной ситуации в регионах СФО.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Эмиграция из регионов России: объем потока, его социально-демографическая структура и география.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Демографические проблемы больших и малых городов.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Мегаполисы и их будущее.</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Анализ и совершенствование региональной демографической политики, как фактора инновационного развития региона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Опыт реализации приоритетных национальных проектов и программ на региональном уровне в сфере демографической политики.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Адаптация мигрантов: основные проблемы и пути решения. </w:t>
      </w:r>
    </w:p>
    <w:p w:rsidR="00A1454E" w:rsidRPr="00A1454E" w:rsidRDefault="00A1454E" w:rsidP="00A1454E">
      <w:pPr>
        <w:widowControl w:val="0"/>
        <w:numPr>
          <w:ilvl w:val="0"/>
          <w:numId w:val="69"/>
        </w:numPr>
        <w:tabs>
          <w:tab w:val="left" w:pos="284"/>
        </w:tabs>
        <w:autoSpaceDE w:val="0"/>
        <w:autoSpaceDN w:val="0"/>
        <w:adjustRightInd w:val="0"/>
        <w:spacing w:after="0" w:line="240" w:lineRule="auto"/>
        <w:ind w:left="340" w:hanging="340"/>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Государственная программа переселения в Российскую Федерацию соотечественников, проживающих за рубежом: теория и практика.</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
          <w:bCs/>
          <w:i/>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sz w:val="24"/>
          <w:szCs w:val="24"/>
          <w:lang w:val="ru-RU" w:eastAsia="ru-RU"/>
        </w:rPr>
      </w:pPr>
      <w:r w:rsidRPr="00A1454E">
        <w:rPr>
          <w:rFonts w:ascii="Times New Roman" w:eastAsia="Times New Roman" w:hAnsi="Times New Roman" w:cs="Georgia"/>
          <w:b/>
          <w:bCs/>
          <w:sz w:val="24"/>
          <w:szCs w:val="24"/>
          <w:lang w:val="ru-RU" w:eastAsia="ru-RU"/>
        </w:rPr>
        <w:t>Практическая работа</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Задание 1</w:t>
      </w:r>
      <w:r w:rsidRPr="00A1454E">
        <w:rPr>
          <w:rFonts w:ascii="Times New Roman" w:eastAsia="Times New Roman" w:hAnsi="Times New Roman" w:cs="Times New Roman"/>
          <w:sz w:val="24"/>
          <w:szCs w:val="24"/>
          <w:lang w:val="ru-RU" w:eastAsia="ru-RU"/>
        </w:rPr>
        <w:t>. Работа с таблицами</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i/>
          <w:sz w:val="24"/>
          <w:szCs w:val="24"/>
          <w:lang w:val="ru-RU" w:eastAsia="ru-RU"/>
        </w:rPr>
        <w:t xml:space="preserve"> Задача 1. </w:t>
      </w:r>
      <w:r w:rsidRPr="00A1454E">
        <w:rPr>
          <w:rFonts w:ascii="Times New Roman" w:eastAsia="Times New Roman" w:hAnsi="Times New Roman" w:cs="Times New Roman"/>
          <w:sz w:val="24"/>
          <w:szCs w:val="24"/>
          <w:lang w:val="ru-RU" w:eastAsia="ru-RU"/>
        </w:rPr>
        <w:t>В таблице приведены данные о численности населения Финляндии и Швеции за ряд лет (тыс. чел.):</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1"/>
        <w:gridCol w:w="828"/>
        <w:gridCol w:w="829"/>
        <w:gridCol w:w="829"/>
        <w:gridCol w:w="828"/>
        <w:gridCol w:w="829"/>
        <w:gridCol w:w="1640"/>
      </w:tblGrid>
      <w:tr w:rsidR="00A1454E" w:rsidRPr="00A1454E" w:rsidTr="0099170C">
        <w:trPr>
          <w:jc w:val="center"/>
        </w:trPr>
        <w:tc>
          <w:tcPr>
            <w:tcW w:w="3501" w:type="dxa"/>
            <w:vMerge w:val="restart"/>
            <w:shd w:val="clear" w:color="auto" w:fill="auto"/>
            <w:vAlign w:val="center"/>
          </w:tcPr>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Страна</w:t>
            </w:r>
          </w:p>
        </w:tc>
        <w:tc>
          <w:tcPr>
            <w:tcW w:w="5783" w:type="dxa"/>
            <w:gridSpan w:val="6"/>
            <w:shd w:val="clear" w:color="auto" w:fill="auto"/>
            <w:vAlign w:val="center"/>
          </w:tcPr>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Год</w:t>
            </w:r>
          </w:p>
        </w:tc>
      </w:tr>
      <w:tr w:rsidR="00A1454E" w:rsidRPr="00A1454E" w:rsidTr="0099170C">
        <w:trPr>
          <w:jc w:val="center"/>
        </w:trPr>
        <w:tc>
          <w:tcPr>
            <w:tcW w:w="3501" w:type="dxa"/>
            <w:vMerge/>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p>
        </w:tc>
        <w:tc>
          <w:tcPr>
            <w:tcW w:w="828"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1999</w:t>
            </w:r>
          </w:p>
        </w:tc>
        <w:tc>
          <w:tcPr>
            <w:tcW w:w="829"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2000</w:t>
            </w:r>
          </w:p>
        </w:tc>
        <w:tc>
          <w:tcPr>
            <w:tcW w:w="829"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2001</w:t>
            </w:r>
          </w:p>
        </w:tc>
        <w:tc>
          <w:tcPr>
            <w:tcW w:w="828"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2002</w:t>
            </w:r>
          </w:p>
        </w:tc>
        <w:tc>
          <w:tcPr>
            <w:tcW w:w="829"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2003</w:t>
            </w:r>
          </w:p>
        </w:tc>
        <w:tc>
          <w:tcPr>
            <w:tcW w:w="1640"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2004</w:t>
            </w:r>
          </w:p>
        </w:tc>
      </w:tr>
      <w:tr w:rsidR="00A1454E" w:rsidRPr="00A1454E" w:rsidTr="0099170C">
        <w:trPr>
          <w:jc w:val="center"/>
        </w:trPr>
        <w:tc>
          <w:tcPr>
            <w:tcW w:w="3501" w:type="dxa"/>
            <w:tcBorders>
              <w:top w:val="single" w:sz="4" w:space="0" w:color="auto"/>
              <w:left w:val="single" w:sz="4" w:space="0" w:color="auto"/>
              <w:bottom w:val="nil"/>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Финляндия</w:t>
            </w:r>
          </w:p>
        </w:tc>
        <w:tc>
          <w:tcPr>
            <w:tcW w:w="828" w:type="dxa"/>
            <w:tcBorders>
              <w:top w:val="single" w:sz="4" w:space="0" w:color="auto"/>
              <w:left w:val="single" w:sz="4" w:space="0" w:color="auto"/>
              <w:bottom w:val="nil"/>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5160</w:t>
            </w:r>
          </w:p>
        </w:tc>
        <w:tc>
          <w:tcPr>
            <w:tcW w:w="829" w:type="dxa"/>
            <w:tcBorders>
              <w:top w:val="single" w:sz="4" w:space="0" w:color="auto"/>
              <w:left w:val="single" w:sz="4" w:space="0" w:color="auto"/>
              <w:bottom w:val="nil"/>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5171</w:t>
            </w:r>
          </w:p>
        </w:tc>
        <w:tc>
          <w:tcPr>
            <w:tcW w:w="829" w:type="dxa"/>
            <w:tcBorders>
              <w:top w:val="single" w:sz="4" w:space="0" w:color="auto"/>
              <w:left w:val="single" w:sz="4" w:space="0" w:color="auto"/>
              <w:bottom w:val="nil"/>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5181</w:t>
            </w:r>
          </w:p>
        </w:tc>
        <w:tc>
          <w:tcPr>
            <w:tcW w:w="828" w:type="dxa"/>
            <w:tcBorders>
              <w:top w:val="single" w:sz="4" w:space="0" w:color="auto"/>
              <w:left w:val="single" w:sz="4" w:space="0" w:color="auto"/>
              <w:bottom w:val="nil"/>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5195</w:t>
            </w:r>
          </w:p>
        </w:tc>
        <w:tc>
          <w:tcPr>
            <w:tcW w:w="829" w:type="dxa"/>
            <w:tcBorders>
              <w:top w:val="single" w:sz="4" w:space="0" w:color="auto"/>
              <w:left w:val="single" w:sz="4" w:space="0" w:color="auto"/>
              <w:bottom w:val="nil"/>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5206</w:t>
            </w:r>
          </w:p>
        </w:tc>
        <w:tc>
          <w:tcPr>
            <w:tcW w:w="1640" w:type="dxa"/>
            <w:tcBorders>
              <w:top w:val="single" w:sz="4" w:space="0" w:color="auto"/>
              <w:left w:val="single" w:sz="4" w:space="0" w:color="auto"/>
              <w:bottom w:val="nil"/>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5220</w:t>
            </w:r>
          </w:p>
        </w:tc>
      </w:tr>
      <w:tr w:rsidR="00A1454E" w:rsidRPr="00A1454E" w:rsidTr="0099170C">
        <w:trPr>
          <w:jc w:val="center"/>
        </w:trPr>
        <w:tc>
          <w:tcPr>
            <w:tcW w:w="3501" w:type="dxa"/>
            <w:tcBorders>
              <w:top w:val="nil"/>
              <w:left w:val="single" w:sz="4" w:space="0" w:color="auto"/>
              <w:bottom w:val="single" w:sz="4" w:space="0" w:color="auto"/>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Швеция</w:t>
            </w:r>
          </w:p>
        </w:tc>
        <w:tc>
          <w:tcPr>
            <w:tcW w:w="828" w:type="dxa"/>
            <w:tcBorders>
              <w:top w:val="nil"/>
              <w:left w:val="single" w:sz="4" w:space="0" w:color="auto"/>
              <w:bottom w:val="single" w:sz="4" w:space="0" w:color="auto"/>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8854</w:t>
            </w:r>
          </w:p>
        </w:tc>
        <w:tc>
          <w:tcPr>
            <w:tcW w:w="829" w:type="dxa"/>
            <w:tcBorders>
              <w:top w:val="nil"/>
              <w:left w:val="single" w:sz="4" w:space="0" w:color="auto"/>
              <w:bottom w:val="single" w:sz="4" w:space="0" w:color="auto"/>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8861</w:t>
            </w:r>
          </w:p>
        </w:tc>
        <w:tc>
          <w:tcPr>
            <w:tcW w:w="829" w:type="dxa"/>
            <w:tcBorders>
              <w:top w:val="nil"/>
              <w:left w:val="single" w:sz="4" w:space="0" w:color="auto"/>
              <w:bottom w:val="single" w:sz="4" w:space="0" w:color="auto"/>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8883</w:t>
            </w:r>
          </w:p>
        </w:tc>
        <w:tc>
          <w:tcPr>
            <w:tcW w:w="828" w:type="dxa"/>
            <w:tcBorders>
              <w:top w:val="nil"/>
              <w:left w:val="single" w:sz="4" w:space="0" w:color="auto"/>
              <w:bottom w:val="single" w:sz="4" w:space="0" w:color="auto"/>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8909</w:t>
            </w:r>
          </w:p>
        </w:tc>
        <w:tc>
          <w:tcPr>
            <w:tcW w:w="829" w:type="dxa"/>
            <w:tcBorders>
              <w:top w:val="nil"/>
              <w:left w:val="single" w:sz="4" w:space="0" w:color="auto"/>
              <w:bottom w:val="single" w:sz="4" w:space="0" w:color="auto"/>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8941</w:t>
            </w:r>
          </w:p>
        </w:tc>
        <w:tc>
          <w:tcPr>
            <w:tcW w:w="1640" w:type="dxa"/>
            <w:tcBorders>
              <w:top w:val="nil"/>
              <w:left w:val="single" w:sz="4" w:space="0" w:color="auto"/>
              <w:bottom w:val="single" w:sz="4" w:space="0" w:color="auto"/>
              <w:right w:val="single" w:sz="4" w:space="0" w:color="auto"/>
            </w:tcBorders>
            <w:shd w:val="clear" w:color="auto" w:fill="auto"/>
            <w:vAlign w:val="bottom"/>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8976</w:t>
            </w:r>
          </w:p>
        </w:tc>
      </w:tr>
    </w:tbl>
    <w:p w:rsidR="00A1454E" w:rsidRPr="00A1454E" w:rsidRDefault="00A1454E" w:rsidP="00A1454E">
      <w:pPr>
        <w:widowControl w:val="0"/>
        <w:autoSpaceDE w:val="0"/>
        <w:autoSpaceDN w:val="0"/>
        <w:adjustRightInd w:val="0"/>
        <w:spacing w:after="0" w:line="240" w:lineRule="auto"/>
        <w:ind w:firstLine="680"/>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Задание:</w:t>
      </w:r>
    </w:p>
    <w:p w:rsidR="00A1454E" w:rsidRPr="00A1454E" w:rsidRDefault="00A1454E" w:rsidP="00A1454E">
      <w:pPr>
        <w:widowControl w:val="0"/>
        <w:numPr>
          <w:ilvl w:val="0"/>
          <w:numId w:val="60"/>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рассчитайте абсолютный прирост за период с 2000 по 2003 гг.;</w:t>
      </w:r>
    </w:p>
    <w:p w:rsidR="00A1454E" w:rsidRPr="00A1454E" w:rsidRDefault="00A1454E" w:rsidP="00A1454E">
      <w:pPr>
        <w:widowControl w:val="0"/>
        <w:numPr>
          <w:ilvl w:val="0"/>
          <w:numId w:val="60"/>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сравните темпы роста численности населения рассматриваемых стран за </w:t>
      </w:r>
      <w:smartTag w:uri="urn:schemas-microsoft-com:office:smarttags" w:element="metricconverter">
        <w:smartTagPr>
          <w:attr w:name="ProductID" w:val="2004 г"/>
        </w:smartTagPr>
        <w:r w:rsidRPr="00A1454E">
          <w:rPr>
            <w:rFonts w:ascii="Times New Roman" w:eastAsia="Times New Roman" w:hAnsi="Times New Roman" w:cs="Times New Roman"/>
            <w:sz w:val="24"/>
            <w:szCs w:val="24"/>
            <w:lang w:val="ru-RU" w:eastAsia="ru-RU"/>
          </w:rPr>
          <w:t>2004 г</w:t>
        </w:r>
      </w:smartTag>
      <w:r w:rsidRPr="00A1454E">
        <w:rPr>
          <w:rFonts w:ascii="Times New Roman" w:eastAsia="Times New Roman" w:hAnsi="Times New Roman" w:cs="Times New Roman"/>
          <w:sz w:val="24"/>
          <w:szCs w:val="24"/>
          <w:lang w:val="ru-RU" w:eastAsia="ru-RU"/>
        </w:rPr>
        <w:t>.</w:t>
      </w:r>
    </w:p>
    <w:p w:rsidR="00A1454E" w:rsidRPr="00A1454E" w:rsidRDefault="00A1454E" w:rsidP="00A1454E">
      <w:pPr>
        <w:spacing w:after="0" w:line="240" w:lineRule="auto"/>
        <w:ind w:left="227"/>
        <w:contextualSpacing/>
        <w:rPr>
          <w:rFonts w:ascii="Times New Roman" w:eastAsia="Times New Roman" w:hAnsi="Times New Roman" w:cs="Times New Roman"/>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i/>
          <w:sz w:val="24"/>
          <w:szCs w:val="24"/>
          <w:lang w:val="ru-RU" w:eastAsia="ru-RU"/>
        </w:rPr>
        <w:t>Задача 2.</w:t>
      </w:r>
      <w:r w:rsidRPr="00A1454E">
        <w:rPr>
          <w:rFonts w:ascii="Times New Roman" w:eastAsia="Times New Roman" w:hAnsi="Times New Roman" w:cs="Times New Roman"/>
          <w:sz w:val="24"/>
          <w:szCs w:val="24"/>
          <w:lang w:val="ru-RU" w:eastAsia="ru-RU"/>
        </w:rPr>
        <w:t xml:space="preserve"> В таблице приведены данные о числе родившихся и численности населения Латвии, Литвы и Эстонии (тыс. чел.):</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1312"/>
        <w:gridCol w:w="1417"/>
        <w:gridCol w:w="1560"/>
        <w:gridCol w:w="1275"/>
        <w:gridCol w:w="1560"/>
      </w:tblGrid>
      <w:tr w:rsidR="00A1454E" w:rsidRPr="00A1454E" w:rsidTr="0099170C">
        <w:tc>
          <w:tcPr>
            <w:tcW w:w="851" w:type="dxa"/>
            <w:vMerge w:val="restart"/>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Год</w:t>
            </w:r>
          </w:p>
        </w:tc>
        <w:tc>
          <w:tcPr>
            <w:tcW w:w="2729" w:type="dxa"/>
            <w:gridSpan w:val="2"/>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Латвия</w:t>
            </w:r>
          </w:p>
        </w:tc>
        <w:tc>
          <w:tcPr>
            <w:tcW w:w="2977" w:type="dxa"/>
            <w:gridSpan w:val="2"/>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Литва</w:t>
            </w:r>
          </w:p>
        </w:tc>
        <w:tc>
          <w:tcPr>
            <w:tcW w:w="2835" w:type="dxa"/>
            <w:gridSpan w:val="2"/>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Эстония</w:t>
            </w:r>
          </w:p>
        </w:tc>
      </w:tr>
      <w:tr w:rsidR="00A1454E" w:rsidRPr="00A1454E" w:rsidTr="0099170C">
        <w:tc>
          <w:tcPr>
            <w:tcW w:w="851" w:type="dxa"/>
            <w:vMerge/>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tc>
        <w:tc>
          <w:tcPr>
            <w:tcW w:w="1417"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Число</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родившихся</w:t>
            </w:r>
          </w:p>
        </w:tc>
        <w:tc>
          <w:tcPr>
            <w:tcW w:w="1312"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Численность</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населения</w:t>
            </w:r>
          </w:p>
        </w:tc>
        <w:tc>
          <w:tcPr>
            <w:tcW w:w="1417"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Число</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родившихся</w:t>
            </w:r>
          </w:p>
        </w:tc>
        <w:tc>
          <w:tcPr>
            <w:tcW w:w="1560"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Численность</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населения</w:t>
            </w:r>
          </w:p>
        </w:tc>
        <w:tc>
          <w:tcPr>
            <w:tcW w:w="1275"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Число</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родившихся</w:t>
            </w:r>
          </w:p>
        </w:tc>
        <w:tc>
          <w:tcPr>
            <w:tcW w:w="1560" w:type="dxa"/>
            <w:tcBorders>
              <w:bottom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Численность</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населения</w:t>
            </w:r>
          </w:p>
        </w:tc>
      </w:tr>
      <w:tr w:rsidR="00A1454E" w:rsidRPr="00A1454E" w:rsidTr="0099170C">
        <w:tc>
          <w:tcPr>
            <w:tcW w:w="851" w:type="dxa"/>
            <w:tcBorders>
              <w:top w:val="single" w:sz="4" w:space="0" w:color="auto"/>
              <w:left w:val="single" w:sz="4" w:space="0" w:color="auto"/>
              <w:bottom w:val="nil"/>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1979</w:t>
            </w:r>
          </w:p>
        </w:tc>
        <w:tc>
          <w:tcPr>
            <w:tcW w:w="1417" w:type="dxa"/>
            <w:tcBorders>
              <w:top w:val="single" w:sz="4" w:space="0" w:color="auto"/>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34,7</w:t>
            </w:r>
          </w:p>
        </w:tc>
        <w:tc>
          <w:tcPr>
            <w:tcW w:w="1312" w:type="dxa"/>
            <w:tcBorders>
              <w:top w:val="single" w:sz="4" w:space="0" w:color="auto"/>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2506,0</w:t>
            </w:r>
          </w:p>
        </w:tc>
        <w:tc>
          <w:tcPr>
            <w:tcW w:w="1417" w:type="dxa"/>
            <w:tcBorders>
              <w:top w:val="single" w:sz="4" w:space="0" w:color="auto"/>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51,9</w:t>
            </w:r>
          </w:p>
        </w:tc>
        <w:tc>
          <w:tcPr>
            <w:tcW w:w="1560" w:type="dxa"/>
            <w:tcBorders>
              <w:top w:val="single" w:sz="4" w:space="0" w:color="auto"/>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3397,8</w:t>
            </w:r>
          </w:p>
        </w:tc>
        <w:tc>
          <w:tcPr>
            <w:tcW w:w="1275" w:type="dxa"/>
            <w:tcBorders>
              <w:top w:val="single" w:sz="4" w:space="0" w:color="auto"/>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21,9</w:t>
            </w:r>
          </w:p>
        </w:tc>
        <w:tc>
          <w:tcPr>
            <w:tcW w:w="1560" w:type="dxa"/>
            <w:tcBorders>
              <w:top w:val="single" w:sz="4" w:space="0" w:color="auto"/>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1468,3</w:t>
            </w:r>
          </w:p>
        </w:tc>
      </w:tr>
      <w:tr w:rsidR="00A1454E" w:rsidRPr="00A1454E" w:rsidTr="0099170C">
        <w:tc>
          <w:tcPr>
            <w:tcW w:w="851" w:type="dxa"/>
            <w:tcBorders>
              <w:top w:val="nil"/>
              <w:left w:val="single" w:sz="4" w:space="0" w:color="auto"/>
              <w:bottom w:val="nil"/>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1984</w:t>
            </w:r>
          </w:p>
        </w:tc>
        <w:tc>
          <w:tcPr>
            <w:tcW w:w="1417"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40,8</w:t>
            </w:r>
          </w:p>
        </w:tc>
        <w:tc>
          <w:tcPr>
            <w:tcW w:w="1312"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2562,0</w:t>
            </w:r>
          </w:p>
        </w:tc>
        <w:tc>
          <w:tcPr>
            <w:tcW w:w="1417"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57,6</w:t>
            </w:r>
          </w:p>
        </w:tc>
        <w:tc>
          <w:tcPr>
            <w:tcW w:w="1560"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3514,2</w:t>
            </w:r>
          </w:p>
        </w:tc>
        <w:tc>
          <w:tcPr>
            <w:tcW w:w="1275"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24,2</w:t>
            </w:r>
          </w:p>
        </w:tc>
        <w:tc>
          <w:tcPr>
            <w:tcW w:w="1560"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1518,6</w:t>
            </w:r>
          </w:p>
        </w:tc>
      </w:tr>
      <w:tr w:rsidR="00A1454E" w:rsidRPr="00A1454E" w:rsidTr="0099170C">
        <w:tc>
          <w:tcPr>
            <w:tcW w:w="851" w:type="dxa"/>
            <w:tcBorders>
              <w:top w:val="nil"/>
              <w:left w:val="single" w:sz="4" w:space="0" w:color="auto"/>
              <w:bottom w:val="nil"/>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1989</w:t>
            </w:r>
          </w:p>
        </w:tc>
        <w:tc>
          <w:tcPr>
            <w:tcW w:w="1417"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38,9</w:t>
            </w:r>
          </w:p>
        </w:tc>
        <w:tc>
          <w:tcPr>
            <w:tcW w:w="1312"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2667,0</w:t>
            </w:r>
          </w:p>
        </w:tc>
        <w:tc>
          <w:tcPr>
            <w:tcW w:w="1417"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55,8</w:t>
            </w:r>
          </w:p>
        </w:tc>
        <w:tc>
          <w:tcPr>
            <w:tcW w:w="1560"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3684,3</w:t>
            </w:r>
          </w:p>
        </w:tc>
        <w:tc>
          <w:tcPr>
            <w:tcW w:w="1275"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24,3</w:t>
            </w:r>
          </w:p>
        </w:tc>
        <w:tc>
          <w:tcPr>
            <w:tcW w:w="1560"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1568,1</w:t>
            </w:r>
          </w:p>
        </w:tc>
      </w:tr>
      <w:tr w:rsidR="00A1454E" w:rsidRPr="00A1454E" w:rsidTr="0099170C">
        <w:tc>
          <w:tcPr>
            <w:tcW w:w="851" w:type="dxa"/>
            <w:tcBorders>
              <w:top w:val="nil"/>
              <w:left w:val="single" w:sz="4" w:space="0" w:color="auto"/>
              <w:bottom w:val="nil"/>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1994</w:t>
            </w:r>
          </w:p>
        </w:tc>
        <w:tc>
          <w:tcPr>
            <w:tcW w:w="1417"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24,3</w:t>
            </w:r>
          </w:p>
        </w:tc>
        <w:tc>
          <w:tcPr>
            <w:tcW w:w="1312"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2520,7</w:t>
            </w:r>
          </w:p>
        </w:tc>
        <w:tc>
          <w:tcPr>
            <w:tcW w:w="1417"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42,4</w:t>
            </w:r>
          </w:p>
        </w:tc>
        <w:tc>
          <w:tcPr>
            <w:tcW w:w="1560"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3657,1</w:t>
            </w:r>
          </w:p>
        </w:tc>
        <w:tc>
          <w:tcPr>
            <w:tcW w:w="1275" w:type="dxa"/>
            <w:tcBorders>
              <w:top w:val="nil"/>
              <w:left w:val="single" w:sz="4" w:space="0" w:color="auto"/>
              <w:bottom w:val="nil"/>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14,2</w:t>
            </w:r>
          </w:p>
        </w:tc>
        <w:tc>
          <w:tcPr>
            <w:tcW w:w="1560" w:type="dxa"/>
            <w:tcBorders>
              <w:top w:val="nil"/>
              <w:left w:val="nil"/>
              <w:bottom w:val="nil"/>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1462,5</w:t>
            </w:r>
          </w:p>
        </w:tc>
      </w:tr>
      <w:tr w:rsidR="00A1454E" w:rsidRPr="00A1454E" w:rsidTr="0099170C">
        <w:tc>
          <w:tcPr>
            <w:tcW w:w="851" w:type="dxa"/>
            <w:tcBorders>
              <w:top w:val="nil"/>
              <w:left w:val="single" w:sz="4" w:space="0" w:color="auto"/>
              <w:bottom w:val="single" w:sz="4" w:space="0" w:color="auto"/>
              <w:right w:val="single" w:sz="4" w:space="0" w:color="auto"/>
            </w:tcBorders>
            <w:shd w:val="clear" w:color="auto" w:fill="auto"/>
          </w:tcPr>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1999</w:t>
            </w:r>
          </w:p>
        </w:tc>
        <w:tc>
          <w:tcPr>
            <w:tcW w:w="1417" w:type="dxa"/>
            <w:tcBorders>
              <w:top w:val="nil"/>
              <w:left w:val="single" w:sz="4" w:space="0" w:color="auto"/>
              <w:bottom w:val="single" w:sz="4" w:space="0" w:color="auto"/>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19,4</w:t>
            </w:r>
          </w:p>
        </w:tc>
        <w:tc>
          <w:tcPr>
            <w:tcW w:w="1312" w:type="dxa"/>
            <w:tcBorders>
              <w:top w:val="nil"/>
              <w:left w:val="nil"/>
              <w:bottom w:val="single" w:sz="4" w:space="0" w:color="auto"/>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2390,5</w:t>
            </w:r>
          </w:p>
        </w:tc>
        <w:tc>
          <w:tcPr>
            <w:tcW w:w="1417" w:type="dxa"/>
            <w:tcBorders>
              <w:top w:val="nil"/>
              <w:left w:val="single" w:sz="4" w:space="0" w:color="auto"/>
              <w:bottom w:val="single" w:sz="4" w:space="0" w:color="auto"/>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36,4</w:t>
            </w:r>
          </w:p>
        </w:tc>
        <w:tc>
          <w:tcPr>
            <w:tcW w:w="1560" w:type="dxa"/>
            <w:tcBorders>
              <w:top w:val="nil"/>
              <w:left w:val="nil"/>
              <w:bottom w:val="single" w:sz="4" w:space="0" w:color="auto"/>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3524,2</w:t>
            </w:r>
          </w:p>
        </w:tc>
        <w:tc>
          <w:tcPr>
            <w:tcW w:w="1275" w:type="dxa"/>
            <w:tcBorders>
              <w:top w:val="nil"/>
              <w:left w:val="single" w:sz="4" w:space="0" w:color="auto"/>
              <w:bottom w:val="single" w:sz="4" w:space="0" w:color="auto"/>
              <w:right w:val="nil"/>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12,5</w:t>
            </w:r>
          </w:p>
        </w:tc>
        <w:tc>
          <w:tcPr>
            <w:tcW w:w="1560" w:type="dxa"/>
            <w:tcBorders>
              <w:top w:val="nil"/>
              <w:left w:val="nil"/>
              <w:bottom w:val="single" w:sz="4" w:space="0" w:color="auto"/>
              <w:right w:val="single" w:sz="4" w:space="0" w:color="auto"/>
            </w:tcBorders>
            <w:shd w:val="clear" w:color="auto" w:fill="auto"/>
            <w:vAlign w:val="center"/>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A1454E">
              <w:rPr>
                <w:rFonts w:ascii="Times New Roman" w:eastAsia="Times New Roman" w:hAnsi="Times New Roman" w:cs="Times New Roman"/>
                <w:sz w:val="20"/>
                <w:szCs w:val="20"/>
                <w:lang w:val="ru-RU" w:eastAsia="ru-RU"/>
              </w:rPr>
              <w:t>1375,7</w:t>
            </w:r>
          </w:p>
        </w:tc>
      </w:tr>
    </w:tbl>
    <w:p w:rsidR="00A1454E" w:rsidRPr="00A1454E" w:rsidRDefault="00A1454E" w:rsidP="00A1454E">
      <w:pPr>
        <w:widowControl w:val="0"/>
        <w:autoSpaceDE w:val="0"/>
        <w:autoSpaceDN w:val="0"/>
        <w:adjustRightInd w:val="0"/>
        <w:spacing w:after="0" w:line="240" w:lineRule="auto"/>
        <w:ind w:firstLine="680"/>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Задание:</w:t>
      </w:r>
    </w:p>
    <w:p w:rsidR="00A1454E" w:rsidRPr="00A1454E" w:rsidRDefault="00A1454E" w:rsidP="00A1454E">
      <w:pPr>
        <w:widowControl w:val="0"/>
        <w:numPr>
          <w:ilvl w:val="0"/>
          <w:numId w:val="61"/>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рассчитайте общие коэффициенты рождаемости, проследите их динамику;</w:t>
      </w:r>
    </w:p>
    <w:p w:rsidR="00A1454E" w:rsidRPr="00A1454E" w:rsidRDefault="00A1454E" w:rsidP="00A1454E">
      <w:pPr>
        <w:widowControl w:val="0"/>
        <w:numPr>
          <w:ilvl w:val="0"/>
          <w:numId w:val="61"/>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проведите межтерриториальный анализ общих коэффициентов рождаемости;</w:t>
      </w:r>
    </w:p>
    <w:p w:rsidR="00A1454E" w:rsidRPr="00A1454E" w:rsidRDefault="00A1454E" w:rsidP="00A1454E">
      <w:pPr>
        <w:widowControl w:val="0"/>
        <w:numPr>
          <w:ilvl w:val="0"/>
          <w:numId w:val="61"/>
        </w:numPr>
        <w:autoSpaceDE w:val="0"/>
        <w:autoSpaceDN w:val="0"/>
        <w:adjustRightInd w:val="0"/>
        <w:spacing w:after="0" w:line="240" w:lineRule="auto"/>
        <w:ind w:left="227"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сформулируйте предположения о причинах изменений общих коэффициентах рождаемости и территориальной дифференциации.</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 xml:space="preserve">Задание 2. </w:t>
      </w:r>
      <w:r w:rsidRPr="00A1454E">
        <w:rPr>
          <w:rFonts w:ascii="Times New Roman" w:eastAsia="Times New Roman" w:hAnsi="Times New Roman" w:cs="Times New Roman"/>
          <w:sz w:val="24"/>
          <w:szCs w:val="24"/>
          <w:lang w:val="ru-RU" w:eastAsia="ru-RU"/>
        </w:rPr>
        <w:t>Рассчитать величину годового естественного прироста населения в промилле, если в стране за год родилось 18 500 чел., умерло 13 200 чел., а численность населения составляла 1 596 тыс. чел.</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 xml:space="preserve">Задание 3. </w:t>
      </w:r>
      <w:r w:rsidRPr="00A1454E">
        <w:rPr>
          <w:rFonts w:ascii="Times New Roman" w:eastAsia="Times New Roman" w:hAnsi="Times New Roman" w:cs="Times New Roman"/>
          <w:sz w:val="24"/>
          <w:szCs w:val="24"/>
          <w:lang w:val="ru-RU" w:eastAsia="ru-RU"/>
        </w:rPr>
        <w:t xml:space="preserve">Определить коэффициент смертности в стране, если в течение года там </w:t>
      </w:r>
      <w:r w:rsidRPr="00A1454E">
        <w:rPr>
          <w:rFonts w:ascii="Times New Roman" w:eastAsia="Times New Roman" w:hAnsi="Times New Roman" w:cs="Times New Roman"/>
          <w:sz w:val="24"/>
          <w:szCs w:val="24"/>
          <w:lang w:val="ru-RU" w:eastAsia="ru-RU"/>
        </w:rPr>
        <w:lastRenderedPageBreak/>
        <w:t>родилось 380 чел., естественный прирост составил 2,1‰, а численность населения была 26 940 чел.</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 xml:space="preserve">Задание 4. </w:t>
      </w:r>
      <w:r w:rsidRPr="00A1454E">
        <w:rPr>
          <w:rFonts w:ascii="Times New Roman" w:eastAsia="Times New Roman" w:hAnsi="Times New Roman" w:cs="Times New Roman"/>
          <w:sz w:val="24"/>
          <w:szCs w:val="24"/>
          <w:lang w:val="ru-RU" w:eastAsia="ru-RU"/>
        </w:rPr>
        <w:t xml:space="preserve">Коэффициент плодовитости по району составил 60 ‰. Доля женщин фертильного возраста во всем населении — 0,35. Число родившихся за год — 8000 человек. </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 xml:space="preserve">Определите: </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1) среднюю численность женщин фертильного возраста; </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2) среднюю численность населения за год; </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 общий коэффициент рождаемости.</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bCs/>
          <w:sz w:val="24"/>
          <w:szCs w:val="24"/>
          <w:lang w:val="ru-RU" w:eastAsia="ru-RU"/>
        </w:rPr>
        <w:t xml:space="preserve">Задание 5. </w:t>
      </w:r>
      <w:r w:rsidRPr="00A1454E">
        <w:rPr>
          <w:rFonts w:ascii="Times New Roman" w:eastAsia="Times New Roman" w:hAnsi="Times New Roman" w:cs="Times New Roman"/>
          <w:sz w:val="24"/>
          <w:szCs w:val="24"/>
          <w:lang w:val="ru-RU" w:eastAsia="ru-RU"/>
        </w:rPr>
        <w:t>Рассмотрите половозрастную пирамиду. Укажите тип возрастной структуры населения.</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noProof/>
          <w:sz w:val="24"/>
          <w:szCs w:val="24"/>
          <w:lang w:val="ru-RU" w:eastAsia="ru-RU"/>
        </w:rPr>
        <w:drawing>
          <wp:inline distT="0" distB="0" distL="0" distR="0">
            <wp:extent cx="4565015" cy="3524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5015" cy="3524250"/>
                    </a:xfrm>
                    <a:prstGeom prst="rect">
                      <a:avLst/>
                    </a:prstGeom>
                    <a:noFill/>
                  </pic:spPr>
                </pic:pic>
              </a:graphicData>
            </a:graphic>
          </wp:inline>
        </w:drawing>
      </w: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Рис. Половозрастная пирамида населения РСФСР по данным переписи 1926 г., чел.</w:t>
      </w:r>
    </w:p>
    <w:p w:rsidR="00A1454E" w:rsidRPr="00A1454E" w:rsidRDefault="00A1454E" w:rsidP="00A1454E">
      <w:pPr>
        <w:widowControl w:val="0"/>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Задание 6.</w:t>
      </w:r>
      <w:r w:rsidRPr="00A1454E">
        <w:rPr>
          <w:rFonts w:ascii="Times New Roman" w:eastAsia="Times New Roman" w:hAnsi="Times New Roman" w:cs="Times New Roman"/>
          <w:sz w:val="24"/>
          <w:szCs w:val="24"/>
          <w:lang w:val="ru-RU" w:eastAsia="ru-RU"/>
        </w:rPr>
        <w:t xml:space="preserve"> Из таблиц дожития женского населения города взяты следующие данные: А) вероятность умереть в возрастах 40-43 лет: q40= 0,00180 q42 = 0,00235 q41= 0,00208 q43 = 0,00316 Б) число доживших до возраста 40 лет – 94891 В) число человеко-лет, которое проживает население, достигшее возраста 44 лет, начиная с этого возраста и кончая предельным, - 3053155. Постройте фрагмент таблицы дожития. Сделайте выводы.</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i/>
          <w:i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i/>
          <w:iCs/>
          <w:sz w:val="24"/>
          <w:szCs w:val="24"/>
          <w:lang w:val="ru-RU" w:eastAsia="ru-RU"/>
        </w:rPr>
      </w:pPr>
      <w:r w:rsidRPr="00A1454E">
        <w:rPr>
          <w:rFonts w:ascii="Times New Roman" w:eastAsia="Times New Roman" w:hAnsi="Times New Roman" w:cs="Georgia"/>
          <w:b/>
          <w:i/>
          <w:iCs/>
          <w:sz w:val="24"/>
          <w:szCs w:val="24"/>
          <w:lang w:val="ru-RU" w:eastAsia="ru-RU"/>
        </w:rPr>
        <w:t>ИДЗ</w:t>
      </w:r>
    </w:p>
    <w:p w:rsidR="00A1454E" w:rsidRPr="00A1454E" w:rsidRDefault="00A1454E" w:rsidP="00A1454E">
      <w:pPr>
        <w:widowControl w:val="0"/>
        <w:numPr>
          <w:ilvl w:val="1"/>
          <w:numId w:val="8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Разработать основные механизмы демографической политики для конкретного региона Российской Федерации на основе анализа демографической ситуации</w:t>
      </w:r>
    </w:p>
    <w:p w:rsidR="00A1454E" w:rsidRPr="00A1454E" w:rsidRDefault="00A1454E" w:rsidP="00A1454E">
      <w:pPr>
        <w:widowControl w:val="0"/>
        <w:numPr>
          <w:ilvl w:val="1"/>
          <w:numId w:val="8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Провести сравнительный анализ двух нормативно-правовых актов: «Концепция регулирования миграционных процессов в Российской Федерации» (2003 г.) и «Концепция государственной миграционной политики Российской Федерации на период до 2025 года» (2012 г.), выделите общие позиции и принципиальные отличия. </w:t>
      </w:r>
    </w:p>
    <w:p w:rsidR="00A1454E" w:rsidRPr="00A1454E" w:rsidRDefault="00A1454E" w:rsidP="00A1454E">
      <w:pPr>
        <w:widowControl w:val="0"/>
        <w:numPr>
          <w:ilvl w:val="1"/>
          <w:numId w:val="8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Разработать программу мероприятий по повышению рождаемости и снижению смертности в конкретном регионе Российской Федерации. </w:t>
      </w:r>
    </w:p>
    <w:p w:rsidR="00A1454E" w:rsidRPr="00A1454E" w:rsidRDefault="00A1454E" w:rsidP="00A1454E">
      <w:pPr>
        <w:widowControl w:val="0"/>
        <w:numPr>
          <w:ilvl w:val="1"/>
          <w:numId w:val="8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Разработать механизмы адаптации и интеграции детей мигрантов, а также программу мероприятий для отдельного региона Российской Федерации. </w:t>
      </w:r>
    </w:p>
    <w:p w:rsidR="00A1454E" w:rsidRPr="00A1454E" w:rsidRDefault="00A1454E" w:rsidP="00A1454E">
      <w:pPr>
        <w:widowControl w:val="0"/>
        <w:numPr>
          <w:ilvl w:val="1"/>
          <w:numId w:val="86"/>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Разработайте программу мероприятий по противодействию «утечки мозгов» в регионах Уральского федерального округа</w:t>
      </w:r>
    </w:p>
    <w:p w:rsidR="00A1454E" w:rsidRPr="00A1454E" w:rsidRDefault="00A1454E" w:rsidP="00A1454E">
      <w:pPr>
        <w:spacing w:after="0" w:line="240" w:lineRule="auto"/>
        <w:jc w:val="right"/>
        <w:rPr>
          <w:rFonts w:ascii="Times New Roman" w:hAnsi="Times New Roman" w:cs="Times New Roman"/>
          <w:b/>
          <w:bCs/>
          <w:sz w:val="24"/>
          <w:szCs w:val="24"/>
          <w:lang w:val="ru-RU"/>
        </w:rPr>
        <w:sectPr w:rsidR="00A1454E" w:rsidRPr="00A1454E">
          <w:pgSz w:w="11907" w:h="16840"/>
          <w:pgMar w:top="1134" w:right="850" w:bottom="810" w:left="1701" w:header="708" w:footer="708" w:gutter="0"/>
          <w:cols w:space="708"/>
          <w:docGrid w:linePitch="360"/>
        </w:sectPr>
      </w:pPr>
    </w:p>
    <w:p w:rsidR="00A1454E" w:rsidRPr="00A1454E" w:rsidRDefault="00A1454E" w:rsidP="00A1454E">
      <w:pPr>
        <w:spacing w:after="0" w:line="240" w:lineRule="auto"/>
        <w:jc w:val="right"/>
        <w:rPr>
          <w:rFonts w:ascii="Times New Roman" w:hAnsi="Times New Roman" w:cs="Times New Roman"/>
          <w:b/>
          <w:bCs/>
          <w:sz w:val="24"/>
          <w:szCs w:val="24"/>
          <w:lang w:val="ru-RU"/>
        </w:rPr>
      </w:pPr>
      <w:r w:rsidRPr="00A1454E">
        <w:rPr>
          <w:rFonts w:ascii="Times New Roman" w:hAnsi="Times New Roman" w:cs="Times New Roman"/>
          <w:b/>
          <w:bCs/>
          <w:sz w:val="24"/>
          <w:szCs w:val="24"/>
          <w:lang w:val="ru-RU"/>
        </w:rPr>
        <w:lastRenderedPageBreak/>
        <w:t>Приложение 2</w:t>
      </w:r>
    </w:p>
    <w:p w:rsidR="00A1454E" w:rsidRPr="00A1454E" w:rsidRDefault="00A1454E" w:rsidP="00A1454E">
      <w:pPr>
        <w:keepNext/>
        <w:widowControl w:val="0"/>
        <w:numPr>
          <w:ilvl w:val="0"/>
          <w:numId w:val="2"/>
        </w:numPr>
        <w:autoSpaceDE w:val="0"/>
        <w:autoSpaceDN w:val="0"/>
        <w:adjustRightInd w:val="0"/>
        <w:spacing w:after="0" w:line="240" w:lineRule="auto"/>
        <w:ind w:left="340" w:hanging="340"/>
        <w:jc w:val="both"/>
        <w:outlineLvl w:val="0"/>
        <w:rPr>
          <w:rFonts w:ascii="Times New Roman" w:eastAsia="Times New Roman" w:hAnsi="Times New Roman" w:cs="Times New Roman"/>
          <w:b/>
          <w:iCs/>
          <w:sz w:val="24"/>
          <w:szCs w:val="24"/>
          <w:lang w:val="ru-RU" w:eastAsia="ru-RU"/>
        </w:rPr>
      </w:pPr>
      <w:r w:rsidRPr="00A1454E">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tblPr>
      <w:tblGrid>
        <w:gridCol w:w="1683"/>
        <w:gridCol w:w="3773"/>
        <w:gridCol w:w="9599"/>
      </w:tblGrid>
      <w:tr w:rsidR="00A1454E" w:rsidRPr="00A1454E" w:rsidTr="0099170C">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Структурный элемент </w:t>
            </w:r>
            <w:r w:rsidRPr="00A1454E">
              <w:rPr>
                <w:rFonts w:ascii="Times New Roman" w:eastAsia="Times New Roman" w:hAnsi="Times New Roman" w:cs="Times New Roman"/>
                <w:sz w:val="24"/>
                <w:szCs w:val="24"/>
                <w:lang w:val="ru-RU" w:eastAsia="ru-RU"/>
              </w:rPr>
              <w:br/>
              <w:t>компетенции</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Cs/>
                <w:sz w:val="24"/>
                <w:szCs w:val="24"/>
                <w:lang w:val="ru-RU" w:eastAsia="ru-RU"/>
              </w:rPr>
              <w:t xml:space="preserve">Планируемые результаты обучения </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Оценочные средства</w:t>
            </w:r>
          </w:p>
        </w:tc>
      </w:tr>
      <w:tr w:rsidR="00A1454E" w:rsidRPr="00A1454E" w:rsidTr="0099170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color w:val="C00000"/>
                <w:sz w:val="24"/>
                <w:szCs w:val="24"/>
                <w:lang w:val="ru-RU" w:eastAsia="ru-RU"/>
              </w:rPr>
            </w:pPr>
            <w:r w:rsidRPr="00A1454E">
              <w:rPr>
                <w:rFonts w:ascii="Times New Roman" w:eastAsia="Times New Roman" w:hAnsi="Times New Roman" w:cs="Times New Roman"/>
                <w:b/>
                <w:bCs/>
                <w:sz w:val="24"/>
                <w:szCs w:val="24"/>
                <w:lang w:val="ru-RU" w:eastAsia="ru-RU"/>
              </w:rPr>
              <w:t>ОК-3:</w:t>
            </w:r>
            <w:r w:rsidRPr="00A1454E">
              <w:rPr>
                <w:rFonts w:ascii="Times New Roman" w:eastAsia="Times New Roman" w:hAnsi="Times New Roman" w:cs="Times New Roman"/>
                <w:bCs/>
                <w:sz w:val="24"/>
                <w:szCs w:val="24"/>
                <w:lang w:val="ru-RU" w:eastAsia="ru-RU"/>
              </w:rPr>
              <w:t xml:space="preserve"> способностью использовать основы экономических знаний в различных сферах деятельности</w:t>
            </w:r>
          </w:p>
        </w:tc>
      </w:tr>
      <w:tr w:rsidR="00A1454E" w:rsidRPr="00A1454E" w:rsidTr="0099170C">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методы анализа экономических явлений и процессов</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основные проблемы экономики, их взаимосвязь с процессами, происходящими в обществе</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autoSpaceDE w:val="0"/>
              <w:autoSpaceDN w:val="0"/>
              <w:adjustRightInd w:val="0"/>
              <w:spacing w:after="0" w:line="240" w:lineRule="auto"/>
              <w:ind w:left="340" w:hanging="340"/>
              <w:jc w:val="center"/>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t>Вопросы к зачету</w:t>
            </w:r>
          </w:p>
          <w:p w:rsidR="00A1454E" w:rsidRPr="00A1454E" w:rsidRDefault="00A1454E" w:rsidP="00A1454E">
            <w:pPr>
              <w:widowControl w:val="0"/>
              <w:numPr>
                <w:ilvl w:val="0"/>
                <w:numId w:val="73"/>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Предмет, задачи и функции демографии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w:t>
            </w:r>
            <w:r w:rsidRPr="00A1454E">
              <w:rPr>
                <w:rFonts w:ascii="Times New Roman" w:eastAsia="Times New Roman" w:hAnsi="Times New Roman" w:cs="Times New Roman"/>
                <w:sz w:val="24"/>
                <w:szCs w:val="24"/>
                <w:lang w:val="ru-RU" w:eastAsia="ru-RU"/>
              </w:rPr>
              <w:tab/>
              <w:t xml:space="preserve">История демографии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w:t>
            </w:r>
            <w:r w:rsidRPr="00A1454E">
              <w:rPr>
                <w:rFonts w:ascii="Times New Roman" w:eastAsia="Times New Roman" w:hAnsi="Times New Roman" w:cs="Times New Roman"/>
                <w:sz w:val="24"/>
                <w:szCs w:val="24"/>
                <w:lang w:val="ru-RU" w:eastAsia="ru-RU"/>
              </w:rPr>
              <w:tab/>
              <w:t xml:space="preserve">Содержание и структура демографии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w:t>
            </w:r>
            <w:r w:rsidRPr="00A1454E">
              <w:rPr>
                <w:rFonts w:ascii="Times New Roman" w:eastAsia="Times New Roman" w:hAnsi="Times New Roman" w:cs="Times New Roman"/>
                <w:sz w:val="24"/>
                <w:szCs w:val="24"/>
                <w:lang w:val="ru-RU" w:eastAsia="ru-RU"/>
              </w:rPr>
              <w:tab/>
              <w:t xml:space="preserve">Численность и плотность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w:t>
            </w:r>
            <w:r w:rsidRPr="00A1454E">
              <w:rPr>
                <w:rFonts w:ascii="Times New Roman" w:eastAsia="Times New Roman" w:hAnsi="Times New Roman" w:cs="Times New Roman"/>
                <w:sz w:val="24"/>
                <w:szCs w:val="24"/>
                <w:lang w:val="ru-RU" w:eastAsia="ru-RU"/>
              </w:rPr>
              <w:tab/>
              <w:t xml:space="preserve">Пол и возраст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w:t>
            </w:r>
            <w:r w:rsidRPr="00A1454E">
              <w:rPr>
                <w:rFonts w:ascii="Times New Roman" w:eastAsia="Times New Roman" w:hAnsi="Times New Roman" w:cs="Times New Roman"/>
                <w:sz w:val="24"/>
                <w:szCs w:val="24"/>
                <w:lang w:val="ru-RU" w:eastAsia="ru-RU"/>
              </w:rPr>
              <w:tab/>
              <w:t xml:space="preserve">Расселение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w:t>
            </w:r>
            <w:r w:rsidRPr="00A1454E">
              <w:rPr>
                <w:rFonts w:ascii="Times New Roman" w:eastAsia="Times New Roman" w:hAnsi="Times New Roman" w:cs="Times New Roman"/>
                <w:sz w:val="24"/>
                <w:szCs w:val="24"/>
                <w:lang w:val="ru-RU" w:eastAsia="ru-RU"/>
              </w:rPr>
              <w:tab/>
              <w:t xml:space="preserve">Миграции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8.</w:t>
            </w:r>
            <w:r w:rsidRPr="00A1454E">
              <w:rPr>
                <w:rFonts w:ascii="Times New Roman" w:eastAsia="Times New Roman" w:hAnsi="Times New Roman" w:cs="Times New Roman"/>
                <w:sz w:val="24"/>
                <w:szCs w:val="24"/>
                <w:lang w:val="ru-RU" w:eastAsia="ru-RU"/>
              </w:rPr>
              <w:tab/>
              <w:t xml:space="preserve">Структура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9.</w:t>
            </w:r>
            <w:r w:rsidRPr="00A1454E">
              <w:rPr>
                <w:rFonts w:ascii="Times New Roman" w:eastAsia="Times New Roman" w:hAnsi="Times New Roman" w:cs="Times New Roman"/>
                <w:sz w:val="24"/>
                <w:szCs w:val="24"/>
                <w:lang w:val="ru-RU" w:eastAsia="ru-RU"/>
              </w:rPr>
              <w:tab/>
              <w:t xml:space="preserve">Всеобщий закон развития народонаселения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10.</w:t>
            </w:r>
            <w:r w:rsidRPr="00A1454E">
              <w:rPr>
                <w:rFonts w:ascii="Times New Roman" w:eastAsia="Times New Roman" w:hAnsi="Times New Roman" w:cs="Times New Roman"/>
                <w:sz w:val="24"/>
                <w:szCs w:val="24"/>
                <w:lang w:val="ru-RU" w:eastAsia="ru-RU"/>
              </w:rPr>
              <w:tab/>
              <w:t xml:space="preserve">Система законов народонаселения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11.</w:t>
            </w:r>
            <w:r w:rsidRPr="00A1454E">
              <w:rPr>
                <w:rFonts w:ascii="Times New Roman" w:eastAsia="Times New Roman" w:hAnsi="Times New Roman" w:cs="Times New Roman"/>
                <w:sz w:val="24"/>
                <w:szCs w:val="24"/>
                <w:lang w:val="ru-RU" w:eastAsia="ru-RU"/>
              </w:rPr>
              <w:tab/>
              <w:t xml:space="preserve">Рождаемость и плодовитость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12.</w:t>
            </w:r>
            <w:r w:rsidRPr="00A1454E">
              <w:rPr>
                <w:rFonts w:ascii="Times New Roman" w:eastAsia="Times New Roman" w:hAnsi="Times New Roman" w:cs="Times New Roman"/>
                <w:sz w:val="24"/>
                <w:szCs w:val="24"/>
                <w:lang w:val="ru-RU" w:eastAsia="ru-RU"/>
              </w:rPr>
              <w:tab/>
              <w:t xml:space="preserve">Репродуктивное поведение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13.</w:t>
            </w:r>
            <w:r w:rsidRPr="00A1454E">
              <w:rPr>
                <w:rFonts w:ascii="Times New Roman" w:eastAsia="Times New Roman" w:hAnsi="Times New Roman" w:cs="Times New Roman"/>
                <w:sz w:val="24"/>
                <w:szCs w:val="24"/>
                <w:lang w:val="ru-RU" w:eastAsia="ru-RU"/>
              </w:rPr>
              <w:tab/>
              <w:t xml:space="preserve">Роль семьи в воспроизводстве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14.</w:t>
            </w:r>
            <w:r w:rsidRPr="00A1454E">
              <w:rPr>
                <w:rFonts w:ascii="Times New Roman" w:eastAsia="Times New Roman" w:hAnsi="Times New Roman" w:cs="Times New Roman"/>
                <w:sz w:val="24"/>
                <w:szCs w:val="24"/>
                <w:lang w:val="ru-RU" w:eastAsia="ru-RU"/>
              </w:rPr>
              <w:tab/>
              <w:t xml:space="preserve">Причины смертности и продолжительность жизни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15.</w:t>
            </w:r>
            <w:r w:rsidRPr="00A1454E">
              <w:rPr>
                <w:rFonts w:ascii="Times New Roman" w:eastAsia="Times New Roman" w:hAnsi="Times New Roman" w:cs="Times New Roman"/>
                <w:sz w:val="24"/>
                <w:szCs w:val="24"/>
                <w:lang w:val="ru-RU" w:eastAsia="ru-RU"/>
              </w:rPr>
              <w:tab/>
              <w:t xml:space="preserve">Депопуляция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16.</w:t>
            </w:r>
            <w:r w:rsidRPr="00A1454E">
              <w:rPr>
                <w:rFonts w:ascii="Times New Roman" w:eastAsia="Times New Roman" w:hAnsi="Times New Roman" w:cs="Times New Roman"/>
                <w:sz w:val="24"/>
                <w:szCs w:val="24"/>
                <w:lang w:val="ru-RU" w:eastAsia="ru-RU"/>
              </w:rPr>
              <w:tab/>
              <w:t xml:space="preserve">Значение статистических методов в изучении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17.</w:t>
            </w:r>
            <w:r w:rsidRPr="00A1454E">
              <w:rPr>
                <w:rFonts w:ascii="Times New Roman" w:eastAsia="Times New Roman" w:hAnsi="Times New Roman" w:cs="Times New Roman"/>
                <w:sz w:val="24"/>
                <w:szCs w:val="24"/>
                <w:lang w:val="ru-RU" w:eastAsia="ru-RU"/>
              </w:rPr>
              <w:tab/>
              <w:t xml:space="preserve">Демографический анализ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18.</w:t>
            </w:r>
            <w:r w:rsidRPr="00A1454E">
              <w:rPr>
                <w:rFonts w:ascii="Times New Roman" w:eastAsia="Times New Roman" w:hAnsi="Times New Roman" w:cs="Times New Roman"/>
                <w:sz w:val="24"/>
                <w:szCs w:val="24"/>
                <w:lang w:val="ru-RU" w:eastAsia="ru-RU"/>
              </w:rPr>
              <w:tab/>
              <w:t xml:space="preserve">Понятие «демографическая политика» и ее социальное значение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19.</w:t>
            </w:r>
            <w:r w:rsidRPr="00A1454E">
              <w:rPr>
                <w:rFonts w:ascii="Times New Roman" w:eastAsia="Times New Roman" w:hAnsi="Times New Roman" w:cs="Times New Roman"/>
                <w:sz w:val="24"/>
                <w:szCs w:val="24"/>
                <w:lang w:val="ru-RU" w:eastAsia="ru-RU"/>
              </w:rPr>
              <w:tab/>
              <w:t xml:space="preserve">Понятие «демографического прогнозирования»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w:t>
            </w:r>
            <w:r w:rsidRPr="00A1454E">
              <w:rPr>
                <w:rFonts w:ascii="Times New Roman" w:eastAsia="Times New Roman" w:hAnsi="Times New Roman" w:cs="Times New Roman"/>
                <w:sz w:val="24"/>
                <w:szCs w:val="24"/>
                <w:lang w:val="ru-RU" w:eastAsia="ru-RU"/>
              </w:rPr>
              <w:tab/>
              <w:t>Специфика демографического прогнозирования</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21.</w:t>
            </w:r>
            <w:r w:rsidRPr="00A1454E">
              <w:rPr>
                <w:rFonts w:ascii="Times New Roman" w:eastAsia="Times New Roman" w:hAnsi="Times New Roman" w:cs="Times New Roman"/>
                <w:sz w:val="24"/>
                <w:szCs w:val="24"/>
                <w:lang w:val="ru-RU" w:eastAsia="ru-RU"/>
              </w:rPr>
              <w:tab/>
              <w:t>Источники данных о населении.</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22.</w:t>
            </w:r>
            <w:r w:rsidRPr="00A1454E">
              <w:rPr>
                <w:rFonts w:ascii="Times New Roman" w:eastAsia="Times New Roman" w:hAnsi="Times New Roman" w:cs="Times New Roman"/>
                <w:sz w:val="24"/>
                <w:szCs w:val="24"/>
                <w:lang w:val="ru-RU" w:eastAsia="ru-RU"/>
              </w:rPr>
              <w:tab/>
              <w:t xml:space="preserve"> Переписи населения.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23.</w:t>
            </w:r>
            <w:r w:rsidRPr="00A1454E">
              <w:rPr>
                <w:rFonts w:ascii="Times New Roman" w:eastAsia="Times New Roman" w:hAnsi="Times New Roman" w:cs="Times New Roman"/>
                <w:sz w:val="24"/>
                <w:szCs w:val="24"/>
                <w:lang w:val="ru-RU" w:eastAsia="ru-RU"/>
              </w:rPr>
              <w:tab/>
              <w:t>Текущий учет движения населения, выборочные демографические обследования.</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24.</w:t>
            </w:r>
            <w:r w:rsidRPr="00A1454E">
              <w:rPr>
                <w:rFonts w:ascii="Times New Roman" w:eastAsia="Times New Roman" w:hAnsi="Times New Roman" w:cs="Times New Roman"/>
                <w:sz w:val="24"/>
                <w:szCs w:val="24"/>
                <w:lang w:val="ru-RU" w:eastAsia="ru-RU"/>
              </w:rPr>
              <w:tab/>
              <w:t xml:space="preserve">Численность и плотность населения, среднее население.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25.</w:t>
            </w:r>
            <w:r w:rsidRPr="00A1454E">
              <w:rPr>
                <w:rFonts w:ascii="Times New Roman" w:eastAsia="Times New Roman" w:hAnsi="Times New Roman" w:cs="Times New Roman"/>
                <w:sz w:val="24"/>
                <w:szCs w:val="24"/>
                <w:lang w:val="ru-RU" w:eastAsia="ru-RU"/>
              </w:rPr>
              <w:tab/>
              <w:t xml:space="preserve">Состав населения и его виды.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26.</w:t>
            </w:r>
            <w:r w:rsidRPr="00A1454E">
              <w:rPr>
                <w:rFonts w:ascii="Times New Roman" w:eastAsia="Times New Roman" w:hAnsi="Times New Roman" w:cs="Times New Roman"/>
                <w:sz w:val="24"/>
                <w:szCs w:val="24"/>
                <w:lang w:val="ru-RU" w:eastAsia="ru-RU"/>
              </w:rPr>
              <w:tab/>
              <w:t xml:space="preserve">Методы демографического анализа.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27.</w:t>
            </w:r>
            <w:r w:rsidRPr="00A1454E">
              <w:rPr>
                <w:rFonts w:ascii="Times New Roman" w:eastAsia="Times New Roman" w:hAnsi="Times New Roman" w:cs="Times New Roman"/>
                <w:sz w:val="24"/>
                <w:szCs w:val="24"/>
                <w:lang w:val="ru-RU" w:eastAsia="ru-RU"/>
              </w:rPr>
              <w:tab/>
              <w:t xml:space="preserve">Понятие и основные факторы рождаемости.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28.</w:t>
            </w:r>
            <w:r w:rsidRPr="00A1454E">
              <w:rPr>
                <w:rFonts w:ascii="Times New Roman" w:eastAsia="Times New Roman" w:hAnsi="Times New Roman" w:cs="Times New Roman"/>
                <w:sz w:val="24"/>
                <w:szCs w:val="24"/>
                <w:lang w:val="ru-RU" w:eastAsia="ru-RU"/>
              </w:rPr>
              <w:tab/>
              <w:t xml:space="preserve">Репродуктивное поведение и его структура.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29.</w:t>
            </w:r>
            <w:r w:rsidRPr="00A1454E">
              <w:rPr>
                <w:rFonts w:ascii="Times New Roman" w:eastAsia="Times New Roman" w:hAnsi="Times New Roman" w:cs="Times New Roman"/>
                <w:sz w:val="24"/>
                <w:szCs w:val="24"/>
                <w:lang w:val="ru-RU" w:eastAsia="ru-RU"/>
              </w:rPr>
              <w:tab/>
              <w:t xml:space="preserve">Современные тенденции и перспективы рождаемости в мире и в нашей стране.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30.</w:t>
            </w:r>
            <w:r w:rsidRPr="00A1454E">
              <w:rPr>
                <w:rFonts w:ascii="Times New Roman" w:eastAsia="Times New Roman" w:hAnsi="Times New Roman" w:cs="Times New Roman"/>
                <w:sz w:val="24"/>
                <w:szCs w:val="24"/>
                <w:lang w:val="ru-RU" w:eastAsia="ru-RU"/>
              </w:rPr>
              <w:tab/>
              <w:t xml:space="preserve">Брачность как демографический процесс.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31.</w:t>
            </w:r>
            <w:r w:rsidRPr="00A1454E">
              <w:rPr>
                <w:rFonts w:ascii="Times New Roman" w:eastAsia="Times New Roman" w:hAnsi="Times New Roman" w:cs="Times New Roman"/>
                <w:sz w:val="24"/>
                <w:szCs w:val="24"/>
                <w:lang w:val="ru-RU" w:eastAsia="ru-RU"/>
              </w:rPr>
              <w:tab/>
              <w:t xml:space="preserve">Сущность и функции семьи, демографические типы семьи.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32.</w:t>
            </w:r>
            <w:r w:rsidRPr="00A1454E">
              <w:rPr>
                <w:rFonts w:ascii="Times New Roman" w:eastAsia="Times New Roman" w:hAnsi="Times New Roman" w:cs="Times New Roman"/>
                <w:sz w:val="24"/>
                <w:szCs w:val="24"/>
                <w:lang w:val="ru-RU" w:eastAsia="ru-RU"/>
              </w:rPr>
              <w:tab/>
              <w:t xml:space="preserve">Проблемы формирования и распада семьи в России.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33.</w:t>
            </w:r>
            <w:r w:rsidRPr="00A1454E">
              <w:rPr>
                <w:rFonts w:ascii="Times New Roman" w:eastAsia="Times New Roman" w:hAnsi="Times New Roman" w:cs="Times New Roman"/>
                <w:sz w:val="24"/>
                <w:szCs w:val="24"/>
                <w:lang w:val="ru-RU" w:eastAsia="ru-RU"/>
              </w:rPr>
              <w:tab/>
              <w:t xml:space="preserve">Сущность процесса смертности, причины и факторы смертности.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34.</w:t>
            </w:r>
            <w:r w:rsidRPr="00A1454E">
              <w:rPr>
                <w:rFonts w:ascii="Times New Roman" w:eastAsia="Times New Roman" w:hAnsi="Times New Roman" w:cs="Times New Roman"/>
                <w:sz w:val="24"/>
                <w:szCs w:val="24"/>
                <w:lang w:val="ru-RU" w:eastAsia="ru-RU"/>
              </w:rPr>
              <w:tab/>
              <w:t xml:space="preserve">Современные тенденции и проблемы смертности населения в нашей стране и за рубежом.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35.</w:t>
            </w:r>
            <w:r w:rsidRPr="00A1454E">
              <w:rPr>
                <w:rFonts w:ascii="Times New Roman" w:eastAsia="Times New Roman" w:hAnsi="Times New Roman" w:cs="Times New Roman"/>
                <w:sz w:val="24"/>
                <w:szCs w:val="24"/>
                <w:lang w:val="ru-RU" w:eastAsia="ru-RU"/>
              </w:rPr>
              <w:tab/>
              <w:t xml:space="preserve">Демографическое старение: виды, причины, характер.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36.</w:t>
            </w:r>
            <w:r w:rsidRPr="00A1454E">
              <w:rPr>
                <w:rFonts w:ascii="Times New Roman" w:eastAsia="Times New Roman" w:hAnsi="Times New Roman" w:cs="Times New Roman"/>
                <w:sz w:val="24"/>
                <w:szCs w:val="24"/>
                <w:lang w:val="ru-RU" w:eastAsia="ru-RU"/>
              </w:rPr>
              <w:tab/>
              <w:t xml:space="preserve">Понятие миграции населения, типы, виды и формы миграции.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37.</w:t>
            </w:r>
            <w:r w:rsidRPr="00A1454E">
              <w:rPr>
                <w:rFonts w:ascii="Times New Roman" w:eastAsia="Times New Roman" w:hAnsi="Times New Roman" w:cs="Times New Roman"/>
                <w:sz w:val="24"/>
                <w:szCs w:val="24"/>
                <w:lang w:val="ru-RU" w:eastAsia="ru-RU"/>
              </w:rPr>
              <w:tab/>
              <w:t xml:space="preserve">Основные проблемы миграции в современной России.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38.</w:t>
            </w:r>
            <w:r w:rsidRPr="00A1454E">
              <w:rPr>
                <w:rFonts w:ascii="Times New Roman" w:eastAsia="Times New Roman" w:hAnsi="Times New Roman" w:cs="Times New Roman"/>
                <w:sz w:val="24"/>
                <w:szCs w:val="24"/>
                <w:lang w:val="ru-RU" w:eastAsia="ru-RU"/>
              </w:rPr>
              <w:tab/>
              <w:t xml:space="preserve">Современные тенденции миграции в мире.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39.</w:t>
            </w:r>
            <w:r w:rsidRPr="00A1454E">
              <w:rPr>
                <w:rFonts w:ascii="Times New Roman" w:eastAsia="Times New Roman" w:hAnsi="Times New Roman" w:cs="Times New Roman"/>
                <w:sz w:val="24"/>
                <w:szCs w:val="24"/>
                <w:lang w:val="ru-RU" w:eastAsia="ru-RU"/>
              </w:rPr>
              <w:tab/>
              <w:t xml:space="preserve">Понятие расселения населения, типы поселений.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40.</w:t>
            </w:r>
            <w:r w:rsidRPr="00A1454E">
              <w:rPr>
                <w:rFonts w:ascii="Times New Roman" w:eastAsia="Times New Roman" w:hAnsi="Times New Roman" w:cs="Times New Roman"/>
                <w:sz w:val="24"/>
                <w:szCs w:val="24"/>
                <w:lang w:val="ru-RU" w:eastAsia="ru-RU"/>
              </w:rPr>
              <w:tab/>
              <w:t xml:space="preserve">Современное состояние и перспективы расселения населения в России,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41.</w:t>
            </w:r>
            <w:r w:rsidRPr="00A1454E">
              <w:rPr>
                <w:rFonts w:ascii="Times New Roman" w:eastAsia="Times New Roman" w:hAnsi="Times New Roman" w:cs="Times New Roman"/>
                <w:sz w:val="24"/>
                <w:szCs w:val="24"/>
                <w:lang w:val="ru-RU" w:eastAsia="ru-RU"/>
              </w:rPr>
              <w:tab/>
              <w:t xml:space="preserve">Урбанизация, социальные последствия урбанизации.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42.</w:t>
            </w:r>
            <w:r w:rsidRPr="00A1454E">
              <w:rPr>
                <w:rFonts w:ascii="Times New Roman" w:eastAsia="Times New Roman" w:hAnsi="Times New Roman" w:cs="Times New Roman"/>
                <w:sz w:val="24"/>
                <w:szCs w:val="24"/>
                <w:lang w:val="ru-RU" w:eastAsia="ru-RU"/>
              </w:rPr>
              <w:tab/>
              <w:t xml:space="preserve">Демографические проблемы городов.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43.</w:t>
            </w:r>
            <w:r w:rsidRPr="00A1454E">
              <w:rPr>
                <w:rFonts w:ascii="Times New Roman" w:eastAsia="Times New Roman" w:hAnsi="Times New Roman" w:cs="Times New Roman"/>
                <w:sz w:val="24"/>
                <w:szCs w:val="24"/>
                <w:lang w:val="ru-RU" w:eastAsia="ru-RU"/>
              </w:rPr>
              <w:tab/>
              <w:t xml:space="preserve">Урбанизация в современной России и в мире.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44.</w:t>
            </w:r>
            <w:r w:rsidRPr="00A1454E">
              <w:rPr>
                <w:rFonts w:ascii="Times New Roman" w:eastAsia="Times New Roman" w:hAnsi="Times New Roman" w:cs="Times New Roman"/>
                <w:sz w:val="24"/>
                <w:szCs w:val="24"/>
                <w:lang w:val="ru-RU" w:eastAsia="ru-RU"/>
              </w:rPr>
              <w:tab/>
              <w:t xml:space="preserve">Демографическая ситуация в современном мире.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45.</w:t>
            </w:r>
            <w:r w:rsidRPr="00A1454E">
              <w:rPr>
                <w:rFonts w:ascii="Times New Roman" w:eastAsia="Times New Roman" w:hAnsi="Times New Roman" w:cs="Times New Roman"/>
                <w:sz w:val="24"/>
                <w:szCs w:val="24"/>
                <w:lang w:val="ru-RU" w:eastAsia="ru-RU"/>
              </w:rPr>
              <w:tab/>
              <w:t xml:space="preserve">Демографическая ситуация в современной России.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46.</w:t>
            </w:r>
            <w:r w:rsidRPr="00A1454E">
              <w:rPr>
                <w:rFonts w:ascii="Times New Roman" w:eastAsia="Times New Roman" w:hAnsi="Times New Roman" w:cs="Times New Roman"/>
                <w:sz w:val="24"/>
                <w:szCs w:val="24"/>
                <w:lang w:val="ru-RU" w:eastAsia="ru-RU"/>
              </w:rPr>
              <w:tab/>
              <w:t xml:space="preserve">Понятие демографического прогноза, типы и практическое предназначение демографических прогнозов.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47.</w:t>
            </w:r>
            <w:r w:rsidRPr="00A1454E">
              <w:rPr>
                <w:rFonts w:ascii="Times New Roman" w:eastAsia="Times New Roman" w:hAnsi="Times New Roman" w:cs="Times New Roman"/>
                <w:sz w:val="24"/>
                <w:szCs w:val="24"/>
                <w:lang w:val="ru-RU" w:eastAsia="ru-RU"/>
              </w:rPr>
              <w:tab/>
              <w:t>Цели, принципы и методы демографической политики.</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48.</w:t>
            </w:r>
            <w:r w:rsidRPr="00A1454E">
              <w:rPr>
                <w:rFonts w:ascii="Times New Roman" w:eastAsia="Times New Roman" w:hAnsi="Times New Roman" w:cs="Times New Roman"/>
                <w:sz w:val="24"/>
                <w:szCs w:val="24"/>
                <w:lang w:val="ru-RU" w:eastAsia="ru-RU"/>
              </w:rPr>
              <w:tab/>
              <w:t xml:space="preserve">Характеристика демографической политики в современной России.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49.</w:t>
            </w:r>
            <w:r w:rsidRPr="00A1454E">
              <w:rPr>
                <w:rFonts w:ascii="Times New Roman" w:eastAsia="Times New Roman" w:hAnsi="Times New Roman" w:cs="Times New Roman"/>
                <w:sz w:val="24"/>
                <w:szCs w:val="24"/>
                <w:lang w:val="ru-RU" w:eastAsia="ru-RU"/>
              </w:rPr>
              <w:tab/>
              <w:t xml:space="preserve">Демографические таблицы, виды демографических таблиц.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50.</w:t>
            </w:r>
            <w:r w:rsidRPr="00A1454E">
              <w:rPr>
                <w:rFonts w:ascii="Times New Roman" w:eastAsia="Times New Roman" w:hAnsi="Times New Roman" w:cs="Times New Roman"/>
                <w:sz w:val="24"/>
                <w:szCs w:val="24"/>
                <w:lang w:val="ru-RU" w:eastAsia="ru-RU"/>
              </w:rPr>
              <w:tab/>
              <w:t xml:space="preserve">Демографические коэффициенты, специальные и повозрастные демографические коэффициенты. </w:t>
            </w:r>
          </w:p>
          <w:p w:rsidR="00A1454E" w:rsidRPr="00A1454E" w:rsidRDefault="00A1454E" w:rsidP="00A1454E">
            <w:pPr>
              <w:widowControl w:val="0"/>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51.</w:t>
            </w:r>
            <w:r w:rsidRPr="00A1454E">
              <w:rPr>
                <w:rFonts w:ascii="Times New Roman" w:eastAsia="Times New Roman" w:hAnsi="Times New Roman" w:cs="Times New Roman"/>
                <w:sz w:val="24"/>
                <w:szCs w:val="24"/>
                <w:lang w:val="ru-RU" w:eastAsia="ru-RU"/>
              </w:rPr>
              <w:tab/>
              <w:t>Демографическая экспертиза законопроектов</w:t>
            </w:r>
          </w:p>
        </w:tc>
      </w:tr>
      <w:tr w:rsidR="00A1454E" w:rsidRPr="00A1454E" w:rsidTr="0099170C">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Уметь</w:t>
            </w:r>
          </w:p>
        </w:tc>
        <w:tc>
          <w:tcPr>
            <w:tcW w:w="12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 xml:space="preserve">использовать экономические </w:t>
            </w:r>
            <w:r w:rsidRPr="00A1454E">
              <w:rPr>
                <w:rFonts w:ascii="Times New Roman" w:eastAsia="Calibri" w:hAnsi="Times New Roman" w:cs="Times New Roman"/>
                <w:sz w:val="24"/>
                <w:szCs w:val="24"/>
                <w:lang w:val="ru-RU"/>
              </w:rPr>
              <w:lastRenderedPageBreak/>
              <w:t>знания для анализа социально значимых проблем и процессов, решения социальных и профессиональных задач</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tabs>
                <w:tab w:val="left" w:pos="284"/>
              </w:tabs>
              <w:autoSpaceDE w:val="0"/>
              <w:autoSpaceDN w:val="0"/>
              <w:adjustRightInd w:val="0"/>
              <w:spacing w:after="0" w:line="240" w:lineRule="auto"/>
              <w:ind w:left="340"/>
              <w:jc w:val="center"/>
              <w:rPr>
                <w:rFonts w:ascii="Times New Roman" w:eastAsia="Times New Roman" w:hAnsi="Times New Roman" w:cs="Georgia"/>
                <w:b/>
                <w:sz w:val="24"/>
                <w:szCs w:val="24"/>
                <w:lang w:val="ru-RU" w:eastAsia="ru-RU"/>
              </w:rPr>
            </w:pPr>
            <w:r w:rsidRPr="00A1454E">
              <w:rPr>
                <w:rFonts w:ascii="Times New Roman" w:eastAsia="Times New Roman" w:hAnsi="Times New Roman" w:cs="Georgia"/>
                <w:b/>
                <w:sz w:val="24"/>
                <w:szCs w:val="24"/>
                <w:lang w:val="ru-RU" w:eastAsia="ru-RU"/>
              </w:rPr>
              <w:lastRenderedPageBreak/>
              <w:t>Перечень практических заданий к зачету:</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
                <w:sz w:val="24"/>
                <w:szCs w:val="24"/>
                <w:lang w:val="ru-RU" w:eastAsia="ru-RU"/>
              </w:rPr>
            </w:pPr>
            <w:r w:rsidRPr="00A1454E">
              <w:rPr>
                <w:rFonts w:ascii="Times New Roman" w:eastAsia="Times New Roman" w:hAnsi="Times New Roman" w:cs="Georgia"/>
                <w:b/>
                <w:sz w:val="24"/>
                <w:szCs w:val="24"/>
                <w:lang w:val="ru-RU" w:eastAsia="ru-RU"/>
              </w:rPr>
              <w:lastRenderedPageBreak/>
              <w:t>Решить задачу:</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Свердловской области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составляла 4612 тыс. чел. В том же году родилось 38372 ребенка, умерло 75579 чел., прибыло 35984 чел., выбыло 29338 чел. Объяснить результаты.</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численность населения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Ханты-Мансийского автономного округа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составляла 1368 тыс. чел. В том же году родилось 15579 детей, умерло 9426 человек, прибыло 38248 чел., выбыло 26235 чел</w:t>
            </w:r>
            <w:r w:rsidRPr="00A1454E">
              <w:rPr>
                <w:rFonts w:ascii="Times New Roman" w:eastAsia="Times New Roman" w:hAnsi="Times New Roman" w:cs="Times New Roman"/>
                <w:b/>
                <w:i/>
                <w:sz w:val="24"/>
                <w:szCs w:val="24"/>
                <w:lang w:val="ru-RU" w:eastAsia="ru-RU"/>
              </w:rPr>
              <w:t xml:space="preserve">. Рассчитать: </w:t>
            </w:r>
            <w:r w:rsidRPr="00A1454E">
              <w:rPr>
                <w:rFonts w:ascii="Times New Roman" w:eastAsia="Times New Roman" w:hAnsi="Times New Roman" w:cs="Times New Roman"/>
                <w:sz w:val="24"/>
                <w:szCs w:val="24"/>
                <w:lang w:val="ru-RU" w:eastAsia="ru-RU"/>
              </w:rPr>
              <w:t>коэффициенты естественного движения.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Свердловской области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4612 тыс. чел. В том же году родилось 38372 ребенка, умерло 75579 чел., прибыло 35984 чел., выбыло 29338 чел.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интенсивность и эффективность миграции.</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УрФО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12602 тыс. чел,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 12564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родилось 117256 детей, умерло 153955 человека. </w:t>
            </w:r>
          </w:p>
          <w:p w:rsidR="00A1454E" w:rsidRPr="00A1454E" w:rsidRDefault="00A1454E" w:rsidP="00A1454E">
            <w:pPr>
              <w:spacing w:after="0" w:line="240" w:lineRule="auto"/>
              <w:ind w:left="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сальдо миграции.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Челябинской области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2985 тыс. чел., в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2974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родилось 32355 детей, умерло 56444 человека.</w:t>
            </w:r>
          </w:p>
          <w:p w:rsidR="00A1454E" w:rsidRPr="00A1454E" w:rsidRDefault="00A1454E" w:rsidP="00A1454E">
            <w:pPr>
              <w:spacing w:after="0" w:line="240" w:lineRule="auto"/>
              <w:ind w:left="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Рассчитать:</w:t>
            </w:r>
            <w:r w:rsidRPr="00A1454E">
              <w:rPr>
                <w:rFonts w:ascii="Times New Roman" w:eastAsia="Times New Roman" w:hAnsi="Times New Roman" w:cs="Times New Roman"/>
                <w:sz w:val="24"/>
                <w:szCs w:val="24"/>
                <w:lang w:val="ru-RU" w:eastAsia="ru-RU"/>
              </w:rPr>
              <w:t xml:space="preserve"> общие коэффициенты естественного движения.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УрФО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12602 тыс. чел,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 12564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родилось 117256 детей, умерло 153955 человека.</w:t>
            </w:r>
            <w:r w:rsidRPr="00A1454E">
              <w:rPr>
                <w:rFonts w:ascii="Times New Roman" w:eastAsia="Times New Roman" w:hAnsi="Times New Roman" w:cs="Times New Roman"/>
                <w:b/>
                <w:i/>
                <w:sz w:val="24"/>
                <w:szCs w:val="24"/>
                <w:lang w:val="ru-RU" w:eastAsia="ru-RU"/>
              </w:rPr>
              <w:t xml:space="preserve"> Рассчитать: </w:t>
            </w:r>
            <w:r w:rsidRPr="00A1454E">
              <w:rPr>
                <w:rFonts w:ascii="Times New Roman" w:eastAsia="Times New Roman" w:hAnsi="Times New Roman" w:cs="Times New Roman"/>
                <w:sz w:val="24"/>
                <w:szCs w:val="24"/>
                <w:lang w:val="ru-RU" w:eastAsia="ru-RU"/>
              </w:rPr>
              <w:t>интенсивность миграционного прироста.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В регионе за год родилось 18500 чел., умерло 13200. Численность населения составляла 1596 тыс. человек. </w:t>
            </w: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величину годового естественного прироста населения в промилле.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В городе </w:t>
            </w:r>
            <w:r w:rsidRPr="00A1454E">
              <w:rPr>
                <w:rFonts w:ascii="Times New Roman" w:eastAsia="Times New Roman" w:hAnsi="Times New Roman" w:cs="Times New Roman"/>
                <w:sz w:val="24"/>
                <w:szCs w:val="24"/>
                <w:lang w:eastAsia="ru-RU"/>
              </w:rPr>
              <w:t>N</w:t>
            </w:r>
            <w:r w:rsidRPr="00A1454E">
              <w:rPr>
                <w:rFonts w:ascii="Times New Roman" w:eastAsia="Times New Roman" w:hAnsi="Times New Roman" w:cs="Times New Roman"/>
                <w:sz w:val="24"/>
                <w:szCs w:val="24"/>
                <w:lang w:val="ru-RU" w:eastAsia="ru-RU"/>
              </w:rPr>
              <w:t xml:space="preserve"> в 2015 году родилось 760 чел., естественный прирост составил 4,2 промилле, а численность населения составляла 52730 человек. </w:t>
            </w: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коэффициент смертности. Объяснить результаты. </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На начало года численность населения в стране </w:t>
            </w:r>
            <w:r w:rsidRPr="00A1454E">
              <w:rPr>
                <w:rFonts w:ascii="Times New Roman" w:eastAsia="Times New Roman" w:hAnsi="Times New Roman" w:cs="Times New Roman"/>
                <w:sz w:val="24"/>
                <w:szCs w:val="24"/>
                <w:lang w:eastAsia="ru-RU"/>
              </w:rPr>
              <w:t>Z</w:t>
            </w:r>
            <w:r w:rsidRPr="00A1454E">
              <w:rPr>
                <w:rFonts w:ascii="Times New Roman" w:eastAsia="Times New Roman" w:hAnsi="Times New Roman" w:cs="Times New Roman"/>
                <w:sz w:val="24"/>
                <w:szCs w:val="24"/>
                <w:lang w:val="ru-RU" w:eastAsia="ru-RU"/>
              </w:rPr>
              <w:t xml:space="preserve"> составляла 10480 тыс. чел. За год в стране родилось 112 тыс. чел., смертность составила 9,1 промилле.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lastRenderedPageBreak/>
              <w:t xml:space="preserve">Рассчитать: </w:t>
            </w:r>
            <w:r w:rsidRPr="00A1454E">
              <w:rPr>
                <w:rFonts w:ascii="Times New Roman" w:eastAsia="Times New Roman" w:hAnsi="Times New Roman" w:cs="Times New Roman"/>
                <w:sz w:val="24"/>
                <w:szCs w:val="24"/>
                <w:lang w:val="ru-RU" w:eastAsia="ru-RU"/>
              </w:rPr>
              <w:t>численность населения на конец года.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родившихся в одном из регионов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i/>
                  <w:sz w:val="24"/>
                  <w:szCs w:val="24"/>
                  <w:lang w:val="ru-RU" w:eastAsia="ru-RU"/>
                </w:rPr>
                <w:t>2008</w:t>
              </w:r>
              <w:r w:rsidRPr="00A1454E">
                <w:rPr>
                  <w:rFonts w:ascii="Times New Roman" w:eastAsia="Times New Roman" w:hAnsi="Times New Roman" w:cs="Times New Roman"/>
                  <w:sz w:val="24"/>
                  <w:szCs w:val="24"/>
                  <w:lang w:val="ru-RU" w:eastAsia="ru-RU"/>
                </w:rPr>
                <w:t xml:space="preserve"> г</w:t>
              </w:r>
            </w:smartTag>
            <w:r w:rsidRPr="00A1454E">
              <w:rPr>
                <w:rFonts w:ascii="Times New Roman" w:eastAsia="Times New Roman" w:hAnsi="Times New Roman" w:cs="Times New Roman"/>
                <w:sz w:val="24"/>
                <w:szCs w:val="24"/>
                <w:lang w:val="ru-RU" w:eastAsia="ru-RU"/>
              </w:rPr>
              <w:t xml:space="preserve">. – 20,7 тыс. чел., в </w:t>
            </w:r>
            <w:smartTag w:uri="urn:schemas-microsoft-com:office:smarttags" w:element="metricconverter">
              <w:smartTagPr>
                <w:attr w:name="ProductID" w:val="2009 г"/>
              </w:smartTagPr>
              <w:r w:rsidRPr="00A1454E">
                <w:rPr>
                  <w:rFonts w:ascii="Times New Roman" w:eastAsia="Times New Roman" w:hAnsi="Times New Roman" w:cs="Times New Roman"/>
                  <w:b/>
                  <w:i/>
                  <w:sz w:val="24"/>
                  <w:szCs w:val="24"/>
                  <w:lang w:val="ru-RU" w:eastAsia="ru-RU"/>
                </w:rPr>
                <w:t>2009 г</w:t>
              </w:r>
            </w:smartTag>
            <w:r w:rsidRPr="00A1454E">
              <w:rPr>
                <w:rFonts w:ascii="Times New Roman" w:eastAsia="Times New Roman" w:hAnsi="Times New Roman" w:cs="Times New Roman"/>
                <w:b/>
                <w:i/>
                <w:sz w:val="24"/>
                <w:szCs w:val="24"/>
                <w:lang w:val="ru-RU" w:eastAsia="ru-RU"/>
              </w:rPr>
              <w:t xml:space="preserve">. – </w:t>
            </w:r>
            <w:r w:rsidRPr="00A1454E">
              <w:rPr>
                <w:rFonts w:ascii="Times New Roman" w:eastAsia="Times New Roman" w:hAnsi="Times New Roman" w:cs="Times New Roman"/>
                <w:sz w:val="24"/>
                <w:szCs w:val="24"/>
                <w:lang w:val="ru-RU" w:eastAsia="ru-RU"/>
              </w:rPr>
              <w:t xml:space="preserve">19,3 тыс. чел. Численность умерших в возрасте до одного года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i/>
                  <w:sz w:val="24"/>
                  <w:szCs w:val="24"/>
                  <w:lang w:val="ru-RU" w:eastAsia="ru-RU"/>
                </w:rPr>
                <w:t xml:space="preserve">2008 </w:t>
              </w:r>
              <w:r w:rsidRPr="00A1454E">
                <w:rPr>
                  <w:rFonts w:ascii="Times New Roman" w:eastAsia="Times New Roman" w:hAnsi="Times New Roman" w:cs="Times New Roman"/>
                  <w:sz w:val="24"/>
                  <w:szCs w:val="24"/>
                  <w:lang w:val="ru-RU" w:eastAsia="ru-RU"/>
                </w:rPr>
                <w:t>г</w:t>
              </w:r>
            </w:smartTag>
            <w:r w:rsidRPr="00A1454E">
              <w:rPr>
                <w:rFonts w:ascii="Times New Roman" w:eastAsia="Times New Roman" w:hAnsi="Times New Roman" w:cs="Times New Roman"/>
                <w:sz w:val="24"/>
                <w:szCs w:val="24"/>
                <w:lang w:val="ru-RU" w:eastAsia="ru-RU"/>
              </w:rPr>
              <w:t xml:space="preserve">. – 20,7 тыс. чел., в </w:t>
            </w:r>
            <w:smartTag w:uri="urn:schemas-microsoft-com:office:smarttags" w:element="metricconverter">
              <w:smartTagPr>
                <w:attr w:name="ProductID" w:val="2009 г"/>
              </w:smartTagPr>
              <w:r w:rsidRPr="00A1454E">
                <w:rPr>
                  <w:rFonts w:ascii="Times New Roman" w:eastAsia="Times New Roman" w:hAnsi="Times New Roman" w:cs="Times New Roman"/>
                  <w:b/>
                  <w:i/>
                  <w:sz w:val="24"/>
                  <w:szCs w:val="24"/>
                  <w:lang w:val="ru-RU" w:eastAsia="ru-RU"/>
                </w:rPr>
                <w:t>2009 г</w:t>
              </w:r>
            </w:smartTag>
            <w:r w:rsidRPr="00A1454E">
              <w:rPr>
                <w:rFonts w:ascii="Times New Roman" w:eastAsia="Times New Roman" w:hAnsi="Times New Roman" w:cs="Times New Roman"/>
                <w:b/>
                <w:i/>
                <w:sz w:val="24"/>
                <w:szCs w:val="24"/>
                <w:lang w:val="ru-RU" w:eastAsia="ru-RU"/>
              </w:rPr>
              <w:t>.</w:t>
            </w:r>
            <w:r w:rsidRPr="00A1454E">
              <w:rPr>
                <w:rFonts w:ascii="Times New Roman" w:eastAsia="Times New Roman" w:hAnsi="Times New Roman" w:cs="Times New Roman"/>
                <w:sz w:val="24"/>
                <w:szCs w:val="24"/>
                <w:lang w:val="ru-RU" w:eastAsia="ru-RU"/>
              </w:rPr>
              <w:t xml:space="preserve"> – 19,3 тыс. чел.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двумя способами уровень младенческой смерти.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страны на начало года составила 145,6 млн. человек.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страны через пять лет при условии, что среднегодовой коэффициент сокращения населения будет оставаться неизменным.</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spacing w:after="0" w:line="240" w:lineRule="auto"/>
              <w:ind w:left="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коэффициент естественного, механического и общего движения населения, установить его тип.</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spacing w:after="0" w:line="240" w:lineRule="auto"/>
              <w:ind w:left="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перспективную численность населения через 4 года при условии, что коэффициент общего движения населения будет сохраняться на прежнем уровне.</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spacing w:after="0" w:line="240" w:lineRule="auto"/>
              <w:ind w:left="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перспективную численность населения через 4 года при условии, что коэффициент общего движения населения будет снижаться ежегодно на 1%.</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Половая структура распределения населения одного из регионов РФ за 1995-2010 гг. (млн. чел.)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1801"/>
              <w:gridCol w:w="1802"/>
              <w:gridCol w:w="1802"/>
              <w:gridCol w:w="1802"/>
            </w:tblGrid>
            <w:tr w:rsidR="00A1454E" w:rsidRPr="00A1454E" w:rsidTr="0099170C">
              <w:tc>
                <w:tcPr>
                  <w:tcW w:w="1857"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год</w:t>
                  </w:r>
                </w:p>
              </w:tc>
              <w:tc>
                <w:tcPr>
                  <w:tcW w:w="1857"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1995 год</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2000 год</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2005 год</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2010 год</w:t>
                  </w:r>
                </w:p>
              </w:tc>
            </w:tr>
            <w:tr w:rsidR="00A1454E" w:rsidRPr="00A1454E" w:rsidTr="0099170C">
              <w:tc>
                <w:tcPr>
                  <w:tcW w:w="1857"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мужчины</w:t>
                  </w:r>
                </w:p>
              </w:tc>
              <w:tc>
                <w:tcPr>
                  <w:tcW w:w="1857"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55,9</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60,2</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64,8</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68,8</w:t>
                  </w:r>
                </w:p>
              </w:tc>
            </w:tr>
            <w:tr w:rsidR="00A1454E" w:rsidRPr="00A1454E" w:rsidTr="0099170C">
              <w:tc>
                <w:tcPr>
                  <w:tcW w:w="1857"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женщины</w:t>
                  </w:r>
                </w:p>
              </w:tc>
              <w:tc>
                <w:tcPr>
                  <w:tcW w:w="1857"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63,1</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67,4</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72,9</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77,0</w:t>
                  </w:r>
                </w:p>
              </w:tc>
            </w:tr>
          </w:tbl>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Определить: </w:t>
            </w:r>
            <w:r w:rsidRPr="00A1454E">
              <w:rPr>
                <w:rFonts w:ascii="Times New Roman" w:eastAsia="Times New Roman" w:hAnsi="Times New Roman" w:cs="Times New Roman"/>
                <w:sz w:val="24"/>
                <w:szCs w:val="24"/>
                <w:lang w:val="ru-RU" w:eastAsia="ru-RU"/>
              </w:rPr>
              <w:t xml:space="preserve">степень диспропорциональности половой структуры населения </w:t>
            </w:r>
          </w:p>
          <w:p w:rsidR="00A1454E" w:rsidRPr="00A1454E" w:rsidRDefault="00A1454E" w:rsidP="00A1454E">
            <w:pPr>
              <w:widowControl w:val="0"/>
              <w:numPr>
                <w:ilvl w:val="0"/>
                <w:numId w:val="85"/>
              </w:numPr>
              <w:autoSpaceDE w:val="0"/>
              <w:autoSpaceDN w:val="0"/>
              <w:adjustRightInd w:val="0"/>
              <w:spacing w:after="0" w:line="240" w:lineRule="auto"/>
              <w:ind w:left="357" w:hanging="35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Половая структура распределения населения одного из регионов РФ за 1995-2010 гг. </w:t>
            </w:r>
            <w:r w:rsidRPr="00A1454E">
              <w:rPr>
                <w:rFonts w:ascii="Times New Roman" w:eastAsia="Times New Roman" w:hAnsi="Times New Roman" w:cs="Times New Roman"/>
                <w:sz w:val="24"/>
                <w:szCs w:val="24"/>
                <w:lang w:val="ru-RU" w:eastAsia="ru-RU"/>
              </w:rPr>
              <w:lastRenderedPageBreak/>
              <w:t>(млн. чел.)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770"/>
              <w:gridCol w:w="1771"/>
              <w:gridCol w:w="1771"/>
              <w:gridCol w:w="1771"/>
            </w:tblGrid>
            <w:tr w:rsidR="00A1454E" w:rsidRPr="00A1454E" w:rsidTr="0099170C">
              <w:tc>
                <w:tcPr>
                  <w:tcW w:w="1808"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год</w:t>
                  </w:r>
                </w:p>
              </w:tc>
              <w:tc>
                <w:tcPr>
                  <w:tcW w:w="1770"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1995 год</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2000 год</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2005 год</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2010 год</w:t>
                  </w:r>
                </w:p>
              </w:tc>
            </w:tr>
            <w:tr w:rsidR="00A1454E" w:rsidRPr="00A1454E" w:rsidTr="0099170C">
              <w:tc>
                <w:tcPr>
                  <w:tcW w:w="1808"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мужчины</w:t>
                  </w:r>
                </w:p>
              </w:tc>
              <w:tc>
                <w:tcPr>
                  <w:tcW w:w="1770"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55,9</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60,2</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64,8</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68,8</w:t>
                  </w:r>
                </w:p>
              </w:tc>
            </w:tr>
            <w:tr w:rsidR="00A1454E" w:rsidRPr="00A1454E" w:rsidTr="0099170C">
              <w:tc>
                <w:tcPr>
                  <w:tcW w:w="1808"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женщины</w:t>
                  </w:r>
                </w:p>
              </w:tc>
              <w:tc>
                <w:tcPr>
                  <w:tcW w:w="1770"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63,1</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67,4</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72,9</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77,0</w:t>
                  </w:r>
                </w:p>
              </w:tc>
            </w:tr>
          </w:tbl>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Определить: </w:t>
            </w:r>
            <w:r w:rsidRPr="00A1454E">
              <w:rPr>
                <w:rFonts w:ascii="Times New Roman" w:eastAsia="Times New Roman" w:hAnsi="Times New Roman" w:cs="Times New Roman"/>
                <w:sz w:val="24"/>
                <w:szCs w:val="24"/>
                <w:lang w:val="ru-RU" w:eastAsia="ru-RU"/>
              </w:rPr>
              <w:t>средние темпы роста и прироста населения по группам.</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региона на начало года – 800 тыс. чел. Коэффициент убытия – 30%. Коэффициент валового миграционного оборота – 70%.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прибывших; коэффициент миграционного сальдо.</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региона на начало года – 800 тыс. чел. Коэффициент убытия – 30%. Коэффициент валового миграционного оборота – 70%.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абсолютное и относительное сальдо миграции; эффективность миграции.</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родившихся в одном из регионов РФ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sz w:val="24"/>
                  <w:szCs w:val="24"/>
                  <w:lang w:val="ru-RU" w:eastAsia="ru-RU"/>
                </w:rPr>
                <w:t>2008 г</w:t>
              </w:r>
            </w:smartTag>
            <w:r w:rsidRPr="00A1454E">
              <w:rPr>
                <w:rFonts w:ascii="Times New Roman" w:eastAsia="Times New Roman" w:hAnsi="Times New Roman" w:cs="Times New Roman"/>
                <w:b/>
                <w:sz w:val="24"/>
                <w:szCs w:val="24"/>
                <w:lang w:val="ru-RU" w:eastAsia="ru-RU"/>
              </w:rPr>
              <w:t xml:space="preserve">. </w:t>
            </w:r>
            <w:r w:rsidRPr="00A1454E">
              <w:rPr>
                <w:rFonts w:ascii="Times New Roman" w:eastAsia="Times New Roman" w:hAnsi="Times New Roman" w:cs="Times New Roman"/>
                <w:sz w:val="24"/>
                <w:szCs w:val="24"/>
                <w:lang w:val="ru-RU" w:eastAsia="ru-RU"/>
              </w:rPr>
              <w:t xml:space="preserve">– 20,7 тыс. чел.; </w:t>
            </w:r>
            <w:r w:rsidRPr="00A1454E">
              <w:rPr>
                <w:rFonts w:ascii="Times New Roman" w:eastAsia="Times New Roman" w:hAnsi="Times New Roman" w:cs="Times New Roman"/>
                <w:b/>
                <w:sz w:val="24"/>
                <w:szCs w:val="24"/>
                <w:lang w:val="ru-RU" w:eastAsia="ru-RU"/>
              </w:rPr>
              <w:t xml:space="preserve">в </w:t>
            </w:r>
            <w:smartTag w:uri="urn:schemas-microsoft-com:office:smarttags" w:element="metricconverter">
              <w:smartTagPr>
                <w:attr w:name="ProductID" w:val="2009 г"/>
              </w:smartTagPr>
              <w:r w:rsidRPr="00A1454E">
                <w:rPr>
                  <w:rFonts w:ascii="Times New Roman" w:eastAsia="Times New Roman" w:hAnsi="Times New Roman" w:cs="Times New Roman"/>
                  <w:b/>
                  <w:sz w:val="24"/>
                  <w:szCs w:val="24"/>
                  <w:lang w:val="ru-RU" w:eastAsia="ru-RU"/>
                </w:rPr>
                <w:t>2009 г</w:t>
              </w:r>
            </w:smartTag>
            <w:r w:rsidRPr="00A1454E">
              <w:rPr>
                <w:rFonts w:ascii="Times New Roman" w:eastAsia="Times New Roman" w:hAnsi="Times New Roman" w:cs="Times New Roman"/>
                <w:b/>
                <w:sz w:val="24"/>
                <w:szCs w:val="24"/>
                <w:lang w:val="ru-RU" w:eastAsia="ru-RU"/>
              </w:rPr>
              <w:t xml:space="preserve">. – </w:t>
            </w:r>
            <w:r w:rsidRPr="00A1454E">
              <w:rPr>
                <w:rFonts w:ascii="Times New Roman" w:eastAsia="Times New Roman" w:hAnsi="Times New Roman" w:cs="Times New Roman"/>
                <w:sz w:val="24"/>
                <w:szCs w:val="24"/>
                <w:lang w:val="ru-RU" w:eastAsia="ru-RU"/>
              </w:rPr>
              <w:t xml:space="preserve">19,3 тыс. чел.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двумя способами уровень младенческой смерти. Объясните результаты.</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страны составила на начало года 145,6 млн. чел.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страны через 5 лет при условии, что среднегодовой коэффициент сокращения населения будет оставаться неизменным.</w:t>
            </w:r>
          </w:p>
        </w:tc>
      </w:tr>
      <w:tr w:rsidR="00A1454E" w:rsidRPr="00A1454E" w:rsidTr="0099170C">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Владеть</w:t>
            </w:r>
          </w:p>
        </w:tc>
        <w:tc>
          <w:tcPr>
            <w:tcW w:w="12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lang w:val="ru-RU"/>
              </w:rPr>
            </w:pPr>
            <w:r w:rsidRPr="00A1454E">
              <w:rPr>
                <w:rFonts w:ascii="Times New Roman" w:eastAsia="Calibri" w:hAnsi="Times New Roman" w:cs="Times New Roman"/>
                <w:sz w:val="24"/>
                <w:lang w:val="ru-RU"/>
              </w:rPr>
              <w:t>приемами, позволяющими использовать основы экономических знаний в различных сферах жизнедеятельности</w:t>
            </w:r>
          </w:p>
          <w:p w:rsidR="00A1454E" w:rsidRPr="00A1454E" w:rsidRDefault="00A1454E" w:rsidP="00A1454E">
            <w:pPr>
              <w:widowControl w:val="0"/>
              <w:autoSpaceDE w:val="0"/>
              <w:autoSpaceDN w:val="0"/>
              <w:adjustRightInd w:val="0"/>
              <w:spacing w:after="0" w:line="240" w:lineRule="auto"/>
              <w:jc w:val="both"/>
              <w:rPr>
                <w:rFonts w:ascii="Times New Roman" w:eastAsia="Calibri" w:hAnsi="Times New Roman" w:cs="Times New Roman"/>
                <w:sz w:val="24"/>
                <w:lang w:val="ru-RU"/>
              </w:rPr>
            </w:pP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tabs>
                <w:tab w:val="left" w:pos="284"/>
              </w:tabs>
              <w:autoSpaceDE w:val="0"/>
              <w:spacing w:after="0" w:line="240" w:lineRule="auto"/>
              <w:jc w:val="center"/>
              <w:rPr>
                <w:rFonts w:ascii="Times New Roman" w:eastAsia="Times New Roman" w:hAnsi="Times New Roman" w:cs="Times New Roman"/>
                <w:b/>
                <w:i/>
                <w:iCs/>
                <w:sz w:val="24"/>
                <w:szCs w:val="24"/>
                <w:lang w:val="ru-RU" w:eastAsia="ar-SA"/>
              </w:rPr>
            </w:pPr>
            <w:r w:rsidRPr="00A1454E">
              <w:rPr>
                <w:rFonts w:ascii="Times New Roman" w:eastAsia="Times New Roman" w:hAnsi="Times New Roman" w:cs="Times New Roman"/>
                <w:b/>
                <w:i/>
                <w:iCs/>
                <w:sz w:val="24"/>
                <w:szCs w:val="24"/>
                <w:lang w:val="ru-RU" w:eastAsia="ar-SA"/>
              </w:rPr>
              <w:t>ИДЗ</w:t>
            </w:r>
          </w:p>
          <w:p w:rsidR="00A1454E" w:rsidRPr="00A1454E" w:rsidRDefault="00A1454E" w:rsidP="00A1454E">
            <w:pPr>
              <w:widowControl w:val="0"/>
              <w:tabs>
                <w:tab w:val="left" w:pos="284"/>
              </w:tabs>
              <w:autoSpaceDE w:val="0"/>
              <w:spacing w:after="0" w:line="240" w:lineRule="auto"/>
              <w:ind w:left="340" w:hanging="340"/>
              <w:jc w:val="both"/>
              <w:rPr>
                <w:rFonts w:ascii="Times New Roman" w:eastAsia="Times New Roman" w:hAnsi="Times New Roman" w:cs="Times New Roman"/>
                <w:sz w:val="24"/>
                <w:szCs w:val="24"/>
                <w:lang w:val="ru-RU" w:eastAsia="ar-SA"/>
              </w:rPr>
            </w:pPr>
            <w:r w:rsidRPr="00A1454E">
              <w:rPr>
                <w:rFonts w:ascii="Times New Roman" w:eastAsia="Times New Roman" w:hAnsi="Times New Roman" w:cs="Times New Roman"/>
                <w:sz w:val="24"/>
                <w:szCs w:val="24"/>
                <w:lang w:val="ru-RU" w:eastAsia="ar-SA"/>
              </w:rPr>
              <w:t>1.</w:t>
            </w:r>
            <w:r w:rsidRPr="00A1454E">
              <w:rPr>
                <w:rFonts w:ascii="Times New Roman" w:eastAsia="Times New Roman" w:hAnsi="Times New Roman" w:cs="Times New Roman"/>
                <w:sz w:val="24"/>
                <w:szCs w:val="24"/>
                <w:lang w:val="ru-RU" w:eastAsia="ar-SA"/>
              </w:rPr>
              <w:tab/>
              <w:t>Разработать основные механизмы демографической политики для конкретного региона Российской Федерации на основе анализа демографической ситуации</w:t>
            </w:r>
          </w:p>
          <w:p w:rsidR="00A1454E" w:rsidRPr="00A1454E" w:rsidRDefault="00A1454E" w:rsidP="00A1454E">
            <w:pPr>
              <w:widowControl w:val="0"/>
              <w:tabs>
                <w:tab w:val="left" w:pos="284"/>
              </w:tabs>
              <w:autoSpaceDE w:val="0"/>
              <w:spacing w:after="0" w:line="240" w:lineRule="auto"/>
              <w:ind w:left="340" w:hanging="340"/>
              <w:jc w:val="both"/>
              <w:rPr>
                <w:rFonts w:ascii="Times New Roman" w:eastAsia="Times New Roman" w:hAnsi="Times New Roman" w:cs="Times New Roman"/>
                <w:sz w:val="24"/>
                <w:szCs w:val="24"/>
                <w:lang w:val="ru-RU" w:eastAsia="ar-SA"/>
              </w:rPr>
            </w:pPr>
            <w:r w:rsidRPr="00A1454E">
              <w:rPr>
                <w:rFonts w:ascii="Times New Roman" w:eastAsia="Times New Roman" w:hAnsi="Times New Roman" w:cs="Times New Roman"/>
                <w:sz w:val="24"/>
                <w:szCs w:val="24"/>
                <w:lang w:val="ru-RU" w:eastAsia="ar-SA"/>
              </w:rPr>
              <w:t>2.</w:t>
            </w:r>
            <w:r w:rsidRPr="00A1454E">
              <w:rPr>
                <w:rFonts w:ascii="Times New Roman" w:eastAsia="Times New Roman" w:hAnsi="Times New Roman" w:cs="Times New Roman"/>
                <w:sz w:val="24"/>
                <w:szCs w:val="24"/>
                <w:lang w:val="ru-RU" w:eastAsia="ar-SA"/>
              </w:rPr>
              <w:tab/>
              <w:t xml:space="preserve">Провести сравнительный анализ двух нормативно-правовых актов: «Концепция регулирования миграционных процессов в Российской Федерации» (2003 г.) и «Концепция государственной миграционной политики Российской Федерации на период до 2025 года» (2012 г.), выделите общие позиции и принципиальные отличия. </w:t>
            </w:r>
          </w:p>
        </w:tc>
      </w:tr>
      <w:tr w:rsidR="00A1454E" w:rsidRPr="00A1454E" w:rsidTr="0099170C">
        <w:trPr>
          <w:trHeight w:val="20"/>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ОК-7:</w:t>
            </w:r>
            <w:r w:rsidRPr="00A1454E">
              <w:rPr>
                <w:rFonts w:ascii="Times New Roman" w:eastAsia="Times New Roman" w:hAnsi="Times New Roman" w:cs="Times New Roman"/>
                <w:sz w:val="24"/>
                <w:szCs w:val="24"/>
                <w:lang w:val="ru-RU" w:eastAsia="ru-RU"/>
              </w:rPr>
              <w:t xml:space="preserve"> способностью к самоорганизации и самообразованию</w:t>
            </w:r>
          </w:p>
        </w:tc>
      </w:tr>
      <w:tr w:rsidR="00A1454E" w:rsidRPr="00A1454E" w:rsidTr="0099170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технологию самообразования</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основные методы и способы самоорганизации и самообразования</w:t>
            </w:r>
          </w:p>
          <w:p w:rsidR="00A1454E" w:rsidRPr="00A1454E" w:rsidRDefault="00A1454E" w:rsidP="00A1454E">
            <w:pPr>
              <w:spacing w:after="0" w:line="240" w:lineRule="auto"/>
              <w:ind w:left="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lastRenderedPageBreak/>
              <w:t>правила использования программы Moodle</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autoSpaceDE w:val="0"/>
              <w:autoSpaceDN w:val="0"/>
              <w:adjustRightInd w:val="0"/>
              <w:spacing w:after="0" w:line="240" w:lineRule="auto"/>
              <w:ind w:left="397"/>
              <w:contextualSpacing/>
              <w:jc w:val="center"/>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lastRenderedPageBreak/>
              <w:t>Вопросы для рассмотрения на практических занятиях</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Демография как отрасль знаний о населении.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Теоретические аспекты изучения народонаселения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и состав населения.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Естественное движение населения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 xml:space="preserve">Источники сведений о населении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Брачность и разводимость.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Рождаемость и репродуктивное поведение</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Смертность как социально-демографическое понятие и явление</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Миграция населения. </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Основные тенденции миграции в современной России</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Демографическое прогнозирование</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Демографическая политика</w:t>
            </w:r>
          </w:p>
          <w:p w:rsidR="00A1454E" w:rsidRPr="00A1454E" w:rsidRDefault="00A1454E" w:rsidP="00A1454E">
            <w:pPr>
              <w:widowControl w:val="0"/>
              <w:numPr>
                <w:ilvl w:val="0"/>
                <w:numId w:val="73"/>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Современная демографическая политика и демографическая ситуация в РФ</w:t>
            </w:r>
          </w:p>
        </w:tc>
      </w:tr>
      <w:tr w:rsidR="00A1454E" w:rsidRPr="00A1454E" w:rsidTr="0099170C">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Уметь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определять практическую ценность информации</w:t>
            </w:r>
          </w:p>
          <w:p w:rsidR="00A1454E" w:rsidRPr="00A1454E" w:rsidRDefault="00A1454E" w:rsidP="00A1454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раскрывать смысл идей, содержащихся в тексте</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формировать и обосновывать собственную позицию по вопросу исследования</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autoSpaceDE w:val="0"/>
              <w:autoSpaceDN w:val="0"/>
              <w:adjustRightInd w:val="0"/>
              <w:spacing w:after="0" w:line="240" w:lineRule="auto"/>
              <w:ind w:firstLine="567"/>
              <w:contextualSpacing/>
              <w:mirrorIndents/>
              <w:jc w:val="center"/>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Создание презентации:</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Возрастная структура населения и выборы.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Влияние демографического старения населения на экономическую и социальную составляющую жизни общества.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Возрастная структура населения и экономическая динамика.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Старение населения и цели социальной политики.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Наиболее крупные этносы мира, их география.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Мировые и локальные религии мира.</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Очередность рождения и талант: миф или реальность?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Мировые религии о браке, семье, половой жизни, разводе и регулировании деторождения (на примере отдельных конфессий).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Научные парадигмы и концепции объяснения снижения рождаемости.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Социально-демографические аспекты многоженства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Разводимость в России: тенденции, причины, последствия.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Продолжительность жизни и факторы на нее влияющие.</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Миграция трудовых ресурсов из стран СНГ и её значение для России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«Утечка умов» и значение для России этого явления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Тенденции миграционной ситуации в регионах СФО.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Эмиграция из регионов России: объем потока, его социально-демографическая структура и география.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Демографические проблемы больших и малых городов.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Мегаполисы и их будущее.</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Анализ и совершенствование региональной демографической политики, как фактора инновационного развития региона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Опыт реализации приоритетных национальных проектов и программ на региональном уровне в сфере демографической политики.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Адаптация мигрантов: основные проблемы и пути решения. </w:t>
            </w:r>
          </w:p>
          <w:p w:rsidR="00A1454E" w:rsidRPr="00A1454E" w:rsidRDefault="00A1454E" w:rsidP="00A1454E">
            <w:pPr>
              <w:widowControl w:val="0"/>
              <w:numPr>
                <w:ilvl w:val="0"/>
                <w:numId w:val="74"/>
              </w:numPr>
              <w:autoSpaceDE w:val="0"/>
              <w:autoSpaceDN w:val="0"/>
              <w:adjustRightInd w:val="0"/>
              <w:spacing w:after="0" w:line="240" w:lineRule="auto"/>
              <w:ind w:left="340" w:hanging="340"/>
              <w:contextualSpacing/>
              <w:mirrorIndents/>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Государственная программа переселения в Российскую Федерацию соотечественников, проживающих за рубежом: теория и практика.</w:t>
            </w:r>
          </w:p>
        </w:tc>
      </w:tr>
      <w:tr w:rsidR="00A1454E" w:rsidRPr="00A1454E" w:rsidTr="0099170C">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Владеть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технологиями организации процесса самообразования; приемами целеполагания во временной перспективе, способами планирования, организации, самоконтроля и самооценки деятельности</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поиска, систематизации, комплексного анализа, синтеза и критической оценки материала по тематике исследования</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Решение задач:</w:t>
            </w:r>
          </w:p>
          <w:p w:rsidR="00A1454E" w:rsidRPr="00A1454E" w:rsidRDefault="00A1454E" w:rsidP="00A1454E">
            <w:pPr>
              <w:widowControl w:val="0"/>
              <w:numPr>
                <w:ilvl w:val="0"/>
                <w:numId w:val="71"/>
              </w:numPr>
              <w:autoSpaceDE w:val="0"/>
              <w:autoSpaceDN w:val="0"/>
              <w:adjustRightInd w:val="0"/>
              <w:spacing w:after="0" w:line="240" w:lineRule="auto"/>
              <w:ind w:left="340" w:hanging="340"/>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Свердловской области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составляла 4612 тыс. чел. В том же году родилось 38372 ребенка, умерло 75579 чел., прибыло 35984 чел., выбыло 29338 чел. Объяснить результаты.</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численность населения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Ханты-Мансийского автономного округа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составляла 1368 тыс. чел. В том же году родилось 15579 детей, умерло 9426 человек, прибыло 38248 чел., выбыло 26235 чел</w:t>
            </w:r>
            <w:r w:rsidRPr="00A1454E">
              <w:rPr>
                <w:rFonts w:ascii="Times New Roman" w:eastAsia="Times New Roman" w:hAnsi="Times New Roman" w:cs="Times New Roman"/>
                <w:b/>
                <w:i/>
                <w:sz w:val="24"/>
                <w:szCs w:val="24"/>
                <w:lang w:val="ru-RU" w:eastAsia="ru-RU"/>
              </w:rPr>
              <w:t xml:space="preserve">. Рассчитать: </w:t>
            </w:r>
            <w:r w:rsidRPr="00A1454E">
              <w:rPr>
                <w:rFonts w:ascii="Times New Roman" w:eastAsia="Times New Roman" w:hAnsi="Times New Roman" w:cs="Times New Roman"/>
                <w:sz w:val="24"/>
                <w:szCs w:val="24"/>
                <w:lang w:val="ru-RU" w:eastAsia="ru-RU"/>
              </w:rPr>
              <w:t>коэффициенты естественного движения.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Свердловской области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4612 тыс. чел. В том же году родилось 38372 ребенка, умерло 75579 чел., прибыло 35984 чел., выбыло 29338 чел.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интенсивность и эффективность миграции.</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УрФО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12602 тыс. чел,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 12564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родилось 117256 детей, умерло 153955 человека.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сальдо миграции.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Челябинской области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2985 тыс. чел., в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2974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родилось 32355 детей, умерло 56444 человека.</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Рассчитать:</w:t>
            </w:r>
            <w:r w:rsidRPr="00A1454E">
              <w:rPr>
                <w:rFonts w:ascii="Times New Roman" w:eastAsia="Times New Roman" w:hAnsi="Times New Roman" w:cs="Times New Roman"/>
                <w:sz w:val="24"/>
                <w:szCs w:val="24"/>
                <w:lang w:val="ru-RU" w:eastAsia="ru-RU"/>
              </w:rPr>
              <w:t xml:space="preserve"> общие коэффициенты естественного движения.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УрФО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12602 тыс. чел,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 12564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родилось 117256 детей, умерло 153955 человека.</w:t>
            </w:r>
            <w:r w:rsidRPr="00A1454E">
              <w:rPr>
                <w:rFonts w:ascii="Times New Roman" w:eastAsia="Times New Roman" w:hAnsi="Times New Roman" w:cs="Times New Roman"/>
                <w:b/>
                <w:i/>
                <w:sz w:val="24"/>
                <w:szCs w:val="24"/>
                <w:lang w:val="ru-RU" w:eastAsia="ru-RU"/>
              </w:rPr>
              <w:t xml:space="preserve"> Рассчитать: </w:t>
            </w:r>
            <w:r w:rsidRPr="00A1454E">
              <w:rPr>
                <w:rFonts w:ascii="Times New Roman" w:eastAsia="Times New Roman" w:hAnsi="Times New Roman" w:cs="Times New Roman"/>
                <w:sz w:val="24"/>
                <w:szCs w:val="24"/>
                <w:lang w:val="ru-RU" w:eastAsia="ru-RU"/>
              </w:rPr>
              <w:t>интенсивность миграционного прироста.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lastRenderedPageBreak/>
              <w:t xml:space="preserve">В регионе за год родилось 18500 чел., умерло 13200. Численность населения составляла 1596 тыс. человек. </w:t>
            </w: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величину годового естественного прироста населения в промилле.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В городе </w:t>
            </w:r>
            <w:r w:rsidRPr="00A1454E">
              <w:rPr>
                <w:rFonts w:ascii="Times New Roman" w:eastAsia="Times New Roman" w:hAnsi="Times New Roman" w:cs="Times New Roman"/>
                <w:sz w:val="24"/>
                <w:szCs w:val="24"/>
                <w:lang w:eastAsia="ru-RU"/>
              </w:rPr>
              <w:t>N</w:t>
            </w:r>
            <w:r w:rsidRPr="00A1454E">
              <w:rPr>
                <w:rFonts w:ascii="Times New Roman" w:eastAsia="Times New Roman" w:hAnsi="Times New Roman" w:cs="Times New Roman"/>
                <w:sz w:val="24"/>
                <w:szCs w:val="24"/>
                <w:lang w:val="ru-RU" w:eastAsia="ru-RU"/>
              </w:rPr>
              <w:t xml:space="preserve"> в 2015 году родилось 760 чел., естественный прирост составил 4,2 промилле, а численность населения составляла 52730 человек. </w:t>
            </w: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коэффициент смертности. Объяснить результаты. </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На начало года численность населения в стране </w:t>
            </w:r>
            <w:r w:rsidRPr="00A1454E">
              <w:rPr>
                <w:rFonts w:ascii="Times New Roman" w:eastAsia="Times New Roman" w:hAnsi="Times New Roman" w:cs="Times New Roman"/>
                <w:sz w:val="24"/>
                <w:szCs w:val="24"/>
                <w:lang w:eastAsia="ru-RU"/>
              </w:rPr>
              <w:t>Z</w:t>
            </w:r>
            <w:r w:rsidRPr="00A1454E">
              <w:rPr>
                <w:rFonts w:ascii="Times New Roman" w:eastAsia="Times New Roman" w:hAnsi="Times New Roman" w:cs="Times New Roman"/>
                <w:sz w:val="24"/>
                <w:szCs w:val="24"/>
                <w:lang w:val="ru-RU" w:eastAsia="ru-RU"/>
              </w:rPr>
              <w:t xml:space="preserve"> составляла 10480 тыс. чел. За год в стране родилось 112 тыс. чел., смертность составила 9,1 промилле.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на конец года.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родившихся в одном из регионов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i/>
                  <w:sz w:val="24"/>
                  <w:szCs w:val="24"/>
                  <w:lang w:val="ru-RU" w:eastAsia="ru-RU"/>
                </w:rPr>
                <w:t>2008</w:t>
              </w:r>
              <w:r w:rsidRPr="00A1454E">
                <w:rPr>
                  <w:rFonts w:ascii="Times New Roman" w:eastAsia="Times New Roman" w:hAnsi="Times New Roman" w:cs="Times New Roman"/>
                  <w:sz w:val="24"/>
                  <w:szCs w:val="24"/>
                  <w:lang w:val="ru-RU" w:eastAsia="ru-RU"/>
                </w:rPr>
                <w:t xml:space="preserve"> г</w:t>
              </w:r>
            </w:smartTag>
            <w:r w:rsidRPr="00A1454E">
              <w:rPr>
                <w:rFonts w:ascii="Times New Roman" w:eastAsia="Times New Roman" w:hAnsi="Times New Roman" w:cs="Times New Roman"/>
                <w:sz w:val="24"/>
                <w:szCs w:val="24"/>
                <w:lang w:val="ru-RU" w:eastAsia="ru-RU"/>
              </w:rPr>
              <w:t xml:space="preserve">. – 20,7 тыс. чел., в </w:t>
            </w:r>
            <w:smartTag w:uri="urn:schemas-microsoft-com:office:smarttags" w:element="metricconverter">
              <w:smartTagPr>
                <w:attr w:name="ProductID" w:val="2009 г"/>
              </w:smartTagPr>
              <w:r w:rsidRPr="00A1454E">
                <w:rPr>
                  <w:rFonts w:ascii="Times New Roman" w:eastAsia="Times New Roman" w:hAnsi="Times New Roman" w:cs="Times New Roman"/>
                  <w:b/>
                  <w:i/>
                  <w:sz w:val="24"/>
                  <w:szCs w:val="24"/>
                  <w:lang w:val="ru-RU" w:eastAsia="ru-RU"/>
                </w:rPr>
                <w:t>2009 г</w:t>
              </w:r>
            </w:smartTag>
            <w:r w:rsidRPr="00A1454E">
              <w:rPr>
                <w:rFonts w:ascii="Times New Roman" w:eastAsia="Times New Roman" w:hAnsi="Times New Roman" w:cs="Times New Roman"/>
                <w:b/>
                <w:i/>
                <w:sz w:val="24"/>
                <w:szCs w:val="24"/>
                <w:lang w:val="ru-RU" w:eastAsia="ru-RU"/>
              </w:rPr>
              <w:t xml:space="preserve">. – </w:t>
            </w:r>
            <w:r w:rsidRPr="00A1454E">
              <w:rPr>
                <w:rFonts w:ascii="Times New Roman" w:eastAsia="Times New Roman" w:hAnsi="Times New Roman" w:cs="Times New Roman"/>
                <w:sz w:val="24"/>
                <w:szCs w:val="24"/>
                <w:lang w:val="ru-RU" w:eastAsia="ru-RU"/>
              </w:rPr>
              <w:t xml:space="preserve">19,3 тыс. чел. Численность умерших в возрасте до одного года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i/>
                  <w:sz w:val="24"/>
                  <w:szCs w:val="24"/>
                  <w:lang w:val="ru-RU" w:eastAsia="ru-RU"/>
                </w:rPr>
                <w:t xml:space="preserve">2008 </w:t>
              </w:r>
              <w:r w:rsidRPr="00A1454E">
                <w:rPr>
                  <w:rFonts w:ascii="Times New Roman" w:eastAsia="Times New Roman" w:hAnsi="Times New Roman" w:cs="Times New Roman"/>
                  <w:sz w:val="24"/>
                  <w:szCs w:val="24"/>
                  <w:lang w:val="ru-RU" w:eastAsia="ru-RU"/>
                </w:rPr>
                <w:t>г</w:t>
              </w:r>
            </w:smartTag>
            <w:r w:rsidRPr="00A1454E">
              <w:rPr>
                <w:rFonts w:ascii="Times New Roman" w:eastAsia="Times New Roman" w:hAnsi="Times New Roman" w:cs="Times New Roman"/>
                <w:sz w:val="24"/>
                <w:szCs w:val="24"/>
                <w:lang w:val="ru-RU" w:eastAsia="ru-RU"/>
              </w:rPr>
              <w:t xml:space="preserve">. – 20,7 тыс. чел., в </w:t>
            </w:r>
            <w:smartTag w:uri="urn:schemas-microsoft-com:office:smarttags" w:element="metricconverter">
              <w:smartTagPr>
                <w:attr w:name="ProductID" w:val="2009 г"/>
              </w:smartTagPr>
              <w:r w:rsidRPr="00A1454E">
                <w:rPr>
                  <w:rFonts w:ascii="Times New Roman" w:eastAsia="Times New Roman" w:hAnsi="Times New Roman" w:cs="Times New Roman"/>
                  <w:b/>
                  <w:i/>
                  <w:sz w:val="24"/>
                  <w:szCs w:val="24"/>
                  <w:lang w:val="ru-RU" w:eastAsia="ru-RU"/>
                </w:rPr>
                <w:t>2009 г</w:t>
              </w:r>
            </w:smartTag>
            <w:r w:rsidRPr="00A1454E">
              <w:rPr>
                <w:rFonts w:ascii="Times New Roman" w:eastAsia="Times New Roman" w:hAnsi="Times New Roman" w:cs="Times New Roman"/>
                <w:b/>
                <w:i/>
                <w:sz w:val="24"/>
                <w:szCs w:val="24"/>
                <w:lang w:val="ru-RU" w:eastAsia="ru-RU"/>
              </w:rPr>
              <w:t>.</w:t>
            </w:r>
            <w:r w:rsidRPr="00A1454E">
              <w:rPr>
                <w:rFonts w:ascii="Times New Roman" w:eastAsia="Times New Roman" w:hAnsi="Times New Roman" w:cs="Times New Roman"/>
                <w:sz w:val="24"/>
                <w:szCs w:val="24"/>
                <w:lang w:val="ru-RU" w:eastAsia="ru-RU"/>
              </w:rPr>
              <w:t xml:space="preserve"> – 19,3 тыс. чел.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двумя способами уровень младенческой смерти.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страны на начало года составила 145,6 млн. человек.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страны через пять лет при условии, что среднегодовой коэффициент сокращения населения будет оставаться неизменным.</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коэффициент естественного, механического и общего движения населения, установить его тип.</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перспективную численность населения через 4 года при условии, что коэффициент общего движения населения будет сохраняться на прежнем уровне.</w:t>
            </w:r>
          </w:p>
          <w:p w:rsidR="00A1454E" w:rsidRPr="00A1454E" w:rsidRDefault="00A1454E" w:rsidP="00A1454E">
            <w:pPr>
              <w:widowControl w:val="0"/>
              <w:numPr>
                <w:ilvl w:val="0"/>
                <w:numId w:val="71"/>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widowControl w:val="0"/>
              <w:autoSpaceDE w:val="0"/>
              <w:autoSpaceDN w:val="0"/>
              <w:adjustRightInd w:val="0"/>
              <w:spacing w:after="0" w:line="240" w:lineRule="auto"/>
              <w:ind w:left="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перспективную численность населения через 4 года при условии, что </w:t>
            </w:r>
            <w:r w:rsidRPr="00A1454E">
              <w:rPr>
                <w:rFonts w:ascii="Times New Roman" w:eastAsia="Times New Roman" w:hAnsi="Times New Roman" w:cs="Times New Roman"/>
                <w:sz w:val="24"/>
                <w:szCs w:val="24"/>
                <w:lang w:val="ru-RU" w:eastAsia="ru-RU"/>
              </w:rPr>
              <w:lastRenderedPageBreak/>
              <w:t>коэффициент общего движения населения будет снижаться ежегодно на 1%.</w:t>
            </w:r>
          </w:p>
        </w:tc>
      </w:tr>
      <w:tr w:rsidR="00A1454E" w:rsidRPr="00A1454E" w:rsidTr="0099170C">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lastRenderedPageBreak/>
              <w:t>ПК-2</w:t>
            </w:r>
            <w:r w:rsidRPr="00A1454E">
              <w:rPr>
                <w:rFonts w:ascii="Times New Roman" w:eastAsia="Times New Roman" w:hAnsi="Times New Roman" w:cs="Times New Roman"/>
                <w:sz w:val="24"/>
                <w:szCs w:val="24"/>
                <w:lang w:val="ru-RU" w:eastAsia="ru-RU"/>
              </w:rPr>
              <w:t xml:space="preserve">: </w:t>
            </w:r>
            <w:r w:rsidRPr="00A1454E">
              <w:rPr>
                <w:rFonts w:ascii="Times New Roman" w:eastAsia="Times New Roman" w:hAnsi="Times New Roman" w:cs="Times New Roman"/>
                <w:b/>
                <w:bCs/>
                <w:sz w:val="24"/>
                <w:szCs w:val="24"/>
                <w:lang w:val="ru-RU" w:eastAsia="ru-RU"/>
              </w:rPr>
              <w:t>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A1454E" w:rsidRPr="00A1454E" w:rsidTr="0099170C">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 xml:space="preserve">теоретические основы поведения индивидуумов, групп и организации в целом  </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 xml:space="preserve">закономерности и особенности поведения различных объектови субъектов управления  </w:t>
            </w:r>
          </w:p>
          <w:p w:rsidR="00A1454E" w:rsidRPr="00A1454E" w:rsidRDefault="00A1454E" w:rsidP="00A1454E">
            <w:pPr>
              <w:spacing w:after="0" w:line="240" w:lineRule="auto"/>
              <w:ind w:left="227"/>
              <w:contextualSpacing/>
              <w:jc w:val="both"/>
              <w:rPr>
                <w:rFonts w:ascii="Times New Roman" w:eastAsia="Calibri" w:hAnsi="Times New Roman" w:cs="Times New Roman"/>
                <w:sz w:val="24"/>
                <w:szCs w:val="24"/>
                <w:lang w:val="ru-RU"/>
              </w:rPr>
            </w:pP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tabs>
                <w:tab w:val="left" w:pos="284"/>
              </w:tabs>
              <w:autoSpaceDE w:val="0"/>
              <w:autoSpaceDN w:val="0"/>
              <w:adjustRightInd w:val="0"/>
              <w:spacing w:after="0" w:line="240" w:lineRule="auto"/>
              <w:ind w:firstLine="567"/>
              <w:jc w:val="center"/>
              <w:rPr>
                <w:rFonts w:ascii="Times New Roman" w:eastAsia="Times New Roman" w:hAnsi="Times New Roman" w:cs="Georgia"/>
                <w:b/>
                <w:sz w:val="24"/>
                <w:szCs w:val="24"/>
                <w:lang w:val="ru-RU" w:eastAsia="ru-RU"/>
              </w:rPr>
            </w:pPr>
            <w:r w:rsidRPr="00A1454E">
              <w:rPr>
                <w:rFonts w:ascii="Times New Roman" w:eastAsia="Times New Roman" w:hAnsi="Times New Roman" w:cs="Georgia"/>
                <w:b/>
                <w:sz w:val="24"/>
                <w:szCs w:val="24"/>
                <w:lang w:val="ru-RU" w:eastAsia="ru-RU"/>
              </w:rPr>
              <w:t>Задания для самостоятельной подготовки по темам:</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Georgia"/>
                <w:b/>
                <w:sz w:val="24"/>
                <w:szCs w:val="24"/>
                <w:lang w:val="ru-RU" w:eastAsia="ru-RU"/>
              </w:rPr>
              <w:t xml:space="preserve">Тема: </w:t>
            </w:r>
            <w:r w:rsidRPr="00A1454E">
              <w:rPr>
                <w:rFonts w:ascii="Times New Roman" w:eastAsia="Times New Roman" w:hAnsi="Times New Roman" w:cs="Times New Roman"/>
                <w:b/>
                <w:bCs/>
                <w:i/>
                <w:iCs/>
                <w:sz w:val="24"/>
                <w:szCs w:val="24"/>
                <w:lang w:val="ru-RU" w:eastAsia="ru-RU"/>
              </w:rPr>
              <w:t xml:space="preserve">Демография как отрасль знаний о народонаселении. </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Times New Roman"/>
                <w:b/>
                <w:bCs/>
                <w:i/>
                <w:iCs/>
                <w:sz w:val="24"/>
                <w:szCs w:val="24"/>
                <w:lang w:val="ru-RU" w:eastAsia="ru-RU"/>
              </w:rPr>
              <w:t>Теоретические основы демографии</w:t>
            </w:r>
          </w:p>
          <w:p w:rsidR="00A1454E" w:rsidRPr="00A1454E" w:rsidRDefault="00A1454E" w:rsidP="00A1454E">
            <w:pPr>
              <w:widowControl w:val="0"/>
              <w:numPr>
                <w:ilvl w:val="0"/>
                <w:numId w:val="87"/>
              </w:numPr>
              <w:tabs>
                <w:tab w:val="left" w:pos="284"/>
                <w:tab w:val="left" w:pos="851"/>
              </w:tabs>
              <w:autoSpaceDE w:val="0"/>
              <w:autoSpaceDN w:val="0"/>
              <w:adjustRightInd w:val="0"/>
              <w:spacing w:after="0" w:line="240" w:lineRule="auto"/>
              <w:ind w:left="227" w:hanging="227"/>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bCs/>
                <w:sz w:val="24"/>
                <w:szCs w:val="24"/>
                <w:lang w:val="ru-RU" w:eastAsia="ru-RU"/>
              </w:rPr>
              <w:t>Прочитайте соответствующие разделы учебного пособия и конспекта лекций</w:t>
            </w:r>
          </w:p>
          <w:p w:rsidR="00A1454E" w:rsidRPr="00A1454E" w:rsidRDefault="00A1454E" w:rsidP="00A1454E">
            <w:pPr>
              <w:widowControl w:val="0"/>
              <w:numPr>
                <w:ilvl w:val="0"/>
                <w:numId w:val="87"/>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bCs/>
                <w:sz w:val="24"/>
                <w:szCs w:val="24"/>
                <w:lang w:val="ru-RU" w:eastAsia="ru-RU"/>
              </w:rPr>
              <w:t>Дайте анализ статьи Л.Л. Рыбаковского исходя из ее статистических и аналитических данных.</w:t>
            </w:r>
          </w:p>
          <w:p w:rsidR="00A1454E" w:rsidRPr="00A1454E" w:rsidRDefault="00A1454E" w:rsidP="00A1454E">
            <w:pPr>
              <w:widowControl w:val="0"/>
              <w:numPr>
                <w:ilvl w:val="0"/>
                <w:numId w:val="87"/>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bCs/>
                <w:sz w:val="24"/>
                <w:szCs w:val="24"/>
                <w:lang w:val="ru-RU" w:eastAsia="ru-RU"/>
              </w:rPr>
              <w:t xml:space="preserve">Изучите труд Д.И. Менделеева </w:t>
            </w:r>
            <w:r w:rsidRPr="00A1454E">
              <w:rPr>
                <w:rFonts w:ascii="Times New Roman" w:eastAsia="Times New Roman" w:hAnsi="Times New Roman" w:cs="Times New Roman"/>
                <w:bCs/>
                <w:color w:val="000000"/>
                <w:sz w:val="24"/>
                <w:szCs w:val="24"/>
                <w:lang w:val="ru-RU" w:eastAsia="ru-RU"/>
              </w:rPr>
              <w:t>«К познанию России»</w:t>
            </w:r>
            <w:r w:rsidRPr="00A1454E">
              <w:rPr>
                <w:rFonts w:ascii="Times New Roman" w:eastAsia="Times New Roman" w:hAnsi="Times New Roman" w:cs="Times New Roman"/>
                <w:bCs/>
                <w:sz w:val="24"/>
                <w:szCs w:val="24"/>
                <w:lang w:val="ru-RU" w:eastAsia="ru-RU"/>
              </w:rPr>
              <w:t>. Соотнесите его исследования с современными статистическими данными.</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sz w:val="24"/>
                <w:szCs w:val="24"/>
                <w:lang w:val="ru-RU" w:eastAsia="ru-RU"/>
              </w:rPr>
              <w:t xml:space="preserve">Тема: </w:t>
            </w:r>
            <w:r w:rsidRPr="00A1454E">
              <w:rPr>
                <w:rFonts w:ascii="Times New Roman" w:eastAsia="Times New Roman" w:hAnsi="Times New Roman" w:cs="Times New Roman"/>
                <w:b/>
                <w:bCs/>
                <w:i/>
                <w:iCs/>
                <w:sz w:val="24"/>
                <w:szCs w:val="24"/>
                <w:lang w:val="ru-RU" w:eastAsia="ru-RU"/>
              </w:rPr>
              <w:t>Численность и структура населения. Методы и показатели оценки их динамика</w:t>
            </w:r>
          </w:p>
          <w:p w:rsidR="00A1454E" w:rsidRPr="00A1454E" w:rsidRDefault="00A1454E" w:rsidP="00A1454E">
            <w:pPr>
              <w:widowControl w:val="0"/>
              <w:numPr>
                <w:ilvl w:val="0"/>
                <w:numId w:val="88"/>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Сравните возрастно-половые пирамиды 2002г. и </w:t>
            </w:r>
            <w:smartTag w:uri="urn:schemas-microsoft-com:office:smarttags" w:element="metricconverter">
              <w:smartTagPr>
                <w:attr w:name="ProductID" w:val="2010 г"/>
              </w:smartTagPr>
              <w:r w:rsidRPr="00A1454E">
                <w:rPr>
                  <w:rFonts w:ascii="Times New Roman" w:eastAsia="Times New Roman" w:hAnsi="Times New Roman" w:cs="Georgia"/>
                  <w:bCs/>
                  <w:sz w:val="24"/>
                  <w:szCs w:val="24"/>
                  <w:lang w:val="ru-RU" w:eastAsia="ru-RU"/>
                </w:rPr>
                <w:t>2010 г</w:t>
              </w:r>
            </w:smartTag>
            <w:r w:rsidRPr="00A1454E">
              <w:rPr>
                <w:rFonts w:ascii="Times New Roman" w:eastAsia="Times New Roman" w:hAnsi="Times New Roman" w:cs="Georgia"/>
                <w:bCs/>
                <w:sz w:val="24"/>
                <w:szCs w:val="24"/>
                <w:lang w:val="ru-RU" w:eastAsia="ru-RU"/>
              </w:rPr>
              <w:t>. Составьте доклад о тенденциях демографической структуры в России по данному аспекту, а также, опираясь на данные текущего года.</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sz w:val="24"/>
                <w:szCs w:val="24"/>
                <w:lang w:val="ru-RU" w:eastAsia="ru-RU"/>
              </w:rPr>
            </w:pPr>
            <w:r w:rsidRPr="00A1454E">
              <w:rPr>
                <w:rFonts w:ascii="Times New Roman" w:eastAsia="Times New Roman" w:hAnsi="Times New Roman" w:cs="Georgia"/>
                <w:b/>
                <w:bCs/>
                <w:sz w:val="24"/>
                <w:szCs w:val="24"/>
                <w:lang w:val="ru-RU" w:eastAsia="ru-RU"/>
              </w:rPr>
              <w:t xml:space="preserve">Тема: </w:t>
            </w:r>
            <w:r w:rsidRPr="00A1454E">
              <w:rPr>
                <w:rFonts w:ascii="Times New Roman" w:eastAsia="Times New Roman" w:hAnsi="Times New Roman" w:cs="Times New Roman"/>
                <w:b/>
                <w:bCs/>
                <w:i/>
                <w:iCs/>
                <w:sz w:val="24"/>
                <w:szCs w:val="24"/>
                <w:lang w:val="ru-RU" w:eastAsia="ru-RU"/>
              </w:rPr>
              <w:t>Источники данных о населении и о демографических процессах</w:t>
            </w:r>
          </w:p>
          <w:p w:rsidR="00A1454E" w:rsidRPr="00A1454E" w:rsidRDefault="00A1454E" w:rsidP="00A1454E">
            <w:pPr>
              <w:widowControl w:val="0"/>
              <w:numPr>
                <w:ilvl w:val="0"/>
                <w:numId w:val="89"/>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Ознакомьтесь с нормами Федерального закона «О Всероссийской переписи населения» в последней редакции. Дайте понятие Всероссийской переписи. Перечислите принципы и правовые основы ее проведения; укажите лиц, подлежащих Всероссийской переписи; опишите организацию и порядок проведения переписи.</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Cs/>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 xml:space="preserve">Тема: Брачность и разводимость. Рождаемость и репродуктивное поведение. </w:t>
            </w:r>
          </w:p>
          <w:p w:rsidR="00A1454E" w:rsidRPr="00A1454E" w:rsidRDefault="00A1454E" w:rsidP="00A1454E">
            <w:pPr>
              <w:widowControl w:val="0"/>
              <w:numPr>
                <w:ilvl w:val="0"/>
                <w:numId w:val="90"/>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На основании данных Росстата сравните средний возраст матери при рождении детей, а также возрастные коэффициенты рождаемости среди женщин различной возрастной категории. Составьте доклад о тенденциях реализации репродуктивной функции на протяжении второй половины XX и нач. XXI вв. в России.</w:t>
            </w:r>
          </w:p>
          <w:p w:rsidR="00A1454E" w:rsidRPr="00A1454E" w:rsidRDefault="00A1454E" w:rsidP="00A1454E">
            <w:pPr>
              <w:widowControl w:val="0"/>
              <w:numPr>
                <w:ilvl w:val="0"/>
                <w:numId w:val="90"/>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Укажите тенденции брачности и разводимости в России. Проанализируйте данные б</w:t>
            </w:r>
            <w:r w:rsidRPr="00A1454E">
              <w:rPr>
                <w:rFonts w:ascii="Times New Roman" w:eastAsia="Times New Roman" w:hAnsi="Times New Roman" w:cs="Georgia"/>
                <w:sz w:val="24"/>
                <w:szCs w:val="24"/>
                <w:lang w:val="ru-RU" w:eastAsia="ru-RU"/>
              </w:rPr>
              <w:t>раков по возрасту жениха и невесты в России на основании данных Росстата.</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lastRenderedPageBreak/>
              <w:t xml:space="preserve">Тема: Брачность и разводимость в России. </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Демографические проблемы современной российской семьи</w:t>
            </w:r>
          </w:p>
          <w:p w:rsidR="00A1454E" w:rsidRPr="00A1454E" w:rsidRDefault="00A1454E" w:rsidP="00A1454E">
            <w:pPr>
              <w:widowControl w:val="0"/>
              <w:numPr>
                <w:ilvl w:val="0"/>
                <w:numId w:val="91"/>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 xml:space="preserve">Дайте анализ статьи Азарова Е.Г. Многодетная семья и проблемы ее социального обеспечения. Исходя из ее статистических и аналитических данных. Перечислите факторы и причины сокращения численности многодетных семей в России. Составьте доклад о соотношении российского и международного законодательства в вопросах искусственного прерывания беременности. </w:t>
            </w:r>
          </w:p>
          <w:p w:rsidR="00A1454E" w:rsidRPr="00A1454E" w:rsidRDefault="00A1454E" w:rsidP="00A1454E">
            <w:pPr>
              <w:widowControl w:val="0"/>
              <w:numPr>
                <w:ilvl w:val="0"/>
                <w:numId w:val="91"/>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На основании Стратегии развития индустрии детских товаров на период до 2020 года и плана первоочередных мероприятий на 2018-2020 годы укажите меры государственной политики Российской Федерации по развитию социально-экономического положения семей, имеющих детей в Российской Федерации.</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Тема: Смертность как социально-демографическое понятие и явление</w:t>
            </w:r>
          </w:p>
          <w:p w:rsidR="00A1454E" w:rsidRPr="00A1454E" w:rsidRDefault="00A1454E" w:rsidP="00A1454E">
            <w:pPr>
              <w:widowControl w:val="0"/>
              <w:numPr>
                <w:ilvl w:val="0"/>
                <w:numId w:val="92"/>
              </w:numPr>
              <w:tabs>
                <w:tab w:val="left" w:pos="284"/>
              </w:tabs>
              <w:autoSpaceDE w:val="0"/>
              <w:autoSpaceDN w:val="0"/>
              <w:adjustRightInd w:val="0"/>
              <w:spacing w:after="0" w:line="240" w:lineRule="auto"/>
              <w:ind w:left="227" w:hanging="227"/>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Соотнесите число мужчин и женщин, умерших в конкретных возрастных периодах на основании данных Росстата. Охарактеризуйте возрастные категории преобладания численности женского населения над мужским.</w:t>
            </w:r>
          </w:p>
          <w:p w:rsidR="00A1454E" w:rsidRPr="00A1454E" w:rsidRDefault="00A1454E" w:rsidP="00A1454E">
            <w:pPr>
              <w:widowControl w:val="0"/>
              <w:numPr>
                <w:ilvl w:val="0"/>
                <w:numId w:val="92"/>
              </w:numPr>
              <w:tabs>
                <w:tab w:val="left" w:pos="284"/>
              </w:tabs>
              <w:autoSpaceDE w:val="0"/>
              <w:autoSpaceDN w:val="0"/>
              <w:adjustRightInd w:val="0"/>
              <w:spacing w:after="0" w:line="240" w:lineRule="auto"/>
              <w:ind w:left="284" w:hanging="284"/>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bCs/>
                <w:sz w:val="24"/>
                <w:szCs w:val="24"/>
                <w:lang w:val="ru-RU" w:eastAsia="ru-RU"/>
              </w:rPr>
              <w:t>Дайте анализ медико-демографической ситуации в Челябинской области.</w:t>
            </w:r>
          </w:p>
          <w:p w:rsidR="00A1454E" w:rsidRPr="00A1454E" w:rsidRDefault="00A1454E" w:rsidP="00A1454E">
            <w:pPr>
              <w:widowControl w:val="0"/>
              <w:numPr>
                <w:ilvl w:val="0"/>
                <w:numId w:val="92"/>
              </w:numPr>
              <w:tabs>
                <w:tab w:val="left" w:pos="284"/>
              </w:tabs>
              <w:autoSpaceDE w:val="0"/>
              <w:autoSpaceDN w:val="0"/>
              <w:adjustRightInd w:val="0"/>
              <w:spacing w:after="0" w:line="240" w:lineRule="auto"/>
              <w:ind w:left="284" w:hanging="284"/>
              <w:jc w:val="both"/>
              <w:rPr>
                <w:rFonts w:ascii="Times New Roman" w:eastAsia="Times New Roman" w:hAnsi="Times New Roman" w:cs="Georgia"/>
                <w:bCs/>
                <w:sz w:val="24"/>
                <w:szCs w:val="24"/>
                <w:lang w:val="ru-RU" w:eastAsia="ru-RU"/>
              </w:rPr>
            </w:pPr>
            <w:r w:rsidRPr="00A1454E">
              <w:rPr>
                <w:rFonts w:ascii="Times New Roman" w:eastAsia="Times New Roman" w:hAnsi="Times New Roman" w:cs="Georgia"/>
                <w:sz w:val="24"/>
                <w:szCs w:val="24"/>
                <w:lang w:val="ru-RU" w:eastAsia="ru-RU"/>
              </w:rPr>
              <w:t>Сравните основные показатели таблиц смертности по причинам смерти в Челябинской области и Российской Федерации.</w:t>
            </w:r>
          </w:p>
          <w:p w:rsidR="00A1454E" w:rsidRPr="00A1454E" w:rsidRDefault="00A1454E" w:rsidP="00A1454E">
            <w:pPr>
              <w:widowControl w:val="0"/>
              <w:tabs>
                <w:tab w:val="left" w:pos="284"/>
              </w:tabs>
              <w:autoSpaceDE w:val="0"/>
              <w:autoSpaceDN w:val="0"/>
              <w:adjustRightInd w:val="0"/>
              <w:spacing w:after="0" w:line="240" w:lineRule="auto"/>
              <w:jc w:val="center"/>
              <w:rPr>
                <w:rFonts w:ascii="Times New Roman" w:eastAsia="Times New Roman" w:hAnsi="Times New Roman" w:cs="Georgia"/>
                <w:b/>
                <w:bCs/>
                <w:i/>
                <w:iCs/>
                <w:sz w:val="24"/>
                <w:szCs w:val="24"/>
                <w:lang w:val="ru-RU" w:eastAsia="ru-RU"/>
              </w:rPr>
            </w:pPr>
            <w:r w:rsidRPr="00A1454E">
              <w:rPr>
                <w:rFonts w:ascii="Times New Roman" w:eastAsia="Times New Roman" w:hAnsi="Times New Roman" w:cs="Georgia"/>
                <w:b/>
                <w:bCs/>
                <w:i/>
                <w:iCs/>
                <w:sz w:val="24"/>
                <w:szCs w:val="24"/>
                <w:lang w:val="ru-RU" w:eastAsia="ru-RU"/>
              </w:rPr>
              <w:t>Тема: Миграция населения. Основные тенденции миграции в современной России</w:t>
            </w:r>
          </w:p>
          <w:p w:rsidR="00A1454E" w:rsidRPr="00A1454E" w:rsidRDefault="00A1454E" w:rsidP="00A1454E">
            <w:pPr>
              <w:widowControl w:val="0"/>
              <w:numPr>
                <w:ilvl w:val="0"/>
                <w:numId w:val="93"/>
              </w:numPr>
              <w:tabs>
                <w:tab w:val="left" w:pos="284"/>
                <w:tab w:val="left" w:pos="851"/>
              </w:tabs>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Прочитайте соответствующие разделы учебного пособия и конспекта лекций.</w:t>
            </w:r>
          </w:p>
          <w:p w:rsidR="00A1454E" w:rsidRPr="00A1454E" w:rsidRDefault="00A1454E" w:rsidP="00A1454E">
            <w:pPr>
              <w:widowControl w:val="0"/>
              <w:numPr>
                <w:ilvl w:val="0"/>
                <w:numId w:val="93"/>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Ознакомьтесь со статьей Сигарева Е.П. Укажите геополитическое значение миграционной политики России. Перечислите основные проблемы и стратегические риски миграционных процессов в России.</w:t>
            </w:r>
          </w:p>
          <w:p w:rsidR="00A1454E" w:rsidRPr="00A1454E" w:rsidRDefault="00A1454E" w:rsidP="00A1454E">
            <w:pPr>
              <w:widowControl w:val="0"/>
              <w:numPr>
                <w:ilvl w:val="0"/>
                <w:numId w:val="93"/>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Дайте анализ статьи Кузнецова Н.Г. Укажите основные направления миграции российских граждан.</w:t>
            </w:r>
          </w:p>
          <w:p w:rsidR="00A1454E" w:rsidRPr="00A1454E" w:rsidRDefault="00A1454E" w:rsidP="00A1454E">
            <w:pPr>
              <w:widowControl w:val="0"/>
              <w:numPr>
                <w:ilvl w:val="0"/>
                <w:numId w:val="93"/>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Оперируя данными Концепции государственной миграционной политики Российской Федерации на период до 2025 года, укажите цели, принципы, задачи и основные направления государственной миграционной политики Российской Федерации.</w:t>
            </w:r>
          </w:p>
          <w:p w:rsidR="00A1454E" w:rsidRPr="00A1454E" w:rsidRDefault="00A1454E" w:rsidP="00A1454E">
            <w:pPr>
              <w:widowControl w:val="0"/>
              <w:numPr>
                <w:ilvl w:val="0"/>
                <w:numId w:val="93"/>
              </w:numPr>
              <w:tabs>
                <w:tab w:val="left" w:pos="284"/>
              </w:tabs>
              <w:autoSpaceDE w:val="0"/>
              <w:autoSpaceDN w:val="0"/>
              <w:adjustRightInd w:val="0"/>
              <w:spacing w:after="0" w:line="240" w:lineRule="auto"/>
              <w:ind w:left="284" w:hanging="284"/>
              <w:jc w:val="both"/>
              <w:rPr>
                <w:rFonts w:ascii="Times New Roman" w:eastAsia="Calibri" w:hAnsi="Times New Roman" w:cs="Times New Roman"/>
                <w:sz w:val="24"/>
                <w:szCs w:val="24"/>
                <w:lang w:val="ru-RU"/>
              </w:rPr>
            </w:pPr>
            <w:r w:rsidRPr="00A1454E">
              <w:rPr>
                <w:rFonts w:ascii="Times New Roman" w:eastAsia="Times New Roman" w:hAnsi="Times New Roman" w:cs="Times New Roman"/>
                <w:bCs/>
                <w:sz w:val="24"/>
                <w:szCs w:val="24"/>
                <w:lang w:val="ru-RU" w:eastAsia="ru-RU"/>
              </w:rPr>
              <w:t xml:space="preserve">Дайте анализ международной миграции в России, Китае, США. Подсчитайте миграционное сальдо этих стран с 2010 года. Дайте прогноз развития миграционного </w:t>
            </w:r>
            <w:r w:rsidRPr="00A1454E">
              <w:rPr>
                <w:rFonts w:ascii="Times New Roman" w:eastAsia="Times New Roman" w:hAnsi="Times New Roman" w:cs="Times New Roman"/>
                <w:bCs/>
                <w:sz w:val="24"/>
                <w:szCs w:val="24"/>
                <w:lang w:val="ru-RU" w:eastAsia="ru-RU"/>
              </w:rPr>
              <w:lastRenderedPageBreak/>
              <w:t>движения в этих странах.</w:t>
            </w:r>
          </w:p>
          <w:p w:rsidR="00A1454E" w:rsidRPr="00A1454E" w:rsidRDefault="00A1454E" w:rsidP="00A1454E">
            <w:pPr>
              <w:tabs>
                <w:tab w:val="left" w:pos="284"/>
              </w:tabs>
              <w:spacing w:after="0" w:line="240" w:lineRule="auto"/>
              <w:jc w:val="center"/>
              <w:rPr>
                <w:rFonts w:ascii="Times New Roman" w:eastAsia="Calibri" w:hAnsi="Times New Roman" w:cs="Times New Roman"/>
                <w:b/>
                <w:i/>
                <w:iCs/>
                <w:sz w:val="24"/>
                <w:szCs w:val="24"/>
                <w:lang w:val="ru-RU"/>
              </w:rPr>
            </w:pPr>
            <w:r w:rsidRPr="00A1454E">
              <w:rPr>
                <w:rFonts w:ascii="Times New Roman" w:eastAsia="Calibri" w:hAnsi="Times New Roman" w:cs="Times New Roman"/>
                <w:b/>
                <w:i/>
                <w:iCs/>
                <w:sz w:val="24"/>
                <w:szCs w:val="24"/>
                <w:lang w:val="ru-RU"/>
              </w:rPr>
              <w:t xml:space="preserve">Тема: Демографическое прогнозирование. </w:t>
            </w:r>
          </w:p>
          <w:p w:rsidR="00A1454E" w:rsidRPr="00A1454E" w:rsidRDefault="00A1454E" w:rsidP="00A1454E">
            <w:pPr>
              <w:tabs>
                <w:tab w:val="left" w:pos="284"/>
              </w:tabs>
              <w:spacing w:after="0" w:line="240" w:lineRule="auto"/>
              <w:jc w:val="center"/>
              <w:rPr>
                <w:rFonts w:ascii="Times New Roman" w:eastAsia="Calibri" w:hAnsi="Times New Roman" w:cs="Times New Roman"/>
                <w:b/>
                <w:i/>
                <w:iCs/>
                <w:sz w:val="24"/>
                <w:szCs w:val="24"/>
                <w:lang w:val="ru-RU"/>
              </w:rPr>
            </w:pPr>
            <w:r w:rsidRPr="00A1454E">
              <w:rPr>
                <w:rFonts w:ascii="Times New Roman" w:eastAsia="Calibri" w:hAnsi="Times New Roman" w:cs="Times New Roman"/>
                <w:b/>
                <w:i/>
                <w:iCs/>
                <w:sz w:val="24"/>
                <w:szCs w:val="24"/>
                <w:lang w:val="ru-RU"/>
              </w:rPr>
              <w:t>Основные проблемы демографической политики в России</w:t>
            </w:r>
          </w:p>
          <w:p w:rsidR="00A1454E" w:rsidRPr="00A1454E" w:rsidRDefault="00A1454E" w:rsidP="00A1454E">
            <w:pPr>
              <w:widowControl w:val="0"/>
              <w:numPr>
                <w:ilvl w:val="0"/>
                <w:numId w:val="94"/>
              </w:numPr>
              <w:tabs>
                <w:tab w:val="left" w:pos="284"/>
              </w:tabs>
              <w:autoSpaceDE w:val="0"/>
              <w:autoSpaceDN w:val="0"/>
              <w:adjustRightInd w:val="0"/>
              <w:spacing w:after="0" w:line="240" w:lineRule="auto"/>
              <w:ind w:left="975"/>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Georgia"/>
                <w:sz w:val="24"/>
                <w:szCs w:val="24"/>
                <w:lang w:val="ru-RU" w:eastAsia="ru-RU"/>
              </w:rPr>
              <w:t>Исследуйте методы демографического прогнозирования</w:t>
            </w:r>
            <w:r w:rsidRPr="00A1454E">
              <w:rPr>
                <w:rFonts w:ascii="Times New Roman" w:eastAsia="Times New Roman" w:hAnsi="Times New Roman" w:cs="Times New Roman"/>
                <w:bCs/>
                <w:sz w:val="24"/>
                <w:szCs w:val="24"/>
                <w:lang w:val="ru-RU" w:eastAsia="ru-RU"/>
              </w:rPr>
              <w:t>.</w:t>
            </w:r>
          </w:p>
          <w:p w:rsidR="00A1454E" w:rsidRPr="00A1454E" w:rsidRDefault="00A1454E" w:rsidP="00A1454E">
            <w:pPr>
              <w:widowControl w:val="0"/>
              <w:numPr>
                <w:ilvl w:val="0"/>
                <w:numId w:val="94"/>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Georgia"/>
                <w:sz w:val="24"/>
                <w:szCs w:val="24"/>
                <w:lang w:val="ru-RU" w:eastAsia="ru-RU"/>
              </w:rPr>
              <w:t>Изучите Концепции государственной политики России, содержащие позиции демографического прогнозирования. Сравните их с аналогичными актами таких стран как Китай, США, Германия.</w:t>
            </w:r>
          </w:p>
          <w:p w:rsidR="00A1454E" w:rsidRPr="00A1454E" w:rsidRDefault="00A1454E" w:rsidP="00A1454E">
            <w:pPr>
              <w:widowControl w:val="0"/>
              <w:numPr>
                <w:ilvl w:val="0"/>
                <w:numId w:val="94"/>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sz w:val="24"/>
                <w:szCs w:val="24"/>
                <w:lang w:val="ru-RU" w:eastAsia="ru-RU"/>
              </w:rPr>
              <w:t>Исследуйте статистические данные Концепции демографической политики Российской Федерации на период до 2025 года. Укажите основные цифры естественного прироста России, на которые она может рассчитывать в 2025 году.</w:t>
            </w:r>
          </w:p>
          <w:p w:rsidR="00A1454E" w:rsidRPr="00A1454E" w:rsidRDefault="00A1454E" w:rsidP="00A1454E">
            <w:pPr>
              <w:widowControl w:val="0"/>
              <w:numPr>
                <w:ilvl w:val="0"/>
                <w:numId w:val="94"/>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sz w:val="24"/>
                <w:szCs w:val="24"/>
                <w:lang w:val="ru-RU" w:eastAsia="ru-RU"/>
              </w:rPr>
              <w:t>Укажите меры государственной политики, направленные на улучшение демографической ситуации.</w:t>
            </w:r>
          </w:p>
          <w:p w:rsidR="00A1454E" w:rsidRPr="00A1454E" w:rsidRDefault="00A1454E" w:rsidP="00A1454E">
            <w:pPr>
              <w:widowControl w:val="0"/>
              <w:numPr>
                <w:ilvl w:val="0"/>
                <w:numId w:val="94"/>
              </w:numPr>
              <w:tabs>
                <w:tab w:val="left" w:pos="284"/>
              </w:tabs>
              <w:autoSpaceDE w:val="0"/>
              <w:autoSpaceDN w:val="0"/>
              <w:adjustRightInd w:val="0"/>
              <w:spacing w:after="0" w:line="240" w:lineRule="auto"/>
              <w:ind w:left="284" w:hanging="284"/>
              <w:contextualSpacing/>
              <w:jc w:val="both"/>
              <w:rPr>
                <w:rFonts w:ascii="Times New Roman" w:eastAsia="Times New Roman" w:hAnsi="Times New Roman" w:cs="Times New Roman"/>
                <w:bCs/>
                <w:sz w:val="24"/>
                <w:szCs w:val="24"/>
                <w:lang w:val="ru-RU" w:eastAsia="ru-RU"/>
              </w:rPr>
            </w:pPr>
            <w:r w:rsidRPr="00A1454E">
              <w:rPr>
                <w:rFonts w:ascii="Times New Roman" w:eastAsia="Times New Roman" w:hAnsi="Times New Roman" w:cs="Times New Roman"/>
                <w:sz w:val="24"/>
                <w:szCs w:val="24"/>
                <w:lang w:val="ru-RU" w:eastAsia="ru-RU"/>
              </w:rPr>
              <w:t>Ознакомьтесь с нормами Федерального закона «О дополнительных мерах государственной поддержки семей, имеющих детей». Охарактеризуйте основания для получения «материнского капитала». Перечислите иные нормы государственной политики, принимаемые в рамках субъектов РФ.</w:t>
            </w:r>
          </w:p>
        </w:tc>
      </w:tr>
      <w:tr w:rsidR="00A1454E" w:rsidRPr="00A1454E" w:rsidTr="0099170C">
        <w:trPr>
          <w:trHeight w:val="20"/>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Уметь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организовывать работу команды в процессе разработки и принятия управленческих решений</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анализировать содержание процесса организационного поведения и организационных отношений</w:t>
            </w:r>
          </w:p>
          <w:p w:rsidR="00A1454E" w:rsidRPr="00A1454E" w:rsidRDefault="00A1454E" w:rsidP="00A1454E">
            <w:pPr>
              <w:widowControl w:val="0"/>
              <w:numPr>
                <w:ilvl w:val="0"/>
                <w:numId w:val="1"/>
              </w:numPr>
              <w:autoSpaceDE w:val="0"/>
              <w:autoSpaceDN w:val="0"/>
              <w:adjustRightInd w:val="0"/>
              <w:spacing w:after="0" w:line="240" w:lineRule="auto"/>
              <w:ind w:left="227" w:hanging="227"/>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 xml:space="preserve">анализировать особенности поведения конкретных объектов профессиональной деятельности, выявлять проблемы организационного поведения и обеспечивать их </w:t>
            </w:r>
            <w:r w:rsidRPr="00A1454E">
              <w:rPr>
                <w:rFonts w:ascii="Times New Roman" w:eastAsia="Calibri" w:hAnsi="Times New Roman" w:cs="Times New Roman"/>
                <w:sz w:val="24"/>
                <w:szCs w:val="24"/>
                <w:lang w:val="ru-RU"/>
              </w:rPr>
              <w:lastRenderedPageBreak/>
              <w:t>эффективное решение</w:t>
            </w:r>
          </w:p>
          <w:p w:rsidR="00A1454E" w:rsidRPr="00A1454E" w:rsidRDefault="00A1454E" w:rsidP="00A1454E">
            <w:pPr>
              <w:widowControl w:val="0"/>
              <w:autoSpaceDE w:val="0"/>
              <w:autoSpaceDN w:val="0"/>
              <w:adjustRightInd w:val="0"/>
              <w:spacing w:after="0" w:line="240" w:lineRule="auto"/>
              <w:ind w:left="227"/>
              <w:jc w:val="both"/>
              <w:rPr>
                <w:rFonts w:ascii="Times New Roman" w:eastAsia="Calibri" w:hAnsi="Times New Roman" w:cs="Times New Roman"/>
                <w:sz w:val="24"/>
                <w:szCs w:val="24"/>
                <w:lang w:val="ru-RU"/>
              </w:rPr>
            </w:pP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lastRenderedPageBreak/>
              <w:t>Вариант 2</w:t>
            </w:r>
          </w:p>
          <w:p w:rsidR="00A1454E" w:rsidRPr="00A1454E" w:rsidRDefault="00A1454E" w:rsidP="00A1454E">
            <w:pPr>
              <w:widowControl w:val="0"/>
              <w:numPr>
                <w:ilvl w:val="0"/>
                <w:numId w:val="95"/>
              </w:numPr>
              <w:autoSpaceDE w:val="0"/>
              <w:autoSpaceDN w:val="0"/>
              <w:adjustRightInd w:val="0"/>
              <w:spacing w:after="0" w:line="240" w:lineRule="auto"/>
              <w:ind w:left="227" w:hanging="22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Основные показатели естественного движения населения </w:t>
            </w:r>
          </w:p>
          <w:p w:rsidR="00A1454E" w:rsidRPr="00A1454E" w:rsidRDefault="00A1454E" w:rsidP="00A1454E">
            <w:pPr>
              <w:widowControl w:val="0"/>
              <w:numPr>
                <w:ilvl w:val="0"/>
                <w:numId w:val="33"/>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рождаемость</w:t>
            </w:r>
          </w:p>
          <w:p w:rsidR="00A1454E" w:rsidRPr="00A1454E" w:rsidRDefault="00A1454E" w:rsidP="00A1454E">
            <w:pPr>
              <w:widowControl w:val="0"/>
              <w:numPr>
                <w:ilvl w:val="0"/>
                <w:numId w:val="33"/>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смертность</w:t>
            </w:r>
          </w:p>
          <w:p w:rsidR="00A1454E" w:rsidRPr="00A1454E" w:rsidRDefault="00A1454E" w:rsidP="00A1454E">
            <w:pPr>
              <w:widowControl w:val="0"/>
              <w:numPr>
                <w:ilvl w:val="0"/>
                <w:numId w:val="3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инвалидность</w:t>
            </w:r>
          </w:p>
          <w:p w:rsidR="00A1454E" w:rsidRPr="00A1454E" w:rsidRDefault="00A1454E" w:rsidP="00A1454E">
            <w:pPr>
              <w:widowControl w:val="0"/>
              <w:numPr>
                <w:ilvl w:val="0"/>
                <w:numId w:val="3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заболеваемость</w:t>
            </w:r>
          </w:p>
          <w:p w:rsidR="00A1454E" w:rsidRPr="00A1454E" w:rsidRDefault="00A1454E" w:rsidP="00A1454E">
            <w:pPr>
              <w:widowControl w:val="0"/>
              <w:numPr>
                <w:ilvl w:val="0"/>
                <w:numId w:val="3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всеответыверны</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Демографическаяструктура населения – это</w:t>
            </w:r>
          </w:p>
          <w:p w:rsidR="00A1454E" w:rsidRPr="00A1454E" w:rsidRDefault="00A1454E" w:rsidP="00A1454E">
            <w:pPr>
              <w:widowControl w:val="0"/>
              <w:numPr>
                <w:ilvl w:val="0"/>
                <w:numId w:val="3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половозрастнаяструктура</w:t>
            </w:r>
          </w:p>
          <w:p w:rsidR="00A1454E" w:rsidRPr="00A1454E" w:rsidRDefault="00A1454E" w:rsidP="00A1454E">
            <w:pPr>
              <w:widowControl w:val="0"/>
              <w:numPr>
                <w:ilvl w:val="0"/>
                <w:numId w:val="3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отраслеваяструктура</w:t>
            </w:r>
          </w:p>
          <w:p w:rsidR="00A1454E" w:rsidRPr="00A1454E" w:rsidRDefault="00A1454E" w:rsidP="00A1454E">
            <w:pPr>
              <w:widowControl w:val="0"/>
              <w:numPr>
                <w:ilvl w:val="0"/>
                <w:numId w:val="3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профессиональнаяструктура</w:t>
            </w:r>
          </w:p>
          <w:p w:rsidR="00A1454E" w:rsidRPr="00A1454E" w:rsidRDefault="00A1454E" w:rsidP="00A1454E">
            <w:pPr>
              <w:widowControl w:val="0"/>
              <w:numPr>
                <w:ilvl w:val="0"/>
                <w:numId w:val="34"/>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t>состав населения, сгруппированный по демографическим признакам</w:t>
            </w:r>
          </w:p>
          <w:p w:rsidR="00A1454E" w:rsidRPr="00A1454E" w:rsidRDefault="00A1454E" w:rsidP="00A1454E">
            <w:pPr>
              <w:widowControl w:val="0"/>
              <w:numPr>
                <w:ilvl w:val="0"/>
                <w:numId w:val="3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всеответыверны</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Общийкоэффициентсмертности – это:</w:t>
            </w:r>
          </w:p>
          <w:p w:rsidR="00A1454E" w:rsidRPr="00A1454E" w:rsidRDefault="00A1454E" w:rsidP="00A1454E">
            <w:pPr>
              <w:widowControl w:val="0"/>
              <w:numPr>
                <w:ilvl w:val="0"/>
                <w:numId w:val="35"/>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lastRenderedPageBreak/>
              <w:t>отношение числа умерших к среднегодовой численности населения</w:t>
            </w:r>
          </w:p>
          <w:p w:rsidR="00A1454E" w:rsidRPr="00A1454E" w:rsidRDefault="00A1454E" w:rsidP="00A1454E">
            <w:pPr>
              <w:widowControl w:val="0"/>
              <w:numPr>
                <w:ilvl w:val="0"/>
                <w:numId w:val="3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отношение числа умерших к численности населения на 01.01.</w:t>
            </w:r>
          </w:p>
          <w:p w:rsidR="00A1454E" w:rsidRPr="00A1454E" w:rsidRDefault="00A1454E" w:rsidP="00A1454E">
            <w:pPr>
              <w:widowControl w:val="0"/>
              <w:numPr>
                <w:ilvl w:val="0"/>
                <w:numId w:val="3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общее количество умерших в течение межпереписного периода</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Численность населения – это</w:t>
            </w:r>
          </w:p>
          <w:p w:rsidR="00A1454E" w:rsidRPr="00A1454E" w:rsidRDefault="00A1454E" w:rsidP="00A1454E">
            <w:pPr>
              <w:widowControl w:val="0"/>
              <w:numPr>
                <w:ilvl w:val="0"/>
                <w:numId w:val="3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пассивныйитогдемографическихпроцессов</w:t>
            </w:r>
          </w:p>
          <w:p w:rsidR="00A1454E" w:rsidRPr="00A1454E" w:rsidRDefault="00A1454E" w:rsidP="00A1454E">
            <w:pPr>
              <w:widowControl w:val="0"/>
              <w:numPr>
                <w:ilvl w:val="0"/>
                <w:numId w:val="3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моментныйпоказатель</w:t>
            </w:r>
          </w:p>
          <w:p w:rsidR="00A1454E" w:rsidRPr="00A1454E" w:rsidRDefault="00A1454E" w:rsidP="00A1454E">
            <w:pPr>
              <w:widowControl w:val="0"/>
              <w:numPr>
                <w:ilvl w:val="0"/>
                <w:numId w:val="3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количестволюдей</w:t>
            </w:r>
          </w:p>
          <w:p w:rsidR="00A1454E" w:rsidRPr="00A1454E" w:rsidRDefault="00A1454E" w:rsidP="00A1454E">
            <w:pPr>
              <w:widowControl w:val="0"/>
              <w:numPr>
                <w:ilvl w:val="0"/>
                <w:numId w:val="36"/>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абсолютныйпоказатель</w:t>
            </w:r>
          </w:p>
          <w:p w:rsidR="00A1454E" w:rsidRPr="00A1454E" w:rsidRDefault="00A1454E" w:rsidP="00A1454E">
            <w:pPr>
              <w:widowControl w:val="0"/>
              <w:numPr>
                <w:ilvl w:val="0"/>
                <w:numId w:val="36"/>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всеответыверны</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bCs/>
                <w:sz w:val="24"/>
                <w:szCs w:val="24"/>
                <w:lang w:val="ru-RU"/>
              </w:rPr>
              <w:t>Отличие регистрации населения от переписи населения:</w:t>
            </w:r>
          </w:p>
          <w:p w:rsidR="00A1454E" w:rsidRPr="00A1454E" w:rsidRDefault="00A1454E" w:rsidP="00A1454E">
            <w:pPr>
              <w:widowControl w:val="0"/>
              <w:numPr>
                <w:ilvl w:val="0"/>
                <w:numId w:val="30"/>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lang w:val="ru-RU"/>
              </w:rPr>
            </w:pPr>
            <w:r w:rsidRPr="00A1454E">
              <w:rPr>
                <w:rFonts w:ascii="Times New Roman" w:eastAsia="Calibri" w:hAnsi="Times New Roman" w:cs="Times New Roman"/>
                <w:b/>
                <w:i/>
                <w:sz w:val="24"/>
                <w:szCs w:val="24"/>
                <w:lang w:val="ru-RU"/>
              </w:rPr>
              <w:t>не отслеживает текущие изменения социально-экономических признаков</w:t>
            </w:r>
          </w:p>
          <w:p w:rsidR="00A1454E" w:rsidRPr="00A1454E" w:rsidRDefault="00A1454E" w:rsidP="00A1454E">
            <w:pPr>
              <w:widowControl w:val="0"/>
              <w:numPr>
                <w:ilvl w:val="0"/>
                <w:numId w:val="3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непроводитадминистративныйучет населения</w:t>
            </w:r>
          </w:p>
          <w:p w:rsidR="00A1454E" w:rsidRPr="00A1454E" w:rsidRDefault="00A1454E" w:rsidP="00A1454E">
            <w:pPr>
              <w:widowControl w:val="0"/>
              <w:numPr>
                <w:ilvl w:val="0"/>
                <w:numId w:val="3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учитываетдомохозяйства</w:t>
            </w:r>
          </w:p>
          <w:p w:rsidR="00A1454E" w:rsidRPr="00A1454E" w:rsidRDefault="00A1454E" w:rsidP="00A1454E">
            <w:pPr>
              <w:widowControl w:val="0"/>
              <w:numPr>
                <w:ilvl w:val="0"/>
                <w:numId w:val="3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определяет отношение членов домохозяйства к главе семьи</w:t>
            </w:r>
          </w:p>
          <w:p w:rsidR="00A1454E" w:rsidRPr="00A1454E" w:rsidRDefault="00A1454E" w:rsidP="00A1454E">
            <w:pPr>
              <w:widowControl w:val="0"/>
              <w:numPr>
                <w:ilvl w:val="0"/>
                <w:numId w:val="3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используетданныеобходажилыхпомещений</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Методы, используемые в демографии:</w:t>
            </w:r>
          </w:p>
          <w:p w:rsidR="00A1454E" w:rsidRPr="00A1454E" w:rsidRDefault="00A1454E" w:rsidP="00A1454E">
            <w:pPr>
              <w:widowControl w:val="0"/>
              <w:numPr>
                <w:ilvl w:val="0"/>
                <w:numId w:val="31"/>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методкогорт</w:t>
            </w:r>
          </w:p>
          <w:p w:rsidR="00A1454E" w:rsidRPr="00A1454E" w:rsidRDefault="00A1454E" w:rsidP="00A1454E">
            <w:pPr>
              <w:widowControl w:val="0"/>
              <w:numPr>
                <w:ilvl w:val="0"/>
                <w:numId w:val="31"/>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методмоделирования</w:t>
            </w:r>
          </w:p>
          <w:p w:rsidR="00A1454E" w:rsidRPr="00A1454E" w:rsidRDefault="00A1454E" w:rsidP="00A1454E">
            <w:pPr>
              <w:widowControl w:val="0"/>
              <w:numPr>
                <w:ilvl w:val="0"/>
                <w:numId w:val="31"/>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балансовыйметод</w:t>
            </w:r>
          </w:p>
          <w:p w:rsidR="00A1454E" w:rsidRPr="00A1454E" w:rsidRDefault="00A1454E" w:rsidP="00A1454E">
            <w:pPr>
              <w:widowControl w:val="0"/>
              <w:numPr>
                <w:ilvl w:val="0"/>
                <w:numId w:val="31"/>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методсамоидентификации</w:t>
            </w:r>
          </w:p>
          <w:p w:rsidR="00A1454E" w:rsidRPr="00A1454E" w:rsidRDefault="00A1454E" w:rsidP="00A1454E">
            <w:pPr>
              <w:widowControl w:val="0"/>
              <w:numPr>
                <w:ilvl w:val="0"/>
                <w:numId w:val="31"/>
              </w:numPr>
              <w:autoSpaceDE w:val="0"/>
              <w:autoSpaceDN w:val="0"/>
              <w:adjustRightInd w:val="0"/>
              <w:spacing w:after="0" w:line="240" w:lineRule="auto"/>
              <w:ind w:left="624" w:hanging="227"/>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продольный и поперечныйметод</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rPr>
            </w:pPr>
            <w:r w:rsidRPr="00A1454E">
              <w:rPr>
                <w:rFonts w:ascii="Times New Roman" w:eastAsia="Calibri" w:hAnsi="Times New Roman" w:cs="Times New Roman"/>
                <w:b/>
                <w:sz w:val="24"/>
                <w:szCs w:val="24"/>
              </w:rPr>
              <w:t xml:space="preserve">Расставитьфакторы, влияющиена: </w:t>
            </w:r>
          </w:p>
          <w:p w:rsidR="00A1454E" w:rsidRPr="00A1454E" w:rsidRDefault="00A1454E" w:rsidP="00A1454E">
            <w:pPr>
              <w:spacing w:after="0"/>
              <w:ind w:left="397" w:firstLine="709"/>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А – рождаемость</w:t>
            </w:r>
          </w:p>
          <w:p w:rsidR="00A1454E" w:rsidRPr="00A1454E" w:rsidRDefault="00A1454E" w:rsidP="00A1454E">
            <w:pPr>
              <w:spacing w:after="0"/>
              <w:ind w:left="397" w:firstLine="709"/>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Б – смертность</w:t>
            </w:r>
          </w:p>
          <w:p w:rsidR="00A1454E" w:rsidRPr="00A1454E" w:rsidRDefault="00A1454E" w:rsidP="00A1454E">
            <w:pPr>
              <w:spacing w:after="0"/>
              <w:ind w:left="397" w:firstLine="709"/>
              <w:contextualSpacing/>
              <w:jc w:val="both"/>
              <w:rPr>
                <w:rFonts w:ascii="Times New Roman" w:eastAsia="Calibri" w:hAnsi="Times New Roman" w:cs="Times New Roman"/>
                <w:b/>
                <w:i/>
                <w:sz w:val="24"/>
                <w:szCs w:val="24"/>
              </w:rPr>
            </w:pPr>
            <w:r w:rsidRPr="00A1454E">
              <w:rPr>
                <w:rFonts w:ascii="Times New Roman" w:eastAsia="Calibri" w:hAnsi="Times New Roman" w:cs="Times New Roman"/>
                <w:b/>
                <w:i/>
                <w:sz w:val="24"/>
                <w:szCs w:val="24"/>
              </w:rPr>
              <w:t>В – долголетие</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экологическиефакторы</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религиозные и национальныефакторы</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стремление к образованию</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ростгородов</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генетика</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lastRenderedPageBreak/>
              <w:t>состояниездравоохранения</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уровеньблагосостояния и культуры</w:t>
            </w:r>
          </w:p>
          <w:p w:rsidR="00A1454E" w:rsidRPr="00A1454E" w:rsidRDefault="00A1454E" w:rsidP="00A1454E">
            <w:pPr>
              <w:widowControl w:val="0"/>
              <w:numPr>
                <w:ilvl w:val="0"/>
                <w:numId w:val="3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образжизни</w:t>
            </w:r>
          </w:p>
          <w:p w:rsidR="00A1454E" w:rsidRPr="00A1454E" w:rsidRDefault="00A1454E" w:rsidP="00A1454E">
            <w:pPr>
              <w:widowControl w:val="0"/>
              <w:numPr>
                <w:ilvl w:val="0"/>
                <w:numId w:val="95"/>
              </w:numPr>
              <w:shd w:val="clear" w:color="auto" w:fill="FFFFFF"/>
              <w:autoSpaceDE w:val="0"/>
              <w:autoSpaceDN w:val="0"/>
              <w:adjustRightInd w:val="0"/>
              <w:spacing w:after="0" w:line="240" w:lineRule="auto"/>
              <w:ind w:left="397" w:hanging="397"/>
              <w:contextualSpacing/>
              <w:jc w:val="both"/>
              <w:rPr>
                <w:rFonts w:ascii="Times New Roman" w:eastAsia="Times New Roman" w:hAnsi="Times New Roman" w:cs="Times New Roman"/>
                <w:b/>
                <w:snapToGrid w:val="0"/>
                <w:sz w:val="24"/>
                <w:szCs w:val="24"/>
                <w:lang w:eastAsia="ru-RU"/>
              </w:rPr>
            </w:pPr>
            <w:r w:rsidRPr="00A1454E">
              <w:rPr>
                <w:rFonts w:ascii="Times New Roman" w:eastAsia="Times New Roman" w:hAnsi="Times New Roman" w:cs="Times New Roman"/>
                <w:b/>
                <w:snapToGrid w:val="0"/>
                <w:color w:val="000000"/>
                <w:sz w:val="24"/>
                <w:szCs w:val="24"/>
                <w:lang w:eastAsia="ru-RU"/>
              </w:rPr>
              <w:t>Среднесрочныйпрогнозрассчитывается:</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snapToGrid w:val="0"/>
                <w:color w:val="000000"/>
                <w:sz w:val="24"/>
                <w:szCs w:val="24"/>
                <w:lang w:eastAsia="ru-RU"/>
              </w:rPr>
              <w:t>на 5 лет</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b/>
                <w:i/>
                <w:snapToGrid w:val="0"/>
                <w:color w:val="000000"/>
                <w:sz w:val="24"/>
                <w:szCs w:val="24"/>
                <w:lang w:eastAsia="ru-RU"/>
              </w:rPr>
              <w:t>на 10-15-20 лет</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snapToGrid w:val="0"/>
                <w:color w:val="000000"/>
                <w:sz w:val="24"/>
                <w:szCs w:val="24"/>
                <w:lang w:eastAsia="ru-RU"/>
              </w:rPr>
              <w:t>на 30-50 лет</w:t>
            </w:r>
          </w:p>
          <w:p w:rsidR="00A1454E" w:rsidRPr="00A1454E" w:rsidRDefault="00A1454E" w:rsidP="00A1454E">
            <w:pPr>
              <w:widowControl w:val="0"/>
              <w:numPr>
                <w:ilvl w:val="0"/>
                <w:numId w:val="37"/>
              </w:numPr>
              <w:shd w:val="clear" w:color="auto" w:fill="FFFFFF"/>
              <w:autoSpaceDE w:val="0"/>
              <w:autoSpaceDN w:val="0"/>
              <w:adjustRightInd w:val="0"/>
              <w:spacing w:after="0" w:line="240" w:lineRule="auto"/>
              <w:ind w:left="624" w:hanging="227"/>
              <w:contextualSpacing/>
              <w:jc w:val="both"/>
              <w:rPr>
                <w:rFonts w:ascii="Times New Roman" w:eastAsia="Times New Roman" w:hAnsi="Times New Roman" w:cs="Times New Roman"/>
                <w:snapToGrid w:val="0"/>
                <w:sz w:val="24"/>
                <w:szCs w:val="24"/>
                <w:lang w:eastAsia="ru-RU"/>
              </w:rPr>
            </w:pPr>
            <w:r w:rsidRPr="00A1454E">
              <w:rPr>
                <w:rFonts w:ascii="Times New Roman" w:eastAsia="Times New Roman" w:hAnsi="Times New Roman" w:cs="Times New Roman"/>
                <w:snapToGrid w:val="0"/>
                <w:color w:val="000000"/>
                <w:sz w:val="24"/>
                <w:szCs w:val="24"/>
                <w:lang w:eastAsia="ru-RU"/>
              </w:rPr>
              <w:t xml:space="preserve">на 100-200-300-400 лет. </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Вставить пропущенные слова: «</w:t>
            </w:r>
            <w:r w:rsidRPr="00A1454E">
              <w:rPr>
                <w:rFonts w:ascii="Times New Roman" w:eastAsia="Times New Roman" w:hAnsi="Times New Roman" w:cs="Times New Roman"/>
                <w:snapToGrid w:val="0"/>
                <w:color w:val="000000"/>
                <w:sz w:val="24"/>
                <w:szCs w:val="24"/>
                <w:lang w:val="ru-RU" w:eastAsia="ru-RU"/>
              </w:rPr>
              <w:t>В области рождаемости в Китае применяется политика...»</w:t>
            </w:r>
          </w:p>
          <w:p w:rsidR="00A1454E" w:rsidRPr="00A1454E" w:rsidRDefault="00A1454E" w:rsidP="00A1454E">
            <w:pPr>
              <w:widowControl w:val="0"/>
              <w:numPr>
                <w:ilvl w:val="0"/>
                <w:numId w:val="38"/>
              </w:numPr>
              <w:autoSpaceDE w:val="0"/>
              <w:autoSpaceDN w:val="0"/>
              <w:adjustRightInd w:val="0"/>
              <w:spacing w:after="0" w:line="240" w:lineRule="auto"/>
              <w:ind w:left="624" w:hanging="227"/>
              <w:contextualSpacing/>
              <w:jc w:val="both"/>
              <w:rPr>
                <w:rFonts w:ascii="Times New Roman" w:eastAsia="Calibri" w:hAnsi="Times New Roman" w:cs="Times New Roman"/>
                <w:b/>
                <w:sz w:val="24"/>
                <w:szCs w:val="24"/>
              </w:rPr>
            </w:pPr>
            <w:r w:rsidRPr="00A1454E">
              <w:rPr>
                <w:rFonts w:ascii="Times New Roman" w:eastAsia="Times New Roman" w:hAnsi="Times New Roman" w:cs="Times New Roman"/>
                <w:b/>
                <w:i/>
                <w:snapToGrid w:val="0"/>
                <w:color w:val="000000"/>
                <w:sz w:val="24"/>
                <w:szCs w:val="24"/>
                <w:lang w:eastAsia="ru-RU"/>
              </w:rPr>
              <w:t>однасемья — одинребенок</w:t>
            </w:r>
          </w:p>
          <w:p w:rsidR="00A1454E" w:rsidRPr="00A1454E" w:rsidRDefault="00A1454E" w:rsidP="00A1454E">
            <w:pPr>
              <w:widowControl w:val="0"/>
              <w:numPr>
                <w:ilvl w:val="0"/>
                <w:numId w:val="38"/>
              </w:numPr>
              <w:autoSpaceDE w:val="0"/>
              <w:autoSpaceDN w:val="0"/>
              <w:adjustRightInd w:val="0"/>
              <w:spacing w:after="0" w:line="240" w:lineRule="auto"/>
              <w:ind w:left="624" w:hanging="227"/>
              <w:contextualSpacing/>
              <w:jc w:val="both"/>
              <w:rPr>
                <w:rFonts w:ascii="Times New Roman" w:eastAsia="Calibri" w:hAnsi="Times New Roman" w:cs="Times New Roman"/>
                <w:b/>
                <w:sz w:val="24"/>
                <w:szCs w:val="24"/>
              </w:rPr>
            </w:pPr>
            <w:r w:rsidRPr="00A1454E">
              <w:rPr>
                <w:rFonts w:ascii="Times New Roman" w:eastAsia="Times New Roman" w:hAnsi="Times New Roman" w:cs="Times New Roman"/>
                <w:snapToGrid w:val="0"/>
                <w:color w:val="000000"/>
                <w:sz w:val="24"/>
                <w:szCs w:val="24"/>
                <w:lang w:eastAsia="ru-RU"/>
              </w:rPr>
              <w:t>однасемья — ниодногоребенка</w:t>
            </w:r>
          </w:p>
          <w:p w:rsidR="00A1454E" w:rsidRPr="00A1454E" w:rsidRDefault="00A1454E" w:rsidP="00A1454E">
            <w:pPr>
              <w:widowControl w:val="0"/>
              <w:numPr>
                <w:ilvl w:val="0"/>
                <w:numId w:val="38"/>
              </w:numPr>
              <w:autoSpaceDE w:val="0"/>
              <w:autoSpaceDN w:val="0"/>
              <w:adjustRightInd w:val="0"/>
              <w:spacing w:after="0" w:line="240" w:lineRule="auto"/>
              <w:ind w:left="624" w:hanging="227"/>
              <w:contextualSpacing/>
              <w:jc w:val="both"/>
              <w:rPr>
                <w:rFonts w:ascii="Times New Roman" w:eastAsia="Calibri" w:hAnsi="Times New Roman" w:cs="Times New Roman"/>
                <w:b/>
                <w:sz w:val="24"/>
                <w:szCs w:val="24"/>
              </w:rPr>
            </w:pPr>
            <w:r w:rsidRPr="00A1454E">
              <w:rPr>
                <w:rFonts w:ascii="Times New Roman" w:eastAsia="Times New Roman" w:hAnsi="Times New Roman" w:cs="Times New Roman"/>
                <w:snapToGrid w:val="0"/>
                <w:color w:val="000000"/>
                <w:sz w:val="24"/>
                <w:szCs w:val="24"/>
                <w:lang w:eastAsia="ru-RU"/>
              </w:rPr>
              <w:t>однасемья — пятьдетей</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При микропереписи 1994 года в качестве единицы наблюдения определялось (лась)…</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i/>
                <w:sz w:val="24"/>
                <w:szCs w:val="24"/>
              </w:rPr>
            </w:pPr>
            <w:r w:rsidRPr="00A1454E">
              <w:rPr>
                <w:rFonts w:ascii="Times New Roman" w:eastAsia="Calibri" w:hAnsi="Times New Roman" w:cs="Times New Roman"/>
                <w:b/>
                <w:bCs/>
                <w:i/>
                <w:sz w:val="24"/>
                <w:szCs w:val="24"/>
              </w:rPr>
              <w:t>домохозяйство</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семья</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членсемьи</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индивид</w:t>
            </w:r>
          </w:p>
          <w:p w:rsidR="00A1454E" w:rsidRPr="00A1454E" w:rsidRDefault="00A1454E" w:rsidP="00A1454E">
            <w:pPr>
              <w:widowControl w:val="0"/>
              <w:numPr>
                <w:ilvl w:val="0"/>
                <w:numId w:val="39"/>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sz w:val="24"/>
                <w:szCs w:val="24"/>
              </w:rPr>
              <w:t>совершеннолетниечленысемьи</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Установить соответствие между понятиями и описанием его сущности:</w:t>
            </w:r>
          </w:p>
          <w:p w:rsidR="00A1454E" w:rsidRPr="00A1454E" w:rsidRDefault="00A1454E" w:rsidP="00A1454E">
            <w:pPr>
              <w:spacing w:after="0" w:line="240" w:lineRule="auto"/>
              <w:ind w:left="567" w:hanging="22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А – </w:t>
            </w:r>
            <w:r w:rsidRPr="00A1454E">
              <w:rPr>
                <w:rFonts w:ascii="Times New Roman" w:eastAsia="Calibri" w:hAnsi="Times New Roman" w:cs="Times New Roman"/>
                <w:sz w:val="24"/>
                <w:szCs w:val="24"/>
                <w:lang w:val="ru-RU"/>
              </w:rPr>
              <w:t>выработка терминологического, понятийного аппарата</w:t>
            </w:r>
          </w:p>
          <w:p w:rsidR="00A1454E" w:rsidRPr="00A1454E" w:rsidRDefault="00A1454E" w:rsidP="00A1454E">
            <w:pPr>
              <w:spacing w:after="0" w:line="240" w:lineRule="auto"/>
              <w:ind w:left="56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Б – </w:t>
            </w:r>
            <w:r w:rsidRPr="00A1454E">
              <w:rPr>
                <w:rFonts w:ascii="Times New Roman" w:eastAsia="Calibri" w:hAnsi="Times New Roman" w:cs="Times New Roman"/>
                <w:sz w:val="24"/>
                <w:szCs w:val="24"/>
                <w:lang w:val="ru-RU"/>
              </w:rPr>
              <w:t>изучение статистических закономерностей воспроизводства населения</w:t>
            </w:r>
          </w:p>
          <w:p w:rsidR="00A1454E" w:rsidRPr="00A1454E" w:rsidRDefault="00A1454E" w:rsidP="00A1454E">
            <w:pPr>
              <w:spacing w:after="0" w:line="240" w:lineRule="auto"/>
              <w:ind w:left="56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В – </w:t>
            </w:r>
            <w:r w:rsidRPr="00A1454E">
              <w:rPr>
                <w:rFonts w:ascii="Times New Roman" w:eastAsia="Calibri" w:hAnsi="Times New Roman" w:cs="Times New Roman"/>
                <w:sz w:val="24"/>
                <w:szCs w:val="24"/>
                <w:lang w:val="ru-RU"/>
              </w:rPr>
              <w:t>разработка и применение математических методов для изучения взаимосвязей демографических явлений и процессов</w:t>
            </w:r>
          </w:p>
          <w:p w:rsidR="00A1454E" w:rsidRPr="00A1454E" w:rsidRDefault="00A1454E" w:rsidP="00A1454E">
            <w:pPr>
              <w:spacing w:after="0" w:line="240" w:lineRule="auto"/>
              <w:ind w:left="56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Г – </w:t>
            </w:r>
            <w:r w:rsidRPr="00A1454E">
              <w:rPr>
                <w:rFonts w:ascii="Times New Roman" w:eastAsia="Calibri" w:hAnsi="Times New Roman" w:cs="Times New Roman"/>
                <w:sz w:val="24"/>
                <w:szCs w:val="24"/>
                <w:lang w:val="ru-RU"/>
              </w:rPr>
              <w:t>изучение влияния социологических и социально-психологических факторов на волевые, субъективные действия людей в демографических процессах</w:t>
            </w:r>
          </w:p>
          <w:p w:rsidR="00A1454E" w:rsidRPr="00A1454E" w:rsidRDefault="00A1454E" w:rsidP="00A1454E">
            <w:pPr>
              <w:spacing w:after="0" w:line="240" w:lineRule="auto"/>
              <w:ind w:left="567" w:hanging="22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Д – </w:t>
            </w:r>
            <w:r w:rsidRPr="00A1454E">
              <w:rPr>
                <w:rFonts w:ascii="Times New Roman" w:eastAsia="Calibri" w:hAnsi="Times New Roman" w:cs="Times New Roman"/>
                <w:sz w:val="24"/>
                <w:szCs w:val="24"/>
                <w:lang w:val="ru-RU"/>
              </w:rPr>
              <w:t>изучение динамики, состава, размещения населения и населенных пунктов</w:t>
            </w:r>
          </w:p>
          <w:p w:rsidR="00A1454E" w:rsidRPr="00A1454E" w:rsidRDefault="00A1454E" w:rsidP="00A1454E">
            <w:pPr>
              <w:widowControl w:val="0"/>
              <w:numPr>
                <w:ilvl w:val="0"/>
                <w:numId w:val="40"/>
              </w:numPr>
              <w:autoSpaceDE w:val="0"/>
              <w:autoSpaceDN w:val="0"/>
              <w:adjustRightInd w:val="0"/>
              <w:spacing w:after="0" w:line="240" w:lineRule="auto"/>
              <w:ind w:left="624" w:hanging="227"/>
              <w:contextualSpacing/>
              <w:jc w:val="both"/>
              <w:rPr>
                <w:rFonts w:ascii="Times New Roman" w:eastAsia="Calibri" w:hAnsi="Times New Roman" w:cs="Times New Roman"/>
                <w:bCs/>
                <w:sz w:val="24"/>
                <w:szCs w:val="24"/>
              </w:rPr>
            </w:pPr>
            <w:r w:rsidRPr="00A1454E">
              <w:rPr>
                <w:rFonts w:ascii="Times New Roman" w:eastAsia="Calibri" w:hAnsi="Times New Roman" w:cs="Times New Roman"/>
                <w:bCs/>
                <w:sz w:val="24"/>
                <w:szCs w:val="24"/>
              </w:rPr>
              <w:t>география населения</w:t>
            </w:r>
          </w:p>
          <w:p w:rsidR="00A1454E" w:rsidRPr="00A1454E" w:rsidRDefault="00A1454E" w:rsidP="00A1454E">
            <w:pPr>
              <w:widowControl w:val="0"/>
              <w:numPr>
                <w:ilvl w:val="0"/>
                <w:numId w:val="4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теоретическаядемография</w:t>
            </w:r>
          </w:p>
          <w:p w:rsidR="00A1454E" w:rsidRPr="00A1454E" w:rsidRDefault="00A1454E" w:rsidP="00A1454E">
            <w:pPr>
              <w:widowControl w:val="0"/>
              <w:numPr>
                <w:ilvl w:val="0"/>
                <w:numId w:val="4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lastRenderedPageBreak/>
              <w:t>социологическаядемография</w:t>
            </w:r>
          </w:p>
          <w:p w:rsidR="00A1454E" w:rsidRPr="00A1454E" w:rsidRDefault="00A1454E" w:rsidP="00A1454E">
            <w:pPr>
              <w:widowControl w:val="0"/>
              <w:numPr>
                <w:ilvl w:val="0"/>
                <w:numId w:val="4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демографическаястатистика</w:t>
            </w:r>
          </w:p>
          <w:p w:rsidR="00A1454E" w:rsidRPr="00A1454E" w:rsidRDefault="00A1454E" w:rsidP="00A1454E">
            <w:pPr>
              <w:widowControl w:val="0"/>
              <w:numPr>
                <w:ilvl w:val="0"/>
                <w:numId w:val="40"/>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Cs/>
                <w:sz w:val="24"/>
                <w:szCs w:val="24"/>
              </w:rPr>
              <w:t>математическаядемография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Особенность первой всеобщей переписи населения, которую называют по-настоящему научной, состояла в том, что она …</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былаоднодневной</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учитываланаличноенаселение</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sz w:val="24"/>
                <w:szCs w:val="24"/>
              </w:rPr>
            </w:pPr>
            <w:r w:rsidRPr="00A1454E">
              <w:rPr>
                <w:rFonts w:ascii="Times New Roman" w:eastAsia="Calibri" w:hAnsi="Times New Roman" w:cs="Times New Roman"/>
                <w:sz w:val="24"/>
                <w:szCs w:val="24"/>
              </w:rPr>
              <w:t>учитывалаюридическоенаселение</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проводиласьспециальнымирегистраторами</w:t>
            </w:r>
          </w:p>
          <w:p w:rsidR="00A1454E" w:rsidRPr="00A1454E" w:rsidRDefault="00A1454E" w:rsidP="00A1454E">
            <w:pPr>
              <w:widowControl w:val="0"/>
              <w:numPr>
                <w:ilvl w:val="0"/>
                <w:numId w:val="41"/>
              </w:numPr>
              <w:autoSpaceDE w:val="0"/>
              <w:autoSpaceDN w:val="0"/>
              <w:adjustRightInd w:val="0"/>
              <w:spacing w:after="0" w:line="240" w:lineRule="auto"/>
              <w:ind w:left="624" w:hanging="227"/>
              <w:contextualSpacing/>
              <w:jc w:val="both"/>
              <w:rPr>
                <w:rFonts w:ascii="Times New Roman" w:eastAsia="Calibri" w:hAnsi="Times New Roman" w:cs="Times New Roman"/>
                <w:b/>
                <w:bCs/>
                <w:sz w:val="24"/>
                <w:szCs w:val="24"/>
              </w:rPr>
            </w:pPr>
            <w:r w:rsidRPr="00A1454E">
              <w:rPr>
                <w:rFonts w:ascii="Times New Roman" w:eastAsia="Calibri" w:hAnsi="Times New Roman" w:cs="Times New Roman"/>
                <w:sz w:val="24"/>
                <w:szCs w:val="24"/>
              </w:rPr>
              <w:t>учитывалаколичествополныхсемей</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В структуру репродуктивного поведения входят …</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репродуктивныеспособности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репродуктивныепотребности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финансовыепотребности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репродуктивныемотивы и установки</w:t>
            </w:r>
          </w:p>
          <w:p w:rsidR="00A1454E" w:rsidRPr="00A1454E" w:rsidRDefault="00A1454E" w:rsidP="00A1454E">
            <w:pPr>
              <w:widowControl w:val="0"/>
              <w:numPr>
                <w:ilvl w:val="0"/>
                <w:numId w:val="42"/>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rPr>
            </w:pPr>
            <w:r w:rsidRPr="00A1454E">
              <w:rPr>
                <w:rFonts w:ascii="Times New Roman" w:eastAsia="Calibri" w:hAnsi="Times New Roman" w:cs="Times New Roman"/>
                <w:b/>
                <w:bCs/>
                <w:i/>
                <w:sz w:val="24"/>
                <w:szCs w:val="24"/>
              </w:rPr>
              <w:t>репродуктивныепланы</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 xml:space="preserve">Часть демографической группы или подгруппы, с которой в течение определенного периода произошли демографические события  </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семья</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домохозяйство</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i/>
                <w:sz w:val="24"/>
                <w:szCs w:val="24"/>
              </w:rPr>
            </w:pPr>
            <w:r w:rsidRPr="00A1454E">
              <w:rPr>
                <w:rFonts w:ascii="Times New Roman" w:eastAsia="Calibri" w:hAnsi="Times New Roman" w:cs="Times New Roman"/>
                <w:b/>
                <w:bCs/>
                <w:i/>
                <w:sz w:val="24"/>
                <w:szCs w:val="24"/>
              </w:rPr>
              <w:t>когорта</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поколение</w:t>
            </w:r>
          </w:p>
          <w:p w:rsidR="00A1454E" w:rsidRPr="00A1454E" w:rsidRDefault="00A1454E" w:rsidP="00A1454E">
            <w:pPr>
              <w:widowControl w:val="0"/>
              <w:numPr>
                <w:ilvl w:val="0"/>
                <w:numId w:val="43"/>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генерация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sz w:val="24"/>
                <w:szCs w:val="24"/>
                <w:lang w:val="ru-RU"/>
              </w:rPr>
            </w:pPr>
            <w:r w:rsidRPr="00A1454E">
              <w:rPr>
                <w:rFonts w:ascii="Times New Roman" w:eastAsia="Calibri" w:hAnsi="Times New Roman" w:cs="Times New Roman"/>
                <w:b/>
                <w:sz w:val="24"/>
                <w:szCs w:val="24"/>
                <w:lang w:val="ru-RU"/>
              </w:rPr>
              <w:t>Лица, фактически и постоянно поживающие на данной территории, независимо от их юридического оформления, являются … населением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стабильным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наличным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
                <w:bCs/>
                <w:i/>
                <w:sz w:val="24"/>
                <w:szCs w:val="24"/>
              </w:rPr>
              <w:t>постоянным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юридическим</w:t>
            </w:r>
          </w:p>
          <w:p w:rsidR="00A1454E" w:rsidRPr="00A1454E" w:rsidRDefault="00A1454E" w:rsidP="00A1454E">
            <w:pPr>
              <w:widowControl w:val="0"/>
              <w:numPr>
                <w:ilvl w:val="0"/>
                <w:numId w:val="44"/>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стационарным</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lastRenderedPageBreak/>
              <w:t>Теоретические расчеты среднего количества лет, которые предстоит прожить только что родившимся младенцам при условии, что при переходе из одной возрастной группы в другую смертность будет равна ее современному уровню – это</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абсолютнаяпродолжительностьжизни</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b/>
                <w:bCs/>
                <w:i/>
                <w:sz w:val="24"/>
                <w:szCs w:val="24"/>
              </w:rPr>
              <w:t>средняяпродолжительностьюжизни</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среднегодоваяпродолжительностьюжизни</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пределдожития</w:t>
            </w:r>
          </w:p>
          <w:p w:rsidR="00A1454E" w:rsidRPr="00A1454E" w:rsidRDefault="00A1454E" w:rsidP="00A1454E">
            <w:pPr>
              <w:widowControl w:val="0"/>
              <w:numPr>
                <w:ilvl w:val="0"/>
                <w:numId w:val="45"/>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rPr>
            </w:pPr>
            <w:r w:rsidRPr="00A1454E">
              <w:rPr>
                <w:rFonts w:ascii="Times New Roman" w:eastAsia="Calibri" w:hAnsi="Times New Roman" w:cs="Times New Roman"/>
                <w:sz w:val="24"/>
                <w:szCs w:val="24"/>
              </w:rPr>
              <w:t>уровеньдожития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Общая тенденция динамики смертности населения России характеризуется …</w:t>
            </w:r>
          </w:p>
          <w:p w:rsidR="00A1454E" w:rsidRPr="00A1454E" w:rsidRDefault="00A1454E" w:rsidP="00A1454E">
            <w:pPr>
              <w:widowControl w:val="0"/>
              <w:numPr>
                <w:ilvl w:val="0"/>
                <w:numId w:val="46"/>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высокой младенческой смертностью</w:t>
            </w:r>
          </w:p>
          <w:p w:rsidR="00A1454E" w:rsidRPr="00A1454E" w:rsidRDefault="00A1454E" w:rsidP="00A1454E">
            <w:pPr>
              <w:widowControl w:val="0"/>
              <w:numPr>
                <w:ilvl w:val="0"/>
                <w:numId w:val="46"/>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средней и высокой смертностью молодежи</w:t>
            </w:r>
          </w:p>
          <w:p w:rsidR="00A1454E" w:rsidRPr="00A1454E" w:rsidRDefault="00A1454E" w:rsidP="00A1454E">
            <w:pPr>
              <w:widowControl w:val="0"/>
              <w:numPr>
                <w:ilvl w:val="0"/>
                <w:numId w:val="46"/>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bCs/>
                <w:i/>
                <w:sz w:val="24"/>
                <w:szCs w:val="24"/>
                <w:lang w:val="ru-RU" w:eastAsia="ru-RU"/>
              </w:rPr>
              <w:t>высокой смертностью людей трудоспособного возраста</w:t>
            </w:r>
          </w:p>
          <w:p w:rsidR="00A1454E" w:rsidRPr="00A1454E" w:rsidRDefault="00A1454E" w:rsidP="00A1454E">
            <w:pPr>
              <w:widowControl w:val="0"/>
              <w:numPr>
                <w:ilvl w:val="0"/>
                <w:numId w:val="46"/>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средней смертностью людей трудоспособного возраста</w:t>
            </w:r>
          </w:p>
          <w:p w:rsidR="00A1454E" w:rsidRPr="00A1454E" w:rsidRDefault="00A1454E" w:rsidP="00A1454E">
            <w:pPr>
              <w:widowControl w:val="0"/>
              <w:numPr>
                <w:ilvl w:val="0"/>
                <w:numId w:val="46"/>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высокой смертностью людей пенсионного возраста</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 xml:space="preserve">Распределение людей по полу, возрасту, семейному состоянию, брачному и репродуктивному поведению и другим признакам, влияющим на его воспроизводство, характеризует </w:t>
            </w:r>
          </w:p>
          <w:p w:rsidR="00A1454E" w:rsidRPr="00A1454E" w:rsidRDefault="00A1454E" w:rsidP="00A1454E">
            <w:pPr>
              <w:widowControl w:val="0"/>
              <w:numPr>
                <w:ilvl w:val="0"/>
                <w:numId w:val="47"/>
              </w:numPr>
              <w:autoSpaceDE w:val="0"/>
              <w:autoSpaceDN w:val="0"/>
              <w:adjustRightInd w:val="0"/>
              <w:spacing w:after="0" w:line="240" w:lineRule="auto"/>
              <w:ind w:left="624" w:hanging="227"/>
              <w:contextualSpacing/>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демографический состав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contextualSpacing/>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демографическая структура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половозрастная структура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показатель трудовой активности населения</w:t>
            </w:r>
          </w:p>
          <w:p w:rsidR="00A1454E" w:rsidRPr="00A1454E" w:rsidRDefault="00A1454E" w:rsidP="00A1454E">
            <w:pPr>
              <w:widowControl w:val="0"/>
              <w:numPr>
                <w:ilvl w:val="0"/>
                <w:numId w:val="47"/>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показатель трудоспособности населения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Для характеристики уровня урбанизации используют показатели</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lang w:val="ru-RU"/>
              </w:rPr>
            </w:pPr>
            <w:r w:rsidRPr="00A1454E">
              <w:rPr>
                <w:rFonts w:ascii="Times New Roman" w:eastAsia="Calibri" w:hAnsi="Times New Roman" w:cs="Times New Roman"/>
                <w:b/>
                <w:bCs/>
                <w:i/>
                <w:sz w:val="24"/>
                <w:szCs w:val="24"/>
                <w:lang w:val="ru-RU"/>
              </w:rPr>
              <w:t>доли городского населения в общем числе жителей страны</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доли населения, сосредоточенного в городах-миллионерах</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b/>
                <w:bCs/>
                <w:i/>
                <w:sz w:val="24"/>
                <w:szCs w:val="24"/>
                <w:lang w:val="ru-RU"/>
              </w:rPr>
            </w:pPr>
            <w:r w:rsidRPr="00A1454E">
              <w:rPr>
                <w:rFonts w:ascii="Times New Roman" w:eastAsia="Calibri" w:hAnsi="Times New Roman" w:cs="Times New Roman"/>
                <w:b/>
                <w:bCs/>
                <w:i/>
                <w:sz w:val="24"/>
                <w:szCs w:val="24"/>
                <w:lang w:val="ru-RU"/>
              </w:rPr>
              <w:t>доли населения, сосредоточенного в больших городах</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доли городов в общей численности населенных пунктов</w:t>
            </w:r>
          </w:p>
          <w:p w:rsidR="00A1454E" w:rsidRPr="00A1454E" w:rsidRDefault="00A1454E" w:rsidP="00A1454E">
            <w:pPr>
              <w:widowControl w:val="0"/>
              <w:numPr>
                <w:ilvl w:val="0"/>
                <w:numId w:val="48"/>
              </w:numPr>
              <w:autoSpaceDE w:val="0"/>
              <w:autoSpaceDN w:val="0"/>
              <w:adjustRightInd w:val="0"/>
              <w:spacing w:after="0" w:line="240" w:lineRule="auto"/>
              <w:ind w:left="624"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доли городов миллионеров в числе всех городов страны</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b/>
                <w:sz w:val="24"/>
                <w:szCs w:val="24"/>
                <w:lang w:val="ru-RU"/>
              </w:rPr>
              <w:t xml:space="preserve">Критический момент переписи определяется как: </w:t>
            </w:r>
          </w:p>
          <w:p w:rsidR="00A1454E" w:rsidRPr="00A1454E" w:rsidRDefault="00A1454E" w:rsidP="00A1454E">
            <w:pPr>
              <w:widowControl w:val="0"/>
              <w:numPr>
                <w:ilvl w:val="0"/>
                <w:numId w:val="49"/>
              </w:numPr>
              <w:autoSpaceDE w:val="0"/>
              <w:autoSpaceDN w:val="0"/>
              <w:adjustRightInd w:val="0"/>
              <w:spacing w:after="0" w:line="240" w:lineRule="auto"/>
              <w:ind w:left="624" w:hanging="227"/>
              <w:contextualSpacing/>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последний день проведения переписи</w:t>
            </w:r>
          </w:p>
          <w:p w:rsidR="00A1454E" w:rsidRPr="00A1454E" w:rsidRDefault="00A1454E" w:rsidP="00A1454E">
            <w:pPr>
              <w:widowControl w:val="0"/>
              <w:numPr>
                <w:ilvl w:val="0"/>
                <w:numId w:val="49"/>
              </w:numPr>
              <w:autoSpaceDE w:val="0"/>
              <w:autoSpaceDN w:val="0"/>
              <w:adjustRightInd w:val="0"/>
              <w:spacing w:after="0" w:line="240" w:lineRule="auto"/>
              <w:ind w:left="624" w:hanging="227"/>
              <w:contextualSpacing/>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lastRenderedPageBreak/>
              <w:t>первый день проведения переписи</w:t>
            </w:r>
          </w:p>
          <w:p w:rsidR="00A1454E" w:rsidRPr="00A1454E" w:rsidRDefault="00A1454E" w:rsidP="00A1454E">
            <w:pPr>
              <w:widowControl w:val="0"/>
              <w:numPr>
                <w:ilvl w:val="0"/>
                <w:numId w:val="49"/>
              </w:numPr>
              <w:autoSpaceDE w:val="0"/>
              <w:autoSpaceDN w:val="0"/>
              <w:adjustRightInd w:val="0"/>
              <w:spacing w:after="0" w:line="240" w:lineRule="auto"/>
              <w:ind w:left="624" w:hanging="227"/>
              <w:contextualSpacing/>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период проведения переписи</w:t>
            </w:r>
          </w:p>
          <w:p w:rsidR="00A1454E" w:rsidRPr="00A1454E" w:rsidRDefault="00A1454E" w:rsidP="00A1454E">
            <w:pPr>
              <w:widowControl w:val="0"/>
              <w:numPr>
                <w:ilvl w:val="0"/>
                <w:numId w:val="49"/>
              </w:numPr>
              <w:autoSpaceDE w:val="0"/>
              <w:autoSpaceDN w:val="0"/>
              <w:adjustRightInd w:val="0"/>
              <w:spacing w:after="0" w:line="240" w:lineRule="auto"/>
              <w:ind w:left="624" w:hanging="227"/>
              <w:contextualSpacing/>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b/>
                <w:bCs/>
                <w:i/>
                <w:sz w:val="24"/>
                <w:szCs w:val="24"/>
                <w:lang w:val="ru-RU" w:eastAsia="ru-RU"/>
              </w:rPr>
              <w:t>момент счета населения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rPr>
            </w:pPr>
            <w:r w:rsidRPr="00A1454E">
              <w:rPr>
                <w:rFonts w:ascii="Times New Roman" w:eastAsia="Calibri" w:hAnsi="Times New Roman" w:cs="Times New Roman"/>
                <w:b/>
                <w:sz w:val="24"/>
                <w:szCs w:val="24"/>
              </w:rPr>
              <w:t>Депопуляция населения</w:t>
            </w:r>
          </w:p>
          <w:p w:rsidR="00A1454E" w:rsidRPr="00A1454E" w:rsidRDefault="00A1454E" w:rsidP="00A1454E">
            <w:pPr>
              <w:widowControl w:val="0"/>
              <w:numPr>
                <w:ilvl w:val="0"/>
                <w:numId w:val="50"/>
              </w:numPr>
              <w:autoSpaceDE w:val="0"/>
              <w:autoSpaceDN w:val="0"/>
              <w:adjustRightInd w:val="0"/>
              <w:spacing w:after="0" w:line="240" w:lineRule="auto"/>
              <w:ind w:left="624" w:hanging="227"/>
              <w:contextualSpacing/>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b/>
                <w:bCs/>
                <w:i/>
                <w:sz w:val="24"/>
                <w:szCs w:val="24"/>
                <w:lang w:val="ru-RU" w:eastAsia="ru-RU"/>
              </w:rPr>
              <w:t>процесс уменьшения абсолютной численности населения либо суженное воспроизводство, при котором численность последующих поколений меньше предыдущих</w:t>
            </w:r>
          </w:p>
          <w:p w:rsidR="00A1454E" w:rsidRPr="00A1454E" w:rsidRDefault="00A1454E" w:rsidP="00A1454E">
            <w:pPr>
              <w:widowControl w:val="0"/>
              <w:numPr>
                <w:ilvl w:val="0"/>
                <w:numId w:val="50"/>
              </w:numPr>
              <w:autoSpaceDE w:val="0"/>
              <w:autoSpaceDN w:val="0"/>
              <w:adjustRightInd w:val="0"/>
              <w:spacing w:after="0" w:line="240" w:lineRule="auto"/>
              <w:ind w:left="624" w:hanging="227"/>
              <w:contextualSpacing/>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sz w:val="24"/>
                <w:szCs w:val="24"/>
                <w:lang w:val="ru-RU" w:eastAsia="ru-RU"/>
              </w:rPr>
              <w:t>процесс постоянного необратимого сокращения численности населения</w:t>
            </w:r>
          </w:p>
          <w:p w:rsidR="00A1454E" w:rsidRPr="00A1454E" w:rsidRDefault="00A1454E" w:rsidP="00A1454E">
            <w:pPr>
              <w:widowControl w:val="0"/>
              <w:numPr>
                <w:ilvl w:val="0"/>
                <w:numId w:val="50"/>
              </w:numPr>
              <w:autoSpaceDE w:val="0"/>
              <w:autoSpaceDN w:val="0"/>
              <w:adjustRightInd w:val="0"/>
              <w:spacing w:after="0" w:line="240" w:lineRule="auto"/>
              <w:ind w:left="624" w:hanging="227"/>
              <w:contextualSpacing/>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sz w:val="24"/>
                <w:szCs w:val="24"/>
                <w:lang w:val="ru-RU" w:eastAsia="ru-RU"/>
              </w:rPr>
              <w:t>процесс снижения естественного прироста населения и увеличение сальдо миграции</w:t>
            </w:r>
          </w:p>
          <w:p w:rsidR="00A1454E" w:rsidRPr="00A1454E" w:rsidRDefault="00A1454E" w:rsidP="00A1454E">
            <w:pPr>
              <w:widowControl w:val="0"/>
              <w:numPr>
                <w:ilvl w:val="0"/>
                <w:numId w:val="50"/>
              </w:numPr>
              <w:autoSpaceDE w:val="0"/>
              <w:autoSpaceDN w:val="0"/>
              <w:adjustRightInd w:val="0"/>
              <w:spacing w:after="0" w:line="240" w:lineRule="auto"/>
              <w:ind w:left="624" w:hanging="227"/>
              <w:contextualSpacing/>
              <w:jc w:val="both"/>
              <w:rPr>
                <w:rFonts w:ascii="Times New Roman" w:eastAsia="Times New Roman" w:hAnsi="Times New Roman" w:cs="Times New Roman"/>
                <w:b/>
                <w:bCs/>
                <w:i/>
                <w:sz w:val="24"/>
                <w:szCs w:val="24"/>
                <w:lang w:val="ru-RU" w:eastAsia="ru-RU"/>
              </w:rPr>
            </w:pPr>
            <w:r w:rsidRPr="00A1454E">
              <w:rPr>
                <w:rFonts w:ascii="Times New Roman" w:eastAsia="Times New Roman" w:hAnsi="Times New Roman" w:cs="Times New Roman"/>
                <w:sz w:val="24"/>
                <w:szCs w:val="24"/>
                <w:lang w:val="ru-RU" w:eastAsia="ru-RU"/>
              </w:rPr>
              <w:t>процесс увеличения уровня смертности и снижения уровня рождаемости</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Times New Roman" w:hAnsi="Times New Roman" w:cs="Times New Roman"/>
                <w:b/>
                <w:bCs/>
                <w:sz w:val="24"/>
                <w:szCs w:val="24"/>
                <w:lang w:val="ru-RU" w:eastAsia="ru-RU"/>
              </w:rPr>
              <w:t>Матрилокальный тип семьи</w:t>
            </w:r>
            <w:r w:rsidRPr="00A1454E">
              <w:rPr>
                <w:rFonts w:ascii="Times New Roman" w:eastAsia="Times New Roman" w:hAnsi="Times New Roman" w:cs="Times New Roman"/>
                <w:b/>
                <w:bCs/>
                <w:sz w:val="24"/>
                <w:szCs w:val="24"/>
                <w:lang w:eastAsia="ru-RU"/>
              </w:rPr>
              <w:t> </w:t>
            </w:r>
            <w:r w:rsidRPr="00A1454E">
              <w:rPr>
                <w:rFonts w:ascii="Times New Roman" w:eastAsia="Times New Roman" w:hAnsi="Times New Roman" w:cs="Times New Roman"/>
                <w:b/>
                <w:bCs/>
                <w:sz w:val="24"/>
                <w:szCs w:val="24"/>
                <w:lang w:val="ru-RU" w:eastAsia="ru-RU"/>
              </w:rPr>
              <w:t xml:space="preserve">характеризуется тем, что: </w:t>
            </w:r>
          </w:p>
          <w:p w:rsidR="00A1454E" w:rsidRPr="00A1454E" w:rsidRDefault="00A1454E" w:rsidP="00A1454E">
            <w:pPr>
              <w:widowControl w:val="0"/>
              <w:numPr>
                <w:ilvl w:val="0"/>
                <w:numId w:val="51"/>
              </w:numPr>
              <w:autoSpaceDE w:val="0"/>
              <w:autoSpaceDN w:val="0"/>
              <w:adjustRightInd w:val="0"/>
              <w:spacing w:after="0" w:line="240" w:lineRule="auto"/>
              <w:ind w:left="624" w:hanging="227"/>
              <w:contextualSpacing/>
              <w:jc w:val="both"/>
              <w:rPr>
                <w:rFonts w:ascii="Times New Roman" w:eastAsia="Times New Roman" w:hAnsi="Times New Roman" w:cs="Times New Roman"/>
                <w:i/>
                <w:color w:val="000000"/>
                <w:sz w:val="24"/>
                <w:szCs w:val="24"/>
                <w:lang w:val="ru-RU" w:eastAsia="ru-RU"/>
              </w:rPr>
            </w:pPr>
            <w:r w:rsidRPr="00A1454E">
              <w:rPr>
                <w:rFonts w:ascii="Times New Roman" w:eastAsia="Times New Roman" w:hAnsi="Times New Roman" w:cs="Times New Roman"/>
                <w:b/>
                <w:bCs/>
                <w:i/>
                <w:color w:val="000000"/>
                <w:sz w:val="24"/>
                <w:szCs w:val="24"/>
                <w:lang w:val="ru-RU" w:eastAsia="ru-RU"/>
              </w:rPr>
              <w:t>супружеская пара проживает вместе с родителями жены</w:t>
            </w:r>
          </w:p>
          <w:p w:rsidR="00A1454E" w:rsidRPr="00A1454E" w:rsidRDefault="00A1454E" w:rsidP="00A1454E">
            <w:pPr>
              <w:widowControl w:val="0"/>
              <w:numPr>
                <w:ilvl w:val="0"/>
                <w:numId w:val="51"/>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супружеская пара живет отдельно как от родителей мужа, так и от родителей жены</w:t>
            </w:r>
          </w:p>
          <w:p w:rsidR="00A1454E" w:rsidRPr="00A1454E" w:rsidRDefault="00A1454E" w:rsidP="00A1454E">
            <w:pPr>
              <w:widowControl w:val="0"/>
              <w:numPr>
                <w:ilvl w:val="0"/>
                <w:numId w:val="51"/>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супружеская пара проживает вместе с родителями мужа</w:t>
            </w:r>
          </w:p>
          <w:p w:rsidR="00A1454E" w:rsidRPr="00A1454E" w:rsidRDefault="00A1454E" w:rsidP="00A1454E">
            <w:pPr>
              <w:widowControl w:val="0"/>
              <w:numPr>
                <w:ilvl w:val="0"/>
                <w:numId w:val="51"/>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супруги проживают раздельно, но находятся в браке</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Times New Roman" w:hAnsi="Times New Roman" w:cs="Times New Roman"/>
                <w:b/>
                <w:bCs/>
                <w:sz w:val="24"/>
                <w:szCs w:val="24"/>
                <w:lang w:val="ru-RU" w:eastAsia="ru-RU"/>
              </w:rPr>
              <w:t>Графическое изображение регрессивного типа половозрастной структуры населения можно представить в виде…</w:t>
            </w:r>
          </w:p>
          <w:p w:rsidR="00A1454E" w:rsidRPr="00A1454E" w:rsidRDefault="00A1454E" w:rsidP="00A1454E">
            <w:pPr>
              <w:widowControl w:val="0"/>
              <w:numPr>
                <w:ilvl w:val="0"/>
                <w:numId w:val="52"/>
              </w:numPr>
              <w:autoSpaceDE w:val="0"/>
              <w:autoSpaceDN w:val="0"/>
              <w:adjustRightInd w:val="0"/>
              <w:spacing w:after="0" w:line="240" w:lineRule="auto"/>
              <w:ind w:left="624" w:hanging="227"/>
              <w:contextualSpacing/>
              <w:jc w:val="both"/>
              <w:rPr>
                <w:rFonts w:ascii="Times New Roman" w:eastAsia="Times New Roman" w:hAnsi="Times New Roman" w:cs="Times New Roman"/>
                <w:b/>
                <w:i/>
                <w:color w:val="000000"/>
                <w:sz w:val="24"/>
                <w:szCs w:val="24"/>
                <w:lang w:val="ru-RU" w:eastAsia="ru-RU"/>
              </w:rPr>
            </w:pPr>
            <w:r w:rsidRPr="00A1454E">
              <w:rPr>
                <w:rFonts w:ascii="Times New Roman" w:eastAsia="Times New Roman" w:hAnsi="Times New Roman" w:cs="Times New Roman"/>
                <w:b/>
                <w:bCs/>
                <w:i/>
                <w:color w:val="000000"/>
                <w:sz w:val="24"/>
                <w:szCs w:val="24"/>
                <w:lang w:val="ru-RU" w:eastAsia="ru-RU"/>
              </w:rPr>
              <w:t>колокола</w:t>
            </w:r>
          </w:p>
          <w:p w:rsidR="00A1454E" w:rsidRPr="00A1454E" w:rsidRDefault="00A1454E" w:rsidP="00A1454E">
            <w:pPr>
              <w:widowControl w:val="0"/>
              <w:numPr>
                <w:ilvl w:val="0"/>
                <w:numId w:val="52"/>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урны</w:t>
            </w:r>
          </w:p>
          <w:p w:rsidR="00A1454E" w:rsidRPr="00A1454E" w:rsidRDefault="00A1454E" w:rsidP="00A1454E">
            <w:pPr>
              <w:widowControl w:val="0"/>
              <w:numPr>
                <w:ilvl w:val="0"/>
                <w:numId w:val="52"/>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треугольника</w:t>
            </w:r>
          </w:p>
          <w:p w:rsidR="00A1454E" w:rsidRPr="00A1454E" w:rsidRDefault="00A1454E" w:rsidP="00A1454E">
            <w:pPr>
              <w:widowControl w:val="0"/>
              <w:numPr>
                <w:ilvl w:val="0"/>
                <w:numId w:val="52"/>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овала</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sz w:val="24"/>
                <w:szCs w:val="24"/>
                <w:lang w:val="ru-RU"/>
              </w:rPr>
            </w:pPr>
            <w:r w:rsidRPr="00A1454E">
              <w:rPr>
                <w:rFonts w:ascii="Times New Roman" w:eastAsia="Times New Roman" w:hAnsi="Times New Roman" w:cs="Times New Roman"/>
                <w:b/>
                <w:bCs/>
                <w:sz w:val="24"/>
                <w:szCs w:val="24"/>
                <w:lang w:val="ru-RU" w:eastAsia="ru-RU"/>
              </w:rPr>
              <w:t>Возрастно-половая пирамида занятого населения представляет собой:</w:t>
            </w:r>
          </w:p>
          <w:p w:rsidR="00A1454E" w:rsidRPr="00A1454E" w:rsidRDefault="00A1454E" w:rsidP="00A1454E">
            <w:pPr>
              <w:widowControl w:val="0"/>
              <w:numPr>
                <w:ilvl w:val="0"/>
                <w:numId w:val="53"/>
              </w:numPr>
              <w:autoSpaceDE w:val="0"/>
              <w:autoSpaceDN w:val="0"/>
              <w:adjustRightInd w:val="0"/>
              <w:spacing w:after="0" w:line="240" w:lineRule="auto"/>
              <w:ind w:left="624" w:hanging="227"/>
              <w:contextualSpacing/>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графическое изображение распределения занятого населения по полу и возрасту</w:t>
            </w:r>
          </w:p>
          <w:p w:rsidR="00A1454E" w:rsidRPr="00A1454E" w:rsidRDefault="00A1454E" w:rsidP="00A1454E">
            <w:pPr>
              <w:widowControl w:val="0"/>
              <w:numPr>
                <w:ilvl w:val="0"/>
                <w:numId w:val="53"/>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графическое изображение динамики численности занятого населения</w:t>
            </w:r>
          </w:p>
          <w:p w:rsidR="00A1454E" w:rsidRPr="00A1454E" w:rsidRDefault="00A1454E" w:rsidP="00A1454E">
            <w:pPr>
              <w:widowControl w:val="0"/>
              <w:numPr>
                <w:ilvl w:val="0"/>
                <w:numId w:val="53"/>
              </w:numPr>
              <w:autoSpaceDE w:val="0"/>
              <w:autoSpaceDN w:val="0"/>
              <w:adjustRightInd w:val="0"/>
              <w:spacing w:after="0" w:line="240" w:lineRule="auto"/>
              <w:ind w:left="624" w:hanging="227"/>
              <w:contextualSpacing/>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графическое изображение динамики коэффициента занятости населения.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При анализе миграционного баланса населения региона используются различные термины. Какой из перечисленных не относится к ним:</w:t>
            </w:r>
          </w:p>
          <w:p w:rsidR="00A1454E" w:rsidRPr="00A1454E" w:rsidRDefault="00A1454E" w:rsidP="00A1454E">
            <w:pPr>
              <w:widowControl w:val="0"/>
              <w:numPr>
                <w:ilvl w:val="0"/>
                <w:numId w:val="54"/>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нетто-миграция</w:t>
            </w:r>
          </w:p>
          <w:p w:rsidR="00A1454E" w:rsidRPr="00A1454E" w:rsidRDefault="00A1454E" w:rsidP="00A1454E">
            <w:pPr>
              <w:widowControl w:val="0"/>
              <w:numPr>
                <w:ilvl w:val="0"/>
                <w:numId w:val="54"/>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механическийприрост</w:t>
            </w:r>
          </w:p>
          <w:p w:rsidR="00A1454E" w:rsidRPr="00A1454E" w:rsidRDefault="00A1454E" w:rsidP="00A1454E">
            <w:pPr>
              <w:widowControl w:val="0"/>
              <w:numPr>
                <w:ilvl w:val="0"/>
                <w:numId w:val="54"/>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миграционныйприрост</w:t>
            </w:r>
          </w:p>
          <w:p w:rsidR="00A1454E" w:rsidRPr="00A1454E" w:rsidRDefault="00A1454E" w:rsidP="00A1454E">
            <w:pPr>
              <w:widowControl w:val="0"/>
              <w:numPr>
                <w:ilvl w:val="0"/>
                <w:numId w:val="54"/>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lastRenderedPageBreak/>
              <w:t>сальдо миграции</w:t>
            </w:r>
          </w:p>
          <w:p w:rsidR="00A1454E" w:rsidRPr="00A1454E" w:rsidRDefault="00A1454E" w:rsidP="00A1454E">
            <w:pPr>
              <w:widowControl w:val="0"/>
              <w:numPr>
                <w:ilvl w:val="0"/>
                <w:numId w:val="54"/>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Calibri" w:hAnsi="Times New Roman" w:cs="Times New Roman"/>
                <w:b/>
                <w:i/>
                <w:color w:val="000000"/>
                <w:sz w:val="24"/>
                <w:szCs w:val="24"/>
              </w:rPr>
              <w:t>специальнаямиграция</w:t>
            </w:r>
          </w:p>
          <w:p w:rsidR="00A1454E" w:rsidRPr="00A1454E" w:rsidRDefault="00A1454E" w:rsidP="00A1454E">
            <w:pPr>
              <w:widowControl w:val="0"/>
              <w:numPr>
                <w:ilvl w:val="0"/>
                <w:numId w:val="54"/>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чистаямиграция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Какие из следующих событий в жизни человека или его семьи относятся к естественному движению населения</w:t>
            </w:r>
          </w:p>
          <w:p w:rsidR="00A1454E" w:rsidRPr="00A1454E" w:rsidRDefault="00A1454E" w:rsidP="00A1454E">
            <w:pPr>
              <w:widowControl w:val="0"/>
              <w:numPr>
                <w:ilvl w:val="0"/>
                <w:numId w:val="55"/>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покупкаквартиры</w:t>
            </w:r>
          </w:p>
          <w:p w:rsidR="00A1454E" w:rsidRPr="00A1454E" w:rsidRDefault="00A1454E" w:rsidP="00A1454E">
            <w:pPr>
              <w:widowControl w:val="0"/>
              <w:numPr>
                <w:ilvl w:val="0"/>
                <w:numId w:val="55"/>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b/>
                <w:i/>
                <w:sz w:val="24"/>
                <w:szCs w:val="24"/>
                <w:lang w:eastAsia="ru-RU"/>
              </w:rPr>
              <w:t>рождениедвойни</w:t>
            </w:r>
          </w:p>
          <w:p w:rsidR="00A1454E" w:rsidRPr="00A1454E" w:rsidRDefault="00A1454E" w:rsidP="00A1454E">
            <w:pPr>
              <w:widowControl w:val="0"/>
              <w:numPr>
                <w:ilvl w:val="0"/>
                <w:numId w:val="55"/>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переездвнука к своейбабушке</w:t>
            </w:r>
          </w:p>
          <w:p w:rsidR="00A1454E" w:rsidRPr="00A1454E" w:rsidRDefault="00A1454E" w:rsidP="00A1454E">
            <w:pPr>
              <w:widowControl w:val="0"/>
              <w:numPr>
                <w:ilvl w:val="0"/>
                <w:numId w:val="55"/>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окончаниешколы</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В демографии за границы фертильного возраста у женщин обычно принимается интервал</w:t>
            </w:r>
          </w:p>
          <w:p w:rsidR="00A1454E" w:rsidRPr="00A1454E" w:rsidRDefault="00A1454E" w:rsidP="00A1454E">
            <w:pPr>
              <w:widowControl w:val="0"/>
              <w:numPr>
                <w:ilvl w:val="0"/>
                <w:numId w:val="56"/>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18-55 лет</w:t>
            </w:r>
          </w:p>
          <w:p w:rsidR="00A1454E" w:rsidRPr="00A1454E" w:rsidRDefault="00A1454E" w:rsidP="00A1454E">
            <w:pPr>
              <w:widowControl w:val="0"/>
              <w:numPr>
                <w:ilvl w:val="0"/>
                <w:numId w:val="56"/>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16-50 лет</w:t>
            </w:r>
          </w:p>
          <w:p w:rsidR="00A1454E" w:rsidRPr="00A1454E" w:rsidRDefault="00A1454E" w:rsidP="00A1454E">
            <w:pPr>
              <w:widowControl w:val="0"/>
              <w:numPr>
                <w:ilvl w:val="0"/>
                <w:numId w:val="56"/>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b/>
                <w:i/>
                <w:sz w:val="24"/>
                <w:szCs w:val="24"/>
                <w:lang w:eastAsia="ru-RU"/>
              </w:rPr>
              <w:t>15-49 лет</w:t>
            </w:r>
          </w:p>
          <w:p w:rsidR="00A1454E" w:rsidRPr="00A1454E" w:rsidRDefault="00A1454E" w:rsidP="00A1454E">
            <w:pPr>
              <w:widowControl w:val="0"/>
              <w:numPr>
                <w:ilvl w:val="0"/>
                <w:numId w:val="56"/>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sz w:val="24"/>
                <w:szCs w:val="24"/>
                <w:lang w:eastAsia="ru-RU"/>
              </w:rPr>
              <w:t>15-50 лет</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В прошлом и в настоящем существовали различные формы брака. Какие формы брака к ним не относятся?</w:t>
            </w:r>
          </w:p>
          <w:p w:rsidR="00A1454E" w:rsidRPr="00A1454E" w:rsidRDefault="00A1454E" w:rsidP="00A1454E">
            <w:pPr>
              <w:widowControl w:val="0"/>
              <w:numPr>
                <w:ilvl w:val="0"/>
                <w:numId w:val="57"/>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полигиния</w:t>
            </w:r>
          </w:p>
          <w:p w:rsidR="00A1454E" w:rsidRPr="00A1454E" w:rsidRDefault="00A1454E" w:rsidP="00A1454E">
            <w:pPr>
              <w:widowControl w:val="0"/>
              <w:numPr>
                <w:ilvl w:val="0"/>
                <w:numId w:val="57"/>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полиандрия</w:t>
            </w:r>
          </w:p>
          <w:p w:rsidR="00A1454E" w:rsidRPr="00A1454E" w:rsidRDefault="00A1454E" w:rsidP="00A1454E">
            <w:pPr>
              <w:widowControl w:val="0"/>
              <w:numPr>
                <w:ilvl w:val="0"/>
                <w:numId w:val="57"/>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Times New Roman" w:hAnsi="Times New Roman" w:cs="Times New Roman"/>
                <w:sz w:val="24"/>
                <w:szCs w:val="24"/>
                <w:lang w:eastAsia="ru-RU"/>
              </w:rPr>
              <w:t>однополыйбрак</w:t>
            </w:r>
          </w:p>
          <w:p w:rsidR="00A1454E" w:rsidRPr="00A1454E" w:rsidRDefault="00A1454E" w:rsidP="00A1454E">
            <w:pPr>
              <w:widowControl w:val="0"/>
              <w:numPr>
                <w:ilvl w:val="0"/>
                <w:numId w:val="57"/>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b/>
                <w:i/>
                <w:sz w:val="24"/>
                <w:szCs w:val="24"/>
                <w:lang w:eastAsia="ru-RU"/>
              </w:rPr>
              <w:t>моногиния</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Times New Roman" w:hAnsi="Times New Roman" w:cs="Times New Roman"/>
                <w:b/>
                <w:color w:val="000000"/>
                <w:sz w:val="24"/>
                <w:szCs w:val="24"/>
                <w:lang w:val="ru-RU" w:eastAsia="ru-RU"/>
              </w:rPr>
              <w:t>Показатель, характеризующий среднее число дочерей, родившихся у одной матери, рассчитанное с использованием возрастных показателей рождаемости, называется:</w:t>
            </w:r>
          </w:p>
          <w:p w:rsidR="00A1454E" w:rsidRPr="00A1454E" w:rsidRDefault="00A1454E" w:rsidP="00A1454E">
            <w:pPr>
              <w:widowControl w:val="0"/>
              <w:numPr>
                <w:ilvl w:val="0"/>
                <w:numId w:val="58"/>
              </w:numPr>
              <w:autoSpaceDE w:val="0"/>
              <w:autoSpaceDN w:val="0"/>
              <w:adjustRightInd w:val="0"/>
              <w:spacing w:after="0" w:line="240" w:lineRule="auto"/>
              <w:ind w:left="624" w:hanging="227"/>
              <w:contextualSpacing/>
              <w:jc w:val="both"/>
              <w:rPr>
                <w:rFonts w:ascii="Times New Roman" w:eastAsia="Calibri" w:hAnsi="Times New Roman" w:cs="Times New Roman"/>
                <w:b/>
                <w:color w:val="000000"/>
                <w:sz w:val="24"/>
                <w:szCs w:val="24"/>
              </w:rPr>
            </w:pPr>
            <w:r w:rsidRPr="00A1454E">
              <w:rPr>
                <w:rFonts w:ascii="Times New Roman" w:eastAsia="Times New Roman" w:hAnsi="Times New Roman" w:cs="Times New Roman"/>
                <w:sz w:val="24"/>
                <w:szCs w:val="24"/>
                <w:lang w:eastAsia="ru-RU"/>
              </w:rPr>
              <w:t>нетто-коэффициентвоспроизводства</w:t>
            </w:r>
          </w:p>
          <w:p w:rsidR="00A1454E" w:rsidRPr="00A1454E" w:rsidRDefault="00A1454E" w:rsidP="00A1454E">
            <w:pPr>
              <w:widowControl w:val="0"/>
              <w:numPr>
                <w:ilvl w:val="0"/>
                <w:numId w:val="58"/>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Times New Roman" w:hAnsi="Times New Roman" w:cs="Times New Roman"/>
                <w:b/>
                <w:i/>
                <w:sz w:val="24"/>
                <w:szCs w:val="24"/>
                <w:lang w:eastAsia="ru-RU"/>
              </w:rPr>
              <w:t>брутто-коэффициентвоспроизводства</w:t>
            </w:r>
          </w:p>
          <w:p w:rsidR="00A1454E" w:rsidRPr="00A1454E" w:rsidRDefault="00A1454E" w:rsidP="00A1454E">
            <w:pPr>
              <w:widowControl w:val="0"/>
              <w:numPr>
                <w:ilvl w:val="0"/>
                <w:numId w:val="58"/>
              </w:numPr>
              <w:autoSpaceDE w:val="0"/>
              <w:autoSpaceDN w:val="0"/>
              <w:adjustRightInd w:val="0"/>
              <w:spacing w:after="0" w:line="240" w:lineRule="auto"/>
              <w:ind w:left="624" w:hanging="227"/>
              <w:contextualSpacing/>
              <w:jc w:val="both"/>
              <w:rPr>
                <w:rFonts w:ascii="Times New Roman" w:eastAsia="Calibri" w:hAnsi="Times New Roman" w:cs="Times New Roman"/>
                <w:b/>
                <w:color w:val="000000"/>
                <w:sz w:val="24"/>
                <w:szCs w:val="24"/>
              </w:rPr>
            </w:pPr>
            <w:r w:rsidRPr="00A1454E">
              <w:rPr>
                <w:rFonts w:ascii="Times New Roman" w:eastAsia="Times New Roman" w:hAnsi="Times New Roman" w:cs="Times New Roman"/>
                <w:sz w:val="24"/>
                <w:szCs w:val="24"/>
                <w:lang w:eastAsia="ru-RU"/>
              </w:rPr>
              <w:t>коэффициентженскоговоспроизводства</w:t>
            </w:r>
          </w:p>
          <w:p w:rsidR="00A1454E" w:rsidRPr="00A1454E" w:rsidRDefault="00A1454E" w:rsidP="00A1454E">
            <w:pPr>
              <w:widowControl w:val="0"/>
              <w:numPr>
                <w:ilvl w:val="0"/>
                <w:numId w:val="58"/>
              </w:numPr>
              <w:autoSpaceDE w:val="0"/>
              <w:autoSpaceDN w:val="0"/>
              <w:adjustRightInd w:val="0"/>
              <w:spacing w:after="0" w:line="240" w:lineRule="auto"/>
              <w:ind w:left="624" w:hanging="227"/>
              <w:contextualSpacing/>
              <w:jc w:val="both"/>
              <w:rPr>
                <w:rFonts w:ascii="Times New Roman" w:eastAsia="Calibri" w:hAnsi="Times New Roman" w:cs="Times New Roman"/>
                <w:b/>
                <w:color w:val="000000"/>
                <w:sz w:val="24"/>
                <w:szCs w:val="24"/>
              </w:rPr>
            </w:pPr>
            <w:r w:rsidRPr="00A1454E">
              <w:rPr>
                <w:rFonts w:ascii="Times New Roman" w:eastAsia="Times New Roman" w:hAnsi="Times New Roman" w:cs="Times New Roman"/>
                <w:sz w:val="24"/>
                <w:szCs w:val="24"/>
                <w:lang w:eastAsia="ru-RU"/>
              </w:rPr>
              <w:t>коэффициентженскойрождаемости</w:t>
            </w:r>
          </w:p>
          <w:p w:rsidR="00A1454E" w:rsidRPr="00A1454E" w:rsidRDefault="00A1454E" w:rsidP="00A1454E">
            <w:pPr>
              <w:widowControl w:val="0"/>
              <w:numPr>
                <w:ilvl w:val="0"/>
                <w:numId w:val="95"/>
              </w:numPr>
              <w:autoSpaceDE w:val="0"/>
              <w:autoSpaceDN w:val="0"/>
              <w:adjustRightInd w:val="0"/>
              <w:spacing w:after="0" w:line="240" w:lineRule="auto"/>
              <w:ind w:left="397" w:hanging="397"/>
              <w:contextualSpacing/>
              <w:jc w:val="both"/>
              <w:rPr>
                <w:rFonts w:ascii="Times New Roman" w:eastAsia="Calibri" w:hAnsi="Times New Roman" w:cs="Times New Roman"/>
                <w:b/>
                <w:color w:val="000000"/>
                <w:sz w:val="24"/>
                <w:szCs w:val="24"/>
                <w:lang w:val="ru-RU"/>
              </w:rPr>
            </w:pPr>
            <w:r w:rsidRPr="00A1454E">
              <w:rPr>
                <w:rFonts w:ascii="Times New Roman" w:eastAsia="Calibri" w:hAnsi="Times New Roman" w:cs="Times New Roman"/>
                <w:b/>
                <w:color w:val="000000"/>
                <w:sz w:val="24"/>
                <w:szCs w:val="24"/>
                <w:lang w:val="ru-RU"/>
              </w:rPr>
              <w:t>Формула, по которой рассчитывается средняя численность населения:</w:t>
            </w:r>
          </w:p>
          <w:p w:rsidR="00A1454E" w:rsidRPr="00A1454E" w:rsidRDefault="00A1454E" w:rsidP="00A1454E">
            <w:pPr>
              <w:widowControl w:val="0"/>
              <w:numPr>
                <w:ilvl w:val="0"/>
                <w:numId w:val="59"/>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Р</w:t>
            </w:r>
            <w:r w:rsidRPr="00A1454E">
              <w:rPr>
                <w:rFonts w:ascii="Times New Roman" w:eastAsia="Calibri" w:hAnsi="Times New Roman" w:cs="Times New Roman"/>
                <w:color w:val="000000"/>
                <w:sz w:val="24"/>
                <w:szCs w:val="24"/>
                <w:vertAlign w:val="subscript"/>
              </w:rPr>
              <w:t>ср</w:t>
            </w:r>
            <w:r w:rsidRPr="00A1454E">
              <w:rPr>
                <w:rFonts w:ascii="Times New Roman" w:eastAsia="Calibri" w:hAnsi="Times New Roman" w:cs="Times New Roman"/>
                <w:color w:val="000000"/>
                <w:sz w:val="24"/>
                <w:szCs w:val="24"/>
              </w:rPr>
              <w:t>= P</w:t>
            </w:r>
            <w:r w:rsidRPr="00A1454E">
              <w:rPr>
                <w:rFonts w:ascii="Times New Roman" w:eastAsia="Calibri" w:hAnsi="Times New Roman" w:cs="Times New Roman"/>
                <w:color w:val="000000"/>
                <w:sz w:val="24"/>
                <w:szCs w:val="24"/>
                <w:vertAlign w:val="subscript"/>
              </w:rPr>
              <w:t>t</w:t>
            </w:r>
            <w:r w:rsidRPr="00A1454E">
              <w:rPr>
                <w:rFonts w:ascii="Times New Roman" w:eastAsia="Calibri" w:hAnsi="Times New Roman" w:cs="Times New Roman"/>
                <w:color w:val="000000"/>
                <w:sz w:val="24"/>
                <w:szCs w:val="24"/>
              </w:rPr>
              <w:t xml:space="preserve"> –P</w:t>
            </w:r>
            <w:r w:rsidRPr="00A1454E">
              <w:rPr>
                <w:rFonts w:ascii="Times New Roman" w:eastAsia="Calibri" w:hAnsi="Times New Roman" w:cs="Times New Roman"/>
                <w:color w:val="000000"/>
                <w:sz w:val="24"/>
                <w:szCs w:val="24"/>
                <w:vertAlign w:val="subscript"/>
              </w:rPr>
              <w:t>o</w:t>
            </w:r>
          </w:p>
          <w:p w:rsidR="00A1454E" w:rsidRPr="00A1454E" w:rsidRDefault="00A1454E" w:rsidP="00A1454E">
            <w:pPr>
              <w:widowControl w:val="0"/>
              <w:numPr>
                <w:ilvl w:val="0"/>
                <w:numId w:val="59"/>
              </w:numPr>
              <w:autoSpaceDE w:val="0"/>
              <w:autoSpaceDN w:val="0"/>
              <w:adjustRightInd w:val="0"/>
              <w:spacing w:after="0" w:line="240" w:lineRule="auto"/>
              <w:ind w:left="624" w:hanging="227"/>
              <w:contextualSpacing/>
              <w:jc w:val="both"/>
              <w:rPr>
                <w:rFonts w:ascii="Times New Roman" w:eastAsia="Calibri" w:hAnsi="Times New Roman" w:cs="Times New Roman"/>
                <w:b/>
                <w:i/>
                <w:color w:val="000000"/>
                <w:sz w:val="24"/>
                <w:szCs w:val="24"/>
              </w:rPr>
            </w:pPr>
            <w:r w:rsidRPr="00A1454E">
              <w:rPr>
                <w:rFonts w:ascii="Times New Roman" w:eastAsia="Calibri" w:hAnsi="Times New Roman" w:cs="Times New Roman"/>
                <w:b/>
                <w:i/>
                <w:color w:val="000000"/>
                <w:sz w:val="24"/>
                <w:szCs w:val="24"/>
              </w:rPr>
              <w:lastRenderedPageBreak/>
              <w:t>Р</w:t>
            </w:r>
            <w:r w:rsidRPr="00A1454E">
              <w:rPr>
                <w:rFonts w:ascii="Times New Roman" w:eastAsia="Calibri" w:hAnsi="Times New Roman" w:cs="Times New Roman"/>
                <w:b/>
                <w:i/>
                <w:color w:val="000000"/>
                <w:sz w:val="24"/>
                <w:szCs w:val="24"/>
                <w:vertAlign w:val="subscript"/>
              </w:rPr>
              <w:t>ср</w:t>
            </w:r>
            <w:r w:rsidRPr="00A1454E">
              <w:rPr>
                <w:rFonts w:ascii="Times New Roman" w:eastAsia="Calibri" w:hAnsi="Times New Roman" w:cs="Times New Roman"/>
                <w:b/>
                <w:i/>
                <w:color w:val="000000"/>
                <w:sz w:val="24"/>
                <w:szCs w:val="24"/>
              </w:rPr>
              <w:t>= (P</w:t>
            </w:r>
            <w:r w:rsidRPr="00A1454E">
              <w:rPr>
                <w:rFonts w:ascii="Times New Roman" w:eastAsia="Calibri" w:hAnsi="Times New Roman" w:cs="Times New Roman"/>
                <w:b/>
                <w:i/>
                <w:color w:val="000000"/>
                <w:sz w:val="24"/>
                <w:szCs w:val="24"/>
                <w:vertAlign w:val="subscript"/>
              </w:rPr>
              <w:t xml:space="preserve">o + </w:t>
            </w:r>
            <w:r w:rsidRPr="00A1454E">
              <w:rPr>
                <w:rFonts w:ascii="Times New Roman" w:eastAsia="Calibri" w:hAnsi="Times New Roman" w:cs="Times New Roman"/>
                <w:b/>
                <w:i/>
                <w:color w:val="000000"/>
                <w:sz w:val="24"/>
                <w:szCs w:val="24"/>
              </w:rPr>
              <w:t>Pt):2</w:t>
            </w:r>
          </w:p>
          <w:p w:rsidR="00A1454E" w:rsidRPr="00A1454E" w:rsidRDefault="00A1454E" w:rsidP="00A1454E">
            <w:pPr>
              <w:widowControl w:val="0"/>
              <w:numPr>
                <w:ilvl w:val="0"/>
                <w:numId w:val="59"/>
              </w:numPr>
              <w:autoSpaceDE w:val="0"/>
              <w:autoSpaceDN w:val="0"/>
              <w:adjustRightInd w:val="0"/>
              <w:spacing w:after="0" w:line="240" w:lineRule="auto"/>
              <w:ind w:left="624" w:hanging="227"/>
              <w:contextualSpacing/>
              <w:jc w:val="both"/>
              <w:rPr>
                <w:rFonts w:ascii="Times New Roman" w:eastAsia="Calibri" w:hAnsi="Times New Roman" w:cs="Times New Roman"/>
                <w:color w:val="000000"/>
                <w:sz w:val="24"/>
                <w:szCs w:val="24"/>
              </w:rPr>
            </w:pPr>
            <w:r w:rsidRPr="00A1454E">
              <w:rPr>
                <w:rFonts w:ascii="Times New Roman" w:eastAsia="Calibri" w:hAnsi="Times New Roman" w:cs="Times New Roman"/>
                <w:color w:val="000000"/>
                <w:sz w:val="24"/>
                <w:szCs w:val="24"/>
              </w:rPr>
              <w:t>Р</w:t>
            </w:r>
            <w:r w:rsidRPr="00A1454E">
              <w:rPr>
                <w:rFonts w:ascii="Times New Roman" w:eastAsia="Calibri" w:hAnsi="Times New Roman" w:cs="Times New Roman"/>
                <w:color w:val="000000"/>
                <w:sz w:val="24"/>
                <w:szCs w:val="24"/>
                <w:vertAlign w:val="subscript"/>
              </w:rPr>
              <w:t>ср</w:t>
            </w:r>
            <w:r w:rsidRPr="00A1454E">
              <w:rPr>
                <w:rFonts w:ascii="Times New Roman" w:eastAsia="Calibri" w:hAnsi="Times New Roman" w:cs="Times New Roman"/>
                <w:color w:val="000000"/>
                <w:sz w:val="24"/>
                <w:szCs w:val="24"/>
              </w:rPr>
              <w:t>= (P</w:t>
            </w:r>
            <w:r w:rsidRPr="00A1454E">
              <w:rPr>
                <w:rFonts w:ascii="Times New Roman" w:eastAsia="Calibri" w:hAnsi="Times New Roman" w:cs="Times New Roman"/>
                <w:color w:val="000000"/>
                <w:sz w:val="24"/>
                <w:szCs w:val="24"/>
                <w:vertAlign w:val="subscript"/>
              </w:rPr>
              <w:t>t</w:t>
            </w:r>
            <w:r w:rsidRPr="00A1454E">
              <w:rPr>
                <w:rFonts w:ascii="Times New Roman" w:eastAsia="Calibri" w:hAnsi="Times New Roman" w:cs="Times New Roman"/>
                <w:color w:val="000000"/>
                <w:sz w:val="24"/>
                <w:szCs w:val="24"/>
              </w:rPr>
              <w:t xml:space="preserve"> –P</w:t>
            </w:r>
            <w:r w:rsidRPr="00A1454E">
              <w:rPr>
                <w:rFonts w:ascii="Times New Roman" w:eastAsia="Calibri" w:hAnsi="Times New Roman" w:cs="Times New Roman"/>
                <w:color w:val="000000"/>
                <w:sz w:val="24"/>
                <w:szCs w:val="24"/>
                <w:vertAlign w:val="subscript"/>
              </w:rPr>
              <w:t>o):</w:t>
            </w:r>
            <w:r w:rsidRPr="00A1454E">
              <w:rPr>
                <w:rFonts w:ascii="Times New Roman" w:eastAsia="Calibri" w:hAnsi="Times New Roman" w:cs="Times New Roman"/>
                <w:color w:val="000000"/>
                <w:sz w:val="24"/>
                <w:szCs w:val="24"/>
              </w:rPr>
              <w:t>2</w:t>
            </w:r>
          </w:p>
        </w:tc>
      </w:tr>
      <w:tr w:rsidR="00A1454E" w:rsidRPr="00A1454E" w:rsidTr="0099170C">
        <w:trPr>
          <w:trHeight w:val="1752"/>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lastRenderedPageBreak/>
              <w:t>Владеть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A1454E" w:rsidRPr="00A1454E" w:rsidRDefault="00A1454E" w:rsidP="00A1454E">
            <w:pPr>
              <w:widowControl w:val="0"/>
              <w:numPr>
                <w:ilvl w:val="0"/>
                <w:numId w:val="1"/>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A1454E">
              <w:rPr>
                <w:rFonts w:ascii="Times New Roman" w:eastAsia="Calibri" w:hAnsi="Times New Roman" w:cs="Times New Roman"/>
                <w:sz w:val="24"/>
                <w:szCs w:val="24"/>
                <w:lang w:val="ru-RU"/>
              </w:rPr>
              <w:t>методами анализа, способами получения и обобщения информации об организации, навыками самоорганизации и самостоятельной работы</w:t>
            </w:r>
          </w:p>
        </w:tc>
        <w:tc>
          <w:tcPr>
            <w:tcW w:w="318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A1454E" w:rsidRPr="00A1454E" w:rsidRDefault="00A1454E" w:rsidP="00A1454E">
            <w:pPr>
              <w:widowControl w:val="0"/>
              <w:autoSpaceDE w:val="0"/>
              <w:autoSpaceDN w:val="0"/>
              <w:adjustRightInd w:val="0"/>
              <w:spacing w:after="0" w:line="240" w:lineRule="auto"/>
              <w:contextualSpacing/>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ИДЗ</w:t>
            </w:r>
          </w:p>
          <w:p w:rsidR="00A1454E" w:rsidRPr="00A1454E" w:rsidRDefault="00A1454E" w:rsidP="00A1454E">
            <w:pPr>
              <w:widowControl w:val="0"/>
              <w:numPr>
                <w:ilvl w:val="0"/>
                <w:numId w:val="96"/>
              </w:numPr>
              <w:tabs>
                <w:tab w:val="left" w:pos="284"/>
              </w:tabs>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ar-SA"/>
              </w:rPr>
            </w:pPr>
            <w:r w:rsidRPr="00A1454E">
              <w:rPr>
                <w:rFonts w:ascii="Times New Roman" w:eastAsia="Times New Roman" w:hAnsi="Times New Roman" w:cs="Times New Roman"/>
                <w:sz w:val="24"/>
                <w:szCs w:val="24"/>
                <w:lang w:val="ru-RU" w:eastAsia="ar-SA"/>
              </w:rPr>
              <w:t xml:space="preserve">Разработать программу мероприятий по повышению рождаемости и снижению смертности в конкретном регионе Российской Федерации. </w:t>
            </w:r>
          </w:p>
          <w:p w:rsidR="00A1454E" w:rsidRPr="00A1454E" w:rsidRDefault="00A1454E" w:rsidP="00A1454E">
            <w:pPr>
              <w:widowControl w:val="0"/>
              <w:numPr>
                <w:ilvl w:val="0"/>
                <w:numId w:val="96"/>
              </w:numPr>
              <w:tabs>
                <w:tab w:val="left" w:pos="284"/>
              </w:tabs>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ar-SA"/>
              </w:rPr>
            </w:pPr>
            <w:r w:rsidRPr="00A1454E">
              <w:rPr>
                <w:rFonts w:ascii="Times New Roman" w:eastAsia="Times New Roman" w:hAnsi="Times New Roman" w:cs="Times New Roman"/>
                <w:sz w:val="24"/>
                <w:szCs w:val="24"/>
                <w:lang w:val="ru-RU" w:eastAsia="ar-SA"/>
              </w:rPr>
              <w:t xml:space="preserve">Разработать механизмы адаптации и интеграции детей мигрантов, а также программу мероприятий для отдельного региона Российской Федерации. </w:t>
            </w:r>
          </w:p>
          <w:p w:rsidR="00A1454E" w:rsidRPr="00A1454E" w:rsidRDefault="00A1454E" w:rsidP="00A1454E">
            <w:pPr>
              <w:widowControl w:val="0"/>
              <w:numPr>
                <w:ilvl w:val="0"/>
                <w:numId w:val="96"/>
              </w:numPr>
              <w:tabs>
                <w:tab w:val="left" w:pos="284"/>
              </w:tabs>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ar-SA"/>
              </w:rPr>
            </w:pPr>
            <w:r w:rsidRPr="00A1454E">
              <w:rPr>
                <w:rFonts w:ascii="Times New Roman" w:eastAsia="Times New Roman" w:hAnsi="Times New Roman" w:cs="Times New Roman"/>
                <w:sz w:val="24"/>
                <w:szCs w:val="24"/>
                <w:lang w:val="ru-RU" w:eastAsia="ar-SA"/>
              </w:rPr>
              <w:t>Разработайте программу мероприятий по противодействию «утечки мозгов» в регионах Уральского федерального округа</w:t>
            </w:r>
          </w:p>
        </w:tc>
      </w:tr>
    </w:tbl>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both"/>
        <w:rPr>
          <w:rFonts w:ascii="Times New Roman" w:hAnsi="Times New Roman" w:cs="Times New Roman"/>
          <w:sz w:val="24"/>
          <w:szCs w:val="24"/>
          <w:lang w:val="ru-RU"/>
        </w:rPr>
        <w:sectPr w:rsidR="00A1454E" w:rsidRPr="00A1454E" w:rsidSect="0099170C">
          <w:pgSz w:w="16840" w:h="11907" w:orient="landscape"/>
          <w:pgMar w:top="1701" w:right="1134" w:bottom="851" w:left="811" w:header="709" w:footer="709" w:gutter="0"/>
          <w:cols w:space="708"/>
          <w:docGrid w:linePitch="360"/>
        </w:sectPr>
      </w:pP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1454E">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Промежуточная аттестация по дисциплине «</w:t>
      </w:r>
      <w:r w:rsidRPr="00A1454E">
        <w:rPr>
          <w:rFonts w:ascii="Times New Roman" w:eastAsia="Times New Roman" w:hAnsi="Times New Roman" w:cs="Times New Roman"/>
          <w:bCs/>
          <w:sz w:val="24"/>
          <w:szCs w:val="24"/>
          <w:lang w:val="ru-RU" w:eastAsia="ru-RU"/>
        </w:rPr>
        <w:t>Демография</w:t>
      </w:r>
      <w:r w:rsidRPr="00A1454E">
        <w:rPr>
          <w:rFonts w:ascii="Times New Roman" w:eastAsia="Times New Roman" w:hAnsi="Times New Roman" w:cs="Times New Roman"/>
          <w:sz w:val="24"/>
          <w:szCs w:val="24"/>
          <w:lang w:val="ru-RU" w:eastAsia="ru-RU"/>
        </w:rPr>
        <w:t>» включает теоретические вопросы и практические задания, выявляющие степень сформированности умений и владений, проводится в форме зачета.</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i/>
          <w:sz w:val="24"/>
          <w:szCs w:val="24"/>
          <w:lang w:val="ru-RU" w:eastAsia="ru-RU"/>
        </w:rPr>
        <w:t>Методические рекомендации для подготовки к зачету</w:t>
      </w:r>
    </w:p>
    <w:p w:rsidR="00A1454E" w:rsidRPr="00A1454E" w:rsidRDefault="00A1454E" w:rsidP="00A1454E">
      <w:pPr>
        <w:widowControl w:val="0"/>
        <w:numPr>
          <w:ilvl w:val="0"/>
          <w:numId w:val="3"/>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Подготовка к зачету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rsidR="00A1454E" w:rsidRPr="00A1454E" w:rsidRDefault="00A1454E" w:rsidP="00A1454E">
      <w:pPr>
        <w:widowControl w:val="0"/>
        <w:numPr>
          <w:ilvl w:val="0"/>
          <w:numId w:val="3"/>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 xml:space="preserve">Зачет по курсу проводится в виде тестирования или устного собеседования. К сдаче зачета допускаются только те студенты, которые работали успешно и выполнили в течение семестра контрольные работы. </w:t>
      </w:r>
    </w:p>
    <w:p w:rsidR="00A1454E" w:rsidRPr="00A1454E" w:rsidRDefault="00A1454E" w:rsidP="00A1454E">
      <w:pPr>
        <w:widowControl w:val="0"/>
        <w:numPr>
          <w:ilvl w:val="0"/>
          <w:numId w:val="3"/>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На зачет по курсу (в том числе и на итоговое тестирование) студент обязан предоставить:</w:t>
      </w:r>
    </w:p>
    <w:p w:rsidR="00A1454E" w:rsidRPr="00A1454E" w:rsidRDefault="00A1454E" w:rsidP="00A1454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rsidR="00A1454E" w:rsidRPr="00A1454E" w:rsidRDefault="00A1454E" w:rsidP="00A1454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полный конспект семинарских занятий.</w:t>
      </w:r>
    </w:p>
    <w:p w:rsidR="00A1454E" w:rsidRPr="00A1454E" w:rsidRDefault="00A1454E" w:rsidP="00A1454E">
      <w:pPr>
        <w:widowControl w:val="0"/>
        <w:numPr>
          <w:ilvl w:val="0"/>
          <w:numId w:val="3"/>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На зачете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rsidR="00A1454E" w:rsidRPr="00A1454E" w:rsidRDefault="00A1454E" w:rsidP="00A1454E">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 Качественной подготовкой к зачету является:</w:t>
      </w:r>
    </w:p>
    <w:p w:rsidR="00A1454E" w:rsidRPr="00A1454E" w:rsidRDefault="00A1454E" w:rsidP="00A1454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полное знание всего учебного материала по курсу;</w:t>
      </w:r>
    </w:p>
    <w:p w:rsidR="00A1454E" w:rsidRPr="00A1454E" w:rsidRDefault="00A1454E" w:rsidP="00A1454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свободное оперирование материалом;</w:t>
      </w:r>
    </w:p>
    <w:p w:rsidR="00A1454E" w:rsidRPr="00A1454E" w:rsidRDefault="00A1454E" w:rsidP="00A1454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демонстрация знаний дополнительного материала;</w:t>
      </w:r>
    </w:p>
    <w:p w:rsidR="00A1454E" w:rsidRPr="00A1454E" w:rsidRDefault="00A1454E" w:rsidP="00A1454E">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чёткие правильные ответы на дополнительные вопросы.</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Подготовка к зачету может считаться успешно завершенной, если студент может ответить на все вопросы для подготовки к зачету. Кроме того, студент должен хорошо владеть основной терминологией учебной дисциплины.</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При выставлении оценки </w:t>
      </w:r>
      <w:r w:rsidRPr="00A1454E">
        <w:rPr>
          <w:rFonts w:ascii="Times New Roman" w:eastAsia="Times New Roman" w:hAnsi="Times New Roman" w:cs="Times New Roman"/>
          <w:b/>
          <w:sz w:val="24"/>
          <w:szCs w:val="24"/>
          <w:lang w:val="ru-RU" w:eastAsia="ru-RU"/>
        </w:rPr>
        <w:t>«зачет»</w:t>
      </w:r>
      <w:r w:rsidRPr="00A1454E">
        <w:rPr>
          <w:rFonts w:ascii="Times New Roman" w:eastAsia="Times New Roman" w:hAnsi="Times New Roman" w:cs="Times New Roman"/>
          <w:sz w:val="24"/>
          <w:szCs w:val="24"/>
          <w:lang w:val="ru-RU" w:eastAsia="ru-RU"/>
        </w:rPr>
        <w:t xml:space="preserve"> преподаватель учитывает:</w:t>
      </w:r>
    </w:p>
    <w:p w:rsidR="00A1454E" w:rsidRPr="00A1454E" w:rsidRDefault="00A1454E" w:rsidP="00A1454E">
      <w:pPr>
        <w:widowControl w:val="0"/>
        <w:numPr>
          <w:ilvl w:val="0"/>
          <w:numId w:val="72"/>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знание фактического материала по программе, в том числе; знание обязательной литературы, современных публикаций по программе курса, а также истории науки</w:t>
      </w:r>
    </w:p>
    <w:p w:rsidR="00A1454E" w:rsidRPr="00A1454E" w:rsidRDefault="00A1454E" w:rsidP="00A1454E">
      <w:pPr>
        <w:widowControl w:val="0"/>
        <w:numPr>
          <w:ilvl w:val="0"/>
          <w:numId w:val="72"/>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степень активности студента на семинарских занятиях</w:t>
      </w:r>
    </w:p>
    <w:p w:rsidR="00A1454E" w:rsidRPr="00A1454E" w:rsidRDefault="00A1454E" w:rsidP="00A1454E">
      <w:pPr>
        <w:widowControl w:val="0"/>
        <w:numPr>
          <w:ilvl w:val="0"/>
          <w:numId w:val="72"/>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A1454E" w:rsidRPr="00A1454E" w:rsidRDefault="00A1454E" w:rsidP="00A1454E">
      <w:pPr>
        <w:widowControl w:val="0"/>
        <w:numPr>
          <w:ilvl w:val="0"/>
          <w:numId w:val="72"/>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наличие пропусков семинарских и лекционных занятий по неуважительным причинам</w:t>
      </w:r>
    </w:p>
    <w:p w:rsidR="00A1454E" w:rsidRPr="00A1454E" w:rsidRDefault="00A1454E" w:rsidP="00A1454E">
      <w:pPr>
        <w:widowControl w:val="0"/>
        <w:numPr>
          <w:ilvl w:val="0"/>
          <w:numId w:val="72"/>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подготовку реферата (эссе) по темам курса (одна на выбор студента)</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Оценка </w:t>
      </w:r>
      <w:r w:rsidRPr="00A1454E">
        <w:rPr>
          <w:rFonts w:ascii="Times New Roman" w:eastAsia="Times New Roman" w:hAnsi="Times New Roman" w:cs="Times New Roman"/>
          <w:b/>
          <w:i/>
          <w:sz w:val="24"/>
          <w:szCs w:val="24"/>
          <w:lang w:val="ru-RU" w:eastAsia="ru-RU"/>
        </w:rPr>
        <w:t xml:space="preserve">«зачтено» </w:t>
      </w:r>
      <w:r w:rsidRPr="00A1454E">
        <w:rPr>
          <w:rFonts w:ascii="Times New Roman" w:eastAsia="Times New Roman" w:hAnsi="Times New Roman" w:cs="Times New Roman"/>
          <w:sz w:val="24"/>
          <w:szCs w:val="24"/>
          <w:lang w:val="ru-RU" w:eastAsia="ru-RU"/>
        </w:rPr>
        <w:t xml:space="preserve">ставится за полное изложение полученных знаний в устной или письменной форме в соответствии с требованиями программы. Допускаются единичные несущественные ошибки, самостоятельно исправляемые студентом. При изложении ответа студент должен самостоятельно выделять существенные признаки изученного, выявлять причинно-следственные связи, формулировать выводы и обобщения, свободно оперировать фактами, использовать сведения из дополнительных источников. Оценка </w:t>
      </w:r>
      <w:r w:rsidRPr="00A1454E">
        <w:rPr>
          <w:rFonts w:ascii="Times New Roman" w:eastAsia="Times New Roman" w:hAnsi="Times New Roman" w:cs="Times New Roman"/>
          <w:sz w:val="24"/>
          <w:szCs w:val="24"/>
          <w:lang w:val="ru-RU" w:eastAsia="ru-RU"/>
        </w:rPr>
        <w:lastRenderedPageBreak/>
        <w:t xml:space="preserve">складывается из текущей работы студента в семестре, промежуточного контроля, самостоятельной работы и ответе на «зачёте».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1454E">
        <w:rPr>
          <w:rFonts w:ascii="Times New Roman" w:eastAsia="Times New Roman" w:hAnsi="Times New Roman" w:cs="Times New Roman"/>
          <w:sz w:val="24"/>
          <w:szCs w:val="24"/>
          <w:lang w:val="ru-RU" w:eastAsia="ru-RU"/>
        </w:rPr>
        <w:t>Оценка</w:t>
      </w:r>
      <w:r w:rsidRPr="00A1454E">
        <w:rPr>
          <w:rFonts w:ascii="Times New Roman" w:eastAsia="Times New Roman" w:hAnsi="Times New Roman" w:cs="Times New Roman"/>
          <w:b/>
          <w:i/>
          <w:sz w:val="24"/>
          <w:szCs w:val="24"/>
          <w:lang w:val="ru-RU" w:eastAsia="ru-RU"/>
        </w:rPr>
        <w:t xml:space="preserve"> «не зачтено» </w:t>
      </w:r>
      <w:r w:rsidRPr="00A1454E">
        <w:rPr>
          <w:rFonts w:ascii="Times New Roman" w:eastAsia="Times New Roman" w:hAnsi="Times New Roman" w:cs="Times New Roman"/>
          <w:sz w:val="24"/>
          <w:szCs w:val="24"/>
          <w:lang w:val="ru-RU" w:eastAsia="ru-RU"/>
        </w:rPr>
        <w:t>ставится при неполном бессистемном изложении учебного материала. При этом студент допускает существенные ошибки, не исправляемые даже с помощью преподавателя, а также за полное незнание и непонимание материала. Оценивается качество устной и письменной речи, как и при выставлении положительной оценки.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ru-RU" w:eastAsia="ru-RU"/>
        </w:rPr>
      </w:pPr>
      <w:r w:rsidRPr="00A1454E">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val="ru-RU" w:eastAsia="ru-RU"/>
        </w:rPr>
      </w:pPr>
      <w:r w:rsidRPr="00A1454E">
        <w:rPr>
          <w:rFonts w:ascii="Times New Roman" w:eastAsia="Times New Roman" w:hAnsi="Times New Roman" w:cs="Times New Roman"/>
          <w:b/>
          <w:sz w:val="24"/>
          <w:szCs w:val="24"/>
          <w:lang w:val="ru-RU" w:eastAsia="ru-RU"/>
        </w:rPr>
        <w:t>Перечень тем и заданий для подготовки к зачету:</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Предмет, задачи и функции демографии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История демографии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Содержание и структура демографии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Численность и плотность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Пол и возраст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Расселение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Миграции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Структура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Всеобщий закон развития народонаселения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Система законов народонаселения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Рождаемость и плодовитость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Репродуктивное поведение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Роль семьи в воспроизводстве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Причины смертности и продолжительность жизни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Депопуляция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Значение статистических методов в изучении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Демографический анализ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Понятие «демографическая политика» и ее социальное значение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Понятие «демографического прогнозирования»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Специфика демографического прогнозирования</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Источники данных о населении.</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 Переписи населения.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Текущий учет движения населения, выборочные демографические обследования.</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Численность и плотность населения, среднее население.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Состав населения и его виды.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Методы демографического анализа.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Понятие и основные факторы рождаемости.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Репродуктивное поведение и его структура.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Современные тенденции и перспективы рождаемости в мире и в нашей стране.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Брачность как демографический процесс.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Сущность и функции семьи, демографические типы семьи.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Проблемы формирования и распада семьи в России.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Сущность процесса смертности, причины и факторы смертности.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Современные тенденции и проблемы смертности населения в нашей стране и за рубежом.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Демографическое старение: виды, причины, характер.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Понятие миграции населения, типы, виды и формы миграции.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Основные проблемы миграции в современной России.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Современные тенденции миграции в мире.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Понятие расселения населения, типы поселений.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Современное состояние и перспективы расселения населения в России,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Урбанизация, социальные последствия урбанизации.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Демографические проблемы городов.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lastRenderedPageBreak/>
        <w:t xml:space="preserve">Урбанизация в современной России и в мире.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Демографическая ситуация в современном мире.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Демографическая ситуация в современной России.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Понятие демографического прогноза, типы и практическое предназначение демографических прогнозов.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Цели, принципы и методы демографической политики.</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Характеристика демографической политики в современной России.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Демографические таблицы, виды демографических таблиц.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 xml:space="preserve">Демографические коэффициенты, специальные и повозрастные демографические коэффициенты. </w:t>
      </w:r>
    </w:p>
    <w:p w:rsidR="00A1454E" w:rsidRPr="00A1454E" w:rsidRDefault="00A1454E" w:rsidP="00A1454E">
      <w:pPr>
        <w:widowControl w:val="0"/>
        <w:numPr>
          <w:ilvl w:val="0"/>
          <w:numId w:val="70"/>
        </w:numPr>
        <w:tabs>
          <w:tab w:val="left" w:pos="284"/>
        </w:tabs>
        <w:autoSpaceDE w:val="0"/>
        <w:autoSpaceDN w:val="0"/>
        <w:adjustRightInd w:val="0"/>
        <w:spacing w:after="0" w:line="240" w:lineRule="auto"/>
        <w:ind w:left="340" w:hanging="340"/>
        <w:jc w:val="both"/>
        <w:rPr>
          <w:rFonts w:ascii="Times New Roman" w:eastAsia="Times New Roman" w:hAnsi="Times New Roman" w:cs="Georgia"/>
          <w:sz w:val="24"/>
          <w:szCs w:val="24"/>
          <w:lang w:val="ru-RU" w:eastAsia="ru-RU"/>
        </w:rPr>
      </w:pPr>
      <w:r w:rsidRPr="00A1454E">
        <w:rPr>
          <w:rFonts w:ascii="Times New Roman" w:eastAsia="Times New Roman" w:hAnsi="Times New Roman" w:cs="Georgia"/>
          <w:sz w:val="24"/>
          <w:szCs w:val="24"/>
          <w:lang w:val="ru-RU" w:eastAsia="ru-RU"/>
        </w:rPr>
        <w:t>Демографическая экспертиза законопроектов</w:t>
      </w:r>
    </w:p>
    <w:p w:rsidR="00A1454E" w:rsidRPr="00A1454E" w:rsidRDefault="00A1454E" w:rsidP="00A1454E">
      <w:pPr>
        <w:widowControl w:val="0"/>
        <w:tabs>
          <w:tab w:val="left" w:pos="284"/>
        </w:tabs>
        <w:autoSpaceDE w:val="0"/>
        <w:autoSpaceDN w:val="0"/>
        <w:adjustRightInd w:val="0"/>
        <w:spacing w:after="0" w:line="240" w:lineRule="auto"/>
        <w:ind w:left="340"/>
        <w:jc w:val="both"/>
        <w:rPr>
          <w:rFonts w:ascii="Times New Roman" w:eastAsia="Times New Roman" w:hAnsi="Times New Roman" w:cs="Georgia"/>
          <w:sz w:val="24"/>
          <w:szCs w:val="24"/>
          <w:lang w:val="ru-RU" w:eastAsia="ru-RU"/>
        </w:rPr>
      </w:pPr>
    </w:p>
    <w:p w:rsidR="00A1454E" w:rsidRPr="00A1454E" w:rsidRDefault="00A1454E" w:rsidP="00A1454E">
      <w:pPr>
        <w:widowControl w:val="0"/>
        <w:tabs>
          <w:tab w:val="left" w:pos="284"/>
        </w:tabs>
        <w:autoSpaceDE w:val="0"/>
        <w:autoSpaceDN w:val="0"/>
        <w:adjustRightInd w:val="0"/>
        <w:spacing w:after="0" w:line="240" w:lineRule="auto"/>
        <w:ind w:left="340"/>
        <w:jc w:val="center"/>
        <w:rPr>
          <w:rFonts w:ascii="Times New Roman" w:eastAsia="Times New Roman" w:hAnsi="Times New Roman" w:cs="Georgia"/>
          <w:b/>
          <w:sz w:val="24"/>
          <w:szCs w:val="24"/>
          <w:lang w:val="ru-RU" w:eastAsia="ru-RU"/>
        </w:rPr>
      </w:pPr>
      <w:r w:rsidRPr="00A1454E">
        <w:rPr>
          <w:rFonts w:ascii="Times New Roman" w:eastAsia="Times New Roman" w:hAnsi="Times New Roman" w:cs="Georgia"/>
          <w:b/>
          <w:sz w:val="24"/>
          <w:szCs w:val="24"/>
          <w:lang w:val="ru-RU" w:eastAsia="ru-RU"/>
        </w:rPr>
        <w:t>Перечень практических заданий к зачету:</w:t>
      </w:r>
    </w:p>
    <w:p w:rsidR="00A1454E" w:rsidRPr="00A1454E" w:rsidRDefault="00A1454E" w:rsidP="00A1454E">
      <w:pPr>
        <w:widowControl w:val="0"/>
        <w:tabs>
          <w:tab w:val="left" w:pos="284"/>
        </w:tabs>
        <w:autoSpaceDE w:val="0"/>
        <w:autoSpaceDN w:val="0"/>
        <w:adjustRightInd w:val="0"/>
        <w:spacing w:after="0" w:line="240" w:lineRule="auto"/>
        <w:jc w:val="both"/>
        <w:rPr>
          <w:rFonts w:ascii="Times New Roman" w:eastAsia="Times New Roman" w:hAnsi="Times New Roman" w:cs="Georgia"/>
          <w:b/>
          <w:sz w:val="24"/>
          <w:szCs w:val="24"/>
          <w:lang w:val="ru-RU" w:eastAsia="ru-RU"/>
        </w:rPr>
      </w:pPr>
      <w:r w:rsidRPr="00A1454E">
        <w:rPr>
          <w:rFonts w:ascii="Times New Roman" w:eastAsia="Times New Roman" w:hAnsi="Times New Roman" w:cs="Georgia"/>
          <w:b/>
          <w:sz w:val="24"/>
          <w:szCs w:val="24"/>
          <w:lang w:val="ru-RU" w:eastAsia="ru-RU"/>
        </w:rPr>
        <w:t>Решить задачу:</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Свердловской области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составляла 4612 тыс. чел. В том же году родилось 38372 ребенка, умерло 75579 чел., прибыло 35984 чел., выбыло 29338 чел. Объяснить результаты.</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численность населения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Ханты-Мансийского автономного округа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составляла 1368 тыс. чел. В том же году родилось 15579 детей, умерло 9426 человек, прибыло 38248 чел., выбыло 26235 чел</w:t>
      </w:r>
      <w:r w:rsidRPr="00A1454E">
        <w:rPr>
          <w:rFonts w:ascii="Times New Roman" w:eastAsia="Times New Roman" w:hAnsi="Times New Roman" w:cs="Times New Roman"/>
          <w:b/>
          <w:i/>
          <w:sz w:val="24"/>
          <w:szCs w:val="24"/>
          <w:lang w:val="ru-RU" w:eastAsia="ru-RU"/>
        </w:rPr>
        <w:t xml:space="preserve">. Рассчитать: </w:t>
      </w:r>
      <w:r w:rsidRPr="00A1454E">
        <w:rPr>
          <w:rFonts w:ascii="Times New Roman" w:eastAsia="Times New Roman" w:hAnsi="Times New Roman" w:cs="Times New Roman"/>
          <w:sz w:val="24"/>
          <w:szCs w:val="24"/>
          <w:lang w:val="ru-RU" w:eastAsia="ru-RU"/>
        </w:rPr>
        <w:t>коэффициенты естественного движения.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Свердловской области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4612 тыс. чел. В том же году родилось 38372 ребенка, умерло 75579 чел., прибыло 35984 чел., выбыло 29338 чел.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интенсивность и эффективность миграции.</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УрФО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12602 тыс. чел,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 12564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родилось 117256 детей, умерло 153955 человека. </w:t>
      </w:r>
    </w:p>
    <w:p w:rsidR="00A1454E" w:rsidRPr="00A1454E" w:rsidRDefault="00A1454E" w:rsidP="00A1454E">
      <w:pPr>
        <w:spacing w:after="0" w:line="240" w:lineRule="auto"/>
        <w:ind w:left="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сальдо миграции.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Челябинской области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2985 тыс. чел., в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2974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родилось 32355 детей, умерло 56444 человека.</w:t>
      </w:r>
    </w:p>
    <w:p w:rsidR="00A1454E" w:rsidRPr="00A1454E" w:rsidRDefault="00A1454E" w:rsidP="00A1454E">
      <w:pPr>
        <w:spacing w:after="0" w:line="240" w:lineRule="auto"/>
        <w:ind w:left="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b/>
          <w:i/>
          <w:sz w:val="24"/>
          <w:szCs w:val="24"/>
          <w:lang w:val="ru-RU" w:eastAsia="ru-RU"/>
        </w:rPr>
        <w:t>Рассчитать:</w:t>
      </w:r>
      <w:r w:rsidRPr="00A1454E">
        <w:rPr>
          <w:rFonts w:ascii="Times New Roman" w:eastAsia="Times New Roman" w:hAnsi="Times New Roman" w:cs="Times New Roman"/>
          <w:sz w:val="24"/>
          <w:szCs w:val="24"/>
          <w:lang w:val="ru-RU" w:eastAsia="ru-RU"/>
        </w:rPr>
        <w:t xml:space="preserve"> общие коэффициенты естественного движения.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УрФО на начало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xml:space="preserve">. составляла 12602 тыс. чел, на начало </w:t>
      </w:r>
      <w:smartTag w:uri="urn:schemas-microsoft-com:office:smarttags" w:element="metricconverter">
        <w:smartTagPr>
          <w:attr w:name="ProductID" w:val="2001 г"/>
        </w:smartTagPr>
        <w:r w:rsidRPr="00A1454E">
          <w:rPr>
            <w:rFonts w:ascii="Times New Roman" w:eastAsia="Times New Roman" w:hAnsi="Times New Roman" w:cs="Times New Roman"/>
            <w:sz w:val="24"/>
            <w:szCs w:val="24"/>
            <w:lang w:val="ru-RU" w:eastAsia="ru-RU"/>
          </w:rPr>
          <w:t>2001 г</w:t>
        </w:r>
      </w:smartTag>
      <w:r w:rsidRPr="00A1454E">
        <w:rPr>
          <w:rFonts w:ascii="Times New Roman" w:eastAsia="Times New Roman" w:hAnsi="Times New Roman" w:cs="Times New Roman"/>
          <w:sz w:val="24"/>
          <w:szCs w:val="24"/>
          <w:lang w:val="ru-RU" w:eastAsia="ru-RU"/>
        </w:rPr>
        <w:t xml:space="preserve">. – 12564 тыс. В </w:t>
      </w:r>
      <w:smartTag w:uri="urn:schemas-microsoft-com:office:smarttags" w:element="metricconverter">
        <w:smartTagPr>
          <w:attr w:name="ProductID" w:val="2000 г"/>
        </w:smartTagPr>
        <w:r w:rsidRPr="00A1454E">
          <w:rPr>
            <w:rFonts w:ascii="Times New Roman" w:eastAsia="Times New Roman" w:hAnsi="Times New Roman" w:cs="Times New Roman"/>
            <w:sz w:val="24"/>
            <w:szCs w:val="24"/>
            <w:lang w:val="ru-RU" w:eastAsia="ru-RU"/>
          </w:rPr>
          <w:t>2000 г</w:t>
        </w:r>
      </w:smartTag>
      <w:r w:rsidRPr="00A1454E">
        <w:rPr>
          <w:rFonts w:ascii="Times New Roman" w:eastAsia="Times New Roman" w:hAnsi="Times New Roman" w:cs="Times New Roman"/>
          <w:sz w:val="24"/>
          <w:szCs w:val="24"/>
          <w:lang w:val="ru-RU" w:eastAsia="ru-RU"/>
        </w:rPr>
        <w:t>. родилось 117256 детей, умерло 153955 человека.</w:t>
      </w:r>
      <w:r w:rsidRPr="00A1454E">
        <w:rPr>
          <w:rFonts w:ascii="Times New Roman" w:eastAsia="Times New Roman" w:hAnsi="Times New Roman" w:cs="Times New Roman"/>
          <w:b/>
          <w:i/>
          <w:sz w:val="24"/>
          <w:szCs w:val="24"/>
          <w:lang w:val="ru-RU" w:eastAsia="ru-RU"/>
        </w:rPr>
        <w:t xml:space="preserve"> Рассчитать: </w:t>
      </w:r>
      <w:r w:rsidRPr="00A1454E">
        <w:rPr>
          <w:rFonts w:ascii="Times New Roman" w:eastAsia="Times New Roman" w:hAnsi="Times New Roman" w:cs="Times New Roman"/>
          <w:sz w:val="24"/>
          <w:szCs w:val="24"/>
          <w:lang w:val="ru-RU" w:eastAsia="ru-RU"/>
        </w:rPr>
        <w:t>интенсивность миграционного прироста.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В регионе за год родилось 18500 чел., умерло 13200. Численность населения составляла 1596 тыс. человек. </w:t>
      </w: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величину годового естественного прироста населения в промилле.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b/>
          <w:i/>
          <w:sz w:val="24"/>
          <w:szCs w:val="24"/>
          <w:lang w:val="ru-RU" w:eastAsia="ru-RU"/>
        </w:rPr>
      </w:pPr>
      <w:r w:rsidRPr="00A1454E">
        <w:rPr>
          <w:rFonts w:ascii="Times New Roman" w:eastAsia="Times New Roman" w:hAnsi="Times New Roman" w:cs="Times New Roman"/>
          <w:sz w:val="24"/>
          <w:szCs w:val="24"/>
          <w:lang w:val="ru-RU" w:eastAsia="ru-RU"/>
        </w:rPr>
        <w:t xml:space="preserve">В городе </w:t>
      </w:r>
      <w:r w:rsidRPr="00A1454E">
        <w:rPr>
          <w:rFonts w:ascii="Times New Roman" w:eastAsia="Times New Roman" w:hAnsi="Times New Roman" w:cs="Times New Roman"/>
          <w:sz w:val="24"/>
          <w:szCs w:val="24"/>
          <w:lang w:eastAsia="ru-RU"/>
        </w:rPr>
        <w:t>N</w:t>
      </w:r>
      <w:r w:rsidRPr="00A1454E">
        <w:rPr>
          <w:rFonts w:ascii="Times New Roman" w:eastAsia="Times New Roman" w:hAnsi="Times New Roman" w:cs="Times New Roman"/>
          <w:sz w:val="24"/>
          <w:szCs w:val="24"/>
          <w:lang w:val="ru-RU" w:eastAsia="ru-RU"/>
        </w:rPr>
        <w:t xml:space="preserve"> в 2015 году родилось 760 чел., естественный прирост составил 4,2 промилле, а численность населения составляла 52730 человек. </w:t>
      </w: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 xml:space="preserve">коэффициент смертности. Объяснить результаты. </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На начало года численность населения в стране </w:t>
      </w:r>
      <w:r w:rsidRPr="00A1454E">
        <w:rPr>
          <w:rFonts w:ascii="Times New Roman" w:eastAsia="Times New Roman" w:hAnsi="Times New Roman" w:cs="Times New Roman"/>
          <w:sz w:val="24"/>
          <w:szCs w:val="24"/>
          <w:lang w:eastAsia="ru-RU"/>
        </w:rPr>
        <w:t>Z</w:t>
      </w:r>
      <w:r w:rsidRPr="00A1454E">
        <w:rPr>
          <w:rFonts w:ascii="Times New Roman" w:eastAsia="Times New Roman" w:hAnsi="Times New Roman" w:cs="Times New Roman"/>
          <w:sz w:val="24"/>
          <w:szCs w:val="24"/>
          <w:lang w:val="ru-RU" w:eastAsia="ru-RU"/>
        </w:rPr>
        <w:t xml:space="preserve"> составляла 10480 тыс. чел. За год в стране родилось 112 тыс. чел., смертность составила 9,1 промилле.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на конец года.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родившихся в одном из регионов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i/>
            <w:sz w:val="24"/>
            <w:szCs w:val="24"/>
            <w:lang w:val="ru-RU" w:eastAsia="ru-RU"/>
          </w:rPr>
          <w:t>2008</w:t>
        </w:r>
        <w:r w:rsidRPr="00A1454E">
          <w:rPr>
            <w:rFonts w:ascii="Times New Roman" w:eastAsia="Times New Roman" w:hAnsi="Times New Roman" w:cs="Times New Roman"/>
            <w:sz w:val="24"/>
            <w:szCs w:val="24"/>
            <w:lang w:val="ru-RU" w:eastAsia="ru-RU"/>
          </w:rPr>
          <w:t xml:space="preserve"> г</w:t>
        </w:r>
      </w:smartTag>
      <w:r w:rsidRPr="00A1454E">
        <w:rPr>
          <w:rFonts w:ascii="Times New Roman" w:eastAsia="Times New Roman" w:hAnsi="Times New Roman" w:cs="Times New Roman"/>
          <w:sz w:val="24"/>
          <w:szCs w:val="24"/>
          <w:lang w:val="ru-RU" w:eastAsia="ru-RU"/>
        </w:rPr>
        <w:t xml:space="preserve">. – 20,7 тыс. чел., в </w:t>
      </w:r>
      <w:smartTag w:uri="urn:schemas-microsoft-com:office:smarttags" w:element="metricconverter">
        <w:smartTagPr>
          <w:attr w:name="ProductID" w:val="2009 г"/>
        </w:smartTagPr>
        <w:r w:rsidRPr="00A1454E">
          <w:rPr>
            <w:rFonts w:ascii="Times New Roman" w:eastAsia="Times New Roman" w:hAnsi="Times New Roman" w:cs="Times New Roman"/>
            <w:b/>
            <w:i/>
            <w:sz w:val="24"/>
            <w:szCs w:val="24"/>
            <w:lang w:val="ru-RU" w:eastAsia="ru-RU"/>
          </w:rPr>
          <w:t>2009 г</w:t>
        </w:r>
      </w:smartTag>
      <w:r w:rsidRPr="00A1454E">
        <w:rPr>
          <w:rFonts w:ascii="Times New Roman" w:eastAsia="Times New Roman" w:hAnsi="Times New Roman" w:cs="Times New Roman"/>
          <w:b/>
          <w:i/>
          <w:sz w:val="24"/>
          <w:szCs w:val="24"/>
          <w:lang w:val="ru-RU" w:eastAsia="ru-RU"/>
        </w:rPr>
        <w:t xml:space="preserve">. – </w:t>
      </w:r>
      <w:r w:rsidRPr="00A1454E">
        <w:rPr>
          <w:rFonts w:ascii="Times New Roman" w:eastAsia="Times New Roman" w:hAnsi="Times New Roman" w:cs="Times New Roman"/>
          <w:sz w:val="24"/>
          <w:szCs w:val="24"/>
          <w:lang w:val="ru-RU" w:eastAsia="ru-RU"/>
        </w:rPr>
        <w:t xml:space="preserve">19,3 тыс. чел. Численность умерших в возрасте до одного года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i/>
            <w:sz w:val="24"/>
            <w:szCs w:val="24"/>
            <w:lang w:val="ru-RU" w:eastAsia="ru-RU"/>
          </w:rPr>
          <w:t xml:space="preserve">2008 </w:t>
        </w:r>
        <w:r w:rsidRPr="00A1454E">
          <w:rPr>
            <w:rFonts w:ascii="Times New Roman" w:eastAsia="Times New Roman" w:hAnsi="Times New Roman" w:cs="Times New Roman"/>
            <w:sz w:val="24"/>
            <w:szCs w:val="24"/>
            <w:lang w:val="ru-RU" w:eastAsia="ru-RU"/>
          </w:rPr>
          <w:t>г</w:t>
        </w:r>
      </w:smartTag>
      <w:r w:rsidRPr="00A1454E">
        <w:rPr>
          <w:rFonts w:ascii="Times New Roman" w:eastAsia="Times New Roman" w:hAnsi="Times New Roman" w:cs="Times New Roman"/>
          <w:sz w:val="24"/>
          <w:szCs w:val="24"/>
          <w:lang w:val="ru-RU" w:eastAsia="ru-RU"/>
        </w:rPr>
        <w:t xml:space="preserve">. – 20,7 тыс. чел., в </w:t>
      </w:r>
      <w:smartTag w:uri="urn:schemas-microsoft-com:office:smarttags" w:element="metricconverter">
        <w:smartTagPr>
          <w:attr w:name="ProductID" w:val="2009 г"/>
        </w:smartTagPr>
        <w:r w:rsidRPr="00A1454E">
          <w:rPr>
            <w:rFonts w:ascii="Times New Roman" w:eastAsia="Times New Roman" w:hAnsi="Times New Roman" w:cs="Times New Roman"/>
            <w:b/>
            <w:i/>
            <w:sz w:val="24"/>
            <w:szCs w:val="24"/>
            <w:lang w:val="ru-RU" w:eastAsia="ru-RU"/>
          </w:rPr>
          <w:t>2009 г</w:t>
        </w:r>
      </w:smartTag>
      <w:r w:rsidRPr="00A1454E">
        <w:rPr>
          <w:rFonts w:ascii="Times New Roman" w:eastAsia="Times New Roman" w:hAnsi="Times New Roman" w:cs="Times New Roman"/>
          <w:b/>
          <w:i/>
          <w:sz w:val="24"/>
          <w:szCs w:val="24"/>
          <w:lang w:val="ru-RU" w:eastAsia="ru-RU"/>
        </w:rPr>
        <w:t>.</w:t>
      </w:r>
      <w:r w:rsidRPr="00A1454E">
        <w:rPr>
          <w:rFonts w:ascii="Times New Roman" w:eastAsia="Times New Roman" w:hAnsi="Times New Roman" w:cs="Times New Roman"/>
          <w:sz w:val="24"/>
          <w:szCs w:val="24"/>
          <w:lang w:val="ru-RU" w:eastAsia="ru-RU"/>
        </w:rPr>
        <w:t xml:space="preserve"> – 19,3 тыс. чел.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двумя способами уровень младенческой смерти. Объяснить результаты.</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страны на начало года составила 145,6 млн. человек. </w:t>
      </w:r>
    </w:p>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страны через пять лет при условии, что среднегодовой коэффициент сокращения населения будет оставаться неизменным.</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w:t>
      </w:r>
      <w:r w:rsidRPr="00A1454E">
        <w:rPr>
          <w:rFonts w:ascii="Times New Roman" w:eastAsia="Times New Roman" w:hAnsi="Times New Roman" w:cs="Times New Roman"/>
          <w:sz w:val="24"/>
          <w:szCs w:val="24"/>
          <w:lang w:val="ru-RU" w:eastAsia="ru-RU"/>
        </w:rPr>
        <w:lastRenderedPageBreak/>
        <w:t xml:space="preserve">умерших – 15 тыс. чел. </w:t>
      </w:r>
    </w:p>
    <w:p w:rsidR="00A1454E" w:rsidRPr="00A1454E" w:rsidRDefault="00A1454E" w:rsidP="00A1454E">
      <w:pPr>
        <w:spacing w:after="0" w:line="240" w:lineRule="auto"/>
        <w:ind w:left="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коэффициент естественного, механического и общего движения населения, установить его тип.</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spacing w:after="0" w:line="240" w:lineRule="auto"/>
        <w:ind w:left="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перспективную численность населения через 4 года при условии, что коэффициент общего движения населения будет сохраняться на прежнем уровне.</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города составила 3000 тыс. чел. на начало года. На конец года она возросла до 3050 тыс. чел. Число родившихся за год составило 35 тыс. чел., число умерших – 15 тыс. чел. </w:t>
      </w:r>
    </w:p>
    <w:p w:rsidR="00A1454E" w:rsidRPr="00A1454E" w:rsidRDefault="00A1454E" w:rsidP="00A1454E">
      <w:pPr>
        <w:spacing w:after="0" w:line="240" w:lineRule="auto"/>
        <w:ind w:left="397"/>
        <w:jc w:val="both"/>
        <w:rPr>
          <w:rFonts w:ascii="Times New Roman" w:eastAsia="Times New Roman" w:hAnsi="Times New Roman" w:cs="Times New Roman"/>
          <w:sz w:val="28"/>
          <w:szCs w:val="28"/>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перспективную численность населения через 4 года при условии, что коэффициент общего движения населения будет снижаться ежегодно на 1%.</w:t>
      </w:r>
    </w:p>
    <w:p w:rsidR="00A1454E" w:rsidRPr="00A1454E" w:rsidRDefault="00A1454E" w:rsidP="00A1454E">
      <w:pPr>
        <w:widowControl w:val="0"/>
        <w:numPr>
          <w:ilvl w:val="0"/>
          <w:numId w:val="71"/>
        </w:numPr>
        <w:autoSpaceDE w:val="0"/>
        <w:autoSpaceDN w:val="0"/>
        <w:adjustRightInd w:val="0"/>
        <w:spacing w:after="0" w:line="240" w:lineRule="auto"/>
        <w:ind w:left="397" w:hanging="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Половая структура распределения населения одного из регионов РФ за 1995-2010 гг. (млн. чел.)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832"/>
        <w:gridCol w:w="1833"/>
        <w:gridCol w:w="1833"/>
        <w:gridCol w:w="1833"/>
      </w:tblGrid>
      <w:tr w:rsidR="00A1454E" w:rsidRPr="00A1454E" w:rsidTr="0099170C">
        <w:tc>
          <w:tcPr>
            <w:tcW w:w="1857"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год</w:t>
            </w:r>
          </w:p>
        </w:tc>
        <w:tc>
          <w:tcPr>
            <w:tcW w:w="1857"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1995 год</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2000 год</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2005 год</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2010 год</w:t>
            </w:r>
          </w:p>
        </w:tc>
      </w:tr>
      <w:tr w:rsidR="00A1454E" w:rsidRPr="00A1454E" w:rsidTr="0099170C">
        <w:tc>
          <w:tcPr>
            <w:tcW w:w="1857"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мужчины</w:t>
            </w:r>
          </w:p>
        </w:tc>
        <w:tc>
          <w:tcPr>
            <w:tcW w:w="1857"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55,9</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60,2</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64,8</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68,8</w:t>
            </w:r>
          </w:p>
        </w:tc>
      </w:tr>
      <w:tr w:rsidR="00A1454E" w:rsidRPr="00A1454E" w:rsidTr="0099170C">
        <w:tc>
          <w:tcPr>
            <w:tcW w:w="1857"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женщины</w:t>
            </w:r>
          </w:p>
        </w:tc>
        <w:tc>
          <w:tcPr>
            <w:tcW w:w="1857"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63,1</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67,4</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72,9</w:t>
            </w:r>
          </w:p>
        </w:tc>
        <w:tc>
          <w:tcPr>
            <w:tcW w:w="1858"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77,0</w:t>
            </w:r>
          </w:p>
        </w:tc>
      </w:tr>
    </w:tbl>
    <w:p w:rsidR="00A1454E" w:rsidRPr="00A1454E" w:rsidRDefault="00A1454E" w:rsidP="00A1454E">
      <w:pPr>
        <w:spacing w:after="0" w:line="240" w:lineRule="auto"/>
        <w:ind w:left="397"/>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Определить: </w:t>
      </w:r>
      <w:r w:rsidRPr="00A1454E">
        <w:rPr>
          <w:rFonts w:ascii="Times New Roman" w:eastAsia="Times New Roman" w:hAnsi="Times New Roman" w:cs="Times New Roman"/>
          <w:sz w:val="24"/>
          <w:szCs w:val="24"/>
          <w:lang w:val="ru-RU" w:eastAsia="ru-RU"/>
        </w:rPr>
        <w:t xml:space="preserve">степень диспропорциональности половой структуры населения </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Половая структура распределения населения одного из регионов РФ за 1995-2010 гг. (млн. чел.)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770"/>
        <w:gridCol w:w="1771"/>
        <w:gridCol w:w="1771"/>
        <w:gridCol w:w="1771"/>
      </w:tblGrid>
      <w:tr w:rsidR="00A1454E" w:rsidRPr="00A1454E" w:rsidTr="0099170C">
        <w:tc>
          <w:tcPr>
            <w:tcW w:w="1808"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год</w:t>
            </w:r>
          </w:p>
        </w:tc>
        <w:tc>
          <w:tcPr>
            <w:tcW w:w="1770"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1995 год</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2000 год</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2005 год</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2010 год</w:t>
            </w:r>
          </w:p>
        </w:tc>
      </w:tr>
      <w:tr w:rsidR="00A1454E" w:rsidRPr="00A1454E" w:rsidTr="0099170C">
        <w:tc>
          <w:tcPr>
            <w:tcW w:w="1808"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мужчины</w:t>
            </w:r>
          </w:p>
        </w:tc>
        <w:tc>
          <w:tcPr>
            <w:tcW w:w="1770"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55,9</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60,2</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64,8</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68,8</w:t>
            </w:r>
          </w:p>
        </w:tc>
      </w:tr>
      <w:tr w:rsidR="00A1454E" w:rsidRPr="00A1454E" w:rsidTr="0099170C">
        <w:tc>
          <w:tcPr>
            <w:tcW w:w="1808" w:type="dxa"/>
            <w:shd w:val="clear" w:color="auto" w:fill="auto"/>
          </w:tcPr>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женщины</w:t>
            </w:r>
          </w:p>
        </w:tc>
        <w:tc>
          <w:tcPr>
            <w:tcW w:w="1770"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63,1</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67,4</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72,9</w:t>
            </w:r>
          </w:p>
        </w:tc>
        <w:tc>
          <w:tcPr>
            <w:tcW w:w="1771" w:type="dxa"/>
            <w:shd w:val="clear" w:color="auto" w:fill="auto"/>
          </w:tcPr>
          <w:p w:rsidR="00A1454E" w:rsidRPr="00A1454E" w:rsidRDefault="00A1454E" w:rsidP="00A1454E">
            <w:pPr>
              <w:spacing w:after="0" w:line="240" w:lineRule="auto"/>
              <w:jc w:val="center"/>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77,0</w:t>
            </w:r>
          </w:p>
        </w:tc>
      </w:tr>
    </w:tbl>
    <w:p w:rsidR="00A1454E" w:rsidRPr="00A1454E" w:rsidRDefault="00A1454E" w:rsidP="00A1454E">
      <w:pPr>
        <w:spacing w:after="0" w:line="240" w:lineRule="auto"/>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Определить: </w:t>
      </w:r>
      <w:r w:rsidRPr="00A1454E">
        <w:rPr>
          <w:rFonts w:ascii="Times New Roman" w:eastAsia="Times New Roman" w:hAnsi="Times New Roman" w:cs="Times New Roman"/>
          <w:sz w:val="24"/>
          <w:szCs w:val="24"/>
          <w:lang w:val="ru-RU" w:eastAsia="ru-RU"/>
        </w:rPr>
        <w:t>средние темпы роста и прироста населения по группам.</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региона на начало года – 800 тыс. чел. Коэффициент убытия – 30%. Коэффициент валового миграционного оборота – 70%.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прибывших; коэффициент миграционного сальдо.</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региона на начало года – 800 тыс. чел. Коэффициент убытия – 30%. Коэффициент валового миграционного оборота – 70%.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абсолютное и относительное сальдо миграции; эффективность миграции.</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родившихся в одном из регионов РФ составила: в </w:t>
      </w:r>
      <w:smartTag w:uri="urn:schemas-microsoft-com:office:smarttags" w:element="metricconverter">
        <w:smartTagPr>
          <w:attr w:name="ProductID" w:val="2008 г"/>
        </w:smartTagPr>
        <w:r w:rsidRPr="00A1454E">
          <w:rPr>
            <w:rFonts w:ascii="Times New Roman" w:eastAsia="Times New Roman" w:hAnsi="Times New Roman" w:cs="Times New Roman"/>
            <w:b/>
            <w:sz w:val="24"/>
            <w:szCs w:val="24"/>
            <w:lang w:val="ru-RU" w:eastAsia="ru-RU"/>
          </w:rPr>
          <w:t>2008 г</w:t>
        </w:r>
      </w:smartTag>
      <w:r w:rsidRPr="00A1454E">
        <w:rPr>
          <w:rFonts w:ascii="Times New Roman" w:eastAsia="Times New Roman" w:hAnsi="Times New Roman" w:cs="Times New Roman"/>
          <w:b/>
          <w:sz w:val="24"/>
          <w:szCs w:val="24"/>
          <w:lang w:val="ru-RU" w:eastAsia="ru-RU"/>
        </w:rPr>
        <w:t xml:space="preserve">. </w:t>
      </w:r>
      <w:r w:rsidRPr="00A1454E">
        <w:rPr>
          <w:rFonts w:ascii="Times New Roman" w:eastAsia="Times New Roman" w:hAnsi="Times New Roman" w:cs="Times New Roman"/>
          <w:sz w:val="24"/>
          <w:szCs w:val="24"/>
          <w:lang w:val="ru-RU" w:eastAsia="ru-RU"/>
        </w:rPr>
        <w:t xml:space="preserve">– 20,7 тыс. чел.; </w:t>
      </w:r>
      <w:r w:rsidRPr="00A1454E">
        <w:rPr>
          <w:rFonts w:ascii="Times New Roman" w:eastAsia="Times New Roman" w:hAnsi="Times New Roman" w:cs="Times New Roman"/>
          <w:b/>
          <w:sz w:val="24"/>
          <w:szCs w:val="24"/>
          <w:lang w:val="ru-RU" w:eastAsia="ru-RU"/>
        </w:rPr>
        <w:t xml:space="preserve">в </w:t>
      </w:r>
      <w:smartTag w:uri="urn:schemas-microsoft-com:office:smarttags" w:element="metricconverter">
        <w:smartTagPr>
          <w:attr w:name="ProductID" w:val="2009 г"/>
        </w:smartTagPr>
        <w:r w:rsidRPr="00A1454E">
          <w:rPr>
            <w:rFonts w:ascii="Times New Roman" w:eastAsia="Times New Roman" w:hAnsi="Times New Roman" w:cs="Times New Roman"/>
            <w:b/>
            <w:sz w:val="24"/>
            <w:szCs w:val="24"/>
            <w:lang w:val="ru-RU" w:eastAsia="ru-RU"/>
          </w:rPr>
          <w:t>2009 г</w:t>
        </w:r>
      </w:smartTag>
      <w:r w:rsidRPr="00A1454E">
        <w:rPr>
          <w:rFonts w:ascii="Times New Roman" w:eastAsia="Times New Roman" w:hAnsi="Times New Roman" w:cs="Times New Roman"/>
          <w:b/>
          <w:sz w:val="24"/>
          <w:szCs w:val="24"/>
          <w:lang w:val="ru-RU" w:eastAsia="ru-RU"/>
        </w:rPr>
        <w:t xml:space="preserve">. – </w:t>
      </w:r>
      <w:r w:rsidRPr="00A1454E">
        <w:rPr>
          <w:rFonts w:ascii="Times New Roman" w:eastAsia="Times New Roman" w:hAnsi="Times New Roman" w:cs="Times New Roman"/>
          <w:sz w:val="24"/>
          <w:szCs w:val="24"/>
          <w:lang w:val="ru-RU" w:eastAsia="ru-RU"/>
        </w:rPr>
        <w:t xml:space="preserve">19,3 тыс. чел.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двумя способами уровень младенческой смерти. Объясните результаты.</w:t>
      </w:r>
    </w:p>
    <w:p w:rsidR="00A1454E" w:rsidRPr="00A1454E" w:rsidRDefault="00A1454E" w:rsidP="00A1454E">
      <w:pPr>
        <w:widowControl w:val="0"/>
        <w:numPr>
          <w:ilvl w:val="0"/>
          <w:numId w:val="85"/>
        </w:numPr>
        <w:autoSpaceDE w:val="0"/>
        <w:autoSpaceDN w:val="0"/>
        <w:adjustRightInd w:val="0"/>
        <w:spacing w:after="0" w:line="240" w:lineRule="auto"/>
        <w:ind w:left="340" w:hanging="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sz w:val="24"/>
          <w:szCs w:val="24"/>
          <w:lang w:val="ru-RU" w:eastAsia="ru-RU"/>
        </w:rPr>
        <w:t xml:space="preserve">Численность населения страны составила на начало года 145,6 млн. чел. </w:t>
      </w:r>
    </w:p>
    <w:p w:rsidR="00A1454E" w:rsidRPr="00A1454E" w:rsidRDefault="00A1454E" w:rsidP="00A1454E">
      <w:pPr>
        <w:spacing w:after="0" w:line="240" w:lineRule="auto"/>
        <w:ind w:left="340"/>
        <w:jc w:val="both"/>
        <w:rPr>
          <w:rFonts w:ascii="Times New Roman" w:eastAsia="Times New Roman" w:hAnsi="Times New Roman" w:cs="Times New Roman"/>
          <w:sz w:val="24"/>
          <w:szCs w:val="24"/>
          <w:lang w:val="ru-RU" w:eastAsia="ru-RU"/>
        </w:rPr>
      </w:pPr>
      <w:r w:rsidRPr="00A1454E">
        <w:rPr>
          <w:rFonts w:ascii="Times New Roman" w:eastAsia="Times New Roman" w:hAnsi="Times New Roman" w:cs="Times New Roman"/>
          <w:b/>
          <w:i/>
          <w:sz w:val="24"/>
          <w:szCs w:val="24"/>
          <w:lang w:val="ru-RU" w:eastAsia="ru-RU"/>
        </w:rPr>
        <w:t xml:space="preserve">Рассчитать: </w:t>
      </w:r>
      <w:r w:rsidRPr="00A1454E">
        <w:rPr>
          <w:rFonts w:ascii="Times New Roman" w:eastAsia="Times New Roman" w:hAnsi="Times New Roman" w:cs="Times New Roman"/>
          <w:sz w:val="24"/>
          <w:szCs w:val="24"/>
          <w:lang w:val="ru-RU" w:eastAsia="ru-RU"/>
        </w:rPr>
        <w:t>численность населения страны через 5 лет при условии, что среднегодовой коэффициент сокращения населения будет оставаться неизменным.</w:t>
      </w: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p>
    <w:p w:rsidR="00A1454E" w:rsidRPr="00A1454E" w:rsidRDefault="00A1454E" w:rsidP="00A1454E">
      <w:pPr>
        <w:spacing w:after="0" w:line="240" w:lineRule="auto"/>
        <w:jc w:val="right"/>
        <w:rPr>
          <w:rFonts w:ascii="Times New Roman" w:hAnsi="Times New Roman" w:cs="Times New Roman"/>
          <w:b/>
          <w:bCs/>
          <w:sz w:val="24"/>
          <w:szCs w:val="24"/>
          <w:lang w:val="ru-RU"/>
        </w:rPr>
      </w:pPr>
      <w:r w:rsidRPr="00A1454E">
        <w:rPr>
          <w:rFonts w:ascii="Times New Roman" w:hAnsi="Times New Roman" w:cs="Times New Roman"/>
          <w:b/>
          <w:bCs/>
          <w:sz w:val="24"/>
          <w:szCs w:val="24"/>
          <w:lang w:val="ru-RU"/>
        </w:rPr>
        <w:t>Приложение 3</w:t>
      </w:r>
    </w:p>
    <w:p w:rsidR="00A1454E" w:rsidRPr="00A1454E" w:rsidRDefault="00A1454E" w:rsidP="00A1454E">
      <w:pPr>
        <w:widowControl w:val="0"/>
        <w:autoSpaceDE w:val="0"/>
        <w:autoSpaceDN w:val="0"/>
        <w:adjustRightInd w:val="0"/>
        <w:spacing w:after="0" w:line="240" w:lineRule="auto"/>
        <w:jc w:val="center"/>
        <w:rPr>
          <w:rFonts w:ascii="Times New Roman" w:eastAsia="Times New Roman" w:hAnsi="Times New Roman" w:cs="Times New Roman"/>
          <w:b/>
          <w:bCs/>
          <w:i/>
          <w:iCs/>
          <w:sz w:val="24"/>
          <w:szCs w:val="24"/>
          <w:lang w:val="ru-RU" w:eastAsia="ru-RU"/>
        </w:rPr>
      </w:pPr>
      <w:bookmarkStart w:id="2" w:name="_Hlk53959321"/>
      <w:r w:rsidRPr="00A1454E">
        <w:rPr>
          <w:rFonts w:ascii="Times New Roman" w:eastAsia="Times New Roman" w:hAnsi="Times New Roman" w:cs="Times New Roman"/>
          <w:b/>
          <w:bCs/>
          <w:i/>
          <w:iCs/>
          <w:sz w:val="24"/>
          <w:szCs w:val="24"/>
          <w:lang w:val="ru-RU" w:eastAsia="ru-RU"/>
        </w:rPr>
        <w:t>Методические рекомендации для организации самостоятельной работы студентов</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Подготовка к лекции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Важным условием освоения теоретических знаний является ведение конспектов лекций, овладение научной терминологией.</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
          <w:bCs/>
          <w:iCs/>
          <w:sz w:val="24"/>
          <w:szCs w:val="24"/>
          <w:lang w:val="ru-RU" w:eastAsia="ru-RU"/>
        </w:rPr>
        <w:t>Лекция </w:t>
      </w:r>
      <w:r w:rsidRPr="00A1454E">
        <w:rPr>
          <w:rFonts w:ascii="Times New Roman" w:eastAsia="Times New Roman" w:hAnsi="Times New Roman" w:cs="Times New Roman"/>
          <w:bCs/>
          <w:iCs/>
          <w:sz w:val="24"/>
          <w:szCs w:val="24"/>
          <w:lang w:val="ru-RU" w:eastAsia="ru-RU"/>
        </w:rPr>
        <w:t>является важнейшей формой организации учебного процесса, так как:</w:t>
      </w:r>
    </w:p>
    <w:p w:rsidR="00A1454E" w:rsidRPr="00A1454E" w:rsidRDefault="00A1454E" w:rsidP="00A1454E">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знакомит с новым учебным материалом</w:t>
      </w:r>
    </w:p>
    <w:p w:rsidR="00A1454E" w:rsidRPr="00A1454E" w:rsidRDefault="00A1454E" w:rsidP="00A1454E">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разъясняет</w:t>
      </w:r>
      <w:r w:rsidRPr="00A1454E">
        <w:rPr>
          <w:rFonts w:ascii="Times New Roman" w:eastAsia="Times New Roman" w:hAnsi="Times New Roman" w:cs="Times New Roman"/>
          <w:b/>
          <w:bCs/>
          <w:iCs/>
          <w:sz w:val="24"/>
          <w:szCs w:val="24"/>
          <w:lang w:val="ru-RU" w:eastAsia="ru-RU"/>
        </w:rPr>
        <w:t> </w:t>
      </w:r>
      <w:r w:rsidRPr="00A1454E">
        <w:rPr>
          <w:rFonts w:ascii="Times New Roman" w:eastAsia="Times New Roman" w:hAnsi="Times New Roman" w:cs="Times New Roman"/>
          <w:bCs/>
          <w:iCs/>
          <w:sz w:val="24"/>
          <w:szCs w:val="24"/>
          <w:lang w:val="ru-RU" w:eastAsia="ru-RU"/>
        </w:rPr>
        <w:t>учебные элементы, трудные для понимания</w:t>
      </w:r>
    </w:p>
    <w:p w:rsidR="00A1454E" w:rsidRPr="00A1454E" w:rsidRDefault="00A1454E" w:rsidP="00A1454E">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систематизируе</w:t>
      </w:r>
      <w:r w:rsidRPr="00A1454E">
        <w:rPr>
          <w:rFonts w:ascii="Times New Roman" w:eastAsia="Times New Roman" w:hAnsi="Times New Roman" w:cs="Times New Roman"/>
          <w:b/>
          <w:bCs/>
          <w:iCs/>
          <w:sz w:val="24"/>
          <w:szCs w:val="24"/>
          <w:lang w:val="ru-RU" w:eastAsia="ru-RU"/>
        </w:rPr>
        <w:t>т </w:t>
      </w:r>
      <w:r w:rsidRPr="00A1454E">
        <w:rPr>
          <w:rFonts w:ascii="Times New Roman" w:eastAsia="Times New Roman" w:hAnsi="Times New Roman" w:cs="Times New Roman"/>
          <w:bCs/>
          <w:iCs/>
          <w:sz w:val="24"/>
          <w:szCs w:val="24"/>
          <w:lang w:val="ru-RU" w:eastAsia="ru-RU"/>
        </w:rPr>
        <w:t>учебный материал</w:t>
      </w:r>
    </w:p>
    <w:p w:rsidR="00A1454E" w:rsidRPr="00A1454E" w:rsidRDefault="00A1454E" w:rsidP="00A1454E">
      <w:pPr>
        <w:widowControl w:val="0"/>
        <w:numPr>
          <w:ilvl w:val="0"/>
          <w:numId w:val="76"/>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ориентирует в учебном процессе.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lastRenderedPageBreak/>
        <w:t>Слушание и запись лекций – сложный вид вузовской аудиторной работы. Внимательное слушание и конспектирование лекций предполагает интенсивную умственную деятельность студента. Краткие записи лекций, их конспектирование помогает усвоить учебный материал. Конспект является полезным тогда, когда записано самое существенное, основное и сделано это самим студентом.</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Не надо стремиться записать дословно всю лекцию. Такое «конспектирование» приносит больше вреда, чем пользы. Запись лекций рекомендуется вести по возможности собственными формулировками. Желательно запись осуществлять на одной странице, а следующую оставлять для проработки учебного материала самостоятельно в домашних условиях.</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Конспект лекции лучше подразделять на пункты, параграфы, соблюдая красную строку. Этому в большой степени будут способствовать пункты плана лекции, предложенные преподавателям. Принципиальные места, определения, формулы и другое следует сопровождать замечаниями «важно», «особо важно», «хорошо запомнить» и т.п. Можно делать это и с помощью разноцветных маркеров или ручек. Лучше если они будут собственными, чтобы не приходилось просить их у однокурсников и тем самым не отвлекать их во время лекции.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Целесообразно разработать собственную «маркографию» (значки, символы), сокращения слов. Не лишним будет и изучение основ стенографии. Работая над конспектом лекций, всегда необходимо использовать не только учебник, но и ту литературу, которую дополнительно рекомендовал лектор. Именно такая серьезная, кропотливая работа с лекционным материалом позволит глубоко овладеть знаниями.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Просмотрите конспект сразу после занятий. Пометьте материал конспекта лекций, который вызывает затруднения для понимания. Попытайтесь найти ответы на затруднительные вопросы, используя предлагаемую литературу. Если самостоятельно не удалось разобраться в материале, сформулируйте вопросы и обратитесь на текущей консультации или на ближайшей лекции за помощью к преподавателю. Каждую неделю рекомендуется отводить время для повторения пройденного материала, проверяя свои знания, умения и навыки по контрольным вопросам.</w:t>
      </w: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Подготовка к семинарам</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Цель семинара – обобщение и закрепление изученного курса. Студентам предлагаются для освещения сквозные концептуальные проблемы. Подготовку к каждому семинарскому занятию каждый студент должен начать с ознакомления с планом семинарского занятия, который отражает содержание предложенной темы.</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Тщательное продумывание и изучение вопросов плана основывается на проработке   текущего материала лекции, а затем изучения обязательной и дополнительной     литературы, рекомендованную к данной теме.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При подготовке следует использовать лекционный материал и учебную литературу.  Следует внимательно прочесть свой конспект лекции по изучаемой теме и рекомендуемую к теме семинара литературу. При этом важно научиться выделять в рассматриваемой проблеме самое главное и сосредотачивать на нем основное внимание при подготовке.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Для более глубокого постижения курса и более основательной подготовки рекомендуется познакомиться с указанной дополнительной литературой. 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 Более глубокому раскрытию вопросов способствует знакомство с дополнительной литературой, рекомендованной преподавателем по каждой теме семинарского или практического занятия, что позволяет студентам проявить свою индивидуальность в рамках выступления на данных занятиях, выявить широкий спектр мнений по изучаемой проблеме.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lastRenderedPageBreak/>
        <w:t xml:space="preserve">С незнакомыми терминами и понятиями следует ознакомиться в предлагаемом глоссарии, словаре или энциклопедии.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Ответ на каждый вопрос из плана семинарского занятия должен быть доказательным и аргументированным, студенту нужно уметь отстаивать свою точку зрения. Для этого следует использовать документы, монографическую, учебную и справочную литературу. Активно участвуя в обсуждении проблем на семинарах, студенты учатся последовательно мыслить, логически рассуждать, внимательно слушать своих товарищей, принимать участие в спорах и дискуссиях.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Для успешной подготовки к устному опросу, студент должен законспектировать рекомендуемую литературу, внимательно осмыслить фактический материал и сделать выводы. Студенту надлежит хорошо подготовиться, чтобы иметь возможность грамотно и полно ответить на заданные ему вопросы, суметь сделать выводы и показать значимость данной проблемы для изучаемого курса.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Студенту необходимо также дать анализ той литературы, которой он воспользовался при подготовке к устному опросу на семинарском занятии. При подготовке, студент должен правильно оценить вопрос, который он взял для выступления к семинарскому занятию. Но для того, чтобы правильно и четко ответить на поставленный вопрос, необходимо правильно уметь пользоваться учебной и дополнительной литературой.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Перечень требований к любому выступлению студента примерно таков: </w:t>
      </w:r>
    </w:p>
    <w:p w:rsidR="00A1454E" w:rsidRPr="00A1454E" w:rsidRDefault="00A1454E" w:rsidP="00A1454E">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связь выступления с предшествующей темой или вопросом. </w:t>
      </w:r>
    </w:p>
    <w:p w:rsidR="00A1454E" w:rsidRPr="00A1454E" w:rsidRDefault="00A1454E" w:rsidP="00A1454E">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раскрытие сущности проблемы. </w:t>
      </w:r>
    </w:p>
    <w:p w:rsidR="00A1454E" w:rsidRPr="00A1454E" w:rsidRDefault="00A1454E" w:rsidP="00A1454E">
      <w:pPr>
        <w:widowControl w:val="0"/>
        <w:numPr>
          <w:ilvl w:val="0"/>
          <w:numId w:val="77"/>
        </w:numPr>
        <w:autoSpaceDE w:val="0"/>
        <w:autoSpaceDN w:val="0"/>
        <w:adjustRightInd w:val="0"/>
        <w:spacing w:after="0" w:line="240" w:lineRule="auto"/>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методологическое значение для научной, профессиональной и практической деятельности.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Разумеется, студент не обязан строго придерживаться такого порядка изложения, но все аспекты вопроса должны быть освещены, что обеспечит выступлению необходимую полноту и завершенность. Приводимые участником семинара примеры и факты должны быть существенными, по возможности перекликаться с профилем обучения. Выступление студента должно соответствовать требованиям логики. Четкое вычленение 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нее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Если программой дисциплины предусмотрено выполнение практического задания, то его необходимо выполнить с учетом предложенной инструкции (устно или письменно). Все новые понятия по изучаемой теме необходимо выучить наизусть и внести в глоссарий, который целесообразно вести с самого начала изучения курса.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Результат такой работы должен проявиться в способности студента свободно ответить на теоретические вопросы семинара, его выступлении и участии в коллективном обсуждении вопросов изучаемой темы, правильном выполнении практических заданий и контрольных работ.   </w:t>
      </w: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Подготовка презентации и доклада</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Презентация, согласно толковому словарю русского языка Д.Н. Ушакова: «… способ подачи информации, в котором присутствуют рисунки, фотографии, анимация и звук».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Для подготовки презентации необходимо собрать и обработать начальную информацию.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Последовательность подготовки презентации: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Четко сформулировать цель презентации: вы хотите свою аудиторию мотивировать, убедить, заразить какой-то идеей или просто формально отчитаться.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Отобрать всю содержательную часть для презентации и выстроить логическую цепочку представления.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Определить ключевые моменты в содержании текста и выделить их.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lastRenderedPageBreak/>
        <w:t xml:space="preserve">Определить виды визуализации (картинки) для отображения их на слайдах в соответствии с логикой, целью и спецификой материала.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Подобрать дизайн и форматировать слайды (количество картинок и текста, их расположение, цвет и размер). </w:t>
      </w:r>
    </w:p>
    <w:p w:rsidR="00A1454E" w:rsidRPr="00A1454E" w:rsidRDefault="00A1454E" w:rsidP="00A1454E">
      <w:pPr>
        <w:widowControl w:val="0"/>
        <w:numPr>
          <w:ilvl w:val="0"/>
          <w:numId w:val="78"/>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Проверить визуальное восприятие презентации.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Презентация предполагает сочетание информации различных типов: текста, графических изображений, музыкальных и звуковых эффектов, анимации и видеофрагментов. Поэтому необходимо учитывать специфику комбинирования фрагментов информации различных типов.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Для </w:t>
      </w:r>
      <w:r w:rsidRPr="00A1454E">
        <w:rPr>
          <w:rFonts w:ascii="Times New Roman" w:eastAsia="Times New Roman" w:hAnsi="Times New Roman" w:cs="Times New Roman"/>
          <w:b/>
          <w:bCs/>
          <w:i/>
          <w:iCs/>
          <w:sz w:val="24"/>
          <w:szCs w:val="24"/>
          <w:lang w:val="ru-RU" w:eastAsia="ru-RU"/>
        </w:rPr>
        <w:t>текстовой информации</w:t>
      </w:r>
      <w:r w:rsidRPr="00A1454E">
        <w:rPr>
          <w:rFonts w:ascii="Times New Roman" w:eastAsia="Times New Roman" w:hAnsi="Times New Roman" w:cs="Times New Roman"/>
          <w:bCs/>
          <w:iCs/>
          <w:sz w:val="24"/>
          <w:szCs w:val="24"/>
          <w:lang w:val="ru-RU" w:eastAsia="ru-RU"/>
        </w:rPr>
        <w:t xml:space="preserve"> важен выбор шрифта, для графической – яркость и насыщенность цвета, для наилучшего их совместного восприятия необходимо оптимальное взаиморасположение на слайде.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 xml:space="preserve">Текстовая информация: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размер шрифта: 24–54 пункта (заголовок), 18–36 пунктов (обычный текст);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цвет шрифта и цвет фона должны контрастировать (текст должен хорошо читаться), но не резать глаза;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тип шрифта: для основного текста гладкий шрифт без засечек (Arial, Tahoma, Verdana), для заголовка можно использовать декоративный шрифт, если он хорошо читаем;</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курсив, подчеркивание, жирный шрифт, прописные буквы рекомендуется использовать только для смыслового выделения фрагмента текста.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 xml:space="preserve">Графическая информация: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рисунки, фотографии, диаграммы призваны дополнить текстовую информацию или передать ее в более наглядном виде;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желательно избегать в презентации рисунков, не несущих смысловой нагрузки, если они не являются частью стилевого оформления;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цвет графических изображений не должен резко контрастировать с общим стилевым оформлением слайда;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иллюстрации рекомендуется сопровождать пояснительным текстом;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Единое стилевое оформление: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стиль может включать: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определенный шрифт (гарнитура и цвет), цвет фона или фоновый рисунок, декоративный элемент небольшого размера и др.;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не рекомендуется использовать в стилевом оформлении презентации более 3 цветов и более 3 типов шрифта;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 xml:space="preserve">оформление слайда не должно отвлекать внимание слушателей от его содержательной части;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Cs/>
          <w:iCs/>
          <w:sz w:val="24"/>
          <w:szCs w:val="24"/>
          <w:lang w:val="ru-RU" w:eastAsia="ru-RU"/>
        </w:rPr>
        <w:t>все слайды презентации должны быть выдержаны в одном стиле.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Практические советы по подготовке презентации: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 xml:space="preserve">Готовьте отдельно: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печатный текст + слайды + раздаточный материал; </w:t>
      </w:r>
    </w:p>
    <w:p w:rsidR="00A1454E" w:rsidRPr="00A1454E" w:rsidRDefault="00A1454E" w:rsidP="00A1454E">
      <w:pPr>
        <w:widowControl w:val="0"/>
        <w:numPr>
          <w:ilvl w:val="0"/>
          <w:numId w:val="79"/>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
          <w:bCs/>
          <w:i/>
          <w:iCs/>
          <w:sz w:val="24"/>
          <w:szCs w:val="24"/>
          <w:lang w:val="ru-RU" w:eastAsia="ru-RU"/>
        </w:rPr>
        <w:t>Текстовое содержание презентации</w:t>
      </w:r>
      <w:r w:rsidRPr="00A1454E">
        <w:rPr>
          <w:rFonts w:ascii="Times New Roman" w:eastAsia="Times New Roman" w:hAnsi="Times New Roman" w:cs="Times New Roman"/>
          <w:bCs/>
          <w:iCs/>
          <w:sz w:val="24"/>
          <w:szCs w:val="24"/>
          <w:lang w:val="ru-RU" w:eastAsia="ru-RU"/>
        </w:rPr>
        <w:t>:</w:t>
      </w:r>
    </w:p>
    <w:p w:rsidR="00A1454E" w:rsidRPr="00A1454E" w:rsidRDefault="00A1454E" w:rsidP="00A1454E">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устная речь или чтение, которая должна включать аргументы, факты, доказательства и эмоции; </w:t>
      </w:r>
    </w:p>
    <w:p w:rsidR="00A1454E" w:rsidRPr="00A1454E" w:rsidRDefault="00A1454E" w:rsidP="00A1454E">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рекомендуемое число слайдов 17-22; </w:t>
      </w:r>
    </w:p>
    <w:p w:rsidR="00A1454E" w:rsidRPr="00A1454E" w:rsidRDefault="00A1454E" w:rsidP="00A1454E">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w:t>
      </w:r>
    </w:p>
    <w:p w:rsidR="00A1454E" w:rsidRPr="00A1454E" w:rsidRDefault="00A1454E" w:rsidP="00A1454E">
      <w:pPr>
        <w:widowControl w:val="0"/>
        <w:numPr>
          <w:ilvl w:val="0"/>
          <w:numId w:val="80"/>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раздаточный материал – должен обеспечивать ту же глубину и охват, что и живое </w:t>
      </w:r>
      <w:r w:rsidRPr="00A1454E">
        <w:rPr>
          <w:rFonts w:ascii="Times New Roman" w:eastAsia="Times New Roman" w:hAnsi="Times New Roman" w:cs="Times New Roman"/>
          <w:bCs/>
          <w:iCs/>
          <w:sz w:val="24"/>
          <w:szCs w:val="24"/>
          <w:lang w:val="ru-RU" w:eastAsia="ru-RU"/>
        </w:rPr>
        <w:lastRenderedPageBreak/>
        <w:t xml:space="preserve">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Доклад, согласно толковому словарю русского языка Д.Н. Ушакова: «…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Необходимо соблюдать регламент, оговоренный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четко выполнять установленный регламент (не более 10 минут); иметь представление о композиционной структуре доклада и др.</w:t>
      </w: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Подготовка и написание реферата</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Реферат, как форма обучения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и с последующими выводами.</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
          <w:iCs/>
          <w:sz w:val="24"/>
          <w:szCs w:val="24"/>
          <w:lang w:val="ru-RU" w:eastAsia="ru-RU"/>
        </w:rPr>
        <w:t>Цель написания рефератов является</w:t>
      </w:r>
      <w:r w:rsidRPr="00A1454E">
        <w:rPr>
          <w:rFonts w:ascii="Times New Roman" w:eastAsia="Times New Roman" w:hAnsi="Times New Roman" w:cs="Times New Roman"/>
          <w:bCs/>
          <w:iCs/>
          <w:sz w:val="24"/>
          <w:szCs w:val="24"/>
          <w:lang w:val="ru-RU" w:eastAsia="ru-RU"/>
        </w:rPr>
        <w:t>:</w:t>
      </w:r>
    </w:p>
    <w:p w:rsidR="00A1454E" w:rsidRPr="00A1454E" w:rsidRDefault="00A1454E" w:rsidP="00A1454E">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привитие студентам навыков библиографического поиска необходимой литературы (на бумажных носителях, в электронном виде);</w:t>
      </w:r>
    </w:p>
    <w:p w:rsidR="00A1454E" w:rsidRPr="00A1454E" w:rsidRDefault="00A1454E" w:rsidP="00A1454E">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привитие студентам навыков компактного изложения мнения авторов и своего суждения по выбранному вопросу в письменной форме, научно грамотным языком и в хорошем стиле; </w:t>
      </w:r>
    </w:p>
    <w:p w:rsidR="00A1454E" w:rsidRPr="00A1454E" w:rsidRDefault="00A1454E" w:rsidP="00A1454E">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приобретение навыка грамотного оформления ссылок на используемые источники, правильного цитирования авторского текста;</w:t>
      </w:r>
    </w:p>
    <w:p w:rsidR="00A1454E" w:rsidRPr="00A1454E" w:rsidRDefault="00A1454E" w:rsidP="00A1454E">
      <w:pPr>
        <w:widowControl w:val="0"/>
        <w:numPr>
          <w:ilvl w:val="0"/>
          <w:numId w:val="81"/>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выявление и развитие у студента интереса к определенной научной и практической проблематике с тем, чтобы исследование ее в дальнейшем</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A1454E">
        <w:rPr>
          <w:rFonts w:ascii="Times New Roman" w:eastAsia="Times New Roman" w:hAnsi="Times New Roman" w:cs="Times New Roman"/>
          <w:bCs/>
          <w:i/>
          <w:iCs/>
          <w:sz w:val="24"/>
          <w:szCs w:val="24"/>
          <w:lang w:val="ru-RU" w:eastAsia="ru-RU"/>
        </w:rPr>
        <w:t>Требования к содержанию:</w:t>
      </w:r>
    </w:p>
    <w:p w:rsidR="00A1454E" w:rsidRPr="00A1454E" w:rsidRDefault="00A1454E" w:rsidP="00A1454E">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материал, использованный в реферате, должен относится строго к выбранной теме;</w:t>
      </w:r>
    </w:p>
    <w:p w:rsidR="00A1454E" w:rsidRPr="00A1454E" w:rsidRDefault="00A1454E" w:rsidP="00A1454E">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необходимо изложить основные аспекты проблемы не только грамотно, но и в соответствии с той или иной логикой (хронологической, тематической, событийной и др.)</w:t>
      </w:r>
    </w:p>
    <w:p w:rsidR="00A1454E" w:rsidRPr="00A1454E" w:rsidRDefault="00A1454E" w:rsidP="00A1454E">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при изложении следует сгруппировать идеи разных авторов по общности точек зрения или по научным школам;</w:t>
      </w:r>
    </w:p>
    <w:p w:rsidR="00A1454E" w:rsidRPr="00A1454E" w:rsidRDefault="00A1454E" w:rsidP="00A1454E">
      <w:pPr>
        <w:widowControl w:val="0"/>
        <w:numPr>
          <w:ilvl w:val="0"/>
          <w:numId w:val="82"/>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реферат должен заканчиваться подведением итогов проведенной исследовательской работы: содержать краткий анализ-обоснование преимуществ той точки зрения по рассматриваемому вопросу, с которой Вы солидарны.</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
          <w:iCs/>
          <w:sz w:val="24"/>
          <w:szCs w:val="24"/>
          <w:lang w:val="ru-RU" w:eastAsia="ru-RU"/>
        </w:rPr>
      </w:pPr>
      <w:r w:rsidRPr="00A1454E">
        <w:rPr>
          <w:rFonts w:ascii="Times New Roman" w:eastAsia="Times New Roman" w:hAnsi="Times New Roman" w:cs="Times New Roman"/>
          <w:bCs/>
          <w:i/>
          <w:iCs/>
          <w:sz w:val="24"/>
          <w:szCs w:val="24"/>
          <w:lang w:val="ru-RU" w:eastAsia="ru-RU"/>
        </w:rPr>
        <w:t>Структура реферата.</w:t>
      </w:r>
    </w:p>
    <w:p w:rsidR="00A1454E" w:rsidRPr="00A1454E" w:rsidRDefault="00A1454E" w:rsidP="00A1454E">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титульный лист</w:t>
      </w:r>
    </w:p>
    <w:p w:rsidR="00A1454E" w:rsidRPr="00A1454E" w:rsidRDefault="00A1454E" w:rsidP="00A1454E">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lastRenderedPageBreak/>
        <w:t>Введение – раздел реферата, посвященный постановке проблемы, которая будет рассматриваться и обоснованию выбора темы.</w:t>
      </w:r>
    </w:p>
    <w:p w:rsidR="00A1454E" w:rsidRPr="00A1454E" w:rsidRDefault="00A1454E" w:rsidP="00A1454E">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Основная часть – это звено работы, в котором последовательно раскрывается выбранная тема. Основная часть может быть представлена как цельным текстом, так и разделена на главы. При необходимости текст реферата может дополняться иллюстрациями, таблицами, графиками, но ими не следует перегружать текст.</w:t>
      </w:r>
    </w:p>
    <w:p w:rsidR="00A1454E" w:rsidRPr="00A1454E" w:rsidRDefault="00A1454E" w:rsidP="00A1454E">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Заключение – данный раздел реферата должен быть представлен в виде выводов, которые готовятся на основе подготовленного текста. Выводы должны быть краткими и четкими. Также в заключении можно обозначить проблемы, которые были выявлены в ходе работы над рефератом, но не были раскрыты в работе.</w:t>
      </w:r>
    </w:p>
    <w:p w:rsidR="00A1454E" w:rsidRPr="00A1454E" w:rsidRDefault="00A1454E" w:rsidP="00A1454E">
      <w:pPr>
        <w:widowControl w:val="0"/>
        <w:numPr>
          <w:ilvl w:val="0"/>
          <w:numId w:val="83"/>
        </w:numPr>
        <w:autoSpaceDE w:val="0"/>
        <w:autoSpaceDN w:val="0"/>
        <w:adjustRightInd w:val="0"/>
        <w:spacing w:after="0" w:line="240" w:lineRule="auto"/>
        <w:ind w:left="357" w:hanging="35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Список источников и литературы. В данном списке называются как те источники, на которые ссылается студент при подготовке реферата, так и все иные, изученные им в связи с его подготовкой. В работе должно быть использовано не менее 5 разных источников, из них хотя бы один – на иностранном языке. Работа, выполненная с использованием материала, содержащегося в одном научном источнике, является явным плагиатом и не принимается. Оформление Списка источников и литературы должно соответствовать требованиям библиографических стандартов.</w:t>
      </w:r>
    </w:p>
    <w:p w:rsidR="00A1454E" w:rsidRPr="00A1454E" w:rsidRDefault="00A1454E" w:rsidP="00A1454E">
      <w:pPr>
        <w:widowControl w:val="0"/>
        <w:autoSpaceDE w:val="0"/>
        <w:autoSpaceDN w:val="0"/>
        <w:adjustRightInd w:val="0"/>
        <w:spacing w:after="0" w:line="240" w:lineRule="auto"/>
        <w:ind w:firstLine="567"/>
        <w:jc w:val="center"/>
        <w:rPr>
          <w:rFonts w:ascii="Times New Roman" w:eastAsia="Times New Roman" w:hAnsi="Times New Roman" w:cs="Times New Roman"/>
          <w:b/>
          <w:bCs/>
          <w:i/>
          <w:iCs/>
          <w:sz w:val="24"/>
          <w:szCs w:val="24"/>
          <w:lang w:val="ru-RU" w:eastAsia="ru-RU"/>
        </w:rPr>
      </w:pPr>
      <w:r w:rsidRPr="00A1454E">
        <w:rPr>
          <w:rFonts w:ascii="Times New Roman" w:eastAsia="Times New Roman" w:hAnsi="Times New Roman" w:cs="Times New Roman"/>
          <w:b/>
          <w:bCs/>
          <w:i/>
          <w:iCs/>
          <w:sz w:val="24"/>
          <w:szCs w:val="24"/>
          <w:lang w:val="ru-RU" w:eastAsia="ru-RU"/>
        </w:rPr>
        <w:t>Тестирование</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
          <w:iCs/>
          <w:sz w:val="24"/>
          <w:szCs w:val="24"/>
          <w:lang w:val="ru-RU" w:eastAsia="ru-RU"/>
        </w:rPr>
        <w:t>Текущее тестирование</w:t>
      </w:r>
      <w:r w:rsidRPr="00A1454E">
        <w:rPr>
          <w:rFonts w:ascii="Times New Roman" w:eastAsia="Times New Roman" w:hAnsi="Times New Roman" w:cs="Times New Roman"/>
          <w:bCs/>
          <w:iCs/>
          <w:sz w:val="24"/>
          <w:szCs w:val="24"/>
          <w:lang w:val="ru-RU" w:eastAsia="ru-RU"/>
        </w:rPr>
        <w:t xml:space="preserve"> – это контроль знаний с помощью тестов, которые состоят из вопросов и вариантов ответов для выбора. Тестовая форма контроля знаний предполагает целенаправленное приобретение знаний, включающая в себя такие основные стадии, как реальный опыт участника тестирования и практика самостоятельного освоения учебного материала.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 xml:space="preserve">Тестовые задания делятся на несколько групп. Задания закрытого типа с выбором одного или нескольких правильных ответов. Предложение нескольких альтернативных вариантов ответа позволяют обучающимся самостоятельно разобраться в том или ином вопросе, а также сформировать целостное представление основных проблем. </w:t>
      </w:r>
    </w:p>
    <w:p w:rsidR="00A1454E" w:rsidRPr="00A1454E" w:rsidRDefault="00A1454E" w:rsidP="00A1454E">
      <w:pPr>
        <w:widowControl w:val="0"/>
        <w:autoSpaceDE w:val="0"/>
        <w:autoSpaceDN w:val="0"/>
        <w:adjustRightInd w:val="0"/>
        <w:spacing w:after="0" w:line="240" w:lineRule="auto"/>
        <w:ind w:firstLine="567"/>
        <w:jc w:val="both"/>
        <w:rPr>
          <w:rFonts w:ascii="Times New Roman" w:eastAsia="Times New Roman" w:hAnsi="Times New Roman" w:cs="Times New Roman"/>
          <w:bCs/>
          <w:iCs/>
          <w:sz w:val="24"/>
          <w:szCs w:val="24"/>
          <w:lang w:val="ru-RU" w:eastAsia="ru-RU"/>
        </w:rPr>
      </w:pPr>
      <w:r w:rsidRPr="00A1454E">
        <w:rPr>
          <w:rFonts w:ascii="Times New Roman" w:eastAsia="Times New Roman" w:hAnsi="Times New Roman" w:cs="Times New Roman"/>
          <w:bCs/>
          <w:iCs/>
          <w:sz w:val="24"/>
          <w:szCs w:val="24"/>
          <w:lang w:val="ru-RU" w:eastAsia="ru-RU"/>
        </w:rPr>
        <w:t>Вторая группа представляет собой задания на восстановление соответствия, третья – на восстановление последовательности. Четвертую группу образуют задания открытого типа, в которых правильный ответ надо сформулировать самому обучающемуся. Пятая группа заданий связана с поиском и исправлением фактологических ошибок в тексте; шестая – выполнением творческого задания по тексту источника.</w:t>
      </w:r>
    </w:p>
    <w:bookmarkEnd w:id="2"/>
    <w:p w:rsidR="00A1454E" w:rsidRPr="00441FFD" w:rsidRDefault="00A1454E">
      <w:pPr>
        <w:rPr>
          <w:lang w:val="ru-RU"/>
        </w:rPr>
      </w:pPr>
    </w:p>
    <w:sectPr w:rsidR="00A1454E" w:rsidRPr="00441FFD" w:rsidSect="00663FE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9CC"/>
    <w:multiLevelType w:val="hybridMultilevel"/>
    <w:tmpl w:val="A024EF04"/>
    <w:lvl w:ilvl="0" w:tplc="7ECA9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47DA3"/>
    <w:multiLevelType w:val="hybridMultilevel"/>
    <w:tmpl w:val="5EFC3F22"/>
    <w:lvl w:ilvl="0" w:tplc="77207E7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9457F"/>
    <w:multiLevelType w:val="hybridMultilevel"/>
    <w:tmpl w:val="A296C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46054"/>
    <w:multiLevelType w:val="hybridMultilevel"/>
    <w:tmpl w:val="9B30F872"/>
    <w:lvl w:ilvl="0" w:tplc="FE826B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282EDD"/>
    <w:multiLevelType w:val="hybridMultilevel"/>
    <w:tmpl w:val="3E640D2A"/>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94417F"/>
    <w:multiLevelType w:val="hybridMultilevel"/>
    <w:tmpl w:val="F20C6AAC"/>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72D716B"/>
    <w:multiLevelType w:val="hybridMultilevel"/>
    <w:tmpl w:val="1486D778"/>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7E2573"/>
    <w:multiLevelType w:val="hybridMultilevel"/>
    <w:tmpl w:val="C744085C"/>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77F3274"/>
    <w:multiLevelType w:val="hybridMultilevel"/>
    <w:tmpl w:val="4D56361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9D4050"/>
    <w:multiLevelType w:val="hybridMultilevel"/>
    <w:tmpl w:val="B42A4886"/>
    <w:lvl w:ilvl="0" w:tplc="CB364D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247966"/>
    <w:multiLevelType w:val="hybridMultilevel"/>
    <w:tmpl w:val="0D2C95C2"/>
    <w:lvl w:ilvl="0" w:tplc="9C7A5E46">
      <w:start w:val="20"/>
      <w:numFmt w:val="decimal"/>
      <w:lvlText w:val="%1."/>
      <w:lvlJc w:val="left"/>
      <w:pPr>
        <w:ind w:left="11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5D0081"/>
    <w:multiLevelType w:val="hybridMultilevel"/>
    <w:tmpl w:val="1088AB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8624FAC"/>
    <w:multiLevelType w:val="hybridMultilevel"/>
    <w:tmpl w:val="744AA10C"/>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B8F1BEC"/>
    <w:multiLevelType w:val="hybridMultilevel"/>
    <w:tmpl w:val="CD909B08"/>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0D8609C3"/>
    <w:multiLevelType w:val="hybridMultilevel"/>
    <w:tmpl w:val="5BF40770"/>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0E852989"/>
    <w:multiLevelType w:val="hybridMultilevel"/>
    <w:tmpl w:val="FB126D3C"/>
    <w:lvl w:ilvl="0" w:tplc="CD4EBFB6">
      <w:start w:val="1"/>
      <w:numFmt w:val="decimal"/>
      <w:lvlText w:val="%1."/>
      <w:lvlJc w:val="left"/>
      <w:pPr>
        <w:ind w:left="1542" w:hanging="975"/>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0EE475BB"/>
    <w:multiLevelType w:val="hybridMultilevel"/>
    <w:tmpl w:val="A71ED2B6"/>
    <w:lvl w:ilvl="0" w:tplc="AFDE6816">
      <w:start w:val="1"/>
      <w:numFmt w:val="russianLower"/>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7">
    <w:nsid w:val="125B61AD"/>
    <w:multiLevelType w:val="hybridMultilevel"/>
    <w:tmpl w:val="DE70F6D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2F023B1"/>
    <w:multiLevelType w:val="hybridMultilevel"/>
    <w:tmpl w:val="DA0A5992"/>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5901CB"/>
    <w:multiLevelType w:val="hybridMultilevel"/>
    <w:tmpl w:val="5AD65EE4"/>
    <w:lvl w:ilvl="0" w:tplc="0419000F">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3BA0CEA"/>
    <w:multiLevelType w:val="hybridMultilevel"/>
    <w:tmpl w:val="9994415E"/>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56915FE"/>
    <w:multiLevelType w:val="hybridMultilevel"/>
    <w:tmpl w:val="F028D7DA"/>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2">
    <w:nsid w:val="15BC0B89"/>
    <w:multiLevelType w:val="hybridMultilevel"/>
    <w:tmpl w:val="1F0A04EA"/>
    <w:lvl w:ilvl="0" w:tplc="2F0EA0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6520E5B"/>
    <w:multiLevelType w:val="hybridMultilevel"/>
    <w:tmpl w:val="B8A41718"/>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7000F6F"/>
    <w:multiLevelType w:val="hybridMultilevel"/>
    <w:tmpl w:val="6B9A7D84"/>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7EB442E"/>
    <w:multiLevelType w:val="hybridMultilevel"/>
    <w:tmpl w:val="C0447AA2"/>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6">
    <w:nsid w:val="182B66CB"/>
    <w:multiLevelType w:val="hybridMultilevel"/>
    <w:tmpl w:val="9AB8EACE"/>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CAF1287"/>
    <w:multiLevelType w:val="hybridMultilevel"/>
    <w:tmpl w:val="0D20F5D4"/>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F7624F3"/>
    <w:multiLevelType w:val="hybridMultilevel"/>
    <w:tmpl w:val="763A2692"/>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9">
    <w:nsid w:val="23105FD5"/>
    <w:multiLevelType w:val="hybridMultilevel"/>
    <w:tmpl w:val="6D7CBF70"/>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9B7AAF"/>
    <w:multiLevelType w:val="hybridMultilevel"/>
    <w:tmpl w:val="661252DC"/>
    <w:lvl w:ilvl="0" w:tplc="AA4EF48C">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1">
    <w:nsid w:val="24EF1BFE"/>
    <w:multiLevelType w:val="hybridMultilevel"/>
    <w:tmpl w:val="08FAB6C4"/>
    <w:lvl w:ilvl="0" w:tplc="272E54B6">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5184B79"/>
    <w:multiLevelType w:val="hybridMultilevel"/>
    <w:tmpl w:val="3BFC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7F4A54"/>
    <w:multiLevelType w:val="hybridMultilevel"/>
    <w:tmpl w:val="8B1E924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935239F"/>
    <w:multiLevelType w:val="hybridMultilevel"/>
    <w:tmpl w:val="74DCB308"/>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5">
    <w:nsid w:val="2B8543A6"/>
    <w:multiLevelType w:val="hybridMultilevel"/>
    <w:tmpl w:val="E45C564C"/>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nsid w:val="2BE120D9"/>
    <w:multiLevelType w:val="hybridMultilevel"/>
    <w:tmpl w:val="C966E542"/>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2CAE587A"/>
    <w:multiLevelType w:val="hybridMultilevel"/>
    <w:tmpl w:val="F9502DA0"/>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67079B"/>
    <w:multiLevelType w:val="hybridMultilevel"/>
    <w:tmpl w:val="0DBE6DAE"/>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655236"/>
    <w:multiLevelType w:val="hybridMultilevel"/>
    <w:tmpl w:val="62945F86"/>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07B1EED"/>
    <w:multiLevelType w:val="hybridMultilevel"/>
    <w:tmpl w:val="342E1DB2"/>
    <w:lvl w:ilvl="0" w:tplc="8BA6CFB0">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1">
    <w:nsid w:val="35B40B10"/>
    <w:multiLevelType w:val="hybridMultilevel"/>
    <w:tmpl w:val="0FD60888"/>
    <w:lvl w:ilvl="0" w:tplc="7474F40E">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CD6C15"/>
    <w:multiLevelType w:val="hybridMultilevel"/>
    <w:tmpl w:val="67B4D5DE"/>
    <w:lvl w:ilvl="0" w:tplc="AFDE6816">
      <w:start w:val="1"/>
      <w:numFmt w:val="russianLower"/>
      <w:lvlText w:val="%1."/>
      <w:lvlJc w:val="left"/>
      <w:pPr>
        <w:ind w:left="1837" w:hanging="360"/>
      </w:pPr>
      <w:rPr>
        <w:rFonts w:hint="default"/>
      </w:r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43">
    <w:nsid w:val="38351B30"/>
    <w:multiLevelType w:val="hybridMultilevel"/>
    <w:tmpl w:val="4C0E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384978CA"/>
    <w:multiLevelType w:val="hybridMultilevel"/>
    <w:tmpl w:val="6D04A8E0"/>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5">
    <w:nsid w:val="3B2A6C6D"/>
    <w:multiLevelType w:val="hybridMultilevel"/>
    <w:tmpl w:val="C6F67122"/>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CDB5EFA"/>
    <w:multiLevelType w:val="hybridMultilevel"/>
    <w:tmpl w:val="82DCA1C2"/>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CEE3BB9"/>
    <w:multiLevelType w:val="hybridMultilevel"/>
    <w:tmpl w:val="E7648CE8"/>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8">
    <w:nsid w:val="3D1C2395"/>
    <w:multiLevelType w:val="hybridMultilevel"/>
    <w:tmpl w:val="A420CFB6"/>
    <w:lvl w:ilvl="0" w:tplc="4C0A68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DB46098"/>
    <w:multiLevelType w:val="hybridMultilevel"/>
    <w:tmpl w:val="F7DEB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3FBD716E"/>
    <w:multiLevelType w:val="hybridMultilevel"/>
    <w:tmpl w:val="AF282E34"/>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1">
    <w:nsid w:val="41D54746"/>
    <w:multiLevelType w:val="hybridMultilevel"/>
    <w:tmpl w:val="1E948F96"/>
    <w:lvl w:ilvl="0" w:tplc="C0262B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3B5295A"/>
    <w:multiLevelType w:val="hybridMultilevel"/>
    <w:tmpl w:val="5CCEDD4C"/>
    <w:lvl w:ilvl="0" w:tplc="AFDE681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45470AA0"/>
    <w:multiLevelType w:val="hybridMultilevel"/>
    <w:tmpl w:val="BD785B9C"/>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6CD7190"/>
    <w:multiLevelType w:val="hybridMultilevel"/>
    <w:tmpl w:val="D2C8ECB4"/>
    <w:lvl w:ilvl="0" w:tplc="2886068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9021282"/>
    <w:multiLevelType w:val="hybridMultilevel"/>
    <w:tmpl w:val="55A8737C"/>
    <w:lvl w:ilvl="0" w:tplc="9766A228">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56">
    <w:nsid w:val="4BC74A02"/>
    <w:multiLevelType w:val="hybridMultilevel"/>
    <w:tmpl w:val="A55EA3EE"/>
    <w:lvl w:ilvl="0" w:tplc="196205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C3F4501"/>
    <w:multiLevelType w:val="hybridMultilevel"/>
    <w:tmpl w:val="D870BF56"/>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4D23716C"/>
    <w:multiLevelType w:val="hybridMultilevel"/>
    <w:tmpl w:val="B2503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E38739D"/>
    <w:multiLevelType w:val="hybridMultilevel"/>
    <w:tmpl w:val="2AD48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1475A8D"/>
    <w:multiLevelType w:val="hybridMultilevel"/>
    <w:tmpl w:val="F20683BA"/>
    <w:name w:val="WW8Num22222"/>
    <w:lvl w:ilvl="0" w:tplc="5468B0E4">
      <w:start w:val="5"/>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2D50169"/>
    <w:multiLevelType w:val="hybridMultilevel"/>
    <w:tmpl w:val="A6F8F70E"/>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5A44209"/>
    <w:multiLevelType w:val="hybridMultilevel"/>
    <w:tmpl w:val="432083FA"/>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617688A"/>
    <w:multiLevelType w:val="hybridMultilevel"/>
    <w:tmpl w:val="AB1AB282"/>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4">
    <w:nsid w:val="56F258BE"/>
    <w:multiLevelType w:val="hybridMultilevel"/>
    <w:tmpl w:val="5800692E"/>
    <w:lvl w:ilvl="0" w:tplc="908251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57301FB4"/>
    <w:multiLevelType w:val="hybridMultilevel"/>
    <w:tmpl w:val="D352998A"/>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803319A"/>
    <w:multiLevelType w:val="hybridMultilevel"/>
    <w:tmpl w:val="3758887C"/>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58433BEF"/>
    <w:multiLevelType w:val="hybridMultilevel"/>
    <w:tmpl w:val="F086CFCC"/>
    <w:lvl w:ilvl="0" w:tplc="28FA64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8A63346"/>
    <w:multiLevelType w:val="hybridMultilevel"/>
    <w:tmpl w:val="819CC292"/>
    <w:lvl w:ilvl="0" w:tplc="3A124C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A594C15"/>
    <w:multiLevelType w:val="hybridMultilevel"/>
    <w:tmpl w:val="31168A7E"/>
    <w:lvl w:ilvl="0" w:tplc="196205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C15516A"/>
    <w:multiLevelType w:val="hybridMultilevel"/>
    <w:tmpl w:val="422AA39E"/>
    <w:lvl w:ilvl="0" w:tplc="AFDE681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1">
    <w:nsid w:val="5D1715D8"/>
    <w:multiLevelType w:val="hybridMultilevel"/>
    <w:tmpl w:val="85406046"/>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03E0237"/>
    <w:multiLevelType w:val="hybridMultilevel"/>
    <w:tmpl w:val="CE809F46"/>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0D63897"/>
    <w:multiLevelType w:val="hybridMultilevel"/>
    <w:tmpl w:val="637C1B36"/>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4">
    <w:nsid w:val="61E01D79"/>
    <w:multiLevelType w:val="hybridMultilevel"/>
    <w:tmpl w:val="E3A6E22A"/>
    <w:lvl w:ilvl="0" w:tplc="AFDE6816">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5">
    <w:nsid w:val="629B120E"/>
    <w:multiLevelType w:val="hybridMultilevel"/>
    <w:tmpl w:val="C9D6C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5426046"/>
    <w:multiLevelType w:val="hybridMultilevel"/>
    <w:tmpl w:val="2B8ACBDC"/>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7">
    <w:nsid w:val="65732743"/>
    <w:multiLevelType w:val="hybridMultilevel"/>
    <w:tmpl w:val="CB040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684D21D1"/>
    <w:multiLevelType w:val="hybridMultilevel"/>
    <w:tmpl w:val="5C70BDE6"/>
    <w:lvl w:ilvl="0" w:tplc="AFDE6816">
      <w:start w:val="1"/>
      <w:numFmt w:val="russianLower"/>
      <w:lvlText w:val="%1."/>
      <w:lvlJc w:val="left"/>
      <w:pPr>
        <w:ind w:left="1117" w:hanging="360"/>
      </w:pPr>
      <w:rPr>
        <w:rFonts w:hint="default"/>
      </w:rPr>
    </w:lvl>
    <w:lvl w:ilvl="1" w:tplc="C36EFE42">
      <w:start w:val="1"/>
      <w:numFmt w:val="decimal"/>
      <w:lvlText w:val="%2."/>
      <w:lvlJc w:val="left"/>
      <w:pPr>
        <w:ind w:left="1837" w:hanging="360"/>
      </w:pPr>
      <w:rPr>
        <w:rFonts w:hint="default"/>
      </w:r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79">
    <w:nsid w:val="6A2979AB"/>
    <w:multiLevelType w:val="hybridMultilevel"/>
    <w:tmpl w:val="C0A03CD8"/>
    <w:lvl w:ilvl="0" w:tplc="12E42D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6C9E37BB"/>
    <w:multiLevelType w:val="hybridMultilevel"/>
    <w:tmpl w:val="7B004420"/>
    <w:lvl w:ilvl="0" w:tplc="AFDE6816">
      <w:start w:val="1"/>
      <w:numFmt w:val="russianLower"/>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81">
    <w:nsid w:val="6EE63B7D"/>
    <w:multiLevelType w:val="hybridMultilevel"/>
    <w:tmpl w:val="D310AD2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F376BD2"/>
    <w:multiLevelType w:val="hybridMultilevel"/>
    <w:tmpl w:val="418882D2"/>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0ED7E7F"/>
    <w:multiLevelType w:val="hybridMultilevel"/>
    <w:tmpl w:val="2206BB44"/>
    <w:lvl w:ilvl="0" w:tplc="0AFCB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13E2D77"/>
    <w:multiLevelType w:val="hybridMultilevel"/>
    <w:tmpl w:val="B6A8033A"/>
    <w:lvl w:ilvl="0" w:tplc="1CD4457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2091598"/>
    <w:multiLevelType w:val="hybridMultilevel"/>
    <w:tmpl w:val="1CC2C38E"/>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4077A5C"/>
    <w:multiLevelType w:val="hybridMultilevel"/>
    <w:tmpl w:val="E1A64FD4"/>
    <w:lvl w:ilvl="0" w:tplc="642A3D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80E7875"/>
    <w:multiLevelType w:val="hybridMultilevel"/>
    <w:tmpl w:val="DC22B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8EF3AA8"/>
    <w:multiLevelType w:val="hybridMultilevel"/>
    <w:tmpl w:val="DA964D42"/>
    <w:lvl w:ilvl="0" w:tplc="4BC4271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79225344"/>
    <w:multiLevelType w:val="hybridMultilevel"/>
    <w:tmpl w:val="3C70E2A4"/>
    <w:lvl w:ilvl="0" w:tplc="BCEC2C96">
      <w:start w:val="16"/>
      <w:numFmt w:val="decimal"/>
      <w:lvlText w:val="%1."/>
      <w:lvlJc w:val="left"/>
      <w:pPr>
        <w:ind w:left="111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94F2FED"/>
    <w:multiLevelType w:val="hybridMultilevel"/>
    <w:tmpl w:val="92D45188"/>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990657E"/>
    <w:multiLevelType w:val="hybridMultilevel"/>
    <w:tmpl w:val="E1702BA8"/>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A16611F"/>
    <w:multiLevelType w:val="hybridMultilevel"/>
    <w:tmpl w:val="815C3C08"/>
    <w:lvl w:ilvl="0" w:tplc="7D4892FA">
      <w:start w:val="1"/>
      <w:numFmt w:val="decimal"/>
      <w:lvlText w:val="%1."/>
      <w:lvlJc w:val="left"/>
      <w:pPr>
        <w:ind w:left="1542" w:hanging="97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A9923A5"/>
    <w:multiLevelType w:val="hybridMultilevel"/>
    <w:tmpl w:val="758CEFAE"/>
    <w:lvl w:ilvl="0" w:tplc="04190019">
      <w:start w:val="1"/>
      <w:numFmt w:val="lowerLetter"/>
      <w:lvlText w:val="%1."/>
      <w:lvlJc w:val="left"/>
      <w:pPr>
        <w:ind w:left="1837" w:hanging="360"/>
      </w:pPr>
    </w:lvl>
    <w:lvl w:ilvl="1" w:tplc="04190019" w:tentative="1">
      <w:start w:val="1"/>
      <w:numFmt w:val="lowerLetter"/>
      <w:lvlText w:val="%2."/>
      <w:lvlJc w:val="left"/>
      <w:pPr>
        <w:ind w:left="2557" w:hanging="360"/>
      </w:pPr>
    </w:lvl>
    <w:lvl w:ilvl="2" w:tplc="0419001B" w:tentative="1">
      <w:start w:val="1"/>
      <w:numFmt w:val="lowerRoman"/>
      <w:lvlText w:val="%3."/>
      <w:lvlJc w:val="right"/>
      <w:pPr>
        <w:ind w:left="3277" w:hanging="180"/>
      </w:pPr>
    </w:lvl>
    <w:lvl w:ilvl="3" w:tplc="0419000F" w:tentative="1">
      <w:start w:val="1"/>
      <w:numFmt w:val="decimal"/>
      <w:lvlText w:val="%4."/>
      <w:lvlJc w:val="left"/>
      <w:pPr>
        <w:ind w:left="3997" w:hanging="360"/>
      </w:pPr>
    </w:lvl>
    <w:lvl w:ilvl="4" w:tplc="04190019" w:tentative="1">
      <w:start w:val="1"/>
      <w:numFmt w:val="lowerLetter"/>
      <w:lvlText w:val="%5."/>
      <w:lvlJc w:val="left"/>
      <w:pPr>
        <w:ind w:left="4717" w:hanging="360"/>
      </w:pPr>
    </w:lvl>
    <w:lvl w:ilvl="5" w:tplc="0419001B" w:tentative="1">
      <w:start w:val="1"/>
      <w:numFmt w:val="lowerRoman"/>
      <w:lvlText w:val="%6."/>
      <w:lvlJc w:val="right"/>
      <w:pPr>
        <w:ind w:left="5437" w:hanging="180"/>
      </w:pPr>
    </w:lvl>
    <w:lvl w:ilvl="6" w:tplc="0419000F" w:tentative="1">
      <w:start w:val="1"/>
      <w:numFmt w:val="decimal"/>
      <w:lvlText w:val="%7."/>
      <w:lvlJc w:val="left"/>
      <w:pPr>
        <w:ind w:left="6157" w:hanging="360"/>
      </w:pPr>
    </w:lvl>
    <w:lvl w:ilvl="7" w:tplc="04190019" w:tentative="1">
      <w:start w:val="1"/>
      <w:numFmt w:val="lowerLetter"/>
      <w:lvlText w:val="%8."/>
      <w:lvlJc w:val="left"/>
      <w:pPr>
        <w:ind w:left="6877" w:hanging="360"/>
      </w:pPr>
    </w:lvl>
    <w:lvl w:ilvl="8" w:tplc="0419001B" w:tentative="1">
      <w:start w:val="1"/>
      <w:numFmt w:val="lowerRoman"/>
      <w:lvlText w:val="%9."/>
      <w:lvlJc w:val="right"/>
      <w:pPr>
        <w:ind w:left="7597" w:hanging="180"/>
      </w:pPr>
    </w:lvl>
  </w:abstractNum>
  <w:abstractNum w:abstractNumId="94">
    <w:nsid w:val="7B571D58"/>
    <w:multiLevelType w:val="hybridMultilevel"/>
    <w:tmpl w:val="F6AA8DE0"/>
    <w:lvl w:ilvl="0" w:tplc="AFDE6816">
      <w:start w:val="1"/>
      <w:numFmt w:val="russianLow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5">
    <w:nsid w:val="7B802359"/>
    <w:multiLevelType w:val="hybridMultilevel"/>
    <w:tmpl w:val="9DA2DC94"/>
    <w:lvl w:ilvl="0" w:tplc="AFDE681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D24327F"/>
    <w:multiLevelType w:val="hybridMultilevel"/>
    <w:tmpl w:val="C10A1132"/>
    <w:lvl w:ilvl="0" w:tplc="8FE0060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2"/>
  </w:num>
  <w:num w:numId="2">
    <w:abstractNumId w:val="60"/>
  </w:num>
  <w:num w:numId="3">
    <w:abstractNumId w:val="46"/>
  </w:num>
  <w:num w:numId="4">
    <w:abstractNumId w:val="84"/>
  </w:num>
  <w:num w:numId="5">
    <w:abstractNumId w:val="6"/>
  </w:num>
  <w:num w:numId="6">
    <w:abstractNumId w:val="22"/>
  </w:num>
  <w:num w:numId="7">
    <w:abstractNumId w:val="73"/>
  </w:num>
  <w:num w:numId="8">
    <w:abstractNumId w:val="29"/>
  </w:num>
  <w:num w:numId="9">
    <w:abstractNumId w:val="65"/>
  </w:num>
  <w:num w:numId="10">
    <w:abstractNumId w:val="82"/>
  </w:num>
  <w:num w:numId="11">
    <w:abstractNumId w:val="26"/>
  </w:num>
  <w:num w:numId="12">
    <w:abstractNumId w:val="91"/>
  </w:num>
  <w:num w:numId="13">
    <w:abstractNumId w:val="61"/>
  </w:num>
  <w:num w:numId="14">
    <w:abstractNumId w:val="94"/>
  </w:num>
  <w:num w:numId="15">
    <w:abstractNumId w:val="53"/>
  </w:num>
  <w:num w:numId="16">
    <w:abstractNumId w:val="71"/>
  </w:num>
  <w:num w:numId="17">
    <w:abstractNumId w:val="12"/>
  </w:num>
  <w:num w:numId="18">
    <w:abstractNumId w:val="13"/>
  </w:num>
  <w:num w:numId="19">
    <w:abstractNumId w:val="39"/>
  </w:num>
  <w:num w:numId="20">
    <w:abstractNumId w:val="38"/>
  </w:num>
  <w:num w:numId="21">
    <w:abstractNumId w:val="89"/>
  </w:num>
  <w:num w:numId="22">
    <w:abstractNumId w:val="42"/>
  </w:num>
  <w:num w:numId="23">
    <w:abstractNumId w:val="74"/>
  </w:num>
  <w:num w:numId="24">
    <w:abstractNumId w:val="93"/>
  </w:num>
  <w:num w:numId="25">
    <w:abstractNumId w:val="41"/>
  </w:num>
  <w:num w:numId="26">
    <w:abstractNumId w:val="24"/>
  </w:num>
  <w:num w:numId="27">
    <w:abstractNumId w:val="10"/>
  </w:num>
  <w:num w:numId="28">
    <w:abstractNumId w:val="52"/>
  </w:num>
  <w:num w:numId="29">
    <w:abstractNumId w:val="58"/>
  </w:num>
  <w:num w:numId="30">
    <w:abstractNumId w:val="55"/>
  </w:num>
  <w:num w:numId="31">
    <w:abstractNumId w:val="40"/>
  </w:num>
  <w:num w:numId="32">
    <w:abstractNumId w:val="30"/>
  </w:num>
  <w:num w:numId="33">
    <w:abstractNumId w:val="63"/>
  </w:num>
  <w:num w:numId="34">
    <w:abstractNumId w:val="70"/>
  </w:num>
  <w:num w:numId="35">
    <w:abstractNumId w:val="76"/>
  </w:num>
  <w:num w:numId="36">
    <w:abstractNumId w:val="28"/>
  </w:num>
  <w:num w:numId="37">
    <w:abstractNumId w:val="45"/>
  </w:num>
  <w:num w:numId="38">
    <w:abstractNumId w:val="47"/>
  </w:num>
  <w:num w:numId="39">
    <w:abstractNumId w:val="36"/>
  </w:num>
  <w:num w:numId="40">
    <w:abstractNumId w:val="35"/>
  </w:num>
  <w:num w:numId="41">
    <w:abstractNumId w:val="7"/>
  </w:num>
  <w:num w:numId="42">
    <w:abstractNumId w:val="18"/>
  </w:num>
  <w:num w:numId="43">
    <w:abstractNumId w:val="14"/>
  </w:num>
  <w:num w:numId="44">
    <w:abstractNumId w:val="5"/>
  </w:num>
  <w:num w:numId="45">
    <w:abstractNumId w:val="34"/>
  </w:num>
  <w:num w:numId="46">
    <w:abstractNumId w:val="90"/>
  </w:num>
  <w:num w:numId="47">
    <w:abstractNumId w:val="4"/>
  </w:num>
  <w:num w:numId="48">
    <w:abstractNumId w:val="85"/>
  </w:num>
  <w:num w:numId="49">
    <w:abstractNumId w:val="37"/>
  </w:num>
  <w:num w:numId="50">
    <w:abstractNumId w:val="23"/>
  </w:num>
  <w:num w:numId="51">
    <w:abstractNumId w:val="62"/>
  </w:num>
  <w:num w:numId="52">
    <w:abstractNumId w:val="27"/>
  </w:num>
  <w:num w:numId="53">
    <w:abstractNumId w:val="16"/>
  </w:num>
  <w:num w:numId="54">
    <w:abstractNumId w:val="44"/>
  </w:num>
  <w:num w:numId="55">
    <w:abstractNumId w:val="21"/>
  </w:num>
  <w:num w:numId="56">
    <w:abstractNumId w:val="95"/>
  </w:num>
  <w:num w:numId="57">
    <w:abstractNumId w:val="80"/>
  </w:num>
  <w:num w:numId="58">
    <w:abstractNumId w:val="78"/>
  </w:num>
  <w:num w:numId="59">
    <w:abstractNumId w:val="50"/>
  </w:num>
  <w:num w:numId="60">
    <w:abstractNumId w:val="87"/>
  </w:num>
  <w:num w:numId="61">
    <w:abstractNumId w:val="75"/>
  </w:num>
  <w:num w:numId="62">
    <w:abstractNumId w:val="19"/>
  </w:num>
  <w:num w:numId="63">
    <w:abstractNumId w:val="81"/>
  </w:num>
  <w:num w:numId="64">
    <w:abstractNumId w:val="8"/>
  </w:num>
  <w:num w:numId="65">
    <w:abstractNumId w:val="77"/>
  </w:num>
  <w:num w:numId="66">
    <w:abstractNumId w:val="9"/>
  </w:num>
  <w:num w:numId="67">
    <w:abstractNumId w:val="3"/>
  </w:num>
  <w:num w:numId="68">
    <w:abstractNumId w:val="15"/>
  </w:num>
  <w:num w:numId="69">
    <w:abstractNumId w:val="56"/>
  </w:num>
  <w:num w:numId="70">
    <w:abstractNumId w:val="69"/>
  </w:num>
  <w:num w:numId="71">
    <w:abstractNumId w:val="83"/>
  </w:num>
  <w:num w:numId="72">
    <w:abstractNumId w:val="96"/>
  </w:num>
  <w:num w:numId="73">
    <w:abstractNumId w:val="59"/>
  </w:num>
  <w:num w:numId="74">
    <w:abstractNumId w:val="0"/>
  </w:num>
  <w:num w:numId="75">
    <w:abstractNumId w:val="25"/>
  </w:num>
  <w:num w:numId="76">
    <w:abstractNumId w:val="64"/>
  </w:num>
  <w:num w:numId="77">
    <w:abstractNumId w:val="66"/>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num>
  <w:num w:numId="80">
    <w:abstractNumId w:val="57"/>
  </w:num>
  <w:num w:numId="81">
    <w:abstractNumId w:val="79"/>
  </w:num>
  <w:num w:numId="82">
    <w:abstractNumId w:val="11"/>
  </w:num>
  <w:num w:numId="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num>
  <w:num w:numId="85">
    <w:abstractNumId w:val="31"/>
  </w:num>
  <w:num w:numId="86">
    <w:abstractNumId w:val="33"/>
  </w:num>
  <w:num w:numId="87">
    <w:abstractNumId w:val="1"/>
  </w:num>
  <w:num w:numId="88">
    <w:abstractNumId w:val="54"/>
  </w:num>
  <w:num w:numId="89">
    <w:abstractNumId w:val="86"/>
  </w:num>
  <w:num w:numId="90">
    <w:abstractNumId w:val="67"/>
  </w:num>
  <w:num w:numId="91">
    <w:abstractNumId w:val="48"/>
  </w:num>
  <w:num w:numId="92">
    <w:abstractNumId w:val="88"/>
  </w:num>
  <w:num w:numId="93">
    <w:abstractNumId w:val="51"/>
  </w:num>
  <w:num w:numId="94">
    <w:abstractNumId w:val="92"/>
  </w:num>
  <w:num w:numId="95">
    <w:abstractNumId w:val="68"/>
  </w:num>
  <w:num w:numId="96">
    <w:abstractNumId w:val="2"/>
  </w:num>
  <w:num w:numId="97">
    <w:abstractNumId w:val="17"/>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F222E"/>
    <w:rsid w:val="001F0BC7"/>
    <w:rsid w:val="00441FFD"/>
    <w:rsid w:val="00663FE1"/>
    <w:rsid w:val="0099170C"/>
    <w:rsid w:val="00A1454E"/>
    <w:rsid w:val="00D31453"/>
    <w:rsid w:val="00D76CBC"/>
    <w:rsid w:val="00E209E2"/>
    <w:rsid w:val="00E949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FE1"/>
  </w:style>
  <w:style w:type="paragraph" w:styleId="1">
    <w:name w:val="heading 1"/>
    <w:basedOn w:val="a"/>
    <w:next w:val="a"/>
    <w:link w:val="10"/>
    <w:qFormat/>
    <w:rsid w:val="00A1454E"/>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A1454E"/>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454E"/>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A1454E"/>
    <w:rPr>
      <w:rFonts w:ascii="Times New Roman" w:eastAsia="Times New Roman" w:hAnsi="Times New Roman" w:cs="Times New Roman"/>
      <w:b/>
      <w:bCs/>
      <w:i/>
      <w:sz w:val="24"/>
      <w:szCs w:val="20"/>
      <w:lang w:val="ru-RU" w:eastAsia="ru-RU"/>
    </w:rPr>
  </w:style>
  <w:style w:type="character" w:styleId="a3">
    <w:name w:val="Hyperlink"/>
    <w:basedOn w:val="a0"/>
    <w:unhideWhenUsed/>
    <w:rsid w:val="00A1454E"/>
    <w:rPr>
      <w:color w:val="0563C1" w:themeColor="hyperlink"/>
      <w:u w:val="single"/>
    </w:rPr>
  </w:style>
  <w:style w:type="character" w:customStyle="1" w:styleId="UnresolvedMention">
    <w:name w:val="Unresolved Mention"/>
    <w:basedOn w:val="a0"/>
    <w:uiPriority w:val="99"/>
    <w:semiHidden/>
    <w:unhideWhenUsed/>
    <w:rsid w:val="00A1454E"/>
    <w:rPr>
      <w:color w:val="605E5C"/>
      <w:shd w:val="clear" w:color="auto" w:fill="E1DFDD"/>
    </w:rPr>
  </w:style>
  <w:style w:type="numbering" w:customStyle="1" w:styleId="11">
    <w:name w:val="Нет списка1"/>
    <w:next w:val="a2"/>
    <w:uiPriority w:val="99"/>
    <w:semiHidden/>
    <w:unhideWhenUsed/>
    <w:rsid w:val="00A1454E"/>
  </w:style>
  <w:style w:type="paragraph" w:customStyle="1" w:styleId="Style1">
    <w:name w:val="Style1"/>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1454E"/>
    <w:rPr>
      <w:rFonts w:ascii="Times New Roman" w:hAnsi="Times New Roman" w:cs="Times New Roman"/>
      <w:sz w:val="10"/>
      <w:szCs w:val="10"/>
    </w:rPr>
  </w:style>
  <w:style w:type="character" w:customStyle="1" w:styleId="FontStyle12">
    <w:name w:val="Font Style12"/>
    <w:rsid w:val="00A1454E"/>
    <w:rPr>
      <w:rFonts w:ascii="Georgia" w:hAnsi="Georgia" w:cs="Georgia"/>
      <w:b/>
      <w:bCs/>
      <w:sz w:val="12"/>
      <w:szCs w:val="12"/>
    </w:rPr>
  </w:style>
  <w:style w:type="character" w:customStyle="1" w:styleId="FontStyle13">
    <w:name w:val="Font Style13"/>
    <w:rsid w:val="00A1454E"/>
    <w:rPr>
      <w:rFonts w:ascii="Times New Roman" w:hAnsi="Times New Roman" w:cs="Times New Roman"/>
      <w:b/>
      <w:bCs/>
      <w:sz w:val="12"/>
      <w:szCs w:val="12"/>
    </w:rPr>
  </w:style>
  <w:style w:type="character" w:customStyle="1" w:styleId="FontStyle14">
    <w:name w:val="Font Style14"/>
    <w:rsid w:val="00A1454E"/>
    <w:rPr>
      <w:rFonts w:ascii="Times New Roman" w:hAnsi="Times New Roman" w:cs="Times New Roman"/>
      <w:b/>
      <w:bCs/>
      <w:sz w:val="14"/>
      <w:szCs w:val="14"/>
    </w:rPr>
  </w:style>
  <w:style w:type="character" w:customStyle="1" w:styleId="FontStyle15">
    <w:name w:val="Font Style15"/>
    <w:rsid w:val="00A1454E"/>
    <w:rPr>
      <w:rFonts w:ascii="Times New Roman" w:hAnsi="Times New Roman" w:cs="Times New Roman"/>
      <w:b/>
      <w:bCs/>
      <w:sz w:val="18"/>
      <w:szCs w:val="18"/>
    </w:rPr>
  </w:style>
  <w:style w:type="character" w:customStyle="1" w:styleId="FontStyle16">
    <w:name w:val="Font Style16"/>
    <w:rsid w:val="00A1454E"/>
    <w:rPr>
      <w:rFonts w:ascii="Times New Roman" w:hAnsi="Times New Roman" w:cs="Times New Roman"/>
      <w:b/>
      <w:bCs/>
      <w:sz w:val="16"/>
      <w:szCs w:val="16"/>
    </w:rPr>
  </w:style>
  <w:style w:type="character" w:customStyle="1" w:styleId="FontStyle17">
    <w:name w:val="Font Style17"/>
    <w:rsid w:val="00A1454E"/>
    <w:rPr>
      <w:rFonts w:ascii="Times New Roman" w:hAnsi="Times New Roman" w:cs="Times New Roman"/>
      <w:b/>
      <w:bCs/>
      <w:sz w:val="16"/>
      <w:szCs w:val="16"/>
    </w:rPr>
  </w:style>
  <w:style w:type="character" w:customStyle="1" w:styleId="FontStyle18">
    <w:name w:val="Font Style18"/>
    <w:rsid w:val="00A1454E"/>
    <w:rPr>
      <w:rFonts w:ascii="Times New Roman" w:hAnsi="Times New Roman" w:cs="Times New Roman"/>
      <w:b/>
      <w:bCs/>
      <w:sz w:val="10"/>
      <w:szCs w:val="10"/>
    </w:rPr>
  </w:style>
  <w:style w:type="character" w:customStyle="1" w:styleId="FontStyle19">
    <w:name w:val="Font Style19"/>
    <w:rsid w:val="00A1454E"/>
    <w:rPr>
      <w:rFonts w:ascii="Times New Roman" w:hAnsi="Times New Roman" w:cs="Times New Roman"/>
      <w:i/>
      <w:iCs/>
      <w:sz w:val="12"/>
      <w:szCs w:val="12"/>
    </w:rPr>
  </w:style>
  <w:style w:type="character" w:customStyle="1" w:styleId="FontStyle20">
    <w:name w:val="Font Style20"/>
    <w:rsid w:val="00A1454E"/>
    <w:rPr>
      <w:rFonts w:ascii="Georgia" w:hAnsi="Georgia" w:cs="Georgia"/>
      <w:sz w:val="12"/>
      <w:szCs w:val="12"/>
    </w:rPr>
  </w:style>
  <w:style w:type="character" w:customStyle="1" w:styleId="FontStyle21">
    <w:name w:val="Font Style21"/>
    <w:rsid w:val="00A1454E"/>
    <w:rPr>
      <w:rFonts w:ascii="Times New Roman" w:hAnsi="Times New Roman" w:cs="Times New Roman"/>
      <w:sz w:val="12"/>
      <w:szCs w:val="12"/>
    </w:rPr>
  </w:style>
  <w:style w:type="character" w:customStyle="1" w:styleId="FontStyle22">
    <w:name w:val="Font Style22"/>
    <w:rsid w:val="00A1454E"/>
    <w:rPr>
      <w:rFonts w:ascii="Times New Roman" w:hAnsi="Times New Roman" w:cs="Times New Roman"/>
      <w:sz w:val="20"/>
      <w:szCs w:val="20"/>
    </w:rPr>
  </w:style>
  <w:style w:type="character" w:customStyle="1" w:styleId="FontStyle23">
    <w:name w:val="Font Style23"/>
    <w:rsid w:val="00A1454E"/>
    <w:rPr>
      <w:rFonts w:ascii="Times New Roman" w:hAnsi="Times New Roman" w:cs="Times New Roman"/>
      <w:b/>
      <w:bCs/>
      <w:sz w:val="12"/>
      <w:szCs w:val="12"/>
    </w:rPr>
  </w:style>
  <w:style w:type="character" w:customStyle="1" w:styleId="FontStyle24">
    <w:name w:val="Font Style24"/>
    <w:rsid w:val="00A1454E"/>
    <w:rPr>
      <w:rFonts w:ascii="Times New Roman" w:hAnsi="Times New Roman" w:cs="Times New Roman"/>
      <w:b/>
      <w:bCs/>
      <w:sz w:val="10"/>
      <w:szCs w:val="10"/>
    </w:rPr>
  </w:style>
  <w:style w:type="character" w:customStyle="1" w:styleId="FontStyle25">
    <w:name w:val="Font Style25"/>
    <w:rsid w:val="00A1454E"/>
    <w:rPr>
      <w:rFonts w:ascii="Times New Roman" w:hAnsi="Times New Roman" w:cs="Times New Roman"/>
      <w:i/>
      <w:iCs/>
      <w:sz w:val="12"/>
      <w:szCs w:val="12"/>
    </w:rPr>
  </w:style>
  <w:style w:type="paragraph" w:customStyle="1" w:styleId="Style9">
    <w:name w:val="Style9"/>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1454E"/>
    <w:rPr>
      <w:rFonts w:ascii="Times New Roman" w:hAnsi="Times New Roman" w:cs="Times New Roman"/>
      <w:b/>
      <w:bCs/>
      <w:sz w:val="12"/>
      <w:szCs w:val="12"/>
    </w:rPr>
  </w:style>
  <w:style w:type="character" w:customStyle="1" w:styleId="FontStyle27">
    <w:name w:val="Font Style27"/>
    <w:rsid w:val="00A1454E"/>
    <w:rPr>
      <w:rFonts w:ascii="Times New Roman" w:hAnsi="Times New Roman" w:cs="Times New Roman"/>
      <w:b/>
      <w:bCs/>
      <w:sz w:val="10"/>
      <w:szCs w:val="10"/>
    </w:rPr>
  </w:style>
  <w:style w:type="character" w:customStyle="1" w:styleId="FontStyle28">
    <w:name w:val="Font Style28"/>
    <w:rsid w:val="00A1454E"/>
    <w:rPr>
      <w:rFonts w:ascii="Constantia" w:hAnsi="Constantia" w:cs="Constantia"/>
      <w:b/>
      <w:bCs/>
      <w:smallCaps/>
      <w:sz w:val="10"/>
      <w:szCs w:val="10"/>
    </w:rPr>
  </w:style>
  <w:style w:type="character" w:customStyle="1" w:styleId="FontStyle29">
    <w:name w:val="Font Style29"/>
    <w:rsid w:val="00A1454E"/>
    <w:rPr>
      <w:rFonts w:ascii="Times New Roman" w:hAnsi="Times New Roman" w:cs="Times New Roman"/>
      <w:b/>
      <w:bCs/>
      <w:sz w:val="10"/>
      <w:szCs w:val="10"/>
    </w:rPr>
  </w:style>
  <w:style w:type="character" w:customStyle="1" w:styleId="FontStyle30">
    <w:name w:val="Font Style30"/>
    <w:rsid w:val="00A1454E"/>
    <w:rPr>
      <w:rFonts w:ascii="Times New Roman" w:hAnsi="Times New Roman" w:cs="Times New Roman"/>
      <w:b/>
      <w:bCs/>
      <w:sz w:val="10"/>
      <w:szCs w:val="10"/>
    </w:rPr>
  </w:style>
  <w:style w:type="character" w:customStyle="1" w:styleId="FontStyle31">
    <w:name w:val="Font Style31"/>
    <w:rsid w:val="00A1454E"/>
    <w:rPr>
      <w:rFonts w:ascii="Georgia" w:hAnsi="Georgia" w:cs="Georgia"/>
      <w:sz w:val="12"/>
      <w:szCs w:val="12"/>
    </w:rPr>
  </w:style>
  <w:style w:type="character" w:customStyle="1" w:styleId="FontStyle32">
    <w:name w:val="Font Style32"/>
    <w:rsid w:val="00A1454E"/>
    <w:rPr>
      <w:rFonts w:ascii="Times New Roman" w:hAnsi="Times New Roman" w:cs="Times New Roman"/>
      <w:i/>
      <w:iCs/>
      <w:sz w:val="12"/>
      <w:szCs w:val="12"/>
    </w:rPr>
  </w:style>
  <w:style w:type="character" w:customStyle="1" w:styleId="FontStyle33">
    <w:name w:val="Font Style33"/>
    <w:rsid w:val="00A1454E"/>
    <w:rPr>
      <w:rFonts w:ascii="Times New Roman" w:hAnsi="Times New Roman" w:cs="Times New Roman"/>
      <w:b/>
      <w:bCs/>
      <w:sz w:val="12"/>
      <w:szCs w:val="12"/>
    </w:rPr>
  </w:style>
  <w:style w:type="character" w:customStyle="1" w:styleId="FontStyle34">
    <w:name w:val="Font Style34"/>
    <w:rsid w:val="00A1454E"/>
    <w:rPr>
      <w:rFonts w:ascii="Times New Roman" w:hAnsi="Times New Roman" w:cs="Times New Roman"/>
      <w:sz w:val="12"/>
      <w:szCs w:val="12"/>
    </w:rPr>
  </w:style>
  <w:style w:type="character" w:customStyle="1" w:styleId="FontStyle35">
    <w:name w:val="Font Style35"/>
    <w:rsid w:val="00A1454E"/>
    <w:rPr>
      <w:rFonts w:ascii="Times New Roman" w:hAnsi="Times New Roman" w:cs="Times New Roman"/>
      <w:smallCaps/>
      <w:sz w:val="12"/>
      <w:szCs w:val="12"/>
    </w:rPr>
  </w:style>
  <w:style w:type="character" w:customStyle="1" w:styleId="FontStyle36">
    <w:name w:val="Font Style36"/>
    <w:rsid w:val="00A1454E"/>
    <w:rPr>
      <w:rFonts w:ascii="Times New Roman" w:hAnsi="Times New Roman" w:cs="Times New Roman"/>
      <w:sz w:val="12"/>
      <w:szCs w:val="12"/>
    </w:rPr>
  </w:style>
  <w:style w:type="character" w:customStyle="1" w:styleId="FontStyle37">
    <w:name w:val="Font Style37"/>
    <w:rsid w:val="00A1454E"/>
    <w:rPr>
      <w:rFonts w:ascii="Times New Roman" w:hAnsi="Times New Roman" w:cs="Times New Roman"/>
      <w:spacing w:val="10"/>
      <w:sz w:val="12"/>
      <w:szCs w:val="12"/>
    </w:rPr>
  </w:style>
  <w:style w:type="character" w:customStyle="1" w:styleId="FontStyle38">
    <w:name w:val="Font Style38"/>
    <w:rsid w:val="00A1454E"/>
    <w:rPr>
      <w:rFonts w:ascii="Times New Roman" w:hAnsi="Times New Roman" w:cs="Times New Roman"/>
      <w:b/>
      <w:bCs/>
      <w:sz w:val="10"/>
      <w:szCs w:val="10"/>
    </w:rPr>
  </w:style>
  <w:style w:type="character" w:customStyle="1" w:styleId="FontStyle39">
    <w:name w:val="Font Style39"/>
    <w:rsid w:val="00A1454E"/>
    <w:rPr>
      <w:rFonts w:ascii="Times New Roman" w:hAnsi="Times New Roman" w:cs="Times New Roman"/>
      <w:i/>
      <w:iCs/>
      <w:sz w:val="14"/>
      <w:szCs w:val="14"/>
    </w:rPr>
  </w:style>
  <w:style w:type="character" w:customStyle="1" w:styleId="FontStyle40">
    <w:name w:val="Font Style40"/>
    <w:rsid w:val="00A1454E"/>
    <w:rPr>
      <w:rFonts w:ascii="Times New Roman" w:hAnsi="Times New Roman" w:cs="Times New Roman"/>
      <w:i/>
      <w:iCs/>
      <w:sz w:val="12"/>
      <w:szCs w:val="12"/>
    </w:rPr>
  </w:style>
  <w:style w:type="paragraph" w:customStyle="1" w:styleId="Style20">
    <w:name w:val="Style20"/>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1454E"/>
    <w:rPr>
      <w:rFonts w:ascii="Tahoma" w:hAnsi="Tahoma" w:cs="Tahoma"/>
      <w:sz w:val="22"/>
      <w:szCs w:val="22"/>
    </w:rPr>
  </w:style>
  <w:style w:type="character" w:customStyle="1" w:styleId="FontStyle42">
    <w:name w:val="Font Style42"/>
    <w:rsid w:val="00A1454E"/>
    <w:rPr>
      <w:rFonts w:ascii="Times New Roman" w:hAnsi="Times New Roman" w:cs="Times New Roman"/>
      <w:spacing w:val="-10"/>
      <w:sz w:val="24"/>
      <w:szCs w:val="24"/>
    </w:rPr>
  </w:style>
  <w:style w:type="character" w:customStyle="1" w:styleId="FontStyle43">
    <w:name w:val="Font Style43"/>
    <w:rsid w:val="00A1454E"/>
    <w:rPr>
      <w:rFonts w:ascii="Courier New" w:hAnsi="Courier New" w:cs="Courier New"/>
      <w:b/>
      <w:bCs/>
      <w:i/>
      <w:iCs/>
      <w:sz w:val="12"/>
      <w:szCs w:val="12"/>
    </w:rPr>
  </w:style>
  <w:style w:type="character" w:customStyle="1" w:styleId="FontStyle44">
    <w:name w:val="Font Style44"/>
    <w:rsid w:val="00A1454E"/>
    <w:rPr>
      <w:rFonts w:ascii="Times New Roman" w:hAnsi="Times New Roman" w:cs="Times New Roman"/>
      <w:b/>
      <w:bCs/>
      <w:sz w:val="42"/>
      <w:szCs w:val="42"/>
    </w:rPr>
  </w:style>
  <w:style w:type="paragraph" w:customStyle="1" w:styleId="Style25">
    <w:name w:val="Style25"/>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1454E"/>
    <w:rPr>
      <w:rFonts w:ascii="Times New Roman" w:hAnsi="Times New Roman" w:cs="Times New Roman"/>
      <w:i/>
      <w:iCs/>
      <w:spacing w:val="10"/>
      <w:sz w:val="16"/>
      <w:szCs w:val="16"/>
    </w:rPr>
  </w:style>
  <w:style w:type="character" w:customStyle="1" w:styleId="FontStyle46">
    <w:name w:val="Font Style46"/>
    <w:rsid w:val="00A1454E"/>
    <w:rPr>
      <w:rFonts w:ascii="Constantia" w:hAnsi="Constantia" w:cs="Constantia"/>
      <w:sz w:val="14"/>
      <w:szCs w:val="14"/>
    </w:rPr>
  </w:style>
  <w:style w:type="character" w:customStyle="1" w:styleId="FontStyle47">
    <w:name w:val="Font Style47"/>
    <w:rsid w:val="00A1454E"/>
    <w:rPr>
      <w:rFonts w:ascii="Times New Roman" w:hAnsi="Times New Roman" w:cs="Times New Roman"/>
      <w:b/>
      <w:bCs/>
      <w:sz w:val="12"/>
      <w:szCs w:val="12"/>
    </w:rPr>
  </w:style>
  <w:style w:type="character" w:customStyle="1" w:styleId="FontStyle48">
    <w:name w:val="Font Style48"/>
    <w:rsid w:val="00A1454E"/>
    <w:rPr>
      <w:rFonts w:ascii="Times New Roman" w:hAnsi="Times New Roman" w:cs="Times New Roman"/>
      <w:b/>
      <w:bCs/>
      <w:spacing w:val="-20"/>
      <w:sz w:val="32"/>
      <w:szCs w:val="32"/>
    </w:rPr>
  </w:style>
  <w:style w:type="character" w:customStyle="1" w:styleId="FontStyle49">
    <w:name w:val="Font Style49"/>
    <w:rsid w:val="00A1454E"/>
    <w:rPr>
      <w:rFonts w:ascii="Times New Roman" w:hAnsi="Times New Roman" w:cs="Times New Roman"/>
      <w:i/>
      <w:iCs/>
      <w:w w:val="50"/>
      <w:sz w:val="42"/>
      <w:szCs w:val="42"/>
    </w:rPr>
  </w:style>
  <w:style w:type="character" w:customStyle="1" w:styleId="FontStyle50">
    <w:name w:val="Font Style50"/>
    <w:rsid w:val="00A1454E"/>
    <w:rPr>
      <w:rFonts w:ascii="Times New Roman" w:hAnsi="Times New Roman" w:cs="Times New Roman"/>
      <w:sz w:val="14"/>
      <w:szCs w:val="14"/>
    </w:rPr>
  </w:style>
  <w:style w:type="character" w:customStyle="1" w:styleId="FontStyle51">
    <w:name w:val="Font Style51"/>
    <w:rsid w:val="00A1454E"/>
    <w:rPr>
      <w:rFonts w:ascii="Times New Roman" w:hAnsi="Times New Roman" w:cs="Times New Roman"/>
      <w:sz w:val="16"/>
      <w:szCs w:val="16"/>
    </w:rPr>
  </w:style>
  <w:style w:type="character" w:customStyle="1" w:styleId="FontStyle52">
    <w:name w:val="Font Style52"/>
    <w:rsid w:val="00A1454E"/>
    <w:rPr>
      <w:rFonts w:ascii="Times New Roman" w:hAnsi="Times New Roman" w:cs="Times New Roman"/>
      <w:b/>
      <w:bCs/>
      <w:sz w:val="10"/>
      <w:szCs w:val="10"/>
    </w:rPr>
  </w:style>
  <w:style w:type="character" w:customStyle="1" w:styleId="FontStyle53">
    <w:name w:val="Font Style53"/>
    <w:rsid w:val="00A1454E"/>
    <w:rPr>
      <w:rFonts w:ascii="Times New Roman" w:hAnsi="Times New Roman" w:cs="Times New Roman"/>
      <w:spacing w:val="-10"/>
      <w:sz w:val="14"/>
      <w:szCs w:val="14"/>
    </w:rPr>
  </w:style>
  <w:style w:type="character" w:customStyle="1" w:styleId="FontStyle54">
    <w:name w:val="Font Style54"/>
    <w:rsid w:val="00A1454E"/>
    <w:rPr>
      <w:rFonts w:ascii="Times New Roman" w:hAnsi="Times New Roman" w:cs="Times New Roman"/>
      <w:sz w:val="22"/>
      <w:szCs w:val="22"/>
    </w:rPr>
  </w:style>
  <w:style w:type="character" w:customStyle="1" w:styleId="FontStyle55">
    <w:name w:val="Font Style55"/>
    <w:rsid w:val="00A1454E"/>
    <w:rPr>
      <w:rFonts w:ascii="Times New Roman" w:hAnsi="Times New Roman" w:cs="Times New Roman"/>
      <w:sz w:val="42"/>
      <w:szCs w:val="42"/>
    </w:rPr>
  </w:style>
  <w:style w:type="character" w:customStyle="1" w:styleId="FontStyle56">
    <w:name w:val="Font Style56"/>
    <w:rsid w:val="00A1454E"/>
    <w:rPr>
      <w:rFonts w:ascii="Times New Roman" w:hAnsi="Times New Roman" w:cs="Times New Roman"/>
      <w:i/>
      <w:iCs/>
      <w:sz w:val="16"/>
      <w:szCs w:val="16"/>
    </w:rPr>
  </w:style>
  <w:style w:type="character" w:customStyle="1" w:styleId="FontStyle57">
    <w:name w:val="Font Style57"/>
    <w:rsid w:val="00A1454E"/>
    <w:rPr>
      <w:rFonts w:ascii="Times New Roman" w:hAnsi="Times New Roman" w:cs="Times New Roman"/>
      <w:sz w:val="20"/>
      <w:szCs w:val="20"/>
    </w:rPr>
  </w:style>
  <w:style w:type="character" w:customStyle="1" w:styleId="FontStyle58">
    <w:name w:val="Font Style58"/>
    <w:rsid w:val="00A1454E"/>
    <w:rPr>
      <w:rFonts w:ascii="Times New Roman" w:hAnsi="Times New Roman" w:cs="Times New Roman"/>
      <w:b/>
      <w:bCs/>
      <w:i/>
      <w:iCs/>
      <w:sz w:val="18"/>
      <w:szCs w:val="18"/>
    </w:rPr>
  </w:style>
  <w:style w:type="character" w:customStyle="1" w:styleId="FontStyle59">
    <w:name w:val="Font Style59"/>
    <w:rsid w:val="00A1454E"/>
    <w:rPr>
      <w:rFonts w:ascii="Times New Roman" w:hAnsi="Times New Roman" w:cs="Times New Roman"/>
      <w:b/>
      <w:bCs/>
      <w:i/>
      <w:iCs/>
      <w:sz w:val="20"/>
      <w:szCs w:val="20"/>
    </w:rPr>
  </w:style>
  <w:style w:type="character" w:customStyle="1" w:styleId="FontStyle60">
    <w:name w:val="Font Style60"/>
    <w:rsid w:val="00A1454E"/>
    <w:rPr>
      <w:rFonts w:ascii="Times New Roman" w:hAnsi="Times New Roman" w:cs="Times New Roman"/>
      <w:b/>
      <w:bCs/>
      <w:i/>
      <w:iCs/>
      <w:sz w:val="18"/>
      <w:szCs w:val="18"/>
    </w:rPr>
  </w:style>
  <w:style w:type="paragraph" w:styleId="a4">
    <w:name w:val="footer"/>
    <w:basedOn w:val="a"/>
    <w:link w:val="a5"/>
    <w:rsid w:val="00A1454E"/>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5">
    <w:name w:val="Нижний колонтитул Знак"/>
    <w:basedOn w:val="a0"/>
    <w:link w:val="a4"/>
    <w:rsid w:val="00A1454E"/>
    <w:rPr>
      <w:rFonts w:ascii="Times New Roman" w:eastAsia="Times New Roman" w:hAnsi="Times New Roman" w:cs="Times New Roman"/>
      <w:sz w:val="24"/>
      <w:szCs w:val="24"/>
      <w:lang w:val="ru-RU" w:eastAsia="ru-RU"/>
    </w:rPr>
  </w:style>
  <w:style w:type="character" w:styleId="a6">
    <w:name w:val="page number"/>
    <w:basedOn w:val="a0"/>
    <w:rsid w:val="00A1454E"/>
  </w:style>
  <w:style w:type="table" w:styleId="a7">
    <w:name w:val="Table Grid"/>
    <w:basedOn w:val="a1"/>
    <w:uiPriority w:val="59"/>
    <w:rsid w:val="00A1454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1454E"/>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1454E"/>
    <w:rPr>
      <w:rFonts w:ascii="Times New Roman" w:hAnsi="Times New Roman" w:cs="Times New Roman"/>
      <w:sz w:val="20"/>
      <w:szCs w:val="20"/>
    </w:rPr>
  </w:style>
  <w:style w:type="paragraph" w:customStyle="1" w:styleId="Style55">
    <w:name w:val="Style55"/>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1454E"/>
    <w:rPr>
      <w:rFonts w:ascii="Times New Roman" w:hAnsi="Times New Roman" w:cs="Times New Roman"/>
      <w:b/>
      <w:bCs/>
      <w:spacing w:val="-10"/>
      <w:sz w:val="14"/>
      <w:szCs w:val="14"/>
    </w:rPr>
  </w:style>
  <w:style w:type="character" w:customStyle="1" w:styleId="FontStyle276">
    <w:name w:val="Font Style276"/>
    <w:rsid w:val="00A1454E"/>
    <w:rPr>
      <w:rFonts w:ascii="Times New Roman" w:hAnsi="Times New Roman" w:cs="Times New Roman"/>
      <w:b/>
      <w:bCs/>
      <w:sz w:val="20"/>
      <w:szCs w:val="20"/>
    </w:rPr>
  </w:style>
  <w:style w:type="character" w:customStyle="1" w:styleId="FontStyle277">
    <w:name w:val="Font Style277"/>
    <w:rsid w:val="00A1454E"/>
    <w:rPr>
      <w:rFonts w:ascii="Times New Roman" w:hAnsi="Times New Roman" w:cs="Times New Roman"/>
      <w:b/>
      <w:bCs/>
      <w:i/>
      <w:iCs/>
      <w:sz w:val="20"/>
      <w:szCs w:val="20"/>
    </w:rPr>
  </w:style>
  <w:style w:type="character" w:customStyle="1" w:styleId="FontStyle279">
    <w:name w:val="Font Style279"/>
    <w:rsid w:val="00A1454E"/>
    <w:rPr>
      <w:rFonts w:ascii="Georgia" w:hAnsi="Georgia" w:cs="Georgia"/>
      <w:b/>
      <w:bCs/>
      <w:spacing w:val="-10"/>
      <w:sz w:val="10"/>
      <w:szCs w:val="10"/>
    </w:rPr>
  </w:style>
  <w:style w:type="character" w:customStyle="1" w:styleId="FontStyle280">
    <w:name w:val="Font Style280"/>
    <w:rsid w:val="00A1454E"/>
    <w:rPr>
      <w:rFonts w:ascii="Times New Roman" w:hAnsi="Times New Roman" w:cs="Times New Roman"/>
      <w:sz w:val="36"/>
      <w:szCs w:val="36"/>
    </w:rPr>
  </w:style>
  <w:style w:type="character" w:customStyle="1" w:styleId="FontStyle281">
    <w:name w:val="Font Style281"/>
    <w:rsid w:val="00A1454E"/>
    <w:rPr>
      <w:rFonts w:ascii="Times New Roman" w:hAnsi="Times New Roman" w:cs="Times New Roman"/>
      <w:b/>
      <w:bCs/>
      <w:spacing w:val="-10"/>
      <w:sz w:val="12"/>
      <w:szCs w:val="12"/>
    </w:rPr>
  </w:style>
  <w:style w:type="character" w:customStyle="1" w:styleId="FontStyle282">
    <w:name w:val="Font Style282"/>
    <w:rsid w:val="00A1454E"/>
    <w:rPr>
      <w:rFonts w:ascii="Times New Roman" w:hAnsi="Times New Roman" w:cs="Times New Roman"/>
      <w:b/>
      <w:bCs/>
      <w:spacing w:val="-10"/>
      <w:sz w:val="12"/>
      <w:szCs w:val="12"/>
    </w:rPr>
  </w:style>
  <w:style w:type="paragraph" w:customStyle="1" w:styleId="ConsPlusTitle">
    <w:name w:val="ConsPlusTitle"/>
    <w:rsid w:val="00A1454E"/>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8">
    <w:name w:val="Body Text Indent"/>
    <w:basedOn w:val="a"/>
    <w:link w:val="a9"/>
    <w:rsid w:val="00A1454E"/>
    <w:pPr>
      <w:spacing w:after="0" w:line="240" w:lineRule="auto"/>
      <w:ind w:firstLine="709"/>
      <w:jc w:val="both"/>
    </w:pPr>
    <w:rPr>
      <w:rFonts w:ascii="Times New Roman" w:eastAsia="Times New Roman" w:hAnsi="Times New Roman" w:cs="Times New Roman"/>
      <w:i/>
      <w:iCs/>
      <w:sz w:val="24"/>
      <w:szCs w:val="24"/>
      <w:lang/>
    </w:rPr>
  </w:style>
  <w:style w:type="character" w:customStyle="1" w:styleId="a9">
    <w:name w:val="Основной текст с отступом Знак"/>
    <w:basedOn w:val="a0"/>
    <w:link w:val="a8"/>
    <w:rsid w:val="00A1454E"/>
    <w:rPr>
      <w:rFonts w:ascii="Times New Roman" w:eastAsia="Times New Roman" w:hAnsi="Times New Roman" w:cs="Times New Roman"/>
      <w:i/>
      <w:iCs/>
      <w:sz w:val="24"/>
      <w:szCs w:val="24"/>
      <w:lang/>
    </w:rPr>
  </w:style>
  <w:style w:type="character" w:styleId="aa">
    <w:name w:val="Emphasis"/>
    <w:qFormat/>
    <w:rsid w:val="00A1454E"/>
    <w:rPr>
      <w:i/>
      <w:iCs/>
    </w:rPr>
  </w:style>
  <w:style w:type="paragraph" w:styleId="ab">
    <w:name w:val="Balloon Text"/>
    <w:basedOn w:val="a"/>
    <w:link w:val="ac"/>
    <w:semiHidden/>
    <w:rsid w:val="00A1454E"/>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c">
    <w:name w:val="Текст выноски Знак"/>
    <w:basedOn w:val="a0"/>
    <w:link w:val="ab"/>
    <w:semiHidden/>
    <w:rsid w:val="00A1454E"/>
    <w:rPr>
      <w:rFonts w:ascii="Tahoma" w:eastAsia="Times New Roman" w:hAnsi="Tahoma" w:cs="Tahoma"/>
      <w:sz w:val="16"/>
      <w:szCs w:val="16"/>
      <w:lang w:val="ru-RU" w:eastAsia="ru-RU"/>
    </w:rPr>
  </w:style>
  <w:style w:type="paragraph" w:styleId="ad">
    <w:name w:val="header"/>
    <w:aliases w:val=" Знак"/>
    <w:basedOn w:val="a"/>
    <w:link w:val="ae"/>
    <w:uiPriority w:val="99"/>
    <w:rsid w:val="00A1454E"/>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rPr>
  </w:style>
  <w:style w:type="character" w:customStyle="1" w:styleId="ae">
    <w:name w:val="Верхний колонтитул Знак"/>
    <w:aliases w:val=" Знак Знак"/>
    <w:basedOn w:val="a0"/>
    <w:link w:val="ad"/>
    <w:uiPriority w:val="99"/>
    <w:rsid w:val="00A1454E"/>
    <w:rPr>
      <w:rFonts w:ascii="Times New Roman" w:eastAsia="Times New Roman" w:hAnsi="Times New Roman" w:cs="Times New Roman"/>
      <w:sz w:val="24"/>
      <w:szCs w:val="24"/>
      <w:lang/>
    </w:rPr>
  </w:style>
  <w:style w:type="character" w:styleId="af">
    <w:name w:val="annotation reference"/>
    <w:rsid w:val="00A1454E"/>
    <w:rPr>
      <w:sz w:val="16"/>
      <w:szCs w:val="16"/>
    </w:rPr>
  </w:style>
  <w:style w:type="paragraph" w:styleId="af0">
    <w:name w:val="annotation text"/>
    <w:basedOn w:val="a"/>
    <w:link w:val="af1"/>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A1454E"/>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A1454E"/>
    <w:rPr>
      <w:b/>
      <w:bCs/>
      <w:lang/>
    </w:rPr>
  </w:style>
  <w:style w:type="character" w:customStyle="1" w:styleId="af3">
    <w:name w:val="Тема примечания Знак"/>
    <w:basedOn w:val="af1"/>
    <w:link w:val="af2"/>
    <w:rsid w:val="00A1454E"/>
    <w:rPr>
      <w:rFonts w:ascii="Times New Roman" w:eastAsia="Times New Roman" w:hAnsi="Times New Roman" w:cs="Times New Roman"/>
      <w:b/>
      <w:bCs/>
      <w:sz w:val="20"/>
      <w:szCs w:val="20"/>
      <w:lang/>
    </w:rPr>
  </w:style>
  <w:style w:type="paragraph" w:styleId="af4">
    <w:name w:val="footnote text"/>
    <w:basedOn w:val="a"/>
    <w:link w:val="af5"/>
    <w:rsid w:val="00A1454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A1454E"/>
    <w:rPr>
      <w:rFonts w:ascii="Times New Roman" w:eastAsia="Times New Roman" w:hAnsi="Times New Roman" w:cs="Times New Roman"/>
      <w:sz w:val="20"/>
      <w:szCs w:val="20"/>
      <w:lang w:val="ru-RU" w:eastAsia="ru-RU"/>
    </w:rPr>
  </w:style>
  <w:style w:type="character" w:styleId="af6">
    <w:name w:val="footnote reference"/>
    <w:rsid w:val="00A1454E"/>
    <w:rPr>
      <w:vertAlign w:val="superscript"/>
    </w:rPr>
  </w:style>
  <w:style w:type="paragraph" w:customStyle="1" w:styleId="12">
    <w:name w:val="Обычный1"/>
    <w:rsid w:val="00A1454E"/>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af7">
    <w:name w:val="List Paragraph"/>
    <w:basedOn w:val="a"/>
    <w:uiPriority w:val="34"/>
    <w:qFormat/>
    <w:rsid w:val="00A1454E"/>
    <w:pPr>
      <w:spacing w:after="0"/>
      <w:ind w:left="720" w:firstLine="709"/>
      <w:contextualSpacing/>
      <w:jc w:val="both"/>
    </w:pPr>
    <w:rPr>
      <w:rFonts w:ascii="Times New Roman" w:eastAsia="Calibri" w:hAnsi="Times New Roman" w:cs="Times New Roman"/>
      <w:sz w:val="24"/>
    </w:rPr>
  </w:style>
  <w:style w:type="paragraph" w:styleId="22">
    <w:name w:val="Body Text 2"/>
    <w:basedOn w:val="a"/>
    <w:link w:val="23"/>
    <w:rsid w:val="00A1454E"/>
    <w:pPr>
      <w:spacing w:after="120" w:line="480" w:lineRule="auto"/>
    </w:pPr>
    <w:rPr>
      <w:rFonts w:ascii="Times New Roman" w:eastAsia="Times New Roman" w:hAnsi="Times New Roman" w:cs="Times New Roman"/>
      <w:sz w:val="24"/>
      <w:szCs w:val="24"/>
      <w:lang/>
    </w:rPr>
  </w:style>
  <w:style w:type="character" w:customStyle="1" w:styleId="23">
    <w:name w:val="Основной текст 2 Знак"/>
    <w:basedOn w:val="a0"/>
    <w:link w:val="22"/>
    <w:rsid w:val="00A1454E"/>
    <w:rPr>
      <w:rFonts w:ascii="Times New Roman" w:eastAsia="Times New Roman" w:hAnsi="Times New Roman" w:cs="Times New Roman"/>
      <w:sz w:val="24"/>
      <w:szCs w:val="24"/>
      <w:lang/>
    </w:rPr>
  </w:style>
  <w:style w:type="paragraph" w:styleId="24">
    <w:name w:val="Body Text Indent 2"/>
    <w:basedOn w:val="a"/>
    <w:link w:val="25"/>
    <w:rsid w:val="00A1454E"/>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rPr>
  </w:style>
  <w:style w:type="character" w:customStyle="1" w:styleId="25">
    <w:name w:val="Основной текст с отступом 2 Знак"/>
    <w:basedOn w:val="a0"/>
    <w:link w:val="24"/>
    <w:rsid w:val="00A1454E"/>
    <w:rPr>
      <w:rFonts w:ascii="Times New Roman" w:eastAsia="Times New Roman" w:hAnsi="Times New Roman" w:cs="Times New Roman"/>
      <w:sz w:val="24"/>
      <w:szCs w:val="24"/>
      <w:lang/>
    </w:rPr>
  </w:style>
  <w:style w:type="paragraph" w:styleId="af8">
    <w:name w:val="Subtitle"/>
    <w:basedOn w:val="a"/>
    <w:link w:val="af9"/>
    <w:qFormat/>
    <w:rsid w:val="00A1454E"/>
    <w:pPr>
      <w:spacing w:before="60" w:after="60" w:line="360" w:lineRule="auto"/>
      <w:ind w:left="567"/>
    </w:pPr>
    <w:rPr>
      <w:rFonts w:ascii="Times New Roman" w:eastAsia="Times New Roman" w:hAnsi="Times New Roman" w:cs="Times New Roman"/>
      <w:b/>
      <w:bCs/>
      <w:sz w:val="20"/>
      <w:szCs w:val="24"/>
      <w:lang/>
    </w:rPr>
  </w:style>
  <w:style w:type="character" w:customStyle="1" w:styleId="af9">
    <w:name w:val="Подзаголовок Знак"/>
    <w:basedOn w:val="a0"/>
    <w:link w:val="af8"/>
    <w:rsid w:val="00A1454E"/>
    <w:rPr>
      <w:rFonts w:ascii="Times New Roman" w:eastAsia="Times New Roman" w:hAnsi="Times New Roman" w:cs="Times New Roman"/>
      <w:b/>
      <w:bCs/>
      <w:sz w:val="20"/>
      <w:szCs w:val="24"/>
      <w:lang/>
    </w:rPr>
  </w:style>
  <w:style w:type="character" w:customStyle="1" w:styleId="apple-converted-space">
    <w:name w:val="apple-converted-space"/>
    <w:basedOn w:val="a0"/>
    <w:rsid w:val="00A1454E"/>
  </w:style>
  <w:style w:type="character" w:customStyle="1" w:styleId="butback">
    <w:name w:val="butback"/>
    <w:basedOn w:val="a0"/>
    <w:rsid w:val="00A1454E"/>
  </w:style>
  <w:style w:type="character" w:customStyle="1" w:styleId="submenu-table">
    <w:name w:val="submenu-table"/>
    <w:basedOn w:val="a0"/>
    <w:rsid w:val="00A1454E"/>
  </w:style>
  <w:style w:type="paragraph" w:customStyle="1" w:styleId="Default">
    <w:name w:val="Default"/>
    <w:rsid w:val="00A1454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table" w:customStyle="1" w:styleId="13">
    <w:name w:val="Сетка таблицы1"/>
    <w:basedOn w:val="a1"/>
    <w:next w:val="a7"/>
    <w:rsid w:val="00A1454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8">
    <w:name w:val="p18"/>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6">
    <w:name w:val="ft6"/>
    <w:rsid w:val="00A1454E"/>
  </w:style>
  <w:style w:type="paragraph" w:customStyle="1" w:styleId="p19">
    <w:name w:val="p19"/>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2">
    <w:name w:val="p32"/>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3">
    <w:name w:val="p33"/>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4">
    <w:name w:val="p34"/>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35">
    <w:name w:val="p35"/>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3">
    <w:name w:val="p53"/>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4">
    <w:name w:val="p54"/>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7">
    <w:name w:val="ft7"/>
    <w:rsid w:val="00A1454E"/>
  </w:style>
  <w:style w:type="paragraph" w:customStyle="1" w:styleId="p59">
    <w:name w:val="p59"/>
    <w:basedOn w:val="a"/>
    <w:rsid w:val="00A145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Strong"/>
    <w:uiPriority w:val="22"/>
    <w:qFormat/>
    <w:rsid w:val="00A1454E"/>
    <w:rPr>
      <w:b/>
      <w:bCs/>
    </w:rPr>
  </w:style>
  <w:style w:type="table" w:customStyle="1" w:styleId="3">
    <w:name w:val="Сетка таблицы3"/>
    <w:basedOn w:val="a1"/>
    <w:next w:val="a7"/>
    <w:rsid w:val="00A1454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llowedHyperlink"/>
    <w:rsid w:val="00A1454E"/>
    <w:rPr>
      <w:color w:val="954F72"/>
      <w:u w:val="single"/>
    </w:rPr>
  </w:style>
  <w:style w:type="paragraph" w:customStyle="1" w:styleId="14">
    <w:name w:val="Абзац списка1"/>
    <w:basedOn w:val="a"/>
    <w:autoRedefine/>
    <w:rsid w:val="00A1454E"/>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 w:type="paragraph" w:styleId="afc">
    <w:name w:val="Normal (Web)"/>
    <w:basedOn w:val="a"/>
    <w:uiPriority w:val="99"/>
    <w:semiHidden/>
    <w:unhideWhenUsed/>
    <w:rsid w:val="00A1454E"/>
    <w:rPr>
      <w:rFonts w:ascii="Times New Roman" w:hAnsi="Times New Roman" w:cs="Times New Roman"/>
      <w:sz w:val="24"/>
      <w:szCs w:val="24"/>
    </w:rPr>
  </w:style>
  <w:style w:type="numbering" w:customStyle="1" w:styleId="26">
    <w:name w:val="Нет списка2"/>
    <w:next w:val="a2"/>
    <w:uiPriority w:val="99"/>
    <w:semiHidden/>
    <w:unhideWhenUsed/>
    <w:rsid w:val="00A1454E"/>
  </w:style>
  <w:style w:type="table" w:customStyle="1" w:styleId="27">
    <w:name w:val="Сетка таблицы2"/>
    <w:basedOn w:val="a1"/>
    <w:next w:val="a7"/>
    <w:uiPriority w:val="59"/>
    <w:rsid w:val="00A1454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A1454E"/>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rsid w:val="00A1454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urait.ru/viewer/demografiya-450526" TargetMode="External"/><Relationship Id="rId13" Type="http://schemas.openxmlformats.org/officeDocument/2006/relationships/hyperlink" Target="https://urait.ru/viewer/demografiya-i-statistika-naseleniya-450089" TargetMode="External"/><Relationship Id="rId3" Type="http://schemas.openxmlformats.org/officeDocument/2006/relationships/settings" Target="settings.xml"/><Relationship Id="rId7" Type="http://schemas.openxmlformats.org/officeDocument/2006/relationships/hyperlink" Target="https://urait.ru/viewer/demografiya-454614" TargetMode="External"/><Relationship Id="rId12" Type="http://schemas.openxmlformats.org/officeDocument/2006/relationships/hyperlink" Target="https://e.lanbook.com/journal/issue/30208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demograficheskaya-politika-ocenka-rezultativnosti-454637"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urait.ru/viewer/geografiya-naseleniya-s-osnovami-demografii-450676" TargetMode="External"/><Relationship Id="rId4" Type="http://schemas.openxmlformats.org/officeDocument/2006/relationships/webSettings" Target="webSettings.xml"/><Relationship Id="rId9" Type="http://schemas.openxmlformats.org/officeDocument/2006/relationships/hyperlink" Target="https://urait.ru/viewer/demografiya-433155"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14108</Words>
  <Characters>80421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2020-2021_38_03_04-дЭГМб-20_13_plx_Демография</vt:lpstr>
    </vt:vector>
  </TitlesOfParts>
  <Company/>
  <LinksUpToDate>false</LinksUpToDate>
  <CharactersWithSpaces>94341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2020-2021_38_03_04-дЭГМб-20_13_plx_Демография</dc:title>
  <dc:creator>FastReport.NET</dc:creator>
  <cp:lastModifiedBy>user335</cp:lastModifiedBy>
  <cp:revision>2</cp:revision>
  <dcterms:created xsi:type="dcterms:W3CDTF">2020-10-28T11:06:00Z</dcterms:created>
  <dcterms:modified xsi:type="dcterms:W3CDTF">2020-10-28T11:06:00Z</dcterms:modified>
</cp:coreProperties>
</file>