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466" w:rsidRDefault="006867D2">
      <w:pPr>
        <w:rPr>
          <w:sz w:val="0"/>
          <w:szCs w:val="0"/>
        </w:rPr>
      </w:pPr>
      <w:r>
        <w:rPr>
          <w:noProof/>
          <w:lang w:val="ru-RU" w:eastAsia="ru-RU"/>
        </w:rPr>
        <w:drawing>
          <wp:inline distT="0" distB="0" distL="0" distR="0">
            <wp:extent cx="5941060" cy="8178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2C1341">
        <w:br w:type="page"/>
      </w:r>
    </w:p>
    <w:p w:rsidR="00817466" w:rsidRPr="0068780A" w:rsidRDefault="0068780A">
      <w:pPr>
        <w:rPr>
          <w:sz w:val="0"/>
          <w:szCs w:val="0"/>
          <w:lang w:val="ru-RU"/>
        </w:rPr>
      </w:pPr>
      <w:r>
        <w:rPr>
          <w:noProof/>
          <w:lang w:val="ru-RU" w:eastAsia="ru-RU"/>
        </w:rPr>
        <w:lastRenderedPageBreak/>
        <w:drawing>
          <wp:inline distT="0" distB="0" distL="0" distR="0">
            <wp:extent cx="5940425" cy="8177926"/>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77926"/>
                    </a:xfrm>
                    <a:prstGeom prst="rect">
                      <a:avLst/>
                    </a:prstGeom>
                    <a:noFill/>
                    <a:ln>
                      <a:noFill/>
                    </a:ln>
                  </pic:spPr>
                </pic:pic>
              </a:graphicData>
            </a:graphic>
          </wp:inline>
        </w:drawing>
      </w:r>
      <w:r w:rsidR="002C1341" w:rsidRPr="0068780A">
        <w:rPr>
          <w:lang w:val="ru-RU"/>
        </w:rPr>
        <w:br w:type="page"/>
      </w:r>
    </w:p>
    <w:tbl>
      <w:tblPr>
        <w:tblW w:w="0" w:type="auto"/>
        <w:tblCellMar>
          <w:left w:w="0" w:type="dxa"/>
          <w:right w:w="0" w:type="dxa"/>
        </w:tblCellMar>
        <w:tblLook w:val="04A0"/>
      </w:tblPr>
      <w:tblGrid>
        <w:gridCol w:w="3119"/>
        <w:gridCol w:w="6252"/>
      </w:tblGrid>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817466">
        <w:trPr>
          <w:trHeight w:hRule="exact" w:val="131"/>
        </w:trPr>
        <w:tc>
          <w:tcPr>
            <w:tcW w:w="3119" w:type="dxa"/>
          </w:tcPr>
          <w:p w:rsidR="00817466" w:rsidRDefault="00817466"/>
        </w:tc>
        <w:tc>
          <w:tcPr>
            <w:tcW w:w="6238" w:type="dxa"/>
          </w:tcPr>
          <w:p w:rsidR="00817466" w:rsidRDefault="00817466"/>
        </w:tc>
      </w:tr>
      <w:tr w:rsidR="00817466">
        <w:trPr>
          <w:trHeight w:hRule="exact" w:val="14"/>
        </w:trPr>
        <w:tc>
          <w:tcPr>
            <w:tcW w:w="9370" w:type="dxa"/>
            <w:gridSpan w:val="2"/>
            <w:tcBorders>
              <w:top w:val="single" w:sz="8" w:space="0" w:color="000000"/>
            </w:tcBorders>
            <w:shd w:val="clear" w:color="FFFFFF" w:fill="FFFFFF"/>
            <w:tcMar>
              <w:left w:w="4" w:type="dxa"/>
              <w:right w:w="4" w:type="dxa"/>
            </w:tcMar>
          </w:tcPr>
          <w:p w:rsidR="00817466" w:rsidRDefault="00817466"/>
        </w:tc>
      </w:tr>
      <w:tr w:rsidR="00817466">
        <w:trPr>
          <w:trHeight w:hRule="exact" w:val="13"/>
        </w:trPr>
        <w:tc>
          <w:tcPr>
            <w:tcW w:w="3119" w:type="dxa"/>
          </w:tcPr>
          <w:p w:rsidR="00817466" w:rsidRDefault="00817466"/>
        </w:tc>
        <w:tc>
          <w:tcPr>
            <w:tcW w:w="6238" w:type="dxa"/>
          </w:tcPr>
          <w:p w:rsidR="00817466" w:rsidRDefault="00817466"/>
        </w:tc>
      </w:tr>
      <w:tr w:rsidR="00817466">
        <w:trPr>
          <w:trHeight w:hRule="exact" w:val="14"/>
        </w:trPr>
        <w:tc>
          <w:tcPr>
            <w:tcW w:w="9370" w:type="dxa"/>
            <w:gridSpan w:val="2"/>
            <w:tcBorders>
              <w:top w:val="single" w:sz="8" w:space="0" w:color="000000"/>
            </w:tcBorders>
            <w:shd w:val="clear" w:color="FFFFFF" w:fill="FFFFFF"/>
            <w:tcMar>
              <w:left w:w="4" w:type="dxa"/>
              <w:right w:w="4" w:type="dxa"/>
            </w:tcMar>
          </w:tcPr>
          <w:p w:rsidR="00817466" w:rsidRDefault="00817466"/>
        </w:tc>
      </w:tr>
      <w:tr w:rsidR="00817466">
        <w:trPr>
          <w:trHeight w:hRule="exact" w:val="96"/>
        </w:trPr>
        <w:tc>
          <w:tcPr>
            <w:tcW w:w="3119" w:type="dxa"/>
          </w:tcPr>
          <w:p w:rsidR="00817466" w:rsidRDefault="00817466"/>
        </w:tc>
        <w:tc>
          <w:tcPr>
            <w:tcW w:w="6238" w:type="dxa"/>
          </w:tcPr>
          <w:p w:rsidR="00817466" w:rsidRDefault="00817466"/>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817466" w:rsidRPr="0019729F">
        <w:trPr>
          <w:trHeight w:hRule="exact" w:val="138"/>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3119" w:type="dxa"/>
          </w:tcPr>
          <w:p w:rsidR="00817466" w:rsidRPr="0068780A" w:rsidRDefault="00817466">
            <w:pPr>
              <w:rPr>
                <w:lang w:val="ru-RU"/>
              </w:rPr>
            </w:pPr>
          </w:p>
        </w:tc>
        <w:tc>
          <w:tcPr>
            <w:tcW w:w="6252" w:type="dxa"/>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Протокол от  __ __________ 20__ г.  №  __</w:t>
            </w:r>
          </w:p>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Зав. кафедрой  _________________  Н.Р. Балынская</w:t>
            </w:r>
          </w:p>
        </w:tc>
      </w:tr>
      <w:tr w:rsidR="00817466" w:rsidRPr="0019729F">
        <w:trPr>
          <w:trHeight w:hRule="exact" w:val="277"/>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13"/>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96"/>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817466" w:rsidRPr="0019729F">
        <w:trPr>
          <w:trHeight w:hRule="exact" w:val="138"/>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3119" w:type="dxa"/>
          </w:tcPr>
          <w:p w:rsidR="00817466" w:rsidRPr="0068780A" w:rsidRDefault="00817466">
            <w:pPr>
              <w:rPr>
                <w:lang w:val="ru-RU"/>
              </w:rPr>
            </w:pPr>
          </w:p>
        </w:tc>
        <w:tc>
          <w:tcPr>
            <w:tcW w:w="6252" w:type="dxa"/>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Протокол от  __ __________ 20__ г.  №  __</w:t>
            </w:r>
          </w:p>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Зав. кафедрой  _________________  Н.Р. Балынская</w:t>
            </w:r>
          </w:p>
        </w:tc>
      </w:tr>
      <w:tr w:rsidR="00817466" w:rsidRPr="0019729F">
        <w:trPr>
          <w:trHeight w:hRule="exact" w:val="277"/>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13"/>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96"/>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817466" w:rsidRPr="0019729F">
        <w:trPr>
          <w:trHeight w:hRule="exact" w:val="138"/>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3119" w:type="dxa"/>
          </w:tcPr>
          <w:p w:rsidR="00817466" w:rsidRPr="0068780A" w:rsidRDefault="00817466">
            <w:pPr>
              <w:rPr>
                <w:lang w:val="ru-RU"/>
              </w:rPr>
            </w:pPr>
          </w:p>
        </w:tc>
        <w:tc>
          <w:tcPr>
            <w:tcW w:w="6252" w:type="dxa"/>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Протокол от  __ __________ 20__ г.  №  __</w:t>
            </w:r>
          </w:p>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Зав. кафедрой  _________________  Н.Р. Балынская</w:t>
            </w:r>
          </w:p>
        </w:tc>
      </w:tr>
      <w:tr w:rsidR="00817466" w:rsidRPr="0019729F">
        <w:trPr>
          <w:trHeight w:hRule="exact" w:val="277"/>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13"/>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96"/>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817466" w:rsidRPr="0019729F">
        <w:trPr>
          <w:trHeight w:hRule="exact" w:val="138"/>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3119" w:type="dxa"/>
          </w:tcPr>
          <w:p w:rsidR="00817466" w:rsidRPr="0068780A" w:rsidRDefault="00817466">
            <w:pPr>
              <w:rPr>
                <w:lang w:val="ru-RU"/>
              </w:rPr>
            </w:pPr>
          </w:p>
        </w:tc>
        <w:tc>
          <w:tcPr>
            <w:tcW w:w="6252" w:type="dxa"/>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Протокол от  __ __________ 20__ г.  №  __</w:t>
            </w:r>
          </w:p>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Зав. кафедрой  _________________  Н.Р. Балынская</w:t>
            </w:r>
          </w:p>
        </w:tc>
      </w:tr>
      <w:tr w:rsidR="00817466" w:rsidRPr="0019729F">
        <w:trPr>
          <w:trHeight w:hRule="exact" w:val="277"/>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13"/>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14"/>
        </w:trPr>
        <w:tc>
          <w:tcPr>
            <w:tcW w:w="9370" w:type="dxa"/>
            <w:gridSpan w:val="2"/>
            <w:tcBorders>
              <w:top w:val="single" w:sz="8" w:space="0" w:color="000000"/>
            </w:tcBorders>
            <w:shd w:val="clear" w:color="FFFFFF" w:fill="FFFFFF"/>
            <w:tcMar>
              <w:left w:w="4" w:type="dxa"/>
              <w:right w:w="4" w:type="dxa"/>
            </w:tcMar>
          </w:tcPr>
          <w:p w:rsidR="00817466" w:rsidRPr="0068780A" w:rsidRDefault="00817466">
            <w:pPr>
              <w:rPr>
                <w:lang w:val="ru-RU"/>
              </w:rPr>
            </w:pPr>
          </w:p>
        </w:tc>
      </w:tr>
      <w:tr w:rsidR="00817466" w:rsidRPr="0019729F">
        <w:trPr>
          <w:trHeight w:hRule="exact" w:val="96"/>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817466" w:rsidRPr="0019729F">
        <w:trPr>
          <w:trHeight w:hRule="exact" w:val="138"/>
        </w:trPr>
        <w:tc>
          <w:tcPr>
            <w:tcW w:w="3119" w:type="dxa"/>
          </w:tcPr>
          <w:p w:rsidR="00817466" w:rsidRPr="0068780A" w:rsidRDefault="00817466">
            <w:pPr>
              <w:rPr>
                <w:lang w:val="ru-RU"/>
              </w:rPr>
            </w:pPr>
          </w:p>
        </w:tc>
        <w:tc>
          <w:tcPr>
            <w:tcW w:w="6238" w:type="dxa"/>
          </w:tcPr>
          <w:p w:rsidR="00817466" w:rsidRPr="0068780A" w:rsidRDefault="00817466">
            <w:pPr>
              <w:rPr>
                <w:lang w:val="ru-RU"/>
              </w:rPr>
            </w:pPr>
          </w:p>
        </w:tc>
      </w:tr>
      <w:tr w:rsidR="00817466" w:rsidRPr="0019729F">
        <w:trPr>
          <w:trHeight w:hRule="exact" w:val="555"/>
        </w:trPr>
        <w:tc>
          <w:tcPr>
            <w:tcW w:w="3119" w:type="dxa"/>
          </w:tcPr>
          <w:p w:rsidR="00817466" w:rsidRPr="0068780A" w:rsidRDefault="00817466">
            <w:pPr>
              <w:rPr>
                <w:lang w:val="ru-RU"/>
              </w:rPr>
            </w:pPr>
          </w:p>
        </w:tc>
        <w:tc>
          <w:tcPr>
            <w:tcW w:w="6252" w:type="dxa"/>
            <w:shd w:val="clear" w:color="000000" w:fill="FFFFFF"/>
            <w:tcMar>
              <w:left w:w="34" w:type="dxa"/>
              <w:right w:w="34" w:type="dxa"/>
            </w:tcMar>
          </w:tcPr>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Протокол от  __ __________ 20__ г.  №  __</w:t>
            </w:r>
          </w:p>
          <w:p w:rsidR="00817466" w:rsidRPr="0068780A" w:rsidRDefault="002C1341">
            <w:pPr>
              <w:spacing w:after="0" w:line="240" w:lineRule="auto"/>
              <w:rPr>
                <w:sz w:val="24"/>
                <w:szCs w:val="24"/>
                <w:lang w:val="ru-RU"/>
              </w:rPr>
            </w:pPr>
            <w:r w:rsidRPr="0068780A">
              <w:rPr>
                <w:rFonts w:ascii="Times New Roman" w:hAnsi="Times New Roman" w:cs="Times New Roman"/>
                <w:color w:val="000000"/>
                <w:sz w:val="24"/>
                <w:szCs w:val="24"/>
                <w:lang w:val="ru-RU"/>
              </w:rPr>
              <w:t>Зав. кафедрой  _________________  Н.Р. Балынская</w:t>
            </w:r>
          </w:p>
        </w:tc>
      </w:tr>
    </w:tbl>
    <w:p w:rsidR="00817466" w:rsidRPr="0068780A" w:rsidRDefault="002C1341">
      <w:pPr>
        <w:rPr>
          <w:sz w:val="0"/>
          <w:szCs w:val="0"/>
          <w:lang w:val="ru-RU"/>
        </w:rPr>
      </w:pPr>
      <w:r w:rsidRPr="0068780A">
        <w:rPr>
          <w:lang w:val="ru-RU"/>
        </w:rPr>
        <w:br w:type="page"/>
      </w:r>
    </w:p>
    <w:tbl>
      <w:tblPr>
        <w:tblW w:w="0" w:type="auto"/>
        <w:tblCellMar>
          <w:left w:w="0" w:type="dxa"/>
          <w:right w:w="0" w:type="dxa"/>
        </w:tblCellMar>
        <w:tblLook w:val="04A0"/>
      </w:tblPr>
      <w:tblGrid>
        <w:gridCol w:w="2279"/>
        <w:gridCol w:w="7145"/>
      </w:tblGrid>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817466" w:rsidRPr="0019729F">
        <w:trPr>
          <w:trHeight w:hRule="exact" w:val="5694"/>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подготовкавыпускниковкорганизационно-управленческойдеятельностивсфереГМУ</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формированиеуменийвсоответствиисосвоейпрофессиональнойдеятельностьювпредела</w:t>
            </w:r>
            <w:r w:rsidRPr="0068780A">
              <w:rPr>
                <w:rFonts w:ascii="Times New Roman" w:hAnsi="Times New Roman" w:cs="Times New Roman"/>
                <w:color w:val="000000"/>
                <w:sz w:val="24"/>
                <w:szCs w:val="24"/>
                <w:lang w:val="ru-RU"/>
              </w:rPr>
              <w:t>х</w:t>
            </w:r>
            <w:r w:rsidRPr="0068780A">
              <w:rPr>
                <w:rFonts w:ascii="Times New Roman" w:hAnsi="Times New Roman" w:cs="Times New Roman"/>
                <w:color w:val="000000"/>
                <w:sz w:val="24"/>
                <w:szCs w:val="24"/>
                <w:lang w:val="ru-RU"/>
              </w:rPr>
              <w:t>прав,обязанностейиполномочий,определенныхдлягосударственногои/илимуниципальногослужащ</w:t>
            </w:r>
            <w:r w:rsidRPr="0068780A">
              <w:rPr>
                <w:rFonts w:ascii="Times New Roman" w:hAnsi="Times New Roman" w:cs="Times New Roman"/>
                <w:color w:val="000000"/>
                <w:sz w:val="24"/>
                <w:szCs w:val="24"/>
                <w:lang w:val="ru-RU"/>
              </w:rPr>
              <w:t>е</w:t>
            </w:r>
            <w:r w:rsidRPr="0068780A">
              <w:rPr>
                <w:rFonts w:ascii="Times New Roman" w:hAnsi="Times New Roman" w:cs="Times New Roman"/>
                <w:color w:val="000000"/>
                <w:sz w:val="24"/>
                <w:szCs w:val="24"/>
                <w:lang w:val="ru-RU"/>
              </w:rPr>
              <w:t>го,атакжепрактическихнавыковпооценкерезультатовпрофессиональнойдеятельностигосударственныхи/илимуниципальныхслужащих.</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формированиенавыковиспособностейнаходитьорганизационно-управленческиереш</w:t>
            </w:r>
            <w:r w:rsidRPr="0068780A">
              <w:rPr>
                <w:rFonts w:ascii="Times New Roman" w:hAnsi="Times New Roman" w:cs="Times New Roman"/>
                <w:color w:val="000000"/>
                <w:sz w:val="24"/>
                <w:szCs w:val="24"/>
                <w:lang w:val="ru-RU"/>
              </w:rPr>
              <w:t>е</w:t>
            </w:r>
            <w:r w:rsidRPr="0068780A">
              <w:rPr>
                <w:rFonts w:ascii="Times New Roman" w:hAnsi="Times New Roman" w:cs="Times New Roman"/>
                <w:color w:val="000000"/>
                <w:sz w:val="24"/>
                <w:szCs w:val="24"/>
                <w:lang w:val="ru-RU"/>
              </w:rPr>
              <w:t>ния,оцениватьрезультатыипоследствияпринятогоуправленческогорешения,иготовностьнестизанихответственностьспозицийсоциальнойзначимостипринимаемыхрешений</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формированиеуменийопределятьприоритетыпрофессиональнойдеятельности,разрабатыватьиэффективноисполнятьуправленческиерешения,втомчислевусловияхнеопределенностиир</w:t>
            </w:r>
            <w:r w:rsidRPr="0068780A">
              <w:rPr>
                <w:rFonts w:ascii="Times New Roman" w:hAnsi="Times New Roman" w:cs="Times New Roman"/>
                <w:color w:val="000000"/>
                <w:sz w:val="24"/>
                <w:szCs w:val="24"/>
                <w:lang w:val="ru-RU"/>
              </w:rPr>
              <w:t>и</w:t>
            </w:r>
            <w:r w:rsidRPr="0068780A">
              <w:rPr>
                <w:rFonts w:ascii="Times New Roman" w:hAnsi="Times New Roman" w:cs="Times New Roman"/>
                <w:color w:val="000000"/>
                <w:sz w:val="24"/>
                <w:szCs w:val="24"/>
                <w:lang w:val="ru-RU"/>
              </w:rPr>
              <w:t>сков,применятьадекватныеинструментыитехнологиирегулирующеговоздействияприреализацииуправленческогорешения</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овладениенавыкамииспользованияосновныхтеориймотивации,лидерстваивластидлярешениястратегическихиоперативныхуправленческихзадач,атакжедляорганизациигрупповойработынаосновезнанияпроцессовгрупповойдинамикиипринциповформированиякоманды,уменийпроводитьаудитчеловеческихресурсовиосуществлятьдиагностикуорганизационнойкультуры</w:t>
            </w:r>
          </w:p>
          <w:p w:rsidR="00817466" w:rsidRPr="0068780A" w:rsidRDefault="00817466">
            <w:pPr>
              <w:spacing w:after="0" w:line="240" w:lineRule="auto"/>
              <w:ind w:firstLine="756"/>
              <w:jc w:val="both"/>
              <w:rPr>
                <w:sz w:val="24"/>
                <w:szCs w:val="24"/>
                <w:lang w:val="ru-RU"/>
              </w:rPr>
            </w:pPr>
          </w:p>
        </w:tc>
      </w:tr>
      <w:tr w:rsidR="00817466" w:rsidRPr="0019729F">
        <w:trPr>
          <w:trHeight w:hRule="exact" w:val="138"/>
        </w:trPr>
        <w:tc>
          <w:tcPr>
            <w:tcW w:w="1985" w:type="dxa"/>
          </w:tcPr>
          <w:p w:rsidR="00817466" w:rsidRPr="0068780A" w:rsidRDefault="00817466">
            <w:pPr>
              <w:rPr>
                <w:lang w:val="ru-RU"/>
              </w:rPr>
            </w:pPr>
          </w:p>
        </w:tc>
        <w:tc>
          <w:tcPr>
            <w:tcW w:w="7372" w:type="dxa"/>
          </w:tcPr>
          <w:p w:rsidR="00817466" w:rsidRPr="0068780A" w:rsidRDefault="00817466">
            <w:pPr>
              <w:rPr>
                <w:lang w:val="ru-RU"/>
              </w:rPr>
            </w:pPr>
          </w:p>
        </w:tc>
      </w:tr>
      <w:tr w:rsidR="00817466" w:rsidRPr="0019729F">
        <w:trPr>
          <w:trHeight w:hRule="exact" w:val="416"/>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817466" w:rsidRPr="0019729F">
        <w:trPr>
          <w:trHeight w:hRule="exact" w:val="1096"/>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ДисциплинаГосударственнаяимуниципальнаяслужбавходитввариативнуючастьучебногопланаобразовательнойпрограммы.</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Дляизучениядисциплинынеобходимызн</w:t>
            </w:r>
            <w:r w:rsidRPr="0068780A">
              <w:rPr>
                <w:rFonts w:ascii="Times New Roman" w:hAnsi="Times New Roman" w:cs="Times New Roman"/>
                <w:color w:val="000000"/>
                <w:sz w:val="24"/>
                <w:szCs w:val="24"/>
                <w:lang w:val="ru-RU"/>
              </w:rPr>
              <w:t>а</w:t>
            </w:r>
            <w:r w:rsidRPr="0068780A">
              <w:rPr>
                <w:rFonts w:ascii="Times New Roman" w:hAnsi="Times New Roman" w:cs="Times New Roman"/>
                <w:color w:val="000000"/>
                <w:sz w:val="24"/>
                <w:szCs w:val="24"/>
                <w:lang w:val="ru-RU"/>
              </w:rPr>
              <w:t>ния(умения,владения),сформированныеврезультатеизучениядисциплин/практик:</w:t>
            </w:r>
          </w:p>
        </w:tc>
      </w:tr>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Основыуправленияперсоналом</w:t>
            </w:r>
          </w:p>
        </w:tc>
      </w:tr>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Введениевспециальность</w:t>
            </w:r>
          </w:p>
        </w:tc>
      </w:tr>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Методыпринятияуправленческихрешений</w:t>
            </w:r>
          </w:p>
        </w:tc>
      </w:tr>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Технологиякомандообразованияисаморазвития</w:t>
            </w: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Зн</w:t>
            </w:r>
            <w:r w:rsidRPr="0068780A">
              <w:rPr>
                <w:rFonts w:ascii="Times New Roman" w:hAnsi="Times New Roman" w:cs="Times New Roman"/>
                <w:color w:val="000000"/>
                <w:sz w:val="24"/>
                <w:szCs w:val="24"/>
                <w:lang w:val="ru-RU"/>
              </w:rPr>
              <w:t>а</w:t>
            </w:r>
            <w:r w:rsidRPr="0068780A">
              <w:rPr>
                <w:rFonts w:ascii="Times New Roman" w:hAnsi="Times New Roman" w:cs="Times New Roman"/>
                <w:color w:val="000000"/>
                <w:sz w:val="24"/>
                <w:szCs w:val="24"/>
                <w:lang w:val="ru-RU"/>
              </w:rPr>
              <w:t>ния(умения,владения),полученныеприизученииданнойдисциплиныбудутнеобходимыдляизучениядисциплин/практик:</w:t>
            </w:r>
          </w:p>
        </w:tc>
      </w:tr>
      <w:tr w:rsidR="00817466" w:rsidRPr="0019729F">
        <w:trPr>
          <w:trHeight w:hRule="exact" w:val="28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Аттестациягосударственныхимуниципальныхслужащих</w:t>
            </w:r>
          </w:p>
        </w:tc>
      </w:tr>
      <w:tr w:rsidR="00817466" w:rsidRPr="0019729F">
        <w:trPr>
          <w:trHeight w:hRule="exact" w:val="28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Подготовкаксдачеисдачагосударственногоэкзамена</w:t>
            </w:r>
          </w:p>
        </w:tc>
      </w:tr>
      <w:tr w:rsidR="00817466" w:rsidRPr="0019729F">
        <w:trPr>
          <w:trHeight w:hRule="exact" w:val="28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817466">
        <w:trPr>
          <w:trHeight w:hRule="exact" w:val="285"/>
        </w:trPr>
        <w:tc>
          <w:tcPr>
            <w:tcW w:w="9370" w:type="dxa"/>
            <w:gridSpan w:val="2"/>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Производственная–преддипломнаяпрактика</w:t>
            </w:r>
          </w:p>
        </w:tc>
      </w:tr>
      <w:tr w:rsidR="00817466" w:rsidRPr="0019729F">
        <w:trPr>
          <w:trHeight w:hRule="exact" w:val="28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Регулированиетрудагосударственныхимуниципальныхслужащих</w:t>
            </w:r>
          </w:p>
        </w:tc>
      </w:tr>
      <w:tr w:rsidR="00817466" w:rsidRPr="0019729F">
        <w:trPr>
          <w:trHeight w:hRule="exact" w:val="138"/>
        </w:trPr>
        <w:tc>
          <w:tcPr>
            <w:tcW w:w="1985" w:type="dxa"/>
          </w:tcPr>
          <w:p w:rsidR="00817466" w:rsidRPr="0068780A" w:rsidRDefault="00817466">
            <w:pPr>
              <w:rPr>
                <w:lang w:val="ru-RU"/>
              </w:rPr>
            </w:pPr>
          </w:p>
        </w:tc>
        <w:tc>
          <w:tcPr>
            <w:tcW w:w="7372" w:type="dxa"/>
          </w:tcPr>
          <w:p w:rsidR="00817466" w:rsidRPr="0068780A" w:rsidRDefault="00817466">
            <w:pPr>
              <w:rPr>
                <w:lang w:val="ru-RU"/>
              </w:rPr>
            </w:pP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b/>
                <w:color w:val="000000"/>
                <w:sz w:val="24"/>
                <w:szCs w:val="24"/>
                <w:lang w:val="ru-RU"/>
              </w:rPr>
              <w:t>3Компетенцииобучающегося,формируемыеврезультатеосвоения</w:t>
            </w:r>
          </w:p>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b/>
                <w:color w:val="000000"/>
                <w:sz w:val="24"/>
                <w:szCs w:val="24"/>
                <w:lang w:val="ru-RU"/>
              </w:rPr>
              <w:t>дисциплины(модуля)ипланируемыерезультатыобучения</w:t>
            </w:r>
          </w:p>
        </w:tc>
      </w:tr>
      <w:tr w:rsidR="00817466" w:rsidRPr="0019729F">
        <w:trPr>
          <w:trHeight w:hRule="exact" w:val="555"/>
        </w:trPr>
        <w:tc>
          <w:tcPr>
            <w:tcW w:w="9370" w:type="dxa"/>
            <w:gridSpan w:val="2"/>
            <w:shd w:val="clear" w:color="000000" w:fill="FFFFFF"/>
            <w:tcMar>
              <w:left w:w="34" w:type="dxa"/>
              <w:right w:w="34" w:type="dxa"/>
            </w:tcMar>
          </w:tcPr>
          <w:p w:rsidR="00817466" w:rsidRPr="0068780A" w:rsidRDefault="002C1341">
            <w:pPr>
              <w:spacing w:after="0" w:line="240" w:lineRule="auto"/>
              <w:ind w:firstLine="756"/>
              <w:jc w:val="both"/>
              <w:rPr>
                <w:sz w:val="24"/>
                <w:szCs w:val="24"/>
                <w:lang w:val="ru-RU"/>
              </w:rPr>
            </w:pPr>
            <w:r w:rsidRPr="0068780A">
              <w:rPr>
                <w:rFonts w:ascii="Times New Roman" w:hAnsi="Times New Roman" w:cs="Times New Roman"/>
                <w:color w:val="000000"/>
                <w:sz w:val="24"/>
                <w:szCs w:val="24"/>
                <w:lang w:val="ru-RU"/>
              </w:rPr>
              <w:t>Врезультатеосвоениядисципл</w:t>
            </w:r>
            <w:r w:rsidRPr="0068780A">
              <w:rPr>
                <w:rFonts w:ascii="Times New Roman" w:hAnsi="Times New Roman" w:cs="Times New Roman"/>
                <w:color w:val="000000"/>
                <w:sz w:val="24"/>
                <w:szCs w:val="24"/>
                <w:lang w:val="ru-RU"/>
              </w:rPr>
              <w:t>и</w:t>
            </w:r>
            <w:r w:rsidRPr="0068780A">
              <w:rPr>
                <w:rFonts w:ascii="Times New Roman" w:hAnsi="Times New Roman" w:cs="Times New Roman"/>
                <w:color w:val="000000"/>
                <w:sz w:val="24"/>
                <w:szCs w:val="24"/>
                <w:lang w:val="ru-RU"/>
              </w:rPr>
              <w:t>ны(модуля)«Государственнаяимуниципальнаяслужба»обучающийсядолженобладатьследующимикомпетенциями:</w:t>
            </w:r>
          </w:p>
        </w:tc>
      </w:tr>
      <w:tr w:rsidR="00817466" w:rsidRPr="0019729F">
        <w:trPr>
          <w:trHeight w:hRule="exact" w:val="277"/>
        </w:trPr>
        <w:tc>
          <w:tcPr>
            <w:tcW w:w="1985" w:type="dxa"/>
          </w:tcPr>
          <w:p w:rsidR="00817466" w:rsidRPr="0068780A" w:rsidRDefault="00817466">
            <w:pPr>
              <w:rPr>
                <w:lang w:val="ru-RU"/>
              </w:rPr>
            </w:pPr>
          </w:p>
        </w:tc>
        <w:tc>
          <w:tcPr>
            <w:tcW w:w="7372" w:type="dxa"/>
          </w:tcPr>
          <w:p w:rsidR="00817466" w:rsidRPr="0068780A" w:rsidRDefault="00817466">
            <w:pPr>
              <w:rPr>
                <w:lang w:val="ru-RU"/>
              </w:rPr>
            </w:pPr>
          </w:p>
        </w:tc>
      </w:tr>
      <w:tr w:rsidR="00817466">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jc w:val="center"/>
              <w:rPr>
                <w:sz w:val="24"/>
                <w:szCs w:val="24"/>
              </w:rPr>
            </w:pPr>
            <w:r>
              <w:rPr>
                <w:rFonts w:ascii="Times New Roman" w:hAnsi="Times New Roman" w:cs="Times New Roman"/>
                <w:color w:val="000000"/>
                <w:sz w:val="24"/>
                <w:szCs w:val="24"/>
              </w:rPr>
              <w:t>Структурный</w:t>
            </w:r>
          </w:p>
          <w:p w:rsidR="00817466" w:rsidRDefault="002C1341">
            <w:pPr>
              <w:spacing w:after="0" w:line="240" w:lineRule="auto"/>
              <w:jc w:val="center"/>
              <w:rPr>
                <w:sz w:val="24"/>
                <w:szCs w:val="24"/>
              </w:rPr>
            </w:pPr>
            <w:r>
              <w:rPr>
                <w:rFonts w:ascii="Times New Roman" w:hAnsi="Times New Roman" w:cs="Times New Roman"/>
                <w:color w:val="000000"/>
                <w:sz w:val="24"/>
                <w:szCs w:val="24"/>
              </w:rPr>
              <w:t>элемент</w:t>
            </w:r>
          </w:p>
          <w:p w:rsidR="00817466" w:rsidRDefault="002C1341">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817466" w:rsidRPr="0019729F">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spacing w:after="0" w:line="240" w:lineRule="auto"/>
              <w:jc w:val="both"/>
              <w:rPr>
                <w:b/>
                <w:bCs/>
                <w:i/>
                <w:iCs/>
                <w:sz w:val="24"/>
                <w:szCs w:val="24"/>
                <w:lang w:val="ru-RU"/>
              </w:rPr>
            </w:pPr>
            <w:r w:rsidRPr="006867D2">
              <w:rPr>
                <w:rFonts w:ascii="Times New Roman" w:hAnsi="Times New Roman" w:cs="Times New Roman"/>
                <w:b/>
                <w:bCs/>
                <w:i/>
                <w:iCs/>
                <w:color w:val="000000"/>
                <w:sz w:val="24"/>
                <w:szCs w:val="24"/>
                <w:lang w:val="ru-RU"/>
              </w:rPr>
              <w:t>ОПК-2      способностью находить организационно-управленческие решения, оцен</w:t>
            </w:r>
            <w:r w:rsidRPr="006867D2">
              <w:rPr>
                <w:rFonts w:ascii="Times New Roman" w:hAnsi="Times New Roman" w:cs="Times New Roman"/>
                <w:b/>
                <w:bCs/>
                <w:i/>
                <w:iCs/>
                <w:color w:val="000000"/>
                <w:sz w:val="24"/>
                <w:szCs w:val="24"/>
                <w:lang w:val="ru-RU"/>
              </w:rPr>
              <w:t>и</w:t>
            </w:r>
            <w:r w:rsidRPr="006867D2">
              <w:rPr>
                <w:rFonts w:ascii="Times New Roman" w:hAnsi="Times New Roman" w:cs="Times New Roman"/>
                <w:b/>
                <w:bCs/>
                <w:i/>
                <w:iCs/>
                <w:color w:val="000000"/>
                <w:sz w:val="24"/>
                <w:szCs w:val="24"/>
                <w:lang w:val="ru-RU"/>
              </w:rPr>
              <w:t xml:space="preserve">вать результаты и </w:t>
            </w:r>
            <w:r w:rsidR="006867D2" w:rsidRPr="006867D2">
              <w:rPr>
                <w:rFonts w:ascii="Times New Roman" w:hAnsi="Times New Roman" w:cs="Times New Roman"/>
                <w:b/>
                <w:bCs/>
                <w:i/>
                <w:iCs/>
                <w:color w:val="000000"/>
                <w:sz w:val="24"/>
                <w:szCs w:val="24"/>
                <w:lang w:val="ru-RU"/>
              </w:rPr>
              <w:t>последствия принятого управленческого решения,</w:t>
            </w:r>
            <w:r w:rsidRPr="006867D2">
              <w:rPr>
                <w:rFonts w:ascii="Times New Roman" w:hAnsi="Times New Roman" w:cs="Times New Roman"/>
                <w:b/>
                <w:bCs/>
                <w:i/>
                <w:iCs/>
                <w:color w:val="000000"/>
                <w:sz w:val="24"/>
                <w:szCs w:val="24"/>
                <w:lang w:val="ru-RU"/>
              </w:rPr>
              <w:t xml:space="preserve"> и готовность нести за них ответственность с позиций социальной значимости принимаемых р</w:t>
            </w:r>
            <w:r w:rsidRPr="006867D2">
              <w:rPr>
                <w:rFonts w:ascii="Times New Roman" w:hAnsi="Times New Roman" w:cs="Times New Roman"/>
                <w:b/>
                <w:bCs/>
                <w:i/>
                <w:iCs/>
                <w:color w:val="000000"/>
                <w:sz w:val="24"/>
                <w:szCs w:val="24"/>
                <w:lang w:val="ru-RU"/>
              </w:rPr>
              <w:t>е</w:t>
            </w:r>
            <w:r w:rsidRPr="006867D2">
              <w:rPr>
                <w:rFonts w:ascii="Times New Roman" w:hAnsi="Times New Roman" w:cs="Times New Roman"/>
                <w:b/>
                <w:bCs/>
                <w:i/>
                <w:iCs/>
                <w:color w:val="000000"/>
                <w:sz w:val="24"/>
                <w:szCs w:val="24"/>
                <w:lang w:val="ru-RU"/>
              </w:rPr>
              <w:t>шений</w:t>
            </w:r>
          </w:p>
        </w:tc>
      </w:tr>
    </w:tbl>
    <w:p w:rsidR="00817466" w:rsidRPr="0068780A" w:rsidRDefault="002C1341">
      <w:pPr>
        <w:rPr>
          <w:sz w:val="0"/>
          <w:szCs w:val="0"/>
          <w:lang w:val="ru-RU"/>
        </w:rPr>
      </w:pPr>
      <w:r w:rsidRPr="0068780A">
        <w:rPr>
          <w:lang w:val="ru-RU"/>
        </w:rPr>
        <w:br w:type="page"/>
      </w:r>
    </w:p>
    <w:tbl>
      <w:tblPr>
        <w:tblW w:w="0" w:type="auto"/>
        <w:tblCellMar>
          <w:left w:w="0" w:type="dxa"/>
          <w:right w:w="0" w:type="dxa"/>
        </w:tblCellMar>
        <w:tblLook w:val="04A0"/>
      </w:tblPr>
      <w:tblGrid>
        <w:gridCol w:w="1999"/>
        <w:gridCol w:w="7386"/>
      </w:tblGrid>
      <w:tr w:rsidR="00817466" w:rsidRPr="0019729F">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1"/>
              </w:numPr>
              <w:spacing w:line="240" w:lineRule="auto"/>
              <w:ind w:left="227" w:hanging="227"/>
              <w:rPr>
                <w:szCs w:val="24"/>
                <w:lang w:val="ru-RU"/>
              </w:rPr>
            </w:pPr>
            <w:r w:rsidRPr="006867D2">
              <w:rPr>
                <w:color w:val="000000"/>
                <w:szCs w:val="24"/>
                <w:lang w:val="ru-RU"/>
              </w:rPr>
              <w:t>основные понятия, профессиональную терминологию в области принятия организационно-управленческих решений в области Г</w:t>
            </w:r>
            <w:r w:rsidRPr="006867D2">
              <w:rPr>
                <w:color w:val="000000"/>
                <w:szCs w:val="24"/>
                <w:lang w:val="ru-RU"/>
              </w:rPr>
              <w:t>о</w:t>
            </w:r>
            <w:r w:rsidRPr="006867D2">
              <w:rPr>
                <w:color w:val="000000"/>
                <w:szCs w:val="24"/>
                <w:lang w:val="ru-RU"/>
              </w:rPr>
              <w:t>сударственной и муниципальной службы</w:t>
            </w:r>
          </w:p>
          <w:p w:rsidR="00817466" w:rsidRPr="006867D2" w:rsidRDefault="002C1341" w:rsidP="006867D2">
            <w:pPr>
              <w:pStyle w:val="af6"/>
              <w:numPr>
                <w:ilvl w:val="0"/>
                <w:numId w:val="71"/>
              </w:numPr>
              <w:spacing w:line="240" w:lineRule="auto"/>
              <w:ind w:left="227" w:hanging="227"/>
              <w:rPr>
                <w:szCs w:val="24"/>
                <w:lang w:val="ru-RU"/>
              </w:rPr>
            </w:pPr>
            <w:r w:rsidRPr="006867D2">
              <w:rPr>
                <w:color w:val="000000"/>
                <w:szCs w:val="24"/>
                <w:lang w:val="ru-RU"/>
              </w:rPr>
              <w:t>общий процесс, технологии, принципы и методы принятия орган</w:t>
            </w:r>
            <w:r w:rsidRPr="006867D2">
              <w:rPr>
                <w:color w:val="000000"/>
                <w:szCs w:val="24"/>
                <w:lang w:val="ru-RU"/>
              </w:rPr>
              <w:t>и</w:t>
            </w:r>
            <w:r w:rsidRPr="006867D2">
              <w:rPr>
                <w:color w:val="000000"/>
                <w:szCs w:val="24"/>
                <w:lang w:val="ru-RU"/>
              </w:rPr>
              <w:t>зационно-управленческих решений в области Государственной и муниципальной службы</w:t>
            </w:r>
          </w:p>
        </w:tc>
      </w:tr>
      <w:tr w:rsidR="00817466" w:rsidRPr="0019729F">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2"/>
              </w:numPr>
              <w:spacing w:line="240" w:lineRule="auto"/>
              <w:ind w:left="227" w:hanging="227"/>
              <w:rPr>
                <w:szCs w:val="24"/>
                <w:lang w:val="ru-RU"/>
              </w:rPr>
            </w:pPr>
            <w:r w:rsidRPr="006867D2">
              <w:rPr>
                <w:color w:val="000000"/>
                <w:szCs w:val="24"/>
                <w:lang w:val="ru-RU"/>
              </w:rPr>
              <w:t>применять современные социальные технологии для реализации управленческих процессов в области Государственной и муниц</w:t>
            </w:r>
            <w:r w:rsidRPr="006867D2">
              <w:rPr>
                <w:color w:val="000000"/>
                <w:szCs w:val="24"/>
                <w:lang w:val="ru-RU"/>
              </w:rPr>
              <w:t>и</w:t>
            </w:r>
            <w:r w:rsidRPr="006867D2">
              <w:rPr>
                <w:color w:val="000000"/>
                <w:szCs w:val="24"/>
                <w:lang w:val="ru-RU"/>
              </w:rPr>
              <w:t>пальной службы</w:t>
            </w:r>
          </w:p>
          <w:p w:rsidR="00817466" w:rsidRPr="006867D2" w:rsidRDefault="002C1341" w:rsidP="006867D2">
            <w:pPr>
              <w:pStyle w:val="af6"/>
              <w:numPr>
                <w:ilvl w:val="0"/>
                <w:numId w:val="72"/>
              </w:numPr>
              <w:spacing w:line="240" w:lineRule="auto"/>
              <w:ind w:left="227" w:hanging="227"/>
              <w:rPr>
                <w:szCs w:val="24"/>
                <w:lang w:val="ru-RU"/>
              </w:rPr>
            </w:pPr>
            <w:r w:rsidRPr="006867D2">
              <w:rPr>
                <w:color w:val="000000"/>
                <w:szCs w:val="24"/>
                <w:lang w:val="ru-RU"/>
              </w:rPr>
              <w:t>обосновывать выбор принимаемых организационно-управленческих решений;</w:t>
            </w:r>
          </w:p>
          <w:p w:rsidR="00817466" w:rsidRPr="006867D2" w:rsidRDefault="002C1341" w:rsidP="006867D2">
            <w:pPr>
              <w:pStyle w:val="af6"/>
              <w:numPr>
                <w:ilvl w:val="0"/>
                <w:numId w:val="72"/>
              </w:numPr>
              <w:spacing w:line="240" w:lineRule="auto"/>
              <w:ind w:left="227" w:hanging="227"/>
              <w:rPr>
                <w:szCs w:val="24"/>
                <w:lang w:val="ru-RU"/>
              </w:rPr>
            </w:pPr>
            <w:r w:rsidRPr="006867D2">
              <w:rPr>
                <w:color w:val="000000"/>
                <w:szCs w:val="24"/>
                <w:lang w:val="ru-RU"/>
              </w:rPr>
              <w:t>анализировать принимаемые организационно-управленческие р</w:t>
            </w:r>
            <w:r w:rsidRPr="006867D2">
              <w:rPr>
                <w:color w:val="000000"/>
                <w:szCs w:val="24"/>
                <w:lang w:val="ru-RU"/>
              </w:rPr>
              <w:t>е</w:t>
            </w:r>
            <w:r w:rsidRPr="006867D2">
              <w:rPr>
                <w:color w:val="000000"/>
                <w:szCs w:val="24"/>
                <w:lang w:val="ru-RU"/>
              </w:rPr>
              <w:t>шения и оценивать их последствия в области Государственной и муниципальной службы</w:t>
            </w:r>
          </w:p>
          <w:p w:rsidR="00817466" w:rsidRPr="006867D2" w:rsidRDefault="002C1341" w:rsidP="006867D2">
            <w:pPr>
              <w:pStyle w:val="af6"/>
              <w:numPr>
                <w:ilvl w:val="0"/>
                <w:numId w:val="72"/>
              </w:numPr>
              <w:spacing w:line="240" w:lineRule="auto"/>
              <w:ind w:left="227" w:hanging="227"/>
              <w:rPr>
                <w:szCs w:val="24"/>
                <w:lang w:val="ru-RU"/>
              </w:rPr>
            </w:pPr>
            <w:r w:rsidRPr="006867D2">
              <w:rPr>
                <w:color w:val="000000"/>
                <w:szCs w:val="24"/>
                <w:lang w:val="ru-RU"/>
              </w:rPr>
              <w:t>нести ответственность за принятые организационно-управленческие решения</w:t>
            </w:r>
          </w:p>
        </w:tc>
      </w:tr>
      <w:tr w:rsidR="00817466" w:rsidRPr="0019729F">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3"/>
              </w:numPr>
              <w:spacing w:line="240" w:lineRule="auto"/>
              <w:ind w:left="227" w:hanging="227"/>
              <w:rPr>
                <w:szCs w:val="24"/>
                <w:lang w:val="ru-RU"/>
              </w:rPr>
            </w:pPr>
            <w:r w:rsidRPr="006867D2">
              <w:rPr>
                <w:color w:val="000000"/>
                <w:szCs w:val="24"/>
                <w:lang w:val="ru-RU"/>
              </w:rPr>
              <w:t>навыками принятия организационно-управленческих решений для достижения максимального результата в профессиональной де</w:t>
            </w:r>
            <w:r w:rsidRPr="006867D2">
              <w:rPr>
                <w:color w:val="000000"/>
                <w:szCs w:val="24"/>
                <w:lang w:val="ru-RU"/>
              </w:rPr>
              <w:t>я</w:t>
            </w:r>
            <w:r w:rsidRPr="006867D2">
              <w:rPr>
                <w:color w:val="000000"/>
                <w:szCs w:val="24"/>
                <w:lang w:val="ru-RU"/>
              </w:rPr>
              <w:t>тельности в области Государственной и муниципальной службы</w:t>
            </w:r>
          </w:p>
          <w:p w:rsidR="00817466" w:rsidRPr="006867D2" w:rsidRDefault="002C1341" w:rsidP="006867D2">
            <w:pPr>
              <w:pStyle w:val="af6"/>
              <w:numPr>
                <w:ilvl w:val="0"/>
                <w:numId w:val="73"/>
              </w:numPr>
              <w:spacing w:line="240" w:lineRule="auto"/>
              <w:ind w:left="227" w:hanging="227"/>
              <w:rPr>
                <w:szCs w:val="24"/>
                <w:lang w:val="ru-RU"/>
              </w:rPr>
            </w:pPr>
            <w:r w:rsidRPr="006867D2">
              <w:rPr>
                <w:color w:val="000000"/>
                <w:szCs w:val="24"/>
                <w:lang w:val="ru-RU"/>
              </w:rPr>
              <w:t>методами оценки их последствий и несения ответственности</w:t>
            </w:r>
          </w:p>
        </w:tc>
      </w:tr>
      <w:tr w:rsidR="00817466" w:rsidRPr="0019729F">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spacing w:after="0" w:line="240" w:lineRule="auto"/>
              <w:jc w:val="both"/>
              <w:rPr>
                <w:b/>
                <w:bCs/>
                <w:i/>
                <w:iCs/>
                <w:sz w:val="24"/>
                <w:szCs w:val="24"/>
                <w:lang w:val="ru-RU"/>
              </w:rPr>
            </w:pPr>
            <w:r w:rsidRPr="006867D2">
              <w:rPr>
                <w:rFonts w:ascii="Times New Roman" w:hAnsi="Times New Roman" w:cs="Times New Roman"/>
                <w:b/>
                <w:bCs/>
                <w:i/>
                <w:iCs/>
                <w:color w:val="000000"/>
                <w:sz w:val="24"/>
                <w:szCs w:val="24"/>
                <w:lang w:val="ru-RU"/>
              </w:rPr>
              <w:t>ПК-1 умением определять приоритеты профессиональной деятельности, разраб</w:t>
            </w:r>
            <w:r w:rsidRPr="006867D2">
              <w:rPr>
                <w:rFonts w:ascii="Times New Roman" w:hAnsi="Times New Roman" w:cs="Times New Roman"/>
                <w:b/>
                <w:bCs/>
                <w:i/>
                <w:iCs/>
                <w:color w:val="000000"/>
                <w:sz w:val="24"/>
                <w:szCs w:val="24"/>
                <w:lang w:val="ru-RU"/>
              </w:rPr>
              <w:t>а</w:t>
            </w:r>
            <w:r w:rsidRPr="006867D2">
              <w:rPr>
                <w:rFonts w:ascii="Times New Roman" w:hAnsi="Times New Roman" w:cs="Times New Roman"/>
                <w:b/>
                <w:bCs/>
                <w:i/>
                <w:iCs/>
                <w:color w:val="000000"/>
                <w:sz w:val="24"/>
                <w:szCs w:val="24"/>
                <w:lang w:val="ru-RU"/>
              </w:rPr>
              <w:t>тывать и эффективно исполнять управленческие решения, в том числе в условиях неопределенности и рисков, применять адекватные инструменты и технологии р</w:t>
            </w:r>
            <w:r w:rsidRPr="006867D2">
              <w:rPr>
                <w:rFonts w:ascii="Times New Roman" w:hAnsi="Times New Roman" w:cs="Times New Roman"/>
                <w:b/>
                <w:bCs/>
                <w:i/>
                <w:iCs/>
                <w:color w:val="000000"/>
                <w:sz w:val="24"/>
                <w:szCs w:val="24"/>
                <w:lang w:val="ru-RU"/>
              </w:rPr>
              <w:t>е</w:t>
            </w:r>
            <w:r w:rsidRPr="006867D2">
              <w:rPr>
                <w:rFonts w:ascii="Times New Roman" w:hAnsi="Times New Roman" w:cs="Times New Roman"/>
                <w:b/>
                <w:bCs/>
                <w:i/>
                <w:iCs/>
                <w:color w:val="000000"/>
                <w:sz w:val="24"/>
                <w:szCs w:val="24"/>
                <w:lang w:val="ru-RU"/>
              </w:rPr>
              <w:t>гулирующего воздействия при реализации управленческого решения</w:t>
            </w:r>
          </w:p>
        </w:tc>
      </w:tr>
      <w:tr w:rsidR="00817466" w:rsidRPr="0019729F">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4"/>
              </w:numPr>
              <w:spacing w:line="240" w:lineRule="auto"/>
              <w:ind w:left="227" w:hanging="227"/>
              <w:rPr>
                <w:szCs w:val="24"/>
                <w:lang w:val="ru-RU"/>
              </w:rPr>
            </w:pPr>
            <w:r w:rsidRPr="006867D2">
              <w:rPr>
                <w:color w:val="000000"/>
                <w:szCs w:val="24"/>
                <w:lang w:val="ru-RU"/>
              </w:rPr>
              <w:t>понятие неопределенности и риска, виды рисков</w:t>
            </w:r>
          </w:p>
          <w:p w:rsidR="00817466" w:rsidRPr="006867D2" w:rsidRDefault="002C1341" w:rsidP="006867D2">
            <w:pPr>
              <w:pStyle w:val="af6"/>
              <w:numPr>
                <w:ilvl w:val="0"/>
                <w:numId w:val="74"/>
              </w:numPr>
              <w:spacing w:line="240" w:lineRule="auto"/>
              <w:ind w:left="227" w:hanging="227"/>
              <w:rPr>
                <w:szCs w:val="24"/>
                <w:lang w:val="ru-RU"/>
              </w:rPr>
            </w:pPr>
            <w:r w:rsidRPr="006867D2">
              <w:rPr>
                <w:color w:val="000000"/>
                <w:szCs w:val="24"/>
                <w:lang w:val="ru-RU"/>
              </w:rPr>
              <w:t>особенности управленческой деятельности в условиях риска и н</w:t>
            </w:r>
            <w:r w:rsidRPr="006867D2">
              <w:rPr>
                <w:color w:val="000000"/>
                <w:szCs w:val="24"/>
                <w:lang w:val="ru-RU"/>
              </w:rPr>
              <w:t>е</w:t>
            </w:r>
            <w:r w:rsidRPr="006867D2">
              <w:rPr>
                <w:color w:val="000000"/>
                <w:szCs w:val="24"/>
                <w:lang w:val="ru-RU"/>
              </w:rPr>
              <w:t>определенности</w:t>
            </w:r>
          </w:p>
          <w:p w:rsidR="00817466" w:rsidRPr="006867D2" w:rsidRDefault="002C1341" w:rsidP="006867D2">
            <w:pPr>
              <w:pStyle w:val="af6"/>
              <w:numPr>
                <w:ilvl w:val="0"/>
                <w:numId w:val="74"/>
              </w:numPr>
              <w:spacing w:line="240" w:lineRule="auto"/>
              <w:ind w:left="227" w:hanging="227"/>
              <w:rPr>
                <w:szCs w:val="24"/>
                <w:lang w:val="ru-RU"/>
              </w:rPr>
            </w:pPr>
            <w:r w:rsidRPr="006867D2">
              <w:rPr>
                <w:color w:val="000000"/>
                <w:szCs w:val="24"/>
                <w:lang w:val="ru-RU"/>
              </w:rPr>
              <w:t>особенности организационного построения и поведения организации как социально-экономической системы</w:t>
            </w:r>
          </w:p>
          <w:p w:rsidR="00817466" w:rsidRPr="006867D2" w:rsidRDefault="002C1341" w:rsidP="006867D2">
            <w:pPr>
              <w:pStyle w:val="af6"/>
              <w:numPr>
                <w:ilvl w:val="0"/>
                <w:numId w:val="74"/>
              </w:numPr>
              <w:spacing w:line="240" w:lineRule="auto"/>
              <w:ind w:left="227" w:hanging="227"/>
              <w:rPr>
                <w:szCs w:val="24"/>
                <w:lang w:val="ru-RU"/>
              </w:rPr>
            </w:pPr>
            <w:r w:rsidRPr="006867D2">
              <w:rPr>
                <w:color w:val="000000"/>
                <w:szCs w:val="24"/>
                <w:lang w:val="ru-RU"/>
              </w:rPr>
              <w:t>инструменты и технологии регулирующего воздействия при реал</w:t>
            </w:r>
            <w:r w:rsidRPr="006867D2">
              <w:rPr>
                <w:color w:val="000000"/>
                <w:szCs w:val="24"/>
                <w:lang w:val="ru-RU"/>
              </w:rPr>
              <w:t>и</w:t>
            </w:r>
            <w:r w:rsidRPr="006867D2">
              <w:rPr>
                <w:color w:val="000000"/>
                <w:szCs w:val="24"/>
                <w:lang w:val="ru-RU"/>
              </w:rPr>
              <w:t>зации управленческого решения</w:t>
            </w:r>
          </w:p>
        </w:tc>
      </w:tr>
      <w:tr w:rsidR="00817466" w:rsidRPr="0019729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5"/>
              </w:numPr>
              <w:spacing w:line="240" w:lineRule="auto"/>
              <w:ind w:left="227" w:hanging="227"/>
              <w:rPr>
                <w:szCs w:val="24"/>
                <w:lang w:val="ru-RU"/>
              </w:rPr>
            </w:pPr>
            <w:r w:rsidRPr="006867D2">
              <w:rPr>
                <w:color w:val="000000"/>
                <w:szCs w:val="24"/>
                <w:lang w:val="ru-RU"/>
              </w:rPr>
              <w:t>характеризовать специфику инструментов и технологий регул</w:t>
            </w:r>
            <w:r w:rsidRPr="006867D2">
              <w:rPr>
                <w:color w:val="000000"/>
                <w:szCs w:val="24"/>
                <w:lang w:val="ru-RU"/>
              </w:rPr>
              <w:t>и</w:t>
            </w:r>
            <w:r w:rsidRPr="006867D2">
              <w:rPr>
                <w:color w:val="000000"/>
                <w:szCs w:val="24"/>
                <w:lang w:val="ru-RU"/>
              </w:rPr>
              <w:t>рующего воздействия при реализации управленческого решения, в том числе в условиях неопределенности и риска</w:t>
            </w:r>
          </w:p>
          <w:p w:rsidR="00817466" w:rsidRPr="006867D2" w:rsidRDefault="002C1341" w:rsidP="006867D2">
            <w:pPr>
              <w:pStyle w:val="af6"/>
              <w:numPr>
                <w:ilvl w:val="0"/>
                <w:numId w:val="75"/>
              </w:numPr>
              <w:spacing w:line="240" w:lineRule="auto"/>
              <w:ind w:left="227" w:hanging="227"/>
              <w:rPr>
                <w:szCs w:val="24"/>
                <w:lang w:val="ru-RU"/>
              </w:rPr>
            </w:pPr>
            <w:r w:rsidRPr="006867D2">
              <w:rPr>
                <w:color w:val="000000"/>
                <w:szCs w:val="24"/>
                <w:lang w:val="ru-RU"/>
              </w:rPr>
              <w:t>обеспечивать реализацию корректирующих мероприятий с целью повышения эффективности организационной деятельности Гос</w:t>
            </w:r>
            <w:r w:rsidRPr="006867D2">
              <w:rPr>
                <w:color w:val="000000"/>
                <w:szCs w:val="24"/>
                <w:lang w:val="ru-RU"/>
              </w:rPr>
              <w:t>у</w:t>
            </w:r>
            <w:r w:rsidRPr="006867D2">
              <w:rPr>
                <w:color w:val="000000"/>
                <w:szCs w:val="24"/>
                <w:lang w:val="ru-RU"/>
              </w:rPr>
              <w:t>дарственной и муниципальной служба</w:t>
            </w:r>
          </w:p>
          <w:p w:rsidR="00817466" w:rsidRPr="006867D2" w:rsidRDefault="002C1341" w:rsidP="006867D2">
            <w:pPr>
              <w:pStyle w:val="af6"/>
              <w:numPr>
                <w:ilvl w:val="0"/>
                <w:numId w:val="75"/>
              </w:numPr>
              <w:spacing w:line="240" w:lineRule="auto"/>
              <w:ind w:left="227" w:hanging="227"/>
              <w:rPr>
                <w:szCs w:val="24"/>
                <w:lang w:val="ru-RU"/>
              </w:rPr>
            </w:pPr>
            <w:r w:rsidRPr="006867D2">
              <w:rPr>
                <w:color w:val="000000"/>
                <w:szCs w:val="24"/>
                <w:lang w:val="ru-RU"/>
              </w:rPr>
              <w:t>принимать в ходе осуществления профессиональной деятельности управленческие решения на муниципальном и государственном уровне</w:t>
            </w:r>
          </w:p>
        </w:tc>
      </w:tr>
    </w:tbl>
    <w:p w:rsidR="00817466" w:rsidRPr="0068780A" w:rsidRDefault="002C1341">
      <w:pPr>
        <w:rPr>
          <w:sz w:val="0"/>
          <w:szCs w:val="0"/>
          <w:lang w:val="ru-RU"/>
        </w:rPr>
      </w:pPr>
      <w:r w:rsidRPr="0068780A">
        <w:rPr>
          <w:lang w:val="ru-RU"/>
        </w:rPr>
        <w:br w:type="page"/>
      </w:r>
    </w:p>
    <w:tbl>
      <w:tblPr>
        <w:tblW w:w="0" w:type="auto"/>
        <w:tblCellMar>
          <w:left w:w="0" w:type="dxa"/>
          <w:right w:w="0" w:type="dxa"/>
        </w:tblCellMar>
        <w:tblLook w:val="04A0"/>
      </w:tblPr>
      <w:tblGrid>
        <w:gridCol w:w="1999"/>
        <w:gridCol w:w="7386"/>
      </w:tblGrid>
      <w:tr w:rsidR="00817466" w:rsidRPr="0019729F">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867D2" w:rsidRPr="006867D2" w:rsidRDefault="002C1341" w:rsidP="006867D2">
            <w:pPr>
              <w:pStyle w:val="af6"/>
              <w:numPr>
                <w:ilvl w:val="0"/>
                <w:numId w:val="76"/>
              </w:numPr>
              <w:spacing w:line="240" w:lineRule="auto"/>
              <w:ind w:left="227" w:hanging="227"/>
              <w:rPr>
                <w:szCs w:val="24"/>
                <w:lang w:val="ru-RU"/>
              </w:rPr>
            </w:pPr>
            <w:r w:rsidRPr="006867D2">
              <w:rPr>
                <w:color w:val="000000"/>
                <w:szCs w:val="24"/>
                <w:lang w:val="ru-RU"/>
              </w:rPr>
              <w:t>навыками разработки планов развития территорий с учетом геогр</w:t>
            </w:r>
            <w:r w:rsidRPr="006867D2">
              <w:rPr>
                <w:color w:val="000000"/>
                <w:szCs w:val="24"/>
                <w:lang w:val="ru-RU"/>
              </w:rPr>
              <w:t>а</w:t>
            </w:r>
            <w:r w:rsidRPr="006867D2">
              <w:rPr>
                <w:color w:val="000000"/>
                <w:szCs w:val="24"/>
                <w:lang w:val="ru-RU"/>
              </w:rPr>
              <w:t>фических особенностей регионов</w:t>
            </w:r>
          </w:p>
          <w:p w:rsidR="006867D2" w:rsidRPr="006867D2" w:rsidRDefault="002C1341" w:rsidP="006867D2">
            <w:pPr>
              <w:pStyle w:val="af6"/>
              <w:numPr>
                <w:ilvl w:val="0"/>
                <w:numId w:val="76"/>
              </w:numPr>
              <w:spacing w:line="240" w:lineRule="auto"/>
              <w:ind w:left="227" w:hanging="227"/>
              <w:rPr>
                <w:szCs w:val="24"/>
                <w:lang w:val="ru-RU"/>
              </w:rPr>
            </w:pPr>
            <w:r w:rsidRPr="006867D2">
              <w:rPr>
                <w:color w:val="000000"/>
                <w:szCs w:val="24"/>
                <w:lang w:val="ru-RU"/>
              </w:rPr>
              <w:t>навыками выполнения необходимых расчетов в ходе планирования и прогнозирования с учетом неопределенности и рисков</w:t>
            </w:r>
          </w:p>
          <w:p w:rsidR="00817466" w:rsidRPr="006867D2" w:rsidRDefault="002C1341" w:rsidP="006867D2">
            <w:pPr>
              <w:pStyle w:val="af6"/>
              <w:numPr>
                <w:ilvl w:val="0"/>
                <w:numId w:val="76"/>
              </w:numPr>
              <w:spacing w:line="240" w:lineRule="auto"/>
              <w:ind w:left="227" w:hanging="227"/>
              <w:rPr>
                <w:szCs w:val="24"/>
                <w:lang w:val="ru-RU"/>
              </w:rPr>
            </w:pPr>
            <w:r w:rsidRPr="006867D2">
              <w:rPr>
                <w:color w:val="000000"/>
                <w:szCs w:val="24"/>
                <w:lang w:val="ru-RU"/>
              </w:rPr>
              <w:t>инструментами и технологиями реализации управленческих реш</w:t>
            </w:r>
            <w:r w:rsidRPr="006867D2">
              <w:rPr>
                <w:color w:val="000000"/>
                <w:szCs w:val="24"/>
                <w:lang w:val="ru-RU"/>
              </w:rPr>
              <w:t>е</w:t>
            </w:r>
            <w:r w:rsidRPr="006867D2">
              <w:rPr>
                <w:color w:val="000000"/>
                <w:szCs w:val="24"/>
                <w:lang w:val="ru-RU"/>
              </w:rPr>
              <w:t>ний Государственной и муниципальной служба</w:t>
            </w:r>
          </w:p>
        </w:tc>
      </w:tr>
      <w:tr w:rsidR="00817466" w:rsidRPr="0019729F">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spacing w:after="0" w:line="240" w:lineRule="auto"/>
              <w:jc w:val="both"/>
              <w:rPr>
                <w:b/>
                <w:bCs/>
                <w:i/>
                <w:iCs/>
                <w:sz w:val="24"/>
                <w:szCs w:val="24"/>
                <w:lang w:val="ru-RU"/>
              </w:rPr>
            </w:pPr>
            <w:r w:rsidRPr="006867D2">
              <w:rPr>
                <w:rFonts w:ascii="Times New Roman" w:hAnsi="Times New Roman" w:cs="Times New Roman"/>
                <w:b/>
                <w:bCs/>
                <w:i/>
                <w:iCs/>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817466" w:rsidRPr="0019729F">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7"/>
              </w:numPr>
              <w:spacing w:line="240" w:lineRule="auto"/>
              <w:ind w:left="227" w:hanging="227"/>
              <w:rPr>
                <w:szCs w:val="24"/>
                <w:lang w:val="ru-RU"/>
              </w:rPr>
            </w:pPr>
            <w:r w:rsidRPr="006867D2">
              <w:rPr>
                <w:color w:val="000000"/>
                <w:szCs w:val="24"/>
                <w:lang w:val="ru-RU"/>
              </w:rPr>
              <w:t>основные теории и концепции взаимодействия людей в организации, включая вопросы мотивации, групповой динамики, командообраз</w:t>
            </w:r>
            <w:r w:rsidRPr="006867D2">
              <w:rPr>
                <w:color w:val="000000"/>
                <w:szCs w:val="24"/>
                <w:lang w:val="ru-RU"/>
              </w:rPr>
              <w:t>о</w:t>
            </w:r>
            <w:r w:rsidRPr="006867D2">
              <w:rPr>
                <w:color w:val="000000"/>
                <w:szCs w:val="24"/>
                <w:lang w:val="ru-RU"/>
              </w:rPr>
              <w:t>вания, коммуникаций, лидерства и управления конфликтами</w:t>
            </w:r>
          </w:p>
          <w:p w:rsidR="00817466" w:rsidRPr="006867D2" w:rsidRDefault="002C1341" w:rsidP="006867D2">
            <w:pPr>
              <w:pStyle w:val="af6"/>
              <w:numPr>
                <w:ilvl w:val="0"/>
                <w:numId w:val="77"/>
              </w:numPr>
              <w:spacing w:line="240" w:lineRule="auto"/>
              <w:ind w:left="227" w:hanging="227"/>
              <w:rPr>
                <w:szCs w:val="24"/>
                <w:lang w:val="ru-RU"/>
              </w:rPr>
            </w:pPr>
            <w:r w:rsidRPr="006867D2">
              <w:rPr>
                <w:color w:val="000000"/>
                <w:szCs w:val="24"/>
                <w:lang w:val="ru-RU"/>
              </w:rPr>
              <w:t>закономерности и особенности поведения различных объектов и субъектов управления</w:t>
            </w:r>
          </w:p>
          <w:p w:rsidR="00817466" w:rsidRPr="006867D2" w:rsidRDefault="002C1341" w:rsidP="006867D2">
            <w:pPr>
              <w:pStyle w:val="af6"/>
              <w:numPr>
                <w:ilvl w:val="0"/>
                <w:numId w:val="77"/>
              </w:numPr>
              <w:spacing w:line="240" w:lineRule="auto"/>
              <w:ind w:left="227" w:hanging="227"/>
              <w:rPr>
                <w:szCs w:val="24"/>
                <w:lang w:val="ru-RU"/>
              </w:rPr>
            </w:pPr>
            <w:r w:rsidRPr="006867D2">
              <w:rPr>
                <w:color w:val="000000"/>
                <w:szCs w:val="24"/>
                <w:lang w:val="ru-RU"/>
              </w:rPr>
              <w:t>основные принципы аудита человеческих ресурсов Государственной и муниципальной службы</w:t>
            </w:r>
          </w:p>
        </w:tc>
      </w:tr>
      <w:tr w:rsidR="00817466" w:rsidRPr="0019729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8"/>
              </w:numPr>
              <w:spacing w:line="240" w:lineRule="auto"/>
              <w:ind w:left="227" w:hanging="227"/>
              <w:rPr>
                <w:szCs w:val="24"/>
                <w:lang w:val="ru-RU"/>
              </w:rPr>
            </w:pPr>
            <w:r w:rsidRPr="006867D2">
              <w:rPr>
                <w:color w:val="000000"/>
                <w:szCs w:val="24"/>
                <w:lang w:val="ru-RU"/>
              </w:rPr>
              <w:t>организовывать работу команды Государственной и муниципальной службы</w:t>
            </w:r>
          </w:p>
          <w:p w:rsidR="00817466" w:rsidRPr="006867D2" w:rsidRDefault="002C1341" w:rsidP="006867D2">
            <w:pPr>
              <w:pStyle w:val="af6"/>
              <w:numPr>
                <w:ilvl w:val="0"/>
                <w:numId w:val="78"/>
              </w:numPr>
              <w:spacing w:line="240" w:lineRule="auto"/>
              <w:ind w:left="227" w:hanging="227"/>
              <w:rPr>
                <w:szCs w:val="24"/>
                <w:lang w:val="ru-RU"/>
              </w:rPr>
            </w:pPr>
            <w:r w:rsidRPr="006867D2">
              <w:rPr>
                <w:color w:val="000000"/>
                <w:szCs w:val="24"/>
                <w:lang w:val="ru-RU"/>
              </w:rPr>
              <w:t>применять способы и приемы совершенствования профессионал</w:t>
            </w:r>
            <w:r w:rsidRPr="006867D2">
              <w:rPr>
                <w:color w:val="000000"/>
                <w:szCs w:val="24"/>
                <w:lang w:val="ru-RU"/>
              </w:rPr>
              <w:t>ь</w:t>
            </w:r>
            <w:r w:rsidRPr="006867D2">
              <w:rPr>
                <w:color w:val="000000"/>
                <w:szCs w:val="24"/>
                <w:lang w:val="ru-RU"/>
              </w:rPr>
              <w:t>ного развития Государственной и муниципальной службы</w:t>
            </w:r>
          </w:p>
          <w:p w:rsidR="00817466" w:rsidRPr="006867D2" w:rsidRDefault="002C1341" w:rsidP="006867D2">
            <w:pPr>
              <w:pStyle w:val="af6"/>
              <w:numPr>
                <w:ilvl w:val="0"/>
                <w:numId w:val="78"/>
              </w:numPr>
              <w:spacing w:line="240" w:lineRule="auto"/>
              <w:ind w:left="227" w:hanging="227"/>
              <w:rPr>
                <w:szCs w:val="24"/>
                <w:lang w:val="ru-RU"/>
              </w:rPr>
            </w:pPr>
            <w:r w:rsidRPr="006867D2">
              <w:rPr>
                <w:color w:val="000000"/>
                <w:szCs w:val="24"/>
                <w:lang w:val="ru-RU"/>
              </w:rPr>
              <w:t>использовать различные методы оценки эффективности работы Г</w:t>
            </w:r>
            <w:r w:rsidRPr="006867D2">
              <w:rPr>
                <w:color w:val="000000"/>
                <w:szCs w:val="24"/>
                <w:lang w:val="ru-RU"/>
              </w:rPr>
              <w:t>о</w:t>
            </w:r>
            <w:r w:rsidRPr="006867D2">
              <w:rPr>
                <w:color w:val="000000"/>
                <w:szCs w:val="24"/>
                <w:lang w:val="ru-RU"/>
              </w:rPr>
              <w:t>сударственной и муниципальной службы</w:t>
            </w:r>
          </w:p>
          <w:p w:rsidR="00817466" w:rsidRPr="006867D2" w:rsidRDefault="002C1341" w:rsidP="006867D2">
            <w:pPr>
              <w:pStyle w:val="af6"/>
              <w:numPr>
                <w:ilvl w:val="0"/>
                <w:numId w:val="78"/>
              </w:numPr>
              <w:spacing w:line="240" w:lineRule="auto"/>
              <w:ind w:left="227" w:hanging="227"/>
              <w:rPr>
                <w:szCs w:val="24"/>
                <w:lang w:val="ru-RU"/>
              </w:rPr>
            </w:pPr>
            <w:r w:rsidRPr="006867D2">
              <w:rPr>
                <w:color w:val="000000"/>
                <w:szCs w:val="24"/>
                <w:lang w:val="ru-RU"/>
              </w:rPr>
              <w:t>разрабатывать мероприятия по мотивированию и стимулированию персонала организации.</w:t>
            </w:r>
          </w:p>
        </w:tc>
      </w:tr>
      <w:tr w:rsidR="0081746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Default="002C1341">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17466" w:rsidRPr="006867D2" w:rsidRDefault="002C1341" w:rsidP="006867D2">
            <w:pPr>
              <w:pStyle w:val="af6"/>
              <w:numPr>
                <w:ilvl w:val="0"/>
                <w:numId w:val="79"/>
              </w:numPr>
              <w:spacing w:line="240" w:lineRule="auto"/>
              <w:ind w:left="227" w:hanging="227"/>
              <w:rPr>
                <w:szCs w:val="24"/>
                <w:lang w:val="ru-RU"/>
              </w:rPr>
            </w:pPr>
            <w:r w:rsidRPr="006867D2">
              <w:rPr>
                <w:color w:val="000000"/>
                <w:szCs w:val="24"/>
                <w:lang w:val="ru-RU"/>
              </w:rPr>
              <w:t>методами, способами и приемами управления персоналом Госуда</w:t>
            </w:r>
            <w:r w:rsidRPr="006867D2">
              <w:rPr>
                <w:color w:val="000000"/>
                <w:szCs w:val="24"/>
                <w:lang w:val="ru-RU"/>
              </w:rPr>
              <w:t>р</w:t>
            </w:r>
            <w:r w:rsidRPr="006867D2">
              <w:rPr>
                <w:color w:val="000000"/>
                <w:szCs w:val="24"/>
                <w:lang w:val="ru-RU"/>
              </w:rPr>
              <w:t>ственной и муниципальной службы</w:t>
            </w:r>
          </w:p>
          <w:p w:rsidR="00817466" w:rsidRPr="006867D2" w:rsidRDefault="002C1341" w:rsidP="006867D2">
            <w:pPr>
              <w:pStyle w:val="af6"/>
              <w:numPr>
                <w:ilvl w:val="0"/>
                <w:numId w:val="79"/>
              </w:numPr>
              <w:spacing w:line="240" w:lineRule="auto"/>
              <w:ind w:left="227" w:hanging="227"/>
              <w:rPr>
                <w:szCs w:val="24"/>
                <w:lang w:val="ru-RU"/>
              </w:rPr>
            </w:pPr>
            <w:r w:rsidRPr="006867D2">
              <w:rPr>
                <w:color w:val="000000"/>
                <w:szCs w:val="24"/>
                <w:lang w:val="ru-RU"/>
              </w:rPr>
              <w:t>навыками конструктивного делового общения (переговоры, сов</w:t>
            </w:r>
            <w:r w:rsidRPr="006867D2">
              <w:rPr>
                <w:color w:val="000000"/>
                <w:szCs w:val="24"/>
                <w:lang w:val="ru-RU"/>
              </w:rPr>
              <w:t>е</w:t>
            </w:r>
            <w:r w:rsidRPr="006867D2">
              <w:rPr>
                <w:color w:val="000000"/>
                <w:szCs w:val="24"/>
                <w:lang w:val="ru-RU"/>
              </w:rPr>
              <w:t>щания и др.)</w:t>
            </w:r>
          </w:p>
          <w:p w:rsidR="00817466" w:rsidRPr="006867D2" w:rsidRDefault="002C1341" w:rsidP="006867D2">
            <w:pPr>
              <w:pStyle w:val="af6"/>
              <w:numPr>
                <w:ilvl w:val="0"/>
                <w:numId w:val="79"/>
              </w:numPr>
              <w:spacing w:line="240" w:lineRule="auto"/>
              <w:ind w:left="227" w:hanging="227"/>
              <w:rPr>
                <w:szCs w:val="24"/>
              </w:rPr>
            </w:pPr>
            <w:r w:rsidRPr="006867D2">
              <w:rPr>
                <w:color w:val="000000"/>
                <w:szCs w:val="24"/>
              </w:rPr>
              <w:t>навыкамиразрешенияконфликтныхситуаций</w:t>
            </w:r>
          </w:p>
        </w:tc>
      </w:tr>
    </w:tbl>
    <w:p w:rsidR="00817466" w:rsidRDefault="002C1341">
      <w:pPr>
        <w:rPr>
          <w:sz w:val="0"/>
          <w:szCs w:val="0"/>
        </w:rPr>
      </w:pPr>
      <w:r>
        <w:br w:type="page"/>
      </w:r>
    </w:p>
    <w:tbl>
      <w:tblPr>
        <w:tblW w:w="0" w:type="auto"/>
        <w:tblCellMar>
          <w:left w:w="0" w:type="dxa"/>
          <w:right w:w="0" w:type="dxa"/>
        </w:tblCellMar>
        <w:tblLook w:val="04A0"/>
      </w:tblPr>
      <w:tblGrid>
        <w:gridCol w:w="1407"/>
        <w:gridCol w:w="2879"/>
        <w:gridCol w:w="186"/>
        <w:gridCol w:w="408"/>
        <w:gridCol w:w="234"/>
        <w:gridCol w:w="483"/>
        <w:gridCol w:w="287"/>
        <w:gridCol w:w="940"/>
        <w:gridCol w:w="1732"/>
        <w:gridCol w:w="834"/>
      </w:tblGrid>
      <w:tr w:rsidR="00817466" w:rsidRPr="0019729F">
        <w:trPr>
          <w:trHeight w:hRule="exact" w:val="285"/>
        </w:trPr>
        <w:tc>
          <w:tcPr>
            <w:tcW w:w="710" w:type="dxa"/>
          </w:tcPr>
          <w:p w:rsidR="00817466" w:rsidRDefault="00817466"/>
        </w:tc>
        <w:tc>
          <w:tcPr>
            <w:tcW w:w="9228" w:type="dxa"/>
            <w:gridSpan w:val="9"/>
            <w:shd w:val="clear" w:color="000000" w:fill="FFFFFF"/>
            <w:tcMar>
              <w:left w:w="34" w:type="dxa"/>
              <w:right w:w="34" w:type="dxa"/>
            </w:tcMar>
          </w:tcPr>
          <w:p w:rsidR="00817466" w:rsidRPr="0068780A" w:rsidRDefault="002C1341">
            <w:pPr>
              <w:spacing w:after="0" w:line="240" w:lineRule="auto"/>
              <w:jc w:val="both"/>
              <w:rPr>
                <w:sz w:val="24"/>
                <w:szCs w:val="24"/>
                <w:lang w:val="ru-RU"/>
              </w:rPr>
            </w:pPr>
            <w:r w:rsidRPr="0068780A">
              <w:rPr>
                <w:rFonts w:ascii="Times New Roman" w:hAnsi="Times New Roman" w:cs="Times New Roman"/>
                <w:b/>
                <w:color w:val="000000"/>
                <w:sz w:val="24"/>
                <w:szCs w:val="24"/>
                <w:lang w:val="ru-RU"/>
              </w:rPr>
              <w:t>4.Структура,объёмисодержаниедисциплины(модуля)</w:t>
            </w:r>
          </w:p>
        </w:tc>
      </w:tr>
      <w:tr w:rsidR="00817466" w:rsidRPr="0019729F">
        <w:trPr>
          <w:trHeight w:hRule="exact" w:val="3611"/>
        </w:trPr>
        <w:tc>
          <w:tcPr>
            <w:tcW w:w="9937" w:type="dxa"/>
            <w:gridSpan w:val="10"/>
            <w:shd w:val="clear" w:color="000000" w:fill="FFFFFF"/>
            <w:tcMar>
              <w:left w:w="34" w:type="dxa"/>
              <w:right w:w="34" w:type="dxa"/>
            </w:tcMar>
          </w:tcPr>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Общаятрудоемкостьдисциплинысоставляет4зачетныхединиц144акад.часов,втомчисле:</w:t>
            </w: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–контактнаяработа–7,6акад.часов:</w:t>
            </w: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–аудиторная–4акад.часов;</w:t>
            </w: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–внеаудиторная–3,6акад.часов</w:t>
            </w: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–самостоятельнаяработа–127,7акад.часов;</w:t>
            </w: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–подготовкакэкзамену–8,7акад.часа</w:t>
            </w:r>
          </w:p>
          <w:p w:rsidR="00817466" w:rsidRPr="0068780A" w:rsidRDefault="00817466">
            <w:pPr>
              <w:spacing w:after="0" w:line="240" w:lineRule="auto"/>
              <w:jc w:val="both"/>
              <w:rPr>
                <w:sz w:val="24"/>
                <w:szCs w:val="24"/>
                <w:lang w:val="ru-RU"/>
              </w:rPr>
            </w:pPr>
          </w:p>
          <w:p w:rsidR="00817466" w:rsidRPr="0068780A" w:rsidRDefault="002C1341">
            <w:pPr>
              <w:spacing w:after="0" w:line="240" w:lineRule="auto"/>
              <w:jc w:val="both"/>
              <w:rPr>
                <w:sz w:val="24"/>
                <w:szCs w:val="24"/>
                <w:lang w:val="ru-RU"/>
              </w:rPr>
            </w:pPr>
            <w:r w:rsidRPr="0068780A">
              <w:rPr>
                <w:rFonts w:ascii="Times New Roman" w:hAnsi="Times New Roman" w:cs="Times New Roman"/>
                <w:color w:val="000000"/>
                <w:sz w:val="24"/>
                <w:szCs w:val="24"/>
                <w:lang w:val="ru-RU"/>
              </w:rPr>
              <w:t>Формааттестации-курсоваяработа,экзамен</w:t>
            </w:r>
          </w:p>
        </w:tc>
      </w:tr>
      <w:tr w:rsidR="00817466" w:rsidRPr="0019729F">
        <w:trPr>
          <w:trHeight w:hRule="exact" w:val="138"/>
        </w:trPr>
        <w:tc>
          <w:tcPr>
            <w:tcW w:w="710" w:type="dxa"/>
          </w:tcPr>
          <w:p w:rsidR="00817466" w:rsidRPr="0068780A" w:rsidRDefault="00817466">
            <w:pPr>
              <w:rPr>
                <w:lang w:val="ru-RU"/>
              </w:rPr>
            </w:pPr>
          </w:p>
        </w:tc>
        <w:tc>
          <w:tcPr>
            <w:tcW w:w="1702" w:type="dxa"/>
          </w:tcPr>
          <w:p w:rsidR="00817466" w:rsidRPr="0068780A" w:rsidRDefault="00817466">
            <w:pPr>
              <w:rPr>
                <w:lang w:val="ru-RU"/>
              </w:rPr>
            </w:pPr>
          </w:p>
        </w:tc>
        <w:tc>
          <w:tcPr>
            <w:tcW w:w="426" w:type="dxa"/>
          </w:tcPr>
          <w:p w:rsidR="00817466" w:rsidRPr="0068780A" w:rsidRDefault="00817466">
            <w:pPr>
              <w:rPr>
                <w:lang w:val="ru-RU"/>
              </w:rPr>
            </w:pPr>
          </w:p>
        </w:tc>
        <w:tc>
          <w:tcPr>
            <w:tcW w:w="568" w:type="dxa"/>
          </w:tcPr>
          <w:p w:rsidR="00817466" w:rsidRPr="0068780A" w:rsidRDefault="00817466">
            <w:pPr>
              <w:rPr>
                <w:lang w:val="ru-RU"/>
              </w:rPr>
            </w:pPr>
          </w:p>
        </w:tc>
        <w:tc>
          <w:tcPr>
            <w:tcW w:w="710" w:type="dxa"/>
          </w:tcPr>
          <w:p w:rsidR="00817466" w:rsidRPr="0068780A" w:rsidRDefault="00817466">
            <w:pPr>
              <w:rPr>
                <w:lang w:val="ru-RU"/>
              </w:rPr>
            </w:pPr>
          </w:p>
        </w:tc>
        <w:tc>
          <w:tcPr>
            <w:tcW w:w="710" w:type="dxa"/>
          </w:tcPr>
          <w:p w:rsidR="00817466" w:rsidRPr="0068780A" w:rsidRDefault="00817466">
            <w:pPr>
              <w:rPr>
                <w:lang w:val="ru-RU"/>
              </w:rPr>
            </w:pPr>
          </w:p>
        </w:tc>
        <w:tc>
          <w:tcPr>
            <w:tcW w:w="568" w:type="dxa"/>
          </w:tcPr>
          <w:p w:rsidR="00817466" w:rsidRPr="0068780A" w:rsidRDefault="00817466">
            <w:pPr>
              <w:rPr>
                <w:lang w:val="ru-RU"/>
              </w:rPr>
            </w:pPr>
          </w:p>
        </w:tc>
        <w:tc>
          <w:tcPr>
            <w:tcW w:w="1560" w:type="dxa"/>
          </w:tcPr>
          <w:p w:rsidR="00817466" w:rsidRPr="0068780A" w:rsidRDefault="00817466">
            <w:pPr>
              <w:rPr>
                <w:lang w:val="ru-RU"/>
              </w:rPr>
            </w:pPr>
          </w:p>
        </w:tc>
        <w:tc>
          <w:tcPr>
            <w:tcW w:w="1702" w:type="dxa"/>
          </w:tcPr>
          <w:p w:rsidR="00817466" w:rsidRPr="0068780A" w:rsidRDefault="00817466">
            <w:pPr>
              <w:rPr>
                <w:lang w:val="ru-RU"/>
              </w:rPr>
            </w:pPr>
          </w:p>
        </w:tc>
        <w:tc>
          <w:tcPr>
            <w:tcW w:w="1277" w:type="dxa"/>
          </w:tcPr>
          <w:p w:rsidR="00817466" w:rsidRPr="0068780A" w:rsidRDefault="00817466">
            <w:pPr>
              <w:rPr>
                <w:lang w:val="ru-RU"/>
              </w:rPr>
            </w:pPr>
          </w:p>
        </w:tc>
      </w:tr>
      <w:tr w:rsidR="00817466">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Раздел/тема</w:t>
            </w:r>
          </w:p>
          <w:p w:rsidR="00817466" w:rsidRDefault="002C1341">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Аудиторная</w:t>
            </w:r>
          </w:p>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контактна</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работа</w:t>
            </w:r>
          </w:p>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(в</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817466" w:rsidRDefault="002C1341">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Форматекущег</w:t>
            </w:r>
            <w:r w:rsidRPr="0068780A">
              <w:rPr>
                <w:rFonts w:ascii="Times New Roman" w:hAnsi="Times New Roman" w:cs="Times New Roman"/>
                <w:color w:val="000000"/>
                <w:sz w:val="19"/>
                <w:szCs w:val="19"/>
                <w:lang w:val="ru-RU"/>
              </w:rPr>
              <w:t>о</w:t>
            </w:r>
            <w:r w:rsidRPr="0068780A">
              <w:rPr>
                <w:rFonts w:ascii="Times New Roman" w:hAnsi="Times New Roman" w:cs="Times New Roman"/>
                <w:color w:val="000000"/>
                <w:sz w:val="19"/>
                <w:szCs w:val="19"/>
                <w:lang w:val="ru-RU"/>
              </w:rPr>
              <w:t>контроляуспева</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мостии</w:t>
            </w:r>
          </w:p>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промежуточнойа</w:t>
            </w:r>
            <w:r w:rsidRPr="0068780A">
              <w:rPr>
                <w:rFonts w:ascii="Times New Roman" w:hAnsi="Times New Roman" w:cs="Times New Roman"/>
                <w:color w:val="000000"/>
                <w:sz w:val="19"/>
                <w:szCs w:val="19"/>
                <w:lang w:val="ru-RU"/>
              </w:rPr>
              <w:t>т</w:t>
            </w:r>
            <w:r w:rsidRPr="0068780A">
              <w:rPr>
                <w:rFonts w:ascii="Times New Roman" w:hAnsi="Times New Roman" w:cs="Times New Roman"/>
                <w:color w:val="000000"/>
                <w:sz w:val="19"/>
                <w:szCs w:val="19"/>
                <w:lang w:val="ru-RU"/>
              </w:rPr>
              <w:t>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817466">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лаб.</w:t>
            </w:r>
          </w:p>
          <w:p w:rsidR="00817466" w:rsidRDefault="002C1341">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17466" w:rsidRDefault="00817466"/>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r>
      <w:tr w:rsidR="00817466">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1.Названиетем</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1.1Теоретическиеосновыорганизацииифункционированияиисторияразвитиягосударственнойслужбы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входнойконтроль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1.2МуниципальнаяслужбавсистемепубличнойслужбывРФ</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1.3ПравовоерегулированиегосударственнойимуниципальнойслужбыРФ</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lastRenderedPageBreak/>
              <w:t>1.4Организациягосударственнойгражданскойимуниципальнойслужб</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1.5Порядокиособенностипрохождениягосударственнойгражданскойимуниципальнойслужбы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18</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1.6Формированиекадровогосоставагосударственнойимуниципальнойслужбы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1.7Профессионально-этическиеосновыгосударственнойимуниципальнойслужбы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1.8Экономическиеосновыгосударственнойимуниципальнойслужбы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текущийконтрольуспеваемости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both"/>
              <w:rPr>
                <w:sz w:val="19"/>
                <w:szCs w:val="19"/>
                <w:lang w:val="ru-RU"/>
              </w:rPr>
            </w:pPr>
            <w:r w:rsidRPr="0068780A">
              <w:rPr>
                <w:rFonts w:ascii="Times New Roman" w:hAnsi="Times New Roman" w:cs="Times New Roman"/>
                <w:color w:val="000000"/>
                <w:sz w:val="19"/>
                <w:szCs w:val="19"/>
                <w:lang w:val="ru-RU"/>
              </w:rPr>
              <w:t>1.9Развитиеиреформированиегосударственнойимуниципальнойслужбы</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817466">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68780A" w:rsidRDefault="002C1341">
            <w:pPr>
              <w:spacing w:after="0" w:line="240" w:lineRule="auto"/>
              <w:jc w:val="center"/>
              <w:rPr>
                <w:sz w:val="19"/>
                <w:szCs w:val="19"/>
                <w:lang w:val="ru-RU"/>
              </w:rPr>
            </w:pPr>
            <w:r w:rsidRPr="0068780A">
              <w:rPr>
                <w:rFonts w:ascii="Times New Roman" w:hAnsi="Times New Roman" w:cs="Times New Roman"/>
                <w:color w:val="000000"/>
                <w:sz w:val="19"/>
                <w:szCs w:val="19"/>
                <w:lang w:val="ru-RU"/>
              </w:rPr>
              <w:t>Прор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ботка лекцио</w:t>
            </w:r>
            <w:r w:rsidRPr="0068780A">
              <w:rPr>
                <w:rFonts w:ascii="Times New Roman" w:hAnsi="Times New Roman" w:cs="Times New Roman"/>
                <w:color w:val="000000"/>
                <w:sz w:val="19"/>
                <w:szCs w:val="19"/>
                <w:lang w:val="ru-RU"/>
              </w:rPr>
              <w:t>н</w:t>
            </w:r>
            <w:r w:rsidRPr="0068780A">
              <w:rPr>
                <w:rFonts w:ascii="Times New Roman" w:hAnsi="Times New Roman" w:cs="Times New Roman"/>
                <w:color w:val="000000"/>
                <w:sz w:val="19"/>
                <w:szCs w:val="19"/>
                <w:lang w:val="ru-RU"/>
              </w:rPr>
              <w:t>ного м</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териала, самосто</w:t>
            </w:r>
            <w:r w:rsidRPr="0068780A">
              <w:rPr>
                <w:rFonts w:ascii="Times New Roman" w:hAnsi="Times New Roman" w:cs="Times New Roman"/>
                <w:color w:val="000000"/>
                <w:sz w:val="19"/>
                <w:szCs w:val="19"/>
                <w:lang w:val="ru-RU"/>
              </w:rPr>
              <w:t>я</w:t>
            </w:r>
            <w:r w:rsidRPr="0068780A">
              <w:rPr>
                <w:rFonts w:ascii="Times New Roman" w:hAnsi="Times New Roman" w:cs="Times New Roman"/>
                <w:color w:val="000000"/>
                <w:sz w:val="19"/>
                <w:szCs w:val="19"/>
                <w:lang w:val="ru-RU"/>
              </w:rPr>
              <w:t>тельное изучение дополн</w:t>
            </w:r>
            <w:r w:rsidRPr="0068780A">
              <w:rPr>
                <w:rFonts w:ascii="Times New Roman" w:hAnsi="Times New Roman" w:cs="Times New Roman"/>
                <w:color w:val="000000"/>
                <w:sz w:val="19"/>
                <w:szCs w:val="19"/>
                <w:lang w:val="ru-RU"/>
              </w:rPr>
              <w:t>и</w:t>
            </w:r>
            <w:r w:rsidRPr="0068780A">
              <w:rPr>
                <w:rFonts w:ascii="Times New Roman" w:hAnsi="Times New Roman" w:cs="Times New Roman"/>
                <w:color w:val="000000"/>
                <w:sz w:val="19"/>
                <w:szCs w:val="19"/>
                <w:lang w:val="ru-RU"/>
              </w:rPr>
              <w:t>тельной литер</w:t>
            </w:r>
            <w:r w:rsidRPr="0068780A">
              <w:rPr>
                <w:rFonts w:ascii="Times New Roman" w:hAnsi="Times New Roman" w:cs="Times New Roman"/>
                <w:color w:val="000000"/>
                <w:sz w:val="19"/>
                <w:szCs w:val="19"/>
                <w:lang w:val="ru-RU"/>
              </w:rPr>
              <w:t>а</w:t>
            </w:r>
            <w:r w:rsidRPr="0068780A">
              <w:rPr>
                <w:rFonts w:ascii="Times New Roman" w:hAnsi="Times New Roman" w:cs="Times New Roman"/>
                <w:color w:val="000000"/>
                <w:sz w:val="19"/>
                <w:szCs w:val="19"/>
                <w:lang w:val="ru-RU"/>
              </w:rPr>
              <w:t>туры по данной теме, пр</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зентация, составл</w:t>
            </w:r>
            <w:r w:rsidRPr="0068780A">
              <w:rPr>
                <w:rFonts w:ascii="Times New Roman" w:hAnsi="Times New Roman" w:cs="Times New Roman"/>
                <w:color w:val="000000"/>
                <w:sz w:val="19"/>
                <w:szCs w:val="19"/>
                <w:lang w:val="ru-RU"/>
              </w:rPr>
              <w:t>е</w:t>
            </w:r>
            <w:r w:rsidRPr="0068780A">
              <w:rPr>
                <w:rFonts w:ascii="Times New Roman" w:hAnsi="Times New Roman" w:cs="Times New Roman"/>
                <w:color w:val="000000"/>
                <w:sz w:val="19"/>
                <w:szCs w:val="19"/>
                <w:lang w:val="ru-RU"/>
              </w:rPr>
              <w:t>ние гло</w:t>
            </w:r>
            <w:r w:rsidRPr="0068780A">
              <w:rPr>
                <w:rFonts w:ascii="Times New Roman" w:hAnsi="Times New Roman" w:cs="Times New Roman"/>
                <w:color w:val="000000"/>
                <w:sz w:val="19"/>
                <w:szCs w:val="19"/>
                <w:lang w:val="ru-RU"/>
              </w:rPr>
              <w:t>с</w:t>
            </w:r>
            <w:r w:rsidRPr="0068780A">
              <w:rPr>
                <w:rFonts w:ascii="Times New Roman" w:hAnsi="Times New Roman" w:cs="Times New Roman"/>
                <w:color w:val="000000"/>
                <w:sz w:val="19"/>
                <w:szCs w:val="19"/>
                <w:lang w:val="ru-RU"/>
              </w:rPr>
              <w:t>сария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итоговоетестирование</w:t>
            </w:r>
          </w:p>
          <w:p w:rsidR="00817466" w:rsidRDefault="002C1341">
            <w:pPr>
              <w:spacing w:after="0" w:line="240" w:lineRule="auto"/>
              <w:jc w:val="center"/>
              <w:rPr>
                <w:sz w:val="19"/>
                <w:szCs w:val="19"/>
              </w:rPr>
            </w:pPr>
            <w:r>
              <w:rPr>
                <w:rFonts w:ascii="Times New Roman" w:hAnsi="Times New Roman" w:cs="Times New Roman"/>
                <w:color w:val="000000"/>
                <w:sz w:val="19"/>
                <w:szCs w:val="19"/>
              </w:rPr>
              <w:t>текущийконтроль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4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lastRenderedPageBreak/>
              <w:t>1.10экзамен</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ОПК-2,ПК-1,ПК-2</w:t>
            </w:r>
          </w:p>
        </w:tc>
      </w:tr>
      <w:tr w:rsidR="00817466">
        <w:trPr>
          <w:trHeight w:hRule="exact" w:val="4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1.11тема1.11.</w:t>
            </w:r>
          </w:p>
          <w:p w:rsidR="00817466" w:rsidRDefault="002C1341">
            <w:pPr>
              <w:spacing w:after="0" w:line="240" w:lineRule="auto"/>
              <w:jc w:val="both"/>
              <w:rPr>
                <w:sz w:val="19"/>
                <w:szCs w:val="19"/>
              </w:rPr>
            </w:pPr>
            <w:r>
              <w:rPr>
                <w:rFonts w:ascii="Times New Roman" w:hAnsi="Times New Roman" w:cs="Times New Roman"/>
                <w:color w:val="000000"/>
                <w:sz w:val="19"/>
                <w:szCs w:val="19"/>
              </w:rPr>
              <w:t>курсоваяработа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r>
      <w:tr w:rsidR="008174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127,7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r>
      <w:tr w:rsidR="00817466">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127,7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экзамен,кр</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r>
      <w:tr w:rsidR="00817466">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127,7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19"/>
                <w:szCs w:val="19"/>
              </w:rPr>
            </w:pPr>
            <w:r>
              <w:rPr>
                <w:rFonts w:ascii="Times New Roman" w:hAnsi="Times New Roman" w:cs="Times New Roman"/>
                <w:color w:val="000000"/>
                <w:sz w:val="19"/>
                <w:szCs w:val="19"/>
              </w:rPr>
              <w:t>курсоваяработа, 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19"/>
                <w:szCs w:val="19"/>
              </w:rPr>
            </w:pPr>
            <w:r>
              <w:rPr>
                <w:rFonts w:ascii="Times New Roman" w:hAnsi="Times New Roman" w:cs="Times New Roman"/>
                <w:color w:val="000000"/>
                <w:sz w:val="19"/>
                <w:szCs w:val="19"/>
              </w:rPr>
              <w:t>ОПК-2,ПК- 1,ПК-2</w:t>
            </w:r>
          </w:p>
        </w:tc>
      </w:tr>
    </w:tbl>
    <w:p w:rsidR="00817466" w:rsidRDefault="002C1341">
      <w:pPr>
        <w:rPr>
          <w:sz w:val="0"/>
          <w:szCs w:val="0"/>
        </w:rPr>
      </w:pPr>
      <w:r>
        <w:br w:type="page"/>
      </w:r>
    </w:p>
    <w:tbl>
      <w:tblPr>
        <w:tblW w:w="0" w:type="auto"/>
        <w:tblCellMar>
          <w:left w:w="0" w:type="dxa"/>
          <w:right w:w="0" w:type="dxa"/>
        </w:tblCellMar>
        <w:tblLook w:val="04A0"/>
      </w:tblPr>
      <w:tblGrid>
        <w:gridCol w:w="9424"/>
      </w:tblGrid>
      <w:tr w:rsidR="00817466">
        <w:trPr>
          <w:trHeight w:hRule="exact" w:val="285"/>
        </w:trPr>
        <w:tc>
          <w:tcPr>
            <w:tcW w:w="9370" w:type="dxa"/>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817466" w:rsidTr="00473781">
        <w:trPr>
          <w:trHeight w:hRule="exact" w:val="138"/>
        </w:trPr>
        <w:tc>
          <w:tcPr>
            <w:tcW w:w="9370" w:type="dxa"/>
          </w:tcPr>
          <w:p w:rsidR="00817466" w:rsidRDefault="00817466"/>
        </w:tc>
      </w:tr>
      <w:tr w:rsidR="00817466" w:rsidRPr="00473781">
        <w:trPr>
          <w:trHeight w:hRule="exact" w:val="10292"/>
        </w:trPr>
        <w:tc>
          <w:tcPr>
            <w:tcW w:w="9370" w:type="dxa"/>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Образовательнаядеятельностьпоучебнойдисциплинепроводитсявформеконтактнойисамостоятельнойработы.</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Впроцессепреподаваниядисциплиныприменяютсяразличныетехнологии:традиционная,модульно-компетентностная,интерактивная,информационно-коммуникационныеобразовательныетехнологииитехнологиипроблемногообучения.Применяютсяразличныеформыорганизациизаняти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1.Лекции–предназначеныдлятеоретическогоосмысленияиобобщениясложныхтемкурса,которыеосвещаютсянапроблемномуровне.Лекциипроводятсянаосновесочетаниятрадицио</w:t>
            </w:r>
            <w:r w:rsidRPr="002C1341">
              <w:rPr>
                <w:rFonts w:ascii="Times New Roman" w:hAnsi="Times New Roman" w:cs="Times New Roman"/>
                <w:color w:val="000000"/>
                <w:sz w:val="24"/>
                <w:szCs w:val="24"/>
                <w:lang w:val="ru-RU"/>
              </w:rPr>
              <w:t>н</w:t>
            </w:r>
            <w:r w:rsidRPr="002C1341">
              <w:rPr>
                <w:rFonts w:ascii="Times New Roman" w:hAnsi="Times New Roman" w:cs="Times New Roman"/>
                <w:color w:val="000000"/>
                <w:sz w:val="24"/>
                <w:szCs w:val="24"/>
                <w:lang w:val="ru-RU"/>
              </w:rPr>
              <w:t>ных,интерактивныхтехнологийитехнологиипроблемногообучения.Лекциипроходяткаквтрадиционнойфо</w:t>
            </w:r>
            <w:r w:rsidRPr="002C1341">
              <w:rPr>
                <w:rFonts w:ascii="Times New Roman" w:hAnsi="Times New Roman" w:cs="Times New Roman"/>
                <w:color w:val="000000"/>
                <w:sz w:val="24"/>
                <w:szCs w:val="24"/>
                <w:lang w:val="ru-RU"/>
              </w:rPr>
              <w:t>р</w:t>
            </w:r>
            <w:r w:rsidRPr="002C1341">
              <w:rPr>
                <w:rFonts w:ascii="Times New Roman" w:hAnsi="Times New Roman" w:cs="Times New Roman"/>
                <w:color w:val="000000"/>
                <w:sz w:val="24"/>
                <w:szCs w:val="24"/>
                <w:lang w:val="ru-RU"/>
              </w:rPr>
              <w:t>ме–информационныелекции,такивформепроблемныхлекций,лекций-дискуссий,лекций-беседилекцийвизуализаций.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2.Практическиезанятияиспользуютсядлязакреплениялекционногоматериала.Припроведениииспользуютсякакклассич</w:t>
            </w:r>
            <w:r w:rsidRPr="002C1341">
              <w:rPr>
                <w:rFonts w:ascii="Times New Roman" w:hAnsi="Times New Roman" w:cs="Times New Roman"/>
                <w:color w:val="000000"/>
                <w:sz w:val="24"/>
                <w:szCs w:val="24"/>
                <w:lang w:val="ru-RU"/>
              </w:rPr>
              <w:t>е</w:t>
            </w:r>
            <w:r w:rsidRPr="002C1341">
              <w:rPr>
                <w:rFonts w:ascii="Times New Roman" w:hAnsi="Times New Roman" w:cs="Times New Roman"/>
                <w:color w:val="000000"/>
                <w:sz w:val="24"/>
                <w:szCs w:val="24"/>
                <w:lang w:val="ru-RU"/>
              </w:rPr>
              <w:t>ские,такисовременныетехнологииобучения.Назанятияхактивноиспользуютсятакиеметоды,как:</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а.работавкоманде,направленнаянадостижениевзаимопониманияприрешенииобщихзадач;</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б.деловыеигры,позволяющиеимитироватьреальнуюпрофессиональнуюдействительность;</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в.анализкейсов–анализреальныхпроблемныхситуаций,имеющихместовсоответствующейобластипрофессиональнойдеятельностиипредполагающийпоископтимальногоиэффективногорешенияданнойситу</w:t>
            </w:r>
            <w:r w:rsidRPr="002C1341">
              <w:rPr>
                <w:rFonts w:ascii="Times New Roman" w:hAnsi="Times New Roman" w:cs="Times New Roman"/>
                <w:color w:val="000000"/>
                <w:sz w:val="24"/>
                <w:szCs w:val="24"/>
                <w:lang w:val="ru-RU"/>
              </w:rPr>
              <w:t>а</w:t>
            </w:r>
            <w:r w:rsidRPr="002C1341">
              <w:rPr>
                <w:rFonts w:ascii="Times New Roman" w:hAnsi="Times New Roman" w:cs="Times New Roman"/>
                <w:color w:val="000000"/>
                <w:sz w:val="24"/>
                <w:szCs w:val="24"/>
                <w:lang w:val="ru-RU"/>
              </w:rPr>
              <w:t>ции;элементысимуляционныхигр–имитациямоделейреализациитехилииныхкадровыхтехнологий;семинары-пресс-конференцииисеминары-исследования.</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3.Работавэлектроннойобразовательнойсреде(наобразовательномпортале).Взаимодействиестудентаипреподавателявэлектроннойобразовательнойсредеосуществляетсяспомощьюработысэлектроннымизадани</w:t>
            </w:r>
            <w:r w:rsidRPr="002C1341">
              <w:rPr>
                <w:rFonts w:ascii="Times New Roman" w:hAnsi="Times New Roman" w:cs="Times New Roman"/>
                <w:color w:val="000000"/>
                <w:sz w:val="24"/>
                <w:szCs w:val="24"/>
                <w:lang w:val="ru-RU"/>
              </w:rPr>
              <w:t>я</w:t>
            </w:r>
            <w:r w:rsidRPr="002C1341">
              <w:rPr>
                <w:rFonts w:ascii="Times New Roman" w:hAnsi="Times New Roman" w:cs="Times New Roman"/>
                <w:color w:val="000000"/>
                <w:sz w:val="24"/>
                <w:szCs w:val="24"/>
                <w:lang w:val="ru-RU"/>
              </w:rPr>
              <w:t>ми,выставленияоценокскомментариями,участиявфорумах,обменатекстовымисообщениями.Вэлектроннойобразовательнойсредепреподавателемустанавливаетсясроквыполнениязаданий.Поистеченииустановленногосрокавозможностьотправлятьзаданияблокируется,онипризнаютсяневыполненн</w:t>
            </w:r>
            <w:r w:rsidRPr="002C1341">
              <w:rPr>
                <w:rFonts w:ascii="Times New Roman" w:hAnsi="Times New Roman" w:cs="Times New Roman"/>
                <w:color w:val="000000"/>
                <w:sz w:val="24"/>
                <w:szCs w:val="24"/>
                <w:lang w:val="ru-RU"/>
              </w:rPr>
              <w:t>ы</w:t>
            </w:r>
            <w:r w:rsidRPr="002C1341">
              <w:rPr>
                <w:rFonts w:ascii="Times New Roman" w:hAnsi="Times New Roman" w:cs="Times New Roman"/>
                <w:color w:val="000000"/>
                <w:sz w:val="24"/>
                <w:szCs w:val="24"/>
                <w:lang w:val="ru-RU"/>
              </w:rPr>
              <w:t>ми.Вэлектроннойобразовательнойсреденеобходимовнимательноознакомитьсясописаниемкаждогозаданияикраткимиметодическимирекомендациямпоеговыполнению,позволяющиминаиболееэффективноорганизоватьраб</w:t>
            </w:r>
            <w:r w:rsidRPr="002C1341">
              <w:rPr>
                <w:rFonts w:ascii="Times New Roman" w:hAnsi="Times New Roman" w:cs="Times New Roman"/>
                <w:color w:val="000000"/>
                <w:sz w:val="24"/>
                <w:szCs w:val="24"/>
                <w:lang w:val="ru-RU"/>
              </w:rPr>
              <w:t>о</w:t>
            </w:r>
            <w:r w:rsidRPr="002C1341">
              <w:rPr>
                <w:rFonts w:ascii="Times New Roman" w:hAnsi="Times New Roman" w:cs="Times New Roman"/>
                <w:color w:val="000000"/>
                <w:sz w:val="24"/>
                <w:szCs w:val="24"/>
                <w:lang w:val="ru-RU"/>
              </w:rPr>
              <w:t>ту.Вданныхметодическихрекомендацияхтакжеуказываютсятипичныеошибки,чащевсегодопускаемыестудент</w:t>
            </w:r>
            <w:r w:rsidRPr="002C1341">
              <w:rPr>
                <w:rFonts w:ascii="Times New Roman" w:hAnsi="Times New Roman" w:cs="Times New Roman"/>
                <w:color w:val="000000"/>
                <w:sz w:val="24"/>
                <w:szCs w:val="24"/>
                <w:lang w:val="ru-RU"/>
              </w:rPr>
              <w:t>а</w:t>
            </w:r>
            <w:r w:rsidRPr="002C1341">
              <w:rPr>
                <w:rFonts w:ascii="Times New Roman" w:hAnsi="Times New Roman" w:cs="Times New Roman"/>
                <w:color w:val="000000"/>
                <w:sz w:val="24"/>
                <w:szCs w:val="24"/>
                <w:lang w:val="ru-RU"/>
              </w:rPr>
              <w:t>ми.Следуетобратитьвниманиенаформу,вкоторойбудетвыполнятьсязадание:выборвариантовответаввидете</w:t>
            </w:r>
            <w:r w:rsidRPr="002C1341">
              <w:rPr>
                <w:rFonts w:ascii="Times New Roman" w:hAnsi="Times New Roman" w:cs="Times New Roman"/>
                <w:color w:val="000000"/>
                <w:sz w:val="24"/>
                <w:szCs w:val="24"/>
                <w:lang w:val="ru-RU"/>
              </w:rPr>
              <w:t>к</w:t>
            </w:r>
            <w:r w:rsidRPr="002C1341">
              <w:rPr>
                <w:rFonts w:ascii="Times New Roman" w:hAnsi="Times New Roman" w:cs="Times New Roman"/>
                <w:color w:val="000000"/>
                <w:sz w:val="24"/>
                <w:szCs w:val="24"/>
                <w:lang w:val="ru-RU"/>
              </w:rPr>
              <w:t>ста,подготовкатекстаответаилизаполнениешаблонатаблицыилиинойпредоставленнойформы</w:t>
            </w:r>
          </w:p>
        </w:tc>
      </w:tr>
      <w:tr w:rsidR="00817466" w:rsidRPr="00473781">
        <w:trPr>
          <w:trHeight w:hRule="exact" w:val="285"/>
        </w:trPr>
        <w:tc>
          <w:tcPr>
            <w:tcW w:w="9370" w:type="dxa"/>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817466">
        <w:trPr>
          <w:trHeight w:hRule="exact" w:val="285"/>
        </w:trPr>
        <w:tc>
          <w:tcPr>
            <w:tcW w:w="9370" w:type="dxa"/>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817466" w:rsidTr="00473781">
        <w:trPr>
          <w:trHeight w:hRule="exact" w:val="138"/>
        </w:trPr>
        <w:tc>
          <w:tcPr>
            <w:tcW w:w="9370" w:type="dxa"/>
          </w:tcPr>
          <w:p w:rsidR="00817466" w:rsidRDefault="00817466"/>
        </w:tc>
      </w:tr>
      <w:tr w:rsidR="00817466" w:rsidRPr="00473781">
        <w:trPr>
          <w:trHeight w:hRule="exact" w:val="285"/>
        </w:trPr>
        <w:tc>
          <w:tcPr>
            <w:tcW w:w="9370" w:type="dxa"/>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817466">
        <w:trPr>
          <w:trHeight w:hRule="exact" w:val="285"/>
        </w:trPr>
        <w:tc>
          <w:tcPr>
            <w:tcW w:w="9370" w:type="dxa"/>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817466" w:rsidTr="00473781">
        <w:trPr>
          <w:trHeight w:hRule="exact" w:val="138"/>
        </w:trPr>
        <w:tc>
          <w:tcPr>
            <w:tcW w:w="9370" w:type="dxa"/>
          </w:tcPr>
          <w:p w:rsidR="00817466" w:rsidRDefault="00817466"/>
        </w:tc>
      </w:tr>
      <w:tr w:rsidR="00817466" w:rsidRPr="00473781">
        <w:trPr>
          <w:trHeight w:hRule="exact" w:val="277"/>
        </w:trPr>
        <w:tc>
          <w:tcPr>
            <w:tcW w:w="9370" w:type="dxa"/>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817466">
        <w:trPr>
          <w:trHeight w:hRule="exact" w:val="277"/>
        </w:trPr>
        <w:tc>
          <w:tcPr>
            <w:tcW w:w="9370" w:type="dxa"/>
            <w:shd w:val="clear" w:color="000000" w:fill="FFFFFF"/>
            <w:tcMar>
              <w:left w:w="34" w:type="dxa"/>
              <w:right w:w="34" w:type="dxa"/>
            </w:tcMar>
          </w:tcPr>
          <w:p w:rsidR="00817466" w:rsidRDefault="002C1341" w:rsidP="00473781">
            <w:pPr>
              <w:spacing w:after="0" w:line="240" w:lineRule="auto"/>
              <w:ind w:firstLine="756"/>
              <w:jc w:val="center"/>
              <w:rPr>
                <w:sz w:val="24"/>
                <w:szCs w:val="24"/>
              </w:rPr>
            </w:pPr>
            <w:r>
              <w:rPr>
                <w:rFonts w:ascii="Times New Roman" w:hAnsi="Times New Roman" w:cs="Times New Roman"/>
                <w:b/>
                <w:color w:val="000000"/>
                <w:sz w:val="24"/>
                <w:szCs w:val="24"/>
              </w:rPr>
              <w:t>а)Основнаялитература:</w:t>
            </w:r>
          </w:p>
        </w:tc>
      </w:tr>
      <w:tr w:rsidR="00817466" w:rsidRPr="00473781">
        <w:trPr>
          <w:trHeight w:hRule="exact" w:val="1312"/>
        </w:trPr>
        <w:tc>
          <w:tcPr>
            <w:tcW w:w="9370" w:type="dxa"/>
            <w:shd w:val="clear" w:color="000000" w:fill="FFFFFF"/>
            <w:tcMar>
              <w:left w:w="34" w:type="dxa"/>
              <w:right w:w="34" w:type="dxa"/>
            </w:tcMar>
          </w:tcPr>
          <w:p w:rsidR="00817466" w:rsidRPr="002C1341" w:rsidRDefault="00817466">
            <w:pPr>
              <w:spacing w:after="0" w:line="240" w:lineRule="auto"/>
              <w:ind w:firstLine="756"/>
              <w:jc w:val="both"/>
              <w:rPr>
                <w:sz w:val="24"/>
                <w:szCs w:val="24"/>
                <w:lang w:val="ru-RU"/>
              </w:rPr>
            </w:pP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1.Дёмин,А.А.ГосударственнаяслужбавРоссийскойФедерации:учебникдлявузов/А.А.Дёмин.—10-еизд.,перераб.идоп.—Москва:ИздательствоЮрайт,2020.—354с.—(Высшееобразование).—</w:t>
            </w:r>
            <w:r>
              <w:rPr>
                <w:rFonts w:ascii="Times New Roman" w:hAnsi="Times New Roman" w:cs="Times New Roman"/>
                <w:color w:val="000000"/>
                <w:sz w:val="24"/>
                <w:szCs w:val="24"/>
              </w:rPr>
              <w:t>ISBN</w:t>
            </w:r>
          </w:p>
        </w:tc>
      </w:tr>
    </w:tbl>
    <w:p w:rsidR="00817466" w:rsidRPr="002C1341" w:rsidRDefault="002C1341">
      <w:pPr>
        <w:rPr>
          <w:sz w:val="0"/>
          <w:szCs w:val="0"/>
          <w:lang w:val="ru-RU"/>
        </w:rPr>
      </w:pPr>
      <w:r w:rsidRPr="002C1341">
        <w:rPr>
          <w:lang w:val="ru-RU"/>
        </w:rPr>
        <w:br w:type="page"/>
      </w:r>
    </w:p>
    <w:tbl>
      <w:tblPr>
        <w:tblW w:w="0" w:type="auto"/>
        <w:tblCellMar>
          <w:left w:w="0" w:type="dxa"/>
          <w:right w:w="0" w:type="dxa"/>
        </w:tblCellMar>
        <w:tblLook w:val="04A0"/>
      </w:tblPr>
      <w:tblGrid>
        <w:gridCol w:w="9424"/>
      </w:tblGrid>
      <w:tr w:rsidR="00817466" w:rsidRPr="00473781">
        <w:trPr>
          <w:trHeight w:hRule="exact" w:val="3530"/>
        </w:trPr>
        <w:tc>
          <w:tcPr>
            <w:tcW w:w="9370" w:type="dxa"/>
            <w:shd w:val="clear" w:color="000000" w:fill="FFFFFF"/>
            <w:tcMar>
              <w:left w:w="34" w:type="dxa"/>
              <w:right w:w="34" w:type="dxa"/>
            </w:tcMa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lastRenderedPageBreak/>
              <w:t>978-5-534-00502-8.—Текст:электронный//ЭБСЮрайт[сайт].—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hyperlink r:id="rId7" w:anchor="page/1" w:history="1">
              <w:r w:rsidR="00473781" w:rsidRPr="00D4544F">
                <w:rPr>
                  <w:rStyle w:val="af9"/>
                  <w:rFonts w:ascii="Times New Roman" w:hAnsi="Times New Roman" w:cs="Times New Roman"/>
                  <w:sz w:val="24"/>
                  <w:szCs w:val="24"/>
                </w:rPr>
                <w:t>https</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urait</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ru</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viewer</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gosudarstvennaya</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sluzhba</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v</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rossiyskoy</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federacii</w:t>
              </w:r>
              <w:r w:rsidR="00473781" w:rsidRPr="00D4544F">
                <w:rPr>
                  <w:rStyle w:val="af9"/>
                  <w:rFonts w:ascii="Times New Roman" w:hAnsi="Times New Roman" w:cs="Times New Roman"/>
                  <w:sz w:val="24"/>
                  <w:szCs w:val="24"/>
                  <w:lang w:val="ru-RU"/>
                </w:rPr>
                <w:t>-449740#</w:t>
              </w:r>
              <w:r w:rsidR="00473781" w:rsidRPr="00D4544F">
                <w:rPr>
                  <w:rStyle w:val="af9"/>
                  <w:rFonts w:ascii="Times New Roman" w:hAnsi="Times New Roman" w:cs="Times New Roman"/>
                  <w:sz w:val="24"/>
                  <w:szCs w:val="24"/>
                </w:rPr>
                <w:t>page</w:t>
              </w:r>
              <w:r w:rsidR="00473781" w:rsidRPr="00D4544F">
                <w:rPr>
                  <w:rStyle w:val="af9"/>
                  <w:rFonts w:ascii="Times New Roman" w:hAnsi="Times New Roman" w:cs="Times New Roman"/>
                  <w:sz w:val="24"/>
                  <w:szCs w:val="24"/>
                  <w:lang w:val="ru-RU"/>
                </w:rPr>
                <w:t>/1</w:t>
              </w:r>
            </w:hyperlink>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2.Знаменский,Д.Ю.Государственнаяимуниципальнаяслужба:учебникдлявузов/Д.Ю.Знаменский;ответственныйредакторН.А.Омельченко.—3-еизд.,перераб.идоп.—Москва:Издательство</w:t>
            </w:r>
            <w:r w:rsidRPr="002C1341">
              <w:rPr>
                <w:rFonts w:ascii="Times New Roman" w:hAnsi="Times New Roman" w:cs="Times New Roman"/>
                <w:color w:val="000000"/>
                <w:sz w:val="24"/>
                <w:szCs w:val="24"/>
                <w:lang w:val="ru-RU"/>
              </w:rPr>
              <w:t>Ю</w:t>
            </w:r>
            <w:r w:rsidRPr="002C1341">
              <w:rPr>
                <w:rFonts w:ascii="Times New Roman" w:hAnsi="Times New Roman" w:cs="Times New Roman"/>
                <w:color w:val="000000"/>
                <w:sz w:val="24"/>
                <w:szCs w:val="24"/>
                <w:lang w:val="ru-RU"/>
              </w:rPr>
              <w:t>райт,2019.—414с.—(Высшееобразование).—</w:t>
            </w:r>
            <w:r>
              <w:rPr>
                <w:rFonts w:ascii="Times New Roman" w:hAnsi="Times New Roman" w:cs="Times New Roman"/>
                <w:color w:val="000000"/>
                <w:sz w:val="24"/>
                <w:szCs w:val="24"/>
              </w:rPr>
              <w:t>ISBN</w:t>
            </w:r>
            <w:r w:rsidRPr="002C1341">
              <w:rPr>
                <w:rFonts w:ascii="Times New Roman" w:hAnsi="Times New Roman" w:cs="Times New Roman"/>
                <w:color w:val="000000"/>
                <w:sz w:val="24"/>
                <w:szCs w:val="24"/>
                <w:lang w:val="ru-RU"/>
              </w:rPr>
              <w:t>978-5-534-09076-5.—Текст:электронный//ЭБСЮрайт[сайт].—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hyperlink r:id="rId8" w:anchor="page/1" w:history="1">
              <w:r w:rsidR="00473781" w:rsidRPr="00D4544F">
                <w:rPr>
                  <w:rStyle w:val="af9"/>
                  <w:rFonts w:ascii="Times New Roman" w:hAnsi="Times New Roman" w:cs="Times New Roman"/>
                  <w:sz w:val="24"/>
                  <w:szCs w:val="24"/>
                </w:rPr>
                <w:t>https</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urait</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ru</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viewer</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gosudarstvennaya</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i</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municipalnaya</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sluzhba</w:t>
              </w:r>
              <w:r w:rsidR="00473781" w:rsidRPr="00D4544F">
                <w:rPr>
                  <w:rStyle w:val="af9"/>
                  <w:rFonts w:ascii="Times New Roman" w:hAnsi="Times New Roman" w:cs="Times New Roman"/>
                  <w:sz w:val="24"/>
                  <w:szCs w:val="24"/>
                  <w:lang w:val="ru-RU"/>
                </w:rPr>
                <w:t>-432067#</w:t>
              </w:r>
              <w:r w:rsidR="00473781" w:rsidRPr="00D4544F">
                <w:rPr>
                  <w:rStyle w:val="af9"/>
                  <w:rFonts w:ascii="Times New Roman" w:hAnsi="Times New Roman" w:cs="Times New Roman"/>
                  <w:sz w:val="24"/>
                  <w:szCs w:val="24"/>
                </w:rPr>
                <w:t>page</w:t>
              </w:r>
              <w:r w:rsidR="00473781" w:rsidRPr="00D4544F">
                <w:rPr>
                  <w:rStyle w:val="af9"/>
                  <w:rFonts w:ascii="Times New Roman" w:hAnsi="Times New Roman" w:cs="Times New Roman"/>
                  <w:sz w:val="24"/>
                  <w:szCs w:val="24"/>
                  <w:lang w:val="ru-RU"/>
                </w:rPr>
                <w:t>/1</w:t>
              </w:r>
            </w:hyperlink>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3.Прокофьев,С.Е.Государственнаяслужба:учебноепособиедлявузов/С.Е.Прокофьев,Е.Д.Богатырев,С.Г.Еремин.—Москва:ИздательствоЮрайт,2020.—200с.—(Высшееобразование).—</w:t>
            </w:r>
            <w:r>
              <w:rPr>
                <w:rFonts w:ascii="Times New Roman" w:hAnsi="Times New Roman" w:cs="Times New Roman"/>
                <w:color w:val="000000"/>
                <w:sz w:val="24"/>
                <w:szCs w:val="24"/>
              </w:rPr>
              <w:t>ISBN</w:t>
            </w:r>
            <w:r w:rsidRPr="002C1341">
              <w:rPr>
                <w:rFonts w:ascii="Times New Roman" w:hAnsi="Times New Roman" w:cs="Times New Roman"/>
                <w:color w:val="000000"/>
                <w:sz w:val="24"/>
                <w:szCs w:val="24"/>
                <w:lang w:val="ru-RU"/>
              </w:rPr>
              <w:t>978-5-534-04490-4.—Текст:электронный//ЭБСЮрайт[сайт].—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hyperlink r:id="rId9" w:anchor="page/1" w:history="1">
              <w:r w:rsidR="00473781" w:rsidRPr="00D4544F">
                <w:rPr>
                  <w:rStyle w:val="af9"/>
                  <w:rFonts w:ascii="Times New Roman" w:hAnsi="Times New Roman" w:cs="Times New Roman"/>
                  <w:sz w:val="24"/>
                  <w:szCs w:val="24"/>
                </w:rPr>
                <w:t>https</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urait</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ru</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viewer</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gosudarstvennaya</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sluzhba</w:t>
              </w:r>
              <w:r w:rsidR="00473781" w:rsidRPr="00D4544F">
                <w:rPr>
                  <w:rStyle w:val="af9"/>
                  <w:rFonts w:ascii="Times New Roman" w:hAnsi="Times New Roman" w:cs="Times New Roman"/>
                  <w:sz w:val="24"/>
                  <w:szCs w:val="24"/>
                  <w:lang w:val="ru-RU"/>
                </w:rPr>
                <w:t>-451163#</w:t>
              </w:r>
              <w:r w:rsidR="00473781" w:rsidRPr="00D4544F">
                <w:rPr>
                  <w:rStyle w:val="af9"/>
                  <w:rFonts w:ascii="Times New Roman" w:hAnsi="Times New Roman" w:cs="Times New Roman"/>
                  <w:sz w:val="24"/>
                  <w:szCs w:val="24"/>
                </w:rPr>
                <w:t>page</w:t>
              </w:r>
              <w:r w:rsidR="00473781" w:rsidRPr="00D4544F">
                <w:rPr>
                  <w:rStyle w:val="af9"/>
                  <w:rFonts w:ascii="Times New Roman" w:hAnsi="Times New Roman" w:cs="Times New Roman"/>
                  <w:sz w:val="24"/>
                  <w:szCs w:val="24"/>
                  <w:lang w:val="ru-RU"/>
                </w:rPr>
                <w:t>/1</w:t>
              </w:r>
            </w:hyperlink>
          </w:p>
          <w:p w:rsidR="00817466" w:rsidRPr="002C1341" w:rsidRDefault="00817466">
            <w:pPr>
              <w:spacing w:after="0" w:line="240" w:lineRule="auto"/>
              <w:ind w:firstLine="756"/>
              <w:jc w:val="both"/>
              <w:rPr>
                <w:sz w:val="24"/>
                <w:szCs w:val="24"/>
                <w:lang w:val="ru-RU"/>
              </w:rPr>
            </w:pPr>
          </w:p>
        </w:tc>
      </w:tr>
      <w:tr w:rsidR="00817466" w:rsidRPr="00473781">
        <w:trPr>
          <w:trHeight w:hRule="exact" w:val="138"/>
        </w:trPr>
        <w:tc>
          <w:tcPr>
            <w:tcW w:w="9357" w:type="dxa"/>
          </w:tcPr>
          <w:p w:rsidR="00817466" w:rsidRPr="002C1341" w:rsidRDefault="00817466">
            <w:pPr>
              <w:rPr>
                <w:lang w:val="ru-RU"/>
              </w:rPr>
            </w:pPr>
          </w:p>
        </w:tc>
      </w:tr>
      <w:tr w:rsidR="00817466">
        <w:trPr>
          <w:trHeight w:hRule="exact" w:val="285"/>
        </w:trPr>
        <w:tc>
          <w:tcPr>
            <w:tcW w:w="9370" w:type="dxa"/>
            <w:shd w:val="clear" w:color="000000" w:fill="FFFFFF"/>
            <w:tcMar>
              <w:left w:w="34" w:type="dxa"/>
              <w:right w:w="34" w:type="dxa"/>
            </w:tcMar>
          </w:tcPr>
          <w:p w:rsidR="00817466" w:rsidRDefault="002C1341" w:rsidP="00473781">
            <w:pPr>
              <w:spacing w:after="0" w:line="240" w:lineRule="auto"/>
              <w:ind w:firstLine="756"/>
              <w:jc w:val="center"/>
              <w:rPr>
                <w:sz w:val="24"/>
                <w:szCs w:val="24"/>
              </w:rPr>
            </w:pPr>
            <w:r>
              <w:rPr>
                <w:rFonts w:ascii="Times New Roman" w:hAnsi="Times New Roman" w:cs="Times New Roman"/>
                <w:b/>
                <w:color w:val="000000"/>
                <w:sz w:val="24"/>
                <w:szCs w:val="24"/>
              </w:rPr>
              <w:t>б)Дополнительнаялитература:</w:t>
            </w:r>
          </w:p>
        </w:tc>
      </w:tr>
      <w:tr w:rsidR="00817466" w:rsidRPr="00473781">
        <w:trPr>
          <w:trHeight w:hRule="exact" w:val="8939"/>
        </w:trPr>
        <w:tc>
          <w:tcPr>
            <w:tcW w:w="9370" w:type="dxa"/>
            <w:shd w:val="clear" w:color="000000" w:fill="FFFFFF"/>
            <w:tcMar>
              <w:left w:w="34" w:type="dxa"/>
              <w:right w:w="34" w:type="dxa"/>
            </w:tcMar>
          </w:tcPr>
          <w:p w:rsidR="00817466" w:rsidRPr="002C1341" w:rsidRDefault="00817466">
            <w:pPr>
              <w:spacing w:after="0" w:line="240" w:lineRule="auto"/>
              <w:ind w:firstLine="756"/>
              <w:jc w:val="both"/>
              <w:rPr>
                <w:sz w:val="24"/>
                <w:szCs w:val="24"/>
                <w:lang w:val="ru-RU"/>
              </w:rPr>
            </w:pPr>
          </w:p>
          <w:p w:rsidR="00473781" w:rsidRDefault="002C1341" w:rsidP="006867D2">
            <w:pPr>
              <w:pStyle w:val="af6"/>
              <w:numPr>
                <w:ilvl w:val="0"/>
                <w:numId w:val="70"/>
              </w:numPr>
              <w:suppressAutoHyphens/>
              <w:spacing w:line="240" w:lineRule="auto"/>
              <w:ind w:left="0" w:firstLine="737"/>
              <w:rPr>
                <w:rFonts w:eastAsia="Arial Unicode MS"/>
                <w:szCs w:val="24"/>
                <w:lang w:val="ru-RU" w:eastAsia="zh-CN"/>
              </w:rPr>
            </w:pPr>
            <w:r w:rsidRPr="00473781">
              <w:rPr>
                <w:color w:val="000000"/>
                <w:szCs w:val="24"/>
                <w:lang w:val="ru-RU"/>
              </w:rPr>
              <w:t>Абдрахимов,А.А.Государственнаяимуниципальнаяслужба[Электронныйресурс]:учебноепособие/А.А.Абдрахимов;МГТУ.-Магнитогорск:МГТУ,2016.-1электрон.опт.диск(</w:t>
            </w:r>
            <w:r w:rsidRPr="00473781">
              <w:rPr>
                <w:color w:val="000000"/>
                <w:szCs w:val="24"/>
              </w:rPr>
              <w:t>CD</w:t>
            </w:r>
            <w:r w:rsidRPr="00473781">
              <w:rPr>
                <w:color w:val="000000"/>
                <w:szCs w:val="24"/>
                <w:lang w:val="ru-RU"/>
              </w:rPr>
              <w:t>-</w:t>
            </w:r>
            <w:r w:rsidRPr="00473781">
              <w:rPr>
                <w:color w:val="000000"/>
                <w:szCs w:val="24"/>
              </w:rPr>
              <w:t>ROM</w:t>
            </w:r>
            <w:r w:rsidRPr="00473781">
              <w:rPr>
                <w:color w:val="000000"/>
                <w:szCs w:val="24"/>
                <w:lang w:val="ru-RU"/>
              </w:rPr>
              <w:t>).–Режимдоступа:</w:t>
            </w:r>
            <w:hyperlink r:id="rId10" w:history="1">
              <w:r w:rsidR="00473781" w:rsidRPr="00473781">
                <w:rPr>
                  <w:rStyle w:val="af9"/>
                  <w:szCs w:val="24"/>
                </w:rPr>
                <w:t>https</w:t>
              </w:r>
              <w:r w:rsidR="00473781" w:rsidRPr="00473781">
                <w:rPr>
                  <w:rStyle w:val="af9"/>
                  <w:szCs w:val="24"/>
                  <w:lang w:val="ru-RU"/>
                </w:rPr>
                <w:t>://</w:t>
              </w:r>
              <w:r w:rsidR="00473781" w:rsidRPr="00473781">
                <w:rPr>
                  <w:rStyle w:val="af9"/>
                  <w:szCs w:val="24"/>
                </w:rPr>
                <w:t>magtu</w:t>
              </w:r>
              <w:r w:rsidR="00473781" w:rsidRPr="00473781">
                <w:rPr>
                  <w:rStyle w:val="af9"/>
                  <w:szCs w:val="24"/>
                  <w:lang w:val="ru-RU"/>
                </w:rPr>
                <w:t>.</w:t>
              </w:r>
              <w:r w:rsidR="00473781" w:rsidRPr="00473781">
                <w:rPr>
                  <w:rStyle w:val="af9"/>
                  <w:szCs w:val="24"/>
                </w:rPr>
                <w:t>informsystema</w:t>
              </w:r>
              <w:r w:rsidR="00473781" w:rsidRPr="00473781">
                <w:rPr>
                  <w:rStyle w:val="af9"/>
                  <w:szCs w:val="24"/>
                  <w:lang w:val="ru-RU"/>
                </w:rPr>
                <w:t>.</w:t>
              </w:r>
              <w:r w:rsidR="00473781" w:rsidRPr="00473781">
                <w:rPr>
                  <w:rStyle w:val="af9"/>
                  <w:szCs w:val="24"/>
                </w:rPr>
                <w:t>ru</w:t>
              </w:r>
              <w:r w:rsidR="00473781" w:rsidRPr="00473781">
                <w:rPr>
                  <w:rStyle w:val="af9"/>
                  <w:szCs w:val="24"/>
                  <w:lang w:val="ru-RU"/>
                </w:rPr>
                <w:t>/</w:t>
              </w:r>
              <w:r w:rsidR="00473781" w:rsidRPr="00473781">
                <w:rPr>
                  <w:rStyle w:val="af9"/>
                  <w:szCs w:val="24"/>
                </w:rPr>
                <w:t>uploader</w:t>
              </w:r>
              <w:r w:rsidR="00473781" w:rsidRPr="00473781">
                <w:rPr>
                  <w:rStyle w:val="af9"/>
                  <w:szCs w:val="24"/>
                  <w:lang w:val="ru-RU"/>
                </w:rPr>
                <w:t>/</w:t>
              </w:r>
              <w:r w:rsidR="00473781" w:rsidRPr="00473781">
                <w:rPr>
                  <w:rStyle w:val="af9"/>
                  <w:szCs w:val="24"/>
                </w:rPr>
                <w:t>fileUpload</w:t>
              </w:r>
              <w:r w:rsidR="00473781" w:rsidRPr="00473781">
                <w:rPr>
                  <w:rStyle w:val="af9"/>
                  <w:szCs w:val="24"/>
                  <w:lang w:val="ru-RU"/>
                </w:rPr>
                <w:t>?</w:t>
              </w:r>
              <w:r w:rsidR="00473781" w:rsidRPr="00473781">
                <w:rPr>
                  <w:rStyle w:val="af9"/>
                  <w:szCs w:val="24"/>
                </w:rPr>
                <w:t>name</w:t>
              </w:r>
              <w:r w:rsidR="00473781" w:rsidRPr="00473781">
                <w:rPr>
                  <w:rStyle w:val="af9"/>
                  <w:szCs w:val="24"/>
                  <w:lang w:val="ru-RU"/>
                </w:rPr>
                <w:t>=2467.</w:t>
              </w:r>
              <w:r w:rsidR="00473781" w:rsidRPr="00473781">
                <w:rPr>
                  <w:rStyle w:val="af9"/>
                  <w:szCs w:val="24"/>
                </w:rPr>
                <w:t>pdf</w:t>
              </w:r>
              <w:r w:rsidR="00473781" w:rsidRPr="00473781">
                <w:rPr>
                  <w:rStyle w:val="af9"/>
                  <w:szCs w:val="24"/>
                  <w:lang w:val="ru-RU"/>
                </w:rPr>
                <w:t>&amp;</w:t>
              </w:r>
              <w:r w:rsidR="00473781" w:rsidRPr="00473781">
                <w:rPr>
                  <w:rStyle w:val="af9"/>
                  <w:szCs w:val="24"/>
                </w:rPr>
                <w:t>show</w:t>
              </w:r>
              <w:r w:rsidR="00473781" w:rsidRPr="00473781">
                <w:rPr>
                  <w:rStyle w:val="af9"/>
                  <w:szCs w:val="24"/>
                  <w:lang w:val="ru-RU"/>
                </w:rPr>
                <w:t>=</w:t>
              </w:r>
              <w:r w:rsidR="00473781" w:rsidRPr="00473781">
                <w:rPr>
                  <w:rStyle w:val="af9"/>
                  <w:szCs w:val="24"/>
                </w:rPr>
                <w:t>dcatalogues</w:t>
              </w:r>
              <w:r w:rsidR="00473781" w:rsidRPr="00473781">
                <w:rPr>
                  <w:rStyle w:val="af9"/>
                  <w:szCs w:val="24"/>
                  <w:lang w:val="ru-RU"/>
                </w:rPr>
                <w:t>/1/1130208/2467.</w:t>
              </w:r>
              <w:r w:rsidR="00473781" w:rsidRPr="00473781">
                <w:rPr>
                  <w:rStyle w:val="af9"/>
                  <w:szCs w:val="24"/>
                </w:rPr>
                <w:t>pdf</w:t>
              </w:r>
              <w:r w:rsidR="00473781" w:rsidRPr="00473781">
                <w:rPr>
                  <w:rStyle w:val="af9"/>
                  <w:szCs w:val="24"/>
                  <w:lang w:val="ru-RU"/>
                </w:rPr>
                <w:t>&amp;</w:t>
              </w:r>
              <w:r w:rsidR="00473781" w:rsidRPr="00473781">
                <w:rPr>
                  <w:rStyle w:val="af9"/>
                  <w:szCs w:val="24"/>
                </w:rPr>
                <w:t>view</w:t>
              </w:r>
              <w:r w:rsidR="00473781" w:rsidRPr="00473781">
                <w:rPr>
                  <w:rStyle w:val="af9"/>
                  <w:szCs w:val="24"/>
                  <w:lang w:val="ru-RU"/>
                </w:rPr>
                <w:t>=</w:t>
              </w:r>
              <w:r w:rsidR="00473781" w:rsidRPr="00473781">
                <w:rPr>
                  <w:rStyle w:val="af9"/>
                  <w:szCs w:val="24"/>
                </w:rPr>
                <w:t>true</w:t>
              </w:r>
            </w:hyperlink>
            <w:r w:rsidR="00473781" w:rsidRPr="00473781">
              <w:rPr>
                <w:rFonts w:eastAsia="Arial Unicode MS"/>
                <w:szCs w:val="24"/>
                <w:lang w:val="ru-RU" w:eastAsia="zh-CN"/>
              </w:rPr>
              <w:t xml:space="preserve">(дата обращения: 04.10.2020). </w:t>
            </w:r>
            <w:r w:rsidR="00473781" w:rsidRPr="00473781">
              <w:rPr>
                <w:rFonts w:eastAsia="Times New Roman"/>
                <w:bCs/>
                <w:szCs w:val="24"/>
                <w:lang w:val="ru-RU" w:eastAsia="zh-CN"/>
              </w:rPr>
              <w:t>–</w:t>
            </w:r>
            <w:r w:rsidR="00473781" w:rsidRPr="00473781">
              <w:rPr>
                <w:rFonts w:eastAsia="Arial Unicode MS"/>
                <w:szCs w:val="24"/>
                <w:lang w:val="ru-RU" w:eastAsia="zh-CN"/>
              </w:rPr>
              <w:t xml:space="preserve"> Макрообъект. </w:t>
            </w:r>
            <w:r w:rsidR="00473781" w:rsidRPr="00473781">
              <w:rPr>
                <w:rFonts w:eastAsia="Times New Roman"/>
                <w:bCs/>
                <w:szCs w:val="24"/>
                <w:lang w:val="ru-RU" w:eastAsia="zh-CN"/>
              </w:rPr>
              <w:t>–</w:t>
            </w:r>
            <w:r w:rsidR="00473781" w:rsidRPr="00473781">
              <w:rPr>
                <w:rFonts w:eastAsia="Arial Unicode MS"/>
                <w:szCs w:val="24"/>
                <w:lang w:val="ru-RU" w:eastAsia="zh-CN"/>
              </w:rPr>
              <w:t>- Текст: электронный.</w:t>
            </w:r>
          </w:p>
          <w:p w:rsidR="00473781" w:rsidRDefault="002C1341" w:rsidP="006867D2">
            <w:pPr>
              <w:pStyle w:val="af6"/>
              <w:numPr>
                <w:ilvl w:val="0"/>
                <w:numId w:val="70"/>
              </w:numPr>
              <w:suppressAutoHyphens/>
              <w:spacing w:line="240" w:lineRule="auto"/>
              <w:ind w:left="0" w:firstLine="737"/>
              <w:rPr>
                <w:rFonts w:eastAsia="Arial Unicode MS"/>
                <w:szCs w:val="24"/>
                <w:lang w:val="ru-RU" w:eastAsia="zh-CN"/>
              </w:rPr>
            </w:pPr>
            <w:r w:rsidRPr="00473781">
              <w:rPr>
                <w:color w:val="000000"/>
                <w:szCs w:val="24"/>
                <w:lang w:val="ru-RU"/>
              </w:rPr>
              <w:t>БалынскаяН.Р.Правовоерегулированиетрудагосударственныхимуниципальныхслужащих[Электронныйресурс]:учебноепособие/Н.Р.Балынская,Л.М.Рахимова,В.М.Гафурова;МГТУ.–Магнитогорск:МГТУ,2017.-1электрон.опт.диск(</w:t>
            </w:r>
            <w:r w:rsidRPr="00473781">
              <w:rPr>
                <w:color w:val="000000"/>
                <w:szCs w:val="24"/>
              </w:rPr>
              <w:t>CD</w:t>
            </w:r>
            <w:r w:rsidRPr="00473781">
              <w:rPr>
                <w:color w:val="000000"/>
                <w:szCs w:val="24"/>
                <w:lang w:val="ru-RU"/>
              </w:rPr>
              <w:t>-</w:t>
            </w:r>
            <w:r w:rsidRPr="00473781">
              <w:rPr>
                <w:color w:val="000000"/>
                <w:szCs w:val="24"/>
              </w:rPr>
              <w:t>ROM</w:t>
            </w:r>
            <w:r w:rsidRPr="00473781">
              <w:rPr>
                <w:color w:val="000000"/>
                <w:szCs w:val="24"/>
                <w:lang w:val="ru-RU"/>
              </w:rPr>
              <w:t>).-Режимдоступа:</w:t>
            </w:r>
            <w:hyperlink r:id="rId11" w:history="1">
              <w:r w:rsidR="00473781" w:rsidRPr="00473781">
                <w:rPr>
                  <w:rStyle w:val="af9"/>
                  <w:szCs w:val="24"/>
                </w:rPr>
                <w:t>https</w:t>
              </w:r>
              <w:r w:rsidR="00473781" w:rsidRPr="00473781">
                <w:rPr>
                  <w:rStyle w:val="af9"/>
                  <w:szCs w:val="24"/>
                  <w:lang w:val="ru-RU"/>
                </w:rPr>
                <w:t>://</w:t>
              </w:r>
              <w:r w:rsidR="00473781" w:rsidRPr="00473781">
                <w:rPr>
                  <w:rStyle w:val="af9"/>
                  <w:szCs w:val="24"/>
                </w:rPr>
                <w:t>magtu</w:t>
              </w:r>
              <w:r w:rsidR="00473781" w:rsidRPr="00473781">
                <w:rPr>
                  <w:rStyle w:val="af9"/>
                  <w:szCs w:val="24"/>
                  <w:lang w:val="ru-RU"/>
                </w:rPr>
                <w:t>.</w:t>
              </w:r>
              <w:r w:rsidR="00473781" w:rsidRPr="00473781">
                <w:rPr>
                  <w:rStyle w:val="af9"/>
                  <w:szCs w:val="24"/>
                </w:rPr>
                <w:t>informsystema</w:t>
              </w:r>
              <w:r w:rsidR="00473781" w:rsidRPr="00473781">
                <w:rPr>
                  <w:rStyle w:val="af9"/>
                  <w:szCs w:val="24"/>
                  <w:lang w:val="ru-RU"/>
                </w:rPr>
                <w:t>.</w:t>
              </w:r>
              <w:r w:rsidR="00473781" w:rsidRPr="00473781">
                <w:rPr>
                  <w:rStyle w:val="af9"/>
                  <w:szCs w:val="24"/>
                </w:rPr>
                <w:t>ru</w:t>
              </w:r>
              <w:r w:rsidR="00473781" w:rsidRPr="00473781">
                <w:rPr>
                  <w:rStyle w:val="af9"/>
                  <w:szCs w:val="24"/>
                  <w:lang w:val="ru-RU"/>
                </w:rPr>
                <w:t>/</w:t>
              </w:r>
              <w:r w:rsidR="00473781" w:rsidRPr="00473781">
                <w:rPr>
                  <w:rStyle w:val="af9"/>
                  <w:szCs w:val="24"/>
                </w:rPr>
                <w:t>uploader</w:t>
              </w:r>
              <w:r w:rsidR="00473781" w:rsidRPr="00473781">
                <w:rPr>
                  <w:rStyle w:val="af9"/>
                  <w:szCs w:val="24"/>
                  <w:lang w:val="ru-RU"/>
                </w:rPr>
                <w:t>/</w:t>
              </w:r>
              <w:r w:rsidR="00473781" w:rsidRPr="00473781">
                <w:rPr>
                  <w:rStyle w:val="af9"/>
                  <w:szCs w:val="24"/>
                </w:rPr>
                <w:t>fileUpload</w:t>
              </w:r>
              <w:r w:rsidR="00473781" w:rsidRPr="00473781">
                <w:rPr>
                  <w:rStyle w:val="af9"/>
                  <w:szCs w:val="24"/>
                  <w:lang w:val="ru-RU"/>
                </w:rPr>
                <w:t>?</w:t>
              </w:r>
              <w:r w:rsidR="00473781" w:rsidRPr="00473781">
                <w:rPr>
                  <w:rStyle w:val="af9"/>
                  <w:szCs w:val="24"/>
                </w:rPr>
                <w:t>name</w:t>
              </w:r>
              <w:r w:rsidR="00473781" w:rsidRPr="00473781">
                <w:rPr>
                  <w:rStyle w:val="af9"/>
                  <w:szCs w:val="24"/>
                  <w:lang w:val="ru-RU"/>
                </w:rPr>
                <w:t>=3205.</w:t>
              </w:r>
              <w:r w:rsidR="00473781" w:rsidRPr="00473781">
                <w:rPr>
                  <w:rStyle w:val="af9"/>
                  <w:szCs w:val="24"/>
                </w:rPr>
                <w:t>pdf</w:t>
              </w:r>
              <w:r w:rsidR="00473781" w:rsidRPr="00473781">
                <w:rPr>
                  <w:rStyle w:val="af9"/>
                  <w:szCs w:val="24"/>
                  <w:lang w:val="ru-RU"/>
                </w:rPr>
                <w:t>&amp;</w:t>
              </w:r>
              <w:r w:rsidR="00473781" w:rsidRPr="00473781">
                <w:rPr>
                  <w:rStyle w:val="af9"/>
                  <w:szCs w:val="24"/>
                </w:rPr>
                <w:t>show</w:t>
              </w:r>
              <w:r w:rsidR="00473781" w:rsidRPr="00473781">
                <w:rPr>
                  <w:rStyle w:val="af9"/>
                  <w:szCs w:val="24"/>
                  <w:lang w:val="ru-RU"/>
                </w:rPr>
                <w:t>=</w:t>
              </w:r>
              <w:r w:rsidR="00473781" w:rsidRPr="00473781">
                <w:rPr>
                  <w:rStyle w:val="af9"/>
                  <w:szCs w:val="24"/>
                </w:rPr>
                <w:t>dcatalogues</w:t>
              </w:r>
              <w:r w:rsidR="00473781" w:rsidRPr="00473781">
                <w:rPr>
                  <w:rStyle w:val="af9"/>
                  <w:szCs w:val="24"/>
                  <w:lang w:val="ru-RU"/>
                </w:rPr>
                <w:t>/1/1136718/3205.</w:t>
              </w:r>
              <w:r w:rsidR="00473781" w:rsidRPr="00473781">
                <w:rPr>
                  <w:rStyle w:val="af9"/>
                  <w:szCs w:val="24"/>
                </w:rPr>
                <w:t>pdf</w:t>
              </w:r>
              <w:r w:rsidR="00473781" w:rsidRPr="00473781">
                <w:rPr>
                  <w:rStyle w:val="af9"/>
                  <w:szCs w:val="24"/>
                  <w:lang w:val="ru-RU"/>
                </w:rPr>
                <w:t>&amp;</w:t>
              </w:r>
              <w:r w:rsidR="00473781" w:rsidRPr="00473781">
                <w:rPr>
                  <w:rStyle w:val="af9"/>
                  <w:szCs w:val="24"/>
                </w:rPr>
                <w:t>view</w:t>
              </w:r>
              <w:r w:rsidR="00473781" w:rsidRPr="00473781">
                <w:rPr>
                  <w:rStyle w:val="af9"/>
                  <w:szCs w:val="24"/>
                  <w:lang w:val="ru-RU"/>
                </w:rPr>
                <w:t>=</w:t>
              </w:r>
              <w:r w:rsidR="00473781" w:rsidRPr="00473781">
                <w:rPr>
                  <w:rStyle w:val="af9"/>
                  <w:szCs w:val="24"/>
                </w:rPr>
                <w:t>true</w:t>
              </w:r>
            </w:hyperlink>
            <w:r w:rsidR="00473781" w:rsidRPr="00473781">
              <w:rPr>
                <w:rFonts w:eastAsia="Arial Unicode MS"/>
                <w:szCs w:val="24"/>
                <w:lang w:val="ru-RU" w:eastAsia="zh-CN"/>
              </w:rPr>
              <w:t xml:space="preserve">(дата обращения: 04.10.2020). </w:t>
            </w:r>
            <w:r w:rsidR="00473781" w:rsidRPr="00473781">
              <w:rPr>
                <w:rFonts w:eastAsia="Times New Roman"/>
                <w:bCs/>
                <w:szCs w:val="24"/>
                <w:lang w:val="ru-RU" w:eastAsia="zh-CN"/>
              </w:rPr>
              <w:t>–</w:t>
            </w:r>
            <w:r w:rsidR="00473781" w:rsidRPr="00473781">
              <w:rPr>
                <w:rFonts w:eastAsia="Arial Unicode MS"/>
                <w:szCs w:val="24"/>
                <w:lang w:val="ru-RU" w:eastAsia="zh-CN"/>
              </w:rPr>
              <w:t xml:space="preserve"> Макрообъект. </w:t>
            </w:r>
            <w:r w:rsidR="00473781" w:rsidRPr="00473781">
              <w:rPr>
                <w:rFonts w:eastAsia="Times New Roman"/>
                <w:bCs/>
                <w:szCs w:val="24"/>
                <w:lang w:val="ru-RU" w:eastAsia="zh-CN"/>
              </w:rPr>
              <w:t>–</w:t>
            </w:r>
            <w:r w:rsidR="00473781" w:rsidRPr="00473781">
              <w:rPr>
                <w:rFonts w:eastAsia="Arial Unicode MS"/>
                <w:szCs w:val="24"/>
                <w:lang w:val="ru-RU" w:eastAsia="zh-CN"/>
              </w:rPr>
              <w:t>- Текст: электронный.</w:t>
            </w:r>
          </w:p>
          <w:p w:rsidR="00817466" w:rsidRPr="00473781" w:rsidRDefault="002C1341" w:rsidP="006867D2">
            <w:pPr>
              <w:pStyle w:val="af6"/>
              <w:numPr>
                <w:ilvl w:val="0"/>
                <w:numId w:val="70"/>
              </w:numPr>
              <w:suppressAutoHyphens/>
              <w:spacing w:line="240" w:lineRule="auto"/>
              <w:ind w:left="0" w:firstLine="737"/>
              <w:rPr>
                <w:rFonts w:eastAsia="Arial Unicode MS"/>
                <w:szCs w:val="24"/>
                <w:lang w:val="ru-RU" w:eastAsia="zh-CN"/>
              </w:rPr>
            </w:pPr>
            <w:r w:rsidRPr="00473781">
              <w:rPr>
                <w:color w:val="000000"/>
                <w:szCs w:val="24"/>
                <w:lang w:val="ru-RU"/>
              </w:rPr>
              <w:t>Зубов,В.Е.КлассныйчинвгосударственнойгражданскойслужбеРоссии:историяисовременность/В.Е.Зубов,Н.Н.Богдан,И.П.Бушуева//ВестникКыргызско-Российскогославянскогоуниверситета.—2017.—№6.—С.168-173.—</w:t>
            </w:r>
            <w:r w:rsidRPr="00473781">
              <w:rPr>
                <w:color w:val="000000"/>
                <w:szCs w:val="24"/>
              </w:rPr>
              <w:t>ISSN</w:t>
            </w:r>
            <w:r w:rsidRPr="00473781">
              <w:rPr>
                <w:color w:val="000000"/>
                <w:szCs w:val="24"/>
                <w:lang w:val="ru-RU"/>
              </w:rPr>
              <w:t>1694-500</w:t>
            </w:r>
            <w:r w:rsidRPr="00473781">
              <w:rPr>
                <w:color w:val="000000"/>
                <w:szCs w:val="24"/>
              </w:rPr>
              <w:t>X</w:t>
            </w:r>
            <w:r w:rsidRPr="00473781">
              <w:rPr>
                <w:color w:val="000000"/>
                <w:szCs w:val="24"/>
                <w:lang w:val="ru-RU"/>
              </w:rPr>
              <w:t>.—Текст:электронный//Электронно-библиотечнаясистема«Лань»:[сайт].—</w:t>
            </w:r>
            <w:r w:rsidRPr="00473781">
              <w:rPr>
                <w:color w:val="000000"/>
                <w:szCs w:val="24"/>
              </w:rPr>
              <w:t>URL</w:t>
            </w:r>
            <w:r w:rsidRPr="00473781">
              <w:rPr>
                <w:color w:val="000000"/>
                <w:szCs w:val="24"/>
                <w:lang w:val="ru-RU"/>
              </w:rPr>
              <w:t>:</w:t>
            </w:r>
            <w:hyperlink r:id="rId12" w:history="1">
              <w:r w:rsidR="00473781" w:rsidRPr="00D4544F">
                <w:rPr>
                  <w:rStyle w:val="af9"/>
                  <w:szCs w:val="24"/>
                </w:rPr>
                <w:t>https</w:t>
              </w:r>
              <w:r w:rsidR="00473781" w:rsidRPr="00D4544F">
                <w:rPr>
                  <w:rStyle w:val="af9"/>
                  <w:szCs w:val="24"/>
                  <w:lang w:val="ru-RU"/>
                </w:rPr>
                <w:t>://</w:t>
              </w:r>
              <w:r w:rsidR="00473781" w:rsidRPr="00D4544F">
                <w:rPr>
                  <w:rStyle w:val="af9"/>
                  <w:szCs w:val="24"/>
                </w:rPr>
                <w:t>e</w:t>
              </w:r>
              <w:r w:rsidR="00473781" w:rsidRPr="00D4544F">
                <w:rPr>
                  <w:rStyle w:val="af9"/>
                  <w:szCs w:val="24"/>
                  <w:lang w:val="ru-RU"/>
                </w:rPr>
                <w:t>.</w:t>
              </w:r>
              <w:r w:rsidR="00473781" w:rsidRPr="00D4544F">
                <w:rPr>
                  <w:rStyle w:val="af9"/>
                  <w:szCs w:val="24"/>
                </w:rPr>
                <w:t>lanbook</w:t>
              </w:r>
              <w:r w:rsidR="00473781" w:rsidRPr="00D4544F">
                <w:rPr>
                  <w:rStyle w:val="af9"/>
                  <w:szCs w:val="24"/>
                  <w:lang w:val="ru-RU"/>
                </w:rPr>
                <w:t>.</w:t>
              </w:r>
              <w:r w:rsidR="00473781" w:rsidRPr="00D4544F">
                <w:rPr>
                  <w:rStyle w:val="af9"/>
                  <w:szCs w:val="24"/>
                </w:rPr>
                <w:t>com</w:t>
              </w:r>
              <w:r w:rsidR="00473781" w:rsidRPr="00D4544F">
                <w:rPr>
                  <w:rStyle w:val="af9"/>
                  <w:szCs w:val="24"/>
                  <w:lang w:val="ru-RU"/>
                </w:rPr>
                <w:t>/</w:t>
              </w:r>
              <w:r w:rsidR="00473781" w:rsidRPr="00D4544F">
                <w:rPr>
                  <w:rStyle w:val="af9"/>
                  <w:szCs w:val="24"/>
                </w:rPr>
                <w:t>journal</w:t>
              </w:r>
              <w:r w:rsidR="00473781" w:rsidRPr="00D4544F">
                <w:rPr>
                  <w:rStyle w:val="af9"/>
                  <w:szCs w:val="24"/>
                  <w:lang w:val="ru-RU"/>
                </w:rPr>
                <w:t>/</w:t>
              </w:r>
              <w:r w:rsidR="00473781" w:rsidRPr="00D4544F">
                <w:rPr>
                  <w:rStyle w:val="af9"/>
                  <w:szCs w:val="24"/>
                </w:rPr>
                <w:t>issue</w:t>
              </w:r>
              <w:r w:rsidR="00473781" w:rsidRPr="00D4544F">
                <w:rPr>
                  <w:rStyle w:val="af9"/>
                  <w:szCs w:val="24"/>
                  <w:lang w:val="ru-RU"/>
                </w:rPr>
                <w:t>/302374</w:t>
              </w:r>
            </w:hyperlink>
            <w:r w:rsidRPr="00473781">
              <w:rPr>
                <w:color w:val="000000"/>
                <w:szCs w:val="24"/>
                <w:lang w:val="ru-RU"/>
              </w:rPr>
              <w:t>—Режимдоступа:дляавториз.пользователей.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4.Чарина,А.М.Управлениемотивациейвсистемегосударственнойслужбы/А.М.Чарина//Вопросыуправления.—2019.—№2.—С.1-16.—</w:t>
            </w:r>
            <w:r>
              <w:rPr>
                <w:rFonts w:ascii="Times New Roman" w:hAnsi="Times New Roman" w:cs="Times New Roman"/>
                <w:color w:val="000000"/>
                <w:sz w:val="24"/>
                <w:szCs w:val="24"/>
              </w:rPr>
              <w:t>ISSN</w:t>
            </w:r>
            <w:r w:rsidRPr="002C1341">
              <w:rPr>
                <w:rFonts w:ascii="Times New Roman" w:hAnsi="Times New Roman" w:cs="Times New Roman"/>
                <w:color w:val="000000"/>
                <w:sz w:val="24"/>
                <w:szCs w:val="24"/>
                <w:lang w:val="ru-RU"/>
              </w:rPr>
              <w:t>2304-3369.—Текст:электронный//Электро</w:t>
            </w:r>
            <w:r w:rsidRPr="002C1341">
              <w:rPr>
                <w:rFonts w:ascii="Times New Roman" w:hAnsi="Times New Roman" w:cs="Times New Roman"/>
                <w:color w:val="000000"/>
                <w:sz w:val="24"/>
                <w:szCs w:val="24"/>
                <w:lang w:val="ru-RU"/>
              </w:rPr>
              <w:t>н</w:t>
            </w:r>
            <w:r w:rsidRPr="002C1341">
              <w:rPr>
                <w:rFonts w:ascii="Times New Roman" w:hAnsi="Times New Roman" w:cs="Times New Roman"/>
                <w:color w:val="000000"/>
                <w:sz w:val="24"/>
                <w:szCs w:val="24"/>
                <w:lang w:val="ru-RU"/>
              </w:rPr>
              <w:t>но-библиотечнаясистема«Лань»:[сайт].—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hyperlink r:id="rId13" w:history="1">
              <w:r w:rsidR="00473781" w:rsidRPr="00D4544F">
                <w:rPr>
                  <w:rStyle w:val="af9"/>
                  <w:rFonts w:ascii="Times New Roman" w:hAnsi="Times New Roman" w:cs="Times New Roman"/>
                  <w:sz w:val="24"/>
                  <w:szCs w:val="24"/>
                </w:rPr>
                <w:t>https</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e</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lanbook</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com</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journal</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issue</w:t>
              </w:r>
              <w:r w:rsidR="00473781" w:rsidRPr="00D4544F">
                <w:rPr>
                  <w:rStyle w:val="af9"/>
                  <w:rFonts w:ascii="Times New Roman" w:hAnsi="Times New Roman" w:cs="Times New Roman"/>
                  <w:sz w:val="24"/>
                  <w:szCs w:val="24"/>
                  <w:lang w:val="ru-RU"/>
                </w:rPr>
                <w:t>/311432</w:t>
              </w:r>
            </w:hyperlink>
            <w:r w:rsidRPr="002C1341">
              <w:rPr>
                <w:rFonts w:ascii="Times New Roman" w:hAnsi="Times New Roman" w:cs="Times New Roman"/>
                <w:color w:val="000000"/>
                <w:sz w:val="24"/>
                <w:szCs w:val="24"/>
                <w:lang w:val="ru-RU"/>
              </w:rPr>
              <w:t>—Режимдоступа:дляавториз.пользователей.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5.Шарин,В.И.Привлечениенагосударственнуюимуниципальнуюслужбуталантливоймолод</w:t>
            </w:r>
            <w:r w:rsidRPr="002C1341">
              <w:rPr>
                <w:rFonts w:ascii="Times New Roman" w:hAnsi="Times New Roman" w:cs="Times New Roman"/>
                <w:color w:val="000000"/>
                <w:sz w:val="24"/>
                <w:szCs w:val="24"/>
                <w:lang w:val="ru-RU"/>
              </w:rPr>
              <w:t>е</w:t>
            </w:r>
            <w:r w:rsidRPr="002C1341">
              <w:rPr>
                <w:rFonts w:ascii="Times New Roman" w:hAnsi="Times New Roman" w:cs="Times New Roman"/>
                <w:color w:val="000000"/>
                <w:sz w:val="24"/>
                <w:szCs w:val="24"/>
                <w:lang w:val="ru-RU"/>
              </w:rPr>
              <w:t>жи/В.И.Шарин//Вопросыуправления.—2019.—№1.—С.1-9.—</w:t>
            </w:r>
            <w:r>
              <w:rPr>
                <w:rFonts w:ascii="Times New Roman" w:hAnsi="Times New Roman" w:cs="Times New Roman"/>
                <w:color w:val="000000"/>
                <w:sz w:val="24"/>
                <w:szCs w:val="24"/>
              </w:rPr>
              <w:t>ISSN</w:t>
            </w:r>
            <w:r w:rsidRPr="002C1341">
              <w:rPr>
                <w:rFonts w:ascii="Times New Roman" w:hAnsi="Times New Roman" w:cs="Times New Roman"/>
                <w:color w:val="000000"/>
                <w:sz w:val="24"/>
                <w:szCs w:val="24"/>
                <w:lang w:val="ru-RU"/>
              </w:rPr>
              <w:t>2304-3369.—Текст:электронный//Электронно-библиотечнаясистема«Лань»:[сайт].—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hyperlink r:id="rId14" w:history="1">
              <w:r w:rsidR="00473781" w:rsidRPr="00D4544F">
                <w:rPr>
                  <w:rStyle w:val="af9"/>
                  <w:rFonts w:ascii="Times New Roman" w:hAnsi="Times New Roman" w:cs="Times New Roman"/>
                  <w:sz w:val="24"/>
                  <w:szCs w:val="24"/>
                </w:rPr>
                <w:t>https</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e</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lanbook</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com</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journal</w:t>
              </w:r>
              <w:r w:rsidR="00473781" w:rsidRPr="00D4544F">
                <w:rPr>
                  <w:rStyle w:val="af9"/>
                  <w:rFonts w:ascii="Times New Roman" w:hAnsi="Times New Roman" w:cs="Times New Roman"/>
                  <w:sz w:val="24"/>
                  <w:szCs w:val="24"/>
                  <w:lang w:val="ru-RU"/>
                </w:rPr>
                <w:t>/</w:t>
              </w:r>
              <w:r w:rsidR="00473781" w:rsidRPr="00D4544F">
                <w:rPr>
                  <w:rStyle w:val="af9"/>
                  <w:rFonts w:ascii="Times New Roman" w:hAnsi="Times New Roman" w:cs="Times New Roman"/>
                  <w:sz w:val="24"/>
                  <w:szCs w:val="24"/>
                </w:rPr>
                <w:t>issue</w:t>
              </w:r>
              <w:r w:rsidR="00473781" w:rsidRPr="00D4544F">
                <w:rPr>
                  <w:rStyle w:val="af9"/>
                  <w:rFonts w:ascii="Times New Roman" w:hAnsi="Times New Roman" w:cs="Times New Roman"/>
                  <w:sz w:val="24"/>
                  <w:szCs w:val="24"/>
                  <w:lang w:val="ru-RU"/>
                </w:rPr>
                <w:t>/311433</w:t>
              </w:r>
            </w:hyperlink>
            <w:r w:rsidRPr="002C1341">
              <w:rPr>
                <w:rFonts w:ascii="Times New Roman" w:hAnsi="Times New Roman" w:cs="Times New Roman"/>
                <w:color w:val="000000"/>
                <w:sz w:val="24"/>
                <w:szCs w:val="24"/>
                <w:lang w:val="ru-RU"/>
              </w:rPr>
              <w:t>—Режимдоступа:дляавториз.пользователей.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6.Шарин,В.И.Демотивациягосударственныхгражданскихслужащих:выявлениеиоценкафакт</w:t>
            </w:r>
            <w:r w:rsidRPr="002C1341">
              <w:rPr>
                <w:rFonts w:ascii="Times New Roman" w:hAnsi="Times New Roman" w:cs="Times New Roman"/>
                <w:color w:val="000000"/>
                <w:sz w:val="24"/>
                <w:szCs w:val="24"/>
                <w:lang w:val="ru-RU"/>
              </w:rPr>
              <w:t>о</w:t>
            </w:r>
            <w:r w:rsidRPr="002C1341">
              <w:rPr>
                <w:rFonts w:ascii="Times New Roman" w:hAnsi="Times New Roman" w:cs="Times New Roman"/>
                <w:color w:val="000000"/>
                <w:sz w:val="24"/>
                <w:szCs w:val="24"/>
                <w:lang w:val="ru-RU"/>
              </w:rPr>
              <w:t>ров/В.И.Шарин//Государственноеимуниципальноеуправление.Уче-ныезапискиСКАГС.—2019.—№2.—С.94-99.—</w:t>
            </w:r>
            <w:r>
              <w:rPr>
                <w:rFonts w:ascii="Times New Roman" w:hAnsi="Times New Roman" w:cs="Times New Roman"/>
                <w:color w:val="000000"/>
                <w:sz w:val="24"/>
                <w:szCs w:val="24"/>
              </w:rPr>
              <w:t>ISSN</w:t>
            </w:r>
            <w:r w:rsidRPr="002C1341">
              <w:rPr>
                <w:rFonts w:ascii="Times New Roman" w:hAnsi="Times New Roman" w:cs="Times New Roman"/>
                <w:color w:val="000000"/>
                <w:sz w:val="24"/>
                <w:szCs w:val="24"/>
                <w:lang w:val="ru-RU"/>
              </w:rPr>
              <w:t>2079-1690.—Текст:электронный//Электронно-библиотечнаясист</w:t>
            </w:r>
            <w:r w:rsidRPr="002C1341">
              <w:rPr>
                <w:rFonts w:ascii="Times New Roman" w:hAnsi="Times New Roman" w:cs="Times New Roman"/>
                <w:color w:val="000000"/>
                <w:sz w:val="24"/>
                <w:szCs w:val="24"/>
                <w:lang w:val="ru-RU"/>
              </w:rPr>
              <w:t>е</w:t>
            </w:r>
            <w:r w:rsidRPr="002C1341">
              <w:rPr>
                <w:rFonts w:ascii="Times New Roman" w:hAnsi="Times New Roman" w:cs="Times New Roman"/>
                <w:color w:val="000000"/>
                <w:sz w:val="24"/>
                <w:szCs w:val="24"/>
                <w:lang w:val="ru-RU"/>
              </w:rPr>
              <w:t>ма«Лань»:[сайт].—</w:t>
            </w:r>
            <w:r>
              <w:rPr>
                <w:rFonts w:ascii="Times New Roman" w:hAnsi="Times New Roman" w:cs="Times New Roman"/>
                <w:color w:val="000000"/>
                <w:sz w:val="24"/>
                <w:szCs w:val="24"/>
              </w:rPr>
              <w:t>URL</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e</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lanbook</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journal</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issue</w:t>
            </w:r>
            <w:r w:rsidRPr="002C1341">
              <w:rPr>
                <w:rFonts w:ascii="Times New Roman" w:hAnsi="Times New Roman" w:cs="Times New Roman"/>
                <w:color w:val="000000"/>
                <w:sz w:val="24"/>
                <w:szCs w:val="24"/>
                <w:lang w:val="ru-RU"/>
              </w:rPr>
              <w:t>/310826—Режимдоступа:дляавториз.пользователей.</w:t>
            </w:r>
          </w:p>
          <w:p w:rsidR="00817466" w:rsidRPr="002C1341" w:rsidRDefault="00817466">
            <w:pPr>
              <w:spacing w:after="0" w:line="240" w:lineRule="auto"/>
              <w:ind w:firstLine="756"/>
              <w:jc w:val="both"/>
              <w:rPr>
                <w:sz w:val="24"/>
                <w:szCs w:val="24"/>
                <w:lang w:val="ru-RU"/>
              </w:rPr>
            </w:pPr>
          </w:p>
        </w:tc>
      </w:tr>
      <w:tr w:rsidR="00817466" w:rsidRPr="00473781">
        <w:trPr>
          <w:trHeight w:hRule="exact" w:val="138"/>
        </w:trPr>
        <w:tc>
          <w:tcPr>
            <w:tcW w:w="9357" w:type="dxa"/>
          </w:tcPr>
          <w:p w:rsidR="00817466" w:rsidRPr="002C1341" w:rsidRDefault="00817466">
            <w:pPr>
              <w:rPr>
                <w:lang w:val="ru-RU"/>
              </w:rPr>
            </w:pPr>
          </w:p>
        </w:tc>
      </w:tr>
      <w:tr w:rsidR="00817466">
        <w:trPr>
          <w:trHeight w:hRule="exact" w:val="285"/>
        </w:trPr>
        <w:tc>
          <w:tcPr>
            <w:tcW w:w="9370" w:type="dxa"/>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817466">
        <w:trPr>
          <w:trHeight w:hRule="exact" w:val="285"/>
        </w:trPr>
        <w:tc>
          <w:tcPr>
            <w:tcW w:w="9370" w:type="dxa"/>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color w:val="000000"/>
                <w:sz w:val="24"/>
                <w:szCs w:val="24"/>
              </w:rPr>
              <w:t>вприложении3</w:t>
            </w:r>
          </w:p>
        </w:tc>
      </w:tr>
      <w:tr w:rsidR="00817466">
        <w:trPr>
          <w:trHeight w:hRule="exact" w:val="138"/>
        </w:trPr>
        <w:tc>
          <w:tcPr>
            <w:tcW w:w="9357" w:type="dxa"/>
          </w:tcPr>
          <w:p w:rsidR="00817466" w:rsidRDefault="00817466"/>
        </w:tc>
      </w:tr>
      <w:tr w:rsidR="00817466" w:rsidRPr="0019729F">
        <w:trPr>
          <w:trHeight w:hRule="exact" w:val="285"/>
        </w:trPr>
        <w:tc>
          <w:tcPr>
            <w:tcW w:w="9370" w:type="dxa"/>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г)ПрограммноеобеспечениеиИнтернет-ресурсы:</w:t>
            </w:r>
          </w:p>
        </w:tc>
      </w:tr>
      <w:tr w:rsidR="00817466" w:rsidRPr="0019729F">
        <w:trPr>
          <w:trHeight w:hRule="exact" w:val="277"/>
        </w:trPr>
        <w:tc>
          <w:tcPr>
            <w:tcW w:w="9370" w:type="dxa"/>
            <w:shd w:val="clear" w:color="000000" w:fill="FFFFFF"/>
            <w:tcMar>
              <w:left w:w="34" w:type="dxa"/>
              <w:right w:w="34" w:type="dxa"/>
            </w:tcMar>
          </w:tcPr>
          <w:p w:rsidR="00817466" w:rsidRPr="002C1341" w:rsidRDefault="00817466">
            <w:pPr>
              <w:spacing w:after="0" w:line="240" w:lineRule="auto"/>
              <w:ind w:firstLine="756"/>
              <w:jc w:val="both"/>
              <w:rPr>
                <w:sz w:val="24"/>
                <w:szCs w:val="24"/>
                <w:lang w:val="ru-RU"/>
              </w:rPr>
            </w:pPr>
          </w:p>
        </w:tc>
      </w:tr>
    </w:tbl>
    <w:p w:rsidR="00817466" w:rsidRPr="002C1341" w:rsidRDefault="002C1341">
      <w:pPr>
        <w:rPr>
          <w:sz w:val="0"/>
          <w:szCs w:val="0"/>
          <w:lang w:val="ru-RU"/>
        </w:rPr>
      </w:pPr>
      <w:r w:rsidRPr="002C1341">
        <w:rPr>
          <w:lang w:val="ru-RU"/>
        </w:rPr>
        <w:br w:type="page"/>
      </w:r>
    </w:p>
    <w:tbl>
      <w:tblPr>
        <w:tblW w:w="0" w:type="auto"/>
        <w:tblCellMar>
          <w:left w:w="0" w:type="dxa"/>
          <w:right w:w="0" w:type="dxa"/>
        </w:tblCellMar>
        <w:tblLook w:val="04A0"/>
      </w:tblPr>
      <w:tblGrid>
        <w:gridCol w:w="178"/>
        <w:gridCol w:w="3539"/>
        <w:gridCol w:w="3115"/>
        <w:gridCol w:w="2539"/>
        <w:gridCol w:w="53"/>
      </w:tblGrid>
      <w:tr w:rsidR="00817466">
        <w:trPr>
          <w:trHeight w:hRule="exact" w:val="285"/>
        </w:trPr>
        <w:tc>
          <w:tcPr>
            <w:tcW w:w="9370" w:type="dxa"/>
            <w:gridSpan w:val="5"/>
            <w:shd w:val="clear" w:color="000000" w:fill="FFFFFF"/>
            <w:tcMar>
              <w:left w:w="34" w:type="dxa"/>
              <w:right w:w="34" w:type="dxa"/>
            </w:tcMar>
          </w:tcPr>
          <w:p w:rsidR="00817466" w:rsidRDefault="002C1341">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Программноеобеспечение</w:t>
            </w:r>
          </w:p>
        </w:tc>
      </w:tr>
      <w:tr w:rsidR="00817466">
        <w:trPr>
          <w:trHeight w:hRule="exact" w:val="555"/>
        </w:trPr>
        <w:tc>
          <w:tcPr>
            <w:tcW w:w="426" w:type="dxa"/>
          </w:tcPr>
          <w:p w:rsidR="00817466" w:rsidRDefault="008174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№договора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43" w:type="dxa"/>
          </w:tcPr>
          <w:p w:rsidR="00817466" w:rsidRDefault="00817466"/>
        </w:tc>
      </w:tr>
      <w:tr w:rsidR="00817466">
        <w:trPr>
          <w:trHeight w:hRule="exact" w:val="818"/>
        </w:trPr>
        <w:tc>
          <w:tcPr>
            <w:tcW w:w="426" w:type="dxa"/>
          </w:tcPr>
          <w:p w:rsidR="00817466" w:rsidRDefault="008174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rPr>
                <w:sz w:val="24"/>
                <w:szCs w:val="24"/>
              </w:rPr>
            </w:pPr>
            <w:r>
              <w:rPr>
                <w:rFonts w:ascii="Times New Roman" w:hAnsi="Times New Roman" w:cs="Times New Roman"/>
                <w:color w:val="000000"/>
                <w:sz w:val="24"/>
                <w:szCs w:val="24"/>
              </w:rPr>
              <w:t>MSWi</w:t>
            </w:r>
            <w:r>
              <w:rPr>
                <w:rFonts w:ascii="Times New Roman" w:hAnsi="Times New Roman" w:cs="Times New Roman"/>
                <w:color w:val="000000"/>
                <w:sz w:val="24"/>
                <w:szCs w:val="24"/>
              </w:rPr>
              <w:t>n</w:t>
            </w:r>
            <w:r>
              <w:rPr>
                <w:rFonts w:ascii="Times New Roman" w:hAnsi="Times New Roman" w:cs="Times New Roman"/>
                <w:color w:val="000000"/>
                <w:sz w:val="24"/>
                <w:szCs w:val="24"/>
              </w:rPr>
              <w:t>dows7Professional(дляклассов)</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Д-1227-18от08.10.2018</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11.10.2021</w:t>
            </w:r>
          </w:p>
        </w:tc>
        <w:tc>
          <w:tcPr>
            <w:tcW w:w="143" w:type="dxa"/>
          </w:tcPr>
          <w:p w:rsidR="00817466" w:rsidRDefault="00817466"/>
        </w:tc>
      </w:tr>
      <w:tr w:rsidR="00817466">
        <w:trPr>
          <w:trHeight w:hRule="exact" w:val="555"/>
        </w:trPr>
        <w:tc>
          <w:tcPr>
            <w:tcW w:w="426" w:type="dxa"/>
          </w:tcPr>
          <w:p w:rsidR="00817466" w:rsidRDefault="008174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rPr>
                <w:sz w:val="24"/>
                <w:szCs w:val="24"/>
              </w:rPr>
            </w:pPr>
            <w:r>
              <w:rPr>
                <w:rFonts w:ascii="Times New Roman" w:hAnsi="Times New Roman" w:cs="Times New Roman"/>
                <w:color w:val="000000"/>
                <w:sz w:val="24"/>
                <w:szCs w:val="24"/>
              </w:rPr>
              <w:t>MSOffice2007Professional</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№135от17.09.2007</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817466" w:rsidRDefault="00817466"/>
        </w:tc>
      </w:tr>
      <w:tr w:rsidR="00817466">
        <w:trPr>
          <w:trHeight w:hRule="exact" w:val="285"/>
        </w:trPr>
        <w:tc>
          <w:tcPr>
            <w:tcW w:w="426" w:type="dxa"/>
          </w:tcPr>
          <w:p w:rsidR="00817466" w:rsidRDefault="008174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rPr>
                <w:sz w:val="24"/>
                <w:szCs w:val="24"/>
              </w:rPr>
            </w:pPr>
            <w:r>
              <w:rPr>
                <w:rFonts w:ascii="Times New Roman" w:hAnsi="Times New Roman" w:cs="Times New Roman"/>
                <w:color w:val="000000"/>
                <w:sz w:val="24"/>
                <w:szCs w:val="24"/>
              </w:rPr>
              <w:t>7Zip</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817466" w:rsidRDefault="00817466"/>
        </w:tc>
      </w:tr>
      <w:tr w:rsidR="00817466">
        <w:trPr>
          <w:trHeight w:hRule="exact" w:val="285"/>
        </w:trPr>
        <w:tc>
          <w:tcPr>
            <w:tcW w:w="426" w:type="dxa"/>
          </w:tcPr>
          <w:p w:rsidR="00817466" w:rsidRDefault="00817466"/>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rPr>
                <w:sz w:val="24"/>
                <w:szCs w:val="24"/>
              </w:rPr>
            </w:pPr>
            <w:r>
              <w:rPr>
                <w:rFonts w:ascii="Times New Roman" w:hAnsi="Times New Roman" w:cs="Times New Roman"/>
                <w:color w:val="000000"/>
                <w:sz w:val="24"/>
                <w:szCs w:val="24"/>
              </w:rPr>
              <w:t>FARManager</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817466" w:rsidRDefault="00817466"/>
        </w:tc>
      </w:tr>
      <w:tr w:rsidR="00817466">
        <w:trPr>
          <w:trHeight w:hRule="exact" w:val="138"/>
        </w:trPr>
        <w:tc>
          <w:tcPr>
            <w:tcW w:w="426" w:type="dxa"/>
          </w:tcPr>
          <w:p w:rsidR="00817466" w:rsidRDefault="00817466"/>
        </w:tc>
        <w:tc>
          <w:tcPr>
            <w:tcW w:w="1985" w:type="dxa"/>
          </w:tcPr>
          <w:p w:rsidR="00817466" w:rsidRDefault="00817466"/>
        </w:tc>
        <w:tc>
          <w:tcPr>
            <w:tcW w:w="3686" w:type="dxa"/>
          </w:tcPr>
          <w:p w:rsidR="00817466" w:rsidRDefault="00817466"/>
        </w:tc>
        <w:tc>
          <w:tcPr>
            <w:tcW w:w="3120" w:type="dxa"/>
          </w:tcPr>
          <w:p w:rsidR="00817466" w:rsidRDefault="00817466"/>
        </w:tc>
        <w:tc>
          <w:tcPr>
            <w:tcW w:w="143" w:type="dxa"/>
          </w:tcPr>
          <w:p w:rsidR="00817466" w:rsidRDefault="00817466"/>
        </w:tc>
      </w:tr>
      <w:tr w:rsidR="00817466" w:rsidRPr="00473781">
        <w:trPr>
          <w:trHeight w:hRule="exact" w:val="285"/>
        </w:trPr>
        <w:tc>
          <w:tcPr>
            <w:tcW w:w="9370" w:type="dxa"/>
            <w:gridSpan w:val="5"/>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817466">
        <w:trPr>
          <w:trHeight w:hRule="exact" w:val="270"/>
        </w:trPr>
        <w:tc>
          <w:tcPr>
            <w:tcW w:w="426" w:type="dxa"/>
          </w:tcPr>
          <w:p w:rsidR="00817466" w:rsidRPr="002C1341" w:rsidRDefault="00817466">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817466" w:rsidRDefault="00817466"/>
        </w:tc>
      </w:tr>
      <w:tr w:rsidR="00817466">
        <w:trPr>
          <w:trHeight w:hRule="exact" w:val="14"/>
        </w:trPr>
        <w:tc>
          <w:tcPr>
            <w:tcW w:w="426" w:type="dxa"/>
          </w:tcPr>
          <w:p w:rsidR="00817466" w:rsidRDefault="00817466"/>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2C1341">
              <w:rPr>
                <w:rFonts w:ascii="Times New Roman" w:hAnsi="Times New Roman" w:cs="Times New Roman"/>
                <w:color w:val="000000"/>
                <w:sz w:val="24"/>
                <w:szCs w:val="24"/>
                <w:lang w:val="ru-RU"/>
              </w:rPr>
              <w:t>,ООО«ИВИС»</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https://dlib.eastview.com/</w:t>
            </w:r>
          </w:p>
        </w:tc>
        <w:tc>
          <w:tcPr>
            <w:tcW w:w="143" w:type="dxa"/>
          </w:tcPr>
          <w:p w:rsidR="00817466" w:rsidRDefault="00817466"/>
        </w:tc>
      </w:tr>
      <w:tr w:rsidR="00817466">
        <w:trPr>
          <w:trHeight w:hRule="exact" w:val="540"/>
        </w:trPr>
        <w:tc>
          <w:tcPr>
            <w:tcW w:w="426" w:type="dxa"/>
          </w:tcPr>
          <w:p w:rsidR="00817466" w:rsidRDefault="00817466"/>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817466"/>
        </w:tc>
        <w:tc>
          <w:tcPr>
            <w:tcW w:w="143" w:type="dxa"/>
          </w:tcPr>
          <w:p w:rsidR="00817466" w:rsidRDefault="00817466"/>
        </w:tc>
      </w:tr>
      <w:tr w:rsidR="00817466">
        <w:trPr>
          <w:trHeight w:hRule="exact" w:val="826"/>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Национальнаяинформацио</w:t>
            </w:r>
            <w:r w:rsidRPr="002C1341">
              <w:rPr>
                <w:rFonts w:ascii="Times New Roman" w:hAnsi="Times New Roman" w:cs="Times New Roman"/>
                <w:color w:val="000000"/>
                <w:sz w:val="24"/>
                <w:szCs w:val="24"/>
                <w:lang w:val="ru-RU"/>
              </w:rPr>
              <w:t>н</w:t>
            </w:r>
            <w:r w:rsidRPr="002C1341">
              <w:rPr>
                <w:rFonts w:ascii="Times New Roman" w:hAnsi="Times New Roman" w:cs="Times New Roman"/>
                <w:color w:val="000000"/>
                <w:sz w:val="24"/>
                <w:szCs w:val="24"/>
                <w:lang w:val="ru-RU"/>
              </w:rPr>
              <w:t>но-аналитическаясистема–Российскийиндекснаучногоцитирования(РИНЦ)</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817466" w:rsidRDefault="00817466"/>
        </w:tc>
      </w:tr>
      <w:tr w:rsidR="00817466">
        <w:trPr>
          <w:trHeight w:hRule="exact" w:val="555"/>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2C134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2C134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817466" w:rsidRDefault="00817466"/>
        </w:tc>
      </w:tr>
      <w:tr w:rsidR="00817466">
        <w:trPr>
          <w:trHeight w:hRule="exact" w:val="555"/>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Информационнаясист</w:t>
            </w:r>
            <w:r w:rsidRPr="002C1341">
              <w:rPr>
                <w:rFonts w:ascii="Times New Roman" w:hAnsi="Times New Roman" w:cs="Times New Roman"/>
                <w:color w:val="000000"/>
                <w:sz w:val="24"/>
                <w:szCs w:val="24"/>
                <w:lang w:val="ru-RU"/>
              </w:rPr>
              <w:t>е</w:t>
            </w:r>
            <w:r w:rsidRPr="002C1341">
              <w:rPr>
                <w:rFonts w:ascii="Times New Roman" w:hAnsi="Times New Roman" w:cs="Times New Roman"/>
                <w:color w:val="000000"/>
                <w:sz w:val="24"/>
                <w:szCs w:val="24"/>
                <w:lang w:val="ru-RU"/>
              </w:rPr>
              <w:t>ма-Единоеокнодоступакинформационнымресурсам</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817466" w:rsidRDefault="00817466"/>
        </w:tc>
      </w:tr>
      <w:tr w:rsidR="00817466">
        <w:trPr>
          <w:trHeight w:hRule="exact" w:val="555"/>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143" w:type="dxa"/>
          </w:tcPr>
          <w:p w:rsidR="00817466" w:rsidRDefault="00817466"/>
        </w:tc>
      </w:tr>
      <w:tr w:rsidR="00817466">
        <w:trPr>
          <w:trHeight w:hRule="exact" w:val="555"/>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sidRPr="002C1341">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143" w:type="dxa"/>
          </w:tcPr>
          <w:p w:rsidR="00817466" w:rsidRDefault="00817466"/>
        </w:tc>
      </w:tr>
      <w:tr w:rsidR="00817466">
        <w:trPr>
          <w:trHeight w:hRule="exact" w:val="826"/>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2C134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http://webofscience.com</w:t>
            </w:r>
          </w:p>
        </w:tc>
        <w:tc>
          <w:tcPr>
            <w:tcW w:w="143" w:type="dxa"/>
          </w:tcPr>
          <w:p w:rsidR="00817466" w:rsidRDefault="00817466"/>
        </w:tc>
      </w:tr>
      <w:tr w:rsidR="00817466">
        <w:trPr>
          <w:trHeight w:hRule="exact" w:val="555"/>
        </w:trPr>
        <w:tc>
          <w:tcPr>
            <w:tcW w:w="426" w:type="dxa"/>
          </w:tcPr>
          <w:p w:rsidR="00817466" w:rsidRDefault="00817466"/>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Pr="002C1341" w:rsidRDefault="002C1341">
            <w:pPr>
              <w:spacing w:after="0" w:line="240" w:lineRule="auto"/>
              <w:jc w:val="both"/>
              <w:rPr>
                <w:sz w:val="24"/>
                <w:szCs w:val="24"/>
                <w:lang w:val="ru-RU"/>
              </w:rPr>
            </w:pPr>
            <w:r w:rsidRPr="002C1341">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2C134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17466" w:rsidRDefault="002C1341">
            <w:pPr>
              <w:spacing w:after="0" w:line="240" w:lineRule="auto"/>
              <w:jc w:val="both"/>
              <w:rPr>
                <w:sz w:val="24"/>
                <w:szCs w:val="24"/>
              </w:rPr>
            </w:pPr>
            <w:r>
              <w:rPr>
                <w:rFonts w:ascii="Times New Roman" w:hAnsi="Times New Roman" w:cs="Times New Roman"/>
                <w:color w:val="000000"/>
                <w:sz w:val="24"/>
                <w:szCs w:val="24"/>
              </w:rPr>
              <w:t>http://scopus.com</w:t>
            </w:r>
          </w:p>
        </w:tc>
        <w:tc>
          <w:tcPr>
            <w:tcW w:w="143" w:type="dxa"/>
          </w:tcPr>
          <w:p w:rsidR="00817466" w:rsidRDefault="00817466"/>
        </w:tc>
      </w:tr>
      <w:tr w:rsidR="00817466" w:rsidRPr="0019729F">
        <w:trPr>
          <w:trHeight w:hRule="exact" w:val="285"/>
        </w:trPr>
        <w:tc>
          <w:tcPr>
            <w:tcW w:w="9370" w:type="dxa"/>
            <w:gridSpan w:val="5"/>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b/>
                <w:color w:val="000000"/>
                <w:sz w:val="24"/>
                <w:szCs w:val="24"/>
                <w:lang w:val="ru-RU"/>
              </w:rPr>
              <w:t>9Материально-техническоеобеспечениедисциплины(модуля)</w:t>
            </w:r>
          </w:p>
        </w:tc>
      </w:tr>
      <w:tr w:rsidR="00817466" w:rsidRPr="0019729F">
        <w:trPr>
          <w:trHeight w:hRule="exact" w:val="138"/>
        </w:trPr>
        <w:tc>
          <w:tcPr>
            <w:tcW w:w="426" w:type="dxa"/>
          </w:tcPr>
          <w:p w:rsidR="00817466" w:rsidRPr="002C1341" w:rsidRDefault="00817466">
            <w:pPr>
              <w:rPr>
                <w:lang w:val="ru-RU"/>
              </w:rPr>
            </w:pPr>
          </w:p>
        </w:tc>
        <w:tc>
          <w:tcPr>
            <w:tcW w:w="1985" w:type="dxa"/>
          </w:tcPr>
          <w:p w:rsidR="00817466" w:rsidRPr="002C1341" w:rsidRDefault="00817466">
            <w:pPr>
              <w:rPr>
                <w:lang w:val="ru-RU"/>
              </w:rPr>
            </w:pPr>
          </w:p>
        </w:tc>
        <w:tc>
          <w:tcPr>
            <w:tcW w:w="3686" w:type="dxa"/>
          </w:tcPr>
          <w:p w:rsidR="00817466" w:rsidRPr="002C1341" w:rsidRDefault="00817466">
            <w:pPr>
              <w:rPr>
                <w:lang w:val="ru-RU"/>
              </w:rPr>
            </w:pPr>
          </w:p>
        </w:tc>
        <w:tc>
          <w:tcPr>
            <w:tcW w:w="3120" w:type="dxa"/>
          </w:tcPr>
          <w:p w:rsidR="00817466" w:rsidRPr="002C1341" w:rsidRDefault="00817466">
            <w:pPr>
              <w:rPr>
                <w:lang w:val="ru-RU"/>
              </w:rPr>
            </w:pPr>
          </w:p>
        </w:tc>
        <w:tc>
          <w:tcPr>
            <w:tcW w:w="143" w:type="dxa"/>
          </w:tcPr>
          <w:p w:rsidR="00817466" w:rsidRPr="002C1341" w:rsidRDefault="00817466">
            <w:pPr>
              <w:rPr>
                <w:lang w:val="ru-RU"/>
              </w:rPr>
            </w:pPr>
          </w:p>
        </w:tc>
      </w:tr>
      <w:tr w:rsidR="00817466" w:rsidRPr="0019729F">
        <w:trPr>
          <w:trHeight w:hRule="exact" w:val="270"/>
        </w:trPr>
        <w:tc>
          <w:tcPr>
            <w:tcW w:w="9370" w:type="dxa"/>
            <w:gridSpan w:val="5"/>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Материально-техническоеобеспечениедисциплинывключает:</w:t>
            </w:r>
          </w:p>
        </w:tc>
      </w:tr>
      <w:tr w:rsidR="00817466" w:rsidRPr="0019729F">
        <w:trPr>
          <w:trHeight w:hRule="exact" w:val="14"/>
        </w:trPr>
        <w:tc>
          <w:tcPr>
            <w:tcW w:w="9370" w:type="dxa"/>
            <w:gridSpan w:val="5"/>
            <w:vMerge w:val="restart"/>
            <w:shd w:val="clear" w:color="000000" w:fill="FFFFFF"/>
            <w:tcMar>
              <w:left w:w="34" w:type="dxa"/>
              <w:right w:w="34" w:type="dxa"/>
            </w:tcMar>
          </w:tcPr>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Учебныеаудиториидляпроведениязанятийлекционноготипа:мультимедийныесредствахранения,передачиипредставленияинформации.</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w:t>
            </w:r>
            <w:r w:rsidRPr="002C1341">
              <w:rPr>
                <w:rFonts w:ascii="Times New Roman" w:hAnsi="Times New Roman" w:cs="Times New Roman"/>
                <w:color w:val="000000"/>
                <w:sz w:val="24"/>
                <w:szCs w:val="24"/>
                <w:lang w:val="ru-RU"/>
              </w:rPr>
              <w:t>а</w:t>
            </w:r>
            <w:r w:rsidRPr="002C1341">
              <w:rPr>
                <w:rFonts w:ascii="Times New Roman" w:hAnsi="Times New Roman" w:cs="Times New Roman"/>
                <w:color w:val="000000"/>
                <w:sz w:val="24"/>
                <w:szCs w:val="24"/>
                <w:lang w:val="ru-RU"/>
              </w:rPr>
              <w:t>ций,текущегоконтроляипромежуточнойаттестации:мультимедийныесредствахранения,передачиипредставленияинформ</w:t>
            </w:r>
            <w:r w:rsidRPr="002C1341">
              <w:rPr>
                <w:rFonts w:ascii="Times New Roman" w:hAnsi="Times New Roman" w:cs="Times New Roman"/>
                <w:color w:val="000000"/>
                <w:sz w:val="24"/>
                <w:szCs w:val="24"/>
                <w:lang w:val="ru-RU"/>
              </w:rPr>
              <w:t>а</w:t>
            </w:r>
            <w:r w:rsidRPr="002C1341">
              <w:rPr>
                <w:rFonts w:ascii="Times New Roman" w:hAnsi="Times New Roman" w:cs="Times New Roman"/>
                <w:color w:val="000000"/>
                <w:sz w:val="24"/>
                <w:szCs w:val="24"/>
                <w:lang w:val="ru-RU"/>
              </w:rPr>
              <w:t>ции;комплекстестовыхзаданийдляпроведенияпромежуточныхирубежныхконтролей.</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2C1341">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817466" w:rsidRPr="002C1341" w:rsidRDefault="002C1341">
            <w:pPr>
              <w:spacing w:after="0" w:line="240" w:lineRule="auto"/>
              <w:ind w:firstLine="756"/>
              <w:jc w:val="both"/>
              <w:rPr>
                <w:sz w:val="24"/>
                <w:szCs w:val="24"/>
                <w:lang w:val="ru-RU"/>
              </w:rPr>
            </w:pPr>
            <w:r w:rsidRPr="002C1341">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p w:rsidR="00817466" w:rsidRPr="002C1341" w:rsidRDefault="00817466">
            <w:pPr>
              <w:spacing w:after="0" w:line="240" w:lineRule="auto"/>
              <w:ind w:firstLine="756"/>
              <w:jc w:val="both"/>
              <w:rPr>
                <w:sz w:val="24"/>
                <w:szCs w:val="24"/>
                <w:lang w:val="ru-RU"/>
              </w:rPr>
            </w:pPr>
          </w:p>
        </w:tc>
      </w:tr>
      <w:tr w:rsidR="00817466" w:rsidRPr="0019729F">
        <w:trPr>
          <w:trHeight w:hRule="exact" w:val="3515"/>
        </w:trPr>
        <w:tc>
          <w:tcPr>
            <w:tcW w:w="9370" w:type="dxa"/>
            <w:gridSpan w:val="5"/>
            <w:vMerge/>
            <w:shd w:val="clear" w:color="000000" w:fill="FFFFFF"/>
            <w:tcMar>
              <w:left w:w="34" w:type="dxa"/>
              <w:right w:w="34" w:type="dxa"/>
            </w:tcMar>
          </w:tcPr>
          <w:p w:rsidR="00817466" w:rsidRPr="002C1341" w:rsidRDefault="00817466">
            <w:pPr>
              <w:rPr>
                <w:lang w:val="ru-RU"/>
              </w:rPr>
            </w:pPr>
          </w:p>
        </w:tc>
      </w:tr>
    </w:tbl>
    <w:p w:rsidR="00817466" w:rsidRDefault="00817466">
      <w:pPr>
        <w:rPr>
          <w:lang w:val="ru-RU"/>
        </w:rPr>
      </w:pPr>
    </w:p>
    <w:p w:rsidR="0019729F" w:rsidRDefault="0019729F">
      <w:pPr>
        <w:rPr>
          <w:lang w:val="ru-RU"/>
        </w:rPr>
      </w:pPr>
    </w:p>
    <w:p w:rsidR="0019729F" w:rsidRDefault="0019729F">
      <w:pPr>
        <w:rPr>
          <w:lang w:val="ru-RU"/>
        </w:rPr>
      </w:pPr>
    </w:p>
    <w:p w:rsidR="0019729F" w:rsidRDefault="0019729F">
      <w:pPr>
        <w:rPr>
          <w:lang w:val="ru-RU"/>
        </w:rPr>
      </w:pPr>
    </w:p>
    <w:p w:rsidR="0019729F" w:rsidRPr="0019729F" w:rsidRDefault="0019729F" w:rsidP="0019729F">
      <w:pPr>
        <w:jc w:val="right"/>
        <w:rPr>
          <w:rFonts w:ascii="Times New Roman" w:hAnsi="Times New Roman" w:cs="Times New Roman"/>
          <w:b/>
          <w:bCs/>
          <w:sz w:val="24"/>
          <w:szCs w:val="24"/>
          <w:lang w:val="ru-RU"/>
        </w:rPr>
      </w:pPr>
      <w:r w:rsidRPr="0019729F">
        <w:rPr>
          <w:rFonts w:ascii="Times New Roman" w:hAnsi="Times New Roman" w:cs="Times New Roman"/>
          <w:b/>
          <w:bCs/>
          <w:sz w:val="24"/>
          <w:szCs w:val="24"/>
          <w:lang w:val="ru-RU"/>
        </w:rPr>
        <w:lastRenderedPageBreak/>
        <w:t>Приложение 1</w:t>
      </w:r>
    </w:p>
    <w:p w:rsidR="0019729F" w:rsidRPr="0019729F" w:rsidRDefault="0019729F" w:rsidP="0019729F">
      <w:pPr>
        <w:widowControl w:val="0"/>
        <w:numPr>
          <w:ilvl w:val="0"/>
          <w:numId w:val="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rsidR="0019729F" w:rsidRPr="0019729F" w:rsidRDefault="0019729F" w:rsidP="0019729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 дисциплине «Государственная и муниципальная служба» по учебному плану предусмотрена аудиторная и внеаудиторная самостоятельная работа обучающихся. </w:t>
      </w:r>
    </w:p>
    <w:p w:rsidR="0019729F" w:rsidRPr="0019729F" w:rsidRDefault="0019729F" w:rsidP="0019729F">
      <w:pPr>
        <w:widowControl w:val="0"/>
        <w:autoSpaceDE w:val="0"/>
        <w:autoSpaceDN w:val="0"/>
        <w:adjustRightInd w:val="0"/>
        <w:spacing w:after="0" w:line="240" w:lineRule="auto"/>
        <w:ind w:firstLine="567"/>
        <w:contextualSpacing/>
        <w:mirrorIndents/>
        <w:jc w:val="center"/>
        <w:rPr>
          <w:rFonts w:ascii="Times New Roman" w:eastAsia="Times New Roman" w:hAnsi="Times New Roman" w:cs="Times New Roman"/>
          <w:i/>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19729F">
        <w:rPr>
          <w:rFonts w:ascii="Times New Roman" w:eastAsia="Times New Roman" w:hAnsi="Times New Roman" w:cs="Times New Roman"/>
          <w:i/>
          <w:sz w:val="24"/>
          <w:szCs w:val="24"/>
          <w:lang w:val="ru-RU" w:eastAsia="ru-RU"/>
        </w:rPr>
        <w:t>Примерный перечень заданий для аудиторной самостоятельной работы</w:t>
      </w: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Вопросы для обсуждения на практических занятиях</w:t>
      </w:r>
    </w:p>
    <w:p w:rsidR="0019729F" w:rsidRPr="0019729F" w:rsidRDefault="0019729F" w:rsidP="0019729F">
      <w:pPr>
        <w:widowControl w:val="0"/>
        <w:numPr>
          <w:ilvl w:val="0"/>
          <w:numId w:val="1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bookmarkStart w:id="0" w:name="_Hlk529668903"/>
      <w:r w:rsidRPr="0019729F">
        <w:rPr>
          <w:rFonts w:ascii="Times New Roman" w:eastAsia="Times New Roman" w:hAnsi="Times New Roman" w:cs="Times New Roman"/>
          <w:sz w:val="24"/>
          <w:szCs w:val="24"/>
          <w:lang w:val="ru-RU" w:eastAsia="ru-RU"/>
        </w:rPr>
        <w:t xml:space="preserve">Понятие государственной службы: основные подходы. </w:t>
      </w:r>
    </w:p>
    <w:p w:rsidR="0019729F" w:rsidRPr="0019729F" w:rsidRDefault="0019729F" w:rsidP="0019729F">
      <w:pPr>
        <w:widowControl w:val="0"/>
        <w:numPr>
          <w:ilvl w:val="0"/>
          <w:numId w:val="1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Социальная природа и сущность государственной службы, ее роль и значение в дем</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кратическом государстве. </w:t>
      </w:r>
    </w:p>
    <w:p w:rsidR="0019729F" w:rsidRPr="0019729F" w:rsidRDefault="0019729F" w:rsidP="0019729F">
      <w:pPr>
        <w:widowControl w:val="0"/>
        <w:numPr>
          <w:ilvl w:val="0"/>
          <w:numId w:val="1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bookmarkStart w:id="1" w:name="_Hlk529668932"/>
      <w:bookmarkEnd w:id="0"/>
      <w:r w:rsidRPr="0019729F">
        <w:rPr>
          <w:rFonts w:ascii="Times New Roman" w:eastAsia="Times New Roman" w:hAnsi="Times New Roman" w:cs="Times New Roman"/>
          <w:sz w:val="24"/>
          <w:szCs w:val="24"/>
          <w:lang w:val="ru-RU" w:eastAsia="ru-RU"/>
        </w:rPr>
        <w:t>Понятие и специфика муниципальной службы, ее взаимосвязь с государственной гр</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 xml:space="preserve">жданской службой. </w:t>
      </w:r>
      <w:bookmarkStart w:id="2" w:name="_Hlk529668976"/>
      <w:bookmarkEnd w:id="1"/>
    </w:p>
    <w:p w:rsidR="0019729F" w:rsidRPr="0019729F" w:rsidRDefault="0019729F" w:rsidP="0019729F">
      <w:pPr>
        <w:widowControl w:val="0"/>
        <w:numPr>
          <w:ilvl w:val="0"/>
          <w:numId w:val="14"/>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Конституционные основы государственной службы Российской Федерации</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государственного гражданского служащего.</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муниципального служащего</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сущность прохождения государственной гражданской и муниципальной службы. </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и основные направления государственной кадровой политики в современной России. </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Профессиональная культура государственных служащих</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Мотивационные факторы в структуре профессиональной деятельности государственных служащих</w:t>
      </w:r>
    </w:p>
    <w:p w:rsidR="0019729F" w:rsidRPr="0019729F" w:rsidRDefault="0019729F" w:rsidP="0019729F">
      <w:pPr>
        <w:widowControl w:val="0"/>
        <w:numPr>
          <w:ilvl w:val="0"/>
          <w:numId w:val="1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Этика и нравственность на государственной службе</w:t>
      </w:r>
    </w:p>
    <w:bookmarkEnd w:id="2"/>
    <w:p w:rsidR="0019729F" w:rsidRPr="0019729F" w:rsidRDefault="0019729F" w:rsidP="0019729F">
      <w:pPr>
        <w:widowControl w:val="0"/>
        <w:autoSpaceDE w:val="0"/>
        <w:autoSpaceDN w:val="0"/>
        <w:adjustRightInd w:val="0"/>
        <w:spacing w:after="0" w:line="240" w:lineRule="auto"/>
        <w:ind w:left="357"/>
        <w:contextualSpacing/>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bookmarkStart w:id="3" w:name="_Hlk529653281"/>
      <w:r w:rsidRPr="0019729F">
        <w:rPr>
          <w:rFonts w:ascii="Times New Roman" w:eastAsia="Times New Roman" w:hAnsi="Times New Roman" w:cs="Times New Roman"/>
          <w:b/>
          <w:i/>
          <w:sz w:val="24"/>
          <w:szCs w:val="24"/>
          <w:lang w:val="ru-RU" w:eastAsia="ru-RU"/>
        </w:rPr>
        <w:t xml:space="preserve">Внеаудиторное тестирование </w:t>
      </w: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(время проведения тестирования – 20 минут)</w:t>
      </w:r>
    </w:p>
    <w:bookmarkEnd w:id="3"/>
    <w:p w:rsidR="0019729F" w:rsidRPr="0019729F" w:rsidRDefault="0019729F" w:rsidP="0019729F">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Вариант 1</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 xml:space="preserve">К каким видам государственной службы относится деятельность служащих: </w:t>
      </w:r>
    </w:p>
    <w:p w:rsidR="0019729F" w:rsidRPr="0019729F" w:rsidRDefault="0019729F" w:rsidP="0019729F">
      <w:pPr>
        <w:widowControl w:val="0"/>
        <w:numPr>
          <w:ilvl w:val="0"/>
          <w:numId w:val="6"/>
        </w:numPr>
        <w:autoSpaceDE w:val="0"/>
        <w:autoSpaceDN w:val="0"/>
        <w:adjustRightInd w:val="0"/>
        <w:spacing w:after="0" w:line="240" w:lineRule="auto"/>
        <w:ind w:left="56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государственная архивная служба РФ        1. Федеральной            </w:t>
      </w:r>
    </w:p>
    <w:p w:rsidR="0019729F" w:rsidRPr="0019729F" w:rsidRDefault="0019729F" w:rsidP="0019729F">
      <w:pPr>
        <w:widowControl w:val="0"/>
        <w:numPr>
          <w:ilvl w:val="0"/>
          <w:numId w:val="6"/>
        </w:numPr>
        <w:autoSpaceDE w:val="0"/>
        <w:autoSpaceDN w:val="0"/>
        <w:adjustRightInd w:val="0"/>
        <w:spacing w:after="0" w:line="240" w:lineRule="auto"/>
        <w:ind w:left="56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службы внешней разведки                            2. Региональной</w:t>
      </w:r>
    </w:p>
    <w:p w:rsidR="0019729F" w:rsidRPr="0019729F" w:rsidRDefault="0019729F" w:rsidP="0019729F">
      <w:pPr>
        <w:widowControl w:val="0"/>
        <w:numPr>
          <w:ilvl w:val="0"/>
          <w:numId w:val="6"/>
        </w:numPr>
        <w:autoSpaceDE w:val="0"/>
        <w:autoSpaceDN w:val="0"/>
        <w:adjustRightInd w:val="0"/>
        <w:spacing w:after="0" w:line="240" w:lineRule="auto"/>
        <w:ind w:left="56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Центрального банка РФ</w:t>
      </w:r>
    </w:p>
    <w:p w:rsidR="0019729F" w:rsidRPr="0019729F" w:rsidRDefault="0019729F" w:rsidP="0019729F">
      <w:pPr>
        <w:widowControl w:val="0"/>
        <w:numPr>
          <w:ilvl w:val="0"/>
          <w:numId w:val="6"/>
        </w:numPr>
        <w:autoSpaceDE w:val="0"/>
        <w:autoSpaceDN w:val="0"/>
        <w:adjustRightInd w:val="0"/>
        <w:spacing w:after="0" w:line="240" w:lineRule="auto"/>
        <w:ind w:left="56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Правительства Челябинской области</w:t>
      </w:r>
    </w:p>
    <w:p w:rsidR="0019729F" w:rsidRPr="0019729F" w:rsidRDefault="0019729F" w:rsidP="0019729F">
      <w:pPr>
        <w:widowControl w:val="0"/>
        <w:numPr>
          <w:ilvl w:val="0"/>
          <w:numId w:val="6"/>
        </w:numPr>
        <w:autoSpaceDE w:val="0"/>
        <w:autoSpaceDN w:val="0"/>
        <w:adjustRightInd w:val="0"/>
        <w:spacing w:after="0" w:line="240" w:lineRule="auto"/>
        <w:ind w:left="56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Уставного суда Свердловской области</w:t>
      </w:r>
    </w:p>
    <w:p w:rsidR="0019729F" w:rsidRPr="0019729F" w:rsidRDefault="0019729F" w:rsidP="0019729F">
      <w:pPr>
        <w:widowControl w:val="0"/>
        <w:numPr>
          <w:ilvl w:val="0"/>
          <w:numId w:val="5"/>
        </w:numPr>
        <w:autoSpaceDE w:val="0"/>
        <w:autoSpaceDN w:val="0"/>
        <w:adjustRightInd w:val="0"/>
        <w:spacing w:after="0" w:line="240" w:lineRule="auto"/>
        <w:ind w:left="340" w:hanging="340"/>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Год принятия ФЗ «О системе государственной службы РФ» № 58-ФЗ…………………</w:t>
      </w:r>
    </w:p>
    <w:p w:rsidR="0019729F" w:rsidRPr="0019729F" w:rsidRDefault="0019729F" w:rsidP="0019729F">
      <w:pPr>
        <w:widowControl w:val="0"/>
        <w:numPr>
          <w:ilvl w:val="0"/>
          <w:numId w:val="5"/>
        </w:numPr>
        <w:autoSpaceDE w:val="0"/>
        <w:autoSpaceDN w:val="0"/>
        <w:adjustRightInd w:val="0"/>
        <w:spacing w:after="0" w:line="240" w:lineRule="auto"/>
        <w:ind w:left="340" w:hanging="340"/>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Год принятия ФЗ «О государственной гражданской службе РФ» № 79 ФЗ………</w:t>
      </w:r>
    </w:p>
    <w:p w:rsidR="0019729F" w:rsidRPr="0019729F" w:rsidRDefault="0019729F" w:rsidP="0019729F">
      <w:pPr>
        <w:widowControl w:val="0"/>
        <w:numPr>
          <w:ilvl w:val="0"/>
          <w:numId w:val="5"/>
        </w:numPr>
        <w:autoSpaceDE w:val="0"/>
        <w:autoSpaceDN w:val="0"/>
        <w:adjustRightInd w:val="0"/>
        <w:spacing w:after="0" w:line="240" w:lineRule="auto"/>
        <w:ind w:left="340" w:hanging="340"/>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Система государственной службы включает в себя следующие виды:</w:t>
      </w:r>
    </w:p>
    <w:p w:rsidR="0019729F" w:rsidRPr="0019729F" w:rsidRDefault="0019729F" w:rsidP="0019729F">
      <w:pPr>
        <w:widowControl w:val="0"/>
        <w:numPr>
          <w:ilvl w:val="0"/>
          <w:numId w:val="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гражданская, армии, правопорядка; </w:t>
      </w:r>
    </w:p>
    <w:p w:rsidR="0019729F" w:rsidRPr="0019729F" w:rsidRDefault="0019729F" w:rsidP="0019729F">
      <w:pPr>
        <w:widowControl w:val="0"/>
        <w:numPr>
          <w:ilvl w:val="0"/>
          <w:numId w:val="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гражданская, военная, иных видов; </w:t>
      </w:r>
    </w:p>
    <w:p w:rsidR="0019729F" w:rsidRPr="0019729F" w:rsidRDefault="0019729F" w:rsidP="0019729F">
      <w:pPr>
        <w:widowControl w:val="0"/>
        <w:numPr>
          <w:ilvl w:val="0"/>
          <w:numId w:val="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федеральная, субъектов РФ, муниципальная; </w:t>
      </w:r>
    </w:p>
    <w:p w:rsidR="0019729F" w:rsidRPr="0019729F" w:rsidRDefault="0019729F" w:rsidP="0019729F">
      <w:pPr>
        <w:widowControl w:val="0"/>
        <w:numPr>
          <w:ilvl w:val="0"/>
          <w:numId w:val="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законодательная, исполнительная, судебная.</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Государственная гражданская служба РФ подразделяется на:</w:t>
      </w:r>
    </w:p>
    <w:p w:rsidR="0019729F" w:rsidRPr="0019729F" w:rsidRDefault="0019729F" w:rsidP="0019729F">
      <w:pPr>
        <w:widowControl w:val="0"/>
        <w:numPr>
          <w:ilvl w:val="0"/>
          <w:numId w:val="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федеральную государственную гражданскую службу и государственную гражда</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 xml:space="preserve">скую службу субъектов РФ; </w:t>
      </w:r>
    </w:p>
    <w:p w:rsidR="0019729F" w:rsidRPr="0019729F" w:rsidRDefault="0019729F" w:rsidP="0019729F">
      <w:pPr>
        <w:widowControl w:val="0"/>
        <w:numPr>
          <w:ilvl w:val="0"/>
          <w:numId w:val="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федеральную государственную гражданскую службу, государственную гражданскую службу субъектов РФ и муниципальную службу; </w:t>
      </w:r>
    </w:p>
    <w:p w:rsidR="0019729F" w:rsidRPr="0019729F" w:rsidRDefault="0019729F" w:rsidP="0019729F">
      <w:pPr>
        <w:widowControl w:val="0"/>
        <w:numPr>
          <w:ilvl w:val="0"/>
          <w:numId w:val="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региональная государственная гражданская служба и государственная     гражда</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ская служба местного уровня</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К принципам государственной службы относится:</w:t>
      </w:r>
    </w:p>
    <w:p w:rsidR="0019729F" w:rsidRPr="0019729F" w:rsidRDefault="0019729F" w:rsidP="0019729F">
      <w:pPr>
        <w:widowControl w:val="0"/>
        <w:numPr>
          <w:ilvl w:val="0"/>
          <w:numId w:val="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приоритет прав и свобод человека и гражданина; </w:t>
      </w:r>
    </w:p>
    <w:p w:rsidR="0019729F" w:rsidRPr="0019729F" w:rsidRDefault="0019729F" w:rsidP="0019729F">
      <w:pPr>
        <w:widowControl w:val="0"/>
        <w:numPr>
          <w:ilvl w:val="0"/>
          <w:numId w:val="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равный доступ граждан к государственной службе; </w:t>
      </w:r>
    </w:p>
    <w:p w:rsidR="0019729F" w:rsidRPr="0019729F" w:rsidRDefault="0019729F" w:rsidP="0019729F">
      <w:pPr>
        <w:widowControl w:val="0"/>
        <w:numPr>
          <w:ilvl w:val="0"/>
          <w:numId w:val="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принадлежность к политической партии; </w:t>
      </w:r>
    </w:p>
    <w:p w:rsidR="0019729F" w:rsidRPr="0019729F" w:rsidRDefault="0019729F" w:rsidP="0019729F">
      <w:pPr>
        <w:widowControl w:val="0"/>
        <w:numPr>
          <w:ilvl w:val="0"/>
          <w:numId w:val="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lastRenderedPageBreak/>
        <w:t>профессионализм и компетентность государственных служащих</w:t>
      </w:r>
    </w:p>
    <w:p w:rsidR="0019729F" w:rsidRPr="0019729F" w:rsidRDefault="0019729F" w:rsidP="0019729F">
      <w:pPr>
        <w:widowControl w:val="0"/>
        <w:numPr>
          <w:ilvl w:val="0"/>
          <w:numId w:val="5"/>
        </w:numPr>
        <w:autoSpaceDE w:val="0"/>
        <w:autoSpaceDN w:val="0"/>
        <w:adjustRightInd w:val="0"/>
        <w:spacing w:after="0" w:line="240" w:lineRule="auto"/>
        <w:ind w:left="340" w:hanging="340"/>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Муниципальная служба осуществляется:</w:t>
      </w:r>
    </w:p>
    <w:p w:rsidR="0019729F" w:rsidRPr="0019729F" w:rsidRDefault="0019729F" w:rsidP="0019729F">
      <w:pPr>
        <w:widowControl w:val="0"/>
        <w:numPr>
          <w:ilvl w:val="0"/>
          <w:numId w:val="10"/>
        </w:numPr>
        <w:autoSpaceDE w:val="0"/>
        <w:autoSpaceDN w:val="0"/>
        <w:adjustRightInd w:val="0"/>
        <w:spacing w:after="0" w:line="240" w:lineRule="auto"/>
        <w:ind w:left="624"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только в выборных органах местного самоуправления</w:t>
      </w:r>
    </w:p>
    <w:p w:rsidR="0019729F" w:rsidRPr="0019729F" w:rsidRDefault="0019729F" w:rsidP="0019729F">
      <w:pPr>
        <w:widowControl w:val="0"/>
        <w:numPr>
          <w:ilvl w:val="0"/>
          <w:numId w:val="10"/>
        </w:numPr>
        <w:autoSpaceDE w:val="0"/>
        <w:autoSpaceDN w:val="0"/>
        <w:adjustRightInd w:val="0"/>
        <w:spacing w:after="0" w:line="240" w:lineRule="auto"/>
        <w:ind w:left="624"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органах местного самоуправления и избирательных комиссиях МО</w:t>
      </w:r>
    </w:p>
    <w:p w:rsidR="0019729F" w:rsidRPr="0019729F" w:rsidRDefault="0019729F" w:rsidP="0019729F">
      <w:pPr>
        <w:widowControl w:val="0"/>
        <w:numPr>
          <w:ilvl w:val="0"/>
          <w:numId w:val="10"/>
        </w:numPr>
        <w:autoSpaceDE w:val="0"/>
        <w:autoSpaceDN w:val="0"/>
        <w:adjustRightInd w:val="0"/>
        <w:spacing w:after="0" w:line="240" w:lineRule="auto"/>
        <w:ind w:left="624"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органах МСУ и аппарате избирательных комиссий МО</w:t>
      </w:r>
    </w:p>
    <w:p w:rsidR="0019729F" w:rsidRPr="0019729F" w:rsidRDefault="0019729F" w:rsidP="0019729F">
      <w:pPr>
        <w:widowControl w:val="0"/>
        <w:numPr>
          <w:ilvl w:val="0"/>
          <w:numId w:val="10"/>
        </w:numPr>
        <w:autoSpaceDE w:val="0"/>
        <w:autoSpaceDN w:val="0"/>
        <w:adjustRightInd w:val="0"/>
        <w:spacing w:after="0" w:line="240" w:lineRule="auto"/>
        <w:ind w:left="624"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 муниципальных предприятиях, в муниципальных учреждениях, организациях</w:t>
      </w:r>
    </w:p>
    <w:p w:rsidR="0019729F" w:rsidRPr="0019729F" w:rsidRDefault="0019729F" w:rsidP="0019729F">
      <w:pPr>
        <w:widowControl w:val="0"/>
        <w:numPr>
          <w:ilvl w:val="0"/>
          <w:numId w:val="10"/>
        </w:numPr>
        <w:autoSpaceDE w:val="0"/>
        <w:autoSpaceDN w:val="0"/>
        <w:adjustRightInd w:val="0"/>
        <w:spacing w:after="0" w:line="240" w:lineRule="auto"/>
        <w:ind w:left="624"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органах особой компетенции</w:t>
      </w:r>
    </w:p>
    <w:p w:rsidR="0019729F" w:rsidRPr="0019729F" w:rsidRDefault="0019729F" w:rsidP="0019729F">
      <w:pPr>
        <w:widowControl w:val="0"/>
        <w:numPr>
          <w:ilvl w:val="0"/>
          <w:numId w:val="5"/>
        </w:numPr>
        <w:autoSpaceDE w:val="0"/>
        <w:autoSpaceDN w:val="0"/>
        <w:adjustRightInd w:val="0"/>
        <w:spacing w:after="0" w:line="240" w:lineRule="auto"/>
        <w:ind w:left="340" w:hanging="340"/>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Принципы муниципальной службы</w:t>
      </w:r>
    </w:p>
    <w:p w:rsidR="0019729F" w:rsidRPr="0019729F" w:rsidRDefault="0019729F" w:rsidP="0019729F">
      <w:pPr>
        <w:widowControl w:val="0"/>
        <w:numPr>
          <w:ilvl w:val="0"/>
          <w:numId w:val="1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внепартийность муниципальной службы</w:t>
      </w:r>
    </w:p>
    <w:p w:rsidR="0019729F" w:rsidRPr="0019729F" w:rsidRDefault="0019729F" w:rsidP="0019729F">
      <w:pPr>
        <w:widowControl w:val="0"/>
        <w:numPr>
          <w:ilvl w:val="0"/>
          <w:numId w:val="1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профессионализм и компетентность муниципальных служащих</w:t>
      </w:r>
    </w:p>
    <w:p w:rsidR="0019729F" w:rsidRPr="0019729F" w:rsidRDefault="0019729F" w:rsidP="0019729F">
      <w:pPr>
        <w:widowControl w:val="0"/>
        <w:numPr>
          <w:ilvl w:val="0"/>
          <w:numId w:val="1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приоритет прав и свобод человека</w:t>
      </w:r>
    </w:p>
    <w:p w:rsidR="0019729F" w:rsidRPr="0019729F" w:rsidRDefault="0019729F" w:rsidP="0019729F">
      <w:pPr>
        <w:widowControl w:val="0"/>
        <w:numPr>
          <w:ilvl w:val="0"/>
          <w:numId w:val="1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правовая и социальная защищенность муниципальных служащих</w:t>
      </w:r>
    </w:p>
    <w:p w:rsidR="0019729F" w:rsidRPr="0019729F" w:rsidRDefault="0019729F" w:rsidP="0019729F">
      <w:pPr>
        <w:widowControl w:val="0"/>
        <w:numPr>
          <w:ilvl w:val="0"/>
          <w:numId w:val="1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равный доступ граждан к муниципальной службе</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Государственным служащим является:</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начальник управления федерального министерства</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директор коммерческого банка</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председатель инвестиционного фонда</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работница фабрики</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ректор университет</w:t>
      </w:r>
    </w:p>
    <w:p w:rsidR="0019729F" w:rsidRPr="0019729F" w:rsidRDefault="0019729F" w:rsidP="0019729F">
      <w:pPr>
        <w:widowControl w:val="0"/>
        <w:numPr>
          <w:ilvl w:val="0"/>
          <w:numId w:val="1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федеральный отраслевой министр</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i/>
          <w:sz w:val="24"/>
          <w:szCs w:val="24"/>
          <w:lang w:val="ru-RU"/>
        </w:rPr>
      </w:pPr>
      <w:r w:rsidRPr="0019729F">
        <w:rPr>
          <w:rFonts w:ascii="Times New Roman" w:eastAsia="Calibri" w:hAnsi="Times New Roman" w:cs="Times New Roman"/>
          <w:b/>
          <w:i/>
          <w:sz w:val="24"/>
          <w:szCs w:val="24"/>
          <w:lang w:val="ru-RU"/>
        </w:rPr>
        <w:t>основания, по которым равный доступ граждан к государственной и муниципал</w:t>
      </w:r>
      <w:r w:rsidRPr="0019729F">
        <w:rPr>
          <w:rFonts w:ascii="Times New Roman" w:eastAsia="Calibri" w:hAnsi="Times New Roman" w:cs="Times New Roman"/>
          <w:b/>
          <w:i/>
          <w:sz w:val="24"/>
          <w:szCs w:val="24"/>
          <w:lang w:val="ru-RU"/>
        </w:rPr>
        <w:t>ь</w:t>
      </w:r>
      <w:r w:rsidRPr="0019729F">
        <w:rPr>
          <w:rFonts w:ascii="Times New Roman" w:eastAsia="Calibri" w:hAnsi="Times New Roman" w:cs="Times New Roman"/>
          <w:b/>
          <w:i/>
          <w:sz w:val="24"/>
          <w:szCs w:val="24"/>
          <w:lang w:val="ru-RU"/>
        </w:rPr>
        <w:t>ной службе не может быть ограничен:</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происхождение гражданина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место жительства гражданина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наличие гражданства иностранного государства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национальная принадлежность гражданина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вероисповедание гражданина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признание гражданина ограниченно дееспособным решением суда</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образование</w:t>
      </w:r>
    </w:p>
    <w:p w:rsidR="0019729F" w:rsidRPr="0019729F" w:rsidRDefault="0019729F" w:rsidP="0019729F">
      <w:pPr>
        <w:widowControl w:val="0"/>
        <w:numPr>
          <w:ilvl w:val="0"/>
          <w:numId w:val="1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наличие судимости</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Основу государственной службы России заложил Пётр I, введя в 1722 году:</w:t>
      </w:r>
    </w:p>
    <w:p w:rsidR="0019729F" w:rsidRPr="0019729F" w:rsidRDefault="0019729F" w:rsidP="0019729F">
      <w:pPr>
        <w:widowControl w:val="0"/>
        <w:numPr>
          <w:ilvl w:val="0"/>
          <w:numId w:val="1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а. Табель о рангах</w:t>
      </w:r>
    </w:p>
    <w:p w:rsidR="0019729F" w:rsidRPr="0019729F" w:rsidRDefault="0019729F" w:rsidP="0019729F">
      <w:pPr>
        <w:widowControl w:val="0"/>
        <w:numPr>
          <w:ilvl w:val="0"/>
          <w:numId w:val="1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б. Генеральный регламент</w:t>
      </w:r>
    </w:p>
    <w:p w:rsidR="0019729F" w:rsidRPr="0019729F" w:rsidRDefault="0019729F" w:rsidP="0019729F">
      <w:pPr>
        <w:widowControl w:val="0"/>
        <w:numPr>
          <w:ilvl w:val="0"/>
          <w:numId w:val="1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Табель о чинах</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Государственная гражданская служба Российской Федерации это:</w:t>
      </w:r>
    </w:p>
    <w:p w:rsidR="0019729F" w:rsidRPr="0019729F" w:rsidRDefault="0019729F" w:rsidP="0019729F">
      <w:pPr>
        <w:widowControl w:val="0"/>
        <w:numPr>
          <w:ilvl w:val="0"/>
          <w:numId w:val="1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служебная деятельность</w:t>
      </w:r>
    </w:p>
    <w:p w:rsidR="0019729F" w:rsidRPr="0019729F" w:rsidRDefault="0019729F" w:rsidP="0019729F">
      <w:pPr>
        <w:widowControl w:val="0"/>
        <w:numPr>
          <w:ilvl w:val="0"/>
          <w:numId w:val="1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производственная деятельность</w:t>
      </w:r>
    </w:p>
    <w:p w:rsidR="0019729F" w:rsidRPr="0019729F" w:rsidRDefault="0019729F" w:rsidP="0019729F">
      <w:pPr>
        <w:widowControl w:val="0"/>
        <w:numPr>
          <w:ilvl w:val="0"/>
          <w:numId w:val="1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профессиональная служебная деятельность</w:t>
      </w:r>
    </w:p>
    <w:p w:rsidR="0019729F" w:rsidRPr="0019729F" w:rsidRDefault="0019729F" w:rsidP="0019729F">
      <w:pPr>
        <w:widowControl w:val="0"/>
        <w:numPr>
          <w:ilvl w:val="0"/>
          <w:numId w:val="1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трудовая деятельность</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В соответствии с конституционными принципами разделения властей различ</w:t>
      </w:r>
      <w:r w:rsidRPr="0019729F">
        <w:rPr>
          <w:rFonts w:ascii="Times New Roman" w:eastAsia="Calibri" w:hAnsi="Times New Roman" w:cs="Times New Roman"/>
          <w:b/>
          <w:sz w:val="24"/>
          <w:szCs w:val="24"/>
          <w:lang w:val="ru-RU"/>
        </w:rPr>
        <w:t>а</w:t>
      </w:r>
      <w:r w:rsidRPr="0019729F">
        <w:rPr>
          <w:rFonts w:ascii="Times New Roman" w:eastAsia="Calibri" w:hAnsi="Times New Roman" w:cs="Times New Roman"/>
          <w:b/>
          <w:sz w:val="24"/>
          <w:szCs w:val="24"/>
          <w:lang w:val="ru-RU"/>
        </w:rPr>
        <w:t>ются государственные служащие:</w:t>
      </w:r>
    </w:p>
    <w:p w:rsidR="0019729F" w:rsidRPr="0019729F" w:rsidRDefault="0019729F" w:rsidP="0019729F">
      <w:pPr>
        <w:widowControl w:val="0"/>
        <w:numPr>
          <w:ilvl w:val="0"/>
          <w:numId w:val="17"/>
        </w:numPr>
        <w:autoSpaceDE w:val="0"/>
        <w:autoSpaceDN w:val="0"/>
        <w:adjustRightInd w:val="0"/>
        <w:spacing w:after="0" w:line="240" w:lineRule="auto"/>
        <w:ind w:left="511"/>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федеральных органов государственной власти и органов государственной власти субъектов РФ.</w:t>
      </w:r>
    </w:p>
    <w:p w:rsidR="0019729F" w:rsidRPr="0019729F" w:rsidRDefault="0019729F" w:rsidP="0019729F">
      <w:pPr>
        <w:widowControl w:val="0"/>
        <w:numPr>
          <w:ilvl w:val="0"/>
          <w:numId w:val="17"/>
        </w:numPr>
        <w:autoSpaceDE w:val="0"/>
        <w:autoSpaceDN w:val="0"/>
        <w:adjustRightInd w:val="0"/>
        <w:spacing w:after="0" w:line="240" w:lineRule="auto"/>
        <w:ind w:left="511"/>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органов законодательной (представительной), исполнительной и судебной власти.</w:t>
      </w:r>
    </w:p>
    <w:p w:rsidR="0019729F" w:rsidRPr="0019729F" w:rsidRDefault="0019729F" w:rsidP="0019729F">
      <w:pPr>
        <w:widowControl w:val="0"/>
        <w:numPr>
          <w:ilvl w:val="0"/>
          <w:numId w:val="17"/>
        </w:numPr>
        <w:autoSpaceDE w:val="0"/>
        <w:autoSpaceDN w:val="0"/>
        <w:adjustRightInd w:val="0"/>
        <w:spacing w:after="0" w:line="240" w:lineRule="auto"/>
        <w:ind w:left="511"/>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органов государственной власти и иных государственных органов</w:t>
      </w:r>
      <w:r w:rsidRPr="0019729F">
        <w:rPr>
          <w:rFonts w:ascii="Times New Roman" w:eastAsia="Calibri" w:hAnsi="Times New Roman" w:cs="Times New Roman"/>
          <w:b/>
          <w:sz w:val="24"/>
          <w:szCs w:val="24"/>
          <w:lang w:val="ru-RU"/>
        </w:rPr>
        <w:t>.</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Принцип открытости государственной службы предполагает:</w:t>
      </w:r>
    </w:p>
    <w:p w:rsidR="0019729F" w:rsidRPr="0019729F" w:rsidRDefault="0019729F" w:rsidP="0019729F">
      <w:pPr>
        <w:widowControl w:val="0"/>
        <w:numPr>
          <w:ilvl w:val="0"/>
          <w:numId w:val="1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размещение в сети Интернет информации о деятельности государственных органов</w:t>
      </w:r>
    </w:p>
    <w:p w:rsidR="0019729F" w:rsidRPr="0019729F" w:rsidRDefault="0019729F" w:rsidP="0019729F">
      <w:pPr>
        <w:widowControl w:val="0"/>
        <w:numPr>
          <w:ilvl w:val="0"/>
          <w:numId w:val="1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проведение пресс-конференций по вопросам деятельности государственных органов</w:t>
      </w:r>
    </w:p>
    <w:p w:rsidR="0019729F" w:rsidRPr="0019729F" w:rsidRDefault="0019729F" w:rsidP="0019729F">
      <w:pPr>
        <w:widowControl w:val="0"/>
        <w:numPr>
          <w:ilvl w:val="0"/>
          <w:numId w:val="1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доступность государственной службы общественному контролю, объективное</w:t>
      </w:r>
    </w:p>
    <w:p w:rsidR="0019729F" w:rsidRPr="0019729F" w:rsidRDefault="0019729F" w:rsidP="0019729F">
      <w:pPr>
        <w:widowControl w:val="0"/>
        <w:numPr>
          <w:ilvl w:val="0"/>
          <w:numId w:val="1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информирование общества о деятельности государственных служащих</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Основные принципы построения и функционирования системы государственной службы Российской Федерации: </w:t>
      </w:r>
    </w:p>
    <w:p w:rsidR="0019729F" w:rsidRPr="0019729F" w:rsidRDefault="0019729F" w:rsidP="0019729F">
      <w:pPr>
        <w:widowControl w:val="0"/>
        <w:numPr>
          <w:ilvl w:val="1"/>
          <w:numId w:val="1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федерализм и взаимосвязь государственной службы и муниципальной службы </w:t>
      </w:r>
    </w:p>
    <w:p w:rsidR="0019729F" w:rsidRPr="0019729F" w:rsidRDefault="0019729F" w:rsidP="0019729F">
      <w:pPr>
        <w:widowControl w:val="0"/>
        <w:numPr>
          <w:ilvl w:val="1"/>
          <w:numId w:val="1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lastRenderedPageBreak/>
        <w:t>законность, приоритет прав и свобод человека и гражданина, обязательность их пр</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 xml:space="preserve">знания, соблюдения и защиты </w:t>
      </w:r>
    </w:p>
    <w:p w:rsidR="0019729F" w:rsidRPr="0019729F" w:rsidRDefault="0019729F" w:rsidP="0019729F">
      <w:pPr>
        <w:widowControl w:val="0"/>
        <w:numPr>
          <w:ilvl w:val="1"/>
          <w:numId w:val="1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равный доступ граждан к государственной службе, единство правовых и организ</w:t>
      </w:r>
      <w:r w:rsidRPr="0019729F">
        <w:rPr>
          <w:rFonts w:ascii="Times New Roman" w:eastAsia="Calibri" w:hAnsi="Times New Roman" w:cs="Times New Roman"/>
          <w:sz w:val="24"/>
          <w:szCs w:val="24"/>
          <w:lang w:val="ru-RU"/>
        </w:rPr>
        <w:t>а</w:t>
      </w:r>
      <w:r w:rsidRPr="0019729F">
        <w:rPr>
          <w:rFonts w:ascii="Times New Roman" w:eastAsia="Calibri" w:hAnsi="Times New Roman" w:cs="Times New Roman"/>
          <w:sz w:val="24"/>
          <w:szCs w:val="24"/>
          <w:lang w:val="ru-RU"/>
        </w:rPr>
        <w:t>ционных основ государственной службы, законодательное закрепление единого подхода к организации государственной службы, 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19729F" w:rsidRPr="0019729F" w:rsidRDefault="0019729F" w:rsidP="0019729F">
      <w:pPr>
        <w:widowControl w:val="0"/>
        <w:numPr>
          <w:ilvl w:val="1"/>
          <w:numId w:val="1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все вышеперечисленное является принципами построения и функционирования системы государственной службы Российской Федерации</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Принцип федерализма системы государственной службы РФ обеспечивает</w:t>
      </w:r>
      <w:r w:rsidRPr="0019729F">
        <w:rPr>
          <w:rFonts w:ascii="Times New Roman" w:eastAsia="Calibri" w:hAnsi="Times New Roman" w:cs="Times New Roman"/>
          <w:sz w:val="24"/>
          <w:szCs w:val="24"/>
          <w:lang w:val="ru-RU"/>
        </w:rPr>
        <w:t xml:space="preserve">: </w:t>
      </w:r>
    </w:p>
    <w:p w:rsidR="0019729F" w:rsidRPr="0019729F" w:rsidRDefault="0019729F" w:rsidP="0019729F">
      <w:pPr>
        <w:widowControl w:val="0"/>
        <w:numPr>
          <w:ilvl w:val="1"/>
          <w:numId w:val="2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Единство системы государственной службы на всей территории РФ</w:t>
      </w:r>
    </w:p>
    <w:p w:rsidR="0019729F" w:rsidRPr="0019729F" w:rsidRDefault="0019729F" w:rsidP="0019729F">
      <w:pPr>
        <w:widowControl w:val="0"/>
        <w:numPr>
          <w:ilvl w:val="1"/>
          <w:numId w:val="2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РФ</w:t>
      </w:r>
    </w:p>
    <w:p w:rsidR="0019729F" w:rsidRPr="0019729F" w:rsidRDefault="0019729F" w:rsidP="0019729F">
      <w:pPr>
        <w:widowControl w:val="0"/>
        <w:numPr>
          <w:ilvl w:val="1"/>
          <w:numId w:val="2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Исключение взаимосвязи принципов и механизмов построения и функционирования системы государственной службы на федеральном уровне и уровне субъектов РФ </w:t>
      </w:r>
    </w:p>
    <w:p w:rsidR="0019729F" w:rsidRPr="0019729F" w:rsidRDefault="0019729F" w:rsidP="0019729F">
      <w:pPr>
        <w:widowControl w:val="0"/>
        <w:numPr>
          <w:ilvl w:val="1"/>
          <w:numId w:val="2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Все вышеперечисленные варианты верны</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bCs/>
          <w:sz w:val="24"/>
          <w:szCs w:val="24"/>
          <w:lang w:val="ru-RU"/>
        </w:rPr>
        <w:t>Серьёзная программа и попытка рационализации российской статской службы была предпринята в царствование Александра I и была связана с именем...</w:t>
      </w:r>
    </w:p>
    <w:p w:rsidR="0019729F" w:rsidRPr="0019729F" w:rsidRDefault="0019729F" w:rsidP="0019729F">
      <w:pPr>
        <w:widowControl w:val="0"/>
        <w:numPr>
          <w:ilvl w:val="0"/>
          <w:numId w:val="2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 М. Сперанского</w:t>
      </w:r>
    </w:p>
    <w:p w:rsidR="0019729F" w:rsidRPr="0019729F" w:rsidRDefault="0019729F" w:rsidP="0019729F">
      <w:pPr>
        <w:widowControl w:val="0"/>
        <w:numPr>
          <w:ilvl w:val="0"/>
          <w:numId w:val="2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 М. Коркунова</w:t>
      </w:r>
    </w:p>
    <w:p w:rsidR="0019729F" w:rsidRPr="0019729F" w:rsidRDefault="0019729F" w:rsidP="0019729F">
      <w:pPr>
        <w:widowControl w:val="0"/>
        <w:numPr>
          <w:ilvl w:val="0"/>
          <w:numId w:val="2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Александре II</w:t>
      </w:r>
    </w:p>
    <w:p w:rsidR="0019729F" w:rsidRPr="0019729F" w:rsidRDefault="0019729F" w:rsidP="0019729F">
      <w:pPr>
        <w:widowControl w:val="0"/>
        <w:numPr>
          <w:ilvl w:val="0"/>
          <w:numId w:val="2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Николае I</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bCs/>
          <w:sz w:val="24"/>
          <w:szCs w:val="24"/>
          <w:lang w:val="ru-RU"/>
        </w:rPr>
        <w:t>Особенности государственной службы как социального института зависит от:</w:t>
      </w:r>
    </w:p>
    <w:p w:rsidR="0019729F" w:rsidRPr="0019729F" w:rsidRDefault="0019729F" w:rsidP="0019729F">
      <w:pPr>
        <w:widowControl w:val="0"/>
        <w:numPr>
          <w:ilvl w:val="0"/>
          <w:numId w:val="2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сферы профессиональной деятельности</w:t>
      </w:r>
    </w:p>
    <w:p w:rsidR="0019729F" w:rsidRPr="0019729F" w:rsidRDefault="0019729F" w:rsidP="0019729F">
      <w:pPr>
        <w:widowControl w:val="0"/>
        <w:numPr>
          <w:ilvl w:val="0"/>
          <w:numId w:val="2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защиты прав и интересов граждан</w:t>
      </w:r>
    </w:p>
    <w:p w:rsidR="0019729F" w:rsidRPr="0019729F" w:rsidRDefault="0019729F" w:rsidP="0019729F">
      <w:pPr>
        <w:widowControl w:val="0"/>
        <w:numPr>
          <w:ilvl w:val="0"/>
          <w:numId w:val="2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формы отражения общественных связей и отношений</w:t>
      </w:r>
    </w:p>
    <w:p w:rsidR="0019729F" w:rsidRPr="0019729F" w:rsidRDefault="0019729F" w:rsidP="0019729F">
      <w:pPr>
        <w:widowControl w:val="0"/>
        <w:numPr>
          <w:ilvl w:val="0"/>
          <w:numId w:val="22"/>
        </w:numPr>
        <w:autoSpaceDE w:val="0"/>
        <w:autoSpaceDN w:val="0"/>
        <w:adjustRightInd w:val="0"/>
        <w:spacing w:after="0" w:line="240" w:lineRule="auto"/>
        <w:ind w:left="511"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этической системы</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Основными функциями государственной службы являются:</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социальная организация;</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социальная коммуникация;</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социальная информация;</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контроль;</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регулирование;</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воспитание</w:t>
      </w:r>
    </w:p>
    <w:p w:rsidR="0019729F" w:rsidRPr="0019729F" w:rsidRDefault="0019729F" w:rsidP="0019729F">
      <w:pPr>
        <w:widowControl w:val="0"/>
        <w:numPr>
          <w:ilvl w:val="0"/>
          <w:numId w:val="2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все перечисленные </w:t>
      </w:r>
    </w:p>
    <w:p w:rsidR="0019729F" w:rsidRPr="0019729F" w:rsidRDefault="0019729F" w:rsidP="0019729F">
      <w:pPr>
        <w:widowControl w:val="0"/>
        <w:numPr>
          <w:ilvl w:val="0"/>
          <w:numId w:val="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Принципы, относящиеся к принципам организации муниципальной службы:</w:t>
      </w:r>
    </w:p>
    <w:p w:rsidR="0019729F" w:rsidRPr="0019729F" w:rsidRDefault="0019729F" w:rsidP="0019729F">
      <w:pPr>
        <w:widowControl w:val="0"/>
        <w:numPr>
          <w:ilvl w:val="0"/>
          <w:numId w:val="24"/>
        </w:numPr>
        <w:autoSpaceDE w:val="0"/>
        <w:autoSpaceDN w:val="0"/>
        <w:adjustRightInd w:val="0"/>
        <w:spacing w:after="0" w:line="240" w:lineRule="auto"/>
        <w:ind w:left="511" w:hanging="227"/>
        <w:contextualSpacing/>
        <w:mirrorIndents/>
        <w:jc w:val="both"/>
        <w:rPr>
          <w:rFonts w:ascii="Times New Roman" w:eastAsia="Calibri" w:hAnsi="Times New Roman" w:cs="Times New Roman"/>
          <w:bCs/>
          <w:sz w:val="24"/>
          <w:szCs w:val="24"/>
          <w:lang w:val="ru-RU"/>
        </w:rPr>
      </w:pPr>
      <w:r w:rsidRPr="0019729F">
        <w:rPr>
          <w:rFonts w:ascii="Times New Roman" w:eastAsia="Calibri" w:hAnsi="Times New Roman" w:cs="Times New Roman"/>
          <w:bCs/>
          <w:sz w:val="24"/>
          <w:szCs w:val="24"/>
          <w:lang w:val="ru-RU"/>
        </w:rPr>
        <w:t>Внепартийность муниципальной службы</w:t>
      </w:r>
    </w:p>
    <w:p w:rsidR="0019729F" w:rsidRPr="0019729F" w:rsidRDefault="0019729F" w:rsidP="0019729F">
      <w:pPr>
        <w:widowControl w:val="0"/>
        <w:numPr>
          <w:ilvl w:val="0"/>
          <w:numId w:val="2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Профессионализм и компетентность муниципальных служащих</w:t>
      </w:r>
    </w:p>
    <w:p w:rsidR="0019729F" w:rsidRPr="0019729F" w:rsidRDefault="0019729F" w:rsidP="0019729F">
      <w:pPr>
        <w:widowControl w:val="0"/>
        <w:numPr>
          <w:ilvl w:val="0"/>
          <w:numId w:val="2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Приоритет прав и свобод человека и гражданина</w:t>
      </w:r>
    </w:p>
    <w:p w:rsidR="0019729F" w:rsidRPr="0019729F" w:rsidRDefault="0019729F" w:rsidP="0019729F">
      <w:pPr>
        <w:widowControl w:val="0"/>
        <w:numPr>
          <w:ilvl w:val="0"/>
          <w:numId w:val="2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Правовая и социальная защищенность муниципальных служащих</w:t>
      </w:r>
    </w:p>
    <w:p w:rsidR="0019729F" w:rsidRPr="0019729F" w:rsidRDefault="0019729F" w:rsidP="0019729F">
      <w:pPr>
        <w:widowControl w:val="0"/>
        <w:numPr>
          <w:ilvl w:val="0"/>
          <w:numId w:val="2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bCs/>
          <w:sz w:val="24"/>
          <w:szCs w:val="24"/>
          <w:lang w:val="ru-RU"/>
        </w:rPr>
        <w:t>Равный доступ граждан к муниципальной службе</w:t>
      </w:r>
    </w:p>
    <w:p w:rsidR="0019729F" w:rsidRPr="0019729F" w:rsidRDefault="0019729F" w:rsidP="0019729F">
      <w:pPr>
        <w:widowControl w:val="0"/>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suppressAutoHyphens/>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Вариант 2</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b/>
          <w:sz w:val="24"/>
          <w:szCs w:val="24"/>
          <w:lang w:val="ru-RU"/>
        </w:rPr>
        <w:t xml:space="preserve">Квалификационные требования, предъявляемые к должностям гражданской службы, включают:   </w:t>
      </w:r>
    </w:p>
    <w:p w:rsidR="0019729F" w:rsidRPr="0019729F" w:rsidRDefault="0019729F" w:rsidP="0019729F">
      <w:pPr>
        <w:widowControl w:val="0"/>
        <w:numPr>
          <w:ilvl w:val="0"/>
          <w:numId w:val="2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квалификационные требования не предъявляются </w:t>
      </w:r>
    </w:p>
    <w:p w:rsidR="0019729F" w:rsidRPr="0019729F" w:rsidRDefault="0019729F" w:rsidP="0019729F">
      <w:pPr>
        <w:widowControl w:val="0"/>
        <w:numPr>
          <w:ilvl w:val="0"/>
          <w:numId w:val="2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стаж и опыт работы по специальности </w:t>
      </w:r>
    </w:p>
    <w:p w:rsidR="0019729F" w:rsidRPr="0019729F" w:rsidRDefault="0019729F" w:rsidP="0019729F">
      <w:pPr>
        <w:widowControl w:val="0"/>
        <w:numPr>
          <w:ilvl w:val="0"/>
          <w:numId w:val="2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уровень профессионального образования   </w:t>
      </w:r>
    </w:p>
    <w:p w:rsidR="0019729F" w:rsidRPr="0019729F" w:rsidRDefault="0019729F" w:rsidP="0019729F">
      <w:pPr>
        <w:widowControl w:val="0"/>
        <w:numPr>
          <w:ilvl w:val="0"/>
          <w:numId w:val="2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качества преданности, лояльности государственной власти</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Гражданин не может быть принят на государственную службу и находится на государственной службе вследствие: </w:t>
      </w:r>
    </w:p>
    <w:p w:rsidR="0019729F" w:rsidRPr="0019729F" w:rsidRDefault="0019729F" w:rsidP="0019729F">
      <w:pPr>
        <w:widowControl w:val="0"/>
        <w:numPr>
          <w:ilvl w:val="0"/>
          <w:numId w:val="2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признания его недееспособным решением суда, вступившим в законную силу  </w:t>
      </w:r>
    </w:p>
    <w:p w:rsidR="0019729F" w:rsidRPr="0019729F" w:rsidRDefault="0019729F" w:rsidP="0019729F">
      <w:pPr>
        <w:widowControl w:val="0"/>
        <w:numPr>
          <w:ilvl w:val="0"/>
          <w:numId w:val="2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lastRenderedPageBreak/>
        <w:t xml:space="preserve">иного цвета кожи   </w:t>
      </w:r>
    </w:p>
    <w:p w:rsidR="0019729F" w:rsidRPr="0019729F" w:rsidRDefault="0019729F" w:rsidP="0019729F">
      <w:pPr>
        <w:widowControl w:val="0"/>
        <w:numPr>
          <w:ilvl w:val="0"/>
          <w:numId w:val="2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наличия двойного гражданства</w:t>
      </w:r>
    </w:p>
    <w:p w:rsidR="0019729F" w:rsidRPr="0019729F" w:rsidRDefault="0019729F" w:rsidP="0019729F">
      <w:pPr>
        <w:widowControl w:val="0"/>
        <w:numPr>
          <w:ilvl w:val="0"/>
          <w:numId w:val="2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исповедания той или иной религии</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Специализация государственных должностей государственной службы устана</w:t>
      </w:r>
      <w:r w:rsidRPr="0019729F">
        <w:rPr>
          <w:rFonts w:ascii="Times New Roman" w:eastAsia="Calibri" w:hAnsi="Times New Roman" w:cs="Times New Roman"/>
          <w:b/>
          <w:sz w:val="24"/>
          <w:szCs w:val="24"/>
          <w:lang w:val="ru-RU"/>
        </w:rPr>
        <w:t>в</w:t>
      </w:r>
      <w:r w:rsidRPr="0019729F">
        <w:rPr>
          <w:rFonts w:ascii="Times New Roman" w:eastAsia="Calibri" w:hAnsi="Times New Roman" w:cs="Times New Roman"/>
          <w:b/>
          <w:sz w:val="24"/>
          <w:szCs w:val="24"/>
          <w:lang w:val="ru-RU"/>
        </w:rPr>
        <w:t xml:space="preserve">ливается: </w:t>
      </w:r>
    </w:p>
    <w:p w:rsidR="0019729F" w:rsidRPr="0019729F" w:rsidRDefault="0019729F" w:rsidP="0019729F">
      <w:pPr>
        <w:widowControl w:val="0"/>
        <w:numPr>
          <w:ilvl w:val="0"/>
          <w:numId w:val="2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зависимости от функциональных обязанностей государственных должностей гос</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 xml:space="preserve">дарственной службы </w:t>
      </w:r>
    </w:p>
    <w:p w:rsidR="0019729F" w:rsidRPr="0019729F" w:rsidRDefault="0019729F" w:rsidP="0019729F">
      <w:pPr>
        <w:widowControl w:val="0"/>
        <w:numPr>
          <w:ilvl w:val="0"/>
          <w:numId w:val="2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зависимости от особенностей предмета ведения соответствующих государственных органов   произвольно, на основе самостоятельного разделения обязанностей в г</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 xml:space="preserve">сударственном органе между служащими   </w:t>
      </w:r>
    </w:p>
    <w:p w:rsidR="0019729F" w:rsidRPr="0019729F" w:rsidRDefault="0019729F" w:rsidP="0019729F">
      <w:pPr>
        <w:widowControl w:val="0"/>
        <w:numPr>
          <w:ilvl w:val="0"/>
          <w:numId w:val="2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руководителем государственного органа на срок до 1 года с учетом условий общес</w:t>
      </w:r>
      <w:r w:rsidRPr="0019729F">
        <w:rPr>
          <w:rFonts w:ascii="Times New Roman" w:eastAsia="Calibri" w:hAnsi="Times New Roman" w:cs="Times New Roman"/>
          <w:sz w:val="24"/>
          <w:szCs w:val="24"/>
          <w:lang w:val="ru-RU"/>
        </w:rPr>
        <w:t>т</w:t>
      </w:r>
      <w:r w:rsidRPr="0019729F">
        <w:rPr>
          <w:rFonts w:ascii="Times New Roman" w:eastAsia="Calibri" w:hAnsi="Times New Roman" w:cs="Times New Roman"/>
          <w:sz w:val="24"/>
          <w:szCs w:val="24"/>
          <w:lang w:val="ru-RU"/>
        </w:rPr>
        <w:t>венной жизни в соответствующем субъекте РФ</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Организация государственной службы субъекта РФ находится в:   </w:t>
      </w:r>
    </w:p>
    <w:p w:rsidR="0019729F" w:rsidRPr="0019729F" w:rsidRDefault="0019729F" w:rsidP="0019729F">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совместном ведении РФ и субъекта РФ   </w:t>
      </w:r>
    </w:p>
    <w:p w:rsidR="0019729F" w:rsidRPr="0019729F" w:rsidRDefault="0019729F" w:rsidP="0019729F">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ведении государственных органов субъекта РФ   </w:t>
      </w:r>
    </w:p>
    <w:p w:rsidR="0019729F" w:rsidRPr="0019729F" w:rsidRDefault="0019729F" w:rsidP="0019729F">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данное соотношение федеральным законодательством не предусмотрено </w:t>
      </w:r>
    </w:p>
    <w:p w:rsidR="0019729F" w:rsidRPr="0019729F" w:rsidRDefault="0019729F" w:rsidP="0019729F">
      <w:pPr>
        <w:widowControl w:val="0"/>
        <w:numPr>
          <w:ilvl w:val="0"/>
          <w:numId w:val="2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ведении субъекта РФ</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Установите соотношение должностей гражданской службы и уровней государс</w:t>
      </w:r>
      <w:r w:rsidRPr="0019729F">
        <w:rPr>
          <w:rFonts w:ascii="Times New Roman" w:eastAsia="Calibri" w:hAnsi="Times New Roman" w:cs="Times New Roman"/>
          <w:b/>
          <w:sz w:val="24"/>
          <w:szCs w:val="24"/>
          <w:lang w:val="ru-RU"/>
        </w:rPr>
        <w:t>т</w:t>
      </w:r>
      <w:r w:rsidRPr="0019729F">
        <w:rPr>
          <w:rFonts w:ascii="Times New Roman" w:eastAsia="Calibri" w:hAnsi="Times New Roman" w:cs="Times New Roman"/>
          <w:b/>
          <w:sz w:val="24"/>
          <w:szCs w:val="24"/>
          <w:lang w:val="ru-RU"/>
        </w:rPr>
        <w:t>венного управления:</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1"/>
        <w:gridCol w:w="2686"/>
      </w:tblGrid>
      <w:tr w:rsidR="0019729F" w:rsidRPr="0019729F" w:rsidTr="007E775E">
        <w:tc>
          <w:tcPr>
            <w:tcW w:w="6301" w:type="dxa"/>
            <w:shd w:val="clear" w:color="auto" w:fill="auto"/>
          </w:tcPr>
          <w:p w:rsidR="0019729F" w:rsidRPr="0019729F" w:rsidRDefault="0019729F" w:rsidP="0019729F">
            <w:pPr>
              <w:widowControl w:val="0"/>
              <w:numPr>
                <w:ilvl w:val="0"/>
                <w:numId w:val="30"/>
              </w:numPr>
              <w:autoSpaceDE w:val="0"/>
              <w:autoSpaceDN w:val="0"/>
              <w:adjustRightInd w:val="0"/>
              <w:spacing w:after="0" w:line="240" w:lineRule="auto"/>
              <w:ind w:left="22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Эксперт Управления Роспотребнадзора по Челябинской области</w:t>
            </w:r>
          </w:p>
        </w:tc>
        <w:tc>
          <w:tcPr>
            <w:tcW w:w="2686" w:type="dxa"/>
            <w:shd w:val="clear" w:color="auto" w:fill="auto"/>
          </w:tcPr>
          <w:p w:rsidR="0019729F" w:rsidRPr="0019729F" w:rsidRDefault="0019729F" w:rsidP="0019729F">
            <w:pPr>
              <w:widowControl w:val="0"/>
              <w:numPr>
                <w:ilvl w:val="0"/>
                <w:numId w:val="31"/>
              </w:numPr>
              <w:autoSpaceDE w:val="0"/>
              <w:autoSpaceDN w:val="0"/>
              <w:adjustRightInd w:val="0"/>
              <w:spacing w:after="0" w:line="240" w:lineRule="auto"/>
              <w:ind w:left="227"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федеральный</w:t>
            </w:r>
          </w:p>
        </w:tc>
      </w:tr>
      <w:tr w:rsidR="0019729F" w:rsidRPr="0019729F" w:rsidTr="007E775E">
        <w:tc>
          <w:tcPr>
            <w:tcW w:w="6301" w:type="dxa"/>
            <w:shd w:val="clear" w:color="auto" w:fill="auto"/>
          </w:tcPr>
          <w:p w:rsidR="0019729F" w:rsidRPr="0019729F" w:rsidRDefault="0019729F" w:rsidP="0019729F">
            <w:pPr>
              <w:widowControl w:val="0"/>
              <w:numPr>
                <w:ilvl w:val="0"/>
                <w:numId w:val="32"/>
              </w:numPr>
              <w:autoSpaceDE w:val="0"/>
              <w:autoSpaceDN w:val="0"/>
              <w:adjustRightInd w:val="0"/>
              <w:spacing w:after="0" w:line="240" w:lineRule="auto"/>
              <w:ind w:left="22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начальник отдела межрайонной налоговой инспекции №17 Челябинской области</w:t>
            </w:r>
          </w:p>
        </w:tc>
        <w:tc>
          <w:tcPr>
            <w:tcW w:w="2686" w:type="dxa"/>
            <w:shd w:val="clear" w:color="auto" w:fill="auto"/>
          </w:tcPr>
          <w:p w:rsidR="0019729F" w:rsidRPr="0019729F" w:rsidRDefault="0019729F" w:rsidP="0019729F">
            <w:pPr>
              <w:widowControl w:val="0"/>
              <w:numPr>
                <w:ilvl w:val="0"/>
                <w:numId w:val="31"/>
              </w:numPr>
              <w:autoSpaceDE w:val="0"/>
              <w:autoSpaceDN w:val="0"/>
              <w:adjustRightInd w:val="0"/>
              <w:spacing w:after="0" w:line="240" w:lineRule="auto"/>
              <w:ind w:left="22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региональный </w:t>
            </w:r>
          </w:p>
          <w:p w:rsidR="0019729F" w:rsidRPr="0019729F" w:rsidRDefault="0019729F" w:rsidP="0019729F">
            <w:pPr>
              <w:spacing w:after="0" w:line="240" w:lineRule="auto"/>
              <w:ind w:left="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(субъекта РФ)</w:t>
            </w:r>
          </w:p>
        </w:tc>
      </w:tr>
      <w:tr w:rsidR="0019729F" w:rsidRPr="0019729F" w:rsidTr="007E775E">
        <w:tc>
          <w:tcPr>
            <w:tcW w:w="6301" w:type="dxa"/>
            <w:shd w:val="clear" w:color="auto" w:fill="auto"/>
          </w:tcPr>
          <w:p w:rsidR="0019729F" w:rsidRPr="0019729F" w:rsidRDefault="0019729F" w:rsidP="0019729F">
            <w:pPr>
              <w:widowControl w:val="0"/>
              <w:numPr>
                <w:ilvl w:val="0"/>
                <w:numId w:val="33"/>
              </w:numPr>
              <w:autoSpaceDE w:val="0"/>
              <w:autoSpaceDN w:val="0"/>
              <w:adjustRightInd w:val="0"/>
              <w:spacing w:after="0" w:line="240" w:lineRule="auto"/>
              <w:ind w:left="227"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начальник отдела Управления ЗАГС Свердловской о</w:t>
            </w:r>
            <w:r w:rsidRPr="0019729F">
              <w:rPr>
                <w:rFonts w:ascii="Times New Roman" w:eastAsia="Calibri" w:hAnsi="Times New Roman" w:cs="Times New Roman"/>
                <w:sz w:val="24"/>
                <w:szCs w:val="24"/>
                <w:lang w:val="ru-RU"/>
              </w:rPr>
              <w:t>б</w:t>
            </w:r>
            <w:r w:rsidRPr="0019729F">
              <w:rPr>
                <w:rFonts w:ascii="Times New Roman" w:eastAsia="Calibri" w:hAnsi="Times New Roman" w:cs="Times New Roman"/>
                <w:sz w:val="24"/>
                <w:szCs w:val="24"/>
                <w:lang w:val="ru-RU"/>
              </w:rPr>
              <w:t>ласти</w:t>
            </w:r>
          </w:p>
        </w:tc>
        <w:tc>
          <w:tcPr>
            <w:tcW w:w="2686" w:type="dxa"/>
            <w:shd w:val="clear" w:color="auto" w:fill="auto"/>
          </w:tcPr>
          <w:p w:rsidR="0019729F" w:rsidRPr="0019729F" w:rsidRDefault="0019729F" w:rsidP="0019729F">
            <w:pPr>
              <w:spacing w:after="0" w:line="240" w:lineRule="auto"/>
              <w:contextualSpacing/>
              <w:mirrorIndents/>
              <w:jc w:val="both"/>
              <w:rPr>
                <w:rFonts w:ascii="Times New Roman" w:eastAsia="Calibri" w:hAnsi="Times New Roman" w:cs="Times New Roman"/>
                <w:b/>
                <w:sz w:val="24"/>
                <w:szCs w:val="24"/>
                <w:lang w:val="ru-RU"/>
              </w:rPr>
            </w:pPr>
          </w:p>
        </w:tc>
      </w:tr>
      <w:tr w:rsidR="0019729F" w:rsidRPr="0019729F" w:rsidTr="007E775E">
        <w:tc>
          <w:tcPr>
            <w:tcW w:w="6301" w:type="dxa"/>
            <w:shd w:val="clear" w:color="auto" w:fill="auto"/>
          </w:tcPr>
          <w:p w:rsidR="0019729F" w:rsidRPr="0019729F" w:rsidRDefault="0019729F" w:rsidP="0019729F">
            <w:pPr>
              <w:widowControl w:val="0"/>
              <w:numPr>
                <w:ilvl w:val="0"/>
                <w:numId w:val="34"/>
              </w:numPr>
              <w:autoSpaceDE w:val="0"/>
              <w:autoSpaceDN w:val="0"/>
              <w:adjustRightInd w:val="0"/>
              <w:spacing w:after="0" w:line="240" w:lineRule="auto"/>
              <w:ind w:left="227"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Консультант Министерства культуры Омской области</w:t>
            </w:r>
          </w:p>
        </w:tc>
        <w:tc>
          <w:tcPr>
            <w:tcW w:w="2686" w:type="dxa"/>
            <w:shd w:val="clear" w:color="auto" w:fill="auto"/>
          </w:tcPr>
          <w:p w:rsidR="0019729F" w:rsidRPr="0019729F" w:rsidRDefault="0019729F" w:rsidP="0019729F">
            <w:pPr>
              <w:spacing w:after="0" w:line="240" w:lineRule="auto"/>
              <w:contextualSpacing/>
              <w:mirrorIndents/>
              <w:jc w:val="both"/>
              <w:rPr>
                <w:rFonts w:ascii="Times New Roman" w:eastAsia="Calibri" w:hAnsi="Times New Roman" w:cs="Times New Roman"/>
                <w:b/>
                <w:sz w:val="24"/>
                <w:szCs w:val="24"/>
                <w:lang w:val="ru-RU"/>
              </w:rPr>
            </w:pPr>
          </w:p>
        </w:tc>
      </w:tr>
    </w:tbl>
    <w:p w:rsidR="0019729F" w:rsidRPr="0019729F" w:rsidRDefault="0019729F" w:rsidP="0019729F">
      <w:pPr>
        <w:spacing w:after="0" w:line="240" w:lineRule="auto"/>
        <w:ind w:left="357"/>
        <w:contextualSpacing/>
        <w:mirrorIndents/>
        <w:jc w:val="both"/>
        <w:rPr>
          <w:rFonts w:ascii="Times New Roman" w:eastAsia="Calibri" w:hAnsi="Times New Roman" w:cs="Times New Roman"/>
          <w:b/>
          <w:sz w:val="24"/>
          <w:szCs w:val="24"/>
          <w:lang w:val="ru-RU"/>
        </w:rPr>
      </w:pP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Расположите группы должностей гражданской службы в иерархической посл</w:t>
      </w:r>
      <w:r w:rsidRPr="0019729F">
        <w:rPr>
          <w:rFonts w:ascii="Times New Roman" w:eastAsia="Calibri" w:hAnsi="Times New Roman" w:cs="Times New Roman"/>
          <w:b/>
          <w:sz w:val="24"/>
          <w:szCs w:val="24"/>
          <w:lang w:val="ru-RU"/>
        </w:rPr>
        <w:t>е</w:t>
      </w:r>
      <w:r w:rsidRPr="0019729F">
        <w:rPr>
          <w:rFonts w:ascii="Times New Roman" w:eastAsia="Calibri" w:hAnsi="Times New Roman" w:cs="Times New Roman"/>
          <w:b/>
          <w:sz w:val="24"/>
          <w:szCs w:val="24"/>
          <w:lang w:val="ru-RU"/>
        </w:rPr>
        <w:t>довательности возрастания ответственности:</w:t>
      </w:r>
    </w:p>
    <w:p w:rsidR="0019729F" w:rsidRPr="0019729F" w:rsidRDefault="0019729F" w:rsidP="0019729F">
      <w:pPr>
        <w:widowControl w:val="0"/>
        <w:numPr>
          <w:ilvl w:val="0"/>
          <w:numId w:val="3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младшая</w:t>
      </w:r>
    </w:p>
    <w:p w:rsidR="0019729F" w:rsidRPr="0019729F" w:rsidRDefault="0019729F" w:rsidP="0019729F">
      <w:pPr>
        <w:widowControl w:val="0"/>
        <w:numPr>
          <w:ilvl w:val="0"/>
          <w:numId w:val="3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высшая</w:t>
      </w:r>
    </w:p>
    <w:p w:rsidR="0019729F" w:rsidRPr="0019729F" w:rsidRDefault="0019729F" w:rsidP="0019729F">
      <w:pPr>
        <w:widowControl w:val="0"/>
        <w:numPr>
          <w:ilvl w:val="0"/>
          <w:numId w:val="3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ведущая</w:t>
      </w:r>
    </w:p>
    <w:p w:rsidR="0019729F" w:rsidRPr="0019729F" w:rsidRDefault="0019729F" w:rsidP="0019729F">
      <w:pPr>
        <w:widowControl w:val="0"/>
        <w:numPr>
          <w:ilvl w:val="0"/>
          <w:numId w:val="3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старшая</w:t>
      </w:r>
    </w:p>
    <w:p w:rsidR="0019729F" w:rsidRPr="0019729F" w:rsidRDefault="0019729F" w:rsidP="0019729F">
      <w:pPr>
        <w:widowControl w:val="0"/>
        <w:numPr>
          <w:ilvl w:val="0"/>
          <w:numId w:val="3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главная</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вставить пропущенное слово/словосочетание в определение понятия:</w:t>
      </w:r>
    </w:p>
    <w:p w:rsidR="0019729F" w:rsidRPr="0019729F" w:rsidRDefault="0019729F" w:rsidP="0019729F">
      <w:pPr>
        <w:spacing w:after="0" w:line="240" w:lineRule="auto"/>
        <w:ind w:left="35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Служебная дисциплина на гражданской службе – обязательное для гражданских сл</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жащих соблюдение служебного распорядка и ___________ _________, установленных в соответствии с действующим законодательством, нормативными актами государс</w:t>
      </w:r>
      <w:r w:rsidRPr="0019729F">
        <w:rPr>
          <w:rFonts w:ascii="Times New Roman" w:eastAsia="Calibri" w:hAnsi="Times New Roman" w:cs="Times New Roman"/>
          <w:sz w:val="24"/>
          <w:szCs w:val="24"/>
          <w:lang w:val="ru-RU"/>
        </w:rPr>
        <w:t>т</w:t>
      </w:r>
      <w:r w:rsidRPr="0019729F">
        <w:rPr>
          <w:rFonts w:ascii="Times New Roman" w:eastAsia="Calibri" w:hAnsi="Times New Roman" w:cs="Times New Roman"/>
          <w:sz w:val="24"/>
          <w:szCs w:val="24"/>
          <w:lang w:val="ru-RU"/>
        </w:rPr>
        <w:t>венного органа, со служебным контрактом.</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Служебная проверка проводится по:</w:t>
      </w:r>
    </w:p>
    <w:p w:rsidR="0019729F" w:rsidRPr="0019729F" w:rsidRDefault="0019729F" w:rsidP="0019729F">
      <w:pPr>
        <w:widowControl w:val="0"/>
        <w:numPr>
          <w:ilvl w:val="0"/>
          <w:numId w:val="3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решению представителя нанимателя   </w:t>
      </w:r>
    </w:p>
    <w:p w:rsidR="0019729F" w:rsidRPr="0019729F" w:rsidRDefault="0019729F" w:rsidP="0019729F">
      <w:pPr>
        <w:widowControl w:val="0"/>
        <w:numPr>
          <w:ilvl w:val="0"/>
          <w:numId w:val="3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решению органа управления государственной службой   </w:t>
      </w:r>
    </w:p>
    <w:p w:rsidR="0019729F" w:rsidRPr="0019729F" w:rsidRDefault="0019729F" w:rsidP="0019729F">
      <w:pPr>
        <w:widowControl w:val="0"/>
        <w:numPr>
          <w:ilvl w:val="0"/>
          <w:numId w:val="3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представлению прокурора </w:t>
      </w:r>
    </w:p>
    <w:p w:rsidR="0019729F" w:rsidRPr="0019729F" w:rsidRDefault="0019729F" w:rsidP="0019729F">
      <w:pPr>
        <w:widowControl w:val="0"/>
        <w:numPr>
          <w:ilvl w:val="0"/>
          <w:numId w:val="3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письменному заявлению гражданского служащего</w:t>
      </w:r>
    </w:p>
    <w:p w:rsidR="0019729F" w:rsidRPr="0019729F" w:rsidRDefault="0019729F" w:rsidP="0019729F">
      <w:pPr>
        <w:widowControl w:val="0"/>
        <w:numPr>
          <w:ilvl w:val="0"/>
          <w:numId w:val="25"/>
        </w:numPr>
        <w:autoSpaceDE w:val="0"/>
        <w:autoSpaceDN w:val="0"/>
        <w:adjustRightInd w:val="0"/>
        <w:spacing w:after="0" w:line="240" w:lineRule="auto"/>
        <w:ind w:left="227"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Служебная проверка должна быть завершена н позднее чем: </w:t>
      </w:r>
    </w:p>
    <w:p w:rsidR="0019729F" w:rsidRPr="0019729F" w:rsidRDefault="0019729F" w:rsidP="0019729F">
      <w:pPr>
        <w:widowControl w:val="0"/>
        <w:numPr>
          <w:ilvl w:val="0"/>
          <w:numId w:val="3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через 30 календарных дней со дня принятия решения о ее проведении</w:t>
      </w:r>
    </w:p>
    <w:p w:rsidR="0019729F" w:rsidRPr="0019729F" w:rsidRDefault="0019729F" w:rsidP="0019729F">
      <w:pPr>
        <w:widowControl w:val="0"/>
        <w:numPr>
          <w:ilvl w:val="0"/>
          <w:numId w:val="3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через два месяца со дня принятия решения о ее проведении   </w:t>
      </w:r>
    </w:p>
    <w:p w:rsidR="0019729F" w:rsidRPr="0019729F" w:rsidRDefault="0019729F" w:rsidP="0019729F">
      <w:pPr>
        <w:widowControl w:val="0"/>
        <w:numPr>
          <w:ilvl w:val="0"/>
          <w:numId w:val="3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через 20 рабочих дней со дня принятия решения о ее проведении   </w:t>
      </w:r>
    </w:p>
    <w:p w:rsidR="0019729F" w:rsidRPr="0019729F" w:rsidRDefault="0019729F" w:rsidP="0019729F">
      <w:pPr>
        <w:widowControl w:val="0"/>
        <w:numPr>
          <w:ilvl w:val="0"/>
          <w:numId w:val="3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 течение полугода со дня принятия решения о ее проведении</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Гражданский служащий вправе обжаловать дисциплинарное взыскание в пис</w:t>
      </w:r>
      <w:r w:rsidRPr="0019729F">
        <w:rPr>
          <w:rFonts w:ascii="Times New Roman" w:eastAsia="Calibri" w:hAnsi="Times New Roman" w:cs="Times New Roman"/>
          <w:b/>
          <w:sz w:val="24"/>
          <w:szCs w:val="24"/>
          <w:lang w:val="ru-RU"/>
        </w:rPr>
        <w:t>ь</w:t>
      </w:r>
      <w:r w:rsidRPr="0019729F">
        <w:rPr>
          <w:rFonts w:ascii="Times New Roman" w:eastAsia="Calibri" w:hAnsi="Times New Roman" w:cs="Times New Roman"/>
          <w:b/>
          <w:sz w:val="24"/>
          <w:szCs w:val="24"/>
          <w:lang w:val="ru-RU"/>
        </w:rPr>
        <w:t>менной форме:</w:t>
      </w:r>
    </w:p>
    <w:p w:rsidR="0019729F" w:rsidRPr="0019729F" w:rsidRDefault="0019729F" w:rsidP="0019729F">
      <w:pPr>
        <w:widowControl w:val="0"/>
        <w:numPr>
          <w:ilvl w:val="0"/>
          <w:numId w:val="3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 комиссию государственного органа по служебным спорам </w:t>
      </w:r>
    </w:p>
    <w:p w:rsidR="0019729F" w:rsidRPr="0019729F" w:rsidRDefault="0019729F" w:rsidP="0019729F">
      <w:pPr>
        <w:widowControl w:val="0"/>
        <w:numPr>
          <w:ilvl w:val="0"/>
          <w:numId w:val="3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 суд   </w:t>
      </w:r>
    </w:p>
    <w:p w:rsidR="0019729F" w:rsidRPr="0019729F" w:rsidRDefault="0019729F" w:rsidP="0019729F">
      <w:pPr>
        <w:widowControl w:val="0"/>
        <w:numPr>
          <w:ilvl w:val="0"/>
          <w:numId w:val="3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lastRenderedPageBreak/>
        <w:t>в комиссию государственного органа по соблюдению требований к служебному п</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 xml:space="preserve">ведению и урегулированию конфликта интересов   </w:t>
      </w:r>
    </w:p>
    <w:p w:rsidR="0019729F" w:rsidRPr="0019729F" w:rsidRDefault="0019729F" w:rsidP="0019729F">
      <w:pPr>
        <w:widowControl w:val="0"/>
        <w:numPr>
          <w:ilvl w:val="0"/>
          <w:numId w:val="38"/>
        </w:numPr>
        <w:autoSpaceDE w:val="0"/>
        <w:autoSpaceDN w:val="0"/>
        <w:adjustRightInd w:val="0"/>
        <w:spacing w:after="0" w:line="240" w:lineRule="auto"/>
        <w:ind w:left="511"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представителю нанимателя</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Возможно ли поступление на государственную гражданскую службу при наличии среднего профессионального образования? </w:t>
      </w:r>
    </w:p>
    <w:p w:rsidR="0019729F" w:rsidRPr="0019729F" w:rsidRDefault="0019729F" w:rsidP="0019729F">
      <w:pPr>
        <w:widowControl w:val="0"/>
        <w:numPr>
          <w:ilvl w:val="0"/>
          <w:numId w:val="3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невозможно </w:t>
      </w:r>
    </w:p>
    <w:p w:rsidR="0019729F" w:rsidRPr="0019729F" w:rsidRDefault="0019729F" w:rsidP="0019729F">
      <w:pPr>
        <w:widowControl w:val="0"/>
        <w:numPr>
          <w:ilvl w:val="0"/>
          <w:numId w:val="3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возможно, при наличии достаточного опыта работы по специальности </w:t>
      </w:r>
    </w:p>
    <w:p w:rsidR="0019729F" w:rsidRPr="0019729F" w:rsidRDefault="0019729F" w:rsidP="0019729F">
      <w:pPr>
        <w:widowControl w:val="0"/>
        <w:numPr>
          <w:ilvl w:val="0"/>
          <w:numId w:val="3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возможно, при условии соответствия профиля образования предполагаемому н</w:t>
      </w:r>
      <w:r w:rsidRPr="0019729F">
        <w:rPr>
          <w:rFonts w:ascii="Times New Roman" w:eastAsia="Calibri" w:hAnsi="Times New Roman" w:cs="Times New Roman"/>
          <w:sz w:val="24"/>
          <w:szCs w:val="24"/>
          <w:lang w:val="ru-RU"/>
        </w:rPr>
        <w:t>а</w:t>
      </w:r>
      <w:r w:rsidRPr="0019729F">
        <w:rPr>
          <w:rFonts w:ascii="Times New Roman" w:eastAsia="Calibri" w:hAnsi="Times New Roman" w:cs="Times New Roman"/>
          <w:sz w:val="24"/>
          <w:szCs w:val="24"/>
          <w:lang w:val="ru-RU"/>
        </w:rPr>
        <w:t>правлению деятельности государственного гражданского служащего, при поступл</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 xml:space="preserve">нии на должности категории «обеспечивающие специалисты» старшей и младшей групп </w:t>
      </w:r>
    </w:p>
    <w:p w:rsidR="0019729F" w:rsidRPr="0019729F" w:rsidRDefault="0019729F" w:rsidP="0019729F">
      <w:pPr>
        <w:widowControl w:val="0"/>
        <w:numPr>
          <w:ilvl w:val="0"/>
          <w:numId w:val="39"/>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возможно, при поступлении на должности категории «специалисты» старшей группы и при поступлении на должности категории «обеспечивающие специалисты» старшей и младшей групп</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В связи с прохождением государственной гражданской службы гражданскому служащему не запрещается: </w:t>
      </w:r>
    </w:p>
    <w:p w:rsidR="0019729F" w:rsidRPr="0019729F" w:rsidRDefault="0019729F" w:rsidP="0019729F">
      <w:pPr>
        <w:widowControl w:val="0"/>
        <w:numPr>
          <w:ilvl w:val="0"/>
          <w:numId w:val="4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осуществлять предпринимательскую деятельность </w:t>
      </w:r>
    </w:p>
    <w:p w:rsidR="0019729F" w:rsidRPr="0019729F" w:rsidRDefault="0019729F" w:rsidP="0019729F">
      <w:pPr>
        <w:widowControl w:val="0"/>
        <w:numPr>
          <w:ilvl w:val="0"/>
          <w:numId w:val="4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выезжать в связи с исполнением должностных обязанностей за пределы территории РФ в служебные командировки, осуществляемые в соответствии с международными договорами РФ, за счет средств физических и юридических лиц </w:t>
      </w:r>
    </w:p>
    <w:p w:rsidR="0019729F" w:rsidRPr="0019729F" w:rsidRDefault="0019729F" w:rsidP="0019729F">
      <w:pPr>
        <w:widowControl w:val="0"/>
        <w:numPr>
          <w:ilvl w:val="0"/>
          <w:numId w:val="4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заниматься научной, творческой и преподавательской деятельностью  </w:t>
      </w:r>
    </w:p>
    <w:p w:rsidR="0019729F" w:rsidRPr="0019729F" w:rsidRDefault="0019729F" w:rsidP="0019729F">
      <w:pPr>
        <w:widowControl w:val="0"/>
        <w:numPr>
          <w:ilvl w:val="0"/>
          <w:numId w:val="40"/>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использовать преимущества должностного положения для предвыборной агитации</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Служебный контракт — это: </w:t>
      </w:r>
    </w:p>
    <w:p w:rsidR="0019729F" w:rsidRPr="0019729F" w:rsidRDefault="0019729F" w:rsidP="0019729F">
      <w:pPr>
        <w:widowControl w:val="0"/>
        <w:numPr>
          <w:ilvl w:val="0"/>
          <w:numId w:val="4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соглашение между представителем нанимателя и гражданином (гражданским сл</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 xml:space="preserve">жащим) о прохождении гражданской службы и замещении должности гражданской службы </w:t>
      </w:r>
    </w:p>
    <w:p w:rsidR="0019729F" w:rsidRPr="0019729F" w:rsidRDefault="0019729F" w:rsidP="0019729F">
      <w:pPr>
        <w:widowControl w:val="0"/>
        <w:numPr>
          <w:ilvl w:val="0"/>
          <w:numId w:val="4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документ, содержащий описание должностных обязанностей по конкретной должн</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 xml:space="preserve">сти гражданской службы </w:t>
      </w:r>
    </w:p>
    <w:p w:rsidR="0019729F" w:rsidRPr="0019729F" w:rsidRDefault="0019729F" w:rsidP="0019729F">
      <w:pPr>
        <w:widowControl w:val="0"/>
        <w:numPr>
          <w:ilvl w:val="0"/>
          <w:numId w:val="4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документ, включающий варианты 1 и 2 </w:t>
      </w:r>
    </w:p>
    <w:p w:rsidR="0019729F" w:rsidRPr="0019729F" w:rsidRDefault="0019729F" w:rsidP="0019729F">
      <w:pPr>
        <w:widowControl w:val="0"/>
        <w:numPr>
          <w:ilvl w:val="0"/>
          <w:numId w:val="41"/>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нет правильного ответа</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Минимальная продолжительность ежегодного оплачиваемого отпуска для гра</w:t>
      </w:r>
      <w:r w:rsidRPr="0019729F">
        <w:rPr>
          <w:rFonts w:ascii="Times New Roman" w:eastAsia="Calibri" w:hAnsi="Times New Roman" w:cs="Times New Roman"/>
          <w:b/>
          <w:sz w:val="24"/>
          <w:szCs w:val="24"/>
          <w:lang w:val="ru-RU"/>
        </w:rPr>
        <w:t>ж</w:t>
      </w:r>
      <w:r w:rsidRPr="0019729F">
        <w:rPr>
          <w:rFonts w:ascii="Times New Roman" w:eastAsia="Calibri" w:hAnsi="Times New Roman" w:cs="Times New Roman"/>
          <w:b/>
          <w:sz w:val="24"/>
          <w:szCs w:val="24"/>
          <w:lang w:val="ru-RU"/>
        </w:rPr>
        <w:t xml:space="preserve">данских служащих составляет: </w:t>
      </w:r>
    </w:p>
    <w:p w:rsidR="0019729F" w:rsidRPr="0019729F" w:rsidRDefault="0019729F" w:rsidP="0019729F">
      <w:pPr>
        <w:widowControl w:val="0"/>
        <w:numPr>
          <w:ilvl w:val="0"/>
          <w:numId w:val="4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28 календарных дней </w:t>
      </w:r>
    </w:p>
    <w:p w:rsidR="0019729F" w:rsidRPr="0019729F" w:rsidRDefault="0019729F" w:rsidP="0019729F">
      <w:pPr>
        <w:widowControl w:val="0"/>
        <w:numPr>
          <w:ilvl w:val="0"/>
          <w:numId w:val="4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30 календарных дней </w:t>
      </w:r>
    </w:p>
    <w:p w:rsidR="0019729F" w:rsidRPr="0019729F" w:rsidRDefault="0019729F" w:rsidP="0019729F">
      <w:pPr>
        <w:widowControl w:val="0"/>
        <w:numPr>
          <w:ilvl w:val="0"/>
          <w:numId w:val="4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35 календарных дней </w:t>
      </w:r>
    </w:p>
    <w:p w:rsidR="0019729F" w:rsidRPr="0019729F" w:rsidRDefault="0019729F" w:rsidP="0019729F">
      <w:pPr>
        <w:widowControl w:val="0"/>
        <w:numPr>
          <w:ilvl w:val="0"/>
          <w:numId w:val="42"/>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Определяется соответствующими нормативными актами представителя нанимателя</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b/>
          <w:sz w:val="24"/>
          <w:szCs w:val="24"/>
          <w:lang w:val="ru-RU"/>
        </w:rPr>
        <w:t xml:space="preserve">Периодичность проведения аттестации государственных гражданских служащих: </w:t>
      </w:r>
    </w:p>
    <w:p w:rsidR="0019729F" w:rsidRPr="0019729F" w:rsidRDefault="0019729F" w:rsidP="0019729F">
      <w:pPr>
        <w:widowControl w:val="0"/>
        <w:numPr>
          <w:ilvl w:val="0"/>
          <w:numId w:val="4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раз в три года </w:t>
      </w:r>
    </w:p>
    <w:p w:rsidR="0019729F" w:rsidRPr="0019729F" w:rsidRDefault="0019729F" w:rsidP="0019729F">
      <w:pPr>
        <w:widowControl w:val="0"/>
        <w:numPr>
          <w:ilvl w:val="0"/>
          <w:numId w:val="4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ежегодно, не позднее 15 февраля </w:t>
      </w:r>
    </w:p>
    <w:p w:rsidR="0019729F" w:rsidRPr="0019729F" w:rsidRDefault="0019729F" w:rsidP="0019729F">
      <w:pPr>
        <w:widowControl w:val="0"/>
        <w:numPr>
          <w:ilvl w:val="0"/>
          <w:numId w:val="4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ежеквартально </w:t>
      </w:r>
    </w:p>
    <w:p w:rsidR="0019729F" w:rsidRPr="0019729F" w:rsidRDefault="0019729F" w:rsidP="0019729F">
      <w:pPr>
        <w:widowControl w:val="0"/>
        <w:numPr>
          <w:ilvl w:val="0"/>
          <w:numId w:val="43"/>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периодичность определяется соответствующим нормативным актом представителя нанимателя</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Квалификационный экзамен проводится при решении вопроса: </w:t>
      </w:r>
    </w:p>
    <w:p w:rsidR="0019729F" w:rsidRPr="0019729F" w:rsidRDefault="0019729F" w:rsidP="0019729F">
      <w:pPr>
        <w:widowControl w:val="0"/>
        <w:numPr>
          <w:ilvl w:val="0"/>
          <w:numId w:val="4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об отстранении госслужащего от замещаемой должности </w:t>
      </w:r>
    </w:p>
    <w:p w:rsidR="0019729F" w:rsidRPr="0019729F" w:rsidRDefault="0019729F" w:rsidP="0019729F">
      <w:pPr>
        <w:widowControl w:val="0"/>
        <w:numPr>
          <w:ilvl w:val="0"/>
          <w:numId w:val="4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о соответствии госслужащего замещаемой должности </w:t>
      </w:r>
    </w:p>
    <w:p w:rsidR="0019729F" w:rsidRPr="0019729F" w:rsidRDefault="0019729F" w:rsidP="0019729F">
      <w:pPr>
        <w:widowControl w:val="0"/>
        <w:numPr>
          <w:ilvl w:val="0"/>
          <w:numId w:val="4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о присвоении госслужащему классного чина по замещаемой должности </w:t>
      </w:r>
    </w:p>
    <w:p w:rsidR="0019729F" w:rsidRPr="0019729F" w:rsidRDefault="0019729F" w:rsidP="0019729F">
      <w:pPr>
        <w:widowControl w:val="0"/>
        <w:numPr>
          <w:ilvl w:val="0"/>
          <w:numId w:val="44"/>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 включении госслужащего в кадровый резерв для замещения должностей в порядке должностного роста</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 xml:space="preserve">За каждый дисциплинарный проступок может быть применено: </w:t>
      </w:r>
    </w:p>
    <w:p w:rsidR="0019729F" w:rsidRPr="0019729F" w:rsidRDefault="0019729F" w:rsidP="0019729F">
      <w:pPr>
        <w:widowControl w:val="0"/>
        <w:numPr>
          <w:ilvl w:val="0"/>
          <w:numId w:val="4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только одно дисциплинарное взыскание </w:t>
      </w:r>
    </w:p>
    <w:p w:rsidR="0019729F" w:rsidRPr="0019729F" w:rsidRDefault="0019729F" w:rsidP="0019729F">
      <w:pPr>
        <w:widowControl w:val="0"/>
        <w:numPr>
          <w:ilvl w:val="0"/>
          <w:numId w:val="4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несколько дисциплинарных взысканий - в зависимости от тяжести последствий ди</w:t>
      </w:r>
      <w:r w:rsidRPr="0019729F">
        <w:rPr>
          <w:rFonts w:ascii="Times New Roman" w:eastAsia="Calibri" w:hAnsi="Times New Roman" w:cs="Times New Roman"/>
          <w:sz w:val="24"/>
          <w:szCs w:val="24"/>
          <w:lang w:val="ru-RU"/>
        </w:rPr>
        <w:t>с</w:t>
      </w:r>
      <w:r w:rsidRPr="0019729F">
        <w:rPr>
          <w:rFonts w:ascii="Times New Roman" w:eastAsia="Calibri" w:hAnsi="Times New Roman" w:cs="Times New Roman"/>
          <w:sz w:val="24"/>
          <w:szCs w:val="24"/>
          <w:lang w:val="ru-RU"/>
        </w:rPr>
        <w:t xml:space="preserve">циплинарного проступка </w:t>
      </w:r>
    </w:p>
    <w:p w:rsidR="0019729F" w:rsidRPr="0019729F" w:rsidRDefault="0019729F" w:rsidP="0019729F">
      <w:pPr>
        <w:widowControl w:val="0"/>
        <w:numPr>
          <w:ilvl w:val="0"/>
          <w:numId w:val="45"/>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порядок применения дисциплинарного взыскания определяется представителем </w:t>
      </w:r>
      <w:r w:rsidRPr="0019729F">
        <w:rPr>
          <w:rFonts w:ascii="Times New Roman" w:eastAsia="Calibri" w:hAnsi="Times New Roman" w:cs="Times New Roman"/>
          <w:sz w:val="24"/>
          <w:szCs w:val="24"/>
          <w:lang w:val="ru-RU"/>
        </w:rPr>
        <w:lastRenderedPageBreak/>
        <w:t xml:space="preserve">нанимателя в каждом конкретном случае </w:t>
      </w:r>
    </w:p>
    <w:p w:rsidR="0019729F" w:rsidRPr="0019729F" w:rsidRDefault="0019729F" w:rsidP="0019729F">
      <w:pPr>
        <w:widowControl w:val="0"/>
        <w:numPr>
          <w:ilvl w:val="0"/>
          <w:numId w:val="45"/>
        </w:numPr>
        <w:autoSpaceDE w:val="0"/>
        <w:autoSpaceDN w:val="0"/>
        <w:adjustRightInd w:val="0"/>
        <w:spacing w:after="0" w:line="240" w:lineRule="auto"/>
        <w:ind w:left="511" w:hanging="22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sz w:val="24"/>
          <w:szCs w:val="24"/>
          <w:lang w:val="ru-RU"/>
        </w:rPr>
        <w:t>все вышеперечисленное</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Муниципальным служащим присваиваются классные чины, если: </w:t>
      </w:r>
    </w:p>
    <w:p w:rsidR="0019729F" w:rsidRPr="0019729F" w:rsidRDefault="0019729F" w:rsidP="0019729F">
      <w:pPr>
        <w:widowControl w:val="0"/>
        <w:numPr>
          <w:ilvl w:val="0"/>
          <w:numId w:val="4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Законом субъекта РФ предусмотрены классные чины для муниципальных служащих и установлен порядок их присвоения; </w:t>
      </w:r>
    </w:p>
    <w:p w:rsidR="0019729F" w:rsidRPr="0019729F" w:rsidRDefault="0019729F" w:rsidP="0019729F">
      <w:pPr>
        <w:widowControl w:val="0"/>
        <w:numPr>
          <w:ilvl w:val="0"/>
          <w:numId w:val="4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нормативно-правовыми актами муниципального образования предусмотрены клас</w:t>
      </w:r>
      <w:r w:rsidRPr="0019729F">
        <w:rPr>
          <w:rFonts w:ascii="Times New Roman" w:eastAsia="Calibri" w:hAnsi="Times New Roman" w:cs="Times New Roman"/>
          <w:sz w:val="24"/>
          <w:szCs w:val="24"/>
          <w:lang w:val="ru-RU"/>
        </w:rPr>
        <w:t>с</w:t>
      </w:r>
      <w:r w:rsidRPr="0019729F">
        <w:rPr>
          <w:rFonts w:ascii="Times New Roman" w:eastAsia="Calibri" w:hAnsi="Times New Roman" w:cs="Times New Roman"/>
          <w:sz w:val="24"/>
          <w:szCs w:val="24"/>
          <w:lang w:val="ru-RU"/>
        </w:rPr>
        <w:t xml:space="preserve">ные чины для муниципальных служащих и установлен порядок их присвоения; </w:t>
      </w:r>
    </w:p>
    <w:p w:rsidR="0019729F" w:rsidRPr="0019729F" w:rsidRDefault="0019729F" w:rsidP="0019729F">
      <w:pPr>
        <w:widowControl w:val="0"/>
        <w:numPr>
          <w:ilvl w:val="0"/>
          <w:numId w:val="4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классные чины муниципальным служащим не присваиваются; </w:t>
      </w:r>
    </w:p>
    <w:p w:rsidR="0019729F" w:rsidRPr="0019729F" w:rsidRDefault="0019729F" w:rsidP="0019729F">
      <w:pPr>
        <w:widowControl w:val="0"/>
        <w:numPr>
          <w:ilvl w:val="0"/>
          <w:numId w:val="46"/>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муниципальные служащие проходят службу в городских округах</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Нормальная продолжительность рабочего времени муниципального служащего не может превышать … в неделю: </w:t>
      </w:r>
    </w:p>
    <w:p w:rsidR="0019729F" w:rsidRPr="0019729F" w:rsidRDefault="0019729F" w:rsidP="0019729F">
      <w:pPr>
        <w:widowControl w:val="0"/>
        <w:numPr>
          <w:ilvl w:val="0"/>
          <w:numId w:val="4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36 часов </w:t>
      </w:r>
    </w:p>
    <w:p w:rsidR="0019729F" w:rsidRPr="0019729F" w:rsidRDefault="0019729F" w:rsidP="0019729F">
      <w:pPr>
        <w:widowControl w:val="0"/>
        <w:numPr>
          <w:ilvl w:val="0"/>
          <w:numId w:val="4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40 часов </w:t>
      </w:r>
    </w:p>
    <w:p w:rsidR="0019729F" w:rsidRPr="0019729F" w:rsidRDefault="0019729F" w:rsidP="0019729F">
      <w:pPr>
        <w:widowControl w:val="0"/>
        <w:numPr>
          <w:ilvl w:val="0"/>
          <w:numId w:val="4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42 часа </w:t>
      </w:r>
    </w:p>
    <w:p w:rsidR="0019729F" w:rsidRPr="0019729F" w:rsidRDefault="0019729F" w:rsidP="0019729F">
      <w:pPr>
        <w:widowControl w:val="0"/>
        <w:numPr>
          <w:ilvl w:val="0"/>
          <w:numId w:val="47"/>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48 часов</w:t>
      </w:r>
    </w:p>
    <w:p w:rsidR="0019729F" w:rsidRPr="0019729F" w:rsidRDefault="0019729F" w:rsidP="0019729F">
      <w:pPr>
        <w:widowControl w:val="0"/>
        <w:numPr>
          <w:ilvl w:val="0"/>
          <w:numId w:val="25"/>
        </w:numPr>
        <w:autoSpaceDE w:val="0"/>
        <w:autoSpaceDN w:val="0"/>
        <w:adjustRightInd w:val="0"/>
        <w:spacing w:after="0" w:line="240" w:lineRule="auto"/>
        <w:ind w:left="357" w:hanging="357"/>
        <w:contextualSpacing/>
        <w:mirrorIndents/>
        <w:jc w:val="both"/>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 xml:space="preserve">В число квалификационных требований к должностям гражданской службы входят: </w:t>
      </w:r>
    </w:p>
    <w:p w:rsidR="0019729F" w:rsidRPr="0019729F" w:rsidRDefault="0019729F" w:rsidP="0019729F">
      <w:pPr>
        <w:widowControl w:val="0"/>
        <w:numPr>
          <w:ilvl w:val="0"/>
          <w:numId w:val="4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требования к уровню профессионального образования и стажу государственной гр</w:t>
      </w:r>
      <w:r w:rsidRPr="0019729F">
        <w:rPr>
          <w:rFonts w:ascii="Times New Roman" w:eastAsia="Calibri" w:hAnsi="Times New Roman" w:cs="Times New Roman"/>
          <w:sz w:val="24"/>
          <w:szCs w:val="24"/>
          <w:lang w:val="ru-RU"/>
        </w:rPr>
        <w:t>а</w:t>
      </w:r>
      <w:r w:rsidRPr="0019729F">
        <w:rPr>
          <w:rFonts w:ascii="Times New Roman" w:eastAsia="Calibri" w:hAnsi="Times New Roman" w:cs="Times New Roman"/>
          <w:sz w:val="24"/>
          <w:szCs w:val="24"/>
          <w:lang w:val="ru-RU"/>
        </w:rPr>
        <w:t xml:space="preserve">жданской службы </w:t>
      </w:r>
    </w:p>
    <w:p w:rsidR="0019729F" w:rsidRPr="0019729F" w:rsidRDefault="0019729F" w:rsidP="0019729F">
      <w:pPr>
        <w:widowControl w:val="0"/>
        <w:numPr>
          <w:ilvl w:val="0"/>
          <w:numId w:val="4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требования к стажу государственной гражданской службы или стажу (опыту) работы по специальности </w:t>
      </w:r>
    </w:p>
    <w:p w:rsidR="0019729F" w:rsidRPr="0019729F" w:rsidRDefault="0019729F" w:rsidP="0019729F">
      <w:pPr>
        <w:widowControl w:val="0"/>
        <w:numPr>
          <w:ilvl w:val="0"/>
          <w:numId w:val="4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требования к уровню профессионального образования, стажу гражданской службы (государственной службы иных видов), стажу (опыту) работы по специальности, н</w:t>
      </w:r>
      <w:r w:rsidRPr="0019729F">
        <w:rPr>
          <w:rFonts w:ascii="Times New Roman" w:eastAsia="Calibri" w:hAnsi="Times New Roman" w:cs="Times New Roman"/>
          <w:sz w:val="24"/>
          <w:szCs w:val="24"/>
          <w:lang w:val="ru-RU"/>
        </w:rPr>
        <w:t>а</w:t>
      </w:r>
      <w:r w:rsidRPr="0019729F">
        <w:rPr>
          <w:rFonts w:ascii="Times New Roman" w:eastAsia="Calibri" w:hAnsi="Times New Roman" w:cs="Times New Roman"/>
          <w:sz w:val="24"/>
          <w:szCs w:val="24"/>
          <w:lang w:val="ru-RU"/>
        </w:rPr>
        <w:t xml:space="preserve">правлению подготовки, профессиональным знаниям и навыкам, необходимым для исполнения должностных обязанностей </w:t>
      </w:r>
    </w:p>
    <w:p w:rsidR="0019729F" w:rsidRPr="0019729F" w:rsidRDefault="0019729F" w:rsidP="0019729F">
      <w:pPr>
        <w:widowControl w:val="0"/>
        <w:numPr>
          <w:ilvl w:val="0"/>
          <w:numId w:val="48"/>
        </w:numPr>
        <w:autoSpaceDE w:val="0"/>
        <w:autoSpaceDN w:val="0"/>
        <w:adjustRightInd w:val="0"/>
        <w:spacing w:after="0" w:line="240" w:lineRule="auto"/>
        <w:ind w:left="511" w:hanging="227"/>
        <w:contextualSpacing/>
        <w:mirrorIndents/>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требования к стажу государственной гражданской службы, стажу (опыту) работы по специальности, профессиональным знаниям и навыкам, необходимым для исполнения должностных обязанностей</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ния литературы по соответствующей теме с проработкой материала, выполнения дома</w:t>
      </w:r>
      <w:r w:rsidRPr="0019729F">
        <w:rPr>
          <w:rFonts w:ascii="Times New Roman" w:eastAsia="Times New Roman" w:hAnsi="Times New Roman" w:cs="Times New Roman"/>
          <w:sz w:val="24"/>
          <w:szCs w:val="24"/>
          <w:lang w:val="ru-RU" w:eastAsia="ru-RU"/>
        </w:rPr>
        <w:t>ш</w:t>
      </w:r>
      <w:r w:rsidRPr="0019729F">
        <w:rPr>
          <w:rFonts w:ascii="Times New Roman" w:eastAsia="Times New Roman" w:hAnsi="Times New Roman" w:cs="Times New Roman"/>
          <w:sz w:val="24"/>
          <w:szCs w:val="24"/>
          <w:lang w:val="ru-RU" w:eastAsia="ru-RU"/>
        </w:rPr>
        <w:t>них заданий и написания курсовой работы.</w:t>
      </w:r>
    </w:p>
    <w:p w:rsidR="0019729F" w:rsidRPr="0019729F" w:rsidRDefault="0019729F" w:rsidP="0019729F">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19729F">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w:t>
      </w:r>
      <w:r w:rsidRPr="0019729F">
        <w:rPr>
          <w:rFonts w:ascii="Times New Roman" w:eastAsia="Times New Roman" w:hAnsi="Times New Roman" w:cs="Times New Roman"/>
          <w:i/>
          <w:sz w:val="24"/>
          <w:szCs w:val="24"/>
          <w:lang w:val="ru-RU" w:eastAsia="ru-RU"/>
        </w:rPr>
        <w:t>о</w:t>
      </w:r>
      <w:r w:rsidRPr="0019729F">
        <w:rPr>
          <w:rFonts w:ascii="Times New Roman" w:eastAsia="Times New Roman" w:hAnsi="Times New Roman" w:cs="Times New Roman"/>
          <w:i/>
          <w:sz w:val="24"/>
          <w:szCs w:val="24"/>
          <w:lang w:val="ru-RU" w:eastAsia="ru-RU"/>
        </w:rPr>
        <w:t>товки студентов по разделам дисциплины</w:t>
      </w: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sz w:val="24"/>
          <w:szCs w:val="24"/>
          <w:lang w:val="ru-RU" w:eastAsia="ru-RU"/>
        </w:rPr>
      </w:pPr>
      <w:r w:rsidRPr="0019729F">
        <w:rPr>
          <w:rFonts w:ascii="Times New Roman" w:eastAsia="Times New Roman" w:hAnsi="Times New Roman" w:cs="Times New Roman"/>
          <w:b/>
          <w:bCs/>
          <w:i/>
          <w:sz w:val="24"/>
          <w:szCs w:val="24"/>
          <w:lang w:val="ru-RU" w:eastAsia="ru-RU"/>
        </w:rPr>
        <w:t>Вопросы для самостоятельного изучения:</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Анализ научных подходов к определению понятия государственной и муниципальной службы.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История развития государственной службы в России: XVI-XXVII вв.; XVIII в.; XIX-начало XX в.; XX - советский период.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Отличия англо-саксонской и континентальной моделей государственной службы</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Цели, задачи и функции государственной службы.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Особенности государственной службы как профессиональной деятельности.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Институционализация государственной службы и отечественный опыт ее организации в России.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Становление и развитие государственной службы в Киевской Руси и Московском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сударстве.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Государственная (статская) служба в Российской империи.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Государственная служба в СССР и постсоветской России: сравнительный анализ.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Федеральная государственная гражданская служба и государственная гражданская служба субъектов РФ.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«Закрытая» и «открытая» модели организации государственной службы в иностранных государствах</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Этапы развития муниципальной службы в России</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Отличительные признаки муниципальной службы в России в дореволюционный период</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муниципальной службы в советский период</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тенденции развития муниципальной службы в современный период</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Характеристика проблем отраслевой принадлежности служебных отношений в мун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ципальной службе</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Задачи и функции муниципальной службы, ее основные признаки.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Основы организации муниципальной службы в Российской Федерации.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Система принципов муниципальной службы в Российской Федерации.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подходы к организации муниципальной службы в иностранных государствах.</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федеральный уровень.</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региональный уровень</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Нормативно-правовое обеспечение муниципальной службы в Российской Федерации.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Правовые основы организации государственной гражданской службы в Челябинской области.</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Правовое обеспечение муниципальной службы в Челябинской области.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bookmarkStart w:id="4" w:name="_Hlk529669043"/>
      <w:r w:rsidRPr="0019729F">
        <w:rPr>
          <w:rFonts w:ascii="Times New Roman" w:eastAsia="Times New Roman" w:hAnsi="Times New Roman" w:cs="Times New Roman"/>
          <w:sz w:val="24"/>
          <w:szCs w:val="24"/>
          <w:lang w:val="ru-RU" w:eastAsia="ru-RU"/>
        </w:rPr>
        <w:t xml:space="preserve">Должности государственной гражданской службы Российской Федерации: понятие, основные черты, квалификационные требования, категории, группы.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Права и обязанности государственных гражданских служащих.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Ограничения и запреты, предусмотренные на государственной службе</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Гарантии государственных гражданских служащих и формы их поощрения.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Юридическая ответственность государственных гражданских служащих.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муниципальной службы и квалификационные требования к ним. </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гражданскую службу</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муниципальную службу</w:t>
      </w:r>
      <w:bookmarkEnd w:id="4"/>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bookmarkStart w:id="5" w:name="_Hlk529669112"/>
      <w:r w:rsidRPr="0019729F">
        <w:rPr>
          <w:rFonts w:ascii="Times New Roman" w:eastAsia="Times New Roman" w:hAnsi="Times New Roman" w:cs="Times New Roman"/>
          <w:sz w:val="24"/>
          <w:szCs w:val="24"/>
          <w:lang w:val="ru-RU" w:eastAsia="ru-RU"/>
        </w:rPr>
        <w:t>Кадровая политика и кадровая работа в системе государственной гражданской и муниципальной службы.</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Кадровые программы и кадровые мероприятия в системе государственной гражданской службы. </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Институт кадрового резерва на государственной гражданской службе. </w:t>
      </w:r>
      <w:bookmarkStart w:id="6" w:name="_Hlk529669155"/>
      <w:bookmarkStart w:id="7" w:name="_Hlk529669175"/>
      <w:bookmarkEnd w:id="5"/>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Требования к служебному поведению. Конфликт интересов.</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Служебная проверка и служебные споры</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 противодействия коррупции в системе государственной службы</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Меры по противодействию коррупции на государственной и муниципальной службе</w:t>
      </w:r>
      <w:bookmarkEnd w:id="6"/>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Формирование принципов оплаты труда государственных и муниципальных служащих</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Структура фонда оплаты труда и денежного содержания</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Система поощрений</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Государственные гарантии: пенсионное обеспечение гражданских и муниципальных служащих.</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финансирования института федеральной государственной службы</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bookmarkStart w:id="8" w:name="_Hlk529669194"/>
      <w:bookmarkEnd w:id="7"/>
      <w:r w:rsidRPr="0019729F">
        <w:rPr>
          <w:rFonts w:ascii="Times New Roman" w:eastAsia="Times New Roman" w:hAnsi="Times New Roman" w:cs="Times New Roman"/>
          <w:bCs/>
          <w:iCs/>
          <w:sz w:val="24"/>
          <w:szCs w:val="24"/>
          <w:lang w:val="ru-RU" w:eastAsia="ru-RU"/>
        </w:rPr>
        <w:t>Стратегические приоритеты реформирования и развития системы государственной службы Российской Федерации</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Концептуальные и организационные вопросы обеспечения реформирования и развития законодательства о государственной и муниципальной службе.</w:t>
      </w:r>
    </w:p>
    <w:bookmarkEnd w:id="8"/>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Основные элементы Концепции реформирования системы государственной службы Российской Федерации (2001 год).</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Организационные механизмы реформирования государственной службы РФ.</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Особенности реализации Федеральной программы «Реформирование государственной службы Российской Федерации (2003-2005 годы)».</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bookmarkStart w:id="9" w:name="_Hlk529669223"/>
      <w:r w:rsidRPr="0019729F">
        <w:rPr>
          <w:rFonts w:ascii="Times New Roman" w:eastAsia="Times New Roman" w:hAnsi="Times New Roman" w:cs="Times New Roman"/>
          <w:bCs/>
          <w:iCs/>
          <w:sz w:val="24"/>
          <w:szCs w:val="24"/>
          <w:lang w:val="ru-RU" w:eastAsia="ru-RU"/>
        </w:rPr>
        <w:t>Федеральная программа «Реформирование и развитие системы государственной службы Российской Федерации (2009 – 2013 годы)»</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Конституционно-правовые основы государственной и муниципальной службы</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Законодательство субъектов РФ о муниципальной службе (на примере Челябинской </w:t>
      </w:r>
      <w:r w:rsidRPr="0019729F">
        <w:rPr>
          <w:rFonts w:ascii="Times New Roman" w:eastAsia="Times New Roman" w:hAnsi="Times New Roman" w:cs="Times New Roman"/>
          <w:sz w:val="24"/>
          <w:szCs w:val="24"/>
          <w:lang w:val="ru-RU" w:eastAsia="ru-RU"/>
        </w:rPr>
        <w:lastRenderedPageBreak/>
        <w:t>области или по выбору студента)</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Соотношение административного, трудового и муниципального права о регулировании служебных отношений на местном уровне</w:t>
      </w:r>
    </w:p>
    <w:p w:rsidR="0019729F" w:rsidRPr="0019729F" w:rsidRDefault="0019729F" w:rsidP="0019729F">
      <w:pPr>
        <w:widowControl w:val="0"/>
        <w:numPr>
          <w:ilvl w:val="0"/>
          <w:numId w:val="3"/>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Анализ указов Президента Российской Федерации о государственной гражданской службе Российской Федерации (на примерах анализа указов по отдельным вопросам правового регулирования).</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концепции и особенности организации государственной службы в передовых странах Востока: пути модернизации и повышения эффективности</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Анализ штатной структуры государственного органа РФ: система подчиненности, наименование должностей, характеристика квалификационных требований к должностям. Профиль должности.</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bookmarkStart w:id="10" w:name="_Hlk529669335"/>
      <w:r w:rsidRPr="0019729F">
        <w:rPr>
          <w:rFonts w:ascii="Times New Roman" w:eastAsia="Times New Roman" w:hAnsi="Times New Roman" w:cs="Times New Roman"/>
          <w:sz w:val="24"/>
          <w:szCs w:val="24"/>
          <w:lang w:val="ru-RU" w:eastAsia="ru-RU"/>
        </w:rPr>
        <w:t xml:space="preserve">Реестр должностей муниципальной службы. Реестры должностей и классные чины государственной гражданской службы Российской Федерации. </w:t>
      </w:r>
    </w:p>
    <w:p w:rsidR="0019729F" w:rsidRPr="0019729F" w:rsidRDefault="0019729F" w:rsidP="0019729F">
      <w:pPr>
        <w:widowControl w:val="0"/>
        <w:numPr>
          <w:ilvl w:val="0"/>
          <w:numId w:val="3"/>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Должность государственной службы в Российской Федерации: учреждение, распределение их по категориям и группам.</w:t>
      </w:r>
    </w:p>
    <w:bookmarkEnd w:id="9"/>
    <w:bookmarkEnd w:id="10"/>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Темы презентаций:</w:t>
      </w:r>
    </w:p>
    <w:p w:rsidR="0019729F" w:rsidRPr="0019729F" w:rsidRDefault="0019729F" w:rsidP="0019729F">
      <w:pPr>
        <w:widowControl w:val="0"/>
        <w:numPr>
          <w:ilvl w:val="0"/>
          <w:numId w:val="4"/>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понятий «государственная служба» (в рамках российского зак</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нодательства, в рамках иностранного законодательства).</w:t>
      </w:r>
    </w:p>
    <w:p w:rsidR="0019729F" w:rsidRPr="0019729F" w:rsidRDefault="0019729F" w:rsidP="0019729F">
      <w:pPr>
        <w:widowControl w:val="0"/>
        <w:numPr>
          <w:ilvl w:val="0"/>
          <w:numId w:val="4"/>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Привлечение российского казачества к государственной и муниципальной службе: во</w:t>
      </w:r>
      <w:r w:rsidRPr="0019729F">
        <w:rPr>
          <w:rFonts w:ascii="Times New Roman" w:eastAsia="Times New Roman" w:hAnsi="Times New Roman" w:cs="Times New Roman"/>
          <w:sz w:val="24"/>
          <w:szCs w:val="24"/>
          <w:lang w:val="ru-RU" w:eastAsia="ru-RU"/>
        </w:rPr>
        <w:t>з</w:t>
      </w:r>
      <w:r w:rsidRPr="0019729F">
        <w:rPr>
          <w:rFonts w:ascii="Times New Roman" w:eastAsia="Times New Roman" w:hAnsi="Times New Roman" w:cs="Times New Roman"/>
          <w:sz w:val="24"/>
          <w:szCs w:val="24"/>
          <w:lang w:val="ru-RU" w:eastAsia="ru-RU"/>
        </w:rPr>
        <w:t xml:space="preserve">рождение традиции или нарушение принципа равного доступа на государственную и муниципальную службу  </w:t>
      </w:r>
    </w:p>
    <w:p w:rsidR="0019729F" w:rsidRPr="0019729F" w:rsidRDefault="0019729F" w:rsidP="0019729F">
      <w:pPr>
        <w:widowControl w:val="0"/>
        <w:numPr>
          <w:ilvl w:val="0"/>
          <w:numId w:val="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Трудовая и публично-правовая концепции правового регулирования государственной службы. </w:t>
      </w:r>
    </w:p>
    <w:p w:rsidR="0019729F" w:rsidRPr="0019729F" w:rsidRDefault="0019729F" w:rsidP="0019729F">
      <w:pPr>
        <w:widowControl w:val="0"/>
        <w:numPr>
          <w:ilvl w:val="0"/>
          <w:numId w:val="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Полномочия субъектов Российской Федерации по регулированию государственной гражданской и муниципальной службы</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Анализ структуры реестра должностей государственной гражданской службы конкретного субъекта Российской Федерации. </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Юридическое (правовое) закрепление должности государственной гражданской службы. </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организации должностей отдельных видов государственной службы.</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bookmarkStart w:id="11" w:name="_Hlk529671504"/>
      <w:r w:rsidRPr="0019729F">
        <w:rPr>
          <w:rFonts w:ascii="Times New Roman" w:eastAsia="Times New Roman" w:hAnsi="Times New Roman" w:cs="Times New Roman"/>
          <w:sz w:val="24"/>
          <w:szCs w:val="24"/>
          <w:lang w:val="ru-RU" w:eastAsia="ru-RU"/>
        </w:rPr>
        <w:t>Разработка и реализация программ развития кадрового потенциала района (по выбору студента)</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Технологии привлечения населения к реализации государственной кадровой политики</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bookmarkStart w:id="12" w:name="_Hlk529671517"/>
      <w:bookmarkEnd w:id="11"/>
      <w:r w:rsidRPr="0019729F">
        <w:rPr>
          <w:rFonts w:ascii="Times New Roman" w:eastAsia="Times New Roman" w:hAnsi="Times New Roman" w:cs="Times New Roman"/>
          <w:bCs/>
          <w:iCs/>
          <w:sz w:val="24"/>
          <w:szCs w:val="24"/>
          <w:lang w:val="ru-RU" w:eastAsia="ru-RU"/>
        </w:rPr>
        <w:t>Европейский опыт противодействия коррупции.</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Анализ (углубленный) мероприятий по противодействию коррупции в государстве по выбору студента.</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Проблемы и перспективы противодействия коррупции на федеральном (или региональном) уровне государственной власти в РФ.</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Неэтичные практики, связанные с представительскими расходами должностных лиц.</w:t>
      </w:r>
      <w:bookmarkEnd w:id="12"/>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Текучесть кадров на гражданской службе в зависимости от уровня денежного содержания государственных гражданских служащих.</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пенсионного обеспечения государственных гражданских служащих в России и развитых странах.</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служащих в России и развитых странах.</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служащих и служащих крупных компаний</w:t>
      </w:r>
      <w:bookmarkStart w:id="13" w:name="_Hlk529671550"/>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Проведение экспериментов в процессе развития и реформирования государственной и муниципальной службы  </w:t>
      </w:r>
    </w:p>
    <w:p w:rsidR="0019729F" w:rsidRPr="0019729F" w:rsidRDefault="0019729F" w:rsidP="0019729F">
      <w:pPr>
        <w:widowControl w:val="0"/>
        <w:numPr>
          <w:ilvl w:val="0"/>
          <w:numId w:val="4"/>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Проблемы имплементации зарубежного опыта в процессе реформирования государственной и муниципальной службы</w:t>
      </w:r>
      <w:bookmarkEnd w:id="13"/>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Конфликт интересов на государственной службе и меры по его предотвращению</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lastRenderedPageBreak/>
        <w:t>Этико-правовое регулирование поведения государственных служащих: задачи, формы, методы. Кодексы поведения служащих.</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Урегулирование конфликта интересов на государственной и муниципальной службе.</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Укрепление законности и противодействие коррупционным проявлениям на государственной и муниципальной службе. </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Профессиональная культура и требования к служебному поведению кадров государственной и муниципальной службы. </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Специфика реализации ведомственных антикоррупционных программ.</w:t>
      </w:r>
    </w:p>
    <w:p w:rsidR="0019729F" w:rsidRPr="0019729F" w:rsidRDefault="0019729F" w:rsidP="0019729F">
      <w:pPr>
        <w:widowControl w:val="0"/>
        <w:numPr>
          <w:ilvl w:val="0"/>
          <w:numId w:val="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Реформирование государственной службы: мировые тенденции и российская специфика.</w:t>
      </w:r>
    </w:p>
    <w:p w:rsidR="0019729F" w:rsidRPr="0019729F" w:rsidRDefault="0019729F" w:rsidP="0019729F">
      <w:pPr>
        <w:widowControl w:val="0"/>
        <w:numPr>
          <w:ilvl w:val="0"/>
          <w:numId w:val="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bookmarkStart w:id="14" w:name="_Hlk529669605"/>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4"/>
        </w:numPr>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bookmarkEnd w:id="14"/>
      <w:r w:rsidRPr="0019729F">
        <w:rPr>
          <w:rFonts w:ascii="Times New Roman" w:eastAsia="Times New Roman" w:hAnsi="Times New Roman" w:cs="Times New Roman"/>
          <w:sz w:val="24"/>
          <w:szCs w:val="24"/>
          <w:lang w:val="ru-RU" w:eastAsia="ru-RU"/>
        </w:rPr>
        <w:t>.</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Аттестация и квалификационный экзамен в государственном органе как форма оценки государственных гражданских служащих</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проведения конкурсов на замещение вакантной должности в государственном органе и возможности совершенствования конкурсного отбора на государственную гражданскую службу</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Взаимосвязь результатов аттестации государственных гражданских служащих и их карьерного роста</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организации профессионального развития гражданских служащих в России и развитых странах.</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bookmarkStart w:id="15" w:name="_Hlk529669548"/>
      <w:r w:rsidRPr="0019729F">
        <w:rPr>
          <w:rFonts w:ascii="Times New Roman" w:eastAsia="Times New Roman" w:hAnsi="Times New Roman" w:cs="Times New Roman"/>
          <w:bCs/>
          <w:iCs/>
          <w:sz w:val="24"/>
          <w:szCs w:val="24"/>
          <w:lang w:val="ru-RU" w:eastAsia="ru-RU"/>
        </w:rPr>
        <w:t>Денежное содержание государственных гражданских служащих – как форма управления персоналом в государственном органе</w:t>
      </w:r>
    </w:p>
    <w:bookmarkEnd w:id="15"/>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Финансирование муниципальной службы и программы ее развития в РФ</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Оплата труда государственных гражданских служащих: проблемы и пути совершенствования.</w:t>
      </w:r>
    </w:p>
    <w:p w:rsidR="0019729F" w:rsidRPr="0019729F" w:rsidRDefault="0019729F" w:rsidP="0019729F">
      <w:pPr>
        <w:widowControl w:val="0"/>
        <w:numPr>
          <w:ilvl w:val="0"/>
          <w:numId w:val="4"/>
        </w:numPr>
        <w:suppressAutoHyphens/>
        <w:autoSpaceDE w:val="0"/>
        <w:autoSpaceDN w:val="0"/>
        <w:adjustRightInd w:val="0"/>
        <w:spacing w:after="0" w:line="240" w:lineRule="auto"/>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Пенсионное обеспечение государственных и муниципальных служащих</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bookmarkStart w:id="16" w:name="_Hlk529657995"/>
      <w:r w:rsidRPr="0019729F">
        <w:rPr>
          <w:rFonts w:ascii="Times New Roman" w:eastAsia="Times New Roman" w:hAnsi="Times New Roman" w:cs="Times New Roman"/>
          <w:b/>
          <w:sz w:val="24"/>
          <w:szCs w:val="24"/>
          <w:lang w:val="ru-RU" w:eastAsia="ru-RU"/>
        </w:rPr>
        <w:t xml:space="preserve">Практическая работа </w:t>
      </w:r>
    </w:p>
    <w:p w:rsidR="0019729F" w:rsidRPr="0019729F" w:rsidRDefault="0019729F" w:rsidP="0019729F">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(студент выбирает одну из предложенных тем)</w:t>
      </w:r>
    </w:p>
    <w:bookmarkEnd w:id="16"/>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1</w:t>
      </w:r>
      <w:r w:rsidRPr="0019729F">
        <w:rPr>
          <w:rFonts w:ascii="Times New Roman" w:eastAsia="Times New Roman" w:hAnsi="Times New Roman" w:cs="Times New Roman"/>
          <w:sz w:val="24"/>
          <w:szCs w:val="24"/>
          <w:lang w:val="ru-RU" w:eastAsia="ru-RU"/>
        </w:rPr>
        <w:t>. Анализ соответствия законодательства о государственной или муниципальной службе субъекта Российской Федерации федеральному законодательству. Необходимо охарактеризовать полномочия субъекта Российской Федерации по регулированию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 xml:space="preserve">дарственной или муниципальной службы (на основе анализа законов № 58-ФЗ, № 79ФЗ, № 25-ФЗ), а также меру их исполнения на уровне законодательства субъектов Российской Федерации. </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color w:val="000000"/>
          <w:sz w:val="24"/>
          <w:szCs w:val="24"/>
          <w:shd w:val="clear" w:color="auto" w:fill="FFFFFF"/>
          <w:lang w:val="ru-RU" w:eastAsia="ru-RU"/>
        </w:rPr>
        <w:t>Задание 2.</w:t>
      </w:r>
      <w:r w:rsidRPr="0019729F">
        <w:rPr>
          <w:rFonts w:ascii="Times New Roman" w:eastAsia="Times New Roman" w:hAnsi="Times New Roman" w:cs="Times New Roman"/>
          <w:color w:val="000000"/>
          <w:sz w:val="24"/>
          <w:szCs w:val="24"/>
          <w:shd w:val="clear" w:color="auto" w:fill="FFFFFF"/>
          <w:lang w:val="ru-RU" w:eastAsia="ru-RU"/>
        </w:rPr>
        <w:t xml:space="preserve"> На примере Министерства образования Челябинской области раскройте орг</w:t>
      </w:r>
      <w:r w:rsidRPr="0019729F">
        <w:rPr>
          <w:rFonts w:ascii="Times New Roman" w:eastAsia="Times New Roman" w:hAnsi="Times New Roman" w:cs="Times New Roman"/>
          <w:color w:val="000000"/>
          <w:sz w:val="24"/>
          <w:szCs w:val="24"/>
          <w:shd w:val="clear" w:color="auto" w:fill="FFFFFF"/>
          <w:lang w:val="ru-RU" w:eastAsia="ru-RU"/>
        </w:rPr>
        <w:t>а</w:t>
      </w:r>
      <w:r w:rsidRPr="0019729F">
        <w:rPr>
          <w:rFonts w:ascii="Times New Roman" w:eastAsia="Times New Roman" w:hAnsi="Times New Roman" w:cs="Times New Roman"/>
          <w:color w:val="000000"/>
          <w:sz w:val="24"/>
          <w:szCs w:val="24"/>
          <w:shd w:val="clear" w:color="auto" w:fill="FFFFFF"/>
          <w:lang w:val="ru-RU" w:eastAsia="ru-RU"/>
        </w:rPr>
        <w:t>низационно-структурные и организационно-функциональные государстве</w:t>
      </w:r>
      <w:r w:rsidRPr="0019729F">
        <w:rPr>
          <w:rFonts w:ascii="Times New Roman" w:eastAsia="Times New Roman" w:hAnsi="Times New Roman" w:cs="Times New Roman"/>
          <w:color w:val="000000"/>
          <w:sz w:val="24"/>
          <w:szCs w:val="24"/>
          <w:shd w:val="clear" w:color="auto" w:fill="FFFFFF"/>
          <w:lang w:val="ru-RU" w:eastAsia="ru-RU"/>
        </w:rPr>
        <w:t>н</w:t>
      </w:r>
      <w:r w:rsidRPr="0019729F">
        <w:rPr>
          <w:rFonts w:ascii="Times New Roman" w:eastAsia="Times New Roman" w:hAnsi="Times New Roman" w:cs="Times New Roman"/>
          <w:color w:val="000000"/>
          <w:sz w:val="24"/>
          <w:szCs w:val="24"/>
          <w:shd w:val="clear" w:color="auto" w:fill="FFFFFF"/>
          <w:lang w:val="ru-RU" w:eastAsia="ru-RU"/>
        </w:rPr>
        <w:t>но-управленческие (государственно-служебные) отношения в данном органе.</w:t>
      </w:r>
      <w:bookmarkStart w:id="17" w:name="_Hlk529662801"/>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3.</w:t>
      </w:r>
      <w:r w:rsidRPr="0019729F">
        <w:rPr>
          <w:rFonts w:ascii="Times New Roman" w:eastAsia="Times New Roman" w:hAnsi="Times New Roman" w:cs="Times New Roman"/>
          <w:sz w:val="24"/>
          <w:szCs w:val="24"/>
          <w:lang w:val="ru-RU" w:eastAsia="ru-RU"/>
        </w:rPr>
        <w:t xml:space="preserve"> Анализ организации и правового обеспечения государственной в зарубежном государстве (за исключением США, Соединенного королевства Великобритании и С</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верной Ирландии, ФРГ, Французской Республики, КНР, Государства Япония). Провести сравнение с Российской Федерацией.</w:t>
      </w:r>
      <w:bookmarkEnd w:id="17"/>
      <w:r w:rsidRPr="0019729F">
        <w:rPr>
          <w:rFonts w:ascii="Times New Roman" w:eastAsia="Times New Roman" w:hAnsi="Times New Roman" w:cs="Times New Roman"/>
          <w:sz w:val="24"/>
          <w:szCs w:val="24"/>
          <w:lang w:val="ru-RU" w:eastAsia="ru-RU"/>
        </w:rPr>
        <w:t xml:space="preserve"> Государство для сравнения выбирается самим ст</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дентом.</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4.</w:t>
      </w:r>
      <w:r w:rsidRPr="0019729F">
        <w:rPr>
          <w:rFonts w:ascii="Times New Roman" w:eastAsia="Times New Roman" w:hAnsi="Times New Roman" w:cs="Times New Roman"/>
          <w:sz w:val="24"/>
          <w:szCs w:val="24"/>
          <w:lang w:val="ru-RU" w:eastAsia="ru-RU"/>
        </w:rPr>
        <w:t xml:space="preserve"> Анализ организации и правового обеспечения муниципальной службы в зар</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бежном государстве (за исключением США, Соединенного королевства Великобритании и Северной Ирландии, ФРГ, Французской Республики, КНР, Государства Япония). Провести сравнение с Российской Федерацией.</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Для составления глоссария подобрать не менее 10 источников (учебные пособия, мон</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графии, диссертации, статьи, нормативные правовые акты, проекты нормативных прав</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lastRenderedPageBreak/>
        <w:t>вых актов), в которых представлены определения понятий «государственная служба», «муниципальная служба». Выписать данные определения, указать ссылки на соответс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вующие источники.</w:t>
      </w: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p>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Курсовая работа</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Курсовая работа выполняется обучающимся самостоятельно под руководством пр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 xml:space="preserve">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После выбора темы преподаватель формулирует задание по курсовой работе и 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процессе написания курсовой работы обучающийся должен разобраться в теор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тических вопросах избранной темы, самостоятельно проанализировать практический м</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териал, разобрать и обосновать практические предложения.</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Преподаватель, проверив работу, может возвратить ее для доработки вместе с пис</w:t>
      </w:r>
      <w:r w:rsidRPr="0019729F">
        <w:rPr>
          <w:rFonts w:ascii="Times New Roman" w:eastAsia="Times New Roman" w:hAnsi="Times New Roman" w:cs="Times New Roman"/>
          <w:sz w:val="24"/>
          <w:szCs w:val="24"/>
          <w:lang w:val="ru-RU" w:eastAsia="ru-RU"/>
        </w:rPr>
        <w:t>ь</w:t>
      </w:r>
      <w:r w:rsidRPr="0019729F">
        <w:rPr>
          <w:rFonts w:ascii="Times New Roman" w:eastAsia="Times New Roman" w:hAnsi="Times New Roman" w:cs="Times New Roman"/>
          <w:sz w:val="24"/>
          <w:szCs w:val="24"/>
          <w:lang w:val="ru-RU" w:eastAsia="ru-RU"/>
        </w:rPr>
        <w:t xml:space="preserve">менными замечаниями. Студент должен устранить полученные замечания в установленный срок, после чего работа окончательно оценивается. </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Курсовая работа должна быть оформлена в соответствии с СМК-О-СМГТУ-42-09 «Курсовой проект (работа): структура, содержание, общие правила выполнения и офор</w:t>
      </w:r>
      <w:r w:rsidRPr="0019729F">
        <w:rPr>
          <w:rFonts w:ascii="Times New Roman" w:eastAsia="Times New Roman" w:hAnsi="Times New Roman" w:cs="Times New Roman"/>
          <w:sz w:val="24"/>
          <w:szCs w:val="24"/>
          <w:lang w:val="ru-RU" w:eastAsia="ru-RU"/>
        </w:rPr>
        <w:t>м</w:t>
      </w:r>
      <w:r w:rsidRPr="0019729F">
        <w:rPr>
          <w:rFonts w:ascii="Times New Roman" w:eastAsia="Times New Roman" w:hAnsi="Times New Roman" w:cs="Times New Roman"/>
          <w:sz w:val="24"/>
          <w:szCs w:val="24"/>
          <w:lang w:val="ru-RU" w:eastAsia="ru-RU"/>
        </w:rPr>
        <w:t>ления».</w:t>
      </w:r>
    </w:p>
    <w:p w:rsidR="0019729F" w:rsidRPr="0019729F" w:rsidRDefault="0019729F" w:rsidP="0019729F">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both"/>
        <w:rPr>
          <w:rFonts w:ascii="Times New Roman" w:hAnsi="Times New Roman" w:cs="Times New Roman"/>
          <w:sz w:val="24"/>
          <w:szCs w:val="24"/>
          <w:lang w:val="ru-RU"/>
        </w:rPr>
      </w:pPr>
    </w:p>
    <w:p w:rsidR="0019729F" w:rsidRPr="0019729F" w:rsidRDefault="0019729F" w:rsidP="0019729F">
      <w:pPr>
        <w:jc w:val="right"/>
        <w:rPr>
          <w:rFonts w:ascii="Times New Roman" w:hAnsi="Times New Roman" w:cs="Times New Roman"/>
          <w:b/>
          <w:bCs/>
          <w:sz w:val="24"/>
          <w:szCs w:val="24"/>
          <w:lang w:val="ru-RU"/>
        </w:rPr>
        <w:sectPr w:rsidR="0019729F" w:rsidRPr="0019729F">
          <w:pgSz w:w="11907" w:h="16840"/>
          <w:pgMar w:top="1134" w:right="850" w:bottom="810" w:left="1701" w:header="708" w:footer="708" w:gutter="0"/>
          <w:cols w:space="708"/>
          <w:docGrid w:linePitch="360"/>
        </w:sectPr>
      </w:pPr>
    </w:p>
    <w:p w:rsidR="0019729F" w:rsidRPr="0019729F" w:rsidRDefault="0019729F" w:rsidP="0019729F">
      <w:pPr>
        <w:jc w:val="right"/>
        <w:rPr>
          <w:rFonts w:ascii="Times New Roman" w:hAnsi="Times New Roman" w:cs="Times New Roman"/>
          <w:b/>
          <w:bCs/>
          <w:sz w:val="24"/>
          <w:szCs w:val="24"/>
          <w:lang w:val="ru-RU"/>
        </w:rPr>
      </w:pPr>
      <w:r w:rsidRPr="0019729F">
        <w:rPr>
          <w:rFonts w:ascii="Times New Roman" w:hAnsi="Times New Roman" w:cs="Times New Roman"/>
          <w:b/>
          <w:bCs/>
          <w:sz w:val="24"/>
          <w:szCs w:val="24"/>
          <w:lang w:val="ru-RU"/>
        </w:rPr>
        <w:lastRenderedPageBreak/>
        <w:t>Приложение 2</w:t>
      </w:r>
    </w:p>
    <w:p w:rsidR="0019729F" w:rsidRPr="0019729F" w:rsidRDefault="0019729F" w:rsidP="0019729F">
      <w:pPr>
        <w:keepNext/>
        <w:widowControl w:val="0"/>
        <w:numPr>
          <w:ilvl w:val="0"/>
          <w:numId w:val="2"/>
        </w:numPr>
        <w:autoSpaceDE w:val="0"/>
        <w:autoSpaceDN w:val="0"/>
        <w:adjustRightInd w:val="0"/>
        <w:spacing w:after="0" w:line="240" w:lineRule="auto"/>
        <w:ind w:left="340" w:hanging="340"/>
        <w:jc w:val="both"/>
        <w:outlineLvl w:val="0"/>
        <w:rPr>
          <w:rFonts w:ascii="Times New Roman" w:eastAsia="Times New Roman" w:hAnsi="Times New Roman" w:cs="Times New Roman"/>
          <w:b/>
          <w:iCs/>
          <w:sz w:val="24"/>
          <w:szCs w:val="24"/>
          <w:lang w:val="ru-RU" w:eastAsia="ru-RU"/>
        </w:rPr>
      </w:pPr>
      <w:r w:rsidRPr="0019729F">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683"/>
        <w:gridCol w:w="4444"/>
        <w:gridCol w:w="8928"/>
      </w:tblGrid>
      <w:tr w:rsidR="0019729F" w:rsidRPr="0019729F" w:rsidTr="007E775E">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Структурный элемент </w:t>
            </w:r>
            <w:r w:rsidRPr="0019729F">
              <w:rPr>
                <w:rFonts w:ascii="Times New Roman" w:eastAsia="Times New Roman" w:hAnsi="Times New Roman" w:cs="Times New Roman"/>
                <w:sz w:val="24"/>
                <w:szCs w:val="24"/>
                <w:lang w:val="ru-RU" w:eastAsia="ru-RU"/>
              </w:rPr>
              <w:br/>
              <w:t>компетенции</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sz w:val="24"/>
                <w:szCs w:val="24"/>
                <w:lang w:val="ru-RU" w:eastAsia="ru-RU"/>
              </w:rPr>
              <w:t xml:space="preserve">Планируемые результаты обучения </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Оценочные средства</w:t>
            </w:r>
          </w:p>
        </w:tc>
      </w:tr>
      <w:tr w:rsidR="0019729F" w:rsidRPr="0019729F" w:rsidTr="007E775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color w:val="C00000"/>
                <w:sz w:val="24"/>
                <w:szCs w:val="24"/>
                <w:lang w:val="ru-RU" w:eastAsia="ru-RU"/>
              </w:rPr>
            </w:pPr>
            <w:r w:rsidRPr="0019729F">
              <w:rPr>
                <w:rFonts w:ascii="Times New Roman" w:eastAsia="Times New Roman" w:hAnsi="Times New Roman" w:cs="Times New Roman"/>
                <w:b/>
                <w:bCs/>
                <w:sz w:val="24"/>
                <w:szCs w:val="24"/>
                <w:lang w:val="ru-RU" w:eastAsia="ru-RU"/>
              </w:rPr>
              <w:t xml:space="preserve">ОПК-2 </w:t>
            </w:r>
            <w:r w:rsidRPr="0019729F">
              <w:rPr>
                <w:rFonts w:ascii="Times New Roman" w:eastAsia="Times New Roman" w:hAnsi="Times New Roman" w:cs="Times New Roman"/>
                <w:bCs/>
                <w:sz w:val="24"/>
                <w:szCs w:val="24"/>
                <w:lang w:val="ru-RU" w:eastAsia="ru-RU"/>
              </w:rPr>
              <w:t>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19729F" w:rsidRPr="0019729F" w:rsidTr="007E775E">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Знать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основные понятия, профессиональную терминологию в области принятия о</w:t>
            </w:r>
            <w:r w:rsidRPr="0019729F">
              <w:rPr>
                <w:rFonts w:ascii="Times New Roman" w:eastAsia="Calibri" w:hAnsi="Times New Roman" w:cs="Times New Roman"/>
                <w:sz w:val="24"/>
                <w:szCs w:val="24"/>
                <w:lang w:val="ru-RU"/>
              </w:rPr>
              <w:t>р</w:t>
            </w:r>
            <w:r w:rsidRPr="0019729F">
              <w:rPr>
                <w:rFonts w:ascii="Times New Roman" w:eastAsia="Calibri" w:hAnsi="Times New Roman" w:cs="Times New Roman"/>
                <w:sz w:val="24"/>
                <w:szCs w:val="24"/>
                <w:lang w:val="ru-RU"/>
              </w:rPr>
              <w:t>ганизационно-управленческих реш</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ний в области Государственной и м</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общий процесс, технологии, принципы и методы принятия организацио</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но-управленческих решений в области Государственной и муниципальной службы</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tabs>
                <w:tab w:val="left" w:pos="486"/>
              </w:tabs>
              <w:spacing w:after="0" w:line="240" w:lineRule="auto"/>
              <w:ind w:left="227" w:hanging="227"/>
              <w:contextualSpacing/>
              <w:jc w:val="center"/>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Теоретические вопросы к экзамену</w:t>
            </w:r>
          </w:p>
          <w:p w:rsidR="0019729F" w:rsidRPr="0019729F" w:rsidRDefault="0019729F" w:rsidP="0019729F">
            <w:pPr>
              <w:widowControl w:val="0"/>
              <w:numPr>
                <w:ilvl w:val="0"/>
                <w:numId w:val="50"/>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государственной службы: основные подходы.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Социальная природа и сущность государственной службы, ее роль и значение в демократическом государстве.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Цели, задачи и функции государственной службы.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Особенности государственной службы как профессиональной деятельности.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Федеральная государственная гражданская служба и государственная гражда</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 xml:space="preserve">ская служба субъектов РФ.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«Закрытая» и «открытая» модели организации государственной службы в ин</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странных государствах.</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специфика муниципальной службы, ее взаимосвязь с государственной гражданской службой.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Задачи и функции муниципальной службы, ее основные признаки.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Основы организации муниципальной службы в Российской Федерации.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Система принципов муниципальной службы в Российской Федерации.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подходы к организации муниципальной службы в иностранных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дарствах.</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Конституционные основы государственной службы Российской Федерации</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федеральный уровень.</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региональный уровень</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Нормативно-правовое обеспечение муниципальной службы в Российской Фед</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 xml:space="preserve">рации.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Правовые основы организации государственной гражданской службы в Чел</w:t>
            </w:r>
            <w:r w:rsidRPr="0019729F">
              <w:rPr>
                <w:rFonts w:ascii="Times New Roman" w:eastAsia="Times New Roman" w:hAnsi="Times New Roman" w:cs="Times New Roman"/>
                <w:sz w:val="24"/>
                <w:szCs w:val="24"/>
                <w:lang w:val="ru-RU" w:eastAsia="ru-RU"/>
              </w:rPr>
              <w:t>я</w:t>
            </w:r>
            <w:r w:rsidRPr="0019729F">
              <w:rPr>
                <w:rFonts w:ascii="Times New Roman" w:eastAsia="Times New Roman" w:hAnsi="Times New Roman" w:cs="Times New Roman"/>
                <w:sz w:val="24"/>
                <w:szCs w:val="24"/>
                <w:lang w:val="ru-RU" w:eastAsia="ru-RU"/>
              </w:rPr>
              <w:t>бинской области.</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Правовое обеспечение муниципальной службы в Челябинской области.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Должности государственной гражданской службы Российской Федерации: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нятие, основные черты, квалификационные требования, категории, группы.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Реестр должностей муниципальной службы. Реестры должностей и классные чины государственной гражданской службы Российской Федерации.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Должность государственной службы в РФ: учреждение, распределение их по к</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тегориям и группам.</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Права и обязанности государственных гражданских служащих.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Ограничения и запреты, предусмотренные на государственной службе</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Гарантии государственных гражданских служащих и формы их поощрения.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Юридическая ответственность государственных гражданских служащих.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Квалификационные требования к должностям государственной гражданской службы РФ.</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Служебный контракт: понятие, содержание, стороны, длительность</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Профессиональные компетенции государственных служащих.</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конкурсной системы отбора на государственную гражданскую службу.</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муниципальной службы и квалификационные требования к ним. </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гражданскую службу</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муниципальную службу</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государственного гражданского служащего.</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муниципального служащего</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сущность прохождения государственной гражданской и муниципальной службы.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Оценка профессиональной служебной деятельности государственных гражданских служащих. Кадровые технологии оценки</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Аттестация государственного гражданского служащего. Квалификационный экзамен.</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Исполнение муниципальными служащими своих должностных обязанностей и их </w:t>
            </w:r>
            <w:r w:rsidRPr="0019729F">
              <w:rPr>
                <w:rFonts w:ascii="Times New Roman" w:eastAsia="Times New Roman" w:hAnsi="Times New Roman" w:cs="Times New Roman"/>
                <w:sz w:val="24"/>
                <w:szCs w:val="24"/>
                <w:lang w:val="ru-RU" w:eastAsia="ru-RU"/>
              </w:rPr>
              <w:lastRenderedPageBreak/>
              <w:t xml:space="preserve">аттестация.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Профессиональная подготовка, переподготовка и повышение квалификации кадров муниципальной службы, их стажировка.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Ротация государственных гражданских служащих</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Отстранение от должности и прекращение государственной службы</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и основные направления государственной кадровой политики в современной России.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Кадровая политика и кадровая работа в системе государственной гражданской и муниципальной службы.</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Кадровые программы и кадровые мероприятия в системе государственной гражданской службы.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Институт кадрового резерва на государственной гражданской службе.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Профессиональная культура государственных служащих</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Мотивационные факторы в структуре профессиональной деятельности государственных служащих</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Этика и нравственность на государственной службе</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Требования к служебному поведению. Конфликт интересов.</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Служебная проверка и служебные споры</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Основы противодействия коррупции в системе государственной службы</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Меры по противодействию коррупции на государственной и муниципальной службе</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Формирование принципов оплаты труда государственных и муниципальных служащих</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Структура фонда оплаты труда и денежного содержания. Система поощрений</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Государственные гарантии: пенсионное обеспечение гражданских и муниципальных служащих.</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финансирования института федеральной государственной службы</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Стратегические приоритеты реформирования и развития системы государстве</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ной службы Российской Федерации</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Концептуальные и организационные вопросы обеспечения реформирования и </w:t>
            </w:r>
            <w:r w:rsidRPr="0019729F">
              <w:rPr>
                <w:rFonts w:ascii="Times New Roman" w:eastAsia="Times New Roman" w:hAnsi="Times New Roman" w:cs="Times New Roman"/>
                <w:sz w:val="24"/>
                <w:szCs w:val="24"/>
                <w:lang w:val="ru-RU" w:eastAsia="ru-RU"/>
              </w:rPr>
              <w:lastRenderedPageBreak/>
              <w:t>развития законодательства о государственной и муниципальной службе.</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Федеральная программа «Реформирование и развитие системы государственной службы Российской Федерации (2009 – 2013 годы)»</w:t>
            </w:r>
          </w:p>
          <w:p w:rsidR="0019729F" w:rsidRPr="0019729F" w:rsidRDefault="0019729F" w:rsidP="0019729F">
            <w:pPr>
              <w:widowControl w:val="0"/>
              <w:numPr>
                <w:ilvl w:val="0"/>
                <w:numId w:val="50"/>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Реформирование государственной службы: мировые тенденции и российская специфика.</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принципы и приоритетные направления формирования кадрового состава государственной гражданской службы. </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Представление сведений о доходах, об имуществе и обязательствах имущественного характера.</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Персональные данные служащего: порядок работы с ними</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50"/>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p>
        </w:tc>
      </w:tr>
      <w:tr w:rsidR="0019729F" w:rsidRPr="0019729F" w:rsidTr="007E775E">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применять современные социальные технологии для реализации управле</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ческих процессов в области Госуда</w:t>
            </w:r>
            <w:r w:rsidRPr="0019729F">
              <w:rPr>
                <w:rFonts w:ascii="Times New Roman" w:eastAsia="Calibri" w:hAnsi="Times New Roman" w:cs="Times New Roman"/>
                <w:sz w:val="24"/>
                <w:szCs w:val="24"/>
                <w:lang w:val="ru-RU"/>
              </w:rPr>
              <w:t>р</w:t>
            </w:r>
            <w:r w:rsidRPr="0019729F">
              <w:rPr>
                <w:rFonts w:ascii="Times New Roman" w:eastAsia="Calibri" w:hAnsi="Times New Roman" w:cs="Times New Roman"/>
                <w:sz w:val="24"/>
                <w:szCs w:val="24"/>
                <w:lang w:val="ru-RU"/>
              </w:rPr>
              <w:t>ственной и муниципальной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обосновывать выбор принимаемых организационно-управленческих р</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шений;</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анализировать принимаемые орган</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зационно-управленческие решения и оценивать их последствия в области Государственной и муниципальной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нести ответственность за принятые организационно-управленческие р</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шения</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ind w:left="61"/>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Примерные практически задания к экзамену</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1.</w:t>
            </w:r>
            <w:r w:rsidRPr="0019729F">
              <w:rPr>
                <w:rFonts w:ascii="Times New Roman" w:eastAsia="Times New Roman" w:hAnsi="Times New Roman" w:cs="Times New Roman"/>
                <w:sz w:val="24"/>
                <w:szCs w:val="24"/>
                <w:lang w:val="ru-RU" w:eastAsia="ru-RU"/>
              </w:rPr>
              <w:tab/>
              <w:t>Составьте схему системы правовых источников, регулирующих государственную службу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2.</w:t>
            </w:r>
            <w:r w:rsidRPr="0019729F">
              <w:rPr>
                <w:rFonts w:ascii="Times New Roman" w:eastAsia="Times New Roman" w:hAnsi="Times New Roman" w:cs="Times New Roman"/>
                <w:sz w:val="24"/>
                <w:szCs w:val="24"/>
                <w:lang w:val="ru-RU" w:eastAsia="ru-RU"/>
              </w:rPr>
              <w:tab/>
              <w:t xml:space="preserve">Составьте их перечень нормативных актов, регулирующих прохождение службы в органах полиции. </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3.</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гражданскую службу ко</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кретного субъекта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4.</w:t>
            </w:r>
            <w:r w:rsidRPr="0019729F">
              <w:rPr>
                <w:rFonts w:ascii="Times New Roman" w:eastAsia="Times New Roman" w:hAnsi="Times New Roman" w:cs="Times New Roman"/>
                <w:sz w:val="24"/>
                <w:szCs w:val="24"/>
                <w:lang w:val="ru-RU" w:eastAsia="ru-RU"/>
              </w:rPr>
              <w:tab/>
              <w:t>Составьте схему специальных видов гражданской службы.</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5.</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правовой статус муниц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пального служащего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6.</w:t>
            </w:r>
            <w:r w:rsidRPr="0019729F">
              <w:rPr>
                <w:rFonts w:ascii="Times New Roman" w:eastAsia="Times New Roman" w:hAnsi="Times New Roman" w:cs="Times New Roman"/>
                <w:sz w:val="24"/>
                <w:szCs w:val="24"/>
                <w:lang w:val="ru-RU" w:eastAsia="ru-RU"/>
              </w:rPr>
              <w:tab/>
              <w:t>Составьте таблицу ограничений и запретов, связанных с государственной и м</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ниципальной службой. Каждое ограничение и запрет обоснуйте нормативными актами.</w:t>
            </w:r>
          </w:p>
          <w:p w:rsidR="0019729F" w:rsidRPr="0019729F" w:rsidRDefault="0019729F" w:rsidP="0019729F">
            <w:pPr>
              <w:widowControl w:val="0"/>
              <w:numPr>
                <w:ilvl w:val="0"/>
                <w:numId w:val="49"/>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Составьте перечень необходимых документов, необходимых при поступлении на государственную и муниципальную службу.</w:t>
            </w:r>
          </w:p>
          <w:p w:rsidR="0019729F" w:rsidRPr="0019729F" w:rsidRDefault="0019729F" w:rsidP="0019729F">
            <w:pPr>
              <w:widowControl w:val="0"/>
              <w:numPr>
                <w:ilvl w:val="0"/>
                <w:numId w:val="49"/>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Охарактеризуйте порядок ведения личного дела муниципального служащего.</w:t>
            </w:r>
          </w:p>
          <w:p w:rsidR="0019729F" w:rsidRPr="0019729F" w:rsidRDefault="0019729F" w:rsidP="0019729F">
            <w:pPr>
              <w:widowControl w:val="0"/>
              <w:numPr>
                <w:ilvl w:val="0"/>
                <w:numId w:val="49"/>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После поступления на гражданскую службу в ФСКН РФ Васькова обратилась с </w:t>
            </w:r>
            <w:r w:rsidRPr="0019729F">
              <w:rPr>
                <w:rFonts w:ascii="Times New Roman" w:eastAsia="Times New Roman" w:hAnsi="Times New Roman" w:cs="Times New Roman"/>
                <w:sz w:val="24"/>
                <w:szCs w:val="24"/>
                <w:lang w:val="ru-RU" w:eastAsia="ru-RU"/>
              </w:rPr>
              <w:lastRenderedPageBreak/>
              <w:t>заявлением к руководителю государственного органа о предоставлении ей непо</w:t>
            </w:r>
            <w:r w:rsidRPr="0019729F">
              <w:rPr>
                <w:rFonts w:ascii="Times New Roman" w:eastAsia="Times New Roman" w:hAnsi="Times New Roman" w:cs="Times New Roman"/>
                <w:sz w:val="24"/>
                <w:szCs w:val="24"/>
                <w:lang w:val="ru-RU" w:eastAsia="ru-RU"/>
              </w:rPr>
              <w:t>л</w:t>
            </w:r>
            <w:r w:rsidRPr="0019729F">
              <w:rPr>
                <w:rFonts w:ascii="Times New Roman" w:eastAsia="Times New Roman" w:hAnsi="Times New Roman" w:cs="Times New Roman"/>
                <w:sz w:val="24"/>
                <w:szCs w:val="24"/>
                <w:lang w:val="ru-RU" w:eastAsia="ru-RU"/>
              </w:rPr>
              <w:t>ного рабочего времени в связи тем, что на ее попечении находится сын – инвалид в возрасте двенадцати лет. Руководитель государственного органа отказал Васьковой в установлении неполного рабочего времени, сославшись на статью 46 Федерал</w:t>
            </w:r>
            <w:r w:rsidRPr="0019729F">
              <w:rPr>
                <w:rFonts w:ascii="Times New Roman" w:eastAsia="Times New Roman" w:hAnsi="Times New Roman" w:cs="Times New Roman"/>
                <w:sz w:val="24"/>
                <w:szCs w:val="24"/>
                <w:lang w:val="ru-RU" w:eastAsia="ru-RU"/>
              </w:rPr>
              <w:t>ь</w:t>
            </w:r>
            <w:r w:rsidRPr="0019729F">
              <w:rPr>
                <w:rFonts w:ascii="Times New Roman" w:eastAsia="Times New Roman" w:hAnsi="Times New Roman" w:cs="Times New Roman"/>
                <w:sz w:val="24"/>
                <w:szCs w:val="24"/>
                <w:lang w:val="ru-RU" w:eastAsia="ru-RU"/>
              </w:rPr>
              <w:t>ного закона № 79-ФЗ, которая регулирует служебное время и не предусматривает возможности установления неполного служебного времени. Имеет ли Васькова право на неполное служебное время? Проанализируйте данную ситуации, и</w:t>
            </w:r>
            <w:r w:rsidRPr="0019729F">
              <w:rPr>
                <w:rFonts w:ascii="Times New Roman" w:eastAsia="Times New Roman" w:hAnsi="Times New Roman" w:cs="Times New Roman"/>
                <w:sz w:val="24"/>
                <w:szCs w:val="24"/>
                <w:lang w:val="ru-RU" w:eastAsia="ru-RU"/>
              </w:rPr>
              <w:t>с</w:t>
            </w:r>
            <w:r w:rsidRPr="0019729F">
              <w:rPr>
                <w:rFonts w:ascii="Times New Roman" w:eastAsia="Times New Roman" w:hAnsi="Times New Roman" w:cs="Times New Roman"/>
                <w:sz w:val="24"/>
                <w:szCs w:val="24"/>
                <w:lang w:val="ru-RU" w:eastAsia="ru-RU"/>
              </w:rPr>
              <w:t xml:space="preserve">пользуя Законодательство. </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 заявлению гражданского служащего Сидорова ему предоставили очередной ежегодный отпуск продолжительностью 14 календарных дней, но отказали в единовременной выплате в размере двух месячных окладов содержания, ссылаясь на то, что Сидоров использует меньшую часть отпуска. Денежная выплата ему будет предоставлена при использовании второй части отпуска. Имеет ли он право требовать указанную выплату и куда он может обжаловать данный приказ? Каким законодательным актом, регулируются данная ситуация</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Конева, занимающая должность главного инспектора в Домодедовской таможне, государственной гражданской службы, находилась в очередном отпуске с 12 я</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варя по 16 февраля 2013 года. 17 февраля 2013 года она предъявила в отдел кадров листок нетрудоспособности, в котором указано, что она была нетрудоспособна с 5 по 16 февраля, и попросила продлить ей отпуск на 12 дней. Начальник отдела кадров объяснил Коневой, что Закон о государственной гражданской службе не предусматривает возможности продления отпуска, так как гражданские служащие пользуются удлиненным ежегодным отпуском. Правильное ли разъяснение дал начальник отдела кадров? Дайте развернутый ответ.</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Белов в связи с совершенным им преступлением был приговорен к штрафу и 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полнительному наказанию в виде лишения права занимать должности на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дарственной службе и в органах местного самоуправления сроком на три года. Орган, исполняющий наказание в отношении осужденного Белова, обратился в суд за разъяснением о том, может ли Белов в связи с назначенным ему дополн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 xml:space="preserve">тельном наказанием занимать должность главного врача. В представлении органа, </w:t>
            </w:r>
            <w:r w:rsidRPr="0019729F">
              <w:rPr>
                <w:rFonts w:ascii="Times New Roman" w:eastAsia="Times New Roman" w:hAnsi="Times New Roman" w:cs="Times New Roman"/>
                <w:sz w:val="24"/>
                <w:szCs w:val="24"/>
                <w:lang w:val="ru-RU" w:eastAsia="ru-RU"/>
              </w:rPr>
              <w:lastRenderedPageBreak/>
              <w:t>исполняющего наказание, указывается, что поводом для обращения в суд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служило назначение Белова на должность глав врача приказом от 12.01.2013 г. По постановлению судьи от 11.03.2013 г. о разъяснении неясностей и сомнений, возникших при исполнении приговора, осужденный Белов подлежит освобо</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дению от занимаемой им должности главного врача на основании п. 4.ч. 1 ст. 83 ТК РФ. Осужденный Белов принес кассационную жалобу на постановление судьи, в которой просит постановление отменить как необоснованное и приводит доводы о том, что занимаемая им должность главного врача не является должностью на государственной службе. Составьте экспертное заключение по данному делу.</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Смирнов обратился в суд с заявлением о том, что его не принимают на службу в миграционную службу. Отказ в приеме на службу связан с тем, что Смирнов в 1993 г. привлекался к уголовной ответственности и приговором суда был осужден к лишению свободы на срок 3 года. Смирнов утверждает, что судимость у него погашена, следовательно, препятствий в приеме на службу у него нет. Могут ли принять Смирнова на службу?</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Служащий Федеральной регистрационной службы Ковальский принял от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данки Симоновой механические наручные часы «Командирские» за более быстрое оформление документов на квартиру. Руководителю Федеральной регистрац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онной службы Ковальский пояснил, что данный подарок он не требовал от С</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моновой – это ее собственная инициатива, следовательно, никакого нарушения в его действиях не усматривается. Были ли нарушения в действиях Ковальского?</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Андреев через 6 месяцев после поступления на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данскую службу был направлен на аттестацию. По результатам проведения атт</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стации Андреева аттестационная комиссия приняла решение о несоответствии Андреева замещаемой должности гражданской службы. Андреев обратился в а</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тестационную комиссию с тем, чтобы ему разрешили повторную аттестацию, однако ему было отказано. Правомерно ли решение аттестационной комиссии в отношении Андреева?</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отношении гражданской служащей Беловой было принято решение о пров</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 xml:space="preserve">дении аттестации. Белова была не согласна с данным решением и обжаловала его в </w:t>
            </w:r>
            <w:r w:rsidRPr="0019729F">
              <w:rPr>
                <w:rFonts w:ascii="Times New Roman" w:eastAsia="Times New Roman" w:hAnsi="Times New Roman" w:cs="Times New Roman"/>
                <w:sz w:val="24"/>
                <w:szCs w:val="24"/>
                <w:lang w:val="ru-RU" w:eastAsia="ru-RU"/>
              </w:rPr>
              <w:lastRenderedPageBreak/>
              <w:t>вышестоящий государственный орган. Свое несогласие Белова мотивировала тем, что является пенсионеркой, ей 56 лет, проведение аттестации может плохо ск</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заться на ее здоровье, кроме того, она проработала на данной должности 14 лет. Законно ли решение о проведении аттестации в отношении Беловой?</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Кириллов появился утром на службе в нетрезвом с</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стоянии, в связи с чем был отстранен от службы. На следующий день Кириллов вышел на службу, однако ему было сказано, что его отстранили от службы на 4 дня до применения к нему дисциплинарного взыскания. Правомерны ли действия администрации в отношении Кириллова?</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Инспектор отдела налоговых проверок Федеральной налоговой службы Краснов в СМИ заявил о том, что религиозная организация «Новая заря» является нед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пустимой с точки зрения морали. Он как представитель власти не согласен с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рядком проведения некоторых обрядов в этой организации, и хотя нарушений закона в данной религиозной организации нет, но он не советует людям ходить на ее обряды. Вправе ли Краснов публично выражать отношение к религиозной о</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t>ганизации «Новая заря»? Ответ аргументировать.</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Служащего гражданской службы Комарова в кадровом отделе предупредили, что меры поощрения к нему применяться больше не будут, поскольку у него есть дисциплинарное взыскание – выговор. Комаров ответил, что дисциплинарное взыскание к нему было применено 2 года назад. В кадровом отделе пояснили, что дисциплинарное взыскание может быть снято, если он напишет ходатайство своему непосредственному руководителю о снятии дисциплинарного взыскания. Прав ли кадровый отдел? Ответ аргументировать.</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 поступлении Сальниковой на гражданскую службу был установлен срок испытания 3 месяца. Сальникова обратилась в кадровый отдел, чтобы ей пер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смотрели срок испытания и установили на меньший срок, поскольку через месяц она должна уехать на сессию для обучения в университете другого города. Во</w:t>
            </w:r>
            <w:r w:rsidRPr="0019729F">
              <w:rPr>
                <w:rFonts w:ascii="Times New Roman" w:eastAsia="Times New Roman" w:hAnsi="Times New Roman" w:cs="Times New Roman"/>
                <w:sz w:val="24"/>
                <w:szCs w:val="24"/>
                <w:lang w:val="ru-RU" w:eastAsia="ru-RU"/>
              </w:rPr>
              <w:t>з</w:t>
            </w:r>
            <w:r w:rsidRPr="0019729F">
              <w:rPr>
                <w:rFonts w:ascii="Times New Roman" w:eastAsia="Times New Roman" w:hAnsi="Times New Roman" w:cs="Times New Roman"/>
                <w:sz w:val="24"/>
                <w:szCs w:val="24"/>
                <w:lang w:val="ru-RU" w:eastAsia="ru-RU"/>
              </w:rPr>
              <w:t>можно ли уменьшение срока испытания в отношении Сальниковой?</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В январе текущего года издано постановление Правительства Республики Марий Эл об аттестации государственных гражданских служащих, которая должны быть </w:t>
            </w:r>
            <w:r w:rsidRPr="0019729F">
              <w:rPr>
                <w:rFonts w:ascii="Times New Roman" w:eastAsia="Times New Roman" w:hAnsi="Times New Roman" w:cs="Times New Roman"/>
                <w:sz w:val="24"/>
                <w:szCs w:val="24"/>
                <w:lang w:val="ru-RU" w:eastAsia="ru-RU"/>
              </w:rPr>
              <w:lastRenderedPageBreak/>
              <w:t>проведена до апреля этого же года. Вы – руководитель кадровой службы мин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стерства. Опишите последовательность Ваших действий, необходимых для пр</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ведения аттестации.</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Вы руководитель кадровой службы государственного органа, в котором объявлен конкурс на замещение вакантной должности заместителя по инновационному развитию. К Вам обратился соискатель, который не имеет стажа госслужащего, но имеет опыт восемь лет работы в бизнесе на должности IT-директора крупной фирмы. Ваши действия (ответ должен быть четко обоснован с опорой на норм</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тивно-правовые акты).</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Составить и зарисовать схему «Принципы муниципальной службы в РФ». Дать краткую характеристику ее элементов.</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результате изменения законодательства РФ и передачи ряда функций с уровня субъекта РФ на федеральный уровень издано постановление Правительства Ч</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лябинской области о ликвидации определенного министерства. Вы являетесь руководителем кадровой службы этого министерства. Опишите последовател</w:t>
            </w:r>
            <w:r w:rsidRPr="0019729F">
              <w:rPr>
                <w:rFonts w:ascii="Times New Roman" w:eastAsia="Times New Roman" w:hAnsi="Times New Roman" w:cs="Times New Roman"/>
                <w:sz w:val="24"/>
                <w:szCs w:val="24"/>
                <w:lang w:val="ru-RU" w:eastAsia="ru-RU"/>
              </w:rPr>
              <w:t>ь</w:t>
            </w:r>
            <w:r w:rsidRPr="0019729F">
              <w:rPr>
                <w:rFonts w:ascii="Times New Roman" w:eastAsia="Times New Roman" w:hAnsi="Times New Roman" w:cs="Times New Roman"/>
                <w:sz w:val="24"/>
                <w:szCs w:val="24"/>
                <w:lang w:val="ru-RU" w:eastAsia="ru-RU"/>
              </w:rPr>
              <w:t>ность Ваших действий, с учетом соблюдения социальных гарантий служащего.</w:t>
            </w:r>
          </w:p>
          <w:p w:rsidR="0019729F" w:rsidRPr="0019729F" w:rsidRDefault="0019729F" w:rsidP="0019729F">
            <w:pPr>
              <w:widowControl w:val="0"/>
              <w:numPr>
                <w:ilvl w:val="0"/>
                <w:numId w:val="49"/>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color w:val="000000"/>
                <w:sz w:val="24"/>
                <w:szCs w:val="24"/>
                <w:lang w:val="ru-RU" w:eastAsia="ru-RU"/>
              </w:rPr>
              <w:t>В конце календарного года в Министерство сельского хозяйства и продовольствия Республики Башкортостан поступил запрос от управления гражданской службы, кадров и наград администрации Главы республики представить списки гражда</w:t>
            </w:r>
            <w:r w:rsidRPr="0019729F">
              <w:rPr>
                <w:rFonts w:ascii="Times New Roman" w:eastAsia="Times New Roman" w:hAnsi="Times New Roman" w:cs="Times New Roman"/>
                <w:color w:val="000000"/>
                <w:sz w:val="24"/>
                <w:szCs w:val="24"/>
                <w:lang w:val="ru-RU" w:eastAsia="ru-RU"/>
              </w:rPr>
              <w:t>н</w:t>
            </w:r>
            <w:r w:rsidRPr="0019729F">
              <w:rPr>
                <w:rFonts w:ascii="Times New Roman" w:eastAsia="Times New Roman" w:hAnsi="Times New Roman" w:cs="Times New Roman"/>
                <w:color w:val="000000"/>
                <w:sz w:val="24"/>
                <w:szCs w:val="24"/>
                <w:lang w:val="ru-RU" w:eastAsia="ru-RU"/>
              </w:rPr>
              <w:t>ских служащих на профессиональную переподготовку, повышение квалификации и стажировку в следующем году. Какие действия Вы должны осуществить? С кем Вы должны взаимодействовать и с какой целью?</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навыками принятия организацио</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но-управленческих решений для до</w:t>
            </w:r>
            <w:r w:rsidRPr="0019729F">
              <w:rPr>
                <w:rFonts w:ascii="Times New Roman" w:eastAsia="Calibri" w:hAnsi="Times New Roman" w:cs="Times New Roman"/>
                <w:sz w:val="24"/>
                <w:szCs w:val="24"/>
                <w:lang w:val="ru-RU"/>
              </w:rPr>
              <w:t>с</w:t>
            </w:r>
            <w:r w:rsidRPr="0019729F">
              <w:rPr>
                <w:rFonts w:ascii="Times New Roman" w:eastAsia="Calibri" w:hAnsi="Times New Roman" w:cs="Times New Roman"/>
                <w:sz w:val="24"/>
                <w:szCs w:val="24"/>
                <w:lang w:val="ru-RU"/>
              </w:rPr>
              <w:t>тижения максимального результата в профессиональной деятельности в о</w:t>
            </w:r>
            <w:r w:rsidRPr="0019729F">
              <w:rPr>
                <w:rFonts w:ascii="Times New Roman" w:eastAsia="Calibri" w:hAnsi="Times New Roman" w:cs="Times New Roman"/>
                <w:sz w:val="24"/>
                <w:szCs w:val="24"/>
                <w:lang w:val="ru-RU"/>
              </w:rPr>
              <w:t>б</w:t>
            </w:r>
            <w:r w:rsidRPr="0019729F">
              <w:rPr>
                <w:rFonts w:ascii="Times New Roman" w:eastAsia="Calibri" w:hAnsi="Times New Roman" w:cs="Times New Roman"/>
                <w:sz w:val="24"/>
                <w:szCs w:val="24"/>
                <w:lang w:val="ru-RU"/>
              </w:rPr>
              <w:t>ласти Государственной и муниц</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методами оценки их последствий и несения ответственности</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 xml:space="preserve">Практическая работа </w:t>
            </w:r>
          </w:p>
          <w:p w:rsidR="0019729F" w:rsidRPr="0019729F" w:rsidRDefault="0019729F" w:rsidP="0019729F">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(студент выбирает одну из предложенных тем)</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1</w:t>
            </w:r>
            <w:r w:rsidRPr="0019729F">
              <w:rPr>
                <w:rFonts w:ascii="Times New Roman" w:eastAsia="Times New Roman" w:hAnsi="Times New Roman" w:cs="Times New Roman"/>
                <w:sz w:val="24"/>
                <w:szCs w:val="24"/>
                <w:lang w:val="ru-RU" w:eastAsia="ru-RU"/>
              </w:rPr>
              <w:t>. Анализ соответствия законодательства о государственной или муниц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пальной службе субъекта Российской Федерации федеральному законодательству. Необходимо охарактеризовать полномочия субъекта Российской Федерации по 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гулированию государственной или муниципальной службы (на основе анализа з</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конов № 58-ФЗ, № 79ФЗ, № 25-ФЗ), а также меру их исполнения на уровне закон</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дательства субъектов Российской Федерации. </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color w:val="000000"/>
                <w:sz w:val="24"/>
                <w:szCs w:val="24"/>
                <w:shd w:val="clear" w:color="auto" w:fill="FFFFFF"/>
                <w:lang w:val="ru-RU" w:eastAsia="ru-RU"/>
              </w:rPr>
              <w:lastRenderedPageBreak/>
              <w:t>Задание 2.</w:t>
            </w:r>
            <w:r w:rsidRPr="0019729F">
              <w:rPr>
                <w:rFonts w:ascii="Times New Roman" w:eastAsia="Times New Roman" w:hAnsi="Times New Roman" w:cs="Times New Roman"/>
                <w:color w:val="000000"/>
                <w:sz w:val="24"/>
                <w:szCs w:val="24"/>
                <w:shd w:val="clear" w:color="auto" w:fill="FFFFFF"/>
                <w:lang w:val="ru-RU" w:eastAsia="ru-RU"/>
              </w:rPr>
              <w:t xml:space="preserve"> На примере Министерства образования Челябинской области раскройте организационно-структурные и организационно-функциональные государстве</w:t>
            </w:r>
            <w:r w:rsidRPr="0019729F">
              <w:rPr>
                <w:rFonts w:ascii="Times New Roman" w:eastAsia="Times New Roman" w:hAnsi="Times New Roman" w:cs="Times New Roman"/>
                <w:color w:val="000000"/>
                <w:sz w:val="24"/>
                <w:szCs w:val="24"/>
                <w:shd w:val="clear" w:color="auto" w:fill="FFFFFF"/>
                <w:lang w:val="ru-RU" w:eastAsia="ru-RU"/>
              </w:rPr>
              <w:t>н</w:t>
            </w:r>
            <w:r w:rsidRPr="0019729F">
              <w:rPr>
                <w:rFonts w:ascii="Times New Roman" w:eastAsia="Times New Roman" w:hAnsi="Times New Roman" w:cs="Times New Roman"/>
                <w:color w:val="000000"/>
                <w:sz w:val="24"/>
                <w:szCs w:val="24"/>
                <w:shd w:val="clear" w:color="auto" w:fill="FFFFFF"/>
                <w:lang w:val="ru-RU" w:eastAsia="ru-RU"/>
              </w:rPr>
              <w:t>но-управленческие (государственно-служебные) отношения в данном органе.</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3.</w:t>
            </w:r>
            <w:r w:rsidRPr="0019729F">
              <w:rPr>
                <w:rFonts w:ascii="Times New Roman" w:eastAsia="Times New Roman" w:hAnsi="Times New Roman" w:cs="Times New Roman"/>
                <w:sz w:val="24"/>
                <w:szCs w:val="24"/>
                <w:lang w:val="ru-RU" w:eastAsia="ru-RU"/>
              </w:rPr>
              <w:t xml:space="preserve"> Анализ организации и правового обеспечения государственной в зар</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бежном государстве (за исключением США, Соединенного королевства Великобр</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тании и Северной Ирландии, ФРГ, Французской Республики, КНР, Государства Япония). Провести сравнение с Российской Федерацией. Государство для сравнения выбирается самим студентом.</w:t>
            </w:r>
          </w:p>
          <w:p w:rsidR="0019729F" w:rsidRPr="0019729F" w:rsidRDefault="0019729F" w:rsidP="0019729F">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Задание 4.</w:t>
            </w:r>
            <w:r w:rsidRPr="0019729F">
              <w:rPr>
                <w:rFonts w:ascii="Times New Roman" w:eastAsia="Times New Roman" w:hAnsi="Times New Roman" w:cs="Times New Roman"/>
                <w:sz w:val="24"/>
                <w:szCs w:val="24"/>
                <w:lang w:val="ru-RU" w:eastAsia="ru-RU"/>
              </w:rPr>
              <w:t xml:space="preserve"> Анализ организации и правового обеспечения муниципальной службы в зарубежном государстве (за исключением США, Соединенного королевства Вел</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кобритании и Северной Ирландии, ФРГ, Французской Республики, КНР, Государства Япония). Провести сравнение с Российской Федерацией.</w:t>
            </w:r>
          </w:p>
        </w:tc>
      </w:tr>
      <w:tr w:rsidR="0019729F" w:rsidRPr="0019729F" w:rsidTr="007E775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
                <w:sz w:val="24"/>
                <w:szCs w:val="24"/>
                <w:lang w:val="ru-RU" w:eastAsia="ru-RU"/>
              </w:rPr>
              <w:lastRenderedPageBreak/>
              <w:t>ПК-1</w:t>
            </w:r>
            <w:r w:rsidRPr="0019729F">
              <w:rPr>
                <w:rFonts w:ascii="Times New Roman" w:eastAsia="Times New Roman" w:hAnsi="Times New Roman" w:cs="Times New Roman"/>
                <w:sz w:val="24"/>
                <w:szCs w:val="24"/>
                <w:lang w:val="ru-RU" w:eastAsia="ru-RU"/>
              </w:rPr>
              <w:t>: умением определять приоритеты профессиональной деятельности, разрабатывать и эффективно исполнять управленческие решения, в том числе в условиях неопределенности и рисков, применять адекватные инструменты и технологии регулирующего воздействия при реализации управленческого решения</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Знать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понятие неопределенности и риска, виды рисков </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особенности управленческой деятел</w:t>
            </w:r>
            <w:r w:rsidRPr="0019729F">
              <w:rPr>
                <w:rFonts w:ascii="Times New Roman" w:eastAsia="Calibri" w:hAnsi="Times New Roman" w:cs="Times New Roman"/>
                <w:sz w:val="24"/>
                <w:szCs w:val="24"/>
                <w:lang w:val="ru-RU"/>
              </w:rPr>
              <w:t>ь</w:t>
            </w:r>
            <w:r w:rsidRPr="0019729F">
              <w:rPr>
                <w:rFonts w:ascii="Times New Roman" w:eastAsia="Calibri" w:hAnsi="Times New Roman" w:cs="Times New Roman"/>
                <w:sz w:val="24"/>
                <w:szCs w:val="24"/>
                <w:lang w:val="ru-RU"/>
              </w:rPr>
              <w:t>ности в условиях риска и неопред</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ленности</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особенности организационного п</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строения и поведения организации как социально-экономической системы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инструменты и технологии регул</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рующего воздействия при реализации управленческого решения</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tabs>
                <w:tab w:val="left" w:pos="486"/>
              </w:tabs>
              <w:spacing w:after="0" w:line="240" w:lineRule="auto"/>
              <w:ind w:left="227" w:hanging="227"/>
              <w:contextualSpacing/>
              <w:jc w:val="center"/>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Теоретические вопросы к экзамену</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Права и обязанности государственных гражданских служащих. </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Ограничения и запреты, предусмотренные на государственной службе</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Гарантии государственных гражданских служащих и формы их поощрения. </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Юридическая ответственность государственных гражданских служащих. </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Квалификационные требования к должностям государственной гражданской службы РФ.</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Служебный контракт: понятие, содержание, стороны, длительность</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Профессиональные компетенции государственных служащих.</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конкурсной системы отбора на государственную гражданскую службу.</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муниципальной службы и квалификационные требования к ним. </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гражданскую службу</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муниципальную службу</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государственного гражданского служащего.</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муниципального служащего</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 xml:space="preserve">Понятие и сущность прохождения государственной гражданской и муниципальной службы.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Оценка профессиональной служебной деятельности государственных гражданских служащих. Кадровые технологии оценки</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Аттестация государственного гражданского служащего. Квалификационный экзамен.</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Исполнение муниципальными служащими своих должностных обязанностей и их аттестация.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Профессиональная подготовка, переподготовка и повышение квалификации кадров муниципальной службы, их стажировка.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Ротация государственных гражданских служащих</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Отстранение от должности и прекращение государственной службы</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и основные направления государственной кадровой политики в современной России.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Кадровая политика и кадровая работа в системе государственной гражданской и муниципальной службы.</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Кадровые программы и кадровые мероприятия в системе государственной гражданской службы.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Институт кадрового резерва на государственной гражданской службе.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Профессиональная культура государственных служащих</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Мотивационные факторы в структуре профессиональной деятельности государственных служащих</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Этика и нравственность на государственной службе</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Требования к служебному поведению. Конфликт интересов.</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Служебная проверка и служебные споры</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Основы противодействия коррупции в системе государственной службы</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Меры по противодействию коррупции на государственной и муниципальной службе</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Формирование принципов оплаты труда государственных и муниципальных служащих</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Структура фонда оплаты труда и денежного содержания. Система поощрений</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Государственные гарантии: пенсионное обеспечение гражданских и муниципальных служащих.</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финансирования института федеральной государственной службы</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Стратегические приоритеты реформирования и развития системы государстве</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ной службы Российской Федерации</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Концептуальные и организационные вопросы обеспечения реформирования и развития законодательства о государственной и муниципальной службе.</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Федеральная программа «Реформирование и развитие системы государственной службы Российской Федерации (2009 – 2013 годы)»</w:t>
            </w:r>
          </w:p>
          <w:p w:rsidR="0019729F" w:rsidRPr="0019729F" w:rsidRDefault="0019729F" w:rsidP="0019729F">
            <w:pPr>
              <w:widowControl w:val="0"/>
              <w:numPr>
                <w:ilvl w:val="0"/>
                <w:numId w:val="51"/>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Реформирование государственной службы: мировые тенденции и российская специфика.</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принципы и приоритетные направления формирования кадрового состава государственной гражданской службы. </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Представление сведений о доходах, об имуществе и обязательствах имущественного характера.</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Персональные данные служащего: порядок работы с ними</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51"/>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характеризовать специфику инстр</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ментов и технологий регулирующего воздействия при реализации упра</w:t>
            </w:r>
            <w:r w:rsidRPr="0019729F">
              <w:rPr>
                <w:rFonts w:ascii="Times New Roman" w:eastAsia="Calibri" w:hAnsi="Times New Roman" w:cs="Times New Roman"/>
                <w:sz w:val="24"/>
                <w:szCs w:val="24"/>
                <w:lang w:val="ru-RU"/>
              </w:rPr>
              <w:t>в</w:t>
            </w:r>
            <w:r w:rsidRPr="0019729F">
              <w:rPr>
                <w:rFonts w:ascii="Times New Roman" w:eastAsia="Calibri" w:hAnsi="Times New Roman" w:cs="Times New Roman"/>
                <w:sz w:val="24"/>
                <w:szCs w:val="24"/>
                <w:lang w:val="ru-RU"/>
              </w:rPr>
              <w:t>ленческого решения, в том числе в у</w:t>
            </w:r>
            <w:r w:rsidRPr="0019729F">
              <w:rPr>
                <w:rFonts w:ascii="Times New Roman" w:eastAsia="Calibri" w:hAnsi="Times New Roman" w:cs="Times New Roman"/>
                <w:sz w:val="24"/>
                <w:szCs w:val="24"/>
                <w:lang w:val="ru-RU"/>
              </w:rPr>
              <w:t>с</w:t>
            </w:r>
            <w:r w:rsidRPr="0019729F">
              <w:rPr>
                <w:rFonts w:ascii="Times New Roman" w:eastAsia="Calibri" w:hAnsi="Times New Roman" w:cs="Times New Roman"/>
                <w:sz w:val="24"/>
                <w:szCs w:val="24"/>
                <w:lang w:val="ru-RU"/>
              </w:rPr>
              <w:t>ловиях неопределенности и риска</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обеспечивать реализацию коррект</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рующих мероприятий с целью пов</w:t>
            </w:r>
            <w:r w:rsidRPr="0019729F">
              <w:rPr>
                <w:rFonts w:ascii="Times New Roman" w:eastAsia="Calibri" w:hAnsi="Times New Roman" w:cs="Times New Roman"/>
                <w:sz w:val="24"/>
                <w:szCs w:val="24"/>
                <w:lang w:val="ru-RU"/>
              </w:rPr>
              <w:t>ы</w:t>
            </w:r>
            <w:r w:rsidRPr="0019729F">
              <w:rPr>
                <w:rFonts w:ascii="Times New Roman" w:eastAsia="Calibri" w:hAnsi="Times New Roman" w:cs="Times New Roman"/>
                <w:sz w:val="24"/>
                <w:szCs w:val="24"/>
                <w:lang w:val="ru-RU"/>
              </w:rPr>
              <w:t>шения эффективности организацио</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ной деятельности Государственной и муниципальной служба</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19729F">
              <w:rPr>
                <w:rFonts w:ascii="Times New Roman" w:eastAsia="Calibri" w:hAnsi="Times New Roman" w:cs="Times New Roman"/>
                <w:sz w:val="24"/>
                <w:szCs w:val="24"/>
                <w:lang w:val="ru-RU"/>
              </w:rPr>
              <w:lastRenderedPageBreak/>
              <w:t>принимать в ходе осуществления пр</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фессиональной деятельности упра</w:t>
            </w:r>
            <w:r w:rsidRPr="0019729F">
              <w:rPr>
                <w:rFonts w:ascii="Times New Roman" w:eastAsia="Calibri" w:hAnsi="Times New Roman" w:cs="Times New Roman"/>
                <w:sz w:val="24"/>
                <w:szCs w:val="24"/>
                <w:lang w:val="ru-RU"/>
              </w:rPr>
              <w:t>в</w:t>
            </w:r>
            <w:r w:rsidRPr="0019729F">
              <w:rPr>
                <w:rFonts w:ascii="Times New Roman" w:eastAsia="Calibri" w:hAnsi="Times New Roman" w:cs="Times New Roman"/>
                <w:sz w:val="24"/>
                <w:szCs w:val="24"/>
                <w:lang w:val="ru-RU"/>
              </w:rPr>
              <w:t>ленческие решения на муниципальном и государственном уровне</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ind w:left="61"/>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lastRenderedPageBreak/>
              <w:t>Примерные практически задания к экзамену</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1.</w:t>
            </w:r>
            <w:r w:rsidRPr="0019729F">
              <w:rPr>
                <w:rFonts w:ascii="Times New Roman" w:eastAsia="Times New Roman" w:hAnsi="Times New Roman" w:cs="Times New Roman"/>
                <w:sz w:val="24"/>
                <w:szCs w:val="24"/>
                <w:lang w:val="ru-RU" w:eastAsia="ru-RU"/>
              </w:rPr>
              <w:tab/>
              <w:t>Составьте схему системы правовых источников, регулирующих государственную службу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2.</w:t>
            </w:r>
            <w:r w:rsidRPr="0019729F">
              <w:rPr>
                <w:rFonts w:ascii="Times New Roman" w:eastAsia="Times New Roman" w:hAnsi="Times New Roman" w:cs="Times New Roman"/>
                <w:sz w:val="24"/>
                <w:szCs w:val="24"/>
                <w:lang w:val="ru-RU" w:eastAsia="ru-RU"/>
              </w:rPr>
              <w:tab/>
              <w:t xml:space="preserve">Составьте их перечень нормативных актов, регулирующих прохождение службы в органах полиции. </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3.</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гражданскую службу ко</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кретного субъекта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4.</w:t>
            </w:r>
            <w:r w:rsidRPr="0019729F">
              <w:rPr>
                <w:rFonts w:ascii="Times New Roman" w:eastAsia="Times New Roman" w:hAnsi="Times New Roman" w:cs="Times New Roman"/>
                <w:sz w:val="24"/>
                <w:szCs w:val="24"/>
                <w:lang w:val="ru-RU" w:eastAsia="ru-RU"/>
              </w:rPr>
              <w:tab/>
              <w:t>Составьте схему специальных видов гражданской службы.</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5.</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правовой статус муниц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пального служащего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6.</w:t>
            </w:r>
            <w:r w:rsidRPr="0019729F">
              <w:rPr>
                <w:rFonts w:ascii="Times New Roman" w:eastAsia="Times New Roman" w:hAnsi="Times New Roman" w:cs="Times New Roman"/>
                <w:sz w:val="24"/>
                <w:szCs w:val="24"/>
                <w:lang w:val="ru-RU" w:eastAsia="ru-RU"/>
              </w:rPr>
              <w:tab/>
              <w:t>Составьте таблицу ограничений и запретов, связанных с государственной и м</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ниципальной службой. Каждое ограничение и запрет обоснуйте нормативными актами.</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Составьте перечень необходимых документов, необходимых при поступлении на государственную и муниципальную службу.</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Охарактеризуйте порядок ведения личного дела муниципального служащего.</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После поступления на гражданскую службу в ФСКН РФ Васькова обратилась с заявлением к руководителю государственного органа о предоставлении ей н</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полного рабочего времени в связи тем, что на ее попечении находится сын – и</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валид в возрасте двенадцати лет. Руководитель государственного органа отказал Васьковой в установлении неполного рабочего времени, сославшись на статью 46 Федерального закона № 79-ФЗ, которая регулирует служебное время и не пр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дусматривает возможности установления неполного служебного времени. Имеет ли Васькова право на неполное служебное время? Проанализируйте данную с</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 xml:space="preserve">туации, используя Законодательство. </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 заявлению гражданского служащего Сидорова ему предоставили очередной ежегодный отпуск продолжительностью 14 календарных дней, но отказали в единовременной выплате в размере двух месячных окладов содержания, ссылаясь на то, что Сидоров использует меньшую часть отпуска. Денежная выплата ему будет предоставлена при использовании второй части отпуска. Имеет ли он право требовать указанную выплату и куда он может обжаловать данный приказ? Каким законодательным актом, регулируются данная ситуация</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Конева, занимающая должность главного инспектора в Домодедовской таможне, государственной гражданской службы, находилась в очередном отпуске с 12 я</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 xml:space="preserve">варя по 16 февраля 2013 года. 17 февраля 2013 года она предъявила в отдел кадров листок нетрудоспособности, в котором указано, что она была нетрудоспособна с 5 по 16 февраля, и попросила продлить ей отпуск на 12 дней. Начальник отдела кадров объяснил Коневой, что Закон о государственной гражданской службе не предусматривает возможности продления отпуска, так как гражданские служащие пользуются удлиненным ежегодным отпуском. Правильное ли разъяснение дал </w:t>
            </w:r>
            <w:r w:rsidRPr="0019729F">
              <w:rPr>
                <w:rFonts w:ascii="Times New Roman" w:eastAsia="Times New Roman" w:hAnsi="Times New Roman" w:cs="Times New Roman"/>
                <w:sz w:val="24"/>
                <w:szCs w:val="24"/>
                <w:lang w:val="ru-RU" w:eastAsia="ru-RU"/>
              </w:rPr>
              <w:lastRenderedPageBreak/>
              <w:t>начальник отдела кадров? Дайте развернутый ответ.</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Белов в связи с совершенным им преступлением был приговорен к штрафу и 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полнительному наказанию в виде лишения права занимать должности на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дарственной службе и в органах местного самоуправления сроком на три года. Орган, исполняющий наказание в отношении осужденного Белова, обратился в суд за разъяснением о том, может ли Белов в связи с назначенным ему дополн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тельном наказанием занимать должность главного врача. В представлении органа, исполняющего наказание, указывается, что поводом для обращения в суд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служило назначение Белова на должность глав врача приказом от 12.01.2013 г. По постановлению судьи от 11.03.2013 г. о разъяснении неясностей и сомнений, возникших при исполнении приговора, осужденный Белов подлежит освобо</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дению от занимаемой им должности главного врача на основании п. 4.ч. 1 ст. 83 ТК РФ. Осужденный Белов принес кассационную жалобу на постановление судьи, в которой просит постановление отменить как необоснованное и приводит доводы о том, что занимаемая им должность главного врача не является должностью на государственной службе. Составьте экспертное заключение по данному делу.</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Смирнов обратился в суд с заявлением о том, что его не принимают на службу в миграционную службу. Отказ в приеме на службу связан с тем, что Смирнов в 1993 г. привлекался к уголовной ответственности и приговором суда был осужден к лишению свободы на срок 3 года. Смирнов утверждает, что судимость у него погашена, следовательно, препятствий в приеме на службу у него нет. Могут ли принять Смирнова на службу?</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Служащий Федеральной регистрационной службы Ковальский принял от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данки Симоновой механические наручные часы «Командирские» за более б</w:t>
            </w:r>
            <w:r w:rsidRPr="0019729F">
              <w:rPr>
                <w:rFonts w:ascii="Times New Roman" w:eastAsia="Times New Roman" w:hAnsi="Times New Roman" w:cs="Times New Roman"/>
                <w:sz w:val="24"/>
                <w:szCs w:val="24"/>
                <w:lang w:val="ru-RU" w:eastAsia="ru-RU"/>
              </w:rPr>
              <w:t>ы</w:t>
            </w:r>
            <w:r w:rsidRPr="0019729F">
              <w:rPr>
                <w:rFonts w:ascii="Times New Roman" w:eastAsia="Times New Roman" w:hAnsi="Times New Roman" w:cs="Times New Roman"/>
                <w:sz w:val="24"/>
                <w:szCs w:val="24"/>
                <w:lang w:val="ru-RU" w:eastAsia="ru-RU"/>
              </w:rPr>
              <w:t>строе оформление документов на квартиру. Руководителю Федеральной регис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рационной службы Ковальский пояснил, что данный подарок он не требовал от Симоновой – это ее собственная инициатива, следовательно, никакого нарушения в его действиях не усматривается. Были ли нарушения в действиях Ковальского?</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Андреев через 6 месяцев после поступления на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данскую службу был направлен на аттестацию. По результатам проведения атт</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lastRenderedPageBreak/>
              <w:t>стации Андреева аттестационная комиссия приняла решение о несоответствии Андреева замещаемой должности гражданской службы. Андреев обратился в а</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тестационную комиссию с тем, чтобы ему разрешили повторную аттестацию, однако ему было отказано. Правомерно ли решение аттестационной комиссии в отношении Андреева?</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отношении гражданской служащей Беловой было принято решение о пров</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дении аттестации. Белова была не согласна с данным решением и обжаловала его в вышестоящий государственный орган. Свое несогласие Белова мотивировала тем, что является пенсионеркой, ей 56 лет, проведение аттестации может плохо сказаться на ее здоровье, кроме того, она проработала на данной должности 14 лет. Законно ли решение о проведении аттестации в отношении Беловой?</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Кириллов появился утром на службе в нетрезвом с</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стоянии, в связи с чем был отстранен от службы. На следующий день Кириллов вышел на службу, однако ему было сказано, что его отстранили от службы на 4 дня до применения к нему дисциплинарного взыскания. Правомерны ли действия администрации в отношении Кириллова?</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Инспектор отдела налоговых проверок Федеральной налоговой службы Краснов в СМИ заявил о том, что религиозная организация «Новая заря» является нед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пустимой с точки зрения морали. Он как представитель власти не согласен с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рядком проведения некоторых обрядов в этой организации, и хотя нарушений закона в данной религиозной организации нет, но он не советует людям ходить на ее обряды. Вправе ли Краснов публично выражать отношение к религиозной о</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t>ганизации «Новая заря»? Ответ аргументировать.</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Служащего гражданской службы Комарова в кадровом отделе предупредили, что меры поощрения к нему применяться больше не будут, поскольку у него есть дисциплинарное взыскание – выговор. Комаров ответил, что дисциплинарное взыскание к нему было применено 2 года назад. В кадровом отделе пояснили, что дисциплинарное взыскание может быть снято, если он напишет ходатайство своему непосредственному руководителю о снятии дисциплинарного взыскания. Прав ли кадровый отдел? Ответ аргументировать.</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При поступлении Сальниковой на гражданскую службу был установлен срок испытания 3 месяца. Сальникова обратилась в кадровый отдел, чтобы ей пер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смотрели срок испытания и установили на меньший срок, поскольку через месяц она должна уехать на сессию для обучения в университете другого города. Во</w:t>
            </w:r>
            <w:r w:rsidRPr="0019729F">
              <w:rPr>
                <w:rFonts w:ascii="Times New Roman" w:eastAsia="Times New Roman" w:hAnsi="Times New Roman" w:cs="Times New Roman"/>
                <w:sz w:val="24"/>
                <w:szCs w:val="24"/>
                <w:lang w:val="ru-RU" w:eastAsia="ru-RU"/>
              </w:rPr>
              <w:t>з</w:t>
            </w:r>
            <w:r w:rsidRPr="0019729F">
              <w:rPr>
                <w:rFonts w:ascii="Times New Roman" w:eastAsia="Times New Roman" w:hAnsi="Times New Roman" w:cs="Times New Roman"/>
                <w:sz w:val="24"/>
                <w:szCs w:val="24"/>
                <w:lang w:val="ru-RU" w:eastAsia="ru-RU"/>
              </w:rPr>
              <w:t>можно ли уменьшение срока испытания в отношении Сальниковой?</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январе текущего года издано постановление Правительства Республики Марий Эл об аттестации государственных гражданских служащих, которая должны быть проведена до апреля этого же года. Вы – руководитель кадровой службы мин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стерства. Опишите последовательность Ваших действий, необходимых для пр</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ведения аттестации.</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Вы руководитель кадровой службы государственного органа, в котором объявлен конкурс на замещение вакантной должности заместителя по инновационному развитию. К Вам обратился соискатель, который не имеет стажа госслужащего, но имеет опыт восемь лет работы в бизнесе на должности IT-директора крупной фирмы. Ваши действия (ответ должен быть четко обоснован с опорой на норм</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тивно-правовые акты).</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Составить и зарисовать схему «Принципы муниципальной службы в РФ». Дать краткую характеристику ее элементов.</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результате изменения законодательства РФ и передачи ряда функций с уровня субъекта РФ на федеральный уровень издано постановление Правительства Ч</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лябинской области о ликвидации определенного министерства. Вы являетесь руководителем кадровой службы этого министерства. Опишите последовател</w:t>
            </w:r>
            <w:r w:rsidRPr="0019729F">
              <w:rPr>
                <w:rFonts w:ascii="Times New Roman" w:eastAsia="Times New Roman" w:hAnsi="Times New Roman" w:cs="Times New Roman"/>
                <w:sz w:val="24"/>
                <w:szCs w:val="24"/>
                <w:lang w:val="ru-RU" w:eastAsia="ru-RU"/>
              </w:rPr>
              <w:t>ь</w:t>
            </w:r>
            <w:r w:rsidRPr="0019729F">
              <w:rPr>
                <w:rFonts w:ascii="Times New Roman" w:eastAsia="Times New Roman" w:hAnsi="Times New Roman" w:cs="Times New Roman"/>
                <w:sz w:val="24"/>
                <w:szCs w:val="24"/>
                <w:lang w:val="ru-RU" w:eastAsia="ru-RU"/>
              </w:rPr>
              <w:t>ность Ваших действий, с учетом соблюдения социальных гарантий служащего.</w:t>
            </w:r>
          </w:p>
          <w:p w:rsidR="0019729F" w:rsidRPr="0019729F" w:rsidRDefault="0019729F" w:rsidP="0019729F">
            <w:pPr>
              <w:widowControl w:val="0"/>
              <w:numPr>
                <w:ilvl w:val="0"/>
                <w:numId w:val="52"/>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color w:val="000000"/>
                <w:sz w:val="24"/>
                <w:szCs w:val="24"/>
                <w:lang w:val="ru-RU" w:eastAsia="ru-RU"/>
              </w:rPr>
              <w:t>В конце календарного года в Министерство сельского хозяйства и продовольствия Республики Башкортостан поступил запрос от управления гражданской службы, кадров и наград администрации Главы республики представить списки гражда</w:t>
            </w:r>
            <w:r w:rsidRPr="0019729F">
              <w:rPr>
                <w:rFonts w:ascii="Times New Roman" w:eastAsia="Times New Roman" w:hAnsi="Times New Roman" w:cs="Times New Roman"/>
                <w:color w:val="000000"/>
                <w:sz w:val="24"/>
                <w:szCs w:val="24"/>
                <w:lang w:val="ru-RU" w:eastAsia="ru-RU"/>
              </w:rPr>
              <w:t>н</w:t>
            </w:r>
            <w:r w:rsidRPr="0019729F">
              <w:rPr>
                <w:rFonts w:ascii="Times New Roman" w:eastAsia="Times New Roman" w:hAnsi="Times New Roman" w:cs="Times New Roman"/>
                <w:color w:val="000000"/>
                <w:sz w:val="24"/>
                <w:szCs w:val="24"/>
                <w:lang w:val="ru-RU" w:eastAsia="ru-RU"/>
              </w:rPr>
              <w:t>ских служащих на профессиональную переподготовку, повышение квалификации и стажировку в следующем году. Какие действия Вы должны осуществить? С кем Вы должны взаимодействовать и с какой целью?</w:t>
            </w:r>
          </w:p>
          <w:p w:rsidR="0019729F" w:rsidRPr="0019729F" w:rsidRDefault="0019729F" w:rsidP="0019729F">
            <w:pPr>
              <w:widowControl w:val="0"/>
              <w:autoSpaceDE w:val="0"/>
              <w:autoSpaceDN w:val="0"/>
              <w:adjustRightInd w:val="0"/>
              <w:spacing w:after="0" w:line="240" w:lineRule="auto"/>
              <w:ind w:left="357"/>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Темы рефератов:</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Сравнительный анализ понятий «государственная служба» (в рамках российского законодательства, в рамках иностранного законодательства).</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Привлечение российского казачества к государственной и муниципальной слу</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бе: возрождение традиции или нарушение принципа равного доступа на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 xml:space="preserve">дарственную и муниципальную службу  </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Трудовая и публично-правовая концепции правового регулирования государс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 xml:space="preserve">венной службы. </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Полномочия субъектов Российской Федерации по регулированию государстве</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ной гражданской и муниципальной службы</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Анализ структуры реестра должностей государственной гражданской службы конкретного субъекта Российской Федерации. </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Юридическое (правовое) закрепление должности государственной гражданской службы. </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организации должностей отдельных видов государственной слу</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бы.</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Аттестация и квалификационный экзамен в государственном органе как форма оценки государственных гражданских служащих</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проведения конкурсов на замещение вакантной должности в госуда</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t>ственном органе и возможности совершенствования конкурсного отбора на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сударственную гражданскую службу</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Взаимосвязь результатов аттестации государственных гражданских служащих и их карьерного роста</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организации профессионального развития гражданских служащих в России и развитых странах.</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Разработка и реализация программ развития кадрового потенциала района (по выбору студента)</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Технологии привлечения населения к реализации государственной кадровой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литики</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Европейский опыт противодействия коррупции.</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Анализ (углубленный) мероприятий по противодействию коррупции в госуда</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lastRenderedPageBreak/>
              <w:t>стве по выбору студента.</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Проблемы и перспективы противодействия коррупции на федеральном (или 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гиональном) уровне государственной власти в РФ.</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Неэтичные практики, связанные с представительскими расходами должностных лиц.</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Текучесть кадров на гражданской службе в зависимости от уровня денежного содержания государственных гражданских служащих.</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пенсионного обеспечения государственных гражданских служащих в России и развитых странах.</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жащих в России и развитых странах.</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жащих и служащих крупных компаний.</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Проведение экспериментов в процессе развития и реформирования государс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 xml:space="preserve">венной и муниципальной службы  </w:t>
            </w:r>
          </w:p>
          <w:p w:rsidR="0019729F" w:rsidRPr="0019729F" w:rsidRDefault="0019729F" w:rsidP="0019729F">
            <w:pPr>
              <w:widowControl w:val="0"/>
              <w:numPr>
                <w:ilvl w:val="0"/>
                <w:numId w:val="53"/>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Проблемы имплементации зарубежного опыта в процессе реформирования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сударственной и муниципальной службы </w:t>
            </w:r>
          </w:p>
          <w:p w:rsidR="0019729F" w:rsidRPr="0019729F" w:rsidRDefault="0019729F" w:rsidP="0019729F">
            <w:pPr>
              <w:widowControl w:val="0"/>
              <w:numPr>
                <w:ilvl w:val="0"/>
                <w:numId w:val="5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«Электронное правительство», международный опыт, проблемы адаптации.</w:t>
            </w:r>
          </w:p>
          <w:p w:rsidR="0019729F" w:rsidRPr="0019729F" w:rsidRDefault="0019729F" w:rsidP="0019729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Эффективность государственной службы, критерии и модели оценки.</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навыками разработки планов развития территорий с учетом географических особенностей регионов</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навыками выполнения необходимых расчетов в ходе планирования и пр</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гнозирования с учетом неопределе</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ности и рисков</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инструментами и технологиями ре</w:t>
            </w:r>
            <w:r w:rsidRPr="0019729F">
              <w:rPr>
                <w:rFonts w:ascii="Times New Roman" w:eastAsia="Calibri" w:hAnsi="Times New Roman" w:cs="Times New Roman"/>
                <w:sz w:val="24"/>
                <w:szCs w:val="24"/>
                <w:lang w:val="ru-RU"/>
              </w:rPr>
              <w:t>а</w:t>
            </w:r>
            <w:r w:rsidRPr="0019729F">
              <w:rPr>
                <w:rFonts w:ascii="Times New Roman" w:eastAsia="Calibri" w:hAnsi="Times New Roman" w:cs="Times New Roman"/>
                <w:sz w:val="24"/>
                <w:szCs w:val="24"/>
                <w:lang w:val="ru-RU"/>
              </w:rPr>
              <w:t>лизации управленческих решений Г</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сударственной и муниципальной служба</w:t>
            </w:r>
          </w:p>
          <w:p w:rsidR="0019729F" w:rsidRPr="0019729F" w:rsidRDefault="0019729F" w:rsidP="0019729F">
            <w:pPr>
              <w:spacing w:after="0" w:line="240" w:lineRule="auto"/>
              <w:ind w:left="227"/>
              <w:contextualSpacing/>
              <w:jc w:val="both"/>
              <w:rPr>
                <w:rFonts w:ascii="Times New Roman" w:eastAsia="Calibri" w:hAnsi="Times New Roman" w:cs="Times New Roman"/>
                <w:sz w:val="24"/>
                <w:szCs w:val="24"/>
                <w:lang w:val="ru-RU"/>
              </w:rPr>
            </w:pP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lastRenderedPageBreak/>
              <w:t>Темы презентаций:</w:t>
            </w:r>
          </w:p>
          <w:p w:rsidR="0019729F" w:rsidRPr="0019729F" w:rsidRDefault="0019729F" w:rsidP="0019729F">
            <w:pPr>
              <w:widowControl w:val="0"/>
              <w:numPr>
                <w:ilvl w:val="0"/>
                <w:numId w:val="68"/>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понятий «государственная служба» (в рамках российского законодательства, в рамках иностранного законодательства).</w:t>
            </w:r>
          </w:p>
          <w:p w:rsidR="0019729F" w:rsidRPr="0019729F" w:rsidRDefault="0019729F" w:rsidP="0019729F">
            <w:pPr>
              <w:widowControl w:val="0"/>
              <w:numPr>
                <w:ilvl w:val="0"/>
                <w:numId w:val="68"/>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Привлечение российского казачества к государственной и муниципальной службе: возрождение традиции или нарушение принципа равного доступа на государс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 xml:space="preserve">венную и муниципальную службу  </w:t>
            </w:r>
          </w:p>
          <w:p w:rsidR="0019729F" w:rsidRPr="0019729F" w:rsidRDefault="0019729F" w:rsidP="0019729F">
            <w:pPr>
              <w:widowControl w:val="0"/>
              <w:numPr>
                <w:ilvl w:val="0"/>
                <w:numId w:val="68"/>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Трудовая и публично-правовая концепции правового регулирования государс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 xml:space="preserve">венной службы. </w:t>
            </w:r>
          </w:p>
          <w:p w:rsidR="0019729F" w:rsidRPr="0019729F" w:rsidRDefault="0019729F" w:rsidP="0019729F">
            <w:pPr>
              <w:widowControl w:val="0"/>
              <w:numPr>
                <w:ilvl w:val="0"/>
                <w:numId w:val="68"/>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Полномочия субъектов Российской Федерации по регулированию государстве</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ной гражданской и муниципальной службы</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Анализ структуры реестра должностей государственной гражданской службы </w:t>
            </w:r>
            <w:r w:rsidRPr="0019729F">
              <w:rPr>
                <w:rFonts w:ascii="Times New Roman" w:eastAsia="Times New Roman" w:hAnsi="Times New Roman" w:cs="Times New Roman"/>
                <w:sz w:val="24"/>
                <w:szCs w:val="24"/>
                <w:lang w:val="ru-RU" w:eastAsia="ru-RU"/>
              </w:rPr>
              <w:lastRenderedPageBreak/>
              <w:t xml:space="preserve">конкретного субъекта Российской Федерации. </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Юридическое (правовое) закрепление должности государственной гражданской службы. </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организации должностей отдельных видов государственной службы.</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Разработка и реализация программ развития кадрового потенциала района (по выбору студента)</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Технологии привлечения населения к реализации государственной кадровой политики</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Европейский опыт противодействия коррупции.</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Анализ (углубленный) мероприятий по противодействию коррупции в государстве по выбору студента.</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Проблемы и перспективы противодействия коррупции на федеральном (или региональном) уровне государственной власти в РФ.</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Неэтичные практики, связанные с представительскими расходами должностных лиц.</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Текучесть кадров на гражданской службе в зависимости от уровня денежного содержания государственных гражданских служащих.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пенсионного обеспечения государственных гражданских служащих в России и развитых странах.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служащих в России и развитых странах.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систем оплаты труда государственных гражданских служащих и служащих крупных компаний</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Проведение экспериментов в процессе развития и реформирования государственной и муниципальной службы  </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Проблемы имплементации зарубежного опыта в процессе реформирования государственной и муниципальной службы</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Конфликт интересов на государственной службе и меры по его предотвращению</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Этико-правовое регулирование поведения государственных служащих: задачи, формы, методы. Кодексы поведения служащих.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lastRenderedPageBreak/>
              <w:t>Урегулирование конфликта интересов на государственной и муниципальной службе.</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 xml:space="preserve">Укрепление законности и противодействие коррупционным проявлениям на государственной и муниципальной службе. </w:t>
            </w:r>
          </w:p>
          <w:p w:rsidR="0019729F" w:rsidRPr="0019729F" w:rsidRDefault="0019729F" w:rsidP="0019729F">
            <w:pPr>
              <w:widowControl w:val="0"/>
              <w:numPr>
                <w:ilvl w:val="0"/>
                <w:numId w:val="68"/>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 xml:space="preserve">Профессиональная культура и требования к служебному поведению кадров государственной и муниципальной службы. </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Специфика реализации ведомственных антикоррупционных программ.</w:t>
            </w:r>
          </w:p>
          <w:p w:rsidR="0019729F" w:rsidRPr="0019729F" w:rsidRDefault="0019729F" w:rsidP="0019729F">
            <w:pPr>
              <w:widowControl w:val="0"/>
              <w:numPr>
                <w:ilvl w:val="0"/>
                <w:numId w:val="68"/>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Реформирование государственной службы: мировые тенденции и российская специфика.</w:t>
            </w:r>
          </w:p>
          <w:p w:rsidR="0019729F" w:rsidRPr="0019729F" w:rsidRDefault="0019729F" w:rsidP="0019729F">
            <w:pPr>
              <w:widowControl w:val="0"/>
              <w:numPr>
                <w:ilvl w:val="0"/>
                <w:numId w:val="68"/>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68"/>
              </w:numPr>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Аттестация и квалификационный экзамен в государственном органе как форма оценки государственных гражданских служащих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проведения конкурсов на замещение вакантной должности в государственном органе и возможности совершенствования конкурсного отбора на государственную гражданскую службу</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Cs/>
                <w:iCs/>
                <w:sz w:val="24"/>
                <w:szCs w:val="24"/>
                <w:lang w:val="ru-RU" w:eastAsia="ru-RU"/>
              </w:rPr>
              <w:t>Взаимосвязь результатов аттестации государственных гражданских служащих и их карьерного роста</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Сравнительный анализ организации профессионального развития гражданских служащих в России и развитых странах.</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Денежное содержание государственных гражданских служащих – как форма управления персоналом в государственном органе</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Финансирование муниципальной службы и программы ее развития в РФ</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Оплата труда государственных гражданских служащих: проблемы и пути совершенствования.</w:t>
            </w:r>
          </w:p>
          <w:p w:rsidR="0019729F" w:rsidRPr="0019729F" w:rsidRDefault="0019729F" w:rsidP="0019729F">
            <w:pPr>
              <w:widowControl w:val="0"/>
              <w:numPr>
                <w:ilvl w:val="0"/>
                <w:numId w:val="68"/>
              </w:numPr>
              <w:suppressAutoHyphens/>
              <w:autoSpaceDE w:val="0"/>
              <w:autoSpaceDN w:val="0"/>
              <w:adjustRightInd w:val="0"/>
              <w:spacing w:after="0" w:line="240" w:lineRule="auto"/>
              <w:ind w:left="357" w:hanging="357"/>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Пенсионное обеспечение государственных и муниципальных служащих</w:t>
            </w:r>
          </w:p>
        </w:tc>
      </w:tr>
      <w:tr w:rsidR="0019729F" w:rsidRPr="0019729F" w:rsidTr="007E775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9729F" w:rsidRPr="0019729F" w:rsidRDefault="0019729F" w:rsidP="0019729F">
            <w:pPr>
              <w:spacing w:after="0" w:line="240" w:lineRule="auto"/>
              <w:contextualSpacing/>
              <w:jc w:val="both"/>
              <w:rPr>
                <w:rFonts w:ascii="Times New Roman" w:eastAsia="Calibri" w:hAnsi="Times New Roman" w:cs="Times New Roman"/>
                <w:sz w:val="24"/>
                <w:lang w:val="ru-RU"/>
              </w:rPr>
            </w:pPr>
            <w:r w:rsidRPr="0019729F">
              <w:rPr>
                <w:rFonts w:ascii="Times New Roman" w:eastAsia="Calibri" w:hAnsi="Times New Roman" w:cs="Times New Roman"/>
                <w:b/>
                <w:sz w:val="24"/>
                <w:lang w:val="ru-RU"/>
              </w:rPr>
              <w:lastRenderedPageBreak/>
              <w:t xml:space="preserve">ПК-2: </w:t>
            </w:r>
            <w:r w:rsidRPr="0019729F">
              <w:rPr>
                <w:rFonts w:ascii="Times New Roman" w:eastAsia="Calibri" w:hAnsi="Times New Roman" w:cs="Times New Roman"/>
                <w:b/>
                <w:bCs/>
                <w:sz w:val="24"/>
                <w:lang w:val="ru-RU"/>
              </w:rPr>
              <w:t>владением навыками использования основных теорий мотивации, лидерства и власти для решения стратегических и опер</w:t>
            </w:r>
            <w:r w:rsidRPr="0019729F">
              <w:rPr>
                <w:rFonts w:ascii="Times New Roman" w:eastAsia="Calibri" w:hAnsi="Times New Roman" w:cs="Times New Roman"/>
                <w:b/>
                <w:bCs/>
                <w:sz w:val="24"/>
                <w:lang w:val="ru-RU"/>
              </w:rPr>
              <w:t>а</w:t>
            </w:r>
            <w:r w:rsidRPr="0019729F">
              <w:rPr>
                <w:rFonts w:ascii="Times New Roman" w:eastAsia="Calibri" w:hAnsi="Times New Roman" w:cs="Times New Roman"/>
                <w:b/>
                <w:bCs/>
                <w:sz w:val="24"/>
                <w:lang w:val="ru-RU"/>
              </w:rPr>
              <w:t>тивных управленческих задач, а также для организации групповой работы на основе знания процессов групповой динамики и при</w:t>
            </w:r>
            <w:r w:rsidRPr="0019729F">
              <w:rPr>
                <w:rFonts w:ascii="Times New Roman" w:eastAsia="Calibri" w:hAnsi="Times New Roman" w:cs="Times New Roman"/>
                <w:b/>
                <w:bCs/>
                <w:sz w:val="24"/>
                <w:lang w:val="ru-RU"/>
              </w:rPr>
              <w:t>н</w:t>
            </w:r>
            <w:r w:rsidRPr="0019729F">
              <w:rPr>
                <w:rFonts w:ascii="Times New Roman" w:eastAsia="Calibri" w:hAnsi="Times New Roman" w:cs="Times New Roman"/>
                <w:b/>
                <w:bCs/>
                <w:sz w:val="24"/>
                <w:lang w:val="ru-RU"/>
              </w:rPr>
              <w:t>ципов формирования команды, умений проводить аудит человеческих ресурсов и осуществлять диагностику организационной кул</w:t>
            </w:r>
            <w:r w:rsidRPr="0019729F">
              <w:rPr>
                <w:rFonts w:ascii="Times New Roman" w:eastAsia="Calibri" w:hAnsi="Times New Roman" w:cs="Times New Roman"/>
                <w:b/>
                <w:bCs/>
                <w:sz w:val="24"/>
                <w:lang w:val="ru-RU"/>
              </w:rPr>
              <w:t>ь</w:t>
            </w:r>
            <w:r w:rsidRPr="0019729F">
              <w:rPr>
                <w:rFonts w:ascii="Times New Roman" w:eastAsia="Calibri" w:hAnsi="Times New Roman" w:cs="Times New Roman"/>
                <w:b/>
                <w:bCs/>
                <w:sz w:val="24"/>
                <w:lang w:val="ru-RU"/>
              </w:rPr>
              <w:lastRenderedPageBreak/>
              <w:t>туры</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bookmarkStart w:id="18" w:name="_Hlk531346038"/>
            <w:r w:rsidRPr="0019729F">
              <w:rPr>
                <w:rFonts w:ascii="Times New Roman" w:eastAsia="Times New Roman" w:hAnsi="Times New Roman" w:cs="Times New Roman"/>
                <w:sz w:val="24"/>
                <w:szCs w:val="24"/>
                <w:lang w:val="ru-RU" w:eastAsia="ru-RU"/>
              </w:rPr>
              <w:lastRenderedPageBreak/>
              <w:t>Знать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основные теории и концепции вза</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модействия людей в организации</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теоретические основы поведения и</w:t>
            </w:r>
            <w:r w:rsidRPr="0019729F">
              <w:rPr>
                <w:rFonts w:ascii="Times New Roman" w:eastAsia="Calibri" w:hAnsi="Times New Roman" w:cs="Times New Roman"/>
                <w:sz w:val="24"/>
                <w:szCs w:val="24"/>
                <w:lang w:val="ru-RU"/>
              </w:rPr>
              <w:t>н</w:t>
            </w:r>
            <w:r w:rsidRPr="0019729F">
              <w:rPr>
                <w:rFonts w:ascii="Times New Roman" w:eastAsia="Calibri" w:hAnsi="Times New Roman" w:cs="Times New Roman"/>
                <w:sz w:val="24"/>
                <w:szCs w:val="24"/>
                <w:lang w:val="ru-RU"/>
              </w:rPr>
              <w:t>дивидуумов, групп и организации Г</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сударственной и муниципальной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закономерности и особенности пов</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 xml:space="preserve">дения различных объектов и субъектов управления  </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основные принципы аудита человеч</w:t>
            </w:r>
            <w:r w:rsidRPr="0019729F">
              <w:rPr>
                <w:rFonts w:ascii="Times New Roman" w:eastAsia="Calibri" w:hAnsi="Times New Roman" w:cs="Times New Roman"/>
                <w:sz w:val="24"/>
                <w:szCs w:val="24"/>
                <w:lang w:val="ru-RU"/>
              </w:rPr>
              <w:t>е</w:t>
            </w:r>
            <w:r w:rsidRPr="0019729F">
              <w:rPr>
                <w:rFonts w:ascii="Times New Roman" w:eastAsia="Calibri" w:hAnsi="Times New Roman" w:cs="Times New Roman"/>
                <w:sz w:val="24"/>
                <w:szCs w:val="24"/>
                <w:lang w:val="ru-RU"/>
              </w:rPr>
              <w:t>ских ресурсов Государственной и м</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ниципальной службы</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tabs>
                <w:tab w:val="left" w:pos="486"/>
              </w:tabs>
              <w:spacing w:after="0" w:line="240" w:lineRule="auto"/>
              <w:ind w:left="227" w:hanging="227"/>
              <w:contextualSpacing/>
              <w:jc w:val="center"/>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Теоретические вопросы к экзамену</w:t>
            </w:r>
          </w:p>
          <w:p w:rsidR="0019729F" w:rsidRPr="0019729F" w:rsidRDefault="0019729F" w:rsidP="0019729F">
            <w:pPr>
              <w:widowControl w:val="0"/>
              <w:numPr>
                <w:ilvl w:val="0"/>
                <w:numId w:val="55"/>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государственной службы: основные подходы.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Социальная природа и сущность государственной службы, ее роль и значение в демократическом государстве.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Цели, задачи и функции государственной службы.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Особенности государственной службы как профессиональной деятельности.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Федеральная государственная гражданская служба и государственная гражда</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 xml:space="preserve">ская служба субъектов РФ.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«Закрытая» и «открытая» модели организации государственной службы в ин</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странных государствах.</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специфика муниципальной службы, ее взаимосвязь с государственной гражданской службой.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Задачи и функции муниципальной службы, ее основные признаки.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Основы организации муниципальной службы в Российской Федерации.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Система принципов муниципальной службы в Российской Федерации.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подходы к организации муниципальной службы в иностранных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дарствах.</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Конституционные основы государственной службы Российской Федерации</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федеральный уровень.</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региональный уровень</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Нормативно-правовое обеспечение муниципальной службы в Российской Фед</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 xml:space="preserve">рации.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Правовые основы организации государственной гражданской службы в Чел</w:t>
            </w:r>
            <w:r w:rsidRPr="0019729F">
              <w:rPr>
                <w:rFonts w:ascii="Times New Roman" w:eastAsia="Times New Roman" w:hAnsi="Times New Roman" w:cs="Times New Roman"/>
                <w:sz w:val="24"/>
                <w:szCs w:val="24"/>
                <w:lang w:val="ru-RU" w:eastAsia="ru-RU"/>
              </w:rPr>
              <w:t>я</w:t>
            </w:r>
            <w:r w:rsidRPr="0019729F">
              <w:rPr>
                <w:rFonts w:ascii="Times New Roman" w:eastAsia="Times New Roman" w:hAnsi="Times New Roman" w:cs="Times New Roman"/>
                <w:sz w:val="24"/>
                <w:szCs w:val="24"/>
                <w:lang w:val="ru-RU" w:eastAsia="ru-RU"/>
              </w:rPr>
              <w:t>бинской области.</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Правовое обеспечение муниципальной службы в Челябинской области.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Должности государственной гражданской службы Российской Федерации: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lastRenderedPageBreak/>
              <w:t xml:space="preserve">нятие, основные черты, квалификационные требования, категории, группы.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Реестр должностей муниципальной службы. Реестры должностей и классные чины государственной гражданской службы Российской Федерации.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Должность государственной службы в РФ: учреждение, распределение их по к</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тегориям и группам.</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Права и обязанности государственных гражданских служащих.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Ограничения и запреты, предусмотренные на государственной службе</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Гарантии государственных гражданских служащих и формы их поощрения.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Юридическая ответственность государственных гражданских служащих.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Квалификационные требования к должностям государственной гражданской службы РФ.</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Служебный контракт: понятие, содержание, стороны, длительность</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Профессиональные компетенции государственных служащих.</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конкурсной системы отбора на государственную гражданскую службу.</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муниципальной службы и квалификационные требования к ним. </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гражданскую службу</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муниципальную службу</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государственного гражданского служащего.</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муниципального служащего</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сущность прохождения государственной гражданской и муниципальной службы.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Оценка профессиональной служебной деятельности государственных гражданских служащих. Кадровые технологии оценки</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Аттестация государственного гражданского служащего. Квалификационный экзамен.</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Исполнение муниципальными служащими своих должностных обязанностей и их аттестация.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Профессиональная подготовка, переподготовка и повышение квалификации кадров муниципальной службы, их стажировка.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Ротация государственных гражданских служащих</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Отстранение от должности и прекращение государственной службы</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и основные направления государственной кадровой политики в современной России.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Кадровая политика и кадровая работа в системе государственной гражданской и муниципальной службы.</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Кадровые программы и кадровые мероприятия в системе государственной гражданской службы.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Институт кадрового резерва на государственной гражданской службе.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Профессиональная культура государственных служащих</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Мотивационные факторы в структуре профессиональной деятельности государственных служащих</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Этика и нравственность на государственной службе</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Требования к служебному поведению. Конфликт интересов.</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Служебная проверка и служебные споры</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Основы противодействия коррупции в системе государственной службы</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Меры по противодействию коррупции на государственной и муниципальной службе</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Формирование принципов оплаты труда государственных и муниципальных служащих</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Структура фонда оплаты труда и денежного содержания. Система поощрений</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Государственные гарантии: пенсионное обеспечение гражданских и муниципальных служащих.</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финансирования института федеральной государственной службы</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Стратегические приоритеты реформирования и развития системы государстве</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ной службы Российской Федерации</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Концептуальные и организационные вопросы обеспечения реформирования и развития законодательства о государственной и муниципальной службе.</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Федеральная программа «Реформирование и развитие системы государственной службы Российской Федерации (2009 – 2013 годы)»</w:t>
            </w:r>
          </w:p>
          <w:p w:rsidR="0019729F" w:rsidRPr="0019729F" w:rsidRDefault="0019729F" w:rsidP="0019729F">
            <w:pPr>
              <w:widowControl w:val="0"/>
              <w:numPr>
                <w:ilvl w:val="0"/>
                <w:numId w:val="55"/>
              </w:numPr>
              <w:autoSpaceDE w:val="0"/>
              <w:autoSpaceDN w:val="0"/>
              <w:adjustRightInd w:val="0"/>
              <w:spacing w:after="0" w:line="240" w:lineRule="auto"/>
              <w:ind w:left="340" w:hanging="340"/>
              <w:contextualSpacing/>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мировые тенденции и российская </w:t>
            </w:r>
            <w:r w:rsidRPr="0019729F">
              <w:rPr>
                <w:rFonts w:ascii="Times New Roman" w:eastAsia="Times New Roman" w:hAnsi="Times New Roman" w:cs="Times New Roman"/>
                <w:sz w:val="24"/>
                <w:szCs w:val="24"/>
                <w:lang w:val="ru-RU" w:eastAsia="ru-RU"/>
              </w:rPr>
              <w:lastRenderedPageBreak/>
              <w:t>специфика.</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принципы и приоритетные направления формирования кадрового состава государственной гражданской службы. </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Представление сведений о доходах, об имуществе и обязательствах имущественного характера.</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Персональные данные служащего: порядок работы с ними</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55"/>
              </w:numPr>
              <w:suppressAutoHyphens/>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p>
        </w:tc>
      </w:tr>
      <w:bookmarkEnd w:id="18"/>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Уметь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организовывать работу команды Г</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сударственной и муниципальной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применять способы и приемы сове</w:t>
            </w:r>
            <w:r w:rsidRPr="0019729F">
              <w:rPr>
                <w:rFonts w:ascii="Times New Roman" w:eastAsia="Calibri" w:hAnsi="Times New Roman" w:cs="Times New Roman"/>
                <w:sz w:val="24"/>
                <w:szCs w:val="24"/>
                <w:lang w:val="ru-RU"/>
              </w:rPr>
              <w:t>р</w:t>
            </w:r>
            <w:r w:rsidRPr="0019729F">
              <w:rPr>
                <w:rFonts w:ascii="Times New Roman" w:eastAsia="Calibri" w:hAnsi="Times New Roman" w:cs="Times New Roman"/>
                <w:sz w:val="24"/>
                <w:szCs w:val="24"/>
                <w:lang w:val="ru-RU"/>
              </w:rPr>
              <w:t>шенствования профессионального развития Государственной и муниц</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использовать различные методы оценки эффективности работы Гос</w:t>
            </w:r>
            <w:r w:rsidRPr="0019729F">
              <w:rPr>
                <w:rFonts w:ascii="Times New Roman" w:eastAsia="Calibri" w:hAnsi="Times New Roman" w:cs="Times New Roman"/>
                <w:sz w:val="24"/>
                <w:szCs w:val="24"/>
                <w:lang w:val="ru-RU"/>
              </w:rPr>
              <w:t>у</w:t>
            </w:r>
            <w:r w:rsidRPr="0019729F">
              <w:rPr>
                <w:rFonts w:ascii="Times New Roman" w:eastAsia="Calibri" w:hAnsi="Times New Roman" w:cs="Times New Roman"/>
                <w:sz w:val="24"/>
                <w:szCs w:val="24"/>
                <w:lang w:val="ru-RU"/>
              </w:rPr>
              <w:t>дарственной и муниципальной службы</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lang w:val="ru-RU"/>
              </w:rPr>
            </w:pPr>
            <w:r w:rsidRPr="0019729F">
              <w:rPr>
                <w:rFonts w:ascii="Times New Roman" w:eastAsia="Calibri" w:hAnsi="Times New Roman" w:cs="Times New Roman"/>
                <w:sz w:val="24"/>
                <w:szCs w:val="24"/>
                <w:lang w:val="ru-RU"/>
              </w:rPr>
              <w:t>разрабатывать мероприятия по мот</w:t>
            </w:r>
            <w:r w:rsidRPr="0019729F">
              <w:rPr>
                <w:rFonts w:ascii="Times New Roman" w:eastAsia="Calibri" w:hAnsi="Times New Roman" w:cs="Times New Roman"/>
                <w:sz w:val="24"/>
                <w:szCs w:val="24"/>
                <w:lang w:val="ru-RU"/>
              </w:rPr>
              <w:t>и</w:t>
            </w:r>
            <w:r w:rsidRPr="0019729F">
              <w:rPr>
                <w:rFonts w:ascii="Times New Roman" w:eastAsia="Calibri" w:hAnsi="Times New Roman" w:cs="Times New Roman"/>
                <w:sz w:val="24"/>
                <w:szCs w:val="24"/>
                <w:lang w:val="ru-RU"/>
              </w:rPr>
              <w:t>вированию и стимулированию перс</w:t>
            </w:r>
            <w:r w:rsidRPr="0019729F">
              <w:rPr>
                <w:rFonts w:ascii="Times New Roman" w:eastAsia="Calibri" w:hAnsi="Times New Roman" w:cs="Times New Roman"/>
                <w:sz w:val="24"/>
                <w:szCs w:val="24"/>
                <w:lang w:val="ru-RU"/>
              </w:rPr>
              <w:t>о</w:t>
            </w:r>
            <w:r w:rsidRPr="0019729F">
              <w:rPr>
                <w:rFonts w:ascii="Times New Roman" w:eastAsia="Calibri" w:hAnsi="Times New Roman" w:cs="Times New Roman"/>
                <w:sz w:val="24"/>
                <w:szCs w:val="24"/>
                <w:lang w:val="ru-RU"/>
              </w:rPr>
              <w:t>нала организации</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ind w:left="61"/>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Примерные практически задания к экзамену</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1.</w:t>
            </w:r>
            <w:r w:rsidRPr="0019729F">
              <w:rPr>
                <w:rFonts w:ascii="Times New Roman" w:eastAsia="Times New Roman" w:hAnsi="Times New Roman" w:cs="Times New Roman"/>
                <w:sz w:val="24"/>
                <w:szCs w:val="24"/>
                <w:lang w:val="ru-RU" w:eastAsia="ru-RU"/>
              </w:rPr>
              <w:tab/>
              <w:t>Составьте схему системы правовых источников, регулирующих государственную службу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2.</w:t>
            </w:r>
            <w:r w:rsidRPr="0019729F">
              <w:rPr>
                <w:rFonts w:ascii="Times New Roman" w:eastAsia="Times New Roman" w:hAnsi="Times New Roman" w:cs="Times New Roman"/>
                <w:sz w:val="24"/>
                <w:szCs w:val="24"/>
                <w:lang w:val="ru-RU" w:eastAsia="ru-RU"/>
              </w:rPr>
              <w:tab/>
              <w:t xml:space="preserve">Составьте их перечень нормативных актов, регулирующих прохождение службы в органах полиции. </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3.</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гражданскую службу ко</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кретного субъекта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4.</w:t>
            </w:r>
            <w:r w:rsidRPr="0019729F">
              <w:rPr>
                <w:rFonts w:ascii="Times New Roman" w:eastAsia="Times New Roman" w:hAnsi="Times New Roman" w:cs="Times New Roman"/>
                <w:sz w:val="24"/>
                <w:szCs w:val="24"/>
                <w:lang w:val="ru-RU" w:eastAsia="ru-RU"/>
              </w:rPr>
              <w:tab/>
              <w:t>Составьте схему специальных видов гражданской службы.</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5.</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правовой статус муниц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пального служащего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6.</w:t>
            </w:r>
            <w:r w:rsidRPr="0019729F">
              <w:rPr>
                <w:rFonts w:ascii="Times New Roman" w:eastAsia="Times New Roman" w:hAnsi="Times New Roman" w:cs="Times New Roman"/>
                <w:sz w:val="24"/>
                <w:szCs w:val="24"/>
                <w:lang w:val="ru-RU" w:eastAsia="ru-RU"/>
              </w:rPr>
              <w:tab/>
              <w:t>Составьте таблицу ограничений и запретов, связанных с государственной и м</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ниципальной службой. Каждое ограничение и запрет обоснуйте нормативными актами.</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Составьте перечень необходимых документов, необходимых при поступлении на государственную и муниципальную службу.</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Охарактеризуйте порядок ведения личного дела муниципального служащего.</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После поступления на гражданскую службу в ФСКН РФ Васькова обратилась с заявлением к руководителю государственного органа о предоставлении ей н</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полного рабочего времени в связи тем, что на ее попечении находится сын – и</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 xml:space="preserve">валид в возрасте двенадцати лет. Руководитель государственного органа отказал Васьковой в установлении неполного рабочего времени, сославшись на статью 46 </w:t>
            </w:r>
            <w:r w:rsidRPr="0019729F">
              <w:rPr>
                <w:rFonts w:ascii="Times New Roman" w:eastAsia="Times New Roman" w:hAnsi="Times New Roman" w:cs="Times New Roman"/>
                <w:sz w:val="24"/>
                <w:szCs w:val="24"/>
                <w:lang w:val="ru-RU" w:eastAsia="ru-RU"/>
              </w:rPr>
              <w:lastRenderedPageBreak/>
              <w:t>Федерального закона № 79-ФЗ, которая регулирует служебное время и не пр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дусматривает возможности установления неполного служебного времени. Имеет ли Васькова право на неполное служебное время? Проанализируйте данную с</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 xml:space="preserve">туации, используя Законодательство. </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 заявлению гражданского служащего Сидорова ему предоставили очередной ежегодный отпуск продолжительностью 14 календарных дней, но отказали в единовременной выплате в размере двух месячных окладов содержания, ссылаясь на то, что Сидоров использует меньшую часть отпуска. Денежная выплата ему будет предоставлена при использовании второй части отпуска. Имеет ли он право требовать указанную выплату и куда он может обжаловать данный приказ? Каким законодательным актом, регулируются данная ситуация</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Конева, занимающая должность главного инспектора в Домодедовской таможне, государственной гражданской службы, находилась в очередном отпуске с 12 я</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варя по 16 февраля 2013 года. 17 февраля 2013 года она предъявила в отдел кадров листок нетрудоспособности, в котором указано, что она была нетрудоспособна с 5 по 16 февраля, и попросила продлить ей отпуск на 12 дней. Начальник отдела кадров объяснил Коневой, что Закон о государственной гражданской службе не предусматривает возможности продления отпуска, так как гражданские служащие пользуются удлиненным ежегодным отпуском. Правильное ли разъяснение дал начальник отдела кадров? Дайте развернутый ответ.</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Белов в связи с совершенным им преступлением был приговорен к штрафу и 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полнительному наказанию в виде лишения права занимать должности на гос</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дарственной службе и в органах местного самоуправления сроком на три года. Орган, исполняющий наказание в отношении осужденного Белова, обратился в суд за разъяснением о том, может ли Белов в связи с назначенным ему дополн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тельном наказанием занимать должность главного врача. В представлении органа, исполняющего наказание, указывается, что поводом для обращения в суд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служило назначение Белова на должность глав врача приказом от 12.01.2013 г. По постановлению судьи от 11.03.2013 г. о разъяснении неясностей и сомнений, возникших при исполнении приговора, осужденный Белов подлежит освобо</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lastRenderedPageBreak/>
              <w:t>дению от занимаемой им должности главного врача на основании п. 4.ч. 1 ст. 83 ТК РФ. Осужденный Белов принес кассационную жалобу на постановление судьи, в которой просит постановление отменить как необоснованное и приводит доводы о том, что занимаемая им должность главного врача не является должностью на государственной службе. Составьте экспертное заключение по данному делу.</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Смирнов обратился в суд с заявлением о том, что его не принимают на службу в миграционную службу. Отказ в приеме на службу связан с тем, что Смирнов в 1993 г. привлекался к уголовной ответственности и приговором суда был осужден к лишению свободы на срок 3 года. Смирнов утверждает, что судимость у него погашена, следовательно, препятствий в приеме на службу у него нет. Могут ли принять Смирнова на службу?</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Служащий Федеральной регистрационной службы Ковальский принял от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данки Симоновой механические наручные часы «Командирские» за более б</w:t>
            </w:r>
            <w:r w:rsidRPr="0019729F">
              <w:rPr>
                <w:rFonts w:ascii="Times New Roman" w:eastAsia="Times New Roman" w:hAnsi="Times New Roman" w:cs="Times New Roman"/>
                <w:sz w:val="24"/>
                <w:szCs w:val="24"/>
                <w:lang w:val="ru-RU" w:eastAsia="ru-RU"/>
              </w:rPr>
              <w:t>ы</w:t>
            </w:r>
            <w:r w:rsidRPr="0019729F">
              <w:rPr>
                <w:rFonts w:ascii="Times New Roman" w:eastAsia="Times New Roman" w:hAnsi="Times New Roman" w:cs="Times New Roman"/>
                <w:sz w:val="24"/>
                <w:szCs w:val="24"/>
                <w:lang w:val="ru-RU" w:eastAsia="ru-RU"/>
              </w:rPr>
              <w:t>строе оформление документов на квартиру. Руководителю Федеральной регис</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рационной службы Ковальский пояснил, что данный подарок он не требовал от Симоновой – это ее собственная инициатива, следовательно, никакого нарушения в его действиях не усматривается. Были ли нарушения в действиях Ковальского?</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Андреев через 6 месяцев после поступления на гра</w:t>
            </w:r>
            <w:r w:rsidRPr="0019729F">
              <w:rPr>
                <w:rFonts w:ascii="Times New Roman" w:eastAsia="Times New Roman" w:hAnsi="Times New Roman" w:cs="Times New Roman"/>
                <w:sz w:val="24"/>
                <w:szCs w:val="24"/>
                <w:lang w:val="ru-RU" w:eastAsia="ru-RU"/>
              </w:rPr>
              <w:t>ж</w:t>
            </w:r>
            <w:r w:rsidRPr="0019729F">
              <w:rPr>
                <w:rFonts w:ascii="Times New Roman" w:eastAsia="Times New Roman" w:hAnsi="Times New Roman" w:cs="Times New Roman"/>
                <w:sz w:val="24"/>
                <w:szCs w:val="24"/>
                <w:lang w:val="ru-RU" w:eastAsia="ru-RU"/>
              </w:rPr>
              <w:t>данскую службу был направлен на аттестацию. По результатам проведения атт</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стации Андреева аттестационная комиссия приняла решение о несоответствии Андреева замещаемой должности гражданской службы. Андреев обратился в а</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тестационную комиссию с тем, чтобы ему разрешили повторную аттестацию, однако ему было отказано. Правомерно ли решение аттестационной комиссии в отношении Андреева?</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отношении гражданской служащей Беловой было принято решение о пров</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дении аттестации. Белова была не согласна с данным решением и обжаловала его в вышестоящий государственный орган. Свое несогласие Белова мотивировала тем, что является пенсионеркой, ей 56 лет, проведение аттестации может плохо сказаться на ее здоровье, кроме того, она проработала на данной должности 14 лет. Законно ли решение о проведении аттестации в отношении Беловой?</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Гражданский служащий Кириллов появился утром на службе в нетрезвом с</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стоянии, в связи с чем был отстранен от службы. На следующий день Кириллов вышел на службу, однако ему было сказано, что его отстранили от службы на 4 дня до применения к нему дисциплинарного взыскания. Правомерны ли действия администрации в отношении Кириллова?</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Инспектор отдела налоговых проверок Федеральной налоговой службы Краснов в СМИ заявил о том, что религиозная организация «Новая заря» является нед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пустимой с точки зрения морали. Он как представитель власти не согласен с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рядком проведения некоторых обрядов в этой организации, и хотя нарушений закона в данной религиозной организации нет, но он не советует людям ходить на ее обряды. Вправе ли Краснов публично выражать отношение к религиозной о</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t>ганизации «Новая заря»? Ответ аргументировать.</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Служащего гражданской службы Комарова в кадровом отделе предупредили, что меры поощрения к нему применяться больше не будут, поскольку у него есть дисциплинарное взыскание – выговор. Комаров ответил, что дисциплинарное взыскание к нему было применено 2 года назад. В кадровом отделе пояснили, что дисциплинарное взыскание может быть снято, если он напишет ходатайство своему непосредственному руководителю о снятии дисциплинарного взыскания. Прав ли кадровый отдел? Ответ аргументировать.</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 поступлении Сальниковой на гражданскую службу был установлен срок испытания 3 месяца. Сальникова обратилась в кадровый отдел, чтобы ей пер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смотрели срок испытания и установили на меньший срок, поскольку через месяц она должна уехать на сессию для обучения в университете другого города. Во</w:t>
            </w:r>
            <w:r w:rsidRPr="0019729F">
              <w:rPr>
                <w:rFonts w:ascii="Times New Roman" w:eastAsia="Times New Roman" w:hAnsi="Times New Roman" w:cs="Times New Roman"/>
                <w:sz w:val="24"/>
                <w:szCs w:val="24"/>
                <w:lang w:val="ru-RU" w:eastAsia="ru-RU"/>
              </w:rPr>
              <w:t>з</w:t>
            </w:r>
            <w:r w:rsidRPr="0019729F">
              <w:rPr>
                <w:rFonts w:ascii="Times New Roman" w:eastAsia="Times New Roman" w:hAnsi="Times New Roman" w:cs="Times New Roman"/>
                <w:sz w:val="24"/>
                <w:szCs w:val="24"/>
                <w:lang w:val="ru-RU" w:eastAsia="ru-RU"/>
              </w:rPr>
              <w:t>можно ли уменьшение срока испытания в отношении Сальниковой?</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январе текущего года издано постановление Правительства Республики Марий Эл об аттестации государственных гражданских служащих, которая должны быть проведена до апреля этого же года. Вы – руководитель кадровой службы мин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стерства. Опишите последовательность Ваших действий, необходимых для пр</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ведения аттестации.</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Вы руководитель кадровой службы государственного органа, в котором объявлен </w:t>
            </w:r>
            <w:r w:rsidRPr="0019729F">
              <w:rPr>
                <w:rFonts w:ascii="Times New Roman" w:eastAsia="Times New Roman" w:hAnsi="Times New Roman" w:cs="Times New Roman"/>
                <w:sz w:val="24"/>
                <w:szCs w:val="24"/>
                <w:lang w:val="ru-RU" w:eastAsia="ru-RU"/>
              </w:rPr>
              <w:lastRenderedPageBreak/>
              <w:t>конкурс на замещение вакантной должности заместителя по инновационному развитию. К Вам обратился соискатель, который не имеет стажа госслужащего, но имеет опыт восемь лет работы в бизнесе на должности IT-директора крупной фирмы. Ваши действия (ответ должен быть четко обоснован с опорой на норм</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тивно-правовые акты).</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Составить и зарисовать схему «Принципы муниципальной службы в РФ». Дать краткую характеристику ее элементов.</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результате изменения законодательства РФ и передачи ряда функций с уровня субъекта РФ на федеральный уровень издано постановление Правительства Ч</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лябинской области о ликвидации определенного министерства. Вы являетесь руководителем кадровой службы этого министерства. Опишите последовател</w:t>
            </w:r>
            <w:r w:rsidRPr="0019729F">
              <w:rPr>
                <w:rFonts w:ascii="Times New Roman" w:eastAsia="Times New Roman" w:hAnsi="Times New Roman" w:cs="Times New Roman"/>
                <w:sz w:val="24"/>
                <w:szCs w:val="24"/>
                <w:lang w:val="ru-RU" w:eastAsia="ru-RU"/>
              </w:rPr>
              <w:t>ь</w:t>
            </w:r>
            <w:r w:rsidRPr="0019729F">
              <w:rPr>
                <w:rFonts w:ascii="Times New Roman" w:eastAsia="Times New Roman" w:hAnsi="Times New Roman" w:cs="Times New Roman"/>
                <w:sz w:val="24"/>
                <w:szCs w:val="24"/>
                <w:lang w:val="ru-RU" w:eastAsia="ru-RU"/>
              </w:rPr>
              <w:t>ность Ваших действий, с учетом соблюдения социальных гарантий служащего.</w:t>
            </w:r>
          </w:p>
          <w:p w:rsidR="0019729F" w:rsidRPr="0019729F" w:rsidRDefault="0019729F" w:rsidP="0019729F">
            <w:pPr>
              <w:widowControl w:val="0"/>
              <w:numPr>
                <w:ilvl w:val="0"/>
                <w:numId w:val="54"/>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color w:val="000000"/>
                <w:sz w:val="24"/>
                <w:szCs w:val="24"/>
                <w:lang w:val="ru-RU" w:eastAsia="ru-RU"/>
              </w:rPr>
              <w:t>В конце календарного года в Министерство сельского хозяйства и продовольствия Республики Башкортостан поступил запрос от управления гражданской службы, кадров и наград администрации Главы республики представить списки гражда</w:t>
            </w:r>
            <w:r w:rsidRPr="0019729F">
              <w:rPr>
                <w:rFonts w:ascii="Times New Roman" w:eastAsia="Times New Roman" w:hAnsi="Times New Roman" w:cs="Times New Roman"/>
                <w:color w:val="000000"/>
                <w:sz w:val="24"/>
                <w:szCs w:val="24"/>
                <w:lang w:val="ru-RU" w:eastAsia="ru-RU"/>
              </w:rPr>
              <w:t>н</w:t>
            </w:r>
            <w:r w:rsidRPr="0019729F">
              <w:rPr>
                <w:rFonts w:ascii="Times New Roman" w:eastAsia="Times New Roman" w:hAnsi="Times New Roman" w:cs="Times New Roman"/>
                <w:color w:val="000000"/>
                <w:sz w:val="24"/>
                <w:szCs w:val="24"/>
                <w:lang w:val="ru-RU" w:eastAsia="ru-RU"/>
              </w:rPr>
              <w:t>ских служащих на профессиональную переподготовку, повышение квалификации и стажировку в следующем году. Какие действия Вы должны осуществить? С кем Вы должны взаимодействовать и с какой целью?</w:t>
            </w:r>
          </w:p>
        </w:tc>
      </w:tr>
      <w:tr w:rsidR="0019729F" w:rsidRPr="0019729F" w:rsidTr="007E775E">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Владеть</w:t>
            </w:r>
          </w:p>
        </w:tc>
        <w:tc>
          <w:tcPr>
            <w:tcW w:w="147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методами, способами и приемами управления персоналом Государс</w:t>
            </w:r>
            <w:r w:rsidRPr="0019729F">
              <w:rPr>
                <w:rFonts w:ascii="Times New Roman" w:eastAsia="Calibri" w:hAnsi="Times New Roman" w:cs="Times New Roman"/>
                <w:sz w:val="24"/>
                <w:szCs w:val="24"/>
                <w:lang w:val="ru-RU"/>
              </w:rPr>
              <w:t>т</w:t>
            </w:r>
            <w:r w:rsidRPr="0019729F">
              <w:rPr>
                <w:rFonts w:ascii="Times New Roman" w:eastAsia="Calibri" w:hAnsi="Times New Roman" w:cs="Times New Roman"/>
                <w:sz w:val="24"/>
                <w:szCs w:val="24"/>
                <w:lang w:val="ru-RU"/>
              </w:rPr>
              <w:t>венной и муниципальной службы</w:t>
            </w:r>
          </w:p>
          <w:p w:rsidR="0019729F" w:rsidRPr="0019729F" w:rsidRDefault="0019729F" w:rsidP="0019729F">
            <w:pPr>
              <w:framePr w:hSpace="180" w:wrap="around" w:vAnchor="text" w:hAnchor="text" w:y="1"/>
              <w:widowControl w:val="0"/>
              <w:numPr>
                <w:ilvl w:val="0"/>
                <w:numId w:val="1"/>
              </w:numPr>
              <w:autoSpaceDE w:val="0"/>
              <w:autoSpaceDN w:val="0"/>
              <w:adjustRightInd w:val="0"/>
              <w:spacing w:after="0" w:line="240" w:lineRule="auto"/>
              <w:ind w:left="227" w:hanging="227"/>
              <w:contextualSpacing/>
              <w:suppressOverlap/>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 xml:space="preserve"> навыками конструктивного делового общения (переговоры, совещания и др.)</w:t>
            </w:r>
          </w:p>
          <w:p w:rsidR="0019729F" w:rsidRPr="0019729F" w:rsidRDefault="0019729F" w:rsidP="0019729F">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19729F">
              <w:rPr>
                <w:rFonts w:ascii="Times New Roman" w:eastAsia="Calibri" w:hAnsi="Times New Roman" w:cs="Times New Roman"/>
                <w:sz w:val="24"/>
                <w:szCs w:val="24"/>
                <w:lang w:val="ru-RU"/>
              </w:rPr>
              <w:t>навыками разрешения конфликтных ситуаций</w:t>
            </w:r>
          </w:p>
        </w:tc>
        <w:tc>
          <w:tcPr>
            <w:tcW w:w="296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9729F" w:rsidRPr="0019729F" w:rsidRDefault="0019729F" w:rsidP="0019729F">
            <w:pPr>
              <w:widowControl w:val="0"/>
              <w:autoSpaceDE w:val="0"/>
              <w:autoSpaceDN w:val="0"/>
              <w:adjustRightInd w:val="0"/>
              <w:spacing w:after="0" w:line="240" w:lineRule="auto"/>
              <w:ind w:left="357" w:hanging="357"/>
              <w:jc w:val="center"/>
              <w:rPr>
                <w:rFonts w:ascii="Times New Roman" w:eastAsia="Times New Roman" w:hAnsi="Times New Roman" w:cs="Times New Roman"/>
                <w:b/>
                <w:sz w:val="24"/>
                <w:szCs w:val="24"/>
                <w:lang w:val="ru-RU" w:eastAsia="ar-SA"/>
              </w:rPr>
            </w:pPr>
            <w:r w:rsidRPr="0019729F">
              <w:rPr>
                <w:rFonts w:ascii="Times New Roman" w:eastAsia="Times New Roman" w:hAnsi="Times New Roman" w:cs="Times New Roman"/>
                <w:b/>
                <w:sz w:val="24"/>
                <w:szCs w:val="24"/>
                <w:lang w:val="ru-RU" w:eastAsia="ar-SA"/>
              </w:rPr>
              <w:t>Темы курсовой работы</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История формирования и развития государственной службы в дореволюционной России.</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Основные тенденции развития российского чиновничества в XVIII -начале XX века</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Государственная служба в СССР: особенности, позитивные и негативные черты.</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Основные тенденции развития российской государственной службы на совр</w:t>
            </w:r>
            <w:r w:rsidRPr="0019729F">
              <w:rPr>
                <w:rFonts w:ascii="Times New Roman" w:eastAsia="Times New Roman" w:hAnsi="Times New Roman" w:cs="Times New Roman"/>
                <w:sz w:val="24"/>
                <w:szCs w:val="24"/>
                <w:lang w:val="ru-RU" w:eastAsia="ar-SA"/>
              </w:rPr>
              <w:t>е</w:t>
            </w:r>
            <w:r w:rsidRPr="0019729F">
              <w:rPr>
                <w:rFonts w:ascii="Times New Roman" w:eastAsia="Times New Roman" w:hAnsi="Times New Roman" w:cs="Times New Roman"/>
                <w:sz w:val="24"/>
                <w:szCs w:val="24"/>
                <w:lang w:val="ru-RU" w:eastAsia="ar-SA"/>
              </w:rPr>
              <w:t xml:space="preserve">менном этапе.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Реформирование государственной службы России: история и современность.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Реформирование государственной службы Российской Федерации: концепции и реальность.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Внедрение современных механизмов стимулирования государственных гра</w:t>
            </w:r>
            <w:r w:rsidRPr="0019729F">
              <w:rPr>
                <w:rFonts w:ascii="Times New Roman" w:eastAsia="Times New Roman" w:hAnsi="Times New Roman" w:cs="Times New Roman"/>
                <w:sz w:val="24"/>
                <w:szCs w:val="24"/>
                <w:lang w:val="ru-RU" w:eastAsia="ar-SA"/>
              </w:rPr>
              <w:t>ж</w:t>
            </w:r>
            <w:r w:rsidRPr="0019729F">
              <w:rPr>
                <w:rFonts w:ascii="Times New Roman" w:eastAsia="Times New Roman" w:hAnsi="Times New Roman" w:cs="Times New Roman"/>
                <w:sz w:val="24"/>
                <w:szCs w:val="24"/>
                <w:lang w:val="ru-RU" w:eastAsia="ar-SA"/>
              </w:rPr>
              <w:lastRenderedPageBreak/>
              <w:t xml:space="preserve">данских служащих (на примере конкретного государственного органа, субъекта РФ)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Гарантии на государственной гражданской (муниципальной) службе, порядок их предоставления (на примере).</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Конкурс на замещение вакантной должности государственной гражданской (м</w:t>
            </w:r>
            <w:r w:rsidRPr="0019729F">
              <w:rPr>
                <w:rFonts w:ascii="Times New Roman" w:eastAsia="Times New Roman" w:hAnsi="Times New Roman" w:cs="Times New Roman"/>
                <w:sz w:val="24"/>
                <w:szCs w:val="24"/>
                <w:lang w:val="ru-RU" w:eastAsia="ar-SA"/>
              </w:rPr>
              <w:t>у</w:t>
            </w:r>
            <w:r w:rsidRPr="0019729F">
              <w:rPr>
                <w:rFonts w:ascii="Times New Roman" w:eastAsia="Times New Roman" w:hAnsi="Times New Roman" w:cs="Times New Roman"/>
                <w:sz w:val="24"/>
                <w:szCs w:val="24"/>
                <w:lang w:val="ru-RU" w:eastAsia="ar-SA"/>
              </w:rPr>
              <w:t>ниципальной) службы (на примере конкретного органа).</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Механизмы профилактики коррупции на государственной (муниципальной) службе.</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защиты государственных гражданских (муниципальных) служащих: организация, правовое регулирование, оценка эффективности (на примере ко</w:t>
            </w:r>
            <w:r w:rsidRPr="0019729F">
              <w:rPr>
                <w:rFonts w:ascii="Times New Roman" w:eastAsia="Times New Roman" w:hAnsi="Times New Roman" w:cs="Times New Roman"/>
                <w:sz w:val="24"/>
                <w:szCs w:val="24"/>
                <w:lang w:val="ru-RU" w:eastAsia="ar-SA"/>
              </w:rPr>
              <w:t>н</w:t>
            </w:r>
            <w:r w:rsidRPr="0019729F">
              <w:rPr>
                <w:rFonts w:ascii="Times New Roman" w:eastAsia="Times New Roman" w:hAnsi="Times New Roman" w:cs="Times New Roman"/>
                <w:sz w:val="24"/>
                <w:szCs w:val="24"/>
                <w:lang w:val="ru-RU" w:eastAsia="ar-SA"/>
              </w:rPr>
              <w:t>кретного государственного органа, органа местного самоуправления).</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Обеспечение защиты персональных данных государственного гражданского (муниципального) служащего (на примере конкретного государственного органа, органа местного самоуправления)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открытости и доступности общественному контролю государс</w:t>
            </w:r>
            <w:r w:rsidRPr="0019729F">
              <w:rPr>
                <w:rFonts w:ascii="Times New Roman" w:eastAsia="Times New Roman" w:hAnsi="Times New Roman" w:cs="Times New Roman"/>
                <w:sz w:val="24"/>
                <w:szCs w:val="24"/>
                <w:lang w:val="ru-RU" w:eastAsia="ar-SA"/>
              </w:rPr>
              <w:t>т</w:t>
            </w:r>
            <w:r w:rsidRPr="0019729F">
              <w:rPr>
                <w:rFonts w:ascii="Times New Roman" w:eastAsia="Times New Roman" w:hAnsi="Times New Roman" w:cs="Times New Roman"/>
                <w:sz w:val="24"/>
                <w:szCs w:val="24"/>
                <w:lang w:val="ru-RU" w:eastAsia="ar-SA"/>
              </w:rPr>
              <w:t>венной гражданской (муниципальной) службы (на примере конкретного гос</w:t>
            </w:r>
            <w:r w:rsidRPr="0019729F">
              <w:rPr>
                <w:rFonts w:ascii="Times New Roman" w:eastAsia="Times New Roman" w:hAnsi="Times New Roman" w:cs="Times New Roman"/>
                <w:sz w:val="24"/>
                <w:szCs w:val="24"/>
                <w:lang w:val="ru-RU" w:eastAsia="ar-SA"/>
              </w:rPr>
              <w:t>у</w:t>
            </w:r>
            <w:r w:rsidRPr="0019729F">
              <w:rPr>
                <w:rFonts w:ascii="Times New Roman" w:eastAsia="Times New Roman" w:hAnsi="Times New Roman" w:cs="Times New Roman"/>
                <w:sz w:val="24"/>
                <w:szCs w:val="24"/>
                <w:lang w:val="ru-RU" w:eastAsia="ar-SA"/>
              </w:rPr>
              <w:t>дарственного органа, органа местного самоуправления).</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Обеспечение ротации государственных гражданских служащих (на примере конкретного государственного органа).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условий для эффективной деятельности государственных гражда</w:t>
            </w:r>
            <w:r w:rsidRPr="0019729F">
              <w:rPr>
                <w:rFonts w:ascii="Times New Roman" w:eastAsia="Times New Roman" w:hAnsi="Times New Roman" w:cs="Times New Roman"/>
                <w:sz w:val="24"/>
                <w:szCs w:val="24"/>
                <w:lang w:val="ru-RU" w:eastAsia="ar-SA"/>
              </w:rPr>
              <w:t>н</w:t>
            </w:r>
            <w:r w:rsidRPr="0019729F">
              <w:rPr>
                <w:rFonts w:ascii="Times New Roman" w:eastAsia="Times New Roman" w:hAnsi="Times New Roman" w:cs="Times New Roman"/>
                <w:sz w:val="24"/>
                <w:szCs w:val="24"/>
                <w:lang w:val="ru-RU" w:eastAsia="ar-SA"/>
              </w:rPr>
              <w:t xml:space="preserve">ских (муниципальных) служащих (на примере конкретного государственного органа, органа местного самоуправления).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Организационное обеспечение проверки сведений о государственных (муниц</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пальных) служащих.</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Проблема льгот и привилегий государственных служащих в России и за рубежом.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Правовое положение государственных гражданских служащих при ликвидации и реорганизации государственного органа (на конкретном примере)</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Оценка профессионализма государственных гражданских служащих в России (на примере конкретного органа).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Поощрения и правоограничения для муниципальных служащих в РФ.</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lastRenderedPageBreak/>
              <w:t xml:space="preserve">Особенности правового регулирования трудовых отношений государственных гражданских служащих Российской Федерации.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Проблемы правового регулирования трудовых отношений лиц, занимающих выборные государственные и муниципальные должности.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Особенности правового регулирования труда муниципальных служащих.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Социальное партнерство с участием государственных и муниципальных служ</w:t>
            </w:r>
            <w:r w:rsidRPr="0019729F">
              <w:rPr>
                <w:rFonts w:ascii="Times New Roman" w:eastAsia="Times New Roman" w:hAnsi="Times New Roman" w:cs="Times New Roman"/>
                <w:sz w:val="24"/>
                <w:szCs w:val="24"/>
                <w:lang w:val="ru-RU" w:eastAsia="ar-SA"/>
              </w:rPr>
              <w:t>а</w:t>
            </w:r>
            <w:r w:rsidRPr="0019729F">
              <w:rPr>
                <w:rFonts w:ascii="Times New Roman" w:eastAsia="Times New Roman" w:hAnsi="Times New Roman" w:cs="Times New Roman"/>
                <w:sz w:val="24"/>
                <w:szCs w:val="24"/>
                <w:lang w:val="ru-RU" w:eastAsia="ar-SA"/>
              </w:rPr>
              <w:t xml:space="preserve">щих: понятие, субъекты, формы.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Право государственных служащих на создание профсоюзной организации.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Механизм разрешения трудовых споров с участием государственных и муниц</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пальных служащих.</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Совместительство на государственной и муниципальной службе.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Дисциплинарное производство на государственной гражданской службе.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Организация муниципальной службы в городе Челябинске (другом городе, я</w:t>
            </w:r>
            <w:r w:rsidRPr="0019729F">
              <w:rPr>
                <w:rFonts w:ascii="Times New Roman" w:eastAsia="Times New Roman" w:hAnsi="Times New Roman" w:cs="Times New Roman"/>
                <w:sz w:val="24"/>
                <w:szCs w:val="24"/>
                <w:lang w:val="ru-RU" w:eastAsia="ar-SA"/>
              </w:rPr>
              <w:t>в</w:t>
            </w:r>
            <w:r w:rsidRPr="0019729F">
              <w:rPr>
                <w:rFonts w:ascii="Times New Roman" w:eastAsia="Times New Roman" w:hAnsi="Times New Roman" w:cs="Times New Roman"/>
                <w:sz w:val="24"/>
                <w:szCs w:val="24"/>
                <w:lang w:val="ru-RU" w:eastAsia="ar-SA"/>
              </w:rPr>
              <w:t xml:space="preserve">ляющемся административным центром соответствующего субъекта РФ).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Служба в государственных органах и негосударственных организациях: сравн</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 xml:space="preserve">тельный анализ.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Стратегия карьерного продвижения на государственной гражданской службе (на примере конкретного органа).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Прокурорский надзор за соблюдением законности в деятельности государс</w:t>
            </w:r>
            <w:r w:rsidRPr="0019729F">
              <w:rPr>
                <w:rFonts w:ascii="Times New Roman" w:eastAsia="Times New Roman" w:hAnsi="Times New Roman" w:cs="Times New Roman"/>
                <w:sz w:val="24"/>
                <w:szCs w:val="24"/>
                <w:lang w:val="ru-RU" w:eastAsia="ar-SA"/>
              </w:rPr>
              <w:t>т</w:t>
            </w:r>
            <w:r w:rsidRPr="0019729F">
              <w:rPr>
                <w:rFonts w:ascii="Times New Roman" w:eastAsia="Times New Roman" w:hAnsi="Times New Roman" w:cs="Times New Roman"/>
                <w:sz w:val="24"/>
                <w:szCs w:val="24"/>
                <w:lang w:val="ru-RU" w:eastAsia="ar-SA"/>
              </w:rPr>
              <w:t xml:space="preserve">венных служащих Российской Федерации.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Судебная практика рассмотрения дел по вопросам организации и прохождения государственной службы.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Опыт организации и правового регулирования государственной службы в ФРГ (другом иностранном государстве).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Сравнительный анализ организации и правового регулирования государственной службы России и США (другого иностранного государства).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Государственная служба в парламентах России и иностранных государств.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Государственная служба в правительствах России и иностранных государств. </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Зарубежный опыт реформирования государственной службы.</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bCs/>
                <w:iCs/>
                <w:sz w:val="24"/>
                <w:szCs w:val="24"/>
                <w:lang w:val="ru-RU" w:eastAsia="ar-SA"/>
              </w:rPr>
              <w:t>Зарубежный опыт создания специализированных антикоррупционных госуда</w:t>
            </w:r>
            <w:r w:rsidRPr="0019729F">
              <w:rPr>
                <w:rFonts w:ascii="Times New Roman" w:eastAsia="Times New Roman" w:hAnsi="Times New Roman" w:cs="Times New Roman"/>
                <w:bCs/>
                <w:iCs/>
                <w:sz w:val="24"/>
                <w:szCs w:val="24"/>
                <w:lang w:val="ru-RU" w:eastAsia="ar-SA"/>
              </w:rPr>
              <w:t>р</w:t>
            </w:r>
            <w:r w:rsidRPr="0019729F">
              <w:rPr>
                <w:rFonts w:ascii="Times New Roman" w:eastAsia="Times New Roman" w:hAnsi="Times New Roman" w:cs="Times New Roman"/>
                <w:bCs/>
                <w:iCs/>
                <w:sz w:val="24"/>
                <w:szCs w:val="24"/>
                <w:lang w:val="ru-RU" w:eastAsia="ar-SA"/>
              </w:rPr>
              <w:lastRenderedPageBreak/>
              <w:t>ственных органов</w:t>
            </w:r>
          </w:p>
          <w:p w:rsidR="0019729F" w:rsidRPr="0019729F" w:rsidRDefault="0019729F" w:rsidP="0019729F">
            <w:pPr>
              <w:widowControl w:val="0"/>
              <w:numPr>
                <w:ilvl w:val="0"/>
                <w:numId w:val="59"/>
              </w:numPr>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bCs/>
                <w:iCs/>
                <w:sz w:val="24"/>
                <w:szCs w:val="24"/>
                <w:lang w:val="ru-RU" w:eastAsia="ar-SA"/>
              </w:rPr>
              <w:t>Денежное содержание государственных гражданских служащих – как форма управления персоналом в государственном органе</w:t>
            </w:r>
          </w:p>
        </w:tc>
      </w:tr>
    </w:tbl>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19729F" w:rsidRPr="0019729F" w:rsidSect="00D24E6A">
          <w:pgSz w:w="16840" w:h="11907" w:orient="landscape"/>
          <w:pgMar w:top="1701" w:right="1134" w:bottom="851" w:left="811" w:header="709" w:footer="709" w:gutter="0"/>
          <w:cols w:space="708"/>
          <w:docGrid w:linePitch="360"/>
        </w:sectPr>
      </w:pP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Промежуточная аттестация по дисциплине «</w:t>
      </w:r>
      <w:r w:rsidRPr="0019729F">
        <w:rPr>
          <w:rFonts w:ascii="Times New Roman" w:eastAsia="Times New Roman" w:hAnsi="Times New Roman" w:cs="Times New Roman"/>
          <w:bCs/>
          <w:sz w:val="24"/>
          <w:szCs w:val="24"/>
          <w:lang w:val="ru-RU" w:eastAsia="ru-RU"/>
        </w:rPr>
        <w:t>Государственная и муниципальная служба</w:t>
      </w:r>
      <w:r w:rsidRPr="0019729F">
        <w:rPr>
          <w:rFonts w:ascii="Times New Roman" w:eastAsia="Times New Roman" w:hAnsi="Times New Roman" w:cs="Times New Roman"/>
          <w:sz w:val="24"/>
          <w:szCs w:val="24"/>
          <w:lang w:val="ru-RU" w:eastAsia="ru-RU"/>
        </w:rPr>
        <w:t>» включает теоретические вопросы и практические задания, выявляющие степень сформированности умений и владений, проводится в форме экзамена и в форме выполн</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ния и защиты курсовой работы.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дание.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Показатели и критерии оценивания экзамена:</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«отлично» (5 баллов)</w:t>
      </w:r>
      <w:r w:rsidRPr="0019729F">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w:t>
      </w:r>
      <w:r w:rsidRPr="0019729F">
        <w:rPr>
          <w:rFonts w:ascii="Times New Roman" w:eastAsia="Times New Roman" w:hAnsi="Times New Roman" w:cs="Times New Roman"/>
          <w:sz w:val="24"/>
          <w:szCs w:val="24"/>
          <w:lang w:val="ru-RU" w:eastAsia="ru-RU"/>
        </w:rPr>
        <w:t>б</w:t>
      </w:r>
      <w:r w:rsidRPr="0019729F">
        <w:rPr>
          <w:rFonts w:ascii="Times New Roman" w:eastAsia="Times New Roman" w:hAnsi="Times New Roman" w:cs="Times New Roman"/>
          <w:sz w:val="24"/>
          <w:szCs w:val="24"/>
          <w:lang w:val="ru-RU" w:eastAsia="ru-RU"/>
        </w:rPr>
        <w:t xml:space="preserve">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«хорошо» (4 балла)</w:t>
      </w:r>
      <w:r w:rsidRPr="0019729F">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значительные ошибки, неточности, затруднения при аналитических операциях, переносе знаний и умений на новые, нестандартные ситуации.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«удовлетворительно» (3 балла)</w:t>
      </w:r>
      <w:r w:rsidRPr="0019729F">
        <w:rPr>
          <w:rFonts w:ascii="Times New Roman" w:eastAsia="Times New Roman" w:hAnsi="Times New Roman" w:cs="Times New Roman"/>
          <w:sz w:val="24"/>
          <w:szCs w:val="24"/>
          <w:lang w:val="ru-RU" w:eastAsia="ru-RU"/>
        </w:rPr>
        <w:t xml:space="preserve"> – обучающийся демонстрирует пор</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говый уровень сформированности компетенций: в ходе контрольных мероприятий допу</w:t>
      </w:r>
      <w:r w:rsidRPr="0019729F">
        <w:rPr>
          <w:rFonts w:ascii="Times New Roman" w:eastAsia="Times New Roman" w:hAnsi="Times New Roman" w:cs="Times New Roman"/>
          <w:sz w:val="24"/>
          <w:szCs w:val="24"/>
          <w:lang w:val="ru-RU" w:eastAsia="ru-RU"/>
        </w:rPr>
        <w:t>с</w:t>
      </w:r>
      <w:r w:rsidRPr="0019729F">
        <w:rPr>
          <w:rFonts w:ascii="Times New Roman" w:eastAsia="Times New Roman" w:hAnsi="Times New Roman" w:cs="Times New Roman"/>
          <w:sz w:val="24"/>
          <w:szCs w:val="24"/>
          <w:lang w:val="ru-RU" w:eastAsia="ru-RU"/>
        </w:rPr>
        <w:t>каются ошибки, проявляется отсутствие отдельных знаний, умений, навыков, обуча</w:t>
      </w:r>
      <w:r w:rsidRPr="0019729F">
        <w:rPr>
          <w:rFonts w:ascii="Times New Roman" w:eastAsia="Times New Roman" w:hAnsi="Times New Roman" w:cs="Times New Roman"/>
          <w:sz w:val="24"/>
          <w:szCs w:val="24"/>
          <w:lang w:val="ru-RU" w:eastAsia="ru-RU"/>
        </w:rPr>
        <w:t>ю</w:t>
      </w:r>
      <w:r w:rsidRPr="0019729F">
        <w:rPr>
          <w:rFonts w:ascii="Times New Roman" w:eastAsia="Times New Roman" w:hAnsi="Times New Roman" w:cs="Times New Roman"/>
          <w:sz w:val="24"/>
          <w:szCs w:val="24"/>
          <w:lang w:val="ru-RU" w:eastAsia="ru-RU"/>
        </w:rPr>
        <w:t>щийся испытывает значительные затруднения при оперировании знаниями и умениями при их переносе на новые ситуации.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«неудовлетворительно» (2 балла)</w:t>
      </w:r>
      <w:r w:rsidRPr="0019729F">
        <w:rPr>
          <w:rFonts w:ascii="Times New Roman" w:eastAsia="Times New Roman" w:hAnsi="Times New Roman" w:cs="Times New Roman"/>
          <w:sz w:val="24"/>
          <w:szCs w:val="24"/>
          <w:lang w:val="ru-RU" w:eastAsia="ru-RU"/>
        </w:rPr>
        <w:t xml:space="preserve"> – обучающийся демонстрирует зн</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ния не более 20% теоретического материала, допускает существенные ошибки, не может показать интеллектуальные навыки решения простых задач.</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«неудовлетворительно» (1 балл)</w:t>
      </w:r>
      <w:r w:rsidRPr="0019729F">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w:t>
      </w:r>
      <w:r w:rsidRPr="0019729F">
        <w:rPr>
          <w:rFonts w:ascii="Times New Roman" w:eastAsia="Times New Roman" w:hAnsi="Times New Roman" w:cs="Times New Roman"/>
          <w:sz w:val="24"/>
          <w:szCs w:val="24"/>
          <w:lang w:val="ru-RU" w:eastAsia="ru-RU"/>
        </w:rPr>
        <w:t>л</w:t>
      </w:r>
      <w:r w:rsidRPr="0019729F">
        <w:rPr>
          <w:rFonts w:ascii="Times New Roman" w:eastAsia="Times New Roman" w:hAnsi="Times New Roman" w:cs="Times New Roman"/>
          <w:sz w:val="24"/>
          <w:szCs w:val="24"/>
          <w:lang w:val="ru-RU" w:eastAsia="ru-RU"/>
        </w:rPr>
        <w:t>лектуальные навыки решения простых задач.</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Курсовая работа выполняется под руководством преподавателя, в процессе ее нап</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сания обучающийся развивает навыки к научной работе, закрепляя и одновременно ра</w:t>
      </w:r>
      <w:r w:rsidRPr="0019729F">
        <w:rPr>
          <w:rFonts w:ascii="Times New Roman" w:eastAsia="Times New Roman" w:hAnsi="Times New Roman" w:cs="Times New Roman"/>
          <w:sz w:val="24"/>
          <w:szCs w:val="24"/>
          <w:lang w:val="ru-RU" w:eastAsia="ru-RU"/>
        </w:rPr>
        <w:t>с</w:t>
      </w:r>
      <w:r w:rsidRPr="0019729F">
        <w:rPr>
          <w:rFonts w:ascii="Times New Roman" w:eastAsia="Times New Roman" w:hAnsi="Times New Roman" w:cs="Times New Roman"/>
          <w:sz w:val="24"/>
          <w:szCs w:val="24"/>
          <w:lang w:val="ru-RU" w:eastAsia="ru-RU"/>
        </w:rPr>
        <w:t>ширяя знания, полученные при изучении курса «Государственная и муниципальная служба».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процессе написания курсовой работы обучающийся должен разобраться в теор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тических вопросах избранной темы, самостоятельно проанализировать практический м</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териал, разобрать и обосновать практические предложения.</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Показатели и критерии оценивания курсовой работы: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«отлично» (5 баллов)</w:t>
      </w:r>
      <w:r w:rsidRPr="0019729F">
        <w:rPr>
          <w:rFonts w:ascii="Times New Roman" w:eastAsia="Times New Roman" w:hAnsi="Times New Roman" w:cs="Times New Roman"/>
          <w:sz w:val="24"/>
          <w:szCs w:val="24"/>
          <w:lang w:val="ru-RU" w:eastAsia="ru-RU"/>
        </w:rPr>
        <w:t xml:space="preserve">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ждения уникальных ответов к проблемам, оценки и вынесения критических суждений;</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«хорошо» (4 балла)</w:t>
      </w:r>
      <w:r w:rsidRPr="0019729F">
        <w:rPr>
          <w:rFonts w:ascii="Times New Roman" w:eastAsia="Times New Roman" w:hAnsi="Times New Roman" w:cs="Times New Roman"/>
          <w:sz w:val="24"/>
          <w:szCs w:val="24"/>
          <w:lang w:val="ru-RU" w:eastAsia="ru-RU"/>
        </w:rPr>
        <w:t xml:space="preserve"> – работа выполнена в соответствии с заданием, обучающийся показывает знания не только на уровне воспроизведения и объяснения и</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t>формации, но и интеллектуальные навыки решения проблем и задач, нахождения ун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кальных ответов к проблемам;</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b/>
          <w:i/>
          <w:sz w:val="24"/>
          <w:szCs w:val="24"/>
          <w:lang w:val="ru-RU" w:eastAsia="ru-RU"/>
        </w:rPr>
        <w:t>– на оценку «удовлетворительно» (3 балла)</w:t>
      </w:r>
      <w:r w:rsidRPr="0019729F">
        <w:rPr>
          <w:rFonts w:ascii="Times New Roman" w:eastAsia="Times New Roman" w:hAnsi="Times New Roman" w:cs="Times New Roman"/>
          <w:sz w:val="24"/>
          <w:szCs w:val="24"/>
          <w:lang w:val="ru-RU" w:eastAsia="ru-RU"/>
        </w:rPr>
        <w:t xml:space="preserve"> – работа выполнена в соответствии с заданием, обучающийся показывает знания на уровне воспроизведения и объяснения и</w:t>
      </w:r>
      <w:r w:rsidRPr="0019729F">
        <w:rPr>
          <w:rFonts w:ascii="Times New Roman" w:eastAsia="Times New Roman" w:hAnsi="Times New Roman" w:cs="Times New Roman"/>
          <w:sz w:val="24"/>
          <w:szCs w:val="24"/>
          <w:lang w:val="ru-RU" w:eastAsia="ru-RU"/>
        </w:rPr>
        <w:t>н</w:t>
      </w:r>
      <w:r w:rsidRPr="0019729F">
        <w:rPr>
          <w:rFonts w:ascii="Times New Roman" w:eastAsia="Times New Roman" w:hAnsi="Times New Roman" w:cs="Times New Roman"/>
          <w:sz w:val="24"/>
          <w:szCs w:val="24"/>
          <w:lang w:val="ru-RU" w:eastAsia="ru-RU"/>
        </w:rPr>
        <w:lastRenderedPageBreak/>
        <w:t>формации, интеллектуальные навыки решения простых задач;</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 </w:t>
      </w:r>
      <w:r w:rsidRPr="0019729F">
        <w:rPr>
          <w:rFonts w:ascii="Times New Roman" w:eastAsia="Times New Roman" w:hAnsi="Times New Roman" w:cs="Times New Roman"/>
          <w:b/>
          <w:i/>
          <w:sz w:val="24"/>
          <w:szCs w:val="24"/>
          <w:lang w:val="ru-RU" w:eastAsia="ru-RU"/>
        </w:rPr>
        <w:t>на оценку «неудовлетворительно» (2 балла)</w:t>
      </w:r>
      <w:r w:rsidRPr="0019729F">
        <w:rPr>
          <w:rFonts w:ascii="Times New Roman" w:eastAsia="Times New Roman" w:hAnsi="Times New Roman" w:cs="Times New Roman"/>
          <w:sz w:val="24"/>
          <w:szCs w:val="24"/>
          <w:lang w:val="ru-RU" w:eastAsia="ru-RU"/>
        </w:rPr>
        <w:t xml:space="preserve">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Примерные вопросы к экзамену:</w:t>
      </w:r>
    </w:p>
    <w:p w:rsidR="0019729F" w:rsidRPr="0019729F" w:rsidRDefault="0019729F" w:rsidP="0019729F">
      <w:pPr>
        <w:tabs>
          <w:tab w:val="left" w:pos="486"/>
        </w:tabs>
        <w:spacing w:after="0" w:line="240" w:lineRule="auto"/>
        <w:ind w:left="227" w:hanging="227"/>
        <w:contextualSpacing/>
        <w:jc w:val="center"/>
        <w:rPr>
          <w:rFonts w:ascii="Times New Roman" w:eastAsia="Calibri" w:hAnsi="Times New Roman" w:cs="Times New Roman"/>
          <w:b/>
          <w:sz w:val="24"/>
          <w:szCs w:val="24"/>
          <w:lang w:val="ru-RU"/>
        </w:rPr>
      </w:pPr>
      <w:r w:rsidRPr="0019729F">
        <w:rPr>
          <w:rFonts w:ascii="Times New Roman" w:eastAsia="Calibri" w:hAnsi="Times New Roman" w:cs="Times New Roman"/>
          <w:b/>
          <w:sz w:val="24"/>
          <w:szCs w:val="24"/>
          <w:lang w:val="ru-RU"/>
        </w:rPr>
        <w:t>Теоретические вопросы к экзамену</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государственной службы: основные подходы.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Социальная природа и сущность государственной службы, ее роль и значение в дем</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кратическом государстве.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Цели, задачи и функции государственной службы.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Особенности государственной службы как профессиональной деятельности.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Федеральная государственная гражданская служба и государственная гражданская служба субъектов РФ.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«Закрытая» и «открытая» модели организации государственной службы в иностранных государствах.</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Понятие и специфика муниципальной службы, ее взаимосвязь с государственной гр</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 xml:space="preserve">жданской службой.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Задачи и функции муниципальной службы, ее основные признаки.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Основы организации муниципальной службы в Российской Федерации.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Система принципов муниципальной службы в Российской Федерации.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Основные подходы к организации муниципальной службы в иностранных государствах.</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Конституционные основы государственной службы Российской Федерации</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федеральный уровень.</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Правовое регулирование государственной гражданской службы: региональный уровень</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Нормативно-правовое обеспечение муниципальной службы в Российской Федерации.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Правовые основы организации государственной гражданской службы в Челябинской области.</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Правовое обеспечение муниципальной службы в Челябинской области.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государственной гражданской службы Российской Федерации: понятие, основные черты, квалификационные требования, категории, группы.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Реестр должностей муниципальной службы. Реестры должностей и классные чины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 xml:space="preserve">сударственной гражданской службы Российской Федерации.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Должность государственной службы в РФ: учреждение, распределение их по катег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риям и группам.</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Права и обязанности государственных гражданских служащих.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Ограничения и запреты, предусмотренные на государственной службе</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Гарантии государственных гражданских служащих и формы их поощрения.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Юридическая ответственность государственных гражданских служащих.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Квалификационные требования к должностям государственной гражданской службы РФ.</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Служебный контракт: понятие, содержание, стороны, длительность</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Профессиональные компетенции государственных служащих.</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Практика конкурсной системы отбора на государственную гражданскую службу.</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Должности муниципальной службы и квалификационные требования к ним. </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гражданскую службу</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Поступление на муниципальную службу</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государственного гражданского служащего.</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Должностной регламент муниципального служащего</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и сущность прохождения государственной гражданской и муниципальной службы.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Оценка профессиональной служебной деятельности государственных гражданских служащих. Кадровые технологии оценки</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Аттестация государственного гражданского служащего. Квалификационный экзамен.</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Исполнение муниципальными служащими своих должностных обязанностей и их аттестация.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Профессиональная подготовка, переподготовка и повышение квалификации кадров муниципальной службы, их стажировка.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Ротация государственных гражданских служащих</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Отстранение от должности и прекращение государственной службы</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Реформирование государственной службы и основные направления государственной кадровой политики в современной России.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Кадровая политика и кадровая работа в системе государственной гражданской и муниципальной службы.</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Кадровые программы и кадровые мероприятия в системе государственной гражданской службы.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Институт кадрового резерва на государственной гражданской службе.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Профессиональная культура государственных служащих</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Мотивационные факторы в структуре профессиональной деятельности государственных служащих</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Этика и нравственность на государственной службе</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Требования к служебному поведению. Конфликт интересов.</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Служебная проверка и служебные споры</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Основы противодействия коррупции в системе государственной службы</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Меры по противодействию коррупции на государственной и муниципальной службе</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Формирование принципов оплаты труда государственных и муниципальных служащих</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Структура фонда оплаты труда и денежного содержания. Система поощрений</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Государственные гарантии: пенсионное обеспечение гражданских и муниципальных служащих.</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Особенности финансирования института федеральной государственной службы</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Стратегические приоритеты реформирования и развития системы государственной службы Российской Федерации</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Концептуальные и организационные вопросы обеспечения реформирования и развития законодательства о государственной и муниципальной службе.</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Федеральная программа «Реформирование и развитие системы государственной службы Российской Федерации (2009 – 2013 годы)»</w:t>
      </w:r>
    </w:p>
    <w:p w:rsidR="0019729F" w:rsidRPr="0019729F" w:rsidRDefault="0019729F" w:rsidP="0019729F">
      <w:pPr>
        <w:widowControl w:val="0"/>
        <w:numPr>
          <w:ilvl w:val="0"/>
          <w:numId w:val="56"/>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sz w:val="24"/>
          <w:szCs w:val="24"/>
          <w:lang w:val="ru-RU" w:eastAsia="ru-RU"/>
        </w:rPr>
        <w:t>Реформирование государственной службы: мировые тенденции и российская спец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фика.</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 xml:space="preserve">Понятие, принципы и приоритетные направления формирования кадрового состава государственной гражданской службы. </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Представление сведений о доходах, об имуществе и обязательствах имущественного характера.</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Персональные данные служащего: порядок работы с ними</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Электронная госслужба</w:t>
      </w:r>
    </w:p>
    <w:p w:rsidR="0019729F" w:rsidRPr="0019729F" w:rsidRDefault="0019729F" w:rsidP="0019729F">
      <w:pPr>
        <w:widowControl w:val="0"/>
        <w:numPr>
          <w:ilvl w:val="0"/>
          <w:numId w:val="56"/>
        </w:numPr>
        <w:suppressAutoHyphens/>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«Дорожная карта» направлений реформирования государственной гражданской службы до 2018 года</w:t>
      </w:r>
    </w:p>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sidRPr="0019729F">
        <w:rPr>
          <w:rFonts w:ascii="Times New Roman" w:eastAsia="Times New Roman" w:hAnsi="Times New Roman" w:cs="Times New Roman"/>
          <w:b/>
          <w:i/>
          <w:sz w:val="24"/>
          <w:szCs w:val="24"/>
          <w:lang w:val="ru-RU" w:eastAsia="ru-RU"/>
        </w:rPr>
        <w:t>Практические задания к экзамену</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1.</w:t>
      </w:r>
      <w:r w:rsidRPr="0019729F">
        <w:rPr>
          <w:rFonts w:ascii="Times New Roman" w:eastAsia="Times New Roman" w:hAnsi="Times New Roman" w:cs="Times New Roman"/>
          <w:sz w:val="24"/>
          <w:szCs w:val="24"/>
          <w:lang w:val="ru-RU" w:eastAsia="ru-RU"/>
        </w:rPr>
        <w:tab/>
        <w:t>Составьте схему системы правовых источников, регулирующих государственную службу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2.</w:t>
      </w:r>
      <w:r w:rsidRPr="0019729F">
        <w:rPr>
          <w:rFonts w:ascii="Times New Roman" w:eastAsia="Times New Roman" w:hAnsi="Times New Roman" w:cs="Times New Roman"/>
          <w:sz w:val="24"/>
          <w:szCs w:val="24"/>
          <w:lang w:val="ru-RU" w:eastAsia="ru-RU"/>
        </w:rPr>
        <w:tab/>
        <w:t>Составьте их перечень нормативных актов, регулирующих прохождение службы в о</w:t>
      </w:r>
      <w:r w:rsidRPr="0019729F">
        <w:rPr>
          <w:rFonts w:ascii="Times New Roman" w:eastAsia="Times New Roman" w:hAnsi="Times New Roman" w:cs="Times New Roman"/>
          <w:sz w:val="24"/>
          <w:szCs w:val="24"/>
          <w:lang w:val="ru-RU" w:eastAsia="ru-RU"/>
        </w:rPr>
        <w:t>р</w:t>
      </w:r>
      <w:r w:rsidRPr="0019729F">
        <w:rPr>
          <w:rFonts w:ascii="Times New Roman" w:eastAsia="Times New Roman" w:hAnsi="Times New Roman" w:cs="Times New Roman"/>
          <w:sz w:val="24"/>
          <w:szCs w:val="24"/>
          <w:lang w:val="ru-RU" w:eastAsia="ru-RU"/>
        </w:rPr>
        <w:t xml:space="preserve">ганах полиции. </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3.</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гражданскую службу конкре</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ного субъекта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4.</w:t>
      </w:r>
      <w:r w:rsidRPr="0019729F">
        <w:rPr>
          <w:rFonts w:ascii="Times New Roman" w:eastAsia="Times New Roman" w:hAnsi="Times New Roman" w:cs="Times New Roman"/>
          <w:sz w:val="24"/>
          <w:szCs w:val="24"/>
          <w:lang w:val="ru-RU" w:eastAsia="ru-RU"/>
        </w:rPr>
        <w:tab/>
        <w:t>Составьте схему специальных видов гражданской службы.</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5.</w:t>
      </w:r>
      <w:r w:rsidRPr="0019729F">
        <w:rPr>
          <w:rFonts w:ascii="Times New Roman" w:eastAsia="Times New Roman" w:hAnsi="Times New Roman" w:cs="Times New Roman"/>
          <w:sz w:val="24"/>
          <w:szCs w:val="24"/>
          <w:lang w:val="ru-RU" w:eastAsia="ru-RU"/>
        </w:rPr>
        <w:tab/>
        <w:t>Составьте систему нормативных актов, регулирующих правовой статус муниципального служащего в РФ.</w:t>
      </w:r>
    </w:p>
    <w:p w:rsidR="0019729F" w:rsidRPr="0019729F" w:rsidRDefault="0019729F" w:rsidP="0019729F">
      <w:pPr>
        <w:widowControl w:val="0"/>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lastRenderedPageBreak/>
        <w:t>6.</w:t>
      </w:r>
      <w:r w:rsidRPr="0019729F">
        <w:rPr>
          <w:rFonts w:ascii="Times New Roman" w:eastAsia="Times New Roman" w:hAnsi="Times New Roman" w:cs="Times New Roman"/>
          <w:sz w:val="24"/>
          <w:szCs w:val="24"/>
          <w:lang w:val="ru-RU" w:eastAsia="ru-RU"/>
        </w:rPr>
        <w:tab/>
        <w:t>Составьте таблицу ограничений и запретов, связанных с государственной и муниц</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пальной службой. Каждое ограничение и запрет обоснуйте нормативными актами.</w:t>
      </w:r>
    </w:p>
    <w:p w:rsidR="0019729F" w:rsidRPr="0019729F" w:rsidRDefault="0019729F" w:rsidP="0019729F">
      <w:pPr>
        <w:widowControl w:val="0"/>
        <w:numPr>
          <w:ilvl w:val="0"/>
          <w:numId w:val="57"/>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Составьте перечень необходимых документов, необходимых при поступлении на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сударственную и муниципальную службу.</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Охарактеризуйте порядок ведения личного дела муниципального служащего.</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После поступления на гражданскую службу в ФСКН РФ Васькова обратилась с зая</w:t>
      </w:r>
      <w:r w:rsidRPr="0019729F">
        <w:rPr>
          <w:rFonts w:ascii="Times New Roman" w:eastAsia="Times New Roman" w:hAnsi="Times New Roman" w:cs="Times New Roman"/>
          <w:sz w:val="24"/>
          <w:szCs w:val="24"/>
          <w:lang w:val="ru-RU" w:eastAsia="ru-RU"/>
        </w:rPr>
        <w:t>в</w:t>
      </w:r>
      <w:r w:rsidRPr="0019729F">
        <w:rPr>
          <w:rFonts w:ascii="Times New Roman" w:eastAsia="Times New Roman" w:hAnsi="Times New Roman" w:cs="Times New Roman"/>
          <w:sz w:val="24"/>
          <w:szCs w:val="24"/>
          <w:lang w:val="ru-RU" w:eastAsia="ru-RU"/>
        </w:rPr>
        <w:t>лением к руководителю государственного органа о предоставлении ей неполного р</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бочего времени в связи тем, что на ее попечении находится сын – инвалид в возрасте двенадцати лет. Руководитель государственного органа отказал Васьковой в устано</w:t>
      </w:r>
      <w:r w:rsidRPr="0019729F">
        <w:rPr>
          <w:rFonts w:ascii="Times New Roman" w:eastAsia="Times New Roman" w:hAnsi="Times New Roman" w:cs="Times New Roman"/>
          <w:sz w:val="24"/>
          <w:szCs w:val="24"/>
          <w:lang w:val="ru-RU" w:eastAsia="ru-RU"/>
        </w:rPr>
        <w:t>в</w:t>
      </w:r>
      <w:r w:rsidRPr="0019729F">
        <w:rPr>
          <w:rFonts w:ascii="Times New Roman" w:eastAsia="Times New Roman" w:hAnsi="Times New Roman" w:cs="Times New Roman"/>
          <w:sz w:val="24"/>
          <w:szCs w:val="24"/>
          <w:lang w:val="ru-RU" w:eastAsia="ru-RU"/>
        </w:rPr>
        <w:t>лении неполного рабочего времени, сославшись на статью 46 Федерального закона № 79-ФЗ, которая регулирует служебное время и не предусматривает возможности уст</w:t>
      </w:r>
      <w:r w:rsidRPr="0019729F">
        <w:rPr>
          <w:rFonts w:ascii="Times New Roman" w:eastAsia="Times New Roman" w:hAnsi="Times New Roman" w:cs="Times New Roman"/>
          <w:sz w:val="24"/>
          <w:szCs w:val="24"/>
          <w:lang w:val="ru-RU" w:eastAsia="ru-RU"/>
        </w:rPr>
        <w:t>а</w:t>
      </w:r>
      <w:r w:rsidRPr="0019729F">
        <w:rPr>
          <w:rFonts w:ascii="Times New Roman" w:eastAsia="Times New Roman" w:hAnsi="Times New Roman" w:cs="Times New Roman"/>
          <w:sz w:val="24"/>
          <w:szCs w:val="24"/>
          <w:lang w:val="ru-RU" w:eastAsia="ru-RU"/>
        </w:rPr>
        <w:t>новления неполного служебного времени. Имеет ли Васькова право на неполное сл</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 xml:space="preserve">жебное время? Проанализируйте данную ситуации, используя Законодательство. </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По заявлению гражданского служащего Сидорова ему предоставили очередной еж</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годный отпуск продолжительностью 14 календарных дней, но отказали в единовр</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менной выплате в размере двух месячных окладов содержания, ссылаясь на то, что Сидоров использует меньшую часть отпуска. Денежная выплата ему будет предоста</w:t>
      </w:r>
      <w:r w:rsidRPr="0019729F">
        <w:rPr>
          <w:rFonts w:ascii="Times New Roman" w:eastAsia="Times New Roman" w:hAnsi="Times New Roman" w:cs="Times New Roman"/>
          <w:sz w:val="24"/>
          <w:szCs w:val="24"/>
          <w:lang w:val="ru-RU" w:eastAsia="ru-RU"/>
        </w:rPr>
        <w:t>в</w:t>
      </w:r>
      <w:r w:rsidRPr="0019729F">
        <w:rPr>
          <w:rFonts w:ascii="Times New Roman" w:eastAsia="Times New Roman" w:hAnsi="Times New Roman" w:cs="Times New Roman"/>
          <w:sz w:val="24"/>
          <w:szCs w:val="24"/>
          <w:lang w:val="ru-RU" w:eastAsia="ru-RU"/>
        </w:rPr>
        <w:t>лена при использовании второй части отпуска. Имеет ли он право требовать указанную выплату и куда он может обжаловать данный приказ? Каким законодательным актом, регулируются данная ситуация</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Конева, занимающая должность главного инспектора в Домодедовской таможне, г</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сударственной гражданской службы, находилась в очередном отпуске с 12 января по 16 февраля 2013 года. 17 февраля 2013 года она предъявила в отдел кадров листок нетр</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доспособности, в котором указано, что она была нетрудоспособна с 5 по 16 февраля, и попросила продлить ей отпуск на 12 дней. Начальник отдела кадров объяснил Коневой, что Закон о государственной гражданской службе не предусматривает возможности продления отпуска, так как гражданские служащие пользуются удлиненным ежегодным отпуском. Правильное ли разъяснение дал начальник отдела кадров? Дайте развернутый ответ.</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Белов в связи с совершенным им преступлением был приговорен к штрафу и дополн</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тельному наказанию в виде лишения права занимать должности на государственной службе и в органах местного самоуправления сроком на три года. Орган, исполняющий наказание в отношении осужденного Белова, обратился в суд за разъяснением о том, может ли Белов в связи с назначенным ему дополнительном наказанием занимать должность главного врача. В представлении органа, исполняющего наказание, указ</w:t>
      </w:r>
      <w:r w:rsidRPr="0019729F">
        <w:rPr>
          <w:rFonts w:ascii="Times New Roman" w:eastAsia="Times New Roman" w:hAnsi="Times New Roman" w:cs="Times New Roman"/>
          <w:sz w:val="24"/>
          <w:szCs w:val="24"/>
          <w:lang w:val="ru-RU" w:eastAsia="ru-RU"/>
        </w:rPr>
        <w:t>ы</w:t>
      </w:r>
      <w:r w:rsidRPr="0019729F">
        <w:rPr>
          <w:rFonts w:ascii="Times New Roman" w:eastAsia="Times New Roman" w:hAnsi="Times New Roman" w:cs="Times New Roman"/>
          <w:sz w:val="24"/>
          <w:szCs w:val="24"/>
          <w:lang w:val="ru-RU" w:eastAsia="ru-RU"/>
        </w:rPr>
        <w:t>вается, что поводом для обращения в суд послужило назначение Белова на должность глав врача приказом от 12.01.2013 г. По постановлению судьи от 11.03.2013 г. о раз</w:t>
      </w:r>
      <w:r w:rsidRPr="0019729F">
        <w:rPr>
          <w:rFonts w:ascii="Times New Roman" w:eastAsia="Times New Roman" w:hAnsi="Times New Roman" w:cs="Times New Roman"/>
          <w:sz w:val="24"/>
          <w:szCs w:val="24"/>
          <w:lang w:val="ru-RU" w:eastAsia="ru-RU"/>
        </w:rPr>
        <w:t>ъ</w:t>
      </w:r>
      <w:r w:rsidRPr="0019729F">
        <w:rPr>
          <w:rFonts w:ascii="Times New Roman" w:eastAsia="Times New Roman" w:hAnsi="Times New Roman" w:cs="Times New Roman"/>
          <w:sz w:val="24"/>
          <w:szCs w:val="24"/>
          <w:lang w:val="ru-RU" w:eastAsia="ru-RU"/>
        </w:rPr>
        <w:t>яснении неясностей и сомнений, возникших при исполнении приговора, осужденный Белов подлежит освобождению от занимаемой им должности главного врача на осн</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вании п. 4.ч. 1 ст. 83 ТК РФ. Осужденный Белов принес кассационную жалобу на п</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становление судьи, в которой просит постановление отменить как необоснованное и приводит доводы о том, что занимаемая им должность главного врача не является должностью на государственной службе. Составьте экспертное заключение по данному делу.</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Смирнов обратился в суд с заявлением о том, что его не принимают на службу в м</w:t>
      </w:r>
      <w:r w:rsidRPr="0019729F">
        <w:rPr>
          <w:rFonts w:ascii="Times New Roman" w:eastAsia="Times New Roman" w:hAnsi="Times New Roman" w:cs="Times New Roman"/>
          <w:sz w:val="24"/>
          <w:szCs w:val="24"/>
          <w:lang w:val="ru-RU" w:eastAsia="ru-RU"/>
        </w:rPr>
        <w:t>и</w:t>
      </w:r>
      <w:r w:rsidRPr="0019729F">
        <w:rPr>
          <w:rFonts w:ascii="Times New Roman" w:eastAsia="Times New Roman" w:hAnsi="Times New Roman" w:cs="Times New Roman"/>
          <w:sz w:val="24"/>
          <w:szCs w:val="24"/>
          <w:lang w:val="ru-RU" w:eastAsia="ru-RU"/>
        </w:rPr>
        <w:t>грационную службу. Отказ в приеме на службу связан с тем, что Смирнов в 1993 г. привлекался к уголовной ответственности и приговором суда был осужден к лишению свободы на срок 3 года. Смирнов утверждает, что судимость у него погашена, след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вательно, препятствий в приеме на службу у него нет. Могут ли принять Смирнова на службу?</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Служащий Федеральной регистрационной службы Ковальский принял от гражданки Симоновой механические наручные часы «Командирские» за более быстрое оформл</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 xml:space="preserve">ние документов на квартиру. Руководителю Федеральной регистрационной службы </w:t>
      </w:r>
      <w:r w:rsidRPr="0019729F">
        <w:rPr>
          <w:rFonts w:ascii="Times New Roman" w:eastAsia="Times New Roman" w:hAnsi="Times New Roman" w:cs="Times New Roman"/>
          <w:sz w:val="24"/>
          <w:szCs w:val="24"/>
          <w:lang w:val="ru-RU" w:eastAsia="ru-RU"/>
        </w:rPr>
        <w:lastRenderedPageBreak/>
        <w:t>Ковальский пояснил, что данный подарок он не требовал от Симоновой – это ее со</w:t>
      </w:r>
      <w:r w:rsidRPr="0019729F">
        <w:rPr>
          <w:rFonts w:ascii="Times New Roman" w:eastAsia="Times New Roman" w:hAnsi="Times New Roman" w:cs="Times New Roman"/>
          <w:sz w:val="24"/>
          <w:szCs w:val="24"/>
          <w:lang w:val="ru-RU" w:eastAsia="ru-RU"/>
        </w:rPr>
        <w:t>б</w:t>
      </w:r>
      <w:r w:rsidRPr="0019729F">
        <w:rPr>
          <w:rFonts w:ascii="Times New Roman" w:eastAsia="Times New Roman" w:hAnsi="Times New Roman" w:cs="Times New Roman"/>
          <w:sz w:val="24"/>
          <w:szCs w:val="24"/>
          <w:lang w:val="ru-RU" w:eastAsia="ru-RU"/>
        </w:rPr>
        <w:t>ственная инициатива, следовательно, никакого нарушения в его действиях не усма</w:t>
      </w:r>
      <w:r w:rsidRPr="0019729F">
        <w:rPr>
          <w:rFonts w:ascii="Times New Roman" w:eastAsia="Times New Roman" w:hAnsi="Times New Roman" w:cs="Times New Roman"/>
          <w:sz w:val="24"/>
          <w:szCs w:val="24"/>
          <w:lang w:val="ru-RU" w:eastAsia="ru-RU"/>
        </w:rPr>
        <w:t>т</w:t>
      </w:r>
      <w:r w:rsidRPr="0019729F">
        <w:rPr>
          <w:rFonts w:ascii="Times New Roman" w:eastAsia="Times New Roman" w:hAnsi="Times New Roman" w:cs="Times New Roman"/>
          <w:sz w:val="24"/>
          <w:szCs w:val="24"/>
          <w:lang w:val="ru-RU" w:eastAsia="ru-RU"/>
        </w:rPr>
        <w:t>ривается. Были ли нарушения в действиях Ковальского?</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Андреев через 6 месяцев после поступления на гражданскую службу был направлен на аттестацию. По результатам проведения аттестации Андреева аттестационная комиссия приняла решение о несоответствии Андреева замещаемой должности гражданской службы. Андреев обратился в аттестационную комиссию с тем, чтобы ему разрешили повторную аттестацию, однако ему было отказано. Правомерно ли решение аттестационной комиссии в отношении Андреева?</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отношении гражданской служащей Беловой было принято решение о проведении аттестации. Белова была не согласна с данным решением и обжаловала его в выш</w:t>
      </w:r>
      <w:r w:rsidRPr="0019729F">
        <w:rPr>
          <w:rFonts w:ascii="Times New Roman" w:eastAsia="Times New Roman" w:hAnsi="Times New Roman" w:cs="Times New Roman"/>
          <w:sz w:val="24"/>
          <w:szCs w:val="24"/>
          <w:lang w:val="ru-RU" w:eastAsia="ru-RU"/>
        </w:rPr>
        <w:t>е</w:t>
      </w:r>
      <w:r w:rsidRPr="0019729F">
        <w:rPr>
          <w:rFonts w:ascii="Times New Roman" w:eastAsia="Times New Roman" w:hAnsi="Times New Roman" w:cs="Times New Roman"/>
          <w:sz w:val="24"/>
          <w:szCs w:val="24"/>
          <w:lang w:val="ru-RU" w:eastAsia="ru-RU"/>
        </w:rPr>
        <w:t>стоящий государственный орган. Свое несогласие Белова мотивировала тем, что явл</w:t>
      </w:r>
      <w:r w:rsidRPr="0019729F">
        <w:rPr>
          <w:rFonts w:ascii="Times New Roman" w:eastAsia="Times New Roman" w:hAnsi="Times New Roman" w:cs="Times New Roman"/>
          <w:sz w:val="24"/>
          <w:szCs w:val="24"/>
          <w:lang w:val="ru-RU" w:eastAsia="ru-RU"/>
        </w:rPr>
        <w:t>я</w:t>
      </w:r>
      <w:r w:rsidRPr="0019729F">
        <w:rPr>
          <w:rFonts w:ascii="Times New Roman" w:eastAsia="Times New Roman" w:hAnsi="Times New Roman" w:cs="Times New Roman"/>
          <w:sz w:val="24"/>
          <w:szCs w:val="24"/>
          <w:lang w:val="ru-RU" w:eastAsia="ru-RU"/>
        </w:rPr>
        <w:t>ется пенсионеркой, ей 56 лет, проведение аттестации может плохо сказаться на ее зд</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ровье, кроме того, она проработала на данной должности 14 лет. Законно ли решение о проведении аттестации в отношении Беловой?</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Гражданский служащий Кириллов появился утром на службе в нетрезвом состоянии, в связи с чем был отстранен от службы. На следующий день Кириллов вышел на службу, однако ему было сказано, что его отстранили от службы на 4 дня до применения к нему дисциплинарного взыскания. Правомерны ли действия администрации в отношении Кириллова?</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Инспектор отдела налоговых проверок Федеральной налоговой службы Краснов в СМИ заявил о том, что религиозная организация «Новая заря» является недопустимой с точки зрения морали. Он как представитель власти не согласен с порядком проведения нек</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торых обрядов в этой организации, и хотя нарушений закона в данной религиозной организации нет, но он не советует людям ходить на ее обряды. Вправе ли Краснов публично выражать отношение к религиозной организации «Новая заря»? Ответ арг</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ментировать.</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Служащего гражданской службы Комарова в кадровом отделе предупредили, что меры поощрения к нему применяться больше не будут, поскольку у него есть дисциплинарное взыскание – выговор. Комаров ответил, что дисциплинарное взыскание к нему было применено 2 года назад. В кадровом отделе пояснили, что дисциплинарное взыскание может быть снято, если он напишет ходатайство своему непосредственному руков</w:t>
      </w:r>
      <w:r w:rsidRPr="0019729F">
        <w:rPr>
          <w:rFonts w:ascii="Times New Roman" w:eastAsia="Times New Roman" w:hAnsi="Times New Roman" w:cs="Times New Roman"/>
          <w:sz w:val="24"/>
          <w:szCs w:val="24"/>
          <w:lang w:val="ru-RU" w:eastAsia="ru-RU"/>
        </w:rPr>
        <w:t>о</w:t>
      </w:r>
      <w:r w:rsidRPr="0019729F">
        <w:rPr>
          <w:rFonts w:ascii="Times New Roman" w:eastAsia="Times New Roman" w:hAnsi="Times New Roman" w:cs="Times New Roman"/>
          <w:sz w:val="24"/>
          <w:szCs w:val="24"/>
          <w:lang w:val="ru-RU" w:eastAsia="ru-RU"/>
        </w:rPr>
        <w:t>дителю о снятии дисциплинарного взыскания. Прав ли кадровый отдел? Ответ арг</w:t>
      </w:r>
      <w:r w:rsidRPr="0019729F">
        <w:rPr>
          <w:rFonts w:ascii="Times New Roman" w:eastAsia="Times New Roman" w:hAnsi="Times New Roman" w:cs="Times New Roman"/>
          <w:sz w:val="24"/>
          <w:szCs w:val="24"/>
          <w:lang w:val="ru-RU" w:eastAsia="ru-RU"/>
        </w:rPr>
        <w:t>у</w:t>
      </w:r>
      <w:r w:rsidRPr="0019729F">
        <w:rPr>
          <w:rFonts w:ascii="Times New Roman" w:eastAsia="Times New Roman" w:hAnsi="Times New Roman" w:cs="Times New Roman"/>
          <w:sz w:val="24"/>
          <w:szCs w:val="24"/>
          <w:lang w:val="ru-RU" w:eastAsia="ru-RU"/>
        </w:rPr>
        <w:t>ментировать.</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При поступлении Сальниковой на гражданскую службу был установлен срок испытания 3 месяца. Сальникова обратилась в кадровый отдел, чтобы ей пересмотрели срок и</w:t>
      </w:r>
      <w:r w:rsidRPr="0019729F">
        <w:rPr>
          <w:rFonts w:ascii="Times New Roman" w:eastAsia="Times New Roman" w:hAnsi="Times New Roman" w:cs="Times New Roman"/>
          <w:sz w:val="24"/>
          <w:szCs w:val="24"/>
          <w:lang w:val="ru-RU" w:eastAsia="ru-RU"/>
        </w:rPr>
        <w:t>с</w:t>
      </w:r>
      <w:r w:rsidRPr="0019729F">
        <w:rPr>
          <w:rFonts w:ascii="Times New Roman" w:eastAsia="Times New Roman" w:hAnsi="Times New Roman" w:cs="Times New Roman"/>
          <w:sz w:val="24"/>
          <w:szCs w:val="24"/>
          <w:lang w:val="ru-RU" w:eastAsia="ru-RU"/>
        </w:rPr>
        <w:t>пытания и установили на меньший срок, поскольку через месяц она должна уехать на сессию для обучения в университете другого города. Возможно ли уменьшение срока испытания в отношении Сальниковой?</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январе текущего года издано постановление Правительства Республики Марий Эл об аттестации государственных гражданских служащих, которая должны быть проведена до апреля этого же года. Вы – руководитель кадровой службы министерства. Опишите последовательность Ваших действий, необходимых для проведения аттестации.</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Вы руководитель кадровой службы государственного органа, в котором объявлен конкурс на замещение вакантной должности заместителя по инновационному развитию. К Вам обратился соискатель, который не имеет стажа госслужащего, но имеет опыт восемь лет работы в бизнесе на должности IT-директора крупной фирмы. Ваши де</w:t>
      </w:r>
      <w:r w:rsidRPr="0019729F">
        <w:rPr>
          <w:rFonts w:ascii="Times New Roman" w:eastAsia="Times New Roman" w:hAnsi="Times New Roman" w:cs="Times New Roman"/>
          <w:sz w:val="24"/>
          <w:szCs w:val="24"/>
          <w:lang w:val="ru-RU" w:eastAsia="ru-RU"/>
        </w:rPr>
        <w:t>й</w:t>
      </w:r>
      <w:r w:rsidRPr="0019729F">
        <w:rPr>
          <w:rFonts w:ascii="Times New Roman" w:eastAsia="Times New Roman" w:hAnsi="Times New Roman" w:cs="Times New Roman"/>
          <w:sz w:val="24"/>
          <w:szCs w:val="24"/>
          <w:lang w:val="ru-RU" w:eastAsia="ru-RU"/>
        </w:rPr>
        <w:t>ствия (ответ должен быть четко обоснован с опорой на нормативно-правовые акты).</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Составить и зарисовать схему «Принципы муниципальной службы в РФ». Дать краткую характеристику ее элементов.</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sz w:val="24"/>
          <w:szCs w:val="24"/>
          <w:lang w:val="ru-RU" w:eastAsia="ru-RU"/>
        </w:rPr>
        <w:t>В результате изменения законодательства РФ и передачи ряда функций с уровня суб</w:t>
      </w:r>
      <w:r w:rsidRPr="0019729F">
        <w:rPr>
          <w:rFonts w:ascii="Times New Roman" w:eastAsia="Times New Roman" w:hAnsi="Times New Roman" w:cs="Times New Roman"/>
          <w:sz w:val="24"/>
          <w:szCs w:val="24"/>
          <w:lang w:val="ru-RU" w:eastAsia="ru-RU"/>
        </w:rPr>
        <w:t>ъ</w:t>
      </w:r>
      <w:r w:rsidRPr="0019729F">
        <w:rPr>
          <w:rFonts w:ascii="Times New Roman" w:eastAsia="Times New Roman" w:hAnsi="Times New Roman" w:cs="Times New Roman"/>
          <w:sz w:val="24"/>
          <w:szCs w:val="24"/>
          <w:lang w:val="ru-RU" w:eastAsia="ru-RU"/>
        </w:rPr>
        <w:t>екта РФ на федеральный уровень издано постановление Правительства Челябинской области о ликвидации определенного министерства. Вы являетесь руководителем ка</w:t>
      </w:r>
      <w:r w:rsidRPr="0019729F">
        <w:rPr>
          <w:rFonts w:ascii="Times New Roman" w:eastAsia="Times New Roman" w:hAnsi="Times New Roman" w:cs="Times New Roman"/>
          <w:sz w:val="24"/>
          <w:szCs w:val="24"/>
          <w:lang w:val="ru-RU" w:eastAsia="ru-RU"/>
        </w:rPr>
        <w:t>д</w:t>
      </w:r>
      <w:r w:rsidRPr="0019729F">
        <w:rPr>
          <w:rFonts w:ascii="Times New Roman" w:eastAsia="Times New Roman" w:hAnsi="Times New Roman" w:cs="Times New Roman"/>
          <w:sz w:val="24"/>
          <w:szCs w:val="24"/>
          <w:lang w:val="ru-RU" w:eastAsia="ru-RU"/>
        </w:rPr>
        <w:lastRenderedPageBreak/>
        <w:t>ровой службы этого министерства. Опишите последовательность Ваших действий, с учетом соблюдения социальных гарантий служащего.</w:t>
      </w:r>
    </w:p>
    <w:p w:rsidR="0019729F" w:rsidRPr="0019729F" w:rsidRDefault="0019729F" w:rsidP="0019729F">
      <w:pPr>
        <w:widowControl w:val="0"/>
        <w:numPr>
          <w:ilvl w:val="0"/>
          <w:numId w:val="58"/>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19729F">
        <w:rPr>
          <w:rFonts w:ascii="Times New Roman" w:eastAsia="Times New Roman" w:hAnsi="Times New Roman" w:cs="Times New Roman"/>
          <w:color w:val="000000"/>
          <w:sz w:val="24"/>
          <w:szCs w:val="24"/>
          <w:lang w:val="ru-RU" w:eastAsia="ru-RU"/>
        </w:rPr>
        <w:t>В конце календарного года в Министерство сельского хозяйства и продовольствия Республики Башкортостан поступил запрос от управления гражданской службы, кадров и наград администрации Главы республики представить списки гражданских служащих на профессиональную переподготовку, повышение квалификации и стажировку в сл</w:t>
      </w:r>
      <w:r w:rsidRPr="0019729F">
        <w:rPr>
          <w:rFonts w:ascii="Times New Roman" w:eastAsia="Times New Roman" w:hAnsi="Times New Roman" w:cs="Times New Roman"/>
          <w:color w:val="000000"/>
          <w:sz w:val="24"/>
          <w:szCs w:val="24"/>
          <w:lang w:val="ru-RU" w:eastAsia="ru-RU"/>
        </w:rPr>
        <w:t>е</w:t>
      </w:r>
      <w:r w:rsidRPr="0019729F">
        <w:rPr>
          <w:rFonts w:ascii="Times New Roman" w:eastAsia="Times New Roman" w:hAnsi="Times New Roman" w:cs="Times New Roman"/>
          <w:color w:val="000000"/>
          <w:sz w:val="24"/>
          <w:szCs w:val="24"/>
          <w:lang w:val="ru-RU" w:eastAsia="ru-RU"/>
        </w:rPr>
        <w:t>дующем году. Какие действия Вы должны осуществить? С кем Вы должны взаим</w:t>
      </w:r>
      <w:r w:rsidRPr="0019729F">
        <w:rPr>
          <w:rFonts w:ascii="Times New Roman" w:eastAsia="Times New Roman" w:hAnsi="Times New Roman" w:cs="Times New Roman"/>
          <w:color w:val="000000"/>
          <w:sz w:val="24"/>
          <w:szCs w:val="24"/>
          <w:lang w:val="ru-RU" w:eastAsia="ru-RU"/>
        </w:rPr>
        <w:t>о</w:t>
      </w:r>
      <w:r w:rsidRPr="0019729F">
        <w:rPr>
          <w:rFonts w:ascii="Times New Roman" w:eastAsia="Times New Roman" w:hAnsi="Times New Roman" w:cs="Times New Roman"/>
          <w:color w:val="000000"/>
          <w:sz w:val="24"/>
          <w:szCs w:val="24"/>
          <w:lang w:val="ru-RU" w:eastAsia="ru-RU"/>
        </w:rPr>
        <w:t>действовать и с какой целью?</w:t>
      </w:r>
    </w:p>
    <w:p w:rsidR="0019729F" w:rsidRPr="0019729F" w:rsidRDefault="0019729F" w:rsidP="0019729F">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19729F">
        <w:rPr>
          <w:rFonts w:ascii="Times New Roman" w:eastAsia="Times New Roman" w:hAnsi="Times New Roman" w:cs="Times New Roman"/>
          <w:b/>
          <w:sz w:val="24"/>
          <w:szCs w:val="24"/>
          <w:lang w:val="ru-RU" w:eastAsia="ru-RU"/>
        </w:rPr>
        <w:t>Темы курсовой работы</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История формирования и развития государственной службы в дореволюционной Ро</w:t>
      </w:r>
      <w:r w:rsidRPr="0019729F">
        <w:rPr>
          <w:rFonts w:ascii="Times New Roman" w:eastAsia="Times New Roman" w:hAnsi="Times New Roman" w:cs="Times New Roman"/>
          <w:sz w:val="24"/>
          <w:szCs w:val="24"/>
          <w:lang w:val="ru-RU" w:eastAsia="ar-SA"/>
        </w:rPr>
        <w:t>с</w:t>
      </w:r>
      <w:r w:rsidRPr="0019729F">
        <w:rPr>
          <w:rFonts w:ascii="Times New Roman" w:eastAsia="Times New Roman" w:hAnsi="Times New Roman" w:cs="Times New Roman"/>
          <w:sz w:val="24"/>
          <w:szCs w:val="24"/>
          <w:lang w:val="ru-RU" w:eastAsia="ar-SA"/>
        </w:rPr>
        <w:t>сии.</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Основные тенденции развития российского чиновничества в XVIII -начале XX века</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Государственная служба в СССР: особенности, позитивные и негативные черты.</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Основные тенденции развития российской государственной службы на современном этапе.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Реформирование государственной службы России: история и современность.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Реформирование государственной службы Российской Федерации: концепции и р</w:t>
      </w:r>
      <w:r w:rsidRPr="0019729F">
        <w:rPr>
          <w:rFonts w:ascii="Times New Roman" w:eastAsia="Times New Roman" w:hAnsi="Times New Roman" w:cs="Times New Roman"/>
          <w:sz w:val="24"/>
          <w:szCs w:val="24"/>
          <w:lang w:val="ru-RU" w:eastAsia="ar-SA"/>
        </w:rPr>
        <w:t>е</w:t>
      </w:r>
      <w:r w:rsidRPr="0019729F">
        <w:rPr>
          <w:rFonts w:ascii="Times New Roman" w:eastAsia="Times New Roman" w:hAnsi="Times New Roman" w:cs="Times New Roman"/>
          <w:sz w:val="24"/>
          <w:szCs w:val="24"/>
          <w:lang w:val="ru-RU" w:eastAsia="ar-SA"/>
        </w:rPr>
        <w:t xml:space="preserve">альность.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Внедрение современных механизмов стимулирования государственных гражданских служащих (на примере конкретного государственного органа, субъекта РФ)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Гарантии на государственной гражданской (муниципальной) службе, порядок их пр</w:t>
      </w:r>
      <w:r w:rsidRPr="0019729F">
        <w:rPr>
          <w:rFonts w:ascii="Times New Roman" w:eastAsia="Times New Roman" w:hAnsi="Times New Roman" w:cs="Times New Roman"/>
          <w:sz w:val="24"/>
          <w:szCs w:val="24"/>
          <w:lang w:val="ru-RU" w:eastAsia="ar-SA"/>
        </w:rPr>
        <w:t>е</w:t>
      </w:r>
      <w:r w:rsidRPr="0019729F">
        <w:rPr>
          <w:rFonts w:ascii="Times New Roman" w:eastAsia="Times New Roman" w:hAnsi="Times New Roman" w:cs="Times New Roman"/>
          <w:sz w:val="24"/>
          <w:szCs w:val="24"/>
          <w:lang w:val="ru-RU" w:eastAsia="ar-SA"/>
        </w:rPr>
        <w:t>доставления (на примере).</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Конкурс на замещение вакантной должности государственной гражданской (муниц</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пальной) службы (на примере конкретного органа).</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Механизмы профилактики коррупции на государственной (муниципальной) службе.</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защиты государственных гражданских (муниципальных) служащих: о</w:t>
      </w:r>
      <w:r w:rsidRPr="0019729F">
        <w:rPr>
          <w:rFonts w:ascii="Times New Roman" w:eastAsia="Times New Roman" w:hAnsi="Times New Roman" w:cs="Times New Roman"/>
          <w:sz w:val="24"/>
          <w:szCs w:val="24"/>
          <w:lang w:val="ru-RU" w:eastAsia="ar-SA"/>
        </w:rPr>
        <w:t>р</w:t>
      </w:r>
      <w:r w:rsidRPr="0019729F">
        <w:rPr>
          <w:rFonts w:ascii="Times New Roman" w:eastAsia="Times New Roman" w:hAnsi="Times New Roman" w:cs="Times New Roman"/>
          <w:sz w:val="24"/>
          <w:szCs w:val="24"/>
          <w:lang w:val="ru-RU" w:eastAsia="ar-SA"/>
        </w:rPr>
        <w:t>ганизация, правовое регулирование, оценка эффективности (на примере конкретного государственного органа, органа местного самоуправления).</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защиты персональных данных государственного гражданского (муниц</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пального) служащего (на примере конкретного государственного органа, органа мес</w:t>
      </w:r>
      <w:r w:rsidRPr="0019729F">
        <w:rPr>
          <w:rFonts w:ascii="Times New Roman" w:eastAsia="Times New Roman" w:hAnsi="Times New Roman" w:cs="Times New Roman"/>
          <w:sz w:val="24"/>
          <w:szCs w:val="24"/>
          <w:lang w:val="ru-RU" w:eastAsia="ar-SA"/>
        </w:rPr>
        <w:t>т</w:t>
      </w:r>
      <w:r w:rsidRPr="0019729F">
        <w:rPr>
          <w:rFonts w:ascii="Times New Roman" w:eastAsia="Times New Roman" w:hAnsi="Times New Roman" w:cs="Times New Roman"/>
          <w:sz w:val="24"/>
          <w:szCs w:val="24"/>
          <w:lang w:val="ru-RU" w:eastAsia="ar-SA"/>
        </w:rPr>
        <w:t xml:space="preserve">ного самоуправления)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открытости и доступности общественному контролю государственной гражданской (муниципальной) службы (на примере конкретного государственного о</w:t>
      </w:r>
      <w:r w:rsidRPr="0019729F">
        <w:rPr>
          <w:rFonts w:ascii="Times New Roman" w:eastAsia="Times New Roman" w:hAnsi="Times New Roman" w:cs="Times New Roman"/>
          <w:sz w:val="24"/>
          <w:szCs w:val="24"/>
          <w:lang w:val="ru-RU" w:eastAsia="ar-SA"/>
        </w:rPr>
        <w:t>р</w:t>
      </w:r>
      <w:r w:rsidRPr="0019729F">
        <w:rPr>
          <w:rFonts w:ascii="Times New Roman" w:eastAsia="Times New Roman" w:hAnsi="Times New Roman" w:cs="Times New Roman"/>
          <w:sz w:val="24"/>
          <w:szCs w:val="24"/>
          <w:lang w:val="ru-RU" w:eastAsia="ar-SA"/>
        </w:rPr>
        <w:t>гана, органа местного самоуправления).</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Обеспечение ротации государственных гражданских служащих (на примере конкре</w:t>
      </w:r>
      <w:r w:rsidRPr="0019729F">
        <w:rPr>
          <w:rFonts w:ascii="Times New Roman" w:eastAsia="Times New Roman" w:hAnsi="Times New Roman" w:cs="Times New Roman"/>
          <w:sz w:val="24"/>
          <w:szCs w:val="24"/>
          <w:lang w:val="ru-RU" w:eastAsia="ar-SA"/>
        </w:rPr>
        <w:t>т</w:t>
      </w:r>
      <w:r w:rsidRPr="0019729F">
        <w:rPr>
          <w:rFonts w:ascii="Times New Roman" w:eastAsia="Times New Roman" w:hAnsi="Times New Roman" w:cs="Times New Roman"/>
          <w:sz w:val="24"/>
          <w:szCs w:val="24"/>
          <w:lang w:val="ru-RU" w:eastAsia="ar-SA"/>
        </w:rPr>
        <w:t xml:space="preserve">ного государственного органа).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Обеспечение условий для эффективной деятельности государственных гражданских (муниципальных) служащих (на примере конкретного государственного органа, органа местного самоуправления).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Организационное обеспечение проверки сведений о государственных (муниципальных) служащих.</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Проблема льгот и привилегий государственных служащих в России и за рубежом.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Правовое положение государственных гражданских служащих при ликвидации и р</w:t>
      </w:r>
      <w:r w:rsidRPr="0019729F">
        <w:rPr>
          <w:rFonts w:ascii="Times New Roman" w:eastAsia="Times New Roman" w:hAnsi="Times New Roman" w:cs="Times New Roman"/>
          <w:sz w:val="24"/>
          <w:szCs w:val="24"/>
          <w:lang w:val="ru-RU" w:eastAsia="ar-SA"/>
        </w:rPr>
        <w:t>е</w:t>
      </w:r>
      <w:r w:rsidRPr="0019729F">
        <w:rPr>
          <w:rFonts w:ascii="Times New Roman" w:eastAsia="Times New Roman" w:hAnsi="Times New Roman" w:cs="Times New Roman"/>
          <w:sz w:val="24"/>
          <w:szCs w:val="24"/>
          <w:lang w:val="ru-RU" w:eastAsia="ar-SA"/>
        </w:rPr>
        <w:t>организации государственного органа (на конкретном примере)</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Оценка профессионализма государственных гражданских служащих в России (на пр</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 xml:space="preserve">мере конкретного органа).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Поощрения и правоограничения для муниципальных служащих в РФ.</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Особенности правового регулирования трудовых отношений государственных гра</w:t>
      </w:r>
      <w:r w:rsidRPr="0019729F">
        <w:rPr>
          <w:rFonts w:ascii="Times New Roman" w:eastAsia="Times New Roman" w:hAnsi="Times New Roman" w:cs="Times New Roman"/>
          <w:sz w:val="24"/>
          <w:szCs w:val="24"/>
          <w:lang w:val="ru-RU" w:eastAsia="ar-SA"/>
        </w:rPr>
        <w:t>ж</w:t>
      </w:r>
      <w:r w:rsidRPr="0019729F">
        <w:rPr>
          <w:rFonts w:ascii="Times New Roman" w:eastAsia="Times New Roman" w:hAnsi="Times New Roman" w:cs="Times New Roman"/>
          <w:sz w:val="24"/>
          <w:szCs w:val="24"/>
          <w:lang w:val="ru-RU" w:eastAsia="ar-SA"/>
        </w:rPr>
        <w:t xml:space="preserve">данских служащих Российской Федерации.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Проблемы правового регулирования трудовых отношений лиц, занимающих выборные государственные и муниципальные должности.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Особенности правового регулирования труда муниципальных служащих.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lastRenderedPageBreak/>
        <w:t xml:space="preserve">Социальное партнерство с участием государственных и муниципальных служащих: понятие, субъекты, формы.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Право государственных служащих на создание профсоюзной организации.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Механизм разрешения трудовых споров с участием государственных и муниципальных служащих.</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Совместительство на государственной и муниципальной службе.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Дисциплинарное производство на государственной гражданской службе.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Организация муниципальной службы в городе Челябинске (другом городе, являющемся административным центром соответствующего субъекта РФ).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Служба в государственных органах и негосударственных организациях: сравнительный анализ.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Стратегия карьерного продвижения на государственной гражданской службе (на пр</w:t>
      </w:r>
      <w:r w:rsidRPr="0019729F">
        <w:rPr>
          <w:rFonts w:ascii="Times New Roman" w:eastAsia="Times New Roman" w:hAnsi="Times New Roman" w:cs="Times New Roman"/>
          <w:sz w:val="24"/>
          <w:szCs w:val="24"/>
          <w:lang w:val="ru-RU" w:eastAsia="ar-SA"/>
        </w:rPr>
        <w:t>и</w:t>
      </w:r>
      <w:r w:rsidRPr="0019729F">
        <w:rPr>
          <w:rFonts w:ascii="Times New Roman" w:eastAsia="Times New Roman" w:hAnsi="Times New Roman" w:cs="Times New Roman"/>
          <w:sz w:val="24"/>
          <w:szCs w:val="24"/>
          <w:lang w:val="ru-RU" w:eastAsia="ar-SA"/>
        </w:rPr>
        <w:t xml:space="preserve">мере конкретного органа).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Прокурорский надзор за соблюдением законности в деятельности государственных служащих Российской Федерации.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Судебная практика рассмотрения дел по вопросам организации и прохождения гос</w:t>
      </w:r>
      <w:r w:rsidRPr="0019729F">
        <w:rPr>
          <w:rFonts w:ascii="Times New Roman" w:eastAsia="Times New Roman" w:hAnsi="Times New Roman" w:cs="Times New Roman"/>
          <w:sz w:val="24"/>
          <w:szCs w:val="24"/>
          <w:lang w:val="ru-RU" w:eastAsia="ar-SA"/>
        </w:rPr>
        <w:t>у</w:t>
      </w:r>
      <w:r w:rsidRPr="0019729F">
        <w:rPr>
          <w:rFonts w:ascii="Times New Roman" w:eastAsia="Times New Roman" w:hAnsi="Times New Roman" w:cs="Times New Roman"/>
          <w:sz w:val="24"/>
          <w:szCs w:val="24"/>
          <w:lang w:val="ru-RU" w:eastAsia="ar-SA"/>
        </w:rPr>
        <w:t xml:space="preserve">дарственной службы.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Опыт организации и правового регулирования государственной службы в ФРГ (другом иностранном государстве).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Сравнительный анализ организации и правового регулирования государственной службы России и США (другого иностранного государства).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Государственная служба в парламентах России и иностранных государств.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 xml:space="preserve">Государственная служба в правительствах России и иностранных государств. </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sz w:val="24"/>
          <w:szCs w:val="24"/>
          <w:lang w:val="ru-RU" w:eastAsia="ar-SA"/>
        </w:rPr>
        <w:t>Зарубежный опыт реформирования государственной службы.</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bCs/>
          <w:iCs/>
          <w:sz w:val="24"/>
          <w:szCs w:val="24"/>
          <w:lang w:val="ru-RU" w:eastAsia="ar-SA"/>
        </w:rPr>
        <w:t>Зарубежный опыт создания специализированных антикоррупционных государственных органов</w:t>
      </w:r>
    </w:p>
    <w:p w:rsidR="0019729F" w:rsidRPr="0019729F" w:rsidRDefault="0019729F" w:rsidP="0019729F">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ar-SA"/>
        </w:rPr>
      </w:pPr>
      <w:r w:rsidRPr="0019729F">
        <w:rPr>
          <w:rFonts w:ascii="Times New Roman" w:eastAsia="Times New Roman" w:hAnsi="Times New Roman" w:cs="Times New Roman"/>
          <w:bCs/>
          <w:iCs/>
          <w:sz w:val="24"/>
          <w:szCs w:val="24"/>
          <w:lang w:val="ru-RU" w:eastAsia="ar-SA"/>
        </w:rPr>
        <w:t>Денежное содержание государственных гражданских служащих – как форма управл</w:t>
      </w:r>
      <w:r w:rsidRPr="0019729F">
        <w:rPr>
          <w:rFonts w:ascii="Times New Roman" w:eastAsia="Times New Roman" w:hAnsi="Times New Roman" w:cs="Times New Roman"/>
          <w:bCs/>
          <w:iCs/>
          <w:sz w:val="24"/>
          <w:szCs w:val="24"/>
          <w:lang w:val="ru-RU" w:eastAsia="ar-SA"/>
        </w:rPr>
        <w:t>е</w:t>
      </w:r>
      <w:r w:rsidRPr="0019729F">
        <w:rPr>
          <w:rFonts w:ascii="Times New Roman" w:eastAsia="Times New Roman" w:hAnsi="Times New Roman" w:cs="Times New Roman"/>
          <w:bCs/>
          <w:iCs/>
          <w:sz w:val="24"/>
          <w:szCs w:val="24"/>
          <w:lang w:val="ru-RU" w:eastAsia="ar-SA"/>
        </w:rPr>
        <w:t>ния персоналом в государственном органе.</w:t>
      </w: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both"/>
        <w:rPr>
          <w:rFonts w:ascii="Times New Roman" w:hAnsi="Times New Roman" w:cs="Times New Roman"/>
          <w:sz w:val="24"/>
          <w:szCs w:val="24"/>
          <w:lang w:val="ru-RU"/>
        </w:rPr>
      </w:pPr>
    </w:p>
    <w:p w:rsidR="0019729F" w:rsidRPr="0019729F" w:rsidRDefault="0019729F" w:rsidP="0019729F">
      <w:pPr>
        <w:spacing w:after="0"/>
        <w:jc w:val="right"/>
        <w:rPr>
          <w:rFonts w:ascii="Times New Roman" w:hAnsi="Times New Roman" w:cs="Times New Roman"/>
          <w:b/>
          <w:bCs/>
          <w:sz w:val="24"/>
          <w:szCs w:val="24"/>
          <w:lang w:val="ru-RU"/>
        </w:rPr>
      </w:pPr>
      <w:r w:rsidRPr="0019729F">
        <w:rPr>
          <w:rFonts w:ascii="Times New Roman" w:hAnsi="Times New Roman" w:cs="Times New Roman"/>
          <w:b/>
          <w:bCs/>
          <w:sz w:val="24"/>
          <w:szCs w:val="24"/>
          <w:lang w:val="ru-RU"/>
        </w:rPr>
        <w:t>Приложение 3</w:t>
      </w:r>
    </w:p>
    <w:p w:rsidR="0019729F" w:rsidRPr="0019729F" w:rsidRDefault="0019729F" w:rsidP="0019729F">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19" w:name="_Hlk53959321"/>
      <w:r w:rsidRPr="0019729F">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Подготовка к лекции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стоятельного умственного труда, сознательно развивать свои творческие способности и овладевать навыками творческой работы.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
          <w:bCs/>
          <w:iCs/>
          <w:sz w:val="24"/>
          <w:szCs w:val="24"/>
          <w:lang w:val="ru-RU" w:eastAsia="ru-RU"/>
        </w:rPr>
        <w:t>Лекция </w:t>
      </w:r>
      <w:r w:rsidRPr="0019729F">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19729F" w:rsidRPr="0019729F" w:rsidRDefault="0019729F" w:rsidP="0019729F">
      <w:pPr>
        <w:widowControl w:val="0"/>
        <w:numPr>
          <w:ilvl w:val="0"/>
          <w:numId w:val="60"/>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знакомит с новым учебным материалом</w:t>
      </w:r>
    </w:p>
    <w:p w:rsidR="0019729F" w:rsidRPr="0019729F" w:rsidRDefault="0019729F" w:rsidP="0019729F">
      <w:pPr>
        <w:widowControl w:val="0"/>
        <w:numPr>
          <w:ilvl w:val="0"/>
          <w:numId w:val="60"/>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разъясняет</w:t>
      </w:r>
      <w:r w:rsidRPr="0019729F">
        <w:rPr>
          <w:rFonts w:ascii="Times New Roman" w:eastAsia="Times New Roman" w:hAnsi="Times New Roman" w:cs="Times New Roman"/>
          <w:b/>
          <w:bCs/>
          <w:iCs/>
          <w:sz w:val="24"/>
          <w:szCs w:val="24"/>
          <w:lang w:val="ru-RU" w:eastAsia="ru-RU"/>
        </w:rPr>
        <w:t> </w:t>
      </w:r>
      <w:r w:rsidRPr="0019729F">
        <w:rPr>
          <w:rFonts w:ascii="Times New Roman" w:eastAsia="Times New Roman" w:hAnsi="Times New Roman" w:cs="Times New Roman"/>
          <w:bCs/>
          <w:iCs/>
          <w:sz w:val="24"/>
          <w:szCs w:val="24"/>
          <w:lang w:val="ru-RU" w:eastAsia="ru-RU"/>
        </w:rPr>
        <w:t>учебные элементы, трудные для понимания</w:t>
      </w:r>
    </w:p>
    <w:p w:rsidR="0019729F" w:rsidRPr="0019729F" w:rsidRDefault="0019729F" w:rsidP="0019729F">
      <w:pPr>
        <w:widowControl w:val="0"/>
        <w:numPr>
          <w:ilvl w:val="0"/>
          <w:numId w:val="60"/>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систематизируе</w:t>
      </w:r>
      <w:r w:rsidRPr="0019729F">
        <w:rPr>
          <w:rFonts w:ascii="Times New Roman" w:eastAsia="Times New Roman" w:hAnsi="Times New Roman" w:cs="Times New Roman"/>
          <w:b/>
          <w:bCs/>
          <w:iCs/>
          <w:sz w:val="24"/>
          <w:szCs w:val="24"/>
          <w:lang w:val="ru-RU" w:eastAsia="ru-RU"/>
        </w:rPr>
        <w:t>т </w:t>
      </w:r>
      <w:r w:rsidRPr="0019729F">
        <w:rPr>
          <w:rFonts w:ascii="Times New Roman" w:eastAsia="Times New Roman" w:hAnsi="Times New Roman" w:cs="Times New Roman"/>
          <w:bCs/>
          <w:iCs/>
          <w:sz w:val="24"/>
          <w:szCs w:val="24"/>
          <w:lang w:val="ru-RU" w:eastAsia="ru-RU"/>
        </w:rPr>
        <w:t>учебный материал</w:t>
      </w:r>
    </w:p>
    <w:p w:rsidR="0019729F" w:rsidRPr="0019729F" w:rsidRDefault="0019729F" w:rsidP="0019729F">
      <w:pPr>
        <w:widowControl w:val="0"/>
        <w:numPr>
          <w:ilvl w:val="0"/>
          <w:numId w:val="60"/>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ориентирует в учебном процессе.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Слушание и запись лекций – сложный вид вузовской аудиторной работы. Вним</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w:t>
      </w:r>
      <w:r w:rsidRPr="0019729F">
        <w:rPr>
          <w:rFonts w:ascii="Times New Roman" w:eastAsia="Times New Roman" w:hAnsi="Times New Roman" w:cs="Times New Roman"/>
          <w:bCs/>
          <w:iCs/>
          <w:sz w:val="24"/>
          <w:szCs w:val="24"/>
          <w:lang w:val="ru-RU" w:eastAsia="ru-RU"/>
        </w:rPr>
        <w:t>н</w:t>
      </w:r>
      <w:r w:rsidRPr="0019729F">
        <w:rPr>
          <w:rFonts w:ascii="Times New Roman" w:eastAsia="Times New Roman" w:hAnsi="Times New Roman" w:cs="Times New Roman"/>
          <w:bCs/>
          <w:iCs/>
          <w:sz w:val="24"/>
          <w:szCs w:val="24"/>
          <w:lang w:val="ru-RU" w:eastAsia="ru-RU"/>
        </w:rPr>
        <w:t>ное, основное и сделано это самим студентом.</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w:t>
      </w:r>
      <w:r w:rsidRPr="0019729F">
        <w:rPr>
          <w:rFonts w:ascii="Times New Roman" w:eastAsia="Times New Roman" w:hAnsi="Times New Roman" w:cs="Times New Roman"/>
          <w:bCs/>
          <w:iCs/>
          <w:sz w:val="24"/>
          <w:szCs w:val="24"/>
          <w:lang w:val="ru-RU" w:eastAsia="ru-RU"/>
        </w:rPr>
        <w:lastRenderedPageBreak/>
        <w:t>условиях.</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w:t>
      </w:r>
      <w:r w:rsidRPr="0019729F">
        <w:rPr>
          <w:rFonts w:ascii="Times New Roman" w:eastAsia="Times New Roman" w:hAnsi="Times New Roman" w:cs="Times New Roman"/>
          <w:bCs/>
          <w:iCs/>
          <w:sz w:val="24"/>
          <w:szCs w:val="24"/>
          <w:lang w:val="ru-RU" w:eastAsia="ru-RU"/>
        </w:rPr>
        <w:t>т</w:t>
      </w:r>
      <w:r w:rsidRPr="0019729F">
        <w:rPr>
          <w:rFonts w:ascii="Times New Roman" w:eastAsia="Times New Roman" w:hAnsi="Times New Roman" w:cs="Times New Roman"/>
          <w:bCs/>
          <w:iCs/>
          <w:sz w:val="24"/>
          <w:szCs w:val="24"/>
          <w:lang w:val="ru-RU" w:eastAsia="ru-RU"/>
        </w:rPr>
        <w:t>венными, чтобы не приходилось просить их у однокурсников и тем самым не отвлекать их во время лекции.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w:t>
      </w:r>
      <w:r w:rsidRPr="0019729F">
        <w:rPr>
          <w:rFonts w:ascii="Times New Roman" w:eastAsia="Times New Roman" w:hAnsi="Times New Roman" w:cs="Times New Roman"/>
          <w:bCs/>
          <w:iCs/>
          <w:sz w:val="24"/>
          <w:szCs w:val="24"/>
          <w:lang w:val="ru-RU" w:eastAsia="ru-RU"/>
        </w:rPr>
        <w:t>к</w:t>
      </w:r>
      <w:r w:rsidRPr="0019729F">
        <w:rPr>
          <w:rFonts w:ascii="Times New Roman" w:eastAsia="Times New Roman" w:hAnsi="Times New Roman" w:cs="Times New Roman"/>
          <w:bCs/>
          <w:iCs/>
          <w:sz w:val="24"/>
          <w:szCs w:val="24"/>
          <w:lang w:val="ru-RU" w:eastAsia="ru-RU"/>
        </w:rPr>
        <w:t>ционным материалом позволит глубоко овладеть знаниями.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w:t>
      </w:r>
      <w:r w:rsidRPr="0019729F">
        <w:rPr>
          <w:rFonts w:ascii="Times New Roman" w:eastAsia="Times New Roman" w:hAnsi="Times New Roman" w:cs="Times New Roman"/>
          <w:bCs/>
          <w:iCs/>
          <w:sz w:val="24"/>
          <w:szCs w:val="24"/>
          <w:lang w:val="ru-RU" w:eastAsia="ru-RU"/>
        </w:rPr>
        <w:t>и</w:t>
      </w:r>
      <w:r w:rsidRPr="0019729F">
        <w:rPr>
          <w:rFonts w:ascii="Times New Roman" w:eastAsia="Times New Roman" w:hAnsi="Times New Roman" w:cs="Times New Roman"/>
          <w:bCs/>
          <w:iCs/>
          <w:sz w:val="24"/>
          <w:szCs w:val="24"/>
          <w:lang w:val="ru-RU" w:eastAsia="ru-RU"/>
        </w:rPr>
        <w:t>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Подготовка к семинарам</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ются для освещения сквозные концептуальные проблемы. Подготовку к каждому сем</w:t>
      </w:r>
      <w:r w:rsidRPr="0019729F">
        <w:rPr>
          <w:rFonts w:ascii="Times New Roman" w:eastAsia="Times New Roman" w:hAnsi="Times New Roman" w:cs="Times New Roman"/>
          <w:bCs/>
          <w:iCs/>
          <w:sz w:val="24"/>
          <w:szCs w:val="24"/>
          <w:lang w:val="ru-RU" w:eastAsia="ru-RU"/>
        </w:rPr>
        <w:t>и</w:t>
      </w:r>
      <w:r w:rsidRPr="0019729F">
        <w:rPr>
          <w:rFonts w:ascii="Times New Roman" w:eastAsia="Times New Roman" w:hAnsi="Times New Roman" w:cs="Times New Roman"/>
          <w:bCs/>
          <w:iCs/>
          <w:sz w:val="24"/>
          <w:szCs w:val="24"/>
          <w:lang w:val="ru-RU" w:eastAsia="ru-RU"/>
        </w:rPr>
        <w:t>нарскому занятию каждый студент должен начать с ознакомления с планом семинарского занятия, который отражает содержание предложенной темы.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ратуры, рекомендованную к данной теме.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w:t>
      </w:r>
      <w:r w:rsidRPr="0019729F">
        <w:rPr>
          <w:rFonts w:ascii="Times New Roman" w:eastAsia="Times New Roman" w:hAnsi="Times New Roman" w:cs="Times New Roman"/>
          <w:bCs/>
          <w:iCs/>
          <w:sz w:val="24"/>
          <w:szCs w:val="24"/>
          <w:lang w:val="ru-RU" w:eastAsia="ru-RU"/>
        </w:rPr>
        <w:t>н</w:t>
      </w:r>
      <w:r w:rsidRPr="0019729F">
        <w:rPr>
          <w:rFonts w:ascii="Times New Roman" w:eastAsia="Times New Roman" w:hAnsi="Times New Roman" w:cs="Times New Roman"/>
          <w:bCs/>
          <w:iCs/>
          <w:sz w:val="24"/>
          <w:szCs w:val="24"/>
          <w:lang w:val="ru-RU" w:eastAsia="ru-RU"/>
        </w:rPr>
        <w:t>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кому раскрытию вопросов способствует знакомство с дополнительной литературой, р</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w:t>
      </w:r>
      <w:r w:rsidRPr="0019729F">
        <w:rPr>
          <w:rFonts w:ascii="Times New Roman" w:eastAsia="Times New Roman" w:hAnsi="Times New Roman" w:cs="Times New Roman"/>
          <w:bCs/>
          <w:iCs/>
          <w:sz w:val="24"/>
          <w:szCs w:val="24"/>
          <w:lang w:val="ru-RU" w:eastAsia="ru-RU"/>
        </w:rPr>
        <w:t>н</w:t>
      </w:r>
      <w:r w:rsidRPr="0019729F">
        <w:rPr>
          <w:rFonts w:ascii="Times New Roman" w:eastAsia="Times New Roman" w:hAnsi="Times New Roman" w:cs="Times New Roman"/>
          <w:bCs/>
          <w:iCs/>
          <w:sz w:val="24"/>
          <w:szCs w:val="24"/>
          <w:lang w:val="ru-RU" w:eastAsia="ru-RU"/>
        </w:rPr>
        <w:t>ных занятиях, выявить широкий спектр мнений по изучаемой проблеме.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С незнакомыми терминами и понятиями следует ознакомиться в предлагаемом глоссарии, словаре или энциклопедии.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 xml:space="preserve">стие в спорах и дискуссиях.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Для успешной подготовки к устному опросу, студент должен законспектировать р</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комендуемую литературу, внимательно осмыслить фактический материал и сделать в</w:t>
      </w:r>
      <w:r w:rsidRPr="0019729F">
        <w:rPr>
          <w:rFonts w:ascii="Times New Roman" w:eastAsia="Times New Roman" w:hAnsi="Times New Roman" w:cs="Times New Roman"/>
          <w:bCs/>
          <w:iCs/>
          <w:sz w:val="24"/>
          <w:szCs w:val="24"/>
          <w:lang w:val="ru-RU" w:eastAsia="ru-RU"/>
        </w:rPr>
        <w:t>ы</w:t>
      </w:r>
      <w:r w:rsidRPr="0019729F">
        <w:rPr>
          <w:rFonts w:ascii="Times New Roman" w:eastAsia="Times New Roman" w:hAnsi="Times New Roman" w:cs="Times New Roman"/>
          <w:bCs/>
          <w:iCs/>
          <w:sz w:val="24"/>
          <w:szCs w:val="24"/>
          <w:lang w:val="ru-RU" w:eastAsia="ru-RU"/>
        </w:rPr>
        <w:lastRenderedPageBreak/>
        <w:t xml:space="preserve">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w:t>
      </w:r>
      <w:r w:rsidRPr="0019729F">
        <w:rPr>
          <w:rFonts w:ascii="Times New Roman" w:eastAsia="Times New Roman" w:hAnsi="Times New Roman" w:cs="Times New Roman"/>
          <w:bCs/>
          <w:iCs/>
          <w:sz w:val="24"/>
          <w:szCs w:val="24"/>
          <w:lang w:val="ru-RU" w:eastAsia="ru-RU"/>
        </w:rPr>
        <w:t>л</w:t>
      </w:r>
      <w:r w:rsidRPr="0019729F">
        <w:rPr>
          <w:rFonts w:ascii="Times New Roman" w:eastAsia="Times New Roman" w:hAnsi="Times New Roman" w:cs="Times New Roman"/>
          <w:bCs/>
          <w:iCs/>
          <w:sz w:val="24"/>
          <w:szCs w:val="24"/>
          <w:lang w:val="ru-RU" w:eastAsia="ru-RU"/>
        </w:rPr>
        <w:t xml:space="preserve">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19729F" w:rsidRPr="0019729F" w:rsidRDefault="0019729F" w:rsidP="0019729F">
      <w:pPr>
        <w:widowControl w:val="0"/>
        <w:numPr>
          <w:ilvl w:val="0"/>
          <w:numId w:val="61"/>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19729F" w:rsidRPr="0019729F" w:rsidRDefault="0019729F" w:rsidP="0019729F">
      <w:pPr>
        <w:widowControl w:val="0"/>
        <w:numPr>
          <w:ilvl w:val="0"/>
          <w:numId w:val="61"/>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раскрытие сущности проблемы. </w:t>
      </w:r>
    </w:p>
    <w:p w:rsidR="0019729F" w:rsidRPr="0019729F" w:rsidRDefault="0019729F" w:rsidP="0019729F">
      <w:pPr>
        <w:widowControl w:val="0"/>
        <w:numPr>
          <w:ilvl w:val="0"/>
          <w:numId w:val="61"/>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методологическое значение для научной, профессиональной и практической де</w:t>
      </w:r>
      <w:r w:rsidRPr="0019729F">
        <w:rPr>
          <w:rFonts w:ascii="Times New Roman" w:eastAsia="Times New Roman" w:hAnsi="Times New Roman" w:cs="Times New Roman"/>
          <w:bCs/>
          <w:iCs/>
          <w:sz w:val="24"/>
          <w:szCs w:val="24"/>
          <w:lang w:val="ru-RU" w:eastAsia="ru-RU"/>
        </w:rPr>
        <w:t>я</w:t>
      </w:r>
      <w:r w:rsidRPr="0019729F">
        <w:rPr>
          <w:rFonts w:ascii="Times New Roman" w:eastAsia="Times New Roman" w:hAnsi="Times New Roman" w:cs="Times New Roman"/>
          <w:bCs/>
          <w:iCs/>
          <w:sz w:val="24"/>
          <w:szCs w:val="24"/>
          <w:lang w:val="ru-RU" w:eastAsia="ru-RU"/>
        </w:rPr>
        <w:t xml:space="preserve">тельности.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Результат такой работы должен проявиться в способности студента свободно отв</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тить на теоретические вопросы семинара, его выступлении и участии в коллективном о</w:t>
      </w:r>
      <w:r w:rsidRPr="0019729F">
        <w:rPr>
          <w:rFonts w:ascii="Times New Roman" w:eastAsia="Times New Roman" w:hAnsi="Times New Roman" w:cs="Times New Roman"/>
          <w:bCs/>
          <w:iCs/>
          <w:sz w:val="24"/>
          <w:szCs w:val="24"/>
          <w:lang w:val="ru-RU" w:eastAsia="ru-RU"/>
        </w:rPr>
        <w:t>б</w:t>
      </w:r>
      <w:r w:rsidRPr="0019729F">
        <w:rPr>
          <w:rFonts w:ascii="Times New Roman" w:eastAsia="Times New Roman" w:hAnsi="Times New Roman" w:cs="Times New Roman"/>
          <w:bCs/>
          <w:iCs/>
          <w:sz w:val="24"/>
          <w:szCs w:val="24"/>
          <w:lang w:val="ru-RU" w:eastAsia="ru-RU"/>
        </w:rPr>
        <w:t xml:space="preserve">суждении вопросов изучаемой темы, правильном выполнении практических заданий и контрольных работ.   </w:t>
      </w: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Подготовка презентации и доклада</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Для подготовки презентации необходимо собрать и обработать начальную инфо</w:t>
      </w:r>
      <w:r w:rsidRPr="0019729F">
        <w:rPr>
          <w:rFonts w:ascii="Times New Roman" w:eastAsia="Times New Roman" w:hAnsi="Times New Roman" w:cs="Times New Roman"/>
          <w:bCs/>
          <w:iCs/>
          <w:sz w:val="24"/>
          <w:szCs w:val="24"/>
          <w:lang w:val="ru-RU" w:eastAsia="ru-RU"/>
        </w:rPr>
        <w:t>р</w:t>
      </w:r>
      <w:r w:rsidRPr="0019729F">
        <w:rPr>
          <w:rFonts w:ascii="Times New Roman" w:eastAsia="Times New Roman" w:hAnsi="Times New Roman" w:cs="Times New Roman"/>
          <w:bCs/>
          <w:iCs/>
          <w:sz w:val="24"/>
          <w:szCs w:val="24"/>
          <w:lang w:val="ru-RU" w:eastAsia="ru-RU"/>
        </w:rPr>
        <w:t xml:space="preserve">мацию.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Определить виды визуализации (картинки) для отображения их на слайдах в соотве</w:t>
      </w:r>
      <w:r w:rsidRPr="0019729F">
        <w:rPr>
          <w:rFonts w:ascii="Times New Roman" w:eastAsia="Times New Roman" w:hAnsi="Times New Roman" w:cs="Times New Roman"/>
          <w:bCs/>
          <w:iCs/>
          <w:sz w:val="24"/>
          <w:szCs w:val="24"/>
          <w:lang w:val="ru-RU" w:eastAsia="ru-RU"/>
        </w:rPr>
        <w:t>т</w:t>
      </w:r>
      <w:r w:rsidRPr="0019729F">
        <w:rPr>
          <w:rFonts w:ascii="Times New Roman" w:eastAsia="Times New Roman" w:hAnsi="Times New Roman" w:cs="Times New Roman"/>
          <w:bCs/>
          <w:iCs/>
          <w:sz w:val="24"/>
          <w:szCs w:val="24"/>
          <w:lang w:val="ru-RU" w:eastAsia="ru-RU"/>
        </w:rPr>
        <w:t xml:space="preserve">ствии с логикой, целью и спецификой материала.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Подобрать дизайн и форматировать слайды (количество картинок и текста, их расп</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 xml:space="preserve">ложение, цвет и размер). </w:t>
      </w:r>
    </w:p>
    <w:p w:rsidR="0019729F" w:rsidRPr="0019729F" w:rsidRDefault="0019729F" w:rsidP="0019729F">
      <w:pPr>
        <w:widowControl w:val="0"/>
        <w:numPr>
          <w:ilvl w:val="0"/>
          <w:numId w:val="6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Проверить визуальное восприятие презентации.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Презентация предполагает сочетание информации различных типов: текста, граф</w:t>
      </w:r>
      <w:r w:rsidRPr="0019729F">
        <w:rPr>
          <w:rFonts w:ascii="Times New Roman" w:eastAsia="Times New Roman" w:hAnsi="Times New Roman" w:cs="Times New Roman"/>
          <w:bCs/>
          <w:iCs/>
          <w:sz w:val="24"/>
          <w:szCs w:val="24"/>
          <w:lang w:val="ru-RU" w:eastAsia="ru-RU"/>
        </w:rPr>
        <w:t>и</w:t>
      </w:r>
      <w:r w:rsidRPr="0019729F">
        <w:rPr>
          <w:rFonts w:ascii="Times New Roman" w:eastAsia="Times New Roman" w:hAnsi="Times New Roman" w:cs="Times New Roman"/>
          <w:bCs/>
          <w:iCs/>
          <w:sz w:val="24"/>
          <w:szCs w:val="24"/>
          <w:lang w:val="ru-RU" w:eastAsia="ru-RU"/>
        </w:rPr>
        <w:t xml:space="preserve">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Для </w:t>
      </w:r>
      <w:r w:rsidRPr="0019729F">
        <w:rPr>
          <w:rFonts w:ascii="Times New Roman" w:eastAsia="Times New Roman" w:hAnsi="Times New Roman" w:cs="Times New Roman"/>
          <w:b/>
          <w:bCs/>
          <w:i/>
          <w:iCs/>
          <w:sz w:val="24"/>
          <w:szCs w:val="24"/>
          <w:lang w:val="ru-RU" w:eastAsia="ru-RU"/>
        </w:rPr>
        <w:t>текстовой информации</w:t>
      </w:r>
      <w:r w:rsidRPr="0019729F">
        <w:rPr>
          <w:rFonts w:ascii="Times New Roman" w:eastAsia="Times New Roman" w:hAnsi="Times New Roman" w:cs="Times New Roman"/>
          <w:bCs/>
          <w:iCs/>
          <w:sz w:val="24"/>
          <w:szCs w:val="24"/>
          <w:lang w:val="ru-RU" w:eastAsia="ru-RU"/>
        </w:rPr>
        <w:t xml:space="preserve"> важен выбор шрифта, для графической – яркость и </w:t>
      </w:r>
      <w:r w:rsidRPr="0019729F">
        <w:rPr>
          <w:rFonts w:ascii="Times New Roman" w:eastAsia="Times New Roman" w:hAnsi="Times New Roman" w:cs="Times New Roman"/>
          <w:bCs/>
          <w:iCs/>
          <w:sz w:val="24"/>
          <w:szCs w:val="24"/>
          <w:lang w:val="ru-RU" w:eastAsia="ru-RU"/>
        </w:rPr>
        <w:lastRenderedPageBreak/>
        <w:t xml:space="preserve">насыщенность цвета, для наилучшего их совместного восприятия необходимо оптимальное взаиморасположение на слайде.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 xml:space="preserve">Текстовая информация: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 xml:space="preserve">Графическая информация: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Единое стилевое оформление: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стиль может включать: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определенный шрифт (гарнитура и цвет), цвет фона или фоновый рисунок, декор</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 xml:space="preserve">тивный элемент небольшого размера и др.;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 xml:space="preserve">Готовьте отдельно: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rsidR="0019729F" w:rsidRPr="0019729F" w:rsidRDefault="0019729F" w:rsidP="0019729F">
      <w:pPr>
        <w:widowControl w:val="0"/>
        <w:numPr>
          <w:ilvl w:val="0"/>
          <w:numId w:val="6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
          <w:bCs/>
          <w:i/>
          <w:iCs/>
          <w:sz w:val="24"/>
          <w:szCs w:val="24"/>
          <w:lang w:val="ru-RU" w:eastAsia="ru-RU"/>
        </w:rPr>
        <w:t>Текстовое содержание презентации</w:t>
      </w:r>
      <w:r w:rsidRPr="0019729F">
        <w:rPr>
          <w:rFonts w:ascii="Times New Roman" w:eastAsia="Times New Roman" w:hAnsi="Times New Roman" w:cs="Times New Roman"/>
          <w:bCs/>
          <w:iCs/>
          <w:sz w:val="24"/>
          <w:szCs w:val="24"/>
          <w:lang w:val="ru-RU" w:eastAsia="ru-RU"/>
        </w:rPr>
        <w:t>:</w:t>
      </w:r>
    </w:p>
    <w:p w:rsidR="0019729F" w:rsidRPr="0019729F" w:rsidRDefault="0019729F" w:rsidP="0019729F">
      <w:pPr>
        <w:widowControl w:val="0"/>
        <w:numPr>
          <w:ilvl w:val="0"/>
          <w:numId w:val="6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19729F" w:rsidRPr="0019729F" w:rsidRDefault="0019729F" w:rsidP="0019729F">
      <w:pPr>
        <w:widowControl w:val="0"/>
        <w:numPr>
          <w:ilvl w:val="0"/>
          <w:numId w:val="6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рекомендуемое число слайдов 17-22; </w:t>
      </w:r>
    </w:p>
    <w:p w:rsidR="0019729F" w:rsidRPr="0019729F" w:rsidRDefault="0019729F" w:rsidP="0019729F">
      <w:pPr>
        <w:widowControl w:val="0"/>
        <w:numPr>
          <w:ilvl w:val="0"/>
          <w:numId w:val="6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w:t>
      </w:r>
      <w:r w:rsidRPr="0019729F">
        <w:rPr>
          <w:rFonts w:ascii="Times New Roman" w:eastAsia="Times New Roman" w:hAnsi="Times New Roman" w:cs="Times New Roman"/>
          <w:bCs/>
          <w:iCs/>
          <w:sz w:val="24"/>
          <w:szCs w:val="24"/>
          <w:lang w:val="ru-RU" w:eastAsia="ru-RU"/>
        </w:rPr>
        <w:t>ч</w:t>
      </w:r>
      <w:r w:rsidRPr="0019729F">
        <w:rPr>
          <w:rFonts w:ascii="Times New Roman" w:eastAsia="Times New Roman" w:hAnsi="Times New Roman" w:cs="Times New Roman"/>
          <w:bCs/>
          <w:iCs/>
          <w:sz w:val="24"/>
          <w:szCs w:val="24"/>
          <w:lang w:val="ru-RU" w:eastAsia="ru-RU"/>
        </w:rPr>
        <w:t xml:space="preserve">ников; </w:t>
      </w:r>
    </w:p>
    <w:p w:rsidR="0019729F" w:rsidRPr="0019729F" w:rsidRDefault="0019729F" w:rsidP="0019729F">
      <w:pPr>
        <w:widowControl w:val="0"/>
        <w:numPr>
          <w:ilvl w:val="0"/>
          <w:numId w:val="64"/>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раздаточный материал – должен обеспечивать ту же глубину и охват, что и живое в</w:t>
      </w:r>
      <w:r w:rsidRPr="0019729F">
        <w:rPr>
          <w:rFonts w:ascii="Times New Roman" w:eastAsia="Times New Roman" w:hAnsi="Times New Roman" w:cs="Times New Roman"/>
          <w:bCs/>
          <w:iCs/>
          <w:sz w:val="24"/>
          <w:szCs w:val="24"/>
          <w:lang w:val="ru-RU" w:eastAsia="ru-RU"/>
        </w:rPr>
        <w:t>ы</w:t>
      </w:r>
      <w:r w:rsidRPr="0019729F">
        <w:rPr>
          <w:rFonts w:ascii="Times New Roman" w:eastAsia="Times New Roman" w:hAnsi="Times New Roman" w:cs="Times New Roman"/>
          <w:bCs/>
          <w:iCs/>
          <w:sz w:val="24"/>
          <w:szCs w:val="24"/>
          <w:lang w:val="ru-RU" w:eastAsia="ru-RU"/>
        </w:rPr>
        <w:t>ступление: люди больше доверяют тому, что они могут унести с собой, чем исчеза</w:t>
      </w:r>
      <w:r w:rsidRPr="0019729F">
        <w:rPr>
          <w:rFonts w:ascii="Times New Roman" w:eastAsia="Times New Roman" w:hAnsi="Times New Roman" w:cs="Times New Roman"/>
          <w:bCs/>
          <w:iCs/>
          <w:sz w:val="24"/>
          <w:szCs w:val="24"/>
          <w:lang w:val="ru-RU" w:eastAsia="ru-RU"/>
        </w:rPr>
        <w:t>ю</w:t>
      </w:r>
      <w:r w:rsidRPr="0019729F">
        <w:rPr>
          <w:rFonts w:ascii="Times New Roman" w:eastAsia="Times New Roman" w:hAnsi="Times New Roman" w:cs="Times New Roman"/>
          <w:bCs/>
          <w:iCs/>
          <w:sz w:val="24"/>
          <w:szCs w:val="24"/>
          <w:lang w:val="ru-RU" w:eastAsia="ru-RU"/>
        </w:rPr>
        <w:t xml:space="preserve">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 xml:space="preserve">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w:t>
      </w:r>
      <w:r w:rsidRPr="0019729F">
        <w:rPr>
          <w:rFonts w:ascii="Times New Roman" w:eastAsia="Times New Roman" w:hAnsi="Times New Roman" w:cs="Times New Roman"/>
          <w:bCs/>
          <w:iCs/>
          <w:sz w:val="24"/>
          <w:szCs w:val="24"/>
          <w:lang w:val="ru-RU" w:eastAsia="ru-RU"/>
        </w:rPr>
        <w:lastRenderedPageBreak/>
        <w:t>учебного занятия. Материалы при его подготовке, должны соответствовать нау</w:t>
      </w:r>
      <w:r w:rsidRPr="0019729F">
        <w:rPr>
          <w:rFonts w:ascii="Times New Roman" w:eastAsia="Times New Roman" w:hAnsi="Times New Roman" w:cs="Times New Roman"/>
          <w:bCs/>
          <w:iCs/>
          <w:sz w:val="24"/>
          <w:szCs w:val="24"/>
          <w:lang w:val="ru-RU" w:eastAsia="ru-RU"/>
        </w:rPr>
        <w:t>ч</w:t>
      </w:r>
      <w:r w:rsidRPr="0019729F">
        <w:rPr>
          <w:rFonts w:ascii="Times New Roman" w:eastAsia="Times New Roman" w:hAnsi="Times New Roman" w:cs="Times New Roman"/>
          <w:bCs/>
          <w:iCs/>
          <w:sz w:val="24"/>
          <w:szCs w:val="24"/>
          <w:lang w:val="ru-RU" w:eastAsia="ru-RU"/>
        </w:rPr>
        <w:t xml:space="preserve">но-методическим требованиям вуза и быть указаны в докладе.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Необходимо соблюдать регламент, оговоренный при получении задания. Иллюс</w:t>
      </w:r>
      <w:r w:rsidRPr="0019729F">
        <w:rPr>
          <w:rFonts w:ascii="Times New Roman" w:eastAsia="Times New Roman" w:hAnsi="Times New Roman" w:cs="Times New Roman"/>
          <w:bCs/>
          <w:iCs/>
          <w:sz w:val="24"/>
          <w:szCs w:val="24"/>
          <w:lang w:val="ru-RU" w:eastAsia="ru-RU"/>
        </w:rPr>
        <w:t>т</w:t>
      </w:r>
      <w:r w:rsidRPr="0019729F">
        <w:rPr>
          <w:rFonts w:ascii="Times New Roman" w:eastAsia="Times New Roman" w:hAnsi="Times New Roman" w:cs="Times New Roman"/>
          <w:bCs/>
          <w:iCs/>
          <w:sz w:val="24"/>
          <w:szCs w:val="24"/>
          <w:lang w:val="ru-RU" w:eastAsia="ru-RU"/>
        </w:rPr>
        <w:t>рации должны быть достаточными, но не чрезмерными.  Работа студента над докл</w:t>
      </w:r>
      <w:r w:rsidRPr="0019729F">
        <w:rPr>
          <w:rFonts w:ascii="Times New Roman" w:eastAsia="Times New Roman" w:hAnsi="Times New Roman" w:cs="Times New Roman"/>
          <w:bCs/>
          <w:iCs/>
          <w:sz w:val="24"/>
          <w:szCs w:val="24"/>
          <w:lang w:val="ru-RU" w:eastAsia="ru-RU"/>
        </w:rPr>
        <w:t>а</w:t>
      </w:r>
      <w:r w:rsidRPr="0019729F">
        <w:rPr>
          <w:rFonts w:ascii="Times New Roman" w:eastAsia="Times New Roman" w:hAnsi="Times New Roman" w:cs="Times New Roman"/>
          <w:bCs/>
          <w:iCs/>
          <w:sz w:val="24"/>
          <w:szCs w:val="24"/>
          <w:lang w:val="ru-RU" w:eastAsia="ru-RU"/>
        </w:rPr>
        <w:t xml:space="preserve">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w:t>
      </w:r>
      <w:r w:rsidRPr="0019729F">
        <w:rPr>
          <w:rFonts w:ascii="Times New Roman" w:eastAsia="Times New Roman" w:hAnsi="Times New Roman" w:cs="Times New Roman"/>
          <w:bCs/>
          <w:iCs/>
          <w:sz w:val="24"/>
          <w:szCs w:val="24"/>
          <w:lang w:val="ru-RU" w:eastAsia="ru-RU"/>
        </w:rPr>
        <w:t>с</w:t>
      </w:r>
      <w:r w:rsidRPr="0019729F">
        <w:rPr>
          <w:rFonts w:ascii="Times New Roman" w:eastAsia="Times New Roman" w:hAnsi="Times New Roman" w:cs="Times New Roman"/>
          <w:bCs/>
          <w:iCs/>
          <w:sz w:val="24"/>
          <w:szCs w:val="24"/>
          <w:lang w:val="ru-RU" w:eastAsia="ru-RU"/>
        </w:rPr>
        <w:t>кутировать и быстро отвечать на заданные вопросы; четко выполнять установленный ре</w:t>
      </w:r>
      <w:r w:rsidRPr="0019729F">
        <w:rPr>
          <w:rFonts w:ascii="Times New Roman" w:eastAsia="Times New Roman" w:hAnsi="Times New Roman" w:cs="Times New Roman"/>
          <w:bCs/>
          <w:iCs/>
          <w:sz w:val="24"/>
          <w:szCs w:val="24"/>
          <w:lang w:val="ru-RU" w:eastAsia="ru-RU"/>
        </w:rPr>
        <w:t>г</w:t>
      </w:r>
      <w:r w:rsidRPr="0019729F">
        <w:rPr>
          <w:rFonts w:ascii="Times New Roman" w:eastAsia="Times New Roman" w:hAnsi="Times New Roman" w:cs="Times New Roman"/>
          <w:bCs/>
          <w:iCs/>
          <w:sz w:val="24"/>
          <w:szCs w:val="24"/>
          <w:lang w:val="ru-RU" w:eastAsia="ru-RU"/>
        </w:rPr>
        <w:t>ламент (не более 10 минут); иметь представление о композиционной структуре доклада и др.</w:t>
      </w: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Подготовка и написание реферата</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ства доступных публикаций по заданной теме, с элементами сопоставительного анализа данных материалов и с последующими выводами.</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
          <w:iCs/>
          <w:sz w:val="24"/>
          <w:szCs w:val="24"/>
          <w:lang w:val="ru-RU" w:eastAsia="ru-RU"/>
        </w:rPr>
        <w:t>Цель написания рефератов является</w:t>
      </w:r>
      <w:r w:rsidRPr="0019729F">
        <w:rPr>
          <w:rFonts w:ascii="Times New Roman" w:eastAsia="Times New Roman" w:hAnsi="Times New Roman" w:cs="Times New Roman"/>
          <w:bCs/>
          <w:iCs/>
          <w:sz w:val="24"/>
          <w:szCs w:val="24"/>
          <w:lang w:val="ru-RU" w:eastAsia="ru-RU"/>
        </w:rPr>
        <w:t>:</w:t>
      </w:r>
    </w:p>
    <w:p w:rsidR="0019729F" w:rsidRPr="0019729F" w:rsidRDefault="0019729F" w:rsidP="0019729F">
      <w:pPr>
        <w:widowControl w:val="0"/>
        <w:numPr>
          <w:ilvl w:val="0"/>
          <w:numId w:val="6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19729F" w:rsidRPr="0019729F" w:rsidRDefault="0019729F" w:rsidP="0019729F">
      <w:pPr>
        <w:widowControl w:val="0"/>
        <w:numPr>
          <w:ilvl w:val="0"/>
          <w:numId w:val="6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привитие студентам навыков компактного изложения мнения авторов и своего сужд</w:t>
      </w:r>
      <w:r w:rsidRPr="0019729F">
        <w:rPr>
          <w:rFonts w:ascii="Times New Roman" w:eastAsia="Times New Roman" w:hAnsi="Times New Roman" w:cs="Times New Roman"/>
          <w:bCs/>
          <w:iCs/>
          <w:sz w:val="24"/>
          <w:szCs w:val="24"/>
          <w:lang w:val="ru-RU" w:eastAsia="ru-RU"/>
        </w:rPr>
        <w:t>е</w:t>
      </w:r>
      <w:r w:rsidRPr="0019729F">
        <w:rPr>
          <w:rFonts w:ascii="Times New Roman" w:eastAsia="Times New Roman" w:hAnsi="Times New Roman" w:cs="Times New Roman"/>
          <w:bCs/>
          <w:iCs/>
          <w:sz w:val="24"/>
          <w:szCs w:val="24"/>
          <w:lang w:val="ru-RU" w:eastAsia="ru-RU"/>
        </w:rPr>
        <w:t>ния по выбранному вопросу в письменной форме, научно грамотным языком и в х</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 xml:space="preserve">рошем стиле; </w:t>
      </w:r>
    </w:p>
    <w:p w:rsidR="0019729F" w:rsidRPr="0019729F" w:rsidRDefault="0019729F" w:rsidP="0019729F">
      <w:pPr>
        <w:widowControl w:val="0"/>
        <w:numPr>
          <w:ilvl w:val="0"/>
          <w:numId w:val="6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19729F" w:rsidRPr="0019729F" w:rsidRDefault="0019729F" w:rsidP="0019729F">
      <w:pPr>
        <w:widowControl w:val="0"/>
        <w:numPr>
          <w:ilvl w:val="0"/>
          <w:numId w:val="65"/>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19729F">
        <w:rPr>
          <w:rFonts w:ascii="Times New Roman" w:eastAsia="Times New Roman" w:hAnsi="Times New Roman" w:cs="Times New Roman"/>
          <w:bCs/>
          <w:i/>
          <w:iCs/>
          <w:sz w:val="24"/>
          <w:szCs w:val="24"/>
          <w:lang w:val="ru-RU" w:eastAsia="ru-RU"/>
        </w:rPr>
        <w:t>Требования к содержанию:</w:t>
      </w:r>
    </w:p>
    <w:p w:rsidR="0019729F" w:rsidRPr="0019729F" w:rsidRDefault="0019729F" w:rsidP="0019729F">
      <w:pPr>
        <w:widowControl w:val="0"/>
        <w:numPr>
          <w:ilvl w:val="0"/>
          <w:numId w:val="6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rsidR="0019729F" w:rsidRPr="0019729F" w:rsidRDefault="0019729F" w:rsidP="0019729F">
      <w:pPr>
        <w:widowControl w:val="0"/>
        <w:numPr>
          <w:ilvl w:val="0"/>
          <w:numId w:val="6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w:t>
      </w:r>
      <w:r w:rsidRPr="0019729F">
        <w:rPr>
          <w:rFonts w:ascii="Times New Roman" w:eastAsia="Times New Roman" w:hAnsi="Times New Roman" w:cs="Times New Roman"/>
          <w:bCs/>
          <w:iCs/>
          <w:sz w:val="24"/>
          <w:szCs w:val="24"/>
          <w:lang w:val="ru-RU" w:eastAsia="ru-RU"/>
        </w:rPr>
        <w:t>т</w:t>
      </w:r>
      <w:r w:rsidRPr="0019729F">
        <w:rPr>
          <w:rFonts w:ascii="Times New Roman" w:eastAsia="Times New Roman" w:hAnsi="Times New Roman" w:cs="Times New Roman"/>
          <w:bCs/>
          <w:iCs/>
          <w:sz w:val="24"/>
          <w:szCs w:val="24"/>
          <w:lang w:val="ru-RU" w:eastAsia="ru-RU"/>
        </w:rPr>
        <w:t>ветствии с той или иной логикой (хронологической, тематической, событийной и др.)</w:t>
      </w:r>
    </w:p>
    <w:p w:rsidR="0019729F" w:rsidRPr="0019729F" w:rsidRDefault="0019729F" w:rsidP="0019729F">
      <w:pPr>
        <w:widowControl w:val="0"/>
        <w:numPr>
          <w:ilvl w:val="0"/>
          <w:numId w:val="6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19729F" w:rsidRPr="0019729F" w:rsidRDefault="0019729F" w:rsidP="0019729F">
      <w:pPr>
        <w:widowControl w:val="0"/>
        <w:numPr>
          <w:ilvl w:val="0"/>
          <w:numId w:val="66"/>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19729F">
        <w:rPr>
          <w:rFonts w:ascii="Times New Roman" w:eastAsia="Times New Roman" w:hAnsi="Times New Roman" w:cs="Times New Roman"/>
          <w:bCs/>
          <w:i/>
          <w:iCs/>
          <w:sz w:val="24"/>
          <w:szCs w:val="24"/>
          <w:lang w:val="ru-RU" w:eastAsia="ru-RU"/>
        </w:rPr>
        <w:t>Структура реферата.</w:t>
      </w:r>
    </w:p>
    <w:p w:rsidR="0019729F" w:rsidRPr="0019729F" w:rsidRDefault="0019729F" w:rsidP="0019729F">
      <w:pPr>
        <w:widowControl w:val="0"/>
        <w:numPr>
          <w:ilvl w:val="0"/>
          <w:numId w:val="6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титульный лист</w:t>
      </w:r>
    </w:p>
    <w:p w:rsidR="0019729F" w:rsidRPr="0019729F" w:rsidRDefault="0019729F" w:rsidP="0019729F">
      <w:pPr>
        <w:widowControl w:val="0"/>
        <w:numPr>
          <w:ilvl w:val="0"/>
          <w:numId w:val="6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Введение – раздел реферата, посвященный постановке проблемы, которая будет ра</w:t>
      </w:r>
      <w:r w:rsidRPr="0019729F">
        <w:rPr>
          <w:rFonts w:ascii="Times New Roman" w:eastAsia="Times New Roman" w:hAnsi="Times New Roman" w:cs="Times New Roman"/>
          <w:bCs/>
          <w:iCs/>
          <w:sz w:val="24"/>
          <w:szCs w:val="24"/>
          <w:lang w:val="ru-RU" w:eastAsia="ru-RU"/>
        </w:rPr>
        <w:t>с</w:t>
      </w:r>
      <w:r w:rsidRPr="0019729F">
        <w:rPr>
          <w:rFonts w:ascii="Times New Roman" w:eastAsia="Times New Roman" w:hAnsi="Times New Roman" w:cs="Times New Roman"/>
          <w:bCs/>
          <w:iCs/>
          <w:sz w:val="24"/>
          <w:szCs w:val="24"/>
          <w:lang w:val="ru-RU" w:eastAsia="ru-RU"/>
        </w:rPr>
        <w:t>сматриваться и обоснованию выбора темы.</w:t>
      </w:r>
    </w:p>
    <w:p w:rsidR="0019729F" w:rsidRPr="0019729F" w:rsidRDefault="0019729F" w:rsidP="0019729F">
      <w:pPr>
        <w:widowControl w:val="0"/>
        <w:numPr>
          <w:ilvl w:val="0"/>
          <w:numId w:val="6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w:t>
      </w:r>
      <w:r w:rsidRPr="0019729F">
        <w:rPr>
          <w:rFonts w:ascii="Times New Roman" w:eastAsia="Times New Roman" w:hAnsi="Times New Roman" w:cs="Times New Roman"/>
          <w:bCs/>
          <w:iCs/>
          <w:sz w:val="24"/>
          <w:szCs w:val="24"/>
          <w:lang w:val="ru-RU" w:eastAsia="ru-RU"/>
        </w:rPr>
        <w:t>и</w:t>
      </w:r>
      <w:r w:rsidRPr="0019729F">
        <w:rPr>
          <w:rFonts w:ascii="Times New Roman" w:eastAsia="Times New Roman" w:hAnsi="Times New Roman" w:cs="Times New Roman"/>
          <w:bCs/>
          <w:iCs/>
          <w:sz w:val="24"/>
          <w:szCs w:val="24"/>
          <w:lang w:val="ru-RU" w:eastAsia="ru-RU"/>
        </w:rPr>
        <w:t>цами, графиками, но ими не следует перегружать текст.</w:t>
      </w:r>
    </w:p>
    <w:p w:rsidR="0019729F" w:rsidRPr="0019729F" w:rsidRDefault="0019729F" w:rsidP="0019729F">
      <w:pPr>
        <w:widowControl w:val="0"/>
        <w:numPr>
          <w:ilvl w:val="0"/>
          <w:numId w:val="6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w:t>
      </w:r>
      <w:r w:rsidRPr="0019729F">
        <w:rPr>
          <w:rFonts w:ascii="Times New Roman" w:eastAsia="Times New Roman" w:hAnsi="Times New Roman" w:cs="Times New Roman"/>
          <w:bCs/>
          <w:iCs/>
          <w:sz w:val="24"/>
          <w:szCs w:val="24"/>
          <w:lang w:val="ru-RU" w:eastAsia="ru-RU"/>
        </w:rPr>
        <w:t>о</w:t>
      </w:r>
      <w:r w:rsidRPr="0019729F">
        <w:rPr>
          <w:rFonts w:ascii="Times New Roman" w:eastAsia="Times New Roman" w:hAnsi="Times New Roman" w:cs="Times New Roman"/>
          <w:bCs/>
          <w:iCs/>
          <w:sz w:val="24"/>
          <w:szCs w:val="24"/>
          <w:lang w:val="ru-RU" w:eastAsia="ru-RU"/>
        </w:rPr>
        <w:t>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rsidR="0019729F" w:rsidRPr="0019729F" w:rsidRDefault="0019729F" w:rsidP="0019729F">
      <w:pPr>
        <w:widowControl w:val="0"/>
        <w:numPr>
          <w:ilvl w:val="0"/>
          <w:numId w:val="67"/>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w:t>
      </w:r>
      <w:r w:rsidRPr="0019729F">
        <w:rPr>
          <w:rFonts w:ascii="Times New Roman" w:eastAsia="Times New Roman" w:hAnsi="Times New Roman" w:cs="Times New Roman"/>
          <w:bCs/>
          <w:iCs/>
          <w:sz w:val="24"/>
          <w:szCs w:val="24"/>
          <w:lang w:val="ru-RU" w:eastAsia="ru-RU"/>
        </w:rPr>
        <w:t>с</w:t>
      </w:r>
      <w:r w:rsidRPr="0019729F">
        <w:rPr>
          <w:rFonts w:ascii="Times New Roman" w:eastAsia="Times New Roman" w:hAnsi="Times New Roman" w:cs="Times New Roman"/>
          <w:bCs/>
          <w:iCs/>
          <w:sz w:val="24"/>
          <w:szCs w:val="24"/>
          <w:lang w:val="ru-RU" w:eastAsia="ru-RU"/>
        </w:rPr>
        <w:lastRenderedPageBreak/>
        <w:t>точников, из них хотя бы один – на иностранном языке. Работа, выполненная с и</w:t>
      </w:r>
      <w:r w:rsidRPr="0019729F">
        <w:rPr>
          <w:rFonts w:ascii="Times New Roman" w:eastAsia="Times New Roman" w:hAnsi="Times New Roman" w:cs="Times New Roman"/>
          <w:bCs/>
          <w:iCs/>
          <w:sz w:val="24"/>
          <w:szCs w:val="24"/>
          <w:lang w:val="ru-RU" w:eastAsia="ru-RU"/>
        </w:rPr>
        <w:t>с</w:t>
      </w:r>
      <w:r w:rsidRPr="0019729F">
        <w:rPr>
          <w:rFonts w:ascii="Times New Roman" w:eastAsia="Times New Roman" w:hAnsi="Times New Roman" w:cs="Times New Roman"/>
          <w:bCs/>
          <w:iCs/>
          <w:sz w:val="24"/>
          <w:szCs w:val="24"/>
          <w:lang w:val="ru-RU" w:eastAsia="ru-RU"/>
        </w:rPr>
        <w:t>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19729F" w:rsidRPr="0019729F" w:rsidRDefault="0019729F" w:rsidP="0019729F">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19729F">
        <w:rPr>
          <w:rFonts w:ascii="Times New Roman" w:eastAsia="Times New Roman" w:hAnsi="Times New Roman" w:cs="Times New Roman"/>
          <w:b/>
          <w:bCs/>
          <w:i/>
          <w:iCs/>
          <w:sz w:val="24"/>
          <w:szCs w:val="24"/>
          <w:lang w:val="ru-RU" w:eastAsia="ru-RU"/>
        </w:rPr>
        <w:t>Тестирование</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
          <w:iCs/>
          <w:sz w:val="24"/>
          <w:szCs w:val="24"/>
          <w:lang w:val="ru-RU" w:eastAsia="ru-RU"/>
        </w:rPr>
        <w:t>Текущее тестирование</w:t>
      </w:r>
      <w:r w:rsidRPr="0019729F">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19729F">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rsidR="0019729F" w:rsidRPr="0019729F" w:rsidRDefault="0019729F" w:rsidP="0019729F">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sectPr w:rsidR="0019729F" w:rsidRPr="0019729F" w:rsidSect="00D24E6A">
          <w:pgSz w:w="11907" w:h="16840"/>
          <w:pgMar w:top="1134" w:right="851" w:bottom="811" w:left="1701" w:header="709" w:footer="709" w:gutter="0"/>
          <w:cols w:space="708"/>
          <w:docGrid w:linePitch="360"/>
        </w:sectPr>
      </w:pPr>
      <w:r w:rsidRPr="0019729F">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bookmarkEnd w:id="19"/>
    </w:p>
    <w:p w:rsidR="0019729F" w:rsidRPr="002C1341" w:rsidRDefault="0019729F">
      <w:pPr>
        <w:rPr>
          <w:lang w:val="ru-RU"/>
        </w:rPr>
      </w:pPr>
    </w:p>
    <w:sectPr w:rsidR="0019729F" w:rsidRPr="002C1341" w:rsidSect="00EF38E3">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4FA"/>
    <w:multiLevelType w:val="hybridMultilevel"/>
    <w:tmpl w:val="8836E20A"/>
    <w:name w:val="WW8Num22222322222225"/>
    <w:lvl w:ilvl="0" w:tplc="C5F60C9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727F0"/>
    <w:multiLevelType w:val="hybridMultilevel"/>
    <w:tmpl w:val="97981984"/>
    <w:lvl w:ilvl="0" w:tplc="F9B65908">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64300"/>
    <w:multiLevelType w:val="hybridMultilevel"/>
    <w:tmpl w:val="2078DCE8"/>
    <w:name w:val="WW8Num22222332222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BC5247F"/>
    <w:multiLevelType w:val="hybridMultilevel"/>
    <w:tmpl w:val="71509FA6"/>
    <w:name w:val="WW8Num2222232222222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D586A"/>
    <w:multiLevelType w:val="hybridMultilevel"/>
    <w:tmpl w:val="336E6880"/>
    <w:name w:val="WW8Num2222232222222222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5297A38"/>
    <w:multiLevelType w:val="hybridMultilevel"/>
    <w:tmpl w:val="31062B92"/>
    <w:lvl w:ilvl="0" w:tplc="402C33D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06C35"/>
    <w:multiLevelType w:val="hybridMultilevel"/>
    <w:tmpl w:val="4DD8CCF8"/>
    <w:lvl w:ilvl="0" w:tplc="69CE9AC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5373E"/>
    <w:multiLevelType w:val="hybridMultilevel"/>
    <w:tmpl w:val="01D805A6"/>
    <w:name w:val="WW8Num222223222222252"/>
    <w:lvl w:ilvl="0" w:tplc="5468B0E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46BF1"/>
    <w:multiLevelType w:val="hybridMultilevel"/>
    <w:tmpl w:val="A91C381E"/>
    <w:name w:val="WW8Num222223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19B03860"/>
    <w:multiLevelType w:val="hybridMultilevel"/>
    <w:tmpl w:val="F8928AE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752ECE"/>
    <w:multiLevelType w:val="hybridMultilevel"/>
    <w:tmpl w:val="92D682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DE03FA"/>
    <w:multiLevelType w:val="hybridMultilevel"/>
    <w:tmpl w:val="95347F94"/>
    <w:name w:val="WW8Num222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72B6C"/>
    <w:multiLevelType w:val="hybridMultilevel"/>
    <w:tmpl w:val="1C0A07F0"/>
    <w:lvl w:ilvl="0" w:tplc="022459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EF451E"/>
    <w:multiLevelType w:val="hybridMultilevel"/>
    <w:tmpl w:val="B802CB18"/>
    <w:name w:val="WW8Num2222233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6">
    <w:nsid w:val="21CC54F5"/>
    <w:multiLevelType w:val="hybridMultilevel"/>
    <w:tmpl w:val="F9FCE048"/>
    <w:name w:val="WW8Num222223222222222223"/>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243658EF"/>
    <w:multiLevelType w:val="hybridMultilevel"/>
    <w:tmpl w:val="1102EFF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5F73079"/>
    <w:multiLevelType w:val="hybridMultilevel"/>
    <w:tmpl w:val="B82850E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26664EC3"/>
    <w:multiLevelType w:val="hybridMultilevel"/>
    <w:tmpl w:val="8A844E76"/>
    <w:lvl w:ilvl="0" w:tplc="D97643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B46F49"/>
    <w:multiLevelType w:val="hybridMultilevel"/>
    <w:tmpl w:val="07D25B5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C93F01"/>
    <w:multiLevelType w:val="hybridMultilevel"/>
    <w:tmpl w:val="83D0340E"/>
    <w:name w:val="WW8Num22222332222222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27347F"/>
    <w:multiLevelType w:val="hybridMultilevel"/>
    <w:tmpl w:val="47CCB1DE"/>
    <w:lvl w:ilvl="0" w:tplc="028042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4A4FEA"/>
    <w:multiLevelType w:val="hybridMultilevel"/>
    <w:tmpl w:val="F486680A"/>
    <w:name w:val="WW8Num222223222222252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2C7E24"/>
    <w:multiLevelType w:val="hybridMultilevel"/>
    <w:tmpl w:val="203885C0"/>
    <w:name w:val="WW8Num222223222222252222232222222222533"/>
    <w:lvl w:ilvl="0" w:tplc="7B20F9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EFC3776"/>
    <w:multiLevelType w:val="hybridMultilevel"/>
    <w:tmpl w:val="BE1E2896"/>
    <w:lvl w:ilvl="0" w:tplc="985CB04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711673"/>
    <w:multiLevelType w:val="hybridMultilevel"/>
    <w:tmpl w:val="F3DE1008"/>
    <w:name w:val="WW8Num22222322222225222223222222222253"/>
    <w:lvl w:ilvl="0" w:tplc="F1026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BB0AE7"/>
    <w:multiLevelType w:val="hybridMultilevel"/>
    <w:tmpl w:val="F2A8BCA4"/>
    <w:name w:val="WW8Num222223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8">
    <w:nsid w:val="32616279"/>
    <w:multiLevelType w:val="hybridMultilevel"/>
    <w:tmpl w:val="35B6EA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911B36"/>
    <w:multiLevelType w:val="hybridMultilevel"/>
    <w:tmpl w:val="4BF8E262"/>
    <w:name w:val="WW8Num2222233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nsid w:val="33D36FD5"/>
    <w:multiLevelType w:val="hybridMultilevel"/>
    <w:tmpl w:val="2F3C5E68"/>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B93911"/>
    <w:multiLevelType w:val="hybridMultilevel"/>
    <w:tmpl w:val="DC2E5BF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2">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A9C3B8A"/>
    <w:multiLevelType w:val="hybridMultilevel"/>
    <w:tmpl w:val="D10A01CA"/>
    <w:name w:val="WW8Num222223322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9D695A"/>
    <w:multiLevelType w:val="hybridMultilevel"/>
    <w:tmpl w:val="32EE449A"/>
    <w:name w:val="WW8Num2222232222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AAF0D57"/>
    <w:multiLevelType w:val="hybridMultilevel"/>
    <w:tmpl w:val="028E6B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6">
    <w:nsid w:val="3B5B57B0"/>
    <w:multiLevelType w:val="hybridMultilevel"/>
    <w:tmpl w:val="88D496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F666FBF"/>
    <w:multiLevelType w:val="hybridMultilevel"/>
    <w:tmpl w:val="60E8033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3F752F3C"/>
    <w:multiLevelType w:val="hybridMultilevel"/>
    <w:tmpl w:val="8AA2FB22"/>
    <w:name w:val="WW8Num2222233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0">
    <w:nsid w:val="3FFE2818"/>
    <w:multiLevelType w:val="hybridMultilevel"/>
    <w:tmpl w:val="C4105630"/>
    <w:lvl w:ilvl="0" w:tplc="BEB829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33A5594"/>
    <w:multiLevelType w:val="hybridMultilevel"/>
    <w:tmpl w:val="CC767ACE"/>
    <w:lvl w:ilvl="0" w:tplc="04190019">
      <w:start w:val="1"/>
      <w:numFmt w:val="lowerLetter"/>
      <w:lvlText w:val="%1."/>
      <w:lvlJc w:val="left"/>
      <w:pPr>
        <w:ind w:left="1004" w:hanging="360"/>
      </w:p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2">
    <w:nsid w:val="43F96176"/>
    <w:multiLevelType w:val="hybridMultilevel"/>
    <w:tmpl w:val="698EE6C8"/>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3">
    <w:nsid w:val="442D2BC6"/>
    <w:multiLevelType w:val="hybridMultilevel"/>
    <w:tmpl w:val="1EFC2EB6"/>
    <w:name w:val="WW8Num22222322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4">
    <w:nsid w:val="44C171AC"/>
    <w:multiLevelType w:val="hybridMultilevel"/>
    <w:tmpl w:val="30801D48"/>
    <w:name w:val="WW8Num22222322222222222222222"/>
    <w:lvl w:ilvl="0" w:tplc="04190019">
      <w:start w:val="1"/>
      <w:numFmt w:val="lowerLetter"/>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5">
    <w:nsid w:val="45ED5184"/>
    <w:multiLevelType w:val="hybridMultilevel"/>
    <w:tmpl w:val="DAC2CE22"/>
    <w:name w:val="WW8Num2222232222222522222322222222223"/>
    <w:lvl w:ilvl="0" w:tplc="7D06D6A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97D7F6C"/>
    <w:multiLevelType w:val="hybridMultilevel"/>
    <w:tmpl w:val="4438A2B2"/>
    <w:name w:val="WW8Num222223322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7">
    <w:nsid w:val="4B7F18F7"/>
    <w:multiLevelType w:val="hybridMultilevel"/>
    <w:tmpl w:val="E0A499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1CD5A83"/>
    <w:multiLevelType w:val="hybridMultilevel"/>
    <w:tmpl w:val="49940602"/>
    <w:lvl w:ilvl="0" w:tplc="4FEEC91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32E62BA"/>
    <w:multiLevelType w:val="hybridMultilevel"/>
    <w:tmpl w:val="A5E27C7C"/>
    <w:lvl w:ilvl="0" w:tplc="04190019">
      <w:start w:val="1"/>
      <w:numFmt w:val="lowerLetter"/>
      <w:lvlText w:val="%1."/>
      <w:lvlJc w:val="left"/>
      <w:pPr>
        <w:ind w:left="927" w:hanging="360"/>
      </w:pPr>
      <w:rPr>
        <w:rFont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2">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7CF5961"/>
    <w:multiLevelType w:val="hybridMultilevel"/>
    <w:tmpl w:val="6292E070"/>
    <w:name w:val="WW8Num2222232222222522222322222222225"/>
    <w:lvl w:ilvl="0" w:tplc="E0ACA7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5AAE19EF"/>
    <w:multiLevelType w:val="hybridMultilevel"/>
    <w:tmpl w:val="4FC46612"/>
    <w:lvl w:ilvl="0" w:tplc="EF9E0F06">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AB526A0"/>
    <w:multiLevelType w:val="hybridMultilevel"/>
    <w:tmpl w:val="95347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C1D16E7"/>
    <w:multiLevelType w:val="hybridMultilevel"/>
    <w:tmpl w:val="C06A46E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FB44260"/>
    <w:multiLevelType w:val="hybridMultilevel"/>
    <w:tmpl w:val="3D7657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08937CC"/>
    <w:multiLevelType w:val="hybridMultilevel"/>
    <w:tmpl w:val="7772C512"/>
    <w:lvl w:ilvl="0" w:tplc="04190019">
      <w:start w:val="1"/>
      <w:numFmt w:val="lowerLetter"/>
      <w:lvlText w:val="%1."/>
      <w:lvlJc w:val="left"/>
      <w:pPr>
        <w:ind w:left="1077" w:hanging="360"/>
      </w:p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1">
    <w:nsid w:val="60FC6B44"/>
    <w:multiLevelType w:val="hybridMultilevel"/>
    <w:tmpl w:val="B010D45A"/>
    <w:name w:val="WW8Num2222233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2">
    <w:nsid w:val="614B588C"/>
    <w:multiLevelType w:val="hybridMultilevel"/>
    <w:tmpl w:val="71728E50"/>
    <w:lvl w:ilvl="0" w:tplc="401263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61B73A2"/>
    <w:multiLevelType w:val="hybridMultilevel"/>
    <w:tmpl w:val="B606969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6DE2475"/>
    <w:multiLevelType w:val="hybridMultilevel"/>
    <w:tmpl w:val="B8CE3F9C"/>
    <w:name w:val="WW8Num222223222222222222222"/>
    <w:lvl w:ilvl="0" w:tplc="04190019">
      <w:start w:val="1"/>
      <w:numFmt w:val="lowerLetter"/>
      <w:lvlText w:val="%1."/>
      <w:lvlJc w:val="left"/>
      <w:pPr>
        <w:ind w:left="785"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65">
    <w:nsid w:val="69CA3D79"/>
    <w:multiLevelType w:val="hybridMultilevel"/>
    <w:tmpl w:val="D0247766"/>
    <w:lvl w:ilvl="0" w:tplc="9664E578">
      <w:start w:val="1"/>
      <w:numFmt w:val="decimal"/>
      <w:lvlText w:val="%1."/>
      <w:lvlJc w:val="left"/>
      <w:pPr>
        <w:ind w:left="1097" w:hanging="360"/>
      </w:pPr>
      <w:rPr>
        <w:rFonts w:eastAsiaTheme="minorEastAsia" w:hint="default"/>
        <w:color w:val="000000"/>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6">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724E7B79"/>
    <w:multiLevelType w:val="hybridMultilevel"/>
    <w:tmpl w:val="37DC7790"/>
    <w:name w:val="WW8Num222223322222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68">
    <w:nsid w:val="756E4910"/>
    <w:multiLevelType w:val="hybridMultilevel"/>
    <w:tmpl w:val="79285F9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64D29C7"/>
    <w:multiLevelType w:val="hybridMultilevel"/>
    <w:tmpl w:val="FDBCA28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E45FD2"/>
    <w:multiLevelType w:val="hybridMultilevel"/>
    <w:tmpl w:val="7E94898E"/>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1">
    <w:nsid w:val="77193D0E"/>
    <w:multiLevelType w:val="hybridMultilevel"/>
    <w:tmpl w:val="27B49270"/>
    <w:name w:val="WW8Num2222232222222522"/>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77415D6C"/>
    <w:multiLevelType w:val="hybridMultilevel"/>
    <w:tmpl w:val="884655EE"/>
    <w:name w:val="WW8Num22222322222225222"/>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3">
    <w:nsid w:val="790D3339"/>
    <w:multiLevelType w:val="hybridMultilevel"/>
    <w:tmpl w:val="9A78542E"/>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4">
    <w:nsid w:val="7A06011D"/>
    <w:multiLevelType w:val="hybridMultilevel"/>
    <w:tmpl w:val="AF44507A"/>
    <w:lvl w:ilvl="0" w:tplc="04190019">
      <w:start w:val="1"/>
      <w:numFmt w:val="lowerLetter"/>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5">
    <w:nsid w:val="7A5A128B"/>
    <w:multiLevelType w:val="hybridMultilevel"/>
    <w:tmpl w:val="0010BAAC"/>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A816710"/>
    <w:multiLevelType w:val="hybridMultilevel"/>
    <w:tmpl w:val="2F8A0E04"/>
    <w:name w:val="WW8Num2222232222222222222"/>
    <w:lvl w:ilvl="0" w:tplc="04190019">
      <w:start w:val="1"/>
      <w:numFmt w:val="lowerLetter"/>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BD03556"/>
    <w:multiLevelType w:val="hybridMultilevel"/>
    <w:tmpl w:val="9792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F275D7D"/>
    <w:multiLevelType w:val="hybridMultilevel"/>
    <w:tmpl w:val="77C2E74E"/>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9"/>
  </w:num>
  <w:num w:numId="2">
    <w:abstractNumId w:val="49"/>
  </w:num>
  <w:num w:numId="3">
    <w:abstractNumId w:val="77"/>
  </w:num>
  <w:num w:numId="4">
    <w:abstractNumId w:val="13"/>
  </w:num>
  <w:num w:numId="5">
    <w:abstractNumId w:val="34"/>
  </w:num>
  <w:num w:numId="6">
    <w:abstractNumId w:val="51"/>
  </w:num>
  <w:num w:numId="7">
    <w:abstractNumId w:val="5"/>
  </w:num>
  <w:num w:numId="8">
    <w:abstractNumId w:val="76"/>
  </w:num>
  <w:num w:numId="9">
    <w:abstractNumId w:val="27"/>
  </w:num>
  <w:num w:numId="10">
    <w:abstractNumId w:val="64"/>
  </w:num>
  <w:num w:numId="11">
    <w:abstractNumId w:val="10"/>
  </w:num>
  <w:num w:numId="12">
    <w:abstractNumId w:val="44"/>
  </w:num>
  <w:num w:numId="13">
    <w:abstractNumId w:val="43"/>
  </w:num>
  <w:num w:numId="14">
    <w:abstractNumId w:val="12"/>
  </w:num>
  <w:num w:numId="15">
    <w:abstractNumId w:val="35"/>
  </w:num>
  <w:num w:numId="16">
    <w:abstractNumId w:val="38"/>
  </w:num>
  <w:num w:numId="17">
    <w:abstractNumId w:val="70"/>
  </w:num>
  <w:num w:numId="18">
    <w:abstractNumId w:val="42"/>
  </w:num>
  <w:num w:numId="19">
    <w:abstractNumId w:val="60"/>
  </w:num>
  <w:num w:numId="20">
    <w:abstractNumId w:val="41"/>
  </w:num>
  <w:num w:numId="21">
    <w:abstractNumId w:val="58"/>
  </w:num>
  <w:num w:numId="22">
    <w:abstractNumId w:val="36"/>
  </w:num>
  <w:num w:numId="23">
    <w:abstractNumId w:val="28"/>
  </w:num>
  <w:num w:numId="24">
    <w:abstractNumId w:val="57"/>
  </w:num>
  <w:num w:numId="25">
    <w:abstractNumId w:val="19"/>
  </w:num>
  <w:num w:numId="26">
    <w:abstractNumId w:val="31"/>
  </w:num>
  <w:num w:numId="27">
    <w:abstractNumId w:val="74"/>
  </w:num>
  <w:num w:numId="28">
    <w:abstractNumId w:val="73"/>
  </w:num>
  <w:num w:numId="29">
    <w:abstractNumId w:val="16"/>
  </w:num>
  <w:num w:numId="30">
    <w:abstractNumId w:val="40"/>
  </w:num>
  <w:num w:numId="31">
    <w:abstractNumId w:val="4"/>
  </w:num>
  <w:num w:numId="32">
    <w:abstractNumId w:val="14"/>
  </w:num>
  <w:num w:numId="33">
    <w:abstractNumId w:val="0"/>
  </w:num>
  <w:num w:numId="34">
    <w:abstractNumId w:val="9"/>
  </w:num>
  <w:num w:numId="35">
    <w:abstractNumId w:val="71"/>
  </w:num>
  <w:num w:numId="36">
    <w:abstractNumId w:val="72"/>
  </w:num>
  <w:num w:numId="37">
    <w:abstractNumId w:val="23"/>
  </w:num>
  <w:num w:numId="38">
    <w:abstractNumId w:val="18"/>
  </w:num>
  <w:num w:numId="39">
    <w:abstractNumId w:val="47"/>
  </w:num>
  <w:num w:numId="40">
    <w:abstractNumId w:val="33"/>
  </w:num>
  <w:num w:numId="41">
    <w:abstractNumId w:val="61"/>
  </w:num>
  <w:num w:numId="42">
    <w:abstractNumId w:val="15"/>
  </w:num>
  <w:num w:numId="43">
    <w:abstractNumId w:val="29"/>
  </w:num>
  <w:num w:numId="44">
    <w:abstractNumId w:val="39"/>
  </w:num>
  <w:num w:numId="45">
    <w:abstractNumId w:val="67"/>
  </w:num>
  <w:num w:numId="46">
    <w:abstractNumId w:val="46"/>
  </w:num>
  <w:num w:numId="47">
    <w:abstractNumId w:val="21"/>
  </w:num>
  <w:num w:numId="48">
    <w:abstractNumId w:val="2"/>
  </w:num>
  <w:num w:numId="49">
    <w:abstractNumId w:val="45"/>
  </w:num>
  <w:num w:numId="50">
    <w:abstractNumId w:val="53"/>
  </w:num>
  <w:num w:numId="51">
    <w:abstractNumId w:val="26"/>
  </w:num>
  <w:num w:numId="52">
    <w:abstractNumId w:val="8"/>
  </w:num>
  <w:num w:numId="53">
    <w:abstractNumId w:val="7"/>
  </w:num>
  <w:num w:numId="54">
    <w:abstractNumId w:val="50"/>
  </w:num>
  <w:num w:numId="55">
    <w:abstractNumId w:val="24"/>
  </w:num>
  <w:num w:numId="56">
    <w:abstractNumId w:val="22"/>
  </w:num>
  <w:num w:numId="57">
    <w:abstractNumId w:val="1"/>
  </w:num>
  <w:num w:numId="58">
    <w:abstractNumId w:val="55"/>
  </w:num>
  <w:num w:numId="59">
    <w:abstractNumId w:val="25"/>
  </w:num>
  <w:num w:numId="60">
    <w:abstractNumId w:val="52"/>
  </w:num>
  <w:num w:numId="61">
    <w:abstractNumId w:val="54"/>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num>
  <w:num w:numId="64">
    <w:abstractNumId w:val="48"/>
  </w:num>
  <w:num w:numId="65">
    <w:abstractNumId w:val="66"/>
  </w:num>
  <w:num w:numId="66">
    <w:abstractNumId w:val="3"/>
  </w:num>
  <w:num w:numId="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num>
  <w:num w:numId="69">
    <w:abstractNumId w:val="62"/>
  </w:num>
  <w:num w:numId="70">
    <w:abstractNumId w:val="65"/>
  </w:num>
  <w:num w:numId="71">
    <w:abstractNumId w:val="20"/>
  </w:num>
  <w:num w:numId="72">
    <w:abstractNumId w:val="11"/>
  </w:num>
  <w:num w:numId="73">
    <w:abstractNumId w:val="30"/>
  </w:num>
  <w:num w:numId="74">
    <w:abstractNumId w:val="68"/>
  </w:num>
  <w:num w:numId="75">
    <w:abstractNumId w:val="69"/>
  </w:num>
  <w:num w:numId="76">
    <w:abstractNumId w:val="17"/>
  </w:num>
  <w:num w:numId="77">
    <w:abstractNumId w:val="63"/>
  </w:num>
  <w:num w:numId="78">
    <w:abstractNumId w:val="75"/>
  </w:num>
  <w:num w:numId="79">
    <w:abstractNumId w:val="78"/>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9729F"/>
    <w:rsid w:val="001F0BC7"/>
    <w:rsid w:val="002C1341"/>
    <w:rsid w:val="00473781"/>
    <w:rsid w:val="006867D2"/>
    <w:rsid w:val="0068780A"/>
    <w:rsid w:val="007B29C3"/>
    <w:rsid w:val="00817466"/>
    <w:rsid w:val="00D31453"/>
    <w:rsid w:val="00E209E2"/>
    <w:rsid w:val="00EF38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E3"/>
  </w:style>
  <w:style w:type="paragraph" w:styleId="1">
    <w:name w:val="heading 1"/>
    <w:basedOn w:val="a"/>
    <w:next w:val="a"/>
    <w:link w:val="10"/>
    <w:qFormat/>
    <w:rsid w:val="0019729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19729F"/>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729F"/>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19729F"/>
    <w:rPr>
      <w:rFonts w:ascii="Times New Roman" w:eastAsia="Times New Roman" w:hAnsi="Times New Roman" w:cs="Times New Roman"/>
      <w:b/>
      <w:bCs/>
      <w:i/>
      <w:sz w:val="24"/>
      <w:szCs w:val="20"/>
      <w:lang w:val="ru-RU" w:eastAsia="ru-RU"/>
    </w:rPr>
  </w:style>
  <w:style w:type="numbering" w:customStyle="1" w:styleId="11">
    <w:name w:val="Нет списка1"/>
    <w:next w:val="a2"/>
    <w:uiPriority w:val="99"/>
    <w:semiHidden/>
    <w:unhideWhenUsed/>
    <w:rsid w:val="0019729F"/>
  </w:style>
  <w:style w:type="paragraph" w:customStyle="1" w:styleId="Style1">
    <w:name w:val="Style1"/>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19729F"/>
    <w:rPr>
      <w:rFonts w:ascii="Times New Roman" w:hAnsi="Times New Roman" w:cs="Times New Roman"/>
      <w:sz w:val="10"/>
      <w:szCs w:val="10"/>
    </w:rPr>
  </w:style>
  <w:style w:type="character" w:customStyle="1" w:styleId="FontStyle12">
    <w:name w:val="Font Style12"/>
    <w:rsid w:val="0019729F"/>
    <w:rPr>
      <w:rFonts w:ascii="Georgia" w:hAnsi="Georgia" w:cs="Georgia"/>
      <w:b/>
      <w:bCs/>
      <w:sz w:val="12"/>
      <w:szCs w:val="12"/>
    </w:rPr>
  </w:style>
  <w:style w:type="character" w:customStyle="1" w:styleId="FontStyle13">
    <w:name w:val="Font Style13"/>
    <w:rsid w:val="0019729F"/>
    <w:rPr>
      <w:rFonts w:ascii="Times New Roman" w:hAnsi="Times New Roman" w:cs="Times New Roman"/>
      <w:b/>
      <w:bCs/>
      <w:sz w:val="12"/>
      <w:szCs w:val="12"/>
    </w:rPr>
  </w:style>
  <w:style w:type="character" w:customStyle="1" w:styleId="FontStyle14">
    <w:name w:val="Font Style14"/>
    <w:rsid w:val="0019729F"/>
    <w:rPr>
      <w:rFonts w:ascii="Times New Roman" w:hAnsi="Times New Roman" w:cs="Times New Roman"/>
      <w:b/>
      <w:bCs/>
      <w:sz w:val="14"/>
      <w:szCs w:val="14"/>
    </w:rPr>
  </w:style>
  <w:style w:type="character" w:customStyle="1" w:styleId="FontStyle15">
    <w:name w:val="Font Style15"/>
    <w:rsid w:val="0019729F"/>
    <w:rPr>
      <w:rFonts w:ascii="Times New Roman" w:hAnsi="Times New Roman" w:cs="Times New Roman"/>
      <w:b/>
      <w:bCs/>
      <w:sz w:val="18"/>
      <w:szCs w:val="18"/>
    </w:rPr>
  </w:style>
  <w:style w:type="character" w:customStyle="1" w:styleId="FontStyle16">
    <w:name w:val="Font Style16"/>
    <w:rsid w:val="0019729F"/>
    <w:rPr>
      <w:rFonts w:ascii="Times New Roman" w:hAnsi="Times New Roman" w:cs="Times New Roman"/>
      <w:b/>
      <w:bCs/>
      <w:sz w:val="16"/>
      <w:szCs w:val="16"/>
    </w:rPr>
  </w:style>
  <w:style w:type="character" w:customStyle="1" w:styleId="FontStyle17">
    <w:name w:val="Font Style17"/>
    <w:rsid w:val="0019729F"/>
    <w:rPr>
      <w:rFonts w:ascii="Times New Roman" w:hAnsi="Times New Roman" w:cs="Times New Roman"/>
      <w:b/>
      <w:bCs/>
      <w:sz w:val="16"/>
      <w:szCs w:val="16"/>
    </w:rPr>
  </w:style>
  <w:style w:type="character" w:customStyle="1" w:styleId="FontStyle18">
    <w:name w:val="Font Style18"/>
    <w:rsid w:val="0019729F"/>
    <w:rPr>
      <w:rFonts w:ascii="Times New Roman" w:hAnsi="Times New Roman" w:cs="Times New Roman"/>
      <w:b/>
      <w:bCs/>
      <w:sz w:val="10"/>
      <w:szCs w:val="10"/>
    </w:rPr>
  </w:style>
  <w:style w:type="character" w:customStyle="1" w:styleId="FontStyle19">
    <w:name w:val="Font Style19"/>
    <w:rsid w:val="0019729F"/>
    <w:rPr>
      <w:rFonts w:ascii="Times New Roman" w:hAnsi="Times New Roman" w:cs="Times New Roman"/>
      <w:i/>
      <w:iCs/>
      <w:sz w:val="12"/>
      <w:szCs w:val="12"/>
    </w:rPr>
  </w:style>
  <w:style w:type="character" w:customStyle="1" w:styleId="FontStyle20">
    <w:name w:val="Font Style20"/>
    <w:rsid w:val="0019729F"/>
    <w:rPr>
      <w:rFonts w:ascii="Georgia" w:hAnsi="Georgia" w:cs="Georgia"/>
      <w:sz w:val="12"/>
      <w:szCs w:val="12"/>
    </w:rPr>
  </w:style>
  <w:style w:type="character" w:customStyle="1" w:styleId="FontStyle21">
    <w:name w:val="Font Style21"/>
    <w:rsid w:val="0019729F"/>
    <w:rPr>
      <w:rFonts w:ascii="Times New Roman" w:hAnsi="Times New Roman" w:cs="Times New Roman"/>
      <w:sz w:val="12"/>
      <w:szCs w:val="12"/>
    </w:rPr>
  </w:style>
  <w:style w:type="character" w:customStyle="1" w:styleId="FontStyle22">
    <w:name w:val="Font Style22"/>
    <w:rsid w:val="0019729F"/>
    <w:rPr>
      <w:rFonts w:ascii="Times New Roman" w:hAnsi="Times New Roman" w:cs="Times New Roman"/>
      <w:sz w:val="20"/>
      <w:szCs w:val="20"/>
    </w:rPr>
  </w:style>
  <w:style w:type="character" w:customStyle="1" w:styleId="FontStyle23">
    <w:name w:val="Font Style23"/>
    <w:rsid w:val="0019729F"/>
    <w:rPr>
      <w:rFonts w:ascii="Times New Roman" w:hAnsi="Times New Roman" w:cs="Times New Roman"/>
      <w:b/>
      <w:bCs/>
      <w:sz w:val="12"/>
      <w:szCs w:val="12"/>
    </w:rPr>
  </w:style>
  <w:style w:type="character" w:customStyle="1" w:styleId="FontStyle24">
    <w:name w:val="Font Style24"/>
    <w:rsid w:val="0019729F"/>
    <w:rPr>
      <w:rFonts w:ascii="Times New Roman" w:hAnsi="Times New Roman" w:cs="Times New Roman"/>
      <w:b/>
      <w:bCs/>
      <w:sz w:val="10"/>
      <w:szCs w:val="10"/>
    </w:rPr>
  </w:style>
  <w:style w:type="character" w:customStyle="1" w:styleId="FontStyle25">
    <w:name w:val="Font Style25"/>
    <w:rsid w:val="0019729F"/>
    <w:rPr>
      <w:rFonts w:ascii="Times New Roman" w:hAnsi="Times New Roman" w:cs="Times New Roman"/>
      <w:i/>
      <w:iCs/>
      <w:sz w:val="12"/>
      <w:szCs w:val="12"/>
    </w:rPr>
  </w:style>
  <w:style w:type="paragraph" w:customStyle="1" w:styleId="Style9">
    <w:name w:val="Style9"/>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19729F"/>
    <w:rPr>
      <w:rFonts w:ascii="Times New Roman" w:hAnsi="Times New Roman" w:cs="Times New Roman"/>
      <w:b/>
      <w:bCs/>
      <w:sz w:val="12"/>
      <w:szCs w:val="12"/>
    </w:rPr>
  </w:style>
  <w:style w:type="character" w:customStyle="1" w:styleId="FontStyle27">
    <w:name w:val="Font Style27"/>
    <w:rsid w:val="0019729F"/>
    <w:rPr>
      <w:rFonts w:ascii="Times New Roman" w:hAnsi="Times New Roman" w:cs="Times New Roman"/>
      <w:b/>
      <w:bCs/>
      <w:sz w:val="10"/>
      <w:szCs w:val="10"/>
    </w:rPr>
  </w:style>
  <w:style w:type="character" w:customStyle="1" w:styleId="FontStyle28">
    <w:name w:val="Font Style28"/>
    <w:rsid w:val="0019729F"/>
    <w:rPr>
      <w:rFonts w:ascii="Constantia" w:hAnsi="Constantia" w:cs="Constantia"/>
      <w:b/>
      <w:bCs/>
      <w:smallCaps/>
      <w:sz w:val="10"/>
      <w:szCs w:val="10"/>
    </w:rPr>
  </w:style>
  <w:style w:type="character" w:customStyle="1" w:styleId="FontStyle29">
    <w:name w:val="Font Style29"/>
    <w:rsid w:val="0019729F"/>
    <w:rPr>
      <w:rFonts w:ascii="Times New Roman" w:hAnsi="Times New Roman" w:cs="Times New Roman"/>
      <w:b/>
      <w:bCs/>
      <w:sz w:val="10"/>
      <w:szCs w:val="10"/>
    </w:rPr>
  </w:style>
  <w:style w:type="character" w:customStyle="1" w:styleId="FontStyle30">
    <w:name w:val="Font Style30"/>
    <w:rsid w:val="0019729F"/>
    <w:rPr>
      <w:rFonts w:ascii="Times New Roman" w:hAnsi="Times New Roman" w:cs="Times New Roman"/>
      <w:b/>
      <w:bCs/>
      <w:sz w:val="10"/>
      <w:szCs w:val="10"/>
    </w:rPr>
  </w:style>
  <w:style w:type="character" w:customStyle="1" w:styleId="FontStyle31">
    <w:name w:val="Font Style31"/>
    <w:rsid w:val="0019729F"/>
    <w:rPr>
      <w:rFonts w:ascii="Georgia" w:hAnsi="Georgia" w:cs="Georgia"/>
      <w:sz w:val="12"/>
      <w:szCs w:val="12"/>
    </w:rPr>
  </w:style>
  <w:style w:type="character" w:customStyle="1" w:styleId="FontStyle32">
    <w:name w:val="Font Style32"/>
    <w:rsid w:val="0019729F"/>
    <w:rPr>
      <w:rFonts w:ascii="Times New Roman" w:hAnsi="Times New Roman" w:cs="Times New Roman"/>
      <w:i/>
      <w:iCs/>
      <w:sz w:val="12"/>
      <w:szCs w:val="12"/>
    </w:rPr>
  </w:style>
  <w:style w:type="character" w:customStyle="1" w:styleId="FontStyle33">
    <w:name w:val="Font Style33"/>
    <w:rsid w:val="0019729F"/>
    <w:rPr>
      <w:rFonts w:ascii="Times New Roman" w:hAnsi="Times New Roman" w:cs="Times New Roman"/>
      <w:b/>
      <w:bCs/>
      <w:sz w:val="12"/>
      <w:szCs w:val="12"/>
    </w:rPr>
  </w:style>
  <w:style w:type="character" w:customStyle="1" w:styleId="FontStyle34">
    <w:name w:val="Font Style34"/>
    <w:rsid w:val="0019729F"/>
    <w:rPr>
      <w:rFonts w:ascii="Times New Roman" w:hAnsi="Times New Roman" w:cs="Times New Roman"/>
      <w:sz w:val="12"/>
      <w:szCs w:val="12"/>
    </w:rPr>
  </w:style>
  <w:style w:type="character" w:customStyle="1" w:styleId="FontStyle35">
    <w:name w:val="Font Style35"/>
    <w:rsid w:val="0019729F"/>
    <w:rPr>
      <w:rFonts w:ascii="Times New Roman" w:hAnsi="Times New Roman" w:cs="Times New Roman"/>
      <w:smallCaps/>
      <w:sz w:val="12"/>
      <w:szCs w:val="12"/>
    </w:rPr>
  </w:style>
  <w:style w:type="character" w:customStyle="1" w:styleId="FontStyle36">
    <w:name w:val="Font Style36"/>
    <w:rsid w:val="0019729F"/>
    <w:rPr>
      <w:rFonts w:ascii="Times New Roman" w:hAnsi="Times New Roman" w:cs="Times New Roman"/>
      <w:sz w:val="12"/>
      <w:szCs w:val="12"/>
    </w:rPr>
  </w:style>
  <w:style w:type="character" w:customStyle="1" w:styleId="FontStyle37">
    <w:name w:val="Font Style37"/>
    <w:rsid w:val="0019729F"/>
    <w:rPr>
      <w:rFonts w:ascii="Times New Roman" w:hAnsi="Times New Roman" w:cs="Times New Roman"/>
      <w:spacing w:val="10"/>
      <w:sz w:val="12"/>
      <w:szCs w:val="12"/>
    </w:rPr>
  </w:style>
  <w:style w:type="character" w:customStyle="1" w:styleId="FontStyle38">
    <w:name w:val="Font Style38"/>
    <w:rsid w:val="0019729F"/>
    <w:rPr>
      <w:rFonts w:ascii="Times New Roman" w:hAnsi="Times New Roman" w:cs="Times New Roman"/>
      <w:b/>
      <w:bCs/>
      <w:sz w:val="10"/>
      <w:szCs w:val="10"/>
    </w:rPr>
  </w:style>
  <w:style w:type="character" w:customStyle="1" w:styleId="FontStyle39">
    <w:name w:val="Font Style39"/>
    <w:rsid w:val="0019729F"/>
    <w:rPr>
      <w:rFonts w:ascii="Times New Roman" w:hAnsi="Times New Roman" w:cs="Times New Roman"/>
      <w:i/>
      <w:iCs/>
      <w:sz w:val="14"/>
      <w:szCs w:val="14"/>
    </w:rPr>
  </w:style>
  <w:style w:type="character" w:customStyle="1" w:styleId="FontStyle40">
    <w:name w:val="Font Style40"/>
    <w:rsid w:val="0019729F"/>
    <w:rPr>
      <w:rFonts w:ascii="Times New Roman" w:hAnsi="Times New Roman" w:cs="Times New Roman"/>
      <w:i/>
      <w:iCs/>
      <w:sz w:val="12"/>
      <w:szCs w:val="12"/>
    </w:rPr>
  </w:style>
  <w:style w:type="paragraph" w:customStyle="1" w:styleId="Style20">
    <w:name w:val="Style20"/>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19729F"/>
    <w:rPr>
      <w:rFonts w:ascii="Tahoma" w:hAnsi="Tahoma" w:cs="Tahoma"/>
      <w:sz w:val="22"/>
      <w:szCs w:val="22"/>
    </w:rPr>
  </w:style>
  <w:style w:type="character" w:customStyle="1" w:styleId="FontStyle42">
    <w:name w:val="Font Style42"/>
    <w:rsid w:val="0019729F"/>
    <w:rPr>
      <w:rFonts w:ascii="Times New Roman" w:hAnsi="Times New Roman" w:cs="Times New Roman"/>
      <w:spacing w:val="-10"/>
      <w:sz w:val="24"/>
      <w:szCs w:val="24"/>
    </w:rPr>
  </w:style>
  <w:style w:type="character" w:customStyle="1" w:styleId="FontStyle43">
    <w:name w:val="Font Style43"/>
    <w:rsid w:val="0019729F"/>
    <w:rPr>
      <w:rFonts w:ascii="Courier New" w:hAnsi="Courier New" w:cs="Courier New"/>
      <w:b/>
      <w:bCs/>
      <w:i/>
      <w:iCs/>
      <w:sz w:val="12"/>
      <w:szCs w:val="12"/>
    </w:rPr>
  </w:style>
  <w:style w:type="character" w:customStyle="1" w:styleId="FontStyle44">
    <w:name w:val="Font Style44"/>
    <w:rsid w:val="0019729F"/>
    <w:rPr>
      <w:rFonts w:ascii="Times New Roman" w:hAnsi="Times New Roman" w:cs="Times New Roman"/>
      <w:b/>
      <w:bCs/>
      <w:sz w:val="42"/>
      <w:szCs w:val="42"/>
    </w:rPr>
  </w:style>
  <w:style w:type="paragraph" w:customStyle="1" w:styleId="Style25">
    <w:name w:val="Style2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19729F"/>
    <w:rPr>
      <w:rFonts w:ascii="Times New Roman" w:hAnsi="Times New Roman" w:cs="Times New Roman"/>
      <w:i/>
      <w:iCs/>
      <w:spacing w:val="10"/>
      <w:sz w:val="16"/>
      <w:szCs w:val="16"/>
    </w:rPr>
  </w:style>
  <w:style w:type="character" w:customStyle="1" w:styleId="FontStyle46">
    <w:name w:val="Font Style46"/>
    <w:rsid w:val="0019729F"/>
    <w:rPr>
      <w:rFonts w:ascii="Constantia" w:hAnsi="Constantia" w:cs="Constantia"/>
      <w:sz w:val="14"/>
      <w:szCs w:val="14"/>
    </w:rPr>
  </w:style>
  <w:style w:type="character" w:customStyle="1" w:styleId="FontStyle47">
    <w:name w:val="Font Style47"/>
    <w:rsid w:val="0019729F"/>
    <w:rPr>
      <w:rFonts w:ascii="Times New Roman" w:hAnsi="Times New Roman" w:cs="Times New Roman"/>
      <w:b/>
      <w:bCs/>
      <w:sz w:val="12"/>
      <w:szCs w:val="12"/>
    </w:rPr>
  </w:style>
  <w:style w:type="character" w:customStyle="1" w:styleId="FontStyle48">
    <w:name w:val="Font Style48"/>
    <w:rsid w:val="0019729F"/>
    <w:rPr>
      <w:rFonts w:ascii="Times New Roman" w:hAnsi="Times New Roman" w:cs="Times New Roman"/>
      <w:b/>
      <w:bCs/>
      <w:spacing w:val="-20"/>
      <w:sz w:val="32"/>
      <w:szCs w:val="32"/>
    </w:rPr>
  </w:style>
  <w:style w:type="character" w:customStyle="1" w:styleId="FontStyle49">
    <w:name w:val="Font Style49"/>
    <w:rsid w:val="0019729F"/>
    <w:rPr>
      <w:rFonts w:ascii="Times New Roman" w:hAnsi="Times New Roman" w:cs="Times New Roman"/>
      <w:i/>
      <w:iCs/>
      <w:w w:val="50"/>
      <w:sz w:val="42"/>
      <w:szCs w:val="42"/>
    </w:rPr>
  </w:style>
  <w:style w:type="character" w:customStyle="1" w:styleId="FontStyle50">
    <w:name w:val="Font Style50"/>
    <w:rsid w:val="0019729F"/>
    <w:rPr>
      <w:rFonts w:ascii="Times New Roman" w:hAnsi="Times New Roman" w:cs="Times New Roman"/>
      <w:sz w:val="14"/>
      <w:szCs w:val="14"/>
    </w:rPr>
  </w:style>
  <w:style w:type="character" w:customStyle="1" w:styleId="FontStyle51">
    <w:name w:val="Font Style51"/>
    <w:rsid w:val="0019729F"/>
    <w:rPr>
      <w:rFonts w:ascii="Times New Roman" w:hAnsi="Times New Roman" w:cs="Times New Roman"/>
      <w:sz w:val="16"/>
      <w:szCs w:val="16"/>
    </w:rPr>
  </w:style>
  <w:style w:type="character" w:customStyle="1" w:styleId="FontStyle52">
    <w:name w:val="Font Style52"/>
    <w:rsid w:val="0019729F"/>
    <w:rPr>
      <w:rFonts w:ascii="Times New Roman" w:hAnsi="Times New Roman" w:cs="Times New Roman"/>
      <w:b/>
      <w:bCs/>
      <w:sz w:val="10"/>
      <w:szCs w:val="10"/>
    </w:rPr>
  </w:style>
  <w:style w:type="character" w:customStyle="1" w:styleId="FontStyle53">
    <w:name w:val="Font Style53"/>
    <w:rsid w:val="0019729F"/>
    <w:rPr>
      <w:rFonts w:ascii="Times New Roman" w:hAnsi="Times New Roman" w:cs="Times New Roman"/>
      <w:spacing w:val="-10"/>
      <w:sz w:val="14"/>
      <w:szCs w:val="14"/>
    </w:rPr>
  </w:style>
  <w:style w:type="character" w:customStyle="1" w:styleId="FontStyle54">
    <w:name w:val="Font Style54"/>
    <w:rsid w:val="0019729F"/>
    <w:rPr>
      <w:rFonts w:ascii="Times New Roman" w:hAnsi="Times New Roman" w:cs="Times New Roman"/>
      <w:sz w:val="22"/>
      <w:szCs w:val="22"/>
    </w:rPr>
  </w:style>
  <w:style w:type="character" w:customStyle="1" w:styleId="FontStyle55">
    <w:name w:val="Font Style55"/>
    <w:rsid w:val="0019729F"/>
    <w:rPr>
      <w:rFonts w:ascii="Times New Roman" w:hAnsi="Times New Roman" w:cs="Times New Roman"/>
      <w:sz w:val="42"/>
      <w:szCs w:val="42"/>
    </w:rPr>
  </w:style>
  <w:style w:type="character" w:customStyle="1" w:styleId="FontStyle56">
    <w:name w:val="Font Style56"/>
    <w:rsid w:val="0019729F"/>
    <w:rPr>
      <w:rFonts w:ascii="Times New Roman" w:hAnsi="Times New Roman" w:cs="Times New Roman"/>
      <w:i/>
      <w:iCs/>
      <w:sz w:val="16"/>
      <w:szCs w:val="16"/>
    </w:rPr>
  </w:style>
  <w:style w:type="character" w:customStyle="1" w:styleId="FontStyle57">
    <w:name w:val="Font Style57"/>
    <w:rsid w:val="0019729F"/>
    <w:rPr>
      <w:rFonts w:ascii="Times New Roman" w:hAnsi="Times New Roman" w:cs="Times New Roman"/>
      <w:sz w:val="20"/>
      <w:szCs w:val="20"/>
    </w:rPr>
  </w:style>
  <w:style w:type="character" w:customStyle="1" w:styleId="FontStyle58">
    <w:name w:val="Font Style58"/>
    <w:rsid w:val="0019729F"/>
    <w:rPr>
      <w:rFonts w:ascii="Times New Roman" w:hAnsi="Times New Roman" w:cs="Times New Roman"/>
      <w:b/>
      <w:bCs/>
      <w:i/>
      <w:iCs/>
      <w:sz w:val="18"/>
      <w:szCs w:val="18"/>
    </w:rPr>
  </w:style>
  <w:style w:type="character" w:customStyle="1" w:styleId="FontStyle59">
    <w:name w:val="Font Style59"/>
    <w:rsid w:val="0019729F"/>
    <w:rPr>
      <w:rFonts w:ascii="Times New Roman" w:hAnsi="Times New Roman" w:cs="Times New Roman"/>
      <w:b/>
      <w:bCs/>
      <w:i/>
      <w:iCs/>
      <w:sz w:val="20"/>
      <w:szCs w:val="20"/>
    </w:rPr>
  </w:style>
  <w:style w:type="character" w:customStyle="1" w:styleId="FontStyle60">
    <w:name w:val="Font Style60"/>
    <w:rsid w:val="0019729F"/>
    <w:rPr>
      <w:rFonts w:ascii="Times New Roman" w:hAnsi="Times New Roman" w:cs="Times New Roman"/>
      <w:b/>
      <w:bCs/>
      <w:i/>
      <w:iCs/>
      <w:sz w:val="18"/>
      <w:szCs w:val="18"/>
    </w:rPr>
  </w:style>
  <w:style w:type="paragraph" w:styleId="a3">
    <w:name w:val="footer"/>
    <w:basedOn w:val="a"/>
    <w:link w:val="a4"/>
    <w:rsid w:val="0019729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rsid w:val="0019729F"/>
    <w:rPr>
      <w:rFonts w:ascii="Times New Roman" w:eastAsia="Times New Roman" w:hAnsi="Times New Roman" w:cs="Times New Roman"/>
      <w:sz w:val="24"/>
      <w:szCs w:val="24"/>
      <w:lang w:val="ru-RU" w:eastAsia="ru-RU"/>
    </w:rPr>
  </w:style>
  <w:style w:type="character" w:styleId="a5">
    <w:name w:val="page number"/>
    <w:basedOn w:val="a0"/>
    <w:rsid w:val="0019729F"/>
  </w:style>
  <w:style w:type="table" w:styleId="a6">
    <w:name w:val="Table Grid"/>
    <w:basedOn w:val="a1"/>
    <w:uiPriority w:val="59"/>
    <w:rsid w:val="0019729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19729F"/>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19729F"/>
    <w:rPr>
      <w:rFonts w:ascii="Times New Roman" w:hAnsi="Times New Roman" w:cs="Times New Roman"/>
      <w:sz w:val="20"/>
      <w:szCs w:val="20"/>
    </w:rPr>
  </w:style>
  <w:style w:type="paragraph" w:customStyle="1" w:styleId="Style55">
    <w:name w:val="Style5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19729F"/>
    <w:rPr>
      <w:rFonts w:ascii="Times New Roman" w:hAnsi="Times New Roman" w:cs="Times New Roman"/>
      <w:b/>
      <w:bCs/>
      <w:spacing w:val="-10"/>
      <w:sz w:val="14"/>
      <w:szCs w:val="14"/>
    </w:rPr>
  </w:style>
  <w:style w:type="character" w:customStyle="1" w:styleId="FontStyle276">
    <w:name w:val="Font Style276"/>
    <w:rsid w:val="0019729F"/>
    <w:rPr>
      <w:rFonts w:ascii="Times New Roman" w:hAnsi="Times New Roman" w:cs="Times New Roman"/>
      <w:b/>
      <w:bCs/>
      <w:sz w:val="20"/>
      <w:szCs w:val="20"/>
    </w:rPr>
  </w:style>
  <w:style w:type="character" w:customStyle="1" w:styleId="FontStyle277">
    <w:name w:val="Font Style277"/>
    <w:rsid w:val="0019729F"/>
    <w:rPr>
      <w:rFonts w:ascii="Times New Roman" w:hAnsi="Times New Roman" w:cs="Times New Roman"/>
      <w:b/>
      <w:bCs/>
      <w:i/>
      <w:iCs/>
      <w:sz w:val="20"/>
      <w:szCs w:val="20"/>
    </w:rPr>
  </w:style>
  <w:style w:type="character" w:customStyle="1" w:styleId="FontStyle279">
    <w:name w:val="Font Style279"/>
    <w:rsid w:val="0019729F"/>
    <w:rPr>
      <w:rFonts w:ascii="Georgia" w:hAnsi="Georgia" w:cs="Georgia"/>
      <w:b/>
      <w:bCs/>
      <w:spacing w:val="-10"/>
      <w:sz w:val="10"/>
      <w:szCs w:val="10"/>
    </w:rPr>
  </w:style>
  <w:style w:type="character" w:customStyle="1" w:styleId="FontStyle280">
    <w:name w:val="Font Style280"/>
    <w:rsid w:val="0019729F"/>
    <w:rPr>
      <w:rFonts w:ascii="Times New Roman" w:hAnsi="Times New Roman" w:cs="Times New Roman"/>
      <w:sz w:val="36"/>
      <w:szCs w:val="36"/>
    </w:rPr>
  </w:style>
  <w:style w:type="character" w:customStyle="1" w:styleId="FontStyle281">
    <w:name w:val="Font Style281"/>
    <w:rsid w:val="0019729F"/>
    <w:rPr>
      <w:rFonts w:ascii="Times New Roman" w:hAnsi="Times New Roman" w:cs="Times New Roman"/>
      <w:b/>
      <w:bCs/>
      <w:spacing w:val="-10"/>
      <w:sz w:val="12"/>
      <w:szCs w:val="12"/>
    </w:rPr>
  </w:style>
  <w:style w:type="character" w:customStyle="1" w:styleId="FontStyle282">
    <w:name w:val="Font Style282"/>
    <w:rsid w:val="0019729F"/>
    <w:rPr>
      <w:rFonts w:ascii="Times New Roman" w:hAnsi="Times New Roman" w:cs="Times New Roman"/>
      <w:b/>
      <w:bCs/>
      <w:spacing w:val="-10"/>
      <w:sz w:val="12"/>
      <w:szCs w:val="12"/>
    </w:rPr>
  </w:style>
  <w:style w:type="paragraph" w:customStyle="1" w:styleId="ConsPlusTitle">
    <w:name w:val="ConsPlusTitle"/>
    <w:rsid w:val="0019729F"/>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7">
    <w:name w:val="Body Text Indent"/>
    <w:basedOn w:val="a"/>
    <w:link w:val="a8"/>
    <w:rsid w:val="0019729F"/>
    <w:pPr>
      <w:spacing w:after="0" w:line="240" w:lineRule="auto"/>
      <w:ind w:firstLine="709"/>
      <w:jc w:val="both"/>
    </w:pPr>
    <w:rPr>
      <w:rFonts w:ascii="Times New Roman" w:eastAsia="Times New Roman" w:hAnsi="Times New Roman" w:cs="Times New Roman"/>
      <w:i/>
      <w:iCs/>
      <w:sz w:val="24"/>
      <w:szCs w:val="24"/>
      <w:lang/>
    </w:rPr>
  </w:style>
  <w:style w:type="character" w:customStyle="1" w:styleId="a8">
    <w:name w:val="Основной текст с отступом Знак"/>
    <w:basedOn w:val="a0"/>
    <w:link w:val="a7"/>
    <w:rsid w:val="0019729F"/>
    <w:rPr>
      <w:rFonts w:ascii="Times New Roman" w:eastAsia="Times New Roman" w:hAnsi="Times New Roman" w:cs="Times New Roman"/>
      <w:i/>
      <w:iCs/>
      <w:sz w:val="24"/>
      <w:szCs w:val="24"/>
      <w:lang/>
    </w:rPr>
  </w:style>
  <w:style w:type="character" w:styleId="a9">
    <w:name w:val="Emphasis"/>
    <w:qFormat/>
    <w:rsid w:val="0019729F"/>
    <w:rPr>
      <w:i/>
      <w:iCs/>
    </w:rPr>
  </w:style>
  <w:style w:type="paragraph" w:styleId="aa">
    <w:name w:val="Balloon Text"/>
    <w:basedOn w:val="a"/>
    <w:link w:val="ab"/>
    <w:semiHidden/>
    <w:rsid w:val="0019729F"/>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b">
    <w:name w:val="Текст выноски Знак"/>
    <w:basedOn w:val="a0"/>
    <w:link w:val="aa"/>
    <w:semiHidden/>
    <w:rsid w:val="0019729F"/>
    <w:rPr>
      <w:rFonts w:ascii="Tahoma" w:eastAsia="Times New Roman" w:hAnsi="Tahoma" w:cs="Tahoma"/>
      <w:sz w:val="16"/>
      <w:szCs w:val="16"/>
      <w:lang w:val="ru-RU" w:eastAsia="ru-RU"/>
    </w:rPr>
  </w:style>
  <w:style w:type="paragraph" w:styleId="ac">
    <w:name w:val="header"/>
    <w:aliases w:val=" Знак"/>
    <w:basedOn w:val="a"/>
    <w:link w:val="ad"/>
    <w:uiPriority w:val="99"/>
    <w:rsid w:val="0019729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rPr>
  </w:style>
  <w:style w:type="character" w:customStyle="1" w:styleId="ad">
    <w:name w:val="Верхний колонтитул Знак"/>
    <w:aliases w:val=" Знак Знак"/>
    <w:basedOn w:val="a0"/>
    <w:link w:val="ac"/>
    <w:uiPriority w:val="99"/>
    <w:rsid w:val="0019729F"/>
    <w:rPr>
      <w:rFonts w:ascii="Times New Roman" w:eastAsia="Times New Roman" w:hAnsi="Times New Roman" w:cs="Times New Roman"/>
      <w:sz w:val="24"/>
      <w:szCs w:val="24"/>
      <w:lang/>
    </w:rPr>
  </w:style>
  <w:style w:type="character" w:styleId="ae">
    <w:name w:val="annotation reference"/>
    <w:rsid w:val="0019729F"/>
    <w:rPr>
      <w:sz w:val="16"/>
      <w:szCs w:val="16"/>
    </w:rPr>
  </w:style>
  <w:style w:type="paragraph" w:styleId="af">
    <w:name w:val="annotation text"/>
    <w:basedOn w:val="a"/>
    <w:link w:val="af0"/>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19729F"/>
    <w:rPr>
      <w:rFonts w:ascii="Times New Roman" w:eastAsia="Times New Roman" w:hAnsi="Times New Roman" w:cs="Times New Roman"/>
      <w:sz w:val="20"/>
      <w:szCs w:val="20"/>
      <w:lang w:val="ru-RU" w:eastAsia="ru-RU"/>
    </w:rPr>
  </w:style>
  <w:style w:type="paragraph" w:styleId="af1">
    <w:name w:val="annotation subject"/>
    <w:basedOn w:val="af"/>
    <w:next w:val="af"/>
    <w:link w:val="af2"/>
    <w:rsid w:val="0019729F"/>
    <w:rPr>
      <w:b/>
      <w:bCs/>
      <w:lang/>
    </w:rPr>
  </w:style>
  <w:style w:type="character" w:customStyle="1" w:styleId="af2">
    <w:name w:val="Тема примечания Знак"/>
    <w:basedOn w:val="af0"/>
    <w:link w:val="af1"/>
    <w:rsid w:val="0019729F"/>
    <w:rPr>
      <w:rFonts w:ascii="Times New Roman" w:eastAsia="Times New Roman" w:hAnsi="Times New Roman" w:cs="Times New Roman"/>
      <w:b/>
      <w:bCs/>
      <w:sz w:val="20"/>
      <w:szCs w:val="20"/>
      <w:lang/>
    </w:rPr>
  </w:style>
  <w:style w:type="paragraph" w:styleId="af3">
    <w:name w:val="footnote text"/>
    <w:basedOn w:val="a"/>
    <w:link w:val="af4"/>
    <w:rsid w:val="0019729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4">
    <w:name w:val="Текст сноски Знак"/>
    <w:basedOn w:val="a0"/>
    <w:link w:val="af3"/>
    <w:rsid w:val="0019729F"/>
    <w:rPr>
      <w:rFonts w:ascii="Times New Roman" w:eastAsia="Times New Roman" w:hAnsi="Times New Roman" w:cs="Times New Roman"/>
      <w:sz w:val="20"/>
      <w:szCs w:val="20"/>
      <w:lang w:val="ru-RU" w:eastAsia="ru-RU"/>
    </w:rPr>
  </w:style>
  <w:style w:type="character" w:styleId="af5">
    <w:name w:val="footnote reference"/>
    <w:rsid w:val="0019729F"/>
    <w:rPr>
      <w:vertAlign w:val="superscript"/>
    </w:rPr>
  </w:style>
  <w:style w:type="paragraph" w:customStyle="1" w:styleId="12">
    <w:name w:val="Обычный1"/>
    <w:rsid w:val="0019729F"/>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6">
    <w:name w:val="List Paragraph"/>
    <w:basedOn w:val="a"/>
    <w:qFormat/>
    <w:rsid w:val="0019729F"/>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19729F"/>
    <w:pPr>
      <w:spacing w:after="120" w:line="480" w:lineRule="auto"/>
    </w:pPr>
    <w:rPr>
      <w:rFonts w:ascii="Times New Roman" w:eastAsia="Times New Roman" w:hAnsi="Times New Roman" w:cs="Times New Roman"/>
      <w:sz w:val="24"/>
      <w:szCs w:val="24"/>
      <w:lang/>
    </w:rPr>
  </w:style>
  <w:style w:type="character" w:customStyle="1" w:styleId="23">
    <w:name w:val="Основной текст 2 Знак"/>
    <w:basedOn w:val="a0"/>
    <w:link w:val="22"/>
    <w:rsid w:val="0019729F"/>
    <w:rPr>
      <w:rFonts w:ascii="Times New Roman" w:eastAsia="Times New Roman" w:hAnsi="Times New Roman" w:cs="Times New Roman"/>
      <w:sz w:val="24"/>
      <w:szCs w:val="24"/>
      <w:lang/>
    </w:rPr>
  </w:style>
  <w:style w:type="paragraph" w:styleId="24">
    <w:name w:val="Body Text Indent 2"/>
    <w:basedOn w:val="a"/>
    <w:link w:val="25"/>
    <w:rsid w:val="0019729F"/>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19729F"/>
    <w:rPr>
      <w:rFonts w:ascii="Times New Roman" w:eastAsia="Times New Roman" w:hAnsi="Times New Roman" w:cs="Times New Roman"/>
      <w:sz w:val="24"/>
      <w:szCs w:val="24"/>
      <w:lang/>
    </w:rPr>
  </w:style>
  <w:style w:type="paragraph" w:styleId="af7">
    <w:name w:val="Subtitle"/>
    <w:basedOn w:val="a"/>
    <w:link w:val="af8"/>
    <w:qFormat/>
    <w:rsid w:val="0019729F"/>
    <w:pPr>
      <w:spacing w:before="60" w:after="60" w:line="360" w:lineRule="auto"/>
      <w:ind w:left="567"/>
    </w:pPr>
    <w:rPr>
      <w:rFonts w:ascii="Times New Roman" w:eastAsia="Times New Roman" w:hAnsi="Times New Roman" w:cs="Times New Roman"/>
      <w:b/>
      <w:bCs/>
      <w:sz w:val="20"/>
      <w:szCs w:val="24"/>
      <w:lang/>
    </w:rPr>
  </w:style>
  <w:style w:type="character" w:customStyle="1" w:styleId="af8">
    <w:name w:val="Подзаголовок Знак"/>
    <w:basedOn w:val="a0"/>
    <w:link w:val="af7"/>
    <w:rsid w:val="0019729F"/>
    <w:rPr>
      <w:rFonts w:ascii="Times New Roman" w:eastAsia="Times New Roman" w:hAnsi="Times New Roman" w:cs="Times New Roman"/>
      <w:b/>
      <w:bCs/>
      <w:sz w:val="20"/>
      <w:szCs w:val="24"/>
      <w:lang/>
    </w:rPr>
  </w:style>
  <w:style w:type="character" w:customStyle="1" w:styleId="apple-converted-space">
    <w:name w:val="apple-converted-space"/>
    <w:basedOn w:val="a0"/>
    <w:rsid w:val="0019729F"/>
  </w:style>
  <w:style w:type="character" w:customStyle="1" w:styleId="butback">
    <w:name w:val="butback"/>
    <w:basedOn w:val="a0"/>
    <w:rsid w:val="0019729F"/>
  </w:style>
  <w:style w:type="character" w:customStyle="1" w:styleId="submenu-table">
    <w:name w:val="submenu-table"/>
    <w:basedOn w:val="a0"/>
    <w:rsid w:val="0019729F"/>
  </w:style>
  <w:style w:type="character" w:styleId="af9">
    <w:name w:val="Hyperlink"/>
    <w:rsid w:val="0019729F"/>
    <w:rPr>
      <w:color w:val="0000FF"/>
      <w:u w:val="single"/>
    </w:rPr>
  </w:style>
  <w:style w:type="paragraph" w:customStyle="1" w:styleId="Default">
    <w:name w:val="Default"/>
    <w:rsid w:val="0019729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3">
    <w:name w:val="Сетка таблицы1"/>
    <w:basedOn w:val="a1"/>
    <w:next w:val="a6"/>
    <w:uiPriority w:val="39"/>
    <w:rsid w:val="0019729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19729F"/>
    <w:rPr>
      <w:color w:val="605E5C"/>
      <w:shd w:val="clear" w:color="auto" w:fill="E1DFDD"/>
    </w:rPr>
  </w:style>
  <w:style w:type="character" w:styleId="afa">
    <w:name w:val="FollowedHyperlink"/>
    <w:rsid w:val="0019729F"/>
    <w:rPr>
      <w:color w:val="954F72"/>
      <w:u w:val="single"/>
    </w:rPr>
  </w:style>
  <w:style w:type="paragraph" w:customStyle="1" w:styleId="14">
    <w:name w:val="Абзац списка1"/>
    <w:basedOn w:val="a"/>
    <w:autoRedefine/>
    <w:rsid w:val="0019729F"/>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styleId="afb">
    <w:name w:val="Normal (Web)"/>
    <w:basedOn w:val="a"/>
    <w:uiPriority w:val="99"/>
    <w:semiHidden/>
    <w:unhideWhenUsed/>
    <w:rsid w:val="0019729F"/>
    <w:rPr>
      <w:rFonts w:ascii="Times New Roman" w:hAnsi="Times New Roman" w:cs="Times New Roman"/>
      <w:sz w:val="24"/>
      <w:szCs w:val="24"/>
    </w:rPr>
  </w:style>
  <w:style w:type="numbering" w:customStyle="1" w:styleId="26">
    <w:name w:val="Нет списка2"/>
    <w:next w:val="a2"/>
    <w:uiPriority w:val="99"/>
    <w:semiHidden/>
    <w:unhideWhenUsed/>
    <w:rsid w:val="0019729F"/>
  </w:style>
  <w:style w:type="table" w:customStyle="1" w:styleId="27">
    <w:name w:val="Сетка таблицы2"/>
    <w:basedOn w:val="a1"/>
    <w:next w:val="a6"/>
    <w:uiPriority w:val="59"/>
    <w:rsid w:val="0019729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39"/>
    <w:rsid w:val="0019729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19729F"/>
  </w:style>
  <w:style w:type="table" w:customStyle="1" w:styleId="30">
    <w:name w:val="Сетка таблицы3"/>
    <w:basedOn w:val="a1"/>
    <w:next w:val="a6"/>
    <w:uiPriority w:val="59"/>
    <w:rsid w:val="0019729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39"/>
    <w:rsid w:val="0019729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rait.ru/viewer/gosudarstvennaya-i-municipalnaya-sluzhba-432067" TargetMode="External"/><Relationship Id="rId13" Type="http://schemas.openxmlformats.org/officeDocument/2006/relationships/hyperlink" Target="https://e.lanbook.com/journal/issue/311432" TargetMode="External"/><Relationship Id="rId3" Type="http://schemas.openxmlformats.org/officeDocument/2006/relationships/settings" Target="settings.xml"/><Relationship Id="rId7" Type="http://schemas.openxmlformats.org/officeDocument/2006/relationships/hyperlink" Target="https://urait.ru/viewer/gosudarstvennaya-sluzhba-v-rossiyskoy-federacii-449740" TargetMode="External"/><Relationship Id="rId12" Type="http://schemas.openxmlformats.org/officeDocument/2006/relationships/hyperlink" Target="https://e.lanbook.com/journal/issue/3023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205.pdf&amp;show=dcatalogues/1/1136718/3205.pdf&amp;view=tru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magtu.informsystema.ru/uploader/fileUpload?name=2467.pdf&amp;show=dcatalogues/1/1130208/2467.pdf&amp;view=true" TargetMode="External"/><Relationship Id="rId4" Type="http://schemas.openxmlformats.org/officeDocument/2006/relationships/webSettings" Target="webSettings.xml"/><Relationship Id="rId9" Type="http://schemas.openxmlformats.org/officeDocument/2006/relationships/hyperlink" Target="https://urait.ru/viewer/gosudarstvennaya-sluzhba-451163" TargetMode="External"/><Relationship Id="rId14" Type="http://schemas.openxmlformats.org/officeDocument/2006/relationships/hyperlink" Target="https://e.lanbook.com/journal/issue/311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20642</Words>
  <Characters>117665</Characters>
  <Application>Microsoft Office Word</Application>
  <DocSecurity>0</DocSecurity>
  <Lines>980</Lines>
  <Paragraphs>276</Paragraphs>
  <ScaleCrop>false</ScaleCrop>
  <Company/>
  <LinksUpToDate>false</LinksUpToDate>
  <CharactersWithSpaces>138031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2020-2021_38_03_04-дЭГМб-20_13_plx_Государственная и муниципальная служба</dc:title>
  <dc:creator>FastReport.NET</dc:creator>
  <cp:lastModifiedBy>user335</cp:lastModifiedBy>
  <cp:revision>2</cp:revision>
  <dcterms:created xsi:type="dcterms:W3CDTF">2020-10-28T11:06:00Z</dcterms:created>
  <dcterms:modified xsi:type="dcterms:W3CDTF">2020-10-28T11:06:00Z</dcterms:modified>
</cp:coreProperties>
</file>