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BC" w:rsidRDefault="003174D1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152341"/>
            <wp:effectExtent l="0" t="0" r="2540" b="1270"/>
            <wp:docPr id="1" name="Рисунок 1" descr="C:\Users\t.ovsyannik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>
        <w:br w:type="page"/>
      </w:r>
    </w:p>
    <w:p w:rsidR="007D08BC" w:rsidRPr="00983EDA" w:rsidRDefault="003174D1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152341"/>
            <wp:effectExtent l="0" t="0" r="2540" b="1270"/>
            <wp:docPr id="4" name="Рисунок 4" descr="C:\Users\t.ovsyannik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ovsyannikova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1237"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17573" w:rsidTr="001464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17573" w:rsidTr="0014649D">
        <w:trPr>
          <w:trHeight w:hRule="exact" w:val="131"/>
        </w:trPr>
        <w:tc>
          <w:tcPr>
            <w:tcW w:w="3119" w:type="dxa"/>
          </w:tcPr>
          <w:p w:rsidR="00317573" w:rsidRDefault="00317573" w:rsidP="0014649D"/>
        </w:tc>
        <w:tc>
          <w:tcPr>
            <w:tcW w:w="6238" w:type="dxa"/>
          </w:tcPr>
          <w:p w:rsidR="00317573" w:rsidRDefault="00317573" w:rsidP="0014649D"/>
        </w:tc>
      </w:tr>
      <w:tr w:rsidR="00317573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Default="00317573" w:rsidP="0014649D"/>
        </w:tc>
      </w:tr>
      <w:tr w:rsidR="00317573" w:rsidTr="0014649D">
        <w:trPr>
          <w:trHeight w:hRule="exact" w:val="13"/>
        </w:trPr>
        <w:tc>
          <w:tcPr>
            <w:tcW w:w="3119" w:type="dxa"/>
          </w:tcPr>
          <w:p w:rsidR="00317573" w:rsidRDefault="00317573" w:rsidP="0014649D"/>
        </w:tc>
        <w:tc>
          <w:tcPr>
            <w:tcW w:w="6238" w:type="dxa"/>
          </w:tcPr>
          <w:p w:rsidR="00317573" w:rsidRDefault="00317573" w:rsidP="0014649D"/>
        </w:tc>
      </w:tr>
      <w:tr w:rsidR="00317573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Default="00317573" w:rsidP="0014649D"/>
        </w:tc>
      </w:tr>
      <w:tr w:rsidR="00317573" w:rsidTr="0014649D">
        <w:trPr>
          <w:trHeight w:hRule="exact" w:val="96"/>
        </w:trPr>
        <w:tc>
          <w:tcPr>
            <w:tcW w:w="3119" w:type="dxa"/>
          </w:tcPr>
          <w:p w:rsidR="00317573" w:rsidRDefault="00317573" w:rsidP="0014649D"/>
        </w:tc>
        <w:tc>
          <w:tcPr>
            <w:tcW w:w="6238" w:type="dxa"/>
          </w:tcPr>
          <w:p w:rsidR="00317573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:rsidTr="0014649D">
        <w:trPr>
          <w:trHeight w:hRule="exact" w:val="277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3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96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:rsidTr="0014649D">
        <w:trPr>
          <w:trHeight w:hRule="exact" w:val="277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3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96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:rsidTr="0014649D">
        <w:trPr>
          <w:trHeight w:hRule="exact" w:val="277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3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96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D08BC" w:rsidRPr="00983ED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1985" w:type="dxa"/>
          </w:tcPr>
          <w:p w:rsidR="007D08BC" w:rsidRPr="00983EDA" w:rsidRDefault="007D08BC"/>
        </w:tc>
        <w:tc>
          <w:tcPr>
            <w:tcW w:w="7372" w:type="dxa"/>
          </w:tcPr>
          <w:p w:rsidR="007D08BC" w:rsidRPr="00983EDA" w:rsidRDefault="007D08BC"/>
        </w:tc>
      </w:tr>
      <w:tr w:rsidR="007D08BC" w:rsidRPr="00983E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1985" w:type="dxa"/>
          </w:tcPr>
          <w:p w:rsidR="007D08BC" w:rsidRDefault="007D08BC"/>
        </w:tc>
        <w:tc>
          <w:tcPr>
            <w:tcW w:w="7372" w:type="dxa"/>
          </w:tcPr>
          <w:p w:rsidR="007D08BC" w:rsidRDefault="007D08BC"/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3EDA">
              <w:t xml:space="preserve"> </w:t>
            </w:r>
          </w:p>
        </w:tc>
      </w:tr>
      <w:tr w:rsidR="007D08B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D08BC" w:rsidRPr="00983E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D08BC" w:rsidRPr="00983EDA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7D08BC" w:rsidRPr="00983ED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 w:rsidRPr="00983E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5"/>
        <w:gridCol w:w="400"/>
        <w:gridCol w:w="524"/>
        <w:gridCol w:w="603"/>
        <w:gridCol w:w="668"/>
        <w:gridCol w:w="479"/>
        <w:gridCol w:w="1907"/>
        <w:gridCol w:w="1588"/>
        <w:gridCol w:w="916"/>
      </w:tblGrid>
      <w:tr w:rsidR="007D08BC" w:rsidRPr="00983EDA" w:rsidTr="00983EDA">
        <w:trPr>
          <w:trHeight w:hRule="exact" w:val="285"/>
        </w:trPr>
        <w:tc>
          <w:tcPr>
            <w:tcW w:w="710" w:type="dxa"/>
          </w:tcPr>
          <w:p w:rsidR="007D08BC" w:rsidRPr="00983EDA" w:rsidRDefault="007D08BC"/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541"/>
        </w:trPr>
        <w:tc>
          <w:tcPr>
            <w:tcW w:w="945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7D08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138"/>
        </w:trPr>
        <w:tc>
          <w:tcPr>
            <w:tcW w:w="710" w:type="dxa"/>
          </w:tcPr>
          <w:p w:rsidR="007D08BC" w:rsidRPr="00983EDA" w:rsidRDefault="007D08BC"/>
        </w:tc>
        <w:tc>
          <w:tcPr>
            <w:tcW w:w="1655" w:type="dxa"/>
          </w:tcPr>
          <w:p w:rsidR="007D08BC" w:rsidRPr="00983EDA" w:rsidRDefault="007D08BC"/>
        </w:tc>
        <w:tc>
          <w:tcPr>
            <w:tcW w:w="400" w:type="dxa"/>
          </w:tcPr>
          <w:p w:rsidR="007D08BC" w:rsidRPr="00983EDA" w:rsidRDefault="007D08BC"/>
        </w:tc>
        <w:tc>
          <w:tcPr>
            <w:tcW w:w="524" w:type="dxa"/>
          </w:tcPr>
          <w:p w:rsidR="007D08BC" w:rsidRPr="00983EDA" w:rsidRDefault="007D08BC"/>
        </w:tc>
        <w:tc>
          <w:tcPr>
            <w:tcW w:w="603" w:type="dxa"/>
          </w:tcPr>
          <w:p w:rsidR="007D08BC" w:rsidRPr="00983EDA" w:rsidRDefault="007D08BC"/>
        </w:tc>
        <w:tc>
          <w:tcPr>
            <w:tcW w:w="668" w:type="dxa"/>
          </w:tcPr>
          <w:p w:rsidR="007D08BC" w:rsidRPr="00983EDA" w:rsidRDefault="007D08BC"/>
        </w:tc>
        <w:tc>
          <w:tcPr>
            <w:tcW w:w="479" w:type="dxa"/>
          </w:tcPr>
          <w:p w:rsidR="007D08BC" w:rsidRPr="00983EDA" w:rsidRDefault="007D08BC"/>
        </w:tc>
        <w:tc>
          <w:tcPr>
            <w:tcW w:w="1907" w:type="dxa"/>
          </w:tcPr>
          <w:p w:rsidR="007D08BC" w:rsidRPr="00983EDA" w:rsidRDefault="007D08BC"/>
        </w:tc>
        <w:tc>
          <w:tcPr>
            <w:tcW w:w="1588" w:type="dxa"/>
          </w:tcPr>
          <w:p w:rsidR="007D08BC" w:rsidRPr="00983EDA" w:rsidRDefault="007D08BC"/>
        </w:tc>
        <w:tc>
          <w:tcPr>
            <w:tcW w:w="916" w:type="dxa"/>
          </w:tcPr>
          <w:p w:rsidR="007D08BC" w:rsidRPr="00983EDA" w:rsidRDefault="007D08BC"/>
        </w:tc>
      </w:tr>
      <w:tr w:rsidR="007D08BC" w:rsidTr="00983EDA">
        <w:trPr>
          <w:trHeight w:hRule="exact" w:val="972"/>
        </w:trPr>
        <w:tc>
          <w:tcPr>
            <w:tcW w:w="23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3EDA">
              <w:t xml:space="preserve"> 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3EDA">
              <w:t xml:space="preserve"> 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D08BC" w:rsidTr="00983EDA">
        <w:trPr>
          <w:trHeight w:hRule="exact" w:val="754"/>
        </w:trPr>
        <w:tc>
          <w:tcPr>
            <w:tcW w:w="23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RPr="00983EDA" w:rsidTr="00983EDA">
        <w:trPr>
          <w:trHeight w:hRule="exact" w:val="329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P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783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983EDA"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983EDA"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983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Tr="00983EDA">
        <w:trPr>
          <w:trHeight w:hRule="exact" w:val="293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профессия.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</w:p>
        </w:tc>
      </w:tr>
      <w:tr w:rsidR="007D08BC" w:rsidTr="00983EDA">
        <w:trPr>
          <w:trHeight w:hRule="exact" w:val="5240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отдыха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заболеваний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травматизма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 изучение учебной и научной литературы;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работа с электронными библиотеками;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комплексов упражнений ППФК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контрольной работы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ППФК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</w:tbl>
    <w:p w:rsidR="007D08BC" w:rsidRDefault="00B412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57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заведениях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978-5-534-11441-6.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/456948.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тактика,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Конеевой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978-5-534-11314-3.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/456321.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9357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978-5-534-11034-0.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/455310.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D08BC" w:rsidRPr="00983EDA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978-5-534-10153-9.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/453244.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Аллянов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978-5-534-09116-8.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/450258.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ГТО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Бородаенко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Тарасенко.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978-5-534-11118-7.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/456722.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818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3EDA">
              <w:t xml:space="preserve"> </w:t>
            </w:r>
          </w:p>
        </w:tc>
      </w:tr>
      <w:tr w:rsidR="007D08BC">
        <w:trPr>
          <w:trHeight w:hRule="exact" w:val="270"/>
        </w:trPr>
        <w:tc>
          <w:tcPr>
            <w:tcW w:w="426" w:type="dxa"/>
          </w:tcPr>
          <w:p w:rsidR="007D08BC" w:rsidRPr="00983EDA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4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83ED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40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3174D1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08BC" w:rsidRPr="007701CA" w:rsidRDefault="007D08BC">
            <w:pPr>
              <w:rPr>
                <w:lang w:val="en-US"/>
              </w:rPr>
            </w:pP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 w:rsidRPr="00983EDA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83EDA"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620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VisionU15,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proofErr w:type="gram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proofErr w:type="gramEnd"/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PTH-851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C920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Lod-960-000769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-960-000867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983EDA">
              <w:t xml:space="preserve"> 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</w:tbl>
    <w:p w:rsidR="00983EDA" w:rsidRDefault="00983EDA"/>
    <w:p w:rsidR="00983EDA" w:rsidRPr="00983EDA" w:rsidRDefault="00983EDA" w:rsidP="00983EDA">
      <w:pPr>
        <w:rPr>
          <w:rStyle w:val="FontStyle31"/>
          <w:rFonts w:asciiTheme="minorHAnsi" w:hAnsiTheme="minorHAnsi" w:cstheme="minorBidi"/>
          <w:sz w:val="22"/>
          <w:szCs w:val="22"/>
        </w:rPr>
      </w:pPr>
      <w:r>
        <w:br w:type="page"/>
      </w:r>
    </w:p>
    <w:p w:rsidR="00983EDA" w:rsidRDefault="00983EDA" w:rsidP="00983ED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:rsidR="00983EDA" w:rsidRPr="00983EDA" w:rsidRDefault="00983EDA" w:rsidP="00983ED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983EDA">
        <w:rPr>
          <w:rStyle w:val="FontStyle31"/>
          <w:rFonts w:ascii="Times New Roman" w:hAnsi="Times New Roman" w:cs="Times New Roman"/>
          <w:sz w:val="22"/>
          <w:szCs w:val="22"/>
        </w:rPr>
        <w:t xml:space="preserve">Учебно-методическое обеспечение самостоятельной работы </w:t>
      </w:r>
      <w:proofErr w:type="gramStart"/>
      <w:r w:rsidRPr="00983EDA">
        <w:rPr>
          <w:rStyle w:val="FontStyle31"/>
          <w:rFonts w:ascii="Times New Roman" w:hAnsi="Times New Roman" w:cs="Times New Roman"/>
          <w:sz w:val="22"/>
          <w:szCs w:val="22"/>
        </w:rPr>
        <w:t>обучающихся</w:t>
      </w:r>
      <w:proofErr w:type="gramEnd"/>
    </w:p>
    <w:p w:rsidR="00983EDA" w:rsidRPr="00983EDA" w:rsidRDefault="00983EDA" w:rsidP="00983E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3EDA">
        <w:rPr>
          <w:rFonts w:ascii="Times New Roman" w:hAnsi="Times New Roman" w:cs="Times New Roman"/>
          <w:b/>
        </w:rPr>
        <w:t>Вопросы к зачету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Назвать причины возникновения физической культуры и спорта.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средства физической культуры.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Дать характеристику уровням </w:t>
      </w:r>
      <w:proofErr w:type="spellStart"/>
      <w:r w:rsidRPr="00983EDA">
        <w:rPr>
          <w:sz w:val="22"/>
        </w:rPr>
        <w:t>сформированности</w:t>
      </w:r>
      <w:proofErr w:type="spellEnd"/>
      <w:r w:rsidRPr="00983EDA">
        <w:rPr>
          <w:sz w:val="22"/>
        </w:rPr>
        <w:t xml:space="preserve"> физической культуры личности.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Связь физического воспитания с другими видами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Назвать методические принципы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методы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Особенности организации самостоятельных занятий по физической культуре.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Название и задачи профессионально-прикладной физической подготовки.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Цель и задачи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 xml:space="preserve">Формы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Основные требования к составлению комплексов производственной физической культуры с учетом профессии.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Физические качества и их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силы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гибкости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выносливости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координационных способностей и способы их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быстроты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Определение спорта и его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Комплекс ГТО и его роль в физическом воспитании человека.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983EDA">
        <w:rPr>
          <w:sz w:val="22"/>
        </w:rPr>
        <w:t xml:space="preserve"> Дать характеристику современным оздоровительным технологиям</w:t>
      </w:r>
    </w:p>
    <w:p w:rsidR="00983EDA" w:rsidRPr="00983EDA" w:rsidRDefault="00983EDA" w:rsidP="00983E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32"/>
        <w:gridCol w:w="623"/>
        <w:gridCol w:w="3624"/>
        <w:gridCol w:w="1783"/>
      </w:tblGrid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Наименование раздела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Часы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Вид самостоятельной работы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Форма текущего контроля</w:t>
            </w:r>
          </w:p>
        </w:tc>
      </w:tr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1. Раздел</w:t>
            </w:r>
            <w:r w:rsidRPr="00983EDA">
              <w:rPr>
                <w:sz w:val="22"/>
                <w:szCs w:val="22"/>
                <w:lang w:eastAsia="en-US"/>
              </w:rPr>
              <w:t>. Физическая культура в системе профессиональной подготовки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1.1Физическая культура как социальный феномен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Причины возникновения физического воспитания в обществе. Физическая культура: основные понятия, компоненты и формы. Средства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1.2. Направленное формирование личности в процессе физического воспитания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 xml:space="preserve"> Связь различных видов воспитания в процессе физического воспитания. Физическая культура личности.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выполнение практического задания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1.3. Методико-педагогические основы физической подготовки</w:t>
            </w:r>
          </w:p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Методические принципы физического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воспитания. Методы физического воспитания. Основы обучения двигательным действиям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1.4. Особенности организации физической культуры среди молодежи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Возрастные и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анатомофизиологические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особенности молодежи. Организация занятий в учебных заведениях и период трудовой деятельности. Организация самостоятельных занятий по физической культуре. Основы самоконтроля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заполнение дневника самоконтроля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 xml:space="preserve">2. Раздел.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Физическая культура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2.1.</w:t>
            </w:r>
            <w:r w:rsidRPr="00983EDA">
              <w:rPr>
                <w:color w:val="000080"/>
                <w:sz w:val="22"/>
                <w:szCs w:val="22"/>
                <w:lang w:eastAsia="en-US"/>
              </w:rPr>
              <w:t xml:space="preserve"> </w:t>
            </w:r>
            <w:r w:rsidRPr="00983EDA">
              <w:rPr>
                <w:sz w:val="22"/>
                <w:szCs w:val="22"/>
                <w:lang w:eastAsia="en-US"/>
              </w:rPr>
              <w:t xml:space="preserve">Профессионально-прикладная физическая подготовка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Назначение, задачи, содержание ППФП. Методические основы ППФП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Ответы на вопросы  к теме;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2.2. Производственная физическая культура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Цель, задач, методические основы производственной физической культуры. Формы производственной физической культуры. Методика составления комплексов упражнений производственной физической культуры с учетом профессии. Физкультурно-спортивные занятия для активного отдыха и повышения функциональных возможностей. Профилактика профессиональных заболеваний и травматизма средствами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составление комплексов упражнений  ППФК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контрольной работы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 к теме, </w:t>
            </w:r>
          </w:p>
          <w:p w:rsidR="00983EDA" w:rsidRPr="00983EDA" w:rsidRDefault="00983EDA" w:rsidP="00983ED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комплексов ППФК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Контрольная работа</w:t>
            </w:r>
          </w:p>
        </w:tc>
      </w:tr>
      <w:tr w:rsidR="00983EDA" w:rsidRPr="00983EDA" w:rsidTr="00983EDA">
        <w:trPr>
          <w:trHeight w:val="26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2.3. Развитие физических каче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>ств дл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>я профессиональной деятельности.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Сила и основы методики ее воспитания. Скоростные способности и основы методики их воспитания. Выносливость и основы методики ее воспитания. Гибкость и основы методики ее воспитания. Координационные способности и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>основы методики их воспитания.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30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теме, практическое задание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3.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>Современные оздоровительные технологии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3.1.  Фитнес-аэробика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color w:val="C00000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3.2. Атлетическая гимнастика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3.3. Скандинавская ходьба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3.4.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Аквааэробика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3.5.Основы самомассажа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(работа с библиографическим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-составление комплекса упражнения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4.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Спорт и профессиональная деятельность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4.1. Характеристика спорта.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Основные понятия, классификация, социальные функции. Спортивная деятельность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4.2. Игровые виды спорта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Баскетбол, волейбол, настольный теннис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3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упражнений на совершенствование техники и тактики спортивной игры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4.3. Комплекс ГТО - основа  общефизической подготовки человека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</w:t>
            </w:r>
          </w:p>
        </w:tc>
      </w:tr>
    </w:tbl>
    <w:p w:rsidR="0000027B" w:rsidRDefault="0000027B" w:rsidP="00983EDA">
      <w:pPr>
        <w:spacing w:after="0" w:line="240" w:lineRule="auto"/>
        <w:rPr>
          <w:rFonts w:ascii="Times New Roman" w:hAnsi="Times New Roman" w:cs="Times New Roman"/>
        </w:rPr>
      </w:pPr>
    </w:p>
    <w:p w:rsidR="0000027B" w:rsidRDefault="0000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027B" w:rsidRDefault="0000027B" w:rsidP="0000027B">
      <w:pPr>
        <w:jc w:val="right"/>
        <w:rPr>
          <w:b/>
        </w:rPr>
        <w:sectPr w:rsidR="000002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0027B" w:rsidRPr="0000027B" w:rsidRDefault="0000027B" w:rsidP="0000027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lastRenderedPageBreak/>
        <w:t>Приложение 2</w:t>
      </w:r>
    </w:p>
    <w:p w:rsidR="0000027B" w:rsidRPr="0000027B" w:rsidRDefault="0000027B" w:rsidP="0000027B">
      <w:pPr>
        <w:spacing w:after="0" w:line="240" w:lineRule="auto"/>
        <w:ind w:firstLine="349"/>
        <w:rPr>
          <w:rFonts w:ascii="Times New Roman" w:hAnsi="Times New Roman" w:cs="Times New Roman"/>
          <w:b/>
          <w:snapToGrid w:val="0"/>
        </w:rPr>
      </w:pPr>
      <w:r w:rsidRPr="0000027B">
        <w:rPr>
          <w:rFonts w:ascii="Times New Roman" w:hAnsi="Times New Roman" w:cs="Times New Roman"/>
          <w:b/>
          <w:snapToGrid w:val="0"/>
        </w:rPr>
        <w:t>7 Оценочные средства для проведения промежуточной аттестации</w:t>
      </w:r>
    </w:p>
    <w:p w:rsidR="0000027B" w:rsidRPr="0000027B" w:rsidRDefault="0000027B" w:rsidP="0000027B">
      <w:pPr>
        <w:spacing w:after="0" w:line="240" w:lineRule="auto"/>
        <w:rPr>
          <w:rStyle w:val="FontStyle15"/>
          <w:bCs w:val="0"/>
          <w:sz w:val="22"/>
          <w:szCs w:val="22"/>
        </w:rPr>
      </w:pPr>
      <w:r w:rsidRPr="0000027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3228"/>
        <w:gridCol w:w="10959"/>
      </w:tblGrid>
      <w:tr w:rsidR="0000027B" w:rsidRPr="0000027B" w:rsidTr="0000027B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Код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Оценочные средства</w:t>
            </w:r>
          </w:p>
        </w:tc>
      </w:tr>
      <w:tr w:rsidR="0000027B" w:rsidRPr="0000027B" w:rsidTr="000002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lang w:eastAsia="en-US"/>
              </w:rPr>
              <w:t xml:space="preserve">ОК-8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Способен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поддерживать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должный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уровень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физической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подготовленности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для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обеспечения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полноценной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социальной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профессиональной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деятельности</w:t>
            </w:r>
          </w:p>
        </w:tc>
      </w:tr>
      <w:tr w:rsidR="0000027B" w:rsidRPr="0000027B" w:rsidTr="0000027B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pStyle w:val="11"/>
              <w:spacing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00027B">
              <w:rPr>
                <w:b/>
                <w:bCs/>
                <w:sz w:val="22"/>
              </w:rPr>
              <w:t>Теоретические вопросы к зачету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Назвать причины возникновения физической культуры и спорта.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средства физической культуры.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Дать характеристику уровням </w:t>
            </w:r>
            <w:proofErr w:type="spellStart"/>
            <w:r w:rsidRPr="0000027B">
              <w:rPr>
                <w:bCs/>
                <w:sz w:val="22"/>
              </w:rPr>
              <w:t>сформированности</w:t>
            </w:r>
            <w:proofErr w:type="spellEnd"/>
            <w:r w:rsidRPr="0000027B">
              <w:rPr>
                <w:bCs/>
                <w:sz w:val="22"/>
              </w:rPr>
              <w:t xml:space="preserve"> физической культуры личности.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Связь физического воспитания с другими видами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Назвать методические принципы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методы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Особенности организации самостоятельных занятий по физической культуре.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Название и задачи профессионально-прикладной физической подготовки.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Цель и задачи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Формы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Физические качества и их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силы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гибкости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выносливости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координационных способностей и способы их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быстроты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Определение спорта и его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Комплекс ГТО и его роль в физическом воспитании человека.</w:t>
            </w:r>
          </w:p>
          <w:p w:rsidR="0000027B" w:rsidRPr="0000027B" w:rsidRDefault="0000027B" w:rsidP="0000027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540"/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00027B" w:rsidRPr="0000027B" w:rsidTr="0000027B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</w:t>
            </w:r>
            <w:proofErr w:type="gramStart"/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о-</w:t>
            </w:r>
            <w:proofErr w:type="gramEnd"/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 физиологических особенностей организма;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- применять теоретические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lastRenderedPageBreak/>
              <w:t>Практические задания: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№1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  </w:t>
            </w:r>
          </w:p>
          <w:p w:rsidR="0000027B" w:rsidRPr="0000027B" w:rsidRDefault="0000027B" w:rsidP="0000027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Изучить теоретический курс раздела и определить с помощью критериев свой уровень </w:t>
            </w:r>
            <w:proofErr w:type="spellStart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сформированности</w:t>
            </w:r>
            <w:proofErr w:type="spellEnd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 физической культуры личности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Задание оформить следующим образом:</w:t>
            </w:r>
          </w:p>
          <w:tbl>
            <w:tblPr>
              <w:tblW w:w="0" w:type="auto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27"/>
              <w:gridCol w:w="475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______________________________________, потому что: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Критерии оценки уровня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те критерии, по которым Вы определили свой уровень проявления физической культуры личности)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Свои объективные и субъективные показатели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5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Степень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потребности в занятиях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У меня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сформирована</w:t>
                  </w:r>
                  <w:proofErr w:type="gram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\не сформирована потребность в занятиях физической культурой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Интенсивность участия в физкультурно-спортивной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занимаюсь регулярно, 2-3 раза посещаю бассейн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7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Выраженность эмоционально-волевых качеств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8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 т.д.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по критериям указать свои показатели.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Предложить свои варианты повышения этого уровня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83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Но я хоте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л(</w:t>
                  </w:r>
                  <w:proofErr w:type="gram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а) его повысить до_______________________________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                                                     (указать желаемый уровень).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Программа физкультурно-спортивных мероприятий для повышения уровня: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планирую посещать бассейн 4 раза в неделю (т.е. повышение интенсивности участия)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Регулярно (ежедневно) делать утреннюю гимнастику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….. и т.д.</w:t>
                  </w:r>
                </w:p>
              </w:tc>
            </w:tr>
          </w:tbl>
          <w:p w:rsidR="0000027B" w:rsidRPr="0000027B" w:rsidRDefault="0000027B" w:rsidP="0000027B">
            <w:pPr>
              <w:pStyle w:val="style140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00027B">
              <w:rPr>
                <w:i/>
                <w:iCs/>
                <w:sz w:val="22"/>
                <w:szCs w:val="22"/>
                <w:lang w:eastAsia="en-US"/>
              </w:rPr>
              <w:t> </w:t>
            </w:r>
            <w:r w:rsidRPr="0000027B">
              <w:rPr>
                <w:b/>
                <w:bCs/>
                <w:sz w:val="22"/>
                <w:szCs w:val="22"/>
                <w:lang w:eastAsia="en-US"/>
              </w:rPr>
              <w:t>ПРАКТИЧЕСКОЕ ЗАДАНИЕ №2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№1, составить дневник самоконтроля. В качестве формы ведения дневника предлагаются следующие таблицы, в которые следует вписывать свои данные (измерения рекомендуется проводить 1 раз в месяц)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Параметры физического развития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73"/>
              <w:gridCol w:w="536"/>
              <w:gridCol w:w="536"/>
              <w:gridCol w:w="53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Масса тела (вес)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Рост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Показатель крепости телосложения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Коэффициент пропорциональности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При выполнении упражнений утренней гимнастики, на развитие физических качеств, тренировочных занятий в дневнике следует отмечать содержание и характер учебно-тренировочной работы (объем и интенсивность, пульсовой режим при ее выполнении, продолжительность восстановления после нагрузки и т.д.), также параметры физического развития, оценку функциональной подготовленности.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 xml:space="preserve">Таблицы дневника должны отражать сопровождающее во время тренировки (самостоятельных занятий) самочувствие, в период бодрствования и сна, аппетит, работоспособность и </w:t>
            </w:r>
            <w:proofErr w:type="spellStart"/>
            <w:r w:rsidRPr="0000027B">
              <w:rPr>
                <w:rFonts w:ascii="Times New Roman" w:hAnsi="Times New Roman" w:cs="Times New Roman"/>
                <w:lang w:eastAsia="en-US"/>
              </w:rPr>
              <w:t>т</w:t>
            </w:r>
            <w:proofErr w:type="gramStart"/>
            <w:r w:rsidRPr="0000027B">
              <w:rPr>
                <w:rFonts w:ascii="Times New Roman" w:hAnsi="Times New Roman" w:cs="Times New Roman"/>
                <w:lang w:eastAsia="en-US"/>
              </w:rPr>
              <w:t>,д</w:t>
            </w:r>
            <w:proofErr w:type="spellEnd"/>
            <w:proofErr w:type="gramEnd"/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Оценки общей физической работоспособности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  <w:gridCol w:w="966"/>
              <w:gridCol w:w="1234"/>
              <w:gridCol w:w="683"/>
              <w:gridCol w:w="670"/>
              <w:gridCol w:w="661"/>
              <w:gridCol w:w="1146"/>
              <w:gridCol w:w="2013"/>
              <w:gridCol w:w="1266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Функциональная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</w:t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ЧСС, уд/мин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Прирост ЧСС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Оценка физической работоспособности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Исходная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Harpyзочная</w:t>
                  </w:r>
                  <w:proofErr w:type="spellEnd"/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Восстановления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4-я мин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восстановлению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приросту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20 приседаний за 30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с подскоками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Ортостатическая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Клиностатическая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функциональной подготовленности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8"/>
              <w:gridCol w:w="2528"/>
              <w:gridCol w:w="2528"/>
              <w:gridCol w:w="2528"/>
            </w:tblGrid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252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АД (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мм.рт.ст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Лестничная проба (по </w:t>
                  </w: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желанию)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Проба Штанге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Проба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Генчи</w:t>
                  </w:r>
                  <w:proofErr w:type="spell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Купера (бег, плавание (на выбор)</w:t>
                  </w:r>
                  <w:proofErr w:type="gram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Масса тела определяется периодически (1—2 раза в месяц) утром натощак, на одних и тех же весах, в одной и той же одежде. В первом периоде тренировки масса тела обычно снижается, затем стабилизируется и в дальнейшем за счет прироста мышечной массы несколько увеличивается. При резком снижении массы тела следует обратиться к врачу.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физического развития с помощью антропометрических измерений дает возможность определять уровень и особенности физического развития, степень его соответствия полу и возрасту, выявлять имеющиеся отклонения, а также определять динамику физического развития под воздействием занятий физическими упражнениями и различными видами спорта.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Антропометрические измерения следует проводить периодически в одно и то же время суток, по общепринятой методике, с использованием специальных стандартных, проверенных инструментов.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№3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№2)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и хрестоматии подобрать упражнения, направленные на развитие и совершенствование ОДНОГО  физического качества, необходимого в Вашей профессиональной деятельности. Этот комплекс выполнять и параметры самоконтроля фиксировать в дневнике.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Также в дневнике самоконтроля необходимо отразить с помощью контрольных тестов динамику развития этого физического качества. Для этого нужно провести перед экспериментом все контрольные тесты, представленные в разделе 2. А в дальнейшем фиксировать свои показатели каждый месяц (с помощью этих же тестов) при условии регулярного выполнения упражнений.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2"/>
              <w:gridCol w:w="1767"/>
              <w:gridCol w:w="1054"/>
              <w:gridCol w:w="3250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Задача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Перечень физических 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Развитие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Совершенствование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_______________________________ 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Таблица результатов контрольных тестов</w:t>
            </w:r>
          </w:p>
          <w:tbl>
            <w:tblPr>
              <w:tblW w:w="10783" w:type="dxa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7"/>
              <w:gridCol w:w="2196"/>
              <w:gridCol w:w="2772"/>
              <w:gridCol w:w="2818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(упражнения) для определения уровня развития 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на начало эксперимента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одного месяца тренировочных занятий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второго месяца тренировочных занятий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00027B" w:rsidRPr="0000027B" w:rsidTr="0000027B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lastRenderedPageBreak/>
              <w:t>ОК-8.3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средствами и методами физического воспитания;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и планирования самостоятельных занятий по физической культуре;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t>Комплексные задания: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Например, комплекс упражнений для лиц, связанных с «малоподвижной» профессиональной деятельностью 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4"/>
              <w:gridCol w:w="2924"/>
              <w:gridCol w:w="1054"/>
              <w:gridCol w:w="3381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Направленность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Содержание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"усталости" глаз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 И. п. - сидя. Закрыть глаза, сильно сжать веки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 Открыть глаза и посмотреть вдаль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3. Снова закрыть глаза, сжав веки на 5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</w:t>
                  </w:r>
                  <w:proofErr w:type="gramEnd"/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 Открыть глаза и посмотреть на кончик носа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Спину держать прямо. Мышцы шеи расслабить.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Веки сжимать сильно.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расслабления мышц шеи и верхнего плечевого пояса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усталости мышц спины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Для снятия усталости мышц ног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общего утомления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Столбец «Содержание упражнения» должен содержать основные выполняемые действия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«Дозировка» указать количество раз, продолжительность по времени (с, мин)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«Организационно-методические указания» необходимо написать рекомендации по выполнению упражнений.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00027B" w:rsidRPr="0000027B" w:rsidRDefault="0000027B" w:rsidP="0000027B">
      <w:pPr>
        <w:spacing w:after="0" w:line="240" w:lineRule="auto"/>
        <w:rPr>
          <w:rStyle w:val="FontStyle15"/>
          <w:rFonts w:eastAsia="Times New Roman"/>
          <w:b w:val="0"/>
          <w:i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i/>
        </w:rPr>
      </w:pPr>
    </w:p>
    <w:p w:rsidR="0000027B" w:rsidRPr="0000027B" w:rsidRDefault="0000027B" w:rsidP="0000027B">
      <w:pPr>
        <w:pStyle w:val="Style11"/>
        <w:widowControl/>
        <w:ind w:firstLine="709"/>
        <w:rPr>
          <w:bCs/>
          <w:caps/>
          <w:sz w:val="22"/>
          <w:szCs w:val="22"/>
        </w:rPr>
      </w:pPr>
      <w:proofErr w:type="gramStart"/>
      <w:r w:rsidRPr="0000027B">
        <w:rPr>
          <w:iCs/>
          <w:sz w:val="22"/>
          <w:szCs w:val="22"/>
        </w:rPr>
        <w:t>Требования, предъявляемые к студентам, для получения зачета по дисциплине</w:t>
      </w:r>
      <w:r w:rsidRPr="0000027B">
        <w:rPr>
          <w:rStyle w:val="FontStyle17"/>
          <w:sz w:val="22"/>
          <w:szCs w:val="22"/>
        </w:rPr>
        <w:t xml:space="preserve"> «Элективные курсы по физической культур и спорту»</w:t>
      </w:r>
      <w:r w:rsidRPr="0000027B">
        <w:rPr>
          <w:iCs/>
          <w:sz w:val="22"/>
          <w:szCs w:val="22"/>
        </w:rPr>
        <w:t>:</w:t>
      </w:r>
      <w:proofErr w:type="gramEnd"/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iCs w:val="0"/>
          <w:sz w:val="22"/>
          <w:szCs w:val="22"/>
        </w:rPr>
        <w:t>1. 100% посещение занятий, проводимых в сетке учебного расписания, выполнение практических заданий.</w:t>
      </w:r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sz w:val="22"/>
          <w:szCs w:val="22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тестов по пройденным темам, выполнения практических заданий.</w:t>
      </w:r>
    </w:p>
    <w:p w:rsidR="0000027B" w:rsidRPr="0000027B" w:rsidRDefault="0000027B" w:rsidP="0000027B">
      <w:pPr>
        <w:spacing w:after="0" w:line="240" w:lineRule="auto"/>
        <w:rPr>
          <w:rStyle w:val="FontStyle15"/>
          <w:b w:val="0"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00027B">
        <w:rPr>
          <w:rFonts w:ascii="Times New Roman" w:hAnsi="Times New Roman" w:cs="Times New Roman"/>
        </w:rPr>
        <w:t xml:space="preserve">- «зачтено» - </w:t>
      </w:r>
      <w:r w:rsidRPr="0000027B">
        <w:rPr>
          <w:rFonts w:ascii="Times New Roman" w:hAnsi="Times New Roman" w:cs="Times New Roman"/>
          <w:i/>
        </w:rPr>
        <w:t xml:space="preserve">обучающийся демонстрирует высокий уровень </w:t>
      </w:r>
      <w:proofErr w:type="spellStart"/>
      <w:r w:rsidRPr="0000027B">
        <w:rPr>
          <w:rFonts w:ascii="Times New Roman" w:hAnsi="Times New Roman" w:cs="Times New Roman"/>
          <w:i/>
        </w:rPr>
        <w:t>сформированности</w:t>
      </w:r>
      <w:proofErr w:type="spellEnd"/>
      <w:r w:rsidRPr="0000027B">
        <w:rPr>
          <w:rFonts w:ascii="Times New Roman" w:hAnsi="Times New Roman" w:cs="Times New Roman"/>
          <w:i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00027B">
        <w:rPr>
          <w:rFonts w:ascii="Times New Roman" w:hAnsi="Times New Roman" w:cs="Times New Roman"/>
        </w:rPr>
        <w:t xml:space="preserve">- «не зачтено» - </w:t>
      </w:r>
      <w:proofErr w:type="gramStart"/>
      <w:r w:rsidRPr="0000027B">
        <w:rPr>
          <w:rFonts w:ascii="Times New Roman" w:hAnsi="Times New Roman" w:cs="Times New Roman"/>
          <w:i/>
        </w:rPr>
        <w:t>обучающийся</w:t>
      </w:r>
      <w:proofErr w:type="gramEnd"/>
      <w:r w:rsidRPr="0000027B">
        <w:rPr>
          <w:rFonts w:ascii="Times New Roman" w:hAnsi="Times New Roman" w:cs="Times New Roman"/>
          <w:i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</w:rPr>
      </w:pPr>
    </w:p>
    <w:p w:rsidR="00B41237" w:rsidRDefault="00B4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  <w:sectPr w:rsidR="00B41237" w:rsidSect="0000027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B41237" w:rsidRDefault="00B41237" w:rsidP="00B41237">
      <w:pPr>
        <w:pStyle w:val="a7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 к тесту</w:t>
      </w:r>
    </w:p>
    <w:p w:rsidR="00B41237" w:rsidRPr="00B41237" w:rsidRDefault="00B41237" w:rsidP="00B41237">
      <w:pPr>
        <w:pStyle w:val="a7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B41237">
        <w:rPr>
          <w:rFonts w:ascii="Times New Roman" w:eastAsia="Times New Roman" w:hAnsi="Times New Roman" w:cs="Times New Roman"/>
          <w:lang w:eastAsia="ru-RU"/>
        </w:rPr>
        <w:t>1.Смысл физического воспитания заключается …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создании благоприятных условий для физического развития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 укреплении здоровья и профилактике заболеваний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обучении движениям и воспитании физических качеств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повышении работоспособности и подготовленности человека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2.Какой рисунок правильно соотнесен с названием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 - сгибание рук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 - наклон с тягой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 - тяга в положении стоя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 - приседание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3. Три основных этапа при занятиях скандинавской ходьбой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разминка, ходьба, силовая тренировка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разминка, бег, релаксация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разминка, ходьба, растяжка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разминка, ходьба, релаксация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B41237">
        <w:rPr>
          <w:rFonts w:ascii="Times New Roman" w:eastAsia="Times New Roman" w:hAnsi="Times New Roman" w:cs="Times New Roman"/>
        </w:rPr>
        <w:t>4.Эффективность воздействия оздоровительной ходьбы зависит от… (отметьте возможные варианты)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скорости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продолжительности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длины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погодных условий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5.Пальминг </w:t>
      </w:r>
      <w:proofErr w:type="gramStart"/>
      <w:r w:rsidRPr="00B41237">
        <w:rPr>
          <w:rFonts w:ascii="Times New Roman" w:eastAsia="Times New Roman" w:hAnsi="Times New Roman" w:cs="Times New Roman"/>
        </w:rPr>
        <w:t>–э</w:t>
      </w:r>
      <w:proofErr w:type="gramEnd"/>
      <w:r w:rsidRPr="00B41237">
        <w:rPr>
          <w:rFonts w:ascii="Times New Roman" w:eastAsia="Times New Roman" w:hAnsi="Times New Roman" w:cs="Times New Roman"/>
        </w:rPr>
        <w:t>то 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комплекс упражнений для пальцев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пальцевые повороты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специальная гимнастика для глаз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один из видов суставной гимнастики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6.Основу физической культуры составляет деятельность человека, направленная </w:t>
      </w:r>
      <w:proofErr w:type="gramStart"/>
      <w:r w:rsidRPr="00B41237">
        <w:rPr>
          <w:rFonts w:ascii="Times New Roman" w:eastAsia="Times New Roman" w:hAnsi="Times New Roman" w:cs="Times New Roman"/>
        </w:rPr>
        <w:t>на</w:t>
      </w:r>
      <w:proofErr w:type="gramEnd"/>
      <w:r w:rsidRPr="00B41237">
        <w:rPr>
          <w:rFonts w:ascii="Times New Roman" w:eastAsia="Times New Roman" w:hAnsi="Times New Roman" w:cs="Times New Roman"/>
        </w:rPr>
        <w:t>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преобразование собственных возможностей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приспособление к окружающим условиям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воспитание физических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изменение окружающей природы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7.При каком противопоказании можно заниматься степ-аэробикой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беременность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варикозное расширение вен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насморк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</w:t>
      </w:r>
      <w:proofErr w:type="gramStart"/>
      <w:r w:rsidRPr="00B41237">
        <w:rPr>
          <w:rFonts w:ascii="Times New Roman" w:eastAsia="Times New Roman" w:hAnsi="Times New Roman" w:cs="Times New Roman"/>
        </w:rPr>
        <w:t>сердечно-сосудистые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заболевания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8.Основным средством физического воспитания является…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гигиенические факторы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физические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соблюдение режима дня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закаливание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10.Оптимальное время занятия </w:t>
      </w:r>
      <w:proofErr w:type="spellStart"/>
      <w:r w:rsidRPr="00B41237">
        <w:rPr>
          <w:rFonts w:ascii="Times New Roman" w:eastAsia="Times New Roman" w:hAnsi="Times New Roman" w:cs="Times New Roman"/>
        </w:rPr>
        <w:t>аквааэробикой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1 час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45-50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 час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11.Какие методы НЕ относятся к методам физического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манипулирующий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словесный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игровой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метод регламентированного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12.Количество игроков на волейбольной площадке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7 человек с либеро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6 человек в две линии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не ограничено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 человек в три линии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13.Замедленное выполнение команд, восприятие только громких команд – это характеризует _______ степень утомления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наивысшую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большую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значительную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небольшую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14.Какой высоты (</w:t>
      </w:r>
      <w:proofErr w:type="gramStart"/>
      <w:r w:rsidRPr="00B41237">
        <w:rPr>
          <w:rFonts w:ascii="Times New Roman" w:eastAsia="Times New Roman" w:hAnsi="Times New Roman" w:cs="Times New Roman"/>
        </w:rPr>
        <w:t>см</w:t>
      </w:r>
      <w:proofErr w:type="gramEnd"/>
      <w:r w:rsidRPr="00B41237">
        <w:rPr>
          <w:rFonts w:ascii="Times New Roman" w:eastAsia="Times New Roman" w:hAnsi="Times New Roman" w:cs="Times New Roman"/>
        </w:rPr>
        <w:t>) должны быть палки для занятий скандинавской ходьбой у человека ростом 170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не имеет значения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115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110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120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15.Какие физические качества важны для работников интеллектуального труда?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быстрота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гибкость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выносливость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координационные способности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16.С какого приёма начинается игра в баскетбол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разыгрывания спорного мяча в центральном круге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набрасывания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вбрасывания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 подбрасывания мяча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17.Где начали играть в волейбол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Китае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США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Японии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Англии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18.Атлетическая гимнастика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вид спорта, объединяющий ходьбу, прыжки, метания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спортивная игра, направленная на развитие двигательных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гимнастика под ритмичную музыку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система гимнастических упражнений, направленная на развитие силовых качеств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19.При выигрыше очка действия судьи в настольном теннисе следующие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поднимает вверх прямую руку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хлопает в ладоши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c. показывает прямой рукой в сторону </w:t>
      </w:r>
      <w:proofErr w:type="gramStart"/>
      <w:r w:rsidRPr="00B41237">
        <w:rPr>
          <w:rFonts w:ascii="Times New Roman" w:eastAsia="Times New Roman" w:hAnsi="Times New Roman" w:cs="Times New Roman"/>
        </w:rPr>
        <w:t>выигравшего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поднимает вверх согнутую в локте руку, сжатую в кулак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20.Что означает в баскетболе термин «пробежка»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выполнение с мячом в руках двух шагов и прыжка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выполнение с мячом в руках одного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термина «пробежка» в баскетболе нет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выполнение с мячом в руках </w:t>
      </w:r>
      <w:proofErr w:type="gramStart"/>
      <w:r w:rsidRPr="00B41237">
        <w:rPr>
          <w:rFonts w:ascii="Times New Roman" w:eastAsia="Times New Roman" w:hAnsi="Times New Roman" w:cs="Times New Roman"/>
        </w:rPr>
        <w:t>три и более шагов</w:t>
      </w:r>
      <w:proofErr w:type="gramEnd"/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21.Аквааэробика для беременных </w:t>
      </w:r>
      <w:proofErr w:type="gramStart"/>
      <w:r w:rsidRPr="00B41237">
        <w:rPr>
          <w:rFonts w:ascii="Times New Roman" w:eastAsia="Times New Roman" w:hAnsi="Times New Roman" w:cs="Times New Roman"/>
        </w:rPr>
        <w:t>направлена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на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сброс веса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силовую тренировку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занятия со специальным инвентарем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дыхательные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22.Тренажер «Разгибатель спины» предназначен для следующих групп мышц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грудных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дельтовидных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прямых мышц спины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икроножных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23.Структура обучения движениям обусловлена…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закономерностями формирования двигательных навыков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b. индивидуальными особенностями </w:t>
      </w:r>
      <w:proofErr w:type="gramStart"/>
      <w:r w:rsidRPr="00B41237">
        <w:rPr>
          <w:rFonts w:ascii="Times New Roman" w:eastAsia="Times New Roman" w:hAnsi="Times New Roman" w:cs="Times New Roman"/>
        </w:rPr>
        <w:t>обучающегося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соотношением методов обучения и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биомеханическими характеристиками разучиваемого движения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24.Физкультпаузы состоят в основном из упражнений на расслабление в сочетании с глубоким дыханием, способствующим ускорению восстановительных процессов. Упражнения выполняются, как правило, в медленном или среднем темпе. Для </w:t>
      </w:r>
      <w:proofErr w:type="gramStart"/>
      <w:r w:rsidRPr="00B41237">
        <w:rPr>
          <w:rFonts w:ascii="Times New Roman" w:eastAsia="Times New Roman" w:hAnsi="Times New Roman" w:cs="Times New Roman"/>
        </w:rPr>
        <w:t>лиц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каких профессий рекомендованы представленные комплексы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a. деятельность </w:t>
      </w:r>
      <w:proofErr w:type="gramStart"/>
      <w:r w:rsidRPr="00B41237">
        <w:rPr>
          <w:rFonts w:ascii="Times New Roman" w:eastAsia="Times New Roman" w:hAnsi="Times New Roman" w:cs="Times New Roman"/>
        </w:rPr>
        <w:t>которых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связанна с умственным или преимущественно умственным трудом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деятельность, характеризующаяся однообразностью, монотонностью, с небольшими физическими усилиями и малой двигательной активностью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деятельность, в которой сочетаются элементы умственного и физического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деятельность </w:t>
      </w:r>
      <w:proofErr w:type="gramStart"/>
      <w:r w:rsidRPr="00B41237">
        <w:rPr>
          <w:rFonts w:ascii="Times New Roman" w:eastAsia="Times New Roman" w:hAnsi="Times New Roman" w:cs="Times New Roman"/>
        </w:rPr>
        <w:t>которых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связанна с большими физическими усилиями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25.Скандинавская ходьба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пешая прогулка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название спортивной ходьбы в Швеции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lastRenderedPageBreak/>
        <w:t>c. ходьба на лыжах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ходьба с палками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26.Подача в настольном теннисе осуществляется </w:t>
      </w:r>
      <w:proofErr w:type="gramStart"/>
      <w:r w:rsidRPr="00B41237">
        <w:rPr>
          <w:rFonts w:ascii="Times New Roman" w:eastAsia="Times New Roman" w:hAnsi="Times New Roman" w:cs="Times New Roman"/>
        </w:rPr>
        <w:t>с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открытой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ракетки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закрытой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со стола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27.Длина </w:t>
      </w:r>
      <w:proofErr w:type="spellStart"/>
      <w:r w:rsidRPr="00B41237">
        <w:rPr>
          <w:rFonts w:ascii="Times New Roman" w:eastAsia="Times New Roman" w:hAnsi="Times New Roman" w:cs="Times New Roman"/>
        </w:rPr>
        <w:t>бодибара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90-110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90-120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90-100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90-130 см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28.Назначение вводной гимнастики состоит в том, чтобы….(отметьте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снять напряжение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сократить период врабатываемости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предупредить и слабить утомление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активизировать физиологические процессы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29.На содержание профессионально-прикладной физической подготовки оказывают следующие факторы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режим труда и отдыха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вид труда специалистов данного профиля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условия и характер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динамика работоспособности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7D08BC" w:rsidRPr="00B41237" w:rsidRDefault="007D08BC" w:rsidP="00B41237">
      <w:pPr>
        <w:spacing w:after="0" w:line="240" w:lineRule="auto"/>
        <w:rPr>
          <w:rFonts w:ascii="Times New Roman" w:hAnsi="Times New Roman" w:cs="Times New Roman"/>
        </w:rPr>
      </w:pPr>
    </w:p>
    <w:sectPr w:rsidR="007D08BC" w:rsidRPr="00B41237" w:rsidSect="00B412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DBB"/>
    <w:multiLevelType w:val="multilevel"/>
    <w:tmpl w:val="A4F0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35634"/>
    <w:multiLevelType w:val="multilevel"/>
    <w:tmpl w:val="9AEA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A5148"/>
    <w:multiLevelType w:val="multilevel"/>
    <w:tmpl w:val="14AA2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128E0"/>
    <w:multiLevelType w:val="multilevel"/>
    <w:tmpl w:val="A9D0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B39B2"/>
    <w:multiLevelType w:val="multilevel"/>
    <w:tmpl w:val="4A783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C503779"/>
    <w:multiLevelType w:val="multilevel"/>
    <w:tmpl w:val="ABFEE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05375C"/>
    <w:multiLevelType w:val="multilevel"/>
    <w:tmpl w:val="0B18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027B"/>
    <w:rsid w:val="0002418B"/>
    <w:rsid w:val="000B508C"/>
    <w:rsid w:val="000D3107"/>
    <w:rsid w:val="001F0BC7"/>
    <w:rsid w:val="003174D1"/>
    <w:rsid w:val="00317573"/>
    <w:rsid w:val="00686DC8"/>
    <w:rsid w:val="007701CA"/>
    <w:rsid w:val="007D08BC"/>
    <w:rsid w:val="00983EDA"/>
    <w:rsid w:val="00B41237"/>
    <w:rsid w:val="00D31453"/>
    <w:rsid w:val="00E209E2"/>
    <w:rsid w:val="00E2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5433</Words>
  <Characters>30971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2019-2020_46_03_02-дИДАб-19_35_plx_Элективные курсы по физической культуре и спорту</vt:lpstr>
      <vt:lpstr>Лист1</vt:lpstr>
    </vt:vector>
  </TitlesOfParts>
  <Company/>
  <LinksUpToDate>false</LinksUpToDate>
  <CharactersWithSpaces>36332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2019-2020_46_03_02-дИДАб-19_35_plx_Элективные курсы по физической культуре и спорту</dc:title>
  <dc:creator>FastReport.NET</dc:creator>
  <cp:lastModifiedBy>Овсянникова Т.Г.</cp:lastModifiedBy>
  <cp:revision>3</cp:revision>
  <cp:lastPrinted>2020-09-23T03:50:00Z</cp:lastPrinted>
  <dcterms:created xsi:type="dcterms:W3CDTF">2020-09-28T08:35:00Z</dcterms:created>
  <dcterms:modified xsi:type="dcterms:W3CDTF">2020-09-28T08:35:00Z</dcterms:modified>
</cp:coreProperties>
</file>