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08B" w:rsidRDefault="0073608B">
      <w:r>
        <w:rPr>
          <w:noProof/>
          <w:lang w:val="ru-RU" w:eastAsia="ru-RU"/>
        </w:rPr>
        <w:drawing>
          <wp:inline distT="0" distB="0" distL="0" distR="0">
            <wp:extent cx="6294466" cy="8145780"/>
            <wp:effectExtent l="19050" t="0" r="0" b="0"/>
            <wp:docPr id="2" name="Рисунок 1" descr="C:\Users\user\Documents\Работа\РП\2020\Уч. пр. дЭМп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Работа\РП\2020\Уч. пр. дЭМп-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344" cy="81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73608B">
        <w:rPr>
          <w:noProof/>
          <w:lang w:val="ru-RU"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11" name="Рисунок 5" descr="C:\Users\user\Documents\Scanned Documents\2019\Рисунок (1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2019\Рисунок (13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7F4D95" w:rsidTr="0073608B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F4D95" w:rsidRDefault="003D11E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7F4D95" w:rsidTr="0073608B">
        <w:trPr>
          <w:trHeight w:hRule="exact" w:val="131"/>
        </w:trPr>
        <w:tc>
          <w:tcPr>
            <w:tcW w:w="3119" w:type="dxa"/>
          </w:tcPr>
          <w:p w:rsidR="007F4D95" w:rsidRDefault="007F4D95"/>
        </w:tc>
        <w:tc>
          <w:tcPr>
            <w:tcW w:w="6252" w:type="dxa"/>
          </w:tcPr>
          <w:p w:rsidR="007F4D95" w:rsidRDefault="007F4D95"/>
        </w:tc>
      </w:tr>
      <w:tr w:rsidR="007F4D95" w:rsidTr="0073608B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4D95" w:rsidRDefault="007F4D95"/>
        </w:tc>
      </w:tr>
      <w:tr w:rsidR="007F4D95" w:rsidTr="0073608B">
        <w:trPr>
          <w:trHeight w:hRule="exact" w:val="13"/>
        </w:trPr>
        <w:tc>
          <w:tcPr>
            <w:tcW w:w="3119" w:type="dxa"/>
          </w:tcPr>
          <w:p w:rsidR="007F4D95" w:rsidRDefault="007F4D95"/>
        </w:tc>
        <w:tc>
          <w:tcPr>
            <w:tcW w:w="6252" w:type="dxa"/>
          </w:tcPr>
          <w:p w:rsidR="007F4D95" w:rsidRDefault="007F4D95"/>
        </w:tc>
      </w:tr>
      <w:tr w:rsidR="007F4D95" w:rsidTr="0073608B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4D95" w:rsidRDefault="007F4D95"/>
        </w:tc>
      </w:tr>
      <w:tr w:rsidR="007F4D95" w:rsidTr="0073608B">
        <w:trPr>
          <w:trHeight w:hRule="exact" w:val="96"/>
        </w:trPr>
        <w:tc>
          <w:tcPr>
            <w:tcW w:w="3119" w:type="dxa"/>
          </w:tcPr>
          <w:p w:rsidR="007F4D95" w:rsidRDefault="007F4D95"/>
        </w:tc>
        <w:tc>
          <w:tcPr>
            <w:tcW w:w="6252" w:type="dxa"/>
          </w:tcPr>
          <w:p w:rsidR="007F4D95" w:rsidRDefault="007F4D95"/>
        </w:tc>
      </w:tr>
      <w:tr w:rsidR="007F4D95" w:rsidRPr="007A0248" w:rsidTr="0073608B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F4D95" w:rsidRPr="004E3E35" w:rsidRDefault="003D11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2021 - 2022 учебном году на заседании кафедры  Менеджмента</w:t>
            </w:r>
          </w:p>
        </w:tc>
      </w:tr>
      <w:tr w:rsidR="007F4D95" w:rsidRPr="007A0248" w:rsidTr="0073608B">
        <w:trPr>
          <w:trHeight w:hRule="exact" w:val="138"/>
        </w:trPr>
        <w:tc>
          <w:tcPr>
            <w:tcW w:w="3119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</w:tr>
      <w:tr w:rsidR="007F4D95" w:rsidRPr="007A0248">
        <w:trPr>
          <w:trHeight w:hRule="exact" w:val="555"/>
        </w:trPr>
        <w:tc>
          <w:tcPr>
            <w:tcW w:w="3119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F4D95" w:rsidRPr="004E3E35" w:rsidRDefault="003D11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F4D95" w:rsidRPr="004E3E35" w:rsidRDefault="003D11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Д.Б. Симаков</w:t>
            </w:r>
          </w:p>
        </w:tc>
      </w:tr>
      <w:tr w:rsidR="007F4D95" w:rsidRPr="007A0248" w:rsidTr="0073608B">
        <w:trPr>
          <w:trHeight w:hRule="exact" w:val="277"/>
        </w:trPr>
        <w:tc>
          <w:tcPr>
            <w:tcW w:w="3119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</w:tr>
      <w:tr w:rsidR="007F4D95" w:rsidRPr="007A0248" w:rsidTr="0073608B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4D95" w:rsidRPr="004E3E35" w:rsidRDefault="007F4D95">
            <w:pPr>
              <w:rPr>
                <w:lang w:val="ru-RU"/>
              </w:rPr>
            </w:pPr>
          </w:p>
        </w:tc>
      </w:tr>
      <w:tr w:rsidR="007F4D95" w:rsidRPr="007A0248" w:rsidTr="0073608B">
        <w:trPr>
          <w:trHeight w:hRule="exact" w:val="13"/>
        </w:trPr>
        <w:tc>
          <w:tcPr>
            <w:tcW w:w="3119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</w:tr>
      <w:tr w:rsidR="007F4D95" w:rsidRPr="007A0248" w:rsidTr="0073608B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4D95" w:rsidRPr="004E3E35" w:rsidRDefault="007F4D95">
            <w:pPr>
              <w:rPr>
                <w:lang w:val="ru-RU"/>
              </w:rPr>
            </w:pPr>
          </w:p>
        </w:tc>
      </w:tr>
      <w:tr w:rsidR="007F4D95" w:rsidRPr="007A0248" w:rsidTr="0073608B">
        <w:trPr>
          <w:trHeight w:hRule="exact" w:val="96"/>
        </w:trPr>
        <w:tc>
          <w:tcPr>
            <w:tcW w:w="3119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</w:tr>
      <w:tr w:rsidR="007F4D95" w:rsidRPr="007A0248" w:rsidTr="0073608B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F4D95" w:rsidRPr="004E3E35" w:rsidRDefault="003D11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2022 - 2023 учебном году на заседании кафедры  Менеджмента</w:t>
            </w:r>
          </w:p>
        </w:tc>
      </w:tr>
      <w:tr w:rsidR="007F4D95" w:rsidRPr="007A0248" w:rsidTr="0073608B">
        <w:trPr>
          <w:trHeight w:hRule="exact" w:val="138"/>
        </w:trPr>
        <w:tc>
          <w:tcPr>
            <w:tcW w:w="3119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</w:tr>
      <w:tr w:rsidR="007F4D95" w:rsidRPr="007A0248">
        <w:trPr>
          <w:trHeight w:hRule="exact" w:val="555"/>
        </w:trPr>
        <w:tc>
          <w:tcPr>
            <w:tcW w:w="3119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F4D95" w:rsidRPr="004E3E35" w:rsidRDefault="003D11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F4D95" w:rsidRPr="004E3E35" w:rsidRDefault="003D11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Д.Б. Симаков</w:t>
            </w:r>
          </w:p>
        </w:tc>
      </w:tr>
      <w:tr w:rsidR="007F4D95" w:rsidRPr="007A0248" w:rsidTr="0073608B">
        <w:trPr>
          <w:trHeight w:hRule="exact" w:val="277"/>
        </w:trPr>
        <w:tc>
          <w:tcPr>
            <w:tcW w:w="3119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</w:tr>
      <w:tr w:rsidR="007F4D95" w:rsidRPr="007A0248" w:rsidTr="0073608B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4D95" w:rsidRPr="004E3E35" w:rsidRDefault="007F4D95">
            <w:pPr>
              <w:rPr>
                <w:lang w:val="ru-RU"/>
              </w:rPr>
            </w:pPr>
          </w:p>
        </w:tc>
      </w:tr>
      <w:tr w:rsidR="007F4D95" w:rsidRPr="007A0248" w:rsidTr="0073608B">
        <w:trPr>
          <w:trHeight w:hRule="exact" w:val="13"/>
        </w:trPr>
        <w:tc>
          <w:tcPr>
            <w:tcW w:w="3119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</w:tr>
      <w:tr w:rsidR="007F4D95" w:rsidRPr="007A0248" w:rsidTr="0073608B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4D95" w:rsidRPr="004E3E35" w:rsidRDefault="007F4D95">
            <w:pPr>
              <w:rPr>
                <w:lang w:val="ru-RU"/>
              </w:rPr>
            </w:pPr>
          </w:p>
        </w:tc>
      </w:tr>
      <w:tr w:rsidR="007F4D95" w:rsidRPr="007A0248" w:rsidTr="0073608B">
        <w:trPr>
          <w:trHeight w:hRule="exact" w:val="96"/>
        </w:trPr>
        <w:tc>
          <w:tcPr>
            <w:tcW w:w="3119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</w:tr>
      <w:tr w:rsidR="007F4D95" w:rsidRPr="007A0248" w:rsidTr="0073608B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F4D95" w:rsidRPr="004E3E35" w:rsidRDefault="003D11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2023 - 2024 учебном году на заседании кафедры  Менеджмента</w:t>
            </w:r>
          </w:p>
        </w:tc>
      </w:tr>
      <w:tr w:rsidR="007F4D95" w:rsidRPr="007A0248" w:rsidTr="0073608B">
        <w:trPr>
          <w:trHeight w:hRule="exact" w:val="138"/>
        </w:trPr>
        <w:tc>
          <w:tcPr>
            <w:tcW w:w="3119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</w:tr>
      <w:tr w:rsidR="007F4D95" w:rsidRPr="007A0248">
        <w:trPr>
          <w:trHeight w:hRule="exact" w:val="555"/>
        </w:trPr>
        <w:tc>
          <w:tcPr>
            <w:tcW w:w="3119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F4D95" w:rsidRPr="004E3E35" w:rsidRDefault="003D11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F4D95" w:rsidRPr="004E3E35" w:rsidRDefault="003D11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Д.Б. Симаков</w:t>
            </w:r>
          </w:p>
        </w:tc>
      </w:tr>
      <w:tr w:rsidR="007F4D95" w:rsidRPr="007A0248" w:rsidTr="0073608B">
        <w:trPr>
          <w:trHeight w:hRule="exact" w:val="277"/>
        </w:trPr>
        <w:tc>
          <w:tcPr>
            <w:tcW w:w="3119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</w:tr>
      <w:tr w:rsidR="007F4D95" w:rsidRPr="007A0248" w:rsidTr="0073608B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4D95" w:rsidRPr="004E3E35" w:rsidRDefault="007F4D95">
            <w:pPr>
              <w:rPr>
                <w:lang w:val="ru-RU"/>
              </w:rPr>
            </w:pPr>
          </w:p>
        </w:tc>
      </w:tr>
      <w:tr w:rsidR="007F4D95" w:rsidRPr="007A0248" w:rsidTr="0073608B">
        <w:trPr>
          <w:trHeight w:hRule="exact" w:val="13"/>
        </w:trPr>
        <w:tc>
          <w:tcPr>
            <w:tcW w:w="3119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</w:tr>
      <w:tr w:rsidR="007F4D95" w:rsidRPr="007A0248" w:rsidTr="0073608B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4D95" w:rsidRPr="004E3E35" w:rsidRDefault="007F4D95">
            <w:pPr>
              <w:rPr>
                <w:lang w:val="ru-RU"/>
              </w:rPr>
            </w:pPr>
          </w:p>
        </w:tc>
      </w:tr>
      <w:tr w:rsidR="007F4D95" w:rsidRPr="007A0248" w:rsidTr="0073608B">
        <w:trPr>
          <w:trHeight w:hRule="exact" w:val="96"/>
        </w:trPr>
        <w:tc>
          <w:tcPr>
            <w:tcW w:w="3119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</w:tr>
      <w:tr w:rsidR="007F4D95" w:rsidRPr="007A0248" w:rsidTr="0073608B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F4D95" w:rsidRPr="004E3E35" w:rsidRDefault="003D11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2024 - 2025 учебном году на заседании кафедры  Менеджмента</w:t>
            </w:r>
          </w:p>
        </w:tc>
      </w:tr>
      <w:tr w:rsidR="007F4D95" w:rsidRPr="007A0248" w:rsidTr="0073608B">
        <w:trPr>
          <w:trHeight w:hRule="exact" w:val="138"/>
        </w:trPr>
        <w:tc>
          <w:tcPr>
            <w:tcW w:w="3119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</w:tr>
      <w:tr w:rsidR="007F4D95" w:rsidRPr="007A0248">
        <w:trPr>
          <w:trHeight w:hRule="exact" w:val="555"/>
        </w:trPr>
        <w:tc>
          <w:tcPr>
            <w:tcW w:w="3119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F4D95" w:rsidRPr="004E3E35" w:rsidRDefault="003D11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F4D95" w:rsidRPr="004E3E35" w:rsidRDefault="003D11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Д.Б. Симаков</w:t>
            </w:r>
          </w:p>
        </w:tc>
      </w:tr>
      <w:tr w:rsidR="007F4D95" w:rsidRPr="007A0248" w:rsidTr="0073608B">
        <w:trPr>
          <w:trHeight w:hRule="exact" w:val="277"/>
        </w:trPr>
        <w:tc>
          <w:tcPr>
            <w:tcW w:w="3119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</w:tr>
      <w:tr w:rsidR="007F4D95" w:rsidRPr="007A0248" w:rsidTr="0073608B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4D95" w:rsidRPr="004E3E35" w:rsidRDefault="007F4D95">
            <w:pPr>
              <w:rPr>
                <w:lang w:val="ru-RU"/>
              </w:rPr>
            </w:pPr>
          </w:p>
        </w:tc>
      </w:tr>
      <w:tr w:rsidR="007F4D95" w:rsidRPr="007A0248" w:rsidTr="0073608B">
        <w:trPr>
          <w:trHeight w:hRule="exact" w:val="13"/>
        </w:trPr>
        <w:tc>
          <w:tcPr>
            <w:tcW w:w="3119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</w:tr>
      <w:tr w:rsidR="007F4D95" w:rsidRPr="007A0248" w:rsidTr="0073608B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4D95" w:rsidRPr="004E3E35" w:rsidRDefault="007F4D95">
            <w:pPr>
              <w:rPr>
                <w:lang w:val="ru-RU"/>
              </w:rPr>
            </w:pPr>
          </w:p>
        </w:tc>
      </w:tr>
      <w:tr w:rsidR="007F4D95" w:rsidRPr="007A0248" w:rsidTr="0073608B">
        <w:trPr>
          <w:trHeight w:hRule="exact" w:val="96"/>
        </w:trPr>
        <w:tc>
          <w:tcPr>
            <w:tcW w:w="3119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</w:tr>
      <w:tr w:rsidR="007F4D95" w:rsidRPr="007A0248" w:rsidTr="0073608B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F4D95" w:rsidRPr="004E3E35" w:rsidRDefault="003D11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2025 - 2026 учебном году на заседании кафедры  Менеджмента</w:t>
            </w:r>
          </w:p>
        </w:tc>
      </w:tr>
      <w:tr w:rsidR="007F4D95" w:rsidRPr="007A0248" w:rsidTr="0073608B">
        <w:trPr>
          <w:trHeight w:hRule="exact" w:val="138"/>
        </w:trPr>
        <w:tc>
          <w:tcPr>
            <w:tcW w:w="3119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</w:tr>
      <w:tr w:rsidR="007F4D95" w:rsidRPr="007A0248">
        <w:trPr>
          <w:trHeight w:hRule="exact" w:val="555"/>
        </w:trPr>
        <w:tc>
          <w:tcPr>
            <w:tcW w:w="3119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F4D95" w:rsidRPr="004E3E35" w:rsidRDefault="003D11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F4D95" w:rsidRPr="004E3E35" w:rsidRDefault="003D11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Д.Б. Симаков</w:t>
            </w:r>
          </w:p>
        </w:tc>
      </w:tr>
    </w:tbl>
    <w:p w:rsidR="007F4D95" w:rsidRPr="004E3E35" w:rsidRDefault="003D11E9">
      <w:pPr>
        <w:rPr>
          <w:sz w:val="0"/>
          <w:szCs w:val="0"/>
          <w:lang w:val="ru-RU"/>
        </w:rPr>
      </w:pPr>
      <w:r w:rsidRPr="004E3E3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7F4D9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F4D95" w:rsidRDefault="003D11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7F4D95" w:rsidRPr="007A0248" w:rsidTr="004F07F0">
        <w:trPr>
          <w:trHeight w:hRule="exact" w:val="212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07F0" w:rsidRPr="004F07F0" w:rsidRDefault="004F07F0" w:rsidP="004F07F0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7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Целями учебной – практики по получению первичных профессиональных умений и навыков по направлению подготовки 38.03.02 «Менеджмент» являются:</w:t>
            </w:r>
          </w:p>
          <w:p w:rsidR="004F07F0" w:rsidRPr="004F07F0" w:rsidRDefault="004F07F0" w:rsidP="004F07F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7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‒ формирование первичных профессиональных умений и навыков;</w:t>
            </w:r>
          </w:p>
          <w:p w:rsidR="007F4D95" w:rsidRPr="004F07F0" w:rsidRDefault="004F07F0" w:rsidP="004F07F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4F07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‒ обеспечение непрерывности и последовательности приобретения обучающимися компетенций в области профессиональной деятельности в соответствии с требованиями к уровню подготовки выпускника.</w:t>
            </w:r>
            <w:proofErr w:type="gramEnd"/>
          </w:p>
          <w:p w:rsidR="007F4D95" w:rsidRPr="004E3E35" w:rsidRDefault="003D1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3E35">
              <w:rPr>
                <w:lang w:val="ru-RU"/>
              </w:rPr>
              <w:t xml:space="preserve"> </w:t>
            </w:r>
          </w:p>
        </w:tc>
      </w:tr>
      <w:tr w:rsidR="007F4D9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F4D95" w:rsidRDefault="003D11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7F4D95" w:rsidRPr="007A0248" w:rsidTr="004F07F0">
        <w:trPr>
          <w:trHeight w:hRule="exact" w:val="226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07F0" w:rsidRPr="004F07F0" w:rsidRDefault="004F07F0" w:rsidP="004F07F0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</w:pPr>
            <w:r w:rsidRPr="004F07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Задачами учебной – практики по получению первичных профессиональных умений и навыков являются:</w:t>
            </w:r>
            <w:r w:rsidRPr="004F07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</w:r>
          </w:p>
          <w:p w:rsidR="004F07F0" w:rsidRPr="004F07F0" w:rsidRDefault="004F07F0" w:rsidP="004F07F0">
            <w:pPr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7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изучение опыта работы предприятий в современных условиях;</w:t>
            </w:r>
          </w:p>
          <w:p w:rsidR="004F07F0" w:rsidRPr="004F07F0" w:rsidRDefault="004F07F0" w:rsidP="004F07F0">
            <w:pPr>
              <w:widowControl w:val="0"/>
              <w:numPr>
                <w:ilvl w:val="0"/>
                <w:numId w:val="7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7F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знакомство с организационной структурой предприятия, организацией производства, задачами основных производственных и функциональных подразделений, системой организации и оплаты труда, выполнением функций анализа и планирования</w:t>
            </w:r>
            <w:r w:rsidRPr="004F07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4F07F0" w:rsidRPr="004F07F0" w:rsidRDefault="004F07F0" w:rsidP="004F07F0">
            <w:pPr>
              <w:pStyle w:val="aa"/>
              <w:numPr>
                <w:ilvl w:val="0"/>
                <w:numId w:val="6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7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4F07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F07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внешней</w:t>
            </w:r>
            <w:r w:rsidRPr="004F07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F07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</w:t>
            </w:r>
            <w:r w:rsidRPr="004F07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F07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07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F07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</w:t>
            </w:r>
            <w:r w:rsidRPr="004F07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F07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4F07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F07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предприятия.</w:t>
            </w:r>
          </w:p>
        </w:tc>
      </w:tr>
      <w:tr w:rsidR="007F4D95" w:rsidRPr="007A0248">
        <w:trPr>
          <w:trHeight w:hRule="exact" w:val="138"/>
        </w:trPr>
        <w:tc>
          <w:tcPr>
            <w:tcW w:w="9357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</w:tr>
      <w:tr w:rsidR="007F4D95" w:rsidRPr="007A024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F4D95" w:rsidRPr="004E3E35" w:rsidRDefault="003D11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4E3E35">
              <w:rPr>
                <w:lang w:val="ru-RU"/>
              </w:rPr>
              <w:t xml:space="preserve"> </w:t>
            </w:r>
          </w:p>
        </w:tc>
      </w:tr>
      <w:tr w:rsidR="007F4D95" w:rsidRPr="007A024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F4D95" w:rsidRPr="004E3E35" w:rsidRDefault="003D1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4E3E35">
              <w:rPr>
                <w:lang w:val="ru-RU"/>
              </w:rPr>
              <w:t xml:space="preserve"> </w:t>
            </w:r>
          </w:p>
        </w:tc>
      </w:tr>
      <w:tr w:rsidR="007F4D9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F4D95" w:rsidRDefault="003D1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proofErr w:type="spellEnd"/>
            <w:r>
              <w:t xml:space="preserve"> </w:t>
            </w:r>
          </w:p>
        </w:tc>
      </w:tr>
      <w:tr w:rsidR="007F4D9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F4D95" w:rsidRDefault="003D1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7F4D9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F4D95" w:rsidRDefault="003D1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Маркетинг</w:t>
            </w:r>
            <w:proofErr w:type="spellEnd"/>
            <w:r>
              <w:t xml:space="preserve"> </w:t>
            </w:r>
          </w:p>
        </w:tc>
      </w:tr>
      <w:tr w:rsidR="007F4D9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F4D95" w:rsidRDefault="003D1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proofErr w:type="spellEnd"/>
            <w:r>
              <w:t xml:space="preserve"> </w:t>
            </w:r>
          </w:p>
        </w:tc>
      </w:tr>
      <w:tr w:rsidR="007F4D95" w:rsidRPr="007A024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F4D95" w:rsidRPr="004E3E35" w:rsidRDefault="003D1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4E3E35">
              <w:rPr>
                <w:lang w:val="ru-RU"/>
              </w:rPr>
              <w:t xml:space="preserve"> </w:t>
            </w:r>
          </w:p>
        </w:tc>
      </w:tr>
      <w:tr w:rsidR="007F4D9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F4D95" w:rsidRDefault="003D1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</w:tr>
      <w:tr w:rsidR="007F4D95" w:rsidRPr="007A024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F4D95" w:rsidRPr="004E3E35" w:rsidRDefault="003D1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E3E35">
              <w:rPr>
                <w:lang w:val="ru-RU"/>
              </w:rPr>
              <w:t xml:space="preserve"> </w:t>
            </w:r>
          </w:p>
        </w:tc>
      </w:tr>
      <w:tr w:rsidR="007F4D9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F4D95" w:rsidRDefault="003D1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7F4D9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F4D95" w:rsidRDefault="003D1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деятельностью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</w:tbl>
    <w:p w:rsidR="007F4D95" w:rsidRDefault="003D11E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1"/>
        <w:gridCol w:w="1418"/>
        <w:gridCol w:w="1288"/>
        <w:gridCol w:w="582"/>
        <w:gridCol w:w="2849"/>
        <w:gridCol w:w="1513"/>
        <w:gridCol w:w="1154"/>
        <w:gridCol w:w="39"/>
      </w:tblGrid>
      <w:tr w:rsidR="007F4D95" w:rsidTr="007A0248">
        <w:trPr>
          <w:gridAfter w:val="1"/>
          <w:wAfter w:w="39" w:type="dxa"/>
          <w:trHeight w:hRule="exact" w:val="285"/>
        </w:trPr>
        <w:tc>
          <w:tcPr>
            <w:tcW w:w="938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F4D95" w:rsidRDefault="003D11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7F4D95" w:rsidRPr="004F07F0" w:rsidTr="007A0248">
        <w:trPr>
          <w:gridAfter w:val="1"/>
          <w:wAfter w:w="39" w:type="dxa"/>
          <w:trHeight w:hRule="exact" w:val="853"/>
        </w:trPr>
        <w:tc>
          <w:tcPr>
            <w:tcW w:w="938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F4D95" w:rsidRPr="004F07F0" w:rsidRDefault="003D11E9" w:rsidP="004F07F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07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F07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F07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07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F07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4F07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F07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F07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F07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4F07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F07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4F07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F07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4F07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F07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4F07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F07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07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F07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F07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F07F0" w:rsidRPr="004F07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Практика проводится на базе образовательной организации высшего образования</w:t>
            </w:r>
            <w:r w:rsidR="004F07F0" w:rsidRPr="004F07F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МГТУ им. </w:t>
            </w:r>
            <w:r w:rsidR="004F07F0" w:rsidRPr="004F07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Г.И. </w:t>
            </w:r>
            <w:proofErr w:type="spellStart"/>
            <w:r w:rsidR="004F07F0" w:rsidRPr="004F07F0">
              <w:rPr>
                <w:rFonts w:ascii="Times New Roman" w:hAnsi="Times New Roman" w:cs="Times New Roman"/>
                <w:bCs/>
                <w:sz w:val="24"/>
                <w:szCs w:val="24"/>
              </w:rPr>
              <w:t>Носова</w:t>
            </w:r>
            <w:proofErr w:type="spellEnd"/>
            <w:r w:rsidR="004F07F0" w:rsidRPr="004F07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4F07F0" w:rsidRPr="004F07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4D95" w:rsidRPr="007A0248" w:rsidTr="007A0248">
        <w:trPr>
          <w:gridAfter w:val="1"/>
          <w:wAfter w:w="39" w:type="dxa"/>
          <w:trHeight w:hRule="exact" w:val="285"/>
        </w:trPr>
        <w:tc>
          <w:tcPr>
            <w:tcW w:w="938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F4D95" w:rsidRPr="004E3E35" w:rsidRDefault="003D1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Pr="004E3E35">
              <w:rPr>
                <w:lang w:val="ru-RU"/>
              </w:rPr>
              <w:t xml:space="preserve"> </w:t>
            </w:r>
          </w:p>
        </w:tc>
      </w:tr>
      <w:tr w:rsidR="007F4D95" w:rsidTr="007A0248">
        <w:trPr>
          <w:gridAfter w:val="1"/>
          <w:wAfter w:w="39" w:type="dxa"/>
          <w:trHeight w:hRule="exact" w:val="285"/>
        </w:trPr>
        <w:tc>
          <w:tcPr>
            <w:tcW w:w="938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F4D95" w:rsidRDefault="003D1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>
              <w:t xml:space="preserve"> </w:t>
            </w:r>
          </w:p>
        </w:tc>
      </w:tr>
      <w:tr w:rsidR="007F4D95" w:rsidTr="007A0248">
        <w:trPr>
          <w:gridAfter w:val="1"/>
          <w:wAfter w:w="39" w:type="dxa"/>
          <w:trHeight w:hRule="exact" w:val="138"/>
        </w:trPr>
        <w:tc>
          <w:tcPr>
            <w:tcW w:w="1999" w:type="dxa"/>
            <w:gridSpan w:val="2"/>
          </w:tcPr>
          <w:p w:rsidR="007F4D95" w:rsidRDefault="007F4D95"/>
        </w:tc>
        <w:tc>
          <w:tcPr>
            <w:tcW w:w="7386" w:type="dxa"/>
            <w:gridSpan w:val="5"/>
          </w:tcPr>
          <w:p w:rsidR="007F4D95" w:rsidRDefault="007F4D95"/>
        </w:tc>
      </w:tr>
      <w:tr w:rsidR="007F4D95" w:rsidRPr="007A0248" w:rsidTr="007A0248">
        <w:trPr>
          <w:gridAfter w:val="1"/>
          <w:wAfter w:w="39" w:type="dxa"/>
          <w:trHeight w:hRule="exact" w:val="555"/>
        </w:trPr>
        <w:tc>
          <w:tcPr>
            <w:tcW w:w="938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F4D95" w:rsidRPr="004E3E35" w:rsidRDefault="003D11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4E3E35">
              <w:rPr>
                <w:lang w:val="ru-RU"/>
              </w:rPr>
              <w:t xml:space="preserve"> </w:t>
            </w:r>
            <w:proofErr w:type="gramEnd"/>
          </w:p>
          <w:p w:rsidR="007F4D95" w:rsidRPr="004E3E35" w:rsidRDefault="003D11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4E3E35">
              <w:rPr>
                <w:lang w:val="ru-RU"/>
              </w:rPr>
              <w:t xml:space="preserve"> </w:t>
            </w:r>
          </w:p>
        </w:tc>
      </w:tr>
      <w:tr w:rsidR="007F4D95" w:rsidRPr="007A0248" w:rsidTr="007A0248">
        <w:trPr>
          <w:gridAfter w:val="1"/>
          <w:wAfter w:w="39" w:type="dxa"/>
          <w:trHeight w:hRule="exact" w:val="555"/>
        </w:trPr>
        <w:tc>
          <w:tcPr>
            <w:tcW w:w="938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F4D95" w:rsidRPr="004E3E35" w:rsidRDefault="003D1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4E3E35">
              <w:rPr>
                <w:lang w:val="ru-RU"/>
              </w:rPr>
              <w:t xml:space="preserve"> </w:t>
            </w:r>
          </w:p>
        </w:tc>
      </w:tr>
      <w:tr w:rsidR="007F4D95">
        <w:trPr>
          <w:gridAfter w:val="1"/>
          <w:wAfter w:w="39" w:type="dxa"/>
          <w:trHeight w:hRule="exact" w:val="833"/>
        </w:trPr>
        <w:tc>
          <w:tcPr>
            <w:tcW w:w="19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D95" w:rsidRDefault="003D11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7F4D95" w:rsidRDefault="003D11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7F4D95" w:rsidRDefault="003D11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D95" w:rsidRDefault="003D11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7F4D95" w:rsidTr="007A0248">
        <w:trPr>
          <w:gridAfter w:val="1"/>
          <w:wAfter w:w="39" w:type="dxa"/>
          <w:trHeight w:hRule="exact" w:val="22"/>
        </w:trPr>
        <w:tc>
          <w:tcPr>
            <w:tcW w:w="19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D95" w:rsidRDefault="007F4D95"/>
        </w:tc>
        <w:tc>
          <w:tcPr>
            <w:tcW w:w="7386" w:type="dxa"/>
            <w:gridSpan w:val="5"/>
          </w:tcPr>
          <w:p w:rsidR="007F4D95" w:rsidRDefault="007F4D95"/>
        </w:tc>
      </w:tr>
      <w:tr w:rsidR="007F4D95" w:rsidRPr="007A0248" w:rsidTr="007A0248">
        <w:trPr>
          <w:gridAfter w:val="1"/>
          <w:wAfter w:w="39" w:type="dxa"/>
          <w:trHeight w:hRule="exact" w:val="333"/>
        </w:trPr>
        <w:tc>
          <w:tcPr>
            <w:tcW w:w="938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D95" w:rsidRPr="004E3E35" w:rsidRDefault="003D11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ОК-6      способностью к самоорганизации и самообразованию</w:t>
            </w:r>
          </w:p>
        </w:tc>
      </w:tr>
      <w:tr w:rsidR="007F4D95" w:rsidRPr="007A0248">
        <w:trPr>
          <w:gridAfter w:val="1"/>
          <w:wAfter w:w="39" w:type="dxa"/>
          <w:trHeight w:hRule="exact" w:val="1966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D95" w:rsidRDefault="003D11E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D95" w:rsidRPr="004E3E35" w:rsidRDefault="003D11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пути и средства профессионального самосовершенствования: профессиональные форумы, конференции, семинары, тренинги; </w:t>
            </w:r>
            <w:proofErr w:type="spellStart"/>
            <w:proofErr w:type="gramStart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маги-стратура</w:t>
            </w:r>
            <w:proofErr w:type="spellEnd"/>
            <w:proofErr w:type="gramEnd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аспирантура;</w:t>
            </w:r>
          </w:p>
          <w:p w:rsidR="007F4D95" w:rsidRPr="004E3E35" w:rsidRDefault="003D11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систему категорий и методов, направленных на формирование аналитического и логического мышления;</w:t>
            </w:r>
          </w:p>
          <w:p w:rsidR="007F4D95" w:rsidRPr="004E3E35" w:rsidRDefault="003D11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закономерности профессионально-творческого и культурн</w:t>
            </w:r>
            <w:proofErr w:type="gramStart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нравственного развития</w:t>
            </w:r>
          </w:p>
        </w:tc>
      </w:tr>
      <w:tr w:rsidR="007F4D95" w:rsidRPr="007A0248">
        <w:trPr>
          <w:gridAfter w:val="1"/>
          <w:wAfter w:w="39" w:type="dxa"/>
          <w:trHeight w:hRule="exact" w:val="142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D95" w:rsidRDefault="003D11E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D95" w:rsidRPr="004E3E35" w:rsidRDefault="003D11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информационные источники (сайты, форумы, периодические издания);</w:t>
            </w:r>
          </w:p>
          <w:p w:rsidR="007F4D95" w:rsidRPr="004E3E35" w:rsidRDefault="003D11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культурную, профессиональную и личностную информацию и использовать ее для повышения своей квалификации и личностных качеств.</w:t>
            </w:r>
          </w:p>
        </w:tc>
      </w:tr>
      <w:tr w:rsidR="007F4D95" w:rsidRPr="007A0248">
        <w:trPr>
          <w:gridAfter w:val="1"/>
          <w:wAfter w:w="39" w:type="dxa"/>
          <w:trHeight w:hRule="exact" w:val="884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D95" w:rsidRDefault="003D11E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D95" w:rsidRPr="004E3E35" w:rsidRDefault="003D11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организации самообразования, технологиями приобретения, использования и обновления социально-культурных, психологических, профессиональных знаний.</w:t>
            </w:r>
          </w:p>
        </w:tc>
      </w:tr>
      <w:tr w:rsidR="007F4D95" w:rsidRPr="007A0248" w:rsidTr="007A0248">
        <w:trPr>
          <w:gridAfter w:val="1"/>
          <w:wAfter w:w="39" w:type="dxa"/>
          <w:trHeight w:hRule="exact" w:val="614"/>
        </w:trPr>
        <w:tc>
          <w:tcPr>
            <w:tcW w:w="938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D95" w:rsidRPr="004E3E35" w:rsidRDefault="003D11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7F4D95" w:rsidRPr="007A0248">
        <w:trPr>
          <w:gridAfter w:val="1"/>
          <w:wAfter w:w="39" w:type="dxa"/>
          <w:trHeight w:hRule="exact" w:val="142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D95" w:rsidRDefault="003D11E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D95" w:rsidRPr="004E3E35" w:rsidRDefault="003D11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основную законодательную и нормативно-правовую базу РФ, а </w:t>
            </w:r>
            <w:proofErr w:type="spellStart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так-же</w:t>
            </w:r>
            <w:proofErr w:type="spellEnd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наиболее важные общепринятые в мире социально- экономические права и обязанности человека и организации;</w:t>
            </w:r>
          </w:p>
          <w:p w:rsidR="007F4D95" w:rsidRPr="004E3E35" w:rsidRDefault="003D11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proofErr w:type="gramEnd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юридической терминологии, применяемой в экономике.</w:t>
            </w:r>
          </w:p>
        </w:tc>
      </w:tr>
      <w:tr w:rsidR="007F4D95" w:rsidRPr="007A0248">
        <w:trPr>
          <w:gridAfter w:val="1"/>
          <w:wAfter w:w="39" w:type="dxa"/>
          <w:trHeight w:hRule="exact" w:val="115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D95" w:rsidRDefault="003D11E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D95" w:rsidRPr="004E3E35" w:rsidRDefault="003D11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ориентироваться</w:t>
            </w:r>
            <w:proofErr w:type="gramEnd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системе законодательных и нормативно- правовых актов РФ, регламентирующих сферу общественной, </w:t>
            </w:r>
            <w:proofErr w:type="spellStart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профес-сиональной</w:t>
            </w:r>
            <w:proofErr w:type="spellEnd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деятельности и предпринимательской деятельности.</w:t>
            </w:r>
          </w:p>
        </w:tc>
      </w:tr>
      <w:tr w:rsidR="007F4D95" w:rsidRPr="007A0248">
        <w:trPr>
          <w:gridAfter w:val="1"/>
          <w:wAfter w:w="39" w:type="dxa"/>
          <w:trHeight w:hRule="exact" w:val="884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D95" w:rsidRDefault="003D11E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D95" w:rsidRPr="004E3E35" w:rsidRDefault="003D11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работы с законодательными и нормативно-правовыми актами и подготовки основных корпоративных документов.</w:t>
            </w:r>
          </w:p>
        </w:tc>
      </w:tr>
      <w:tr w:rsidR="007F4D95" w:rsidRPr="007A0248" w:rsidTr="007A0248">
        <w:trPr>
          <w:gridAfter w:val="1"/>
          <w:wAfter w:w="39" w:type="dxa"/>
          <w:trHeight w:hRule="exact" w:val="884"/>
        </w:trPr>
        <w:tc>
          <w:tcPr>
            <w:tcW w:w="938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D95" w:rsidRPr="004E3E35" w:rsidRDefault="003D11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способностью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</w:t>
            </w:r>
          </w:p>
        </w:tc>
      </w:tr>
      <w:tr w:rsidR="007F4D95" w:rsidRPr="007A0248">
        <w:trPr>
          <w:gridAfter w:val="1"/>
          <w:wAfter w:w="39" w:type="dxa"/>
          <w:trHeight w:hRule="exact" w:val="115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D95" w:rsidRDefault="003D11E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D95" w:rsidRPr="004E3E35" w:rsidRDefault="003D11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основы организации эффективного делового общения, публичных выступлений, проведения переговоров и совещаний, ведения деловой переписки, осуществления электронных коммуникаций и т.д.</w:t>
            </w:r>
          </w:p>
        </w:tc>
      </w:tr>
      <w:tr w:rsidR="007F4D95" w:rsidRPr="007A0248">
        <w:trPr>
          <w:gridAfter w:val="1"/>
          <w:wAfter w:w="39" w:type="dxa"/>
          <w:trHeight w:hRule="exact" w:val="614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D95" w:rsidRDefault="003D11E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D95" w:rsidRPr="004E3E35" w:rsidRDefault="003D11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proofErr w:type="gramEnd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рациональные методы и средства осуществления деловых коммуникаций.</w:t>
            </w:r>
          </w:p>
        </w:tc>
      </w:tr>
      <w:tr w:rsidR="007F4D95" w:rsidRPr="007A0248">
        <w:trPr>
          <w:gridAfter w:val="1"/>
          <w:wAfter w:w="39" w:type="dxa"/>
          <w:trHeight w:hRule="exact" w:val="614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D95" w:rsidRDefault="003D11E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D95" w:rsidRPr="004E3E35" w:rsidRDefault="003D11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выстраивания эффективных деловых коммуникаций</w:t>
            </w:r>
          </w:p>
        </w:tc>
      </w:tr>
      <w:tr w:rsidR="007F4D95" w:rsidRPr="007A0248" w:rsidTr="007A0248">
        <w:trPr>
          <w:gridAfter w:val="1"/>
          <w:wAfter w:w="39" w:type="dxa"/>
          <w:trHeight w:hRule="exact" w:val="884"/>
        </w:trPr>
        <w:tc>
          <w:tcPr>
            <w:tcW w:w="938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D95" w:rsidRPr="004E3E35" w:rsidRDefault="003D11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ПК-17 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</w:t>
            </w:r>
            <w:proofErr w:type="spellStart"/>
            <w:proofErr w:type="gramStart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бизнес-модели</w:t>
            </w:r>
            <w:proofErr w:type="spellEnd"/>
            <w:proofErr w:type="gramEnd"/>
          </w:p>
        </w:tc>
      </w:tr>
      <w:tr w:rsidR="007F4D95" w:rsidRPr="007A0248" w:rsidTr="00EF2E75">
        <w:trPr>
          <w:gridAfter w:val="1"/>
          <w:wAfter w:w="39" w:type="dxa"/>
          <w:trHeight w:hRule="exact" w:val="656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D95" w:rsidRDefault="003D11E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D95" w:rsidRPr="00EF2E75" w:rsidRDefault="003D1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2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F2E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F2E75" w:rsidRPr="00EF2E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методы ситуационного анализа,</w:t>
            </w:r>
            <w:r w:rsidR="00EF2E75" w:rsidRPr="00EF2E7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включая </w:t>
            </w:r>
            <w:r w:rsidR="00EF2E75" w:rsidRPr="00EF2E7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SWOT</w:t>
            </w:r>
            <w:r w:rsidR="00EF2E75" w:rsidRPr="00EF2E7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-анализ, анализ стратегических позиций, анализ сегментов рынка, анализ конкуренции</w:t>
            </w:r>
          </w:p>
        </w:tc>
      </w:tr>
      <w:tr w:rsidR="007F4D95" w:rsidRPr="007A0248" w:rsidTr="00EF2E75">
        <w:trPr>
          <w:gridAfter w:val="1"/>
          <w:wAfter w:w="39" w:type="dxa"/>
          <w:trHeight w:hRule="exact" w:val="1038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D95" w:rsidRDefault="003D11E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D95" w:rsidRPr="00EF2E75" w:rsidRDefault="003D1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2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F2E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F2E75" w:rsidRPr="00EF2E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оценивать экономические и социальные условия </w:t>
            </w:r>
            <w:r w:rsidR="00EF2E75" w:rsidRPr="00EF2E7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предпринимательской деятельности, выявлять новые рыночные возможности и формировать новые </w:t>
            </w:r>
            <w:proofErr w:type="spellStart"/>
            <w:r w:rsidR="00EF2E75" w:rsidRPr="00EF2E7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бизнес-модели</w:t>
            </w:r>
            <w:proofErr w:type="spellEnd"/>
          </w:p>
        </w:tc>
      </w:tr>
      <w:tr w:rsidR="007F4D95" w:rsidRPr="007A0248" w:rsidTr="007A0248">
        <w:trPr>
          <w:gridAfter w:val="1"/>
          <w:wAfter w:w="39" w:type="dxa"/>
          <w:trHeight w:hRule="exact" w:val="1164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D95" w:rsidRDefault="003D11E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D95" w:rsidRPr="00EF2E75" w:rsidRDefault="003D1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2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F2E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EF2E75" w:rsidRPr="00EF2E7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proofErr w:type="gramEnd"/>
            <w:r w:rsidR="00EF2E75" w:rsidRPr="00EF2E7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диагностики предпринимательских структур, в том числе организационно-управленческим анализом, производственно-хозяйственным анализом, анализом кадрового потенциала</w:t>
            </w:r>
            <w:r w:rsidRPr="00EF2E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F4D95" w:rsidRPr="007A0248" w:rsidTr="007A0248">
        <w:trPr>
          <w:trHeight w:hRule="exact" w:val="416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F4D95" w:rsidRPr="004E3E35" w:rsidRDefault="003D11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4E3E35">
              <w:rPr>
                <w:lang w:val="ru-RU"/>
              </w:rPr>
              <w:t xml:space="preserve"> </w:t>
            </w:r>
          </w:p>
        </w:tc>
      </w:tr>
      <w:tr w:rsidR="007F4D95" w:rsidRPr="007A0248" w:rsidTr="007A0248">
        <w:trPr>
          <w:trHeight w:hRule="exact" w:val="1436"/>
        </w:trPr>
        <w:tc>
          <w:tcPr>
            <w:tcW w:w="823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F4D95" w:rsidRPr="004E3E35" w:rsidRDefault="003D11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4E3E35">
              <w:rPr>
                <w:lang w:val="ru-RU"/>
              </w:rPr>
              <w:t xml:space="preserve"> </w:t>
            </w:r>
          </w:p>
          <w:p w:rsidR="007F4D95" w:rsidRPr="004E3E35" w:rsidRDefault="003D11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4E3E35">
              <w:rPr>
                <w:lang w:val="ru-RU"/>
              </w:rPr>
              <w:t xml:space="preserve"> </w:t>
            </w:r>
          </w:p>
          <w:p w:rsidR="007F4D95" w:rsidRDefault="003D11E9">
            <w:pPr>
              <w:spacing w:after="0" w:line="240" w:lineRule="auto"/>
              <w:jc w:val="both"/>
              <w:rPr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175,9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E3E35">
              <w:rPr>
                <w:lang w:val="ru-RU"/>
              </w:rPr>
              <w:t xml:space="preserve"> </w:t>
            </w:r>
          </w:p>
          <w:p w:rsidR="004F07F0" w:rsidRPr="004F07F0" w:rsidRDefault="004F07F0" w:rsidP="003544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44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форме практической подготовки  - </w:t>
            </w:r>
            <w:r w:rsidR="003544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3544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акад. часов.</w:t>
            </w:r>
          </w:p>
        </w:tc>
        <w:tc>
          <w:tcPr>
            <w:tcW w:w="1193" w:type="dxa"/>
            <w:gridSpan w:val="2"/>
          </w:tcPr>
          <w:p w:rsidR="007F4D95" w:rsidRPr="004E3E35" w:rsidRDefault="007F4D95">
            <w:pPr>
              <w:rPr>
                <w:lang w:val="ru-RU"/>
              </w:rPr>
            </w:pPr>
          </w:p>
        </w:tc>
      </w:tr>
      <w:tr w:rsidR="007F4D95" w:rsidTr="007A0248">
        <w:trPr>
          <w:trHeight w:hRule="exact" w:val="97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4D95" w:rsidRDefault="003D11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7F4D95" w:rsidRDefault="003D11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4D95" w:rsidRPr="004E3E35" w:rsidRDefault="003D11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4E3E3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F4D95" w:rsidRDefault="003D11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4D95" w:rsidRPr="004E3E35" w:rsidRDefault="003D11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4E3E35">
              <w:rPr>
                <w:lang w:val="ru-RU"/>
              </w:rPr>
              <w:t xml:space="preserve"> </w:t>
            </w:r>
          </w:p>
          <w:p w:rsidR="007F4D95" w:rsidRPr="004E3E35" w:rsidRDefault="003D11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4E3E35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4D95" w:rsidRDefault="003D11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F4D95" w:rsidTr="007A0248">
        <w:trPr>
          <w:trHeight w:hRule="exact" w:val="133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4D95" w:rsidRDefault="003D11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4D95" w:rsidRDefault="003D11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4D95" w:rsidRDefault="003D11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4D95" w:rsidRPr="004E3E35" w:rsidRDefault="003D11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Согласование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практики,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методических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проведению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практики,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4E3E35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4D95" w:rsidRDefault="003D11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7F4D95" w:rsidTr="007A0248">
        <w:trPr>
          <w:trHeight w:hRule="exact" w:val="67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4D95" w:rsidRDefault="003D11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4D95" w:rsidRDefault="003D11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Установочная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конференция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4D95" w:rsidRDefault="003D11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4D95" w:rsidRPr="004E3E35" w:rsidRDefault="003D11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Ознакомительная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содержании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сроках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4E3E35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4D95" w:rsidRDefault="003D11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7F4D95" w:rsidTr="007A0248">
        <w:trPr>
          <w:trHeight w:hRule="exact" w:val="133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4D95" w:rsidRDefault="003D11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4D95" w:rsidRDefault="003D11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исследовательский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4D95" w:rsidRDefault="003D11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4D95" w:rsidRPr="004E3E35" w:rsidRDefault="003D11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Научно-исследовательская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работа: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Сбор,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материала,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наблюдения,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измерения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другие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4E3E35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4D95" w:rsidRDefault="003D11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</w:t>
            </w:r>
            <w:r>
              <w:t xml:space="preserve"> </w:t>
            </w:r>
          </w:p>
        </w:tc>
      </w:tr>
      <w:tr w:rsidR="007F4D95" w:rsidTr="007A0248">
        <w:trPr>
          <w:trHeight w:hRule="exact" w:val="89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4D95" w:rsidRDefault="003D11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4D95" w:rsidRDefault="003D11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4D95" w:rsidRDefault="003D11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4D95" w:rsidRPr="004E3E35" w:rsidRDefault="003D11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Написание,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оформление,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4E3E35">
              <w:rPr>
                <w:lang w:val="ru-RU"/>
              </w:rPr>
              <w:t xml:space="preserve"> </w:t>
            </w:r>
          </w:p>
          <w:p w:rsidR="007F4D95" w:rsidRDefault="003D11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конференция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4D95" w:rsidRDefault="003D11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</w:t>
            </w:r>
            <w:r>
              <w:t xml:space="preserve"> </w:t>
            </w:r>
          </w:p>
        </w:tc>
      </w:tr>
    </w:tbl>
    <w:p w:rsidR="007F4D95" w:rsidRDefault="003D11E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66"/>
        <w:gridCol w:w="3061"/>
        <w:gridCol w:w="3768"/>
        <w:gridCol w:w="2429"/>
      </w:tblGrid>
      <w:tr w:rsidR="007F4D95" w:rsidRPr="007A0248" w:rsidTr="0035444A">
        <w:trPr>
          <w:trHeight w:hRule="exact" w:val="55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F4D95" w:rsidRPr="004E3E35" w:rsidRDefault="003D1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4E3E35">
              <w:rPr>
                <w:lang w:val="ru-RU"/>
              </w:rPr>
              <w:t xml:space="preserve"> </w:t>
            </w:r>
          </w:p>
        </w:tc>
      </w:tr>
      <w:tr w:rsidR="007F4D95" w:rsidTr="0035444A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F4D95" w:rsidRDefault="003D1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F4D95" w:rsidTr="007656A2">
        <w:trPr>
          <w:trHeight w:hRule="exact" w:val="138"/>
        </w:trPr>
        <w:tc>
          <w:tcPr>
            <w:tcW w:w="214" w:type="dxa"/>
          </w:tcPr>
          <w:p w:rsidR="007F4D95" w:rsidRDefault="007F4D95"/>
        </w:tc>
        <w:tc>
          <w:tcPr>
            <w:tcW w:w="2934" w:type="dxa"/>
          </w:tcPr>
          <w:p w:rsidR="007F4D95" w:rsidRDefault="007F4D95"/>
        </w:tc>
        <w:tc>
          <w:tcPr>
            <w:tcW w:w="3761" w:type="dxa"/>
          </w:tcPr>
          <w:p w:rsidR="007F4D95" w:rsidRDefault="007F4D95"/>
        </w:tc>
        <w:tc>
          <w:tcPr>
            <w:tcW w:w="2515" w:type="dxa"/>
          </w:tcPr>
          <w:p w:rsidR="007F4D95" w:rsidRDefault="007F4D95"/>
        </w:tc>
      </w:tr>
      <w:tr w:rsidR="007F4D95" w:rsidRPr="007A0248" w:rsidTr="0035444A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F4D95" w:rsidRPr="004E3E35" w:rsidRDefault="003D1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4E3E35">
              <w:rPr>
                <w:lang w:val="ru-RU"/>
              </w:rPr>
              <w:t xml:space="preserve"> </w:t>
            </w:r>
          </w:p>
        </w:tc>
      </w:tr>
      <w:tr w:rsidR="007F4D95" w:rsidTr="0035444A">
        <w:trPr>
          <w:trHeight w:hRule="exact" w:val="277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F4D95" w:rsidRDefault="003D1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7F4D95" w:rsidRPr="007A0248" w:rsidTr="0035444A">
        <w:trPr>
          <w:trHeight w:hRule="exact" w:val="3124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F4D95" w:rsidRPr="004E3E35" w:rsidRDefault="003D1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Нуралиев, С. У. Экономика</w:t>
            </w:r>
            <w:proofErr w:type="gramStart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С. У. Нуралиев, Д. С. Нуралиева. — Москва</w:t>
            </w:r>
            <w:proofErr w:type="gramStart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Дашков и</w:t>
            </w:r>
            <w:proofErr w:type="gramStart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</w:t>
            </w:r>
            <w:proofErr w:type="gramEnd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2018. — 432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978-5-394-02412-2. — Текст</w:t>
            </w:r>
            <w:proofErr w:type="gramStart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Лань : электронно-библиотечная система.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7" w:history="1"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/105558</w:t>
              </w:r>
            </w:hyperlink>
            <w:r w:rsid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29.09.2020). — Режим доступа: для </w:t>
            </w:r>
            <w:proofErr w:type="spellStart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7F4D95" w:rsidRPr="004E3E35" w:rsidRDefault="003D1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Симаков, Д. Б. Менеджмент</w:t>
            </w:r>
            <w:proofErr w:type="gramStart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Д. Б. Симаков, Ю. Г. Терентьева ; МГТУ. - Магнитогорск</w:t>
            </w:r>
            <w:proofErr w:type="gramStart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8" w:history="1"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=3134.</w:t>
              </w:r>
              <w:proofErr w:type="spellStart"/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/1/1136396/3134.</w:t>
              </w:r>
              <w:proofErr w:type="spellStart"/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14.05.2020). - Макрообъект. - Текст</w:t>
            </w:r>
            <w:proofErr w:type="gramStart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7F4D95" w:rsidRPr="004E3E35" w:rsidRDefault="007F4D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F4D95" w:rsidRPr="007A0248" w:rsidTr="007656A2">
        <w:trPr>
          <w:trHeight w:hRule="exact" w:val="138"/>
        </w:trPr>
        <w:tc>
          <w:tcPr>
            <w:tcW w:w="214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  <w:tc>
          <w:tcPr>
            <w:tcW w:w="2934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  <w:tc>
          <w:tcPr>
            <w:tcW w:w="3761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  <w:tc>
          <w:tcPr>
            <w:tcW w:w="2515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</w:tr>
      <w:tr w:rsidR="007F4D95" w:rsidTr="0035444A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F4D95" w:rsidRDefault="003D1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7F4D95" w:rsidRPr="007A0248" w:rsidTr="007656A2">
        <w:trPr>
          <w:trHeight w:hRule="exact" w:val="3119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F4D95" w:rsidRPr="004E3E35" w:rsidRDefault="003D1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Агеева, И. А. Современные тенденции экономического развития</w:t>
            </w:r>
            <w:proofErr w:type="gramStart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И. А. Агеева, Н. Р. </w:t>
            </w:r>
            <w:proofErr w:type="spellStart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Балынская</w:t>
            </w:r>
            <w:proofErr w:type="spellEnd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 Г. Васильева ; МГТУ. - Магнитогорск</w:t>
            </w:r>
            <w:proofErr w:type="gramStart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9" w:history="1"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=2744.</w:t>
              </w:r>
              <w:proofErr w:type="spellStart"/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/1/1132693/2744.</w:t>
              </w:r>
              <w:proofErr w:type="spellStart"/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4E3E35" w:rsidRPr="007656A2" w:rsidRDefault="003D11E9" w:rsidP="007656A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Литовченко, В. П. Финансовый анализ</w:t>
            </w:r>
            <w:proofErr w:type="gramStart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В. П. Литовченко. — 2-е изд. — Москва : Дашков и</w:t>
            </w:r>
            <w:proofErr w:type="gramStart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</w:t>
            </w:r>
            <w:proofErr w:type="gramEnd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2018. — 136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978-5-394- 01703-2. — Текст</w:t>
            </w:r>
            <w:proofErr w:type="gramStart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Лань : электронно-библиотечная система.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4E3E35" w:rsidRPr="00541D9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/119220</w:t>
              </w:r>
            </w:hyperlink>
            <w:r w:rsid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29.09.2020). — Режим доступа: для </w:t>
            </w:r>
            <w:proofErr w:type="spellStart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</w:tc>
      </w:tr>
      <w:tr w:rsidR="007F4D95" w:rsidRPr="007A0248" w:rsidTr="007656A2">
        <w:trPr>
          <w:trHeight w:hRule="exact" w:val="138"/>
        </w:trPr>
        <w:tc>
          <w:tcPr>
            <w:tcW w:w="214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  <w:tc>
          <w:tcPr>
            <w:tcW w:w="2934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  <w:tc>
          <w:tcPr>
            <w:tcW w:w="3761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  <w:tc>
          <w:tcPr>
            <w:tcW w:w="2515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</w:tr>
      <w:tr w:rsidR="007F4D95" w:rsidTr="0035444A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F4D95" w:rsidRDefault="003D1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7F4D95" w:rsidRPr="007A0248" w:rsidTr="0035444A">
        <w:trPr>
          <w:trHeight w:hRule="exact" w:val="833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F4D95" w:rsidRPr="004E3E35" w:rsidRDefault="003D11E9" w:rsidP="003544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 указания для выполнения отчета по практике представлены в приложении 2</w:t>
            </w:r>
            <w:r w:rsidR="0035444A">
              <w:rPr>
                <w:sz w:val="24"/>
                <w:szCs w:val="24"/>
                <w:lang w:val="ru-RU"/>
              </w:rPr>
              <w:t>.</w:t>
            </w:r>
          </w:p>
        </w:tc>
      </w:tr>
      <w:tr w:rsidR="007F4D95" w:rsidRPr="007A0248" w:rsidTr="0035444A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F4D95" w:rsidRPr="004E3E35" w:rsidRDefault="003D1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4E3E35">
              <w:rPr>
                <w:lang w:val="ru-RU"/>
              </w:rPr>
              <w:t xml:space="preserve"> </w:t>
            </w:r>
          </w:p>
        </w:tc>
      </w:tr>
      <w:tr w:rsidR="007F4D95" w:rsidRPr="007A0248" w:rsidTr="007656A2">
        <w:trPr>
          <w:trHeight w:hRule="exact" w:val="270"/>
        </w:trPr>
        <w:tc>
          <w:tcPr>
            <w:tcW w:w="214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  <w:tc>
          <w:tcPr>
            <w:tcW w:w="2934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  <w:tc>
          <w:tcPr>
            <w:tcW w:w="3761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  <w:tc>
          <w:tcPr>
            <w:tcW w:w="2515" w:type="dxa"/>
          </w:tcPr>
          <w:p w:rsidR="007F4D95" w:rsidRPr="004E3E35" w:rsidRDefault="007F4D95">
            <w:pPr>
              <w:rPr>
                <w:lang w:val="ru-RU"/>
              </w:rPr>
            </w:pPr>
          </w:p>
        </w:tc>
      </w:tr>
      <w:tr w:rsidR="007F4D95" w:rsidTr="0035444A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F4D95" w:rsidRDefault="003D1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7F4D95" w:rsidTr="007656A2">
        <w:trPr>
          <w:trHeight w:hRule="exact" w:val="555"/>
        </w:trPr>
        <w:tc>
          <w:tcPr>
            <w:tcW w:w="214" w:type="dxa"/>
          </w:tcPr>
          <w:p w:rsidR="007F4D95" w:rsidRDefault="007F4D95"/>
        </w:tc>
        <w:tc>
          <w:tcPr>
            <w:tcW w:w="29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4D95" w:rsidRDefault="003D11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4D95" w:rsidRDefault="003D11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2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4D95" w:rsidRDefault="003D11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7F4D95" w:rsidTr="007656A2">
        <w:trPr>
          <w:trHeight w:hRule="exact" w:val="29"/>
        </w:trPr>
        <w:tc>
          <w:tcPr>
            <w:tcW w:w="214" w:type="dxa"/>
          </w:tcPr>
          <w:p w:rsidR="007F4D95" w:rsidRDefault="007F4D95"/>
        </w:tc>
        <w:tc>
          <w:tcPr>
            <w:tcW w:w="29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4D95" w:rsidRDefault="003D11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4D95" w:rsidRDefault="003D11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2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4D95" w:rsidRDefault="003D11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7F4D95" w:rsidTr="007656A2">
        <w:trPr>
          <w:trHeight w:hRule="exact" w:val="241"/>
        </w:trPr>
        <w:tc>
          <w:tcPr>
            <w:tcW w:w="214" w:type="dxa"/>
          </w:tcPr>
          <w:p w:rsidR="007F4D95" w:rsidRDefault="007F4D95"/>
        </w:tc>
        <w:tc>
          <w:tcPr>
            <w:tcW w:w="29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4D95" w:rsidRDefault="007F4D95"/>
        </w:tc>
        <w:tc>
          <w:tcPr>
            <w:tcW w:w="37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4D95" w:rsidRDefault="007F4D95"/>
        </w:tc>
        <w:tc>
          <w:tcPr>
            <w:tcW w:w="25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4D95" w:rsidRDefault="007F4D95"/>
        </w:tc>
      </w:tr>
      <w:tr w:rsidR="007F4D95" w:rsidTr="007656A2">
        <w:trPr>
          <w:trHeight w:hRule="exact" w:val="277"/>
        </w:trPr>
        <w:tc>
          <w:tcPr>
            <w:tcW w:w="214" w:type="dxa"/>
          </w:tcPr>
          <w:p w:rsidR="007F4D95" w:rsidRDefault="007F4D95"/>
        </w:tc>
        <w:tc>
          <w:tcPr>
            <w:tcW w:w="2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4D95" w:rsidRDefault="003D11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4D95" w:rsidRDefault="003D11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2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4D95" w:rsidRDefault="003D11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7F4D95" w:rsidTr="007656A2">
        <w:trPr>
          <w:trHeight w:hRule="exact" w:val="277"/>
        </w:trPr>
        <w:tc>
          <w:tcPr>
            <w:tcW w:w="214" w:type="dxa"/>
          </w:tcPr>
          <w:p w:rsidR="007F4D95" w:rsidRDefault="007F4D95"/>
        </w:tc>
        <w:tc>
          <w:tcPr>
            <w:tcW w:w="2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4D95" w:rsidRDefault="003D11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4D95" w:rsidRDefault="003D11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2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4D95" w:rsidRDefault="003D11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7F4D95" w:rsidTr="007656A2">
        <w:trPr>
          <w:trHeight w:hRule="exact" w:val="277"/>
        </w:trPr>
        <w:tc>
          <w:tcPr>
            <w:tcW w:w="214" w:type="dxa"/>
          </w:tcPr>
          <w:p w:rsidR="007F4D95" w:rsidRDefault="007F4D95"/>
        </w:tc>
        <w:tc>
          <w:tcPr>
            <w:tcW w:w="2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4D95" w:rsidRDefault="003D11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4D95" w:rsidRDefault="003D11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2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4D95" w:rsidRDefault="003D11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</w:tbl>
    <w:p w:rsidR="007656A2" w:rsidRDefault="007656A2">
      <w:pPr>
        <w:rPr>
          <w:lang w:val="ru-RU"/>
        </w:rPr>
      </w:pPr>
    </w:p>
    <w:p w:rsidR="007656A2" w:rsidRPr="007656A2" w:rsidRDefault="007656A2" w:rsidP="007656A2">
      <w:pPr>
        <w:spacing w:before="120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656A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Профессиональные</w:t>
      </w:r>
      <w:r w:rsidRPr="00765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656A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базы</w:t>
      </w:r>
      <w:r w:rsidRPr="00765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656A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данных</w:t>
      </w:r>
      <w:r w:rsidRPr="00765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656A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765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656A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информационные</w:t>
      </w:r>
      <w:r w:rsidRPr="00765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656A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справочные</w:t>
      </w:r>
      <w:r w:rsidRPr="00765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656A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системы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0"/>
        <w:gridCol w:w="5410"/>
        <w:gridCol w:w="3594"/>
        <w:gridCol w:w="91"/>
      </w:tblGrid>
      <w:tr w:rsidR="007656A2" w:rsidRPr="007656A2" w:rsidTr="007F7F4C">
        <w:trPr>
          <w:trHeight w:hRule="exact" w:val="270"/>
        </w:trPr>
        <w:tc>
          <w:tcPr>
            <w:tcW w:w="260" w:type="dxa"/>
          </w:tcPr>
          <w:p w:rsidR="007656A2" w:rsidRPr="007656A2" w:rsidRDefault="007656A2" w:rsidP="007F7F4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6A2" w:rsidRPr="007656A2" w:rsidRDefault="007656A2" w:rsidP="007F7F4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7656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7656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6A2" w:rsidRPr="007656A2" w:rsidRDefault="007656A2" w:rsidP="007F7F4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7656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" w:type="dxa"/>
          </w:tcPr>
          <w:p w:rsidR="007656A2" w:rsidRPr="007656A2" w:rsidRDefault="007656A2" w:rsidP="007F7F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56A2" w:rsidRPr="007656A2" w:rsidTr="007F7F4C">
        <w:trPr>
          <w:trHeight w:hRule="exact" w:val="14"/>
        </w:trPr>
        <w:tc>
          <w:tcPr>
            <w:tcW w:w="260" w:type="dxa"/>
          </w:tcPr>
          <w:p w:rsidR="007656A2" w:rsidRPr="007656A2" w:rsidRDefault="007656A2" w:rsidP="007F7F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6A2" w:rsidRPr="007656A2" w:rsidRDefault="007656A2" w:rsidP="007F7F4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6A2" w:rsidRPr="007656A2" w:rsidRDefault="005E71A7" w:rsidP="007F7F4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7656A2" w:rsidRPr="007656A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7656A2" w:rsidRPr="00765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656A2" w:rsidRPr="007656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" w:type="dxa"/>
          </w:tcPr>
          <w:p w:rsidR="007656A2" w:rsidRPr="007656A2" w:rsidRDefault="007656A2" w:rsidP="007F7F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56A2" w:rsidRPr="007656A2" w:rsidTr="007F7F4C">
        <w:trPr>
          <w:trHeight w:hRule="exact" w:val="540"/>
        </w:trPr>
        <w:tc>
          <w:tcPr>
            <w:tcW w:w="260" w:type="dxa"/>
          </w:tcPr>
          <w:p w:rsidR="007656A2" w:rsidRPr="007656A2" w:rsidRDefault="007656A2" w:rsidP="007F7F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6A2" w:rsidRPr="007656A2" w:rsidRDefault="007656A2" w:rsidP="007F7F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6A2" w:rsidRPr="007656A2" w:rsidRDefault="007656A2" w:rsidP="007F7F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" w:type="dxa"/>
          </w:tcPr>
          <w:p w:rsidR="007656A2" w:rsidRPr="007656A2" w:rsidRDefault="007656A2" w:rsidP="007F7F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56A2" w:rsidRPr="007656A2" w:rsidTr="007F7F4C">
        <w:trPr>
          <w:trHeight w:hRule="exact" w:val="826"/>
        </w:trPr>
        <w:tc>
          <w:tcPr>
            <w:tcW w:w="260" w:type="dxa"/>
          </w:tcPr>
          <w:p w:rsidR="007656A2" w:rsidRPr="007656A2" w:rsidRDefault="007656A2" w:rsidP="007F7F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6A2" w:rsidRPr="007656A2" w:rsidRDefault="007656A2" w:rsidP="007F7F4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6A2" w:rsidRPr="007656A2" w:rsidRDefault="007656A2" w:rsidP="007F7F4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7656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2" w:history="1">
              <w:r w:rsidRPr="007656A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656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" w:type="dxa"/>
          </w:tcPr>
          <w:p w:rsidR="007656A2" w:rsidRPr="007656A2" w:rsidRDefault="007656A2" w:rsidP="007F7F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56A2" w:rsidRPr="007656A2" w:rsidRDefault="007656A2" w:rsidP="007656A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356" w:type="dxa"/>
        <w:tblCellMar>
          <w:left w:w="0" w:type="dxa"/>
          <w:right w:w="0" w:type="dxa"/>
        </w:tblCellMar>
        <w:tblLook w:val="04A0"/>
      </w:tblPr>
      <w:tblGrid>
        <w:gridCol w:w="284"/>
        <w:gridCol w:w="5386"/>
        <w:gridCol w:w="3544"/>
        <w:gridCol w:w="142"/>
      </w:tblGrid>
      <w:tr w:rsidR="007656A2" w:rsidRPr="007656A2" w:rsidTr="007F7F4C">
        <w:trPr>
          <w:trHeight w:hRule="exact" w:val="555"/>
        </w:trPr>
        <w:tc>
          <w:tcPr>
            <w:tcW w:w="284" w:type="dxa"/>
          </w:tcPr>
          <w:p w:rsidR="007656A2" w:rsidRPr="007656A2" w:rsidRDefault="007656A2" w:rsidP="007F7F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6A2" w:rsidRPr="007656A2" w:rsidRDefault="007656A2" w:rsidP="007F7F4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6A2" w:rsidRPr="007656A2" w:rsidRDefault="007656A2" w:rsidP="007F7F4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7656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3" w:history="1">
              <w:r w:rsidRPr="007656A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656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</w:tcPr>
          <w:p w:rsidR="007656A2" w:rsidRPr="007656A2" w:rsidRDefault="007656A2" w:rsidP="007F7F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56A2" w:rsidRPr="007656A2" w:rsidTr="007F7F4C">
        <w:trPr>
          <w:trHeight w:hRule="exact" w:val="555"/>
        </w:trPr>
        <w:tc>
          <w:tcPr>
            <w:tcW w:w="284" w:type="dxa"/>
          </w:tcPr>
          <w:p w:rsidR="007656A2" w:rsidRPr="007656A2" w:rsidRDefault="007656A2" w:rsidP="007F7F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6A2" w:rsidRPr="007656A2" w:rsidRDefault="007656A2" w:rsidP="007F7F4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6A2" w:rsidRPr="007656A2" w:rsidRDefault="007656A2" w:rsidP="007F7F4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7656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4" w:history="1">
              <w:r w:rsidRPr="007656A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656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</w:tcPr>
          <w:p w:rsidR="007656A2" w:rsidRPr="007656A2" w:rsidRDefault="007656A2" w:rsidP="007F7F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56A2" w:rsidRPr="007656A2" w:rsidTr="007F7F4C">
        <w:trPr>
          <w:trHeight w:hRule="exact" w:val="826"/>
        </w:trPr>
        <w:tc>
          <w:tcPr>
            <w:tcW w:w="284" w:type="dxa"/>
          </w:tcPr>
          <w:p w:rsidR="007656A2" w:rsidRPr="007656A2" w:rsidRDefault="007656A2" w:rsidP="007F7F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6A2" w:rsidRPr="007656A2" w:rsidRDefault="007656A2" w:rsidP="007F7F4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56A2" w:rsidRPr="007656A2" w:rsidRDefault="007656A2" w:rsidP="007F7F4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7656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5" w:history="1">
              <w:r w:rsidRPr="007656A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Pr="00765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656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</w:tcPr>
          <w:p w:rsidR="007656A2" w:rsidRPr="007656A2" w:rsidRDefault="007656A2" w:rsidP="007F7F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56A2" w:rsidRPr="007656A2" w:rsidRDefault="007656A2"/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87"/>
      </w:tblGrid>
      <w:tr w:rsidR="007F4D95" w:rsidRPr="007A0248" w:rsidTr="007656A2">
        <w:trPr>
          <w:trHeight w:hRule="exact" w:val="285"/>
        </w:trPr>
        <w:tc>
          <w:tcPr>
            <w:tcW w:w="9387" w:type="dxa"/>
            <w:shd w:val="clear" w:color="000000" w:fill="FFFFFF"/>
            <w:tcMar>
              <w:left w:w="34" w:type="dxa"/>
              <w:right w:w="34" w:type="dxa"/>
            </w:tcMar>
          </w:tcPr>
          <w:p w:rsidR="007F4D95" w:rsidRPr="004E3E35" w:rsidRDefault="003D1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E3E35">
              <w:rPr>
                <w:lang w:val="ru-RU"/>
              </w:rPr>
              <w:t xml:space="preserve"> </w:t>
            </w:r>
            <w:r w:rsidRPr="004E3E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4E3E35">
              <w:rPr>
                <w:lang w:val="ru-RU"/>
              </w:rPr>
              <w:t xml:space="preserve"> </w:t>
            </w:r>
          </w:p>
        </w:tc>
      </w:tr>
      <w:tr w:rsidR="007F4D95" w:rsidRPr="007A0248" w:rsidTr="007656A2">
        <w:trPr>
          <w:trHeight w:hRule="exact" w:val="5608"/>
        </w:trPr>
        <w:tc>
          <w:tcPr>
            <w:tcW w:w="9387" w:type="dxa"/>
            <w:shd w:val="clear" w:color="000000" w:fill="FFFFFF"/>
            <w:tcMar>
              <w:left w:w="34" w:type="dxa"/>
              <w:right w:w="34" w:type="dxa"/>
            </w:tcMar>
          </w:tcPr>
          <w:p w:rsidR="007656A2" w:rsidRPr="007656A2" w:rsidRDefault="007656A2" w:rsidP="007656A2">
            <w:pPr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56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Материально-техническое обеспечение дисциплины включает: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590"/>
              <w:gridCol w:w="5719"/>
            </w:tblGrid>
            <w:tr w:rsidR="007656A2" w:rsidRPr="007656A2" w:rsidTr="007F7F4C">
              <w:trPr>
                <w:tblHeader/>
              </w:trPr>
              <w:tc>
                <w:tcPr>
                  <w:tcW w:w="1928" w:type="pct"/>
                  <w:vAlign w:val="center"/>
                </w:tcPr>
                <w:p w:rsidR="007656A2" w:rsidRPr="007656A2" w:rsidRDefault="007656A2" w:rsidP="007656A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7656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Тип</w:t>
                  </w:r>
                  <w:proofErr w:type="spellEnd"/>
                  <w:r w:rsidRPr="007656A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7656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название</w:t>
                  </w:r>
                  <w:proofErr w:type="spellEnd"/>
                  <w:r w:rsidRPr="007656A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656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аудитории</w:t>
                  </w:r>
                  <w:proofErr w:type="spellEnd"/>
                  <w:r w:rsidRPr="007656A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072" w:type="pct"/>
                  <w:vAlign w:val="center"/>
                </w:tcPr>
                <w:p w:rsidR="007656A2" w:rsidRPr="007656A2" w:rsidRDefault="007656A2" w:rsidP="007656A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7656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Оснащение</w:t>
                  </w:r>
                  <w:proofErr w:type="spellEnd"/>
                  <w:r w:rsidRPr="007656A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656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аудитории</w:t>
                  </w:r>
                  <w:proofErr w:type="spellEnd"/>
                </w:p>
              </w:tc>
            </w:tr>
            <w:tr w:rsidR="007656A2" w:rsidRPr="007A0248" w:rsidTr="007F7F4C">
              <w:tc>
                <w:tcPr>
                  <w:tcW w:w="1928" w:type="pct"/>
                </w:tcPr>
                <w:p w:rsidR="007656A2" w:rsidRPr="007656A2" w:rsidRDefault="007656A2" w:rsidP="007656A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7656A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Помещения для самостоятельной работы </w:t>
                  </w:r>
                  <w:proofErr w:type="gramStart"/>
                  <w:r w:rsidRPr="007656A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обучающихся</w:t>
                  </w:r>
                  <w:proofErr w:type="gramEnd"/>
                </w:p>
              </w:tc>
              <w:tc>
                <w:tcPr>
                  <w:tcW w:w="3072" w:type="pct"/>
                </w:tcPr>
                <w:p w:rsidR="007656A2" w:rsidRPr="007656A2" w:rsidRDefault="007656A2" w:rsidP="007656A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7656A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Персональные компьютеры с пакетом </w:t>
                  </w:r>
                  <w:r w:rsidRPr="007656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MS</w:t>
                  </w:r>
                  <w:r w:rsidRPr="007656A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56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Office</w:t>
                  </w:r>
                  <w:r w:rsidRPr="007656A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, выходом в Интернет и с доступом в электронную информационно-образовательную среду университета </w:t>
                  </w:r>
                </w:p>
              </w:tc>
            </w:tr>
            <w:tr w:rsidR="007656A2" w:rsidRPr="007A0248" w:rsidTr="007F7F4C">
              <w:tc>
                <w:tcPr>
                  <w:tcW w:w="1928" w:type="pct"/>
                </w:tcPr>
                <w:p w:rsidR="007656A2" w:rsidRPr="007656A2" w:rsidRDefault="007656A2" w:rsidP="007656A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7656A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Помещения для хранения и профилактического обслуживания учебного оборудования</w:t>
                  </w:r>
                </w:p>
              </w:tc>
              <w:tc>
                <w:tcPr>
                  <w:tcW w:w="3072" w:type="pct"/>
                </w:tcPr>
                <w:p w:rsidR="007656A2" w:rsidRPr="007656A2" w:rsidRDefault="007656A2" w:rsidP="007656A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7656A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Стеллажи</w:t>
                  </w:r>
                  <w:r w:rsidRPr="007656A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56A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для</w:t>
                  </w:r>
                  <w:r w:rsidRPr="007656A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56A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хранения</w:t>
                  </w:r>
                  <w:r w:rsidRPr="007656A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56A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учебно-наглядных</w:t>
                  </w:r>
                  <w:r w:rsidRPr="007656A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56A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пособий</w:t>
                  </w:r>
                  <w:r w:rsidRPr="007656A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56A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7656A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56A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учебно-методической</w:t>
                  </w:r>
                  <w:r w:rsidRPr="007656A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56A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документации</w:t>
                  </w:r>
                </w:p>
              </w:tc>
            </w:tr>
          </w:tbl>
          <w:p w:rsidR="007656A2" w:rsidRPr="007656A2" w:rsidRDefault="007656A2" w:rsidP="007656A2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</w:p>
          <w:p w:rsidR="007656A2" w:rsidRPr="007656A2" w:rsidRDefault="007656A2" w:rsidP="007656A2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  <w:lang w:val="ru-RU"/>
              </w:rPr>
            </w:pPr>
            <w:r w:rsidRPr="007656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Материально-техническое обеспечение на базе кафедры менеджмента института экономики и управления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позволяет в полном объеме реализовать цели и задачи</w:t>
            </w:r>
            <w:r w:rsidRPr="007656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7656A2">
              <w:rPr>
                <w:rStyle w:val="ab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учебной – практики по получению первичных профессиональных умений и навыков</w:t>
            </w:r>
            <w:r w:rsidRPr="007656A2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  <w:lang w:val="ru-RU"/>
              </w:rPr>
              <w:t>, и сформировать</w:t>
            </w:r>
            <w:r w:rsidRPr="007656A2">
              <w:rPr>
                <w:rStyle w:val="ab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7656A2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  <w:lang w:val="ru-RU"/>
              </w:rPr>
              <w:t>соответствующие компетенции.</w:t>
            </w:r>
          </w:p>
          <w:p w:rsidR="007F4D95" w:rsidRPr="004E3E35" w:rsidRDefault="003D1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3E35">
              <w:rPr>
                <w:lang w:val="ru-RU"/>
              </w:rPr>
              <w:t xml:space="preserve"> </w:t>
            </w:r>
          </w:p>
        </w:tc>
      </w:tr>
    </w:tbl>
    <w:p w:rsidR="003D11E9" w:rsidRDefault="003D11E9">
      <w:pPr>
        <w:rPr>
          <w:lang w:val="ru-RU"/>
        </w:rPr>
      </w:pPr>
    </w:p>
    <w:p w:rsidR="003D11E9" w:rsidRPr="00CD67BB" w:rsidRDefault="003D11E9" w:rsidP="00CD6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67BB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CD67BB" w:rsidRPr="00CD67BB" w:rsidRDefault="00CD67BB" w:rsidP="00CD67BB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CD67BB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CD67BB" w:rsidRPr="00CD67BB" w:rsidRDefault="00CD67BB" w:rsidP="00CD67B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D67BB">
        <w:rPr>
          <w:rFonts w:ascii="Times New Roman" w:hAnsi="Times New Roman" w:cs="Times New Roman"/>
          <w:sz w:val="24"/>
          <w:szCs w:val="24"/>
          <w:lang w:val="ru-RU"/>
        </w:rPr>
        <w:t xml:space="preserve">7 </w:t>
      </w:r>
      <w:r w:rsidRPr="00CD67BB">
        <w:rPr>
          <w:rStyle w:val="20"/>
          <w:rFonts w:eastAsiaTheme="minorEastAsia"/>
          <w:szCs w:val="24"/>
        </w:rPr>
        <w:t>Оценочные средства для проведения промежуточной аттестации по</w:t>
      </w:r>
      <w:r w:rsidRPr="00CD67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D67BB">
        <w:rPr>
          <w:rFonts w:ascii="Times New Roman" w:hAnsi="Times New Roman" w:cs="Times New Roman"/>
          <w:b/>
          <w:sz w:val="24"/>
          <w:szCs w:val="24"/>
          <w:lang w:val="ru-RU"/>
        </w:rPr>
        <w:t xml:space="preserve">учебной– </w:t>
      </w:r>
      <w:proofErr w:type="gramStart"/>
      <w:r w:rsidRPr="00CD67BB">
        <w:rPr>
          <w:rFonts w:ascii="Times New Roman" w:hAnsi="Times New Roman" w:cs="Times New Roman"/>
          <w:b/>
          <w:sz w:val="24"/>
          <w:szCs w:val="24"/>
          <w:lang w:val="ru-RU"/>
        </w:rPr>
        <w:t>пр</w:t>
      </w:r>
      <w:proofErr w:type="gramEnd"/>
      <w:r w:rsidRPr="00CD67BB">
        <w:rPr>
          <w:rFonts w:ascii="Times New Roman" w:hAnsi="Times New Roman" w:cs="Times New Roman"/>
          <w:b/>
          <w:sz w:val="24"/>
          <w:szCs w:val="24"/>
          <w:lang w:val="ru-RU"/>
        </w:rPr>
        <w:t>актике по получению первичных профессиональных умений и навыков</w:t>
      </w:r>
    </w:p>
    <w:p w:rsidR="00CD67BB" w:rsidRPr="00CD67BB" w:rsidRDefault="00CD67BB" w:rsidP="00CD6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E0236" w:rsidRPr="00BE0236" w:rsidRDefault="00BE0236" w:rsidP="00C56B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</w:t>
      </w:r>
      <w:r w:rsidRPr="00BE0236">
        <w:rPr>
          <w:rStyle w:val="20"/>
          <w:rFonts w:eastAsiaTheme="minorEastAsia"/>
          <w:b w:val="0"/>
          <w:szCs w:val="24"/>
        </w:rPr>
        <w:t>по</w:t>
      </w:r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 учебной– </w:t>
      </w:r>
      <w:proofErr w:type="gramStart"/>
      <w:r w:rsidRPr="00BE0236">
        <w:rPr>
          <w:rFonts w:ascii="Times New Roman" w:hAnsi="Times New Roman" w:cs="Times New Roman"/>
          <w:sz w:val="24"/>
          <w:szCs w:val="24"/>
          <w:lang w:val="ru-RU"/>
        </w:rPr>
        <w:t>пр</w:t>
      </w:r>
      <w:proofErr w:type="gramEnd"/>
      <w:r w:rsidRPr="00BE0236">
        <w:rPr>
          <w:rFonts w:ascii="Times New Roman" w:hAnsi="Times New Roman" w:cs="Times New Roman"/>
          <w:sz w:val="24"/>
          <w:szCs w:val="24"/>
          <w:lang w:val="ru-RU"/>
        </w:rPr>
        <w:t>актике по получению первичных профессиональных умений и навыков имеет целью определить степень достижения запланированных результатов обучения и проводиться в форме зачета с оценкой.</w:t>
      </w:r>
    </w:p>
    <w:p w:rsidR="00BE0236" w:rsidRPr="00BE0236" w:rsidRDefault="00BE0236" w:rsidP="00C56B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выставляется </w:t>
      </w:r>
      <w:proofErr w:type="gramStart"/>
      <w:r w:rsidRPr="00BE0236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 за подготовку и защиту отчета по практике. </w:t>
      </w:r>
    </w:p>
    <w:p w:rsidR="00BE0236" w:rsidRPr="00BE0236" w:rsidRDefault="00BE0236" w:rsidP="00C56B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E0236">
        <w:rPr>
          <w:rFonts w:ascii="Times New Roman" w:hAnsi="Times New Roman" w:cs="Times New Roman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BE0236" w:rsidRPr="00BE0236" w:rsidRDefault="00BE0236" w:rsidP="00C56B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sz w:val="24"/>
          <w:szCs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BE0236" w:rsidRPr="00BE0236" w:rsidRDefault="00BE0236" w:rsidP="00C56B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Требования к структуре и содержанию отчета по учебной - практике по получению первичных профессиональных умений и навыков определены СМК-О-ПВД-01-16 «О практике обучающихся, осваивающих основные образовательные программы </w:t>
      </w:r>
      <w:proofErr w:type="gramStart"/>
      <w:r w:rsidRPr="00BE0236">
        <w:rPr>
          <w:rFonts w:ascii="Times New Roman" w:hAnsi="Times New Roman" w:cs="Times New Roman"/>
          <w:sz w:val="24"/>
          <w:szCs w:val="24"/>
          <w:lang w:val="ru-RU"/>
        </w:rPr>
        <w:t>ВО</w:t>
      </w:r>
      <w:proofErr w:type="gramEnd"/>
      <w:r w:rsidRPr="00BE0236">
        <w:rPr>
          <w:rFonts w:ascii="Times New Roman" w:hAnsi="Times New Roman" w:cs="Times New Roman"/>
          <w:sz w:val="24"/>
          <w:szCs w:val="24"/>
          <w:lang w:val="ru-RU"/>
        </w:rPr>
        <w:t>».</w:t>
      </w:r>
    </w:p>
    <w:p w:rsidR="00C56B55" w:rsidRPr="00C56B55" w:rsidRDefault="00C56B55" w:rsidP="00C56B55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56B55">
        <w:rPr>
          <w:rFonts w:ascii="Times New Roman" w:hAnsi="Times New Roman" w:cs="Times New Roman"/>
          <w:b/>
          <w:sz w:val="24"/>
          <w:szCs w:val="24"/>
        </w:rPr>
        <w:t>Задание</w:t>
      </w:r>
      <w:proofErr w:type="spellEnd"/>
      <w:r w:rsidRPr="00C56B5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56B55">
        <w:rPr>
          <w:rFonts w:ascii="Times New Roman" w:hAnsi="Times New Roman" w:cs="Times New Roman"/>
          <w:b/>
          <w:sz w:val="24"/>
          <w:szCs w:val="24"/>
        </w:rPr>
        <w:t>на</w:t>
      </w:r>
      <w:proofErr w:type="spellEnd"/>
      <w:r w:rsidRPr="00C56B5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56B55">
        <w:rPr>
          <w:rFonts w:ascii="Times New Roman" w:hAnsi="Times New Roman" w:cs="Times New Roman"/>
          <w:b/>
          <w:sz w:val="24"/>
          <w:szCs w:val="24"/>
        </w:rPr>
        <w:t>практику</w:t>
      </w:r>
      <w:proofErr w:type="spellEnd"/>
      <w:r w:rsidRPr="00C56B55">
        <w:rPr>
          <w:rFonts w:ascii="Times New Roman" w:hAnsi="Times New Roman" w:cs="Times New Roman"/>
          <w:b/>
          <w:sz w:val="24"/>
          <w:szCs w:val="24"/>
        </w:rPr>
        <w:t>:</w:t>
      </w:r>
    </w:p>
    <w:p w:rsidR="00C56B55" w:rsidRPr="00C56B55" w:rsidRDefault="00C56B55" w:rsidP="00C56B55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C56B55">
        <w:rPr>
          <w:rFonts w:ascii="Times New Roman" w:hAnsi="Times New Roman" w:cs="Times New Roman"/>
          <w:color w:val="000000"/>
          <w:sz w:val="24"/>
          <w:szCs w:val="24"/>
        </w:rPr>
        <w:t>Выбрать</w:t>
      </w:r>
      <w:proofErr w:type="spellEnd"/>
      <w:r w:rsidRPr="00C56B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6B55">
        <w:rPr>
          <w:rFonts w:ascii="Times New Roman" w:hAnsi="Times New Roman" w:cs="Times New Roman"/>
          <w:color w:val="000000"/>
          <w:sz w:val="24"/>
          <w:szCs w:val="24"/>
        </w:rPr>
        <w:t>объект</w:t>
      </w:r>
      <w:proofErr w:type="spellEnd"/>
      <w:r w:rsidRPr="00C56B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6B55">
        <w:rPr>
          <w:rFonts w:ascii="Times New Roman" w:hAnsi="Times New Roman" w:cs="Times New Roman"/>
          <w:color w:val="000000"/>
          <w:sz w:val="24"/>
          <w:szCs w:val="24"/>
        </w:rPr>
        <w:t>исследования</w:t>
      </w:r>
      <w:proofErr w:type="spellEnd"/>
      <w:r w:rsidRPr="00C56B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56B55" w:rsidRPr="00C56B55" w:rsidRDefault="00C56B55" w:rsidP="00C56B55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C56B55">
        <w:rPr>
          <w:rFonts w:ascii="Times New Roman" w:hAnsi="Times New Roman" w:cs="Times New Roman"/>
          <w:sz w:val="24"/>
          <w:szCs w:val="24"/>
        </w:rPr>
        <w:t>Охарактеризовать</w:t>
      </w:r>
      <w:proofErr w:type="spellEnd"/>
      <w:r w:rsidRPr="00C56B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B55">
        <w:rPr>
          <w:rFonts w:ascii="Times New Roman" w:hAnsi="Times New Roman" w:cs="Times New Roman"/>
          <w:sz w:val="24"/>
          <w:szCs w:val="24"/>
        </w:rPr>
        <w:t>деятельность</w:t>
      </w:r>
      <w:proofErr w:type="spellEnd"/>
      <w:r w:rsidRPr="00C56B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B55">
        <w:rPr>
          <w:rFonts w:ascii="Times New Roman" w:hAnsi="Times New Roman" w:cs="Times New Roman"/>
          <w:sz w:val="24"/>
          <w:szCs w:val="24"/>
        </w:rPr>
        <w:t>предприятия</w:t>
      </w:r>
      <w:proofErr w:type="spellEnd"/>
    </w:p>
    <w:p w:rsidR="00C56B55" w:rsidRPr="00C56B55" w:rsidRDefault="00C56B55" w:rsidP="00C56B55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56B5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Составить схему организационной структуры предприятия</w:t>
      </w:r>
    </w:p>
    <w:p w:rsidR="00C56B55" w:rsidRPr="00C56B55" w:rsidRDefault="00C56B55" w:rsidP="00C56B55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56B55">
        <w:rPr>
          <w:rFonts w:ascii="Times New Roman" w:hAnsi="Times New Roman" w:cs="Times New Roman"/>
          <w:sz w:val="24"/>
          <w:szCs w:val="24"/>
          <w:lang w:val="ru-RU"/>
        </w:rPr>
        <w:t>Провести анализ технико-экономических показателей деятельности предприятия за 3 года</w:t>
      </w:r>
      <w:r w:rsidRPr="00C56B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C56B55" w:rsidRPr="00C56B55" w:rsidRDefault="00C56B55" w:rsidP="00C56B55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C56B55">
        <w:rPr>
          <w:rFonts w:ascii="Times New Roman" w:hAnsi="Times New Roman" w:cs="Times New Roman"/>
          <w:color w:val="000000"/>
          <w:sz w:val="24"/>
          <w:szCs w:val="24"/>
        </w:rPr>
        <w:t>Подготовить</w:t>
      </w:r>
      <w:proofErr w:type="spellEnd"/>
      <w:r w:rsidRPr="00C56B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6B55">
        <w:rPr>
          <w:rFonts w:ascii="Times New Roman" w:hAnsi="Times New Roman" w:cs="Times New Roman"/>
          <w:color w:val="000000"/>
          <w:sz w:val="24"/>
          <w:szCs w:val="24"/>
        </w:rPr>
        <w:t>отчет</w:t>
      </w:r>
      <w:proofErr w:type="spellEnd"/>
      <w:r w:rsidRPr="00C56B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6B55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spellEnd"/>
      <w:r w:rsidRPr="00C56B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6B55">
        <w:rPr>
          <w:rFonts w:ascii="Times New Roman" w:hAnsi="Times New Roman" w:cs="Times New Roman"/>
          <w:color w:val="000000"/>
          <w:sz w:val="24"/>
          <w:szCs w:val="24"/>
        </w:rPr>
        <w:t>практике</w:t>
      </w:r>
      <w:proofErr w:type="spellEnd"/>
    </w:p>
    <w:p w:rsidR="00C56B55" w:rsidRPr="00C56B55" w:rsidRDefault="00C56B55" w:rsidP="00C56B55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56B55" w:rsidRPr="00C56B55" w:rsidRDefault="00C56B55" w:rsidP="00C56B55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56B55">
        <w:rPr>
          <w:rFonts w:ascii="Times New Roman" w:hAnsi="Times New Roman" w:cs="Times New Roman"/>
          <w:b/>
          <w:sz w:val="24"/>
          <w:szCs w:val="24"/>
          <w:lang w:val="ru-RU"/>
        </w:rPr>
        <w:t>Примерное индивидуальное задание на учебную - практику по получению первичных профессиональных умений и навыков</w:t>
      </w:r>
    </w:p>
    <w:p w:rsidR="00C56B55" w:rsidRPr="00C56B55" w:rsidRDefault="00C56B55" w:rsidP="00C56B55">
      <w:pPr>
        <w:overflowPunct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56B55" w:rsidRPr="00C56B55" w:rsidRDefault="00C56B55" w:rsidP="00C56B55">
      <w:pPr>
        <w:pStyle w:val="a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56B5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Объекта исследования: ПАО «ММК»</w:t>
      </w:r>
    </w:p>
    <w:p w:rsidR="00C56B55" w:rsidRPr="00C56B55" w:rsidRDefault="00C56B55" w:rsidP="00C56B55">
      <w:pPr>
        <w:pStyle w:val="a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56B55">
        <w:rPr>
          <w:rFonts w:ascii="Times New Roman" w:hAnsi="Times New Roman" w:cs="Times New Roman"/>
          <w:sz w:val="24"/>
          <w:szCs w:val="24"/>
          <w:lang w:val="ru-RU"/>
        </w:rPr>
        <w:t>Охарактеризовать деятельность предприятия</w:t>
      </w:r>
      <w:r w:rsidRPr="00C56B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ПАО «ММК»</w:t>
      </w:r>
    </w:p>
    <w:p w:rsidR="00C56B55" w:rsidRPr="00C56B55" w:rsidRDefault="00C56B55" w:rsidP="00C56B55">
      <w:pPr>
        <w:pStyle w:val="a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56B5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Составить схему организационной структуры ПАО «ММК»</w:t>
      </w:r>
    </w:p>
    <w:p w:rsidR="00C56B55" w:rsidRPr="00C56B55" w:rsidRDefault="00C56B55" w:rsidP="00C56B55">
      <w:pPr>
        <w:pStyle w:val="a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56B55">
        <w:rPr>
          <w:rFonts w:ascii="Times New Roman" w:hAnsi="Times New Roman" w:cs="Times New Roman"/>
          <w:sz w:val="24"/>
          <w:szCs w:val="24"/>
          <w:lang w:val="ru-RU"/>
        </w:rPr>
        <w:t xml:space="preserve">Провести анализ технико-экономических показателей деятельности </w:t>
      </w:r>
      <w:r w:rsidRPr="00C56B5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ПАО «ММК»</w:t>
      </w:r>
      <w:r w:rsidRPr="00C56B55">
        <w:rPr>
          <w:rFonts w:ascii="Times New Roman" w:hAnsi="Times New Roman" w:cs="Times New Roman"/>
          <w:sz w:val="24"/>
          <w:szCs w:val="24"/>
          <w:lang w:val="ru-RU"/>
        </w:rPr>
        <w:t xml:space="preserve"> за 3 года</w:t>
      </w:r>
      <w:r w:rsidRPr="00C56B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C56B55" w:rsidRPr="00C56B55" w:rsidRDefault="00C56B55" w:rsidP="00C56B55">
      <w:pPr>
        <w:pStyle w:val="a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C56B55">
        <w:rPr>
          <w:rFonts w:ascii="Times New Roman" w:hAnsi="Times New Roman" w:cs="Times New Roman"/>
          <w:color w:val="000000"/>
          <w:sz w:val="24"/>
          <w:szCs w:val="24"/>
        </w:rPr>
        <w:t>Подготовить</w:t>
      </w:r>
      <w:proofErr w:type="spellEnd"/>
      <w:r w:rsidRPr="00C56B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6B55">
        <w:rPr>
          <w:rFonts w:ascii="Times New Roman" w:hAnsi="Times New Roman" w:cs="Times New Roman"/>
          <w:color w:val="000000"/>
          <w:sz w:val="24"/>
          <w:szCs w:val="24"/>
        </w:rPr>
        <w:t>отчет</w:t>
      </w:r>
      <w:proofErr w:type="spellEnd"/>
      <w:r w:rsidRPr="00C56B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6B55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spellEnd"/>
      <w:r w:rsidRPr="00C56B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6B55">
        <w:rPr>
          <w:rFonts w:ascii="Times New Roman" w:hAnsi="Times New Roman" w:cs="Times New Roman"/>
          <w:color w:val="000000"/>
          <w:sz w:val="24"/>
          <w:szCs w:val="24"/>
        </w:rPr>
        <w:t>практике</w:t>
      </w:r>
      <w:proofErr w:type="spellEnd"/>
    </w:p>
    <w:p w:rsidR="00C56B55" w:rsidRPr="00C56B55" w:rsidRDefault="00C56B55" w:rsidP="00C56B55">
      <w:pPr>
        <w:jc w:val="both"/>
        <w:rPr>
          <w:rStyle w:val="FontStyle21"/>
          <w:b/>
          <w:i/>
          <w:sz w:val="24"/>
          <w:szCs w:val="24"/>
          <w:u w:val="single"/>
        </w:rPr>
      </w:pPr>
    </w:p>
    <w:p w:rsidR="00BE0236" w:rsidRPr="00BE0236" w:rsidRDefault="00BE0236" w:rsidP="00BE0236">
      <w:pPr>
        <w:overflowPunct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b/>
          <w:sz w:val="24"/>
          <w:szCs w:val="24"/>
          <w:lang w:val="ru-RU"/>
        </w:rPr>
        <w:t>Отчет по практике</w:t>
      </w:r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 должен иметь следующую примерную структуру:</w:t>
      </w:r>
    </w:p>
    <w:p w:rsidR="00BE0236" w:rsidRPr="00BE0236" w:rsidRDefault="00BE0236" w:rsidP="00BE0236">
      <w:pPr>
        <w:overflowPunct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BE0236" w:rsidRPr="00BE0236" w:rsidRDefault="00BE0236" w:rsidP="00BE0236">
      <w:pPr>
        <w:widowControl w:val="0"/>
        <w:numPr>
          <w:ilvl w:val="0"/>
          <w:numId w:val="1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Титульный лист (является первой станицей отчета по практике, где содержится </w:t>
      </w:r>
      <w:r w:rsidRPr="00BE023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информация о место прохождении практики, Ф.И.О студента, руководители практики, </w:t>
      </w:r>
      <w:r w:rsidRPr="00BE0236">
        <w:rPr>
          <w:rFonts w:ascii="Times New Roman" w:hAnsi="Times New Roman" w:cs="Times New Roman"/>
          <w:sz w:val="24"/>
          <w:szCs w:val="24"/>
          <w:lang w:val="ru-RU"/>
        </w:rPr>
        <w:t>оценка).</w:t>
      </w:r>
    </w:p>
    <w:p w:rsidR="00BE0236" w:rsidRPr="00BE0236" w:rsidRDefault="00BE0236" w:rsidP="00BE0236">
      <w:pPr>
        <w:widowControl w:val="0"/>
        <w:numPr>
          <w:ilvl w:val="0"/>
          <w:numId w:val="1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Задание (содержит объект исследования, перечень вопросов, которые необходимо раскрыть в отчете) </w:t>
      </w:r>
    </w:p>
    <w:p w:rsidR="00BE0236" w:rsidRPr="00BE0236" w:rsidRDefault="00BE0236" w:rsidP="00BE0236">
      <w:pPr>
        <w:widowControl w:val="0"/>
        <w:numPr>
          <w:ilvl w:val="0"/>
          <w:numId w:val="1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Содержание включает наименование глав (разделов) </w:t>
      </w:r>
      <w:r w:rsidRPr="00BE023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с проставлением страниц.</w:t>
      </w:r>
      <w:r w:rsidRPr="00BE0236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</w:p>
    <w:p w:rsidR="00BE0236" w:rsidRPr="00BE0236" w:rsidRDefault="00BE0236" w:rsidP="00BE0236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sz w:val="24"/>
          <w:szCs w:val="24"/>
          <w:lang w:val="ru-RU"/>
        </w:rPr>
        <w:t>Введение (</w:t>
      </w:r>
      <w:r w:rsidRPr="00BE023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студент-практикант должен охарактеризовать </w:t>
      </w:r>
      <w:r w:rsidRPr="00BE0236">
        <w:rPr>
          <w:rFonts w:ascii="Times New Roman" w:hAnsi="Times New Roman" w:cs="Times New Roman"/>
          <w:sz w:val="24"/>
          <w:szCs w:val="24"/>
          <w:lang w:val="ru-RU"/>
        </w:rPr>
        <w:t>актуальность и значимость прохождения практики и написания отчета по практике).</w:t>
      </w:r>
    </w:p>
    <w:p w:rsidR="00BE0236" w:rsidRPr="00BE0236" w:rsidRDefault="00BE0236" w:rsidP="00BE0236">
      <w:pPr>
        <w:widowControl w:val="0"/>
        <w:numPr>
          <w:ilvl w:val="0"/>
          <w:numId w:val="1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sz w:val="24"/>
          <w:szCs w:val="24"/>
          <w:lang w:val="ru-RU"/>
        </w:rPr>
        <w:lastRenderedPageBreak/>
        <w:t>Основная часть отражает в полном объеме изученные вопросы и достигнутые результаты при прохождении практики:</w:t>
      </w:r>
    </w:p>
    <w:p w:rsidR="00BE0236" w:rsidRPr="00BE0236" w:rsidRDefault="00BE0236" w:rsidP="00BE0236">
      <w:pPr>
        <w:tabs>
          <w:tab w:val="left" w:pos="142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- краткая характеристика объекта учебной практики; </w:t>
      </w:r>
    </w:p>
    <w:p w:rsidR="00BE0236" w:rsidRPr="00BE0236" w:rsidRDefault="00BE0236" w:rsidP="00BE0236">
      <w:pPr>
        <w:tabs>
          <w:tab w:val="left" w:pos="142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- характеристика производственной и организационной структуры объекта; </w:t>
      </w:r>
    </w:p>
    <w:p w:rsidR="00BE0236" w:rsidRPr="00BE0236" w:rsidRDefault="00BE0236" w:rsidP="00BE0236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sz w:val="24"/>
          <w:szCs w:val="24"/>
          <w:lang w:val="ru-RU"/>
        </w:rPr>
        <w:t>- анализ основных технико-экономических показателей объекта.</w:t>
      </w:r>
    </w:p>
    <w:p w:rsidR="00BE0236" w:rsidRPr="00BE0236" w:rsidRDefault="00BE0236" w:rsidP="00BE0236">
      <w:pPr>
        <w:widowControl w:val="0"/>
        <w:numPr>
          <w:ilvl w:val="0"/>
          <w:numId w:val="1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sz w:val="24"/>
          <w:szCs w:val="24"/>
          <w:lang w:val="ru-RU"/>
        </w:rPr>
        <w:t>Заключение (</w:t>
      </w:r>
      <w:r w:rsidRPr="00BE0236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содержатся основные выводы и результаты проделанной работы).</w:t>
      </w:r>
    </w:p>
    <w:p w:rsidR="00BE0236" w:rsidRPr="00BE0236" w:rsidRDefault="00BE0236" w:rsidP="00BE0236">
      <w:pPr>
        <w:widowControl w:val="0"/>
        <w:numPr>
          <w:ilvl w:val="0"/>
          <w:numId w:val="1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E0236">
        <w:rPr>
          <w:rFonts w:ascii="Times New Roman" w:hAnsi="Times New Roman" w:cs="Times New Roman"/>
          <w:sz w:val="24"/>
          <w:szCs w:val="24"/>
        </w:rPr>
        <w:t>Список</w:t>
      </w:r>
      <w:proofErr w:type="spellEnd"/>
      <w:r w:rsidRPr="00BE02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0236">
        <w:rPr>
          <w:rFonts w:ascii="Times New Roman" w:hAnsi="Times New Roman" w:cs="Times New Roman"/>
          <w:sz w:val="24"/>
          <w:szCs w:val="24"/>
        </w:rPr>
        <w:t>использованных</w:t>
      </w:r>
      <w:proofErr w:type="spellEnd"/>
      <w:r w:rsidRPr="00BE02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0236">
        <w:rPr>
          <w:rFonts w:ascii="Times New Roman" w:hAnsi="Times New Roman" w:cs="Times New Roman"/>
          <w:sz w:val="24"/>
          <w:szCs w:val="24"/>
        </w:rPr>
        <w:t>источников</w:t>
      </w:r>
      <w:proofErr w:type="spellEnd"/>
      <w:r w:rsidRPr="00BE0236">
        <w:rPr>
          <w:rFonts w:ascii="Times New Roman" w:hAnsi="Times New Roman" w:cs="Times New Roman"/>
          <w:sz w:val="24"/>
          <w:szCs w:val="24"/>
        </w:rPr>
        <w:t>.</w:t>
      </w:r>
    </w:p>
    <w:p w:rsidR="00BE0236" w:rsidRPr="00BE0236" w:rsidRDefault="00BE0236" w:rsidP="00BE0236">
      <w:pPr>
        <w:widowControl w:val="0"/>
        <w:numPr>
          <w:ilvl w:val="0"/>
          <w:numId w:val="1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sz w:val="24"/>
          <w:szCs w:val="24"/>
          <w:lang w:val="ru-RU"/>
        </w:rPr>
        <w:t>Приложения (содержат значительные по объему исходные данные, использованные при проведении аналитических расчетов).</w:t>
      </w:r>
    </w:p>
    <w:p w:rsidR="00BE0236" w:rsidRPr="00BE0236" w:rsidRDefault="00BE0236" w:rsidP="00BE0236">
      <w:pPr>
        <w:overflowPunct w:val="0"/>
        <w:autoSpaceDE w:val="0"/>
        <w:autoSpaceDN w:val="0"/>
        <w:adjustRightInd w:val="0"/>
        <w:spacing w:after="0" w:line="240" w:lineRule="auto"/>
        <w:ind w:left="7"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BE0236" w:rsidRPr="00BE0236" w:rsidRDefault="00BE0236" w:rsidP="00C56B55">
      <w:pPr>
        <w:overflowPunct w:val="0"/>
        <w:autoSpaceDE w:val="0"/>
        <w:autoSpaceDN w:val="0"/>
        <w:adjustRightInd w:val="0"/>
        <w:spacing w:after="0" w:line="240" w:lineRule="auto"/>
        <w:ind w:left="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Рекомендуемый объем отчета – 10-15 страниц печатного текста. Текст печатается шрифтом п. 14, </w:t>
      </w:r>
      <w:r w:rsidRPr="00BE0236">
        <w:rPr>
          <w:rFonts w:ascii="Times New Roman" w:hAnsi="Times New Roman" w:cs="Times New Roman"/>
          <w:sz w:val="24"/>
          <w:szCs w:val="24"/>
        </w:rPr>
        <w:t>Times</w:t>
      </w:r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E0236">
        <w:rPr>
          <w:rFonts w:ascii="Times New Roman" w:hAnsi="Times New Roman" w:cs="Times New Roman"/>
          <w:sz w:val="24"/>
          <w:szCs w:val="24"/>
        </w:rPr>
        <w:t>New</w:t>
      </w:r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E0236">
        <w:rPr>
          <w:rFonts w:ascii="Times New Roman" w:hAnsi="Times New Roman" w:cs="Times New Roman"/>
          <w:sz w:val="24"/>
          <w:szCs w:val="24"/>
        </w:rPr>
        <w:t>Roman</w:t>
      </w:r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, через полтора интервала. </w:t>
      </w:r>
      <w:proofErr w:type="gramStart"/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Размеры полей страниц: верхнее – </w:t>
      </w:r>
      <w:smartTag w:uri="urn:schemas-microsoft-com:office:smarttags" w:element="metricconverter">
        <w:smartTagPr>
          <w:attr w:name="ProductID" w:val="2 см"/>
        </w:smartTagPr>
        <w:r w:rsidRPr="00BE0236">
          <w:rPr>
            <w:rFonts w:ascii="Times New Roman" w:hAnsi="Times New Roman" w:cs="Times New Roman"/>
            <w:sz w:val="24"/>
            <w:szCs w:val="24"/>
            <w:lang w:val="ru-RU"/>
          </w:rPr>
          <w:t>2 см</w:t>
        </w:r>
      </w:smartTag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, нижнее – </w:t>
      </w:r>
      <w:smartTag w:uri="urn:schemas-microsoft-com:office:smarttags" w:element="metricconverter">
        <w:smartTagPr>
          <w:attr w:name="ProductID" w:val="2 см"/>
        </w:smartTagPr>
        <w:r w:rsidRPr="00BE0236">
          <w:rPr>
            <w:rFonts w:ascii="Times New Roman" w:hAnsi="Times New Roman" w:cs="Times New Roman"/>
            <w:sz w:val="24"/>
            <w:szCs w:val="24"/>
            <w:lang w:val="ru-RU"/>
          </w:rPr>
          <w:t>2 см</w:t>
        </w:r>
      </w:smartTag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, левое – 3 см, правое – </w:t>
      </w:r>
      <w:smartTag w:uri="urn:schemas-microsoft-com:office:smarttags" w:element="metricconverter">
        <w:smartTagPr>
          <w:attr w:name="ProductID" w:val="1 см"/>
        </w:smartTagPr>
        <w:r w:rsidRPr="00BE0236">
          <w:rPr>
            <w:rFonts w:ascii="Times New Roman" w:hAnsi="Times New Roman" w:cs="Times New Roman"/>
            <w:sz w:val="24"/>
            <w:szCs w:val="24"/>
            <w:lang w:val="ru-RU"/>
          </w:rPr>
          <w:t>1 см</w:t>
        </w:r>
      </w:smartTag>
      <w:r w:rsidRPr="00BE0236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</w:p>
    <w:p w:rsidR="00BE0236" w:rsidRPr="00BE0236" w:rsidRDefault="00BE0236" w:rsidP="00C56B55">
      <w:pPr>
        <w:overflowPunct w:val="0"/>
        <w:autoSpaceDE w:val="0"/>
        <w:autoSpaceDN w:val="0"/>
        <w:adjustRightInd w:val="0"/>
        <w:spacing w:after="0" w:line="240" w:lineRule="auto"/>
        <w:ind w:left="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sz w:val="24"/>
          <w:szCs w:val="24"/>
          <w:lang w:val="ru-RU"/>
        </w:rPr>
        <w:t>Отчет об учебной практике оформляется в соответствии с требованиями стандарта ФГБОУ ВО «МГТУ». По итогам аттестации выставляется зачет с оценкой.</w:t>
      </w:r>
    </w:p>
    <w:p w:rsidR="00BE0236" w:rsidRPr="00BE0236" w:rsidRDefault="00BE0236" w:rsidP="00C56B55">
      <w:pPr>
        <w:overflowPunct w:val="0"/>
        <w:autoSpaceDE w:val="0"/>
        <w:autoSpaceDN w:val="0"/>
        <w:adjustRightInd w:val="0"/>
        <w:spacing w:after="0" w:line="240" w:lineRule="auto"/>
        <w:ind w:left="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sz w:val="24"/>
          <w:szCs w:val="24"/>
          <w:lang w:val="ru-RU"/>
        </w:rPr>
        <w:t>Студент представляет отчет по практике в установленный графиком день преподавателю. Преподаватель проверяет отчет по практике и выставляет предварительную оценку. Преподаватель может возвратить его для доработки вместе с письменными замечаниями. Обучающийся должен устранить полученные замечания и защитить отчет.</w:t>
      </w:r>
    </w:p>
    <w:p w:rsidR="00BE0236" w:rsidRPr="00BE0236" w:rsidRDefault="00BE0236" w:rsidP="00C56B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sz w:val="24"/>
          <w:szCs w:val="24"/>
          <w:lang w:val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BE0236" w:rsidRPr="00BE0236" w:rsidRDefault="00BE0236" w:rsidP="00BE023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BE0236" w:rsidRPr="00BE0236" w:rsidRDefault="00BE0236" w:rsidP="00BE0236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b/>
          <w:i/>
          <w:sz w:val="24"/>
          <w:szCs w:val="24"/>
          <w:lang w:val="ru-RU"/>
        </w:rPr>
        <w:t>Критерии оценивания отчета о практике</w:t>
      </w:r>
    </w:p>
    <w:p w:rsidR="00BE0236" w:rsidRPr="00BE0236" w:rsidRDefault="00BE0236" w:rsidP="00BE02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E0236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BE0236" w:rsidRPr="00BE0236" w:rsidRDefault="00BE0236" w:rsidP="00BE02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BE0236" w:rsidRPr="00BE0236" w:rsidRDefault="00BE0236" w:rsidP="00BE02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E0236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BE0236" w:rsidRPr="00BE0236" w:rsidRDefault="00BE0236" w:rsidP="00BE02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На защите </w:t>
      </w:r>
      <w:proofErr w:type="gramStart"/>
      <w:r w:rsidRPr="00BE0236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BE0236" w:rsidRPr="00BE0236" w:rsidRDefault="00BE0236" w:rsidP="00BE02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E0236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CD67BB" w:rsidRPr="00CD67BB" w:rsidRDefault="00CD67BB" w:rsidP="00CD67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67BB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CD67BB" w:rsidRPr="00CD67BB" w:rsidRDefault="00CD67BB" w:rsidP="00CD67BB">
      <w:pPr>
        <w:spacing w:after="0" w:line="240" w:lineRule="auto"/>
        <w:ind w:firstLine="567"/>
        <w:jc w:val="right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CD67BB">
        <w:rPr>
          <w:rFonts w:ascii="Times New Roman" w:hAnsi="Times New Roman" w:cs="Times New Roman"/>
          <w:snapToGrid w:val="0"/>
          <w:sz w:val="24"/>
          <w:szCs w:val="24"/>
          <w:lang w:val="ru-RU"/>
        </w:rPr>
        <w:lastRenderedPageBreak/>
        <w:t xml:space="preserve">Приложение 2 </w:t>
      </w:r>
    </w:p>
    <w:p w:rsidR="00CD67BB" w:rsidRPr="00CD67BB" w:rsidRDefault="00CD67BB" w:rsidP="00CD67BB">
      <w:pPr>
        <w:spacing w:after="0" w:line="240" w:lineRule="auto"/>
        <w:ind w:firstLine="567"/>
        <w:jc w:val="both"/>
        <w:rPr>
          <w:rStyle w:val="FontStyle21"/>
          <w:b/>
          <w:sz w:val="24"/>
          <w:szCs w:val="24"/>
          <w:lang w:val="ru-RU"/>
        </w:rPr>
      </w:pPr>
      <w:r w:rsidRPr="00CD67BB">
        <w:rPr>
          <w:rStyle w:val="FontStyle14"/>
          <w:sz w:val="24"/>
          <w:szCs w:val="24"/>
          <w:lang w:val="ru-RU"/>
        </w:rPr>
        <w:t xml:space="preserve">Методические указания по составлению и оформлению отчета по </w:t>
      </w:r>
      <w:proofErr w:type="spellStart"/>
      <w:proofErr w:type="gramStart"/>
      <w:r w:rsidRPr="00CD67BB">
        <w:rPr>
          <w:rStyle w:val="FontStyle14"/>
          <w:sz w:val="24"/>
          <w:szCs w:val="24"/>
          <w:lang w:val="ru-RU"/>
        </w:rPr>
        <w:t>учебной-практике</w:t>
      </w:r>
      <w:proofErr w:type="spellEnd"/>
      <w:proofErr w:type="gramEnd"/>
      <w:r w:rsidRPr="00CD67BB">
        <w:rPr>
          <w:rStyle w:val="FontStyle14"/>
          <w:sz w:val="24"/>
          <w:szCs w:val="24"/>
          <w:lang w:val="ru-RU"/>
        </w:rPr>
        <w:t xml:space="preserve"> по получению первичных профессиональных умений и навыков</w:t>
      </w:r>
    </w:p>
    <w:p w:rsidR="00CD67BB" w:rsidRPr="00CD67BB" w:rsidRDefault="00CD67BB" w:rsidP="00CD67BB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D67BB" w:rsidRPr="00CD67BB" w:rsidRDefault="00CD67BB" w:rsidP="00BE0236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D67BB">
        <w:rPr>
          <w:rFonts w:ascii="Times New Roman" w:hAnsi="Times New Roman" w:cs="Times New Roman"/>
          <w:b/>
          <w:sz w:val="24"/>
          <w:szCs w:val="24"/>
          <w:lang w:val="ru-RU"/>
        </w:rPr>
        <w:t>Требования к оформлению отчета</w:t>
      </w:r>
    </w:p>
    <w:p w:rsidR="00BE0236" w:rsidRPr="00BE0236" w:rsidRDefault="00BE0236" w:rsidP="00896D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учебной - практике по получению первичных профессиональных умений и навыков имеет целью определить степень достижения запланированных результатов обучения и проводиться в форме зачета с оценкой. </w:t>
      </w:r>
    </w:p>
    <w:p w:rsidR="00BE0236" w:rsidRPr="00BE0236" w:rsidRDefault="00BE0236" w:rsidP="00896D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выставляется </w:t>
      </w:r>
      <w:proofErr w:type="gramStart"/>
      <w:r w:rsidRPr="00BE0236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 за подготовку и защиту отчета по практике. </w:t>
      </w:r>
    </w:p>
    <w:p w:rsidR="00BE0236" w:rsidRPr="00BE0236" w:rsidRDefault="00BE0236" w:rsidP="00896D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E0236">
        <w:rPr>
          <w:rFonts w:ascii="Times New Roman" w:hAnsi="Times New Roman" w:cs="Times New Roman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BE0236" w:rsidRPr="00BE0236" w:rsidRDefault="00BE0236" w:rsidP="00896D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sz w:val="24"/>
          <w:szCs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BE0236" w:rsidRPr="00BE0236" w:rsidRDefault="00BE0236" w:rsidP="00896D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Требования к структуре и содержанию отчета по учебной практике по получению первичных профессиональных умений и навыков определены СМК-О-ПВД-01-16 «О практике обучающихся, осваивающих основные образовательные программы </w:t>
      </w:r>
      <w:proofErr w:type="gramStart"/>
      <w:r w:rsidRPr="00BE0236">
        <w:rPr>
          <w:rFonts w:ascii="Times New Roman" w:hAnsi="Times New Roman" w:cs="Times New Roman"/>
          <w:sz w:val="24"/>
          <w:szCs w:val="24"/>
          <w:lang w:val="ru-RU"/>
        </w:rPr>
        <w:t>ВО</w:t>
      </w:r>
      <w:proofErr w:type="gramEnd"/>
      <w:r w:rsidRPr="00BE0236">
        <w:rPr>
          <w:rFonts w:ascii="Times New Roman" w:hAnsi="Times New Roman" w:cs="Times New Roman"/>
          <w:sz w:val="24"/>
          <w:szCs w:val="24"/>
          <w:lang w:val="ru-RU"/>
        </w:rPr>
        <w:t>».</w:t>
      </w:r>
    </w:p>
    <w:p w:rsidR="00BE0236" w:rsidRPr="00BE0236" w:rsidRDefault="00BE0236" w:rsidP="00896D4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sz w:val="24"/>
          <w:szCs w:val="24"/>
          <w:lang w:val="ru-RU"/>
        </w:rPr>
        <w:t>Студент представляет отчет по практике в установленный графиком день преподавателю. Преподаватель проверяет отчет по практике и выставляет предварительную оценку. Преподаватель может возвратить его для доработки вместе с письменными замечаниями. Обучающийся должен устранить полученные замечания и защитить отчет.</w:t>
      </w:r>
    </w:p>
    <w:p w:rsidR="00BE0236" w:rsidRPr="00BE0236" w:rsidRDefault="00BE0236" w:rsidP="00896D4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E0236" w:rsidRPr="00BE0236" w:rsidRDefault="00BE0236" w:rsidP="00896D4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Отчет по практике должен иметь следующую примерную структуру:</w:t>
      </w:r>
    </w:p>
    <w:p w:rsidR="00BE0236" w:rsidRPr="00BE0236" w:rsidRDefault="00BE0236" w:rsidP="00896D4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1. Титульный лист (является первой станицей отчета по практике, где содержится </w:t>
      </w:r>
      <w:r w:rsidRPr="00BE023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информация о место прохождении практики, Ф.И.О студента, руководители практики, </w:t>
      </w:r>
      <w:r w:rsidRPr="00BE0236">
        <w:rPr>
          <w:rFonts w:ascii="Times New Roman" w:hAnsi="Times New Roman" w:cs="Times New Roman"/>
          <w:sz w:val="24"/>
          <w:szCs w:val="24"/>
          <w:lang w:val="ru-RU"/>
        </w:rPr>
        <w:t>оценка).</w:t>
      </w:r>
    </w:p>
    <w:p w:rsidR="00BE0236" w:rsidRPr="00BE0236" w:rsidRDefault="00BE0236" w:rsidP="00896D4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2. Задание (содержит объект исследования, перечень вопросов, которые необходимо раскрыть в отчете) </w:t>
      </w:r>
    </w:p>
    <w:p w:rsidR="00BE0236" w:rsidRPr="00BE0236" w:rsidRDefault="00BE0236" w:rsidP="00896D4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3. Содержание включает наименование глав (разделов) </w:t>
      </w:r>
      <w:r w:rsidRPr="00BE023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с проставлением страниц.</w:t>
      </w:r>
      <w:r w:rsidRPr="00BE0236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</w:p>
    <w:p w:rsidR="00BE0236" w:rsidRPr="00BE0236" w:rsidRDefault="00BE0236" w:rsidP="00896D4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sz w:val="24"/>
          <w:szCs w:val="24"/>
          <w:lang w:val="ru-RU"/>
        </w:rPr>
        <w:t>4. Введение (</w:t>
      </w:r>
      <w:r w:rsidRPr="00BE023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студент-практикант должен охарактеризовать </w:t>
      </w:r>
      <w:r w:rsidRPr="00BE0236">
        <w:rPr>
          <w:rFonts w:ascii="Times New Roman" w:hAnsi="Times New Roman" w:cs="Times New Roman"/>
          <w:sz w:val="24"/>
          <w:szCs w:val="24"/>
          <w:lang w:val="ru-RU"/>
        </w:rPr>
        <w:t>актуальность и значимость прохождения практики и написания отчета по практике).</w:t>
      </w:r>
    </w:p>
    <w:p w:rsidR="00BE0236" w:rsidRPr="00BE0236" w:rsidRDefault="00BE0236" w:rsidP="00896D4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sz w:val="24"/>
          <w:szCs w:val="24"/>
          <w:lang w:val="ru-RU"/>
        </w:rPr>
        <w:t>5. Основная часть отражает в полном объеме изученные вопросы и достигнутые результаты при прохождении практики:</w:t>
      </w:r>
    </w:p>
    <w:p w:rsidR="00BE0236" w:rsidRPr="00BE0236" w:rsidRDefault="00BE0236" w:rsidP="00896D41">
      <w:pPr>
        <w:tabs>
          <w:tab w:val="left" w:pos="142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- краткая характеристика объекта учебной практики; </w:t>
      </w:r>
    </w:p>
    <w:p w:rsidR="00BE0236" w:rsidRPr="00BE0236" w:rsidRDefault="00BE0236" w:rsidP="00896D41">
      <w:pPr>
        <w:tabs>
          <w:tab w:val="left" w:pos="142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- характеристика производственной и организационной структуры объекта; </w:t>
      </w:r>
    </w:p>
    <w:p w:rsidR="00BE0236" w:rsidRPr="00BE0236" w:rsidRDefault="00BE0236" w:rsidP="00896D41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sz w:val="24"/>
          <w:szCs w:val="24"/>
          <w:lang w:val="ru-RU"/>
        </w:rPr>
        <w:t>- анализ основных технико-экономических показателей объекта.</w:t>
      </w:r>
    </w:p>
    <w:p w:rsidR="00BE0236" w:rsidRPr="00BE0236" w:rsidRDefault="00BE0236" w:rsidP="00896D4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sz w:val="24"/>
          <w:szCs w:val="24"/>
          <w:lang w:val="ru-RU"/>
        </w:rPr>
        <w:t>6. Заключение (</w:t>
      </w:r>
      <w:r w:rsidRPr="00BE0236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содержатся основные выводы и результаты проделанной работы).</w:t>
      </w:r>
    </w:p>
    <w:p w:rsidR="00BE0236" w:rsidRPr="00BE0236" w:rsidRDefault="00BE0236" w:rsidP="00896D4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sz w:val="24"/>
          <w:szCs w:val="24"/>
          <w:lang w:val="ru-RU"/>
        </w:rPr>
        <w:t>7.  Список использованных источников.</w:t>
      </w:r>
    </w:p>
    <w:p w:rsidR="00BE0236" w:rsidRPr="00BE0236" w:rsidRDefault="00BE0236" w:rsidP="00896D4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sz w:val="24"/>
          <w:szCs w:val="24"/>
          <w:lang w:val="ru-RU"/>
        </w:rPr>
        <w:t>8. Приложения (содержат значительные по объему исходные данные, использованные при проведении аналитических расчетов).</w:t>
      </w:r>
    </w:p>
    <w:p w:rsidR="00BE0236" w:rsidRPr="00BE0236" w:rsidRDefault="00BE0236" w:rsidP="00896D4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Рекомендуемый объем отчета – 10-15 страниц печатного текста. Текст печатается шрифтом п. 14, </w:t>
      </w:r>
      <w:r w:rsidRPr="00BE0236">
        <w:rPr>
          <w:rFonts w:ascii="Times New Roman" w:hAnsi="Times New Roman" w:cs="Times New Roman"/>
          <w:sz w:val="24"/>
          <w:szCs w:val="24"/>
        </w:rPr>
        <w:t>Times</w:t>
      </w:r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E0236">
        <w:rPr>
          <w:rFonts w:ascii="Times New Roman" w:hAnsi="Times New Roman" w:cs="Times New Roman"/>
          <w:sz w:val="24"/>
          <w:szCs w:val="24"/>
        </w:rPr>
        <w:t>New</w:t>
      </w:r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E0236">
        <w:rPr>
          <w:rFonts w:ascii="Times New Roman" w:hAnsi="Times New Roman" w:cs="Times New Roman"/>
          <w:sz w:val="24"/>
          <w:szCs w:val="24"/>
        </w:rPr>
        <w:t>Roman</w:t>
      </w:r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, через полтора интервала. </w:t>
      </w:r>
      <w:proofErr w:type="gramStart"/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Размеры полей страниц: верхнее – </w:t>
      </w:r>
      <w:smartTag w:uri="urn:schemas-microsoft-com:office:smarttags" w:element="metricconverter">
        <w:smartTagPr>
          <w:attr w:name="ProductID" w:val="2 см"/>
        </w:smartTagPr>
        <w:r w:rsidRPr="00BE0236">
          <w:rPr>
            <w:rFonts w:ascii="Times New Roman" w:hAnsi="Times New Roman" w:cs="Times New Roman"/>
            <w:sz w:val="24"/>
            <w:szCs w:val="24"/>
            <w:lang w:val="ru-RU"/>
          </w:rPr>
          <w:t>2 см</w:t>
        </w:r>
      </w:smartTag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, нижнее – </w:t>
      </w:r>
      <w:smartTag w:uri="urn:schemas-microsoft-com:office:smarttags" w:element="metricconverter">
        <w:smartTagPr>
          <w:attr w:name="ProductID" w:val="2 см"/>
        </w:smartTagPr>
        <w:r w:rsidRPr="00BE0236">
          <w:rPr>
            <w:rFonts w:ascii="Times New Roman" w:hAnsi="Times New Roman" w:cs="Times New Roman"/>
            <w:sz w:val="24"/>
            <w:szCs w:val="24"/>
            <w:lang w:val="ru-RU"/>
          </w:rPr>
          <w:t>2 см</w:t>
        </w:r>
      </w:smartTag>
      <w:r w:rsidRPr="00BE0236">
        <w:rPr>
          <w:rFonts w:ascii="Times New Roman" w:hAnsi="Times New Roman" w:cs="Times New Roman"/>
          <w:sz w:val="24"/>
          <w:szCs w:val="24"/>
          <w:lang w:val="ru-RU"/>
        </w:rPr>
        <w:t xml:space="preserve">, левое – 3 см, правое – </w:t>
      </w:r>
      <w:smartTag w:uri="urn:schemas-microsoft-com:office:smarttags" w:element="metricconverter">
        <w:smartTagPr>
          <w:attr w:name="ProductID" w:val="1 см"/>
        </w:smartTagPr>
        <w:r w:rsidRPr="00BE0236">
          <w:rPr>
            <w:rFonts w:ascii="Times New Roman" w:hAnsi="Times New Roman" w:cs="Times New Roman"/>
            <w:sz w:val="24"/>
            <w:szCs w:val="24"/>
            <w:lang w:val="ru-RU"/>
          </w:rPr>
          <w:t>1 см</w:t>
        </w:r>
      </w:smartTag>
      <w:r w:rsidRPr="00BE0236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</w:p>
    <w:p w:rsidR="00BE0236" w:rsidRPr="00BE0236" w:rsidRDefault="00BE0236" w:rsidP="00896D4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sz w:val="24"/>
          <w:szCs w:val="24"/>
          <w:lang w:val="ru-RU"/>
        </w:rPr>
        <w:t>Отчет об учебной практике оформляется в соответствии с требованиями стандарта ФГБОУ ВО «МГТУ». По итогам аттестации выставляется зачет с оценкой.</w:t>
      </w:r>
    </w:p>
    <w:p w:rsidR="00BE0236" w:rsidRPr="00BE0236" w:rsidRDefault="00BE0236" w:rsidP="00896D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E0236">
        <w:rPr>
          <w:rFonts w:ascii="Times New Roman" w:hAnsi="Times New Roman" w:cs="Times New Roman"/>
          <w:sz w:val="24"/>
          <w:szCs w:val="24"/>
          <w:lang w:val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7F4D95" w:rsidRPr="004E3E35" w:rsidRDefault="007F4D95">
      <w:pPr>
        <w:rPr>
          <w:lang w:val="ru-RU"/>
        </w:rPr>
      </w:pPr>
    </w:p>
    <w:sectPr w:rsidR="007F4D95" w:rsidRPr="004E3E35" w:rsidSect="007F4D9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97159"/>
    <w:multiLevelType w:val="hybridMultilevel"/>
    <w:tmpl w:val="5D3E755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EE71E2"/>
    <w:multiLevelType w:val="hybridMultilevel"/>
    <w:tmpl w:val="7F30FD4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220F19"/>
    <w:multiLevelType w:val="hybridMultilevel"/>
    <w:tmpl w:val="D938BB2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550BBA"/>
    <w:multiLevelType w:val="hybridMultilevel"/>
    <w:tmpl w:val="26864C0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72638E4"/>
    <w:multiLevelType w:val="hybridMultilevel"/>
    <w:tmpl w:val="E350F3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4063F4"/>
    <w:multiLevelType w:val="hybridMultilevel"/>
    <w:tmpl w:val="B38CB3B6"/>
    <w:lvl w:ilvl="0" w:tplc="C096E11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DB17F1"/>
    <w:multiLevelType w:val="hybridMultilevel"/>
    <w:tmpl w:val="60EEF1D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805DF8"/>
    <w:multiLevelType w:val="hybridMultilevel"/>
    <w:tmpl w:val="E350F3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3D1495"/>
    <w:multiLevelType w:val="hybridMultilevel"/>
    <w:tmpl w:val="22403932"/>
    <w:lvl w:ilvl="0" w:tplc="618EF8A2">
      <w:start w:val="65535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6"/>
  </w:num>
  <w:num w:numId="6">
    <w:abstractNumId w:val="8"/>
  </w:num>
  <w:num w:numId="7">
    <w:abstractNumId w:val="0"/>
  </w:num>
  <w:num w:numId="8">
    <w:abstractNumId w:val="4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F6B1D"/>
    <w:rsid w:val="001F0BC7"/>
    <w:rsid w:val="0035444A"/>
    <w:rsid w:val="003D11E9"/>
    <w:rsid w:val="004E3E35"/>
    <w:rsid w:val="004F07F0"/>
    <w:rsid w:val="005E71A7"/>
    <w:rsid w:val="006B1D9E"/>
    <w:rsid w:val="0073608B"/>
    <w:rsid w:val="007656A2"/>
    <w:rsid w:val="007A0248"/>
    <w:rsid w:val="007F4D95"/>
    <w:rsid w:val="007F7F4C"/>
    <w:rsid w:val="00896D41"/>
    <w:rsid w:val="00B24CD9"/>
    <w:rsid w:val="00B634A9"/>
    <w:rsid w:val="00BE0236"/>
    <w:rsid w:val="00C56B55"/>
    <w:rsid w:val="00CD67BB"/>
    <w:rsid w:val="00D31453"/>
    <w:rsid w:val="00E209E2"/>
    <w:rsid w:val="00EF2E75"/>
    <w:rsid w:val="00F41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D95"/>
  </w:style>
  <w:style w:type="paragraph" w:styleId="2">
    <w:name w:val="heading 2"/>
    <w:basedOn w:val="a"/>
    <w:next w:val="a"/>
    <w:link w:val="20"/>
    <w:uiPriority w:val="9"/>
    <w:qFormat/>
    <w:rsid w:val="00CD67BB"/>
    <w:pPr>
      <w:keepNext/>
      <w:keepLines/>
      <w:widowControl w:val="0"/>
      <w:spacing w:after="0" w:line="240" w:lineRule="auto"/>
      <w:ind w:left="567"/>
      <w:outlineLvl w:val="1"/>
    </w:pPr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E3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E3E35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D67BB"/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character" w:customStyle="1" w:styleId="a6">
    <w:name w:val="Основной текст_"/>
    <w:link w:val="3"/>
    <w:locked/>
    <w:rsid w:val="00CD67BB"/>
    <w:rPr>
      <w:sz w:val="19"/>
      <w:szCs w:val="19"/>
      <w:shd w:val="clear" w:color="auto" w:fill="FFFFFF"/>
    </w:rPr>
  </w:style>
  <w:style w:type="paragraph" w:customStyle="1" w:styleId="3">
    <w:name w:val="Основной текст3"/>
    <w:basedOn w:val="a"/>
    <w:link w:val="a6"/>
    <w:rsid w:val="00CD67BB"/>
    <w:pPr>
      <w:shd w:val="clear" w:color="auto" w:fill="FFFFFF"/>
      <w:spacing w:before="180" w:after="0" w:line="240" w:lineRule="exact"/>
      <w:ind w:firstLine="340"/>
      <w:jc w:val="both"/>
    </w:pPr>
    <w:rPr>
      <w:sz w:val="19"/>
      <w:szCs w:val="19"/>
      <w:shd w:val="clear" w:color="auto" w:fill="FFFFFF"/>
    </w:rPr>
  </w:style>
  <w:style w:type="character" w:customStyle="1" w:styleId="1">
    <w:name w:val="Основной текст1"/>
    <w:rsid w:val="00CD67BB"/>
    <w:rPr>
      <w:spacing w:val="0"/>
      <w:sz w:val="19"/>
      <w:szCs w:val="19"/>
      <w:shd w:val="clear" w:color="auto" w:fill="FFFFFF"/>
    </w:rPr>
  </w:style>
  <w:style w:type="paragraph" w:styleId="a7">
    <w:name w:val="annotation text"/>
    <w:basedOn w:val="a"/>
    <w:link w:val="a8"/>
    <w:uiPriority w:val="99"/>
    <w:semiHidden/>
    <w:unhideWhenUsed/>
    <w:rsid w:val="00CD67BB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CD67B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FontStyle21">
    <w:name w:val="Font Style21"/>
    <w:rsid w:val="00CD67BB"/>
    <w:rPr>
      <w:rFonts w:ascii="Times New Roman" w:hAnsi="Times New Roman" w:cs="Times New Roman" w:hint="default"/>
      <w:sz w:val="12"/>
      <w:szCs w:val="12"/>
    </w:rPr>
  </w:style>
  <w:style w:type="character" w:customStyle="1" w:styleId="FontStyle14">
    <w:name w:val="Font Style14"/>
    <w:rsid w:val="00CD67BB"/>
    <w:rPr>
      <w:rFonts w:ascii="Times New Roman" w:hAnsi="Times New Roman" w:cs="Times New Roman"/>
      <w:b/>
      <w:bCs/>
      <w:sz w:val="14"/>
      <w:szCs w:val="14"/>
    </w:rPr>
  </w:style>
  <w:style w:type="paragraph" w:styleId="a9">
    <w:name w:val="Normal (Web)"/>
    <w:basedOn w:val="a"/>
    <w:unhideWhenUsed/>
    <w:rsid w:val="00CD67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List Paragraph"/>
    <w:basedOn w:val="a"/>
    <w:uiPriority w:val="34"/>
    <w:qFormat/>
    <w:rsid w:val="004F07F0"/>
    <w:pPr>
      <w:ind w:left="720"/>
      <w:contextualSpacing/>
    </w:pPr>
  </w:style>
  <w:style w:type="character" w:styleId="ab">
    <w:name w:val="Strong"/>
    <w:basedOn w:val="a0"/>
    <w:uiPriority w:val="22"/>
    <w:qFormat/>
    <w:rsid w:val="007656A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3134.pdf&amp;show=dcatalogues/1/1136396/3134.pdf&amp;view=true" TargetMode="External"/><Relationship Id="rId13" Type="http://schemas.openxmlformats.org/officeDocument/2006/relationships/hyperlink" Target="https://scholar.google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.lanbook.com/book/105558" TargetMode="External"/><Relationship Id="rId12" Type="http://schemas.openxmlformats.org/officeDocument/2006/relationships/hyperlink" Target="https://elibrary.ru/project_risc.asp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dlib.eastview.com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1.fips.ru/" TargetMode="External"/><Relationship Id="rId10" Type="http://schemas.openxmlformats.org/officeDocument/2006/relationships/hyperlink" Target="https://e.lanbook.com/book/1192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744.pdf&amp;show=dcatalogues/1/1132693/2744.pdf&amp;view=true" TargetMode="External"/><Relationship Id="rId14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3005</Words>
  <Characters>17132</Characters>
  <Application>Microsoft Office Word</Application>
  <DocSecurity>0</DocSecurity>
  <Lines>142</Lines>
  <Paragraphs>40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2020-2021_38_03_02-дЭМп-20-2_29_plx_Учебная - практика по получению первичных профессиональных умений и навыков</vt:lpstr>
      <vt:lpstr>Лист1</vt:lpstr>
    </vt:vector>
  </TitlesOfParts>
  <Company>DG Win&amp;Soft</Company>
  <LinksUpToDate>false</LinksUpToDate>
  <CharactersWithSpaces>20097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2020-2021_38_03_02-дЭМп-20-2_29_plx_Учебная - практика по получению первичных профессиональных умений и навыков</dc:title>
  <dc:creator>FastReport.NET</dc:creator>
  <cp:lastModifiedBy>HP</cp:lastModifiedBy>
  <cp:revision>12</cp:revision>
  <cp:lastPrinted>2020-10-17T12:09:00Z</cp:lastPrinted>
  <dcterms:created xsi:type="dcterms:W3CDTF">2020-10-17T12:32:00Z</dcterms:created>
  <dcterms:modified xsi:type="dcterms:W3CDTF">2020-11-23T11:25:00Z</dcterms:modified>
</cp:coreProperties>
</file>