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BA" w:rsidRDefault="003541FC">
      <w:r>
        <w:rPr>
          <w:noProof/>
          <w:lang w:val="ru-RU" w:eastAsia="ru-RU"/>
        </w:rPr>
        <w:drawing>
          <wp:inline distT="0" distB="0" distL="0" distR="0">
            <wp:extent cx="5937885" cy="758825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6BA">
        <w:rPr>
          <w:noProof/>
          <w:lang w:val="ru-RU" w:eastAsia="ru-RU"/>
        </w:rPr>
        <w:lastRenderedPageBreak/>
        <w:drawing>
          <wp:inline distT="0" distB="0" distL="0" distR="0">
            <wp:extent cx="5937885" cy="8277225"/>
            <wp:effectExtent l="19050" t="0" r="5715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BA" w:rsidRDefault="001D66B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A793A" w:rsidTr="001D66BA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Default="00310D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5A793A" w:rsidTr="001D66BA">
        <w:trPr>
          <w:trHeight w:hRule="exact" w:val="131"/>
        </w:trPr>
        <w:tc>
          <w:tcPr>
            <w:tcW w:w="3119" w:type="dxa"/>
          </w:tcPr>
          <w:p w:rsidR="005A793A" w:rsidRDefault="005A793A"/>
        </w:tc>
        <w:tc>
          <w:tcPr>
            <w:tcW w:w="6252" w:type="dxa"/>
          </w:tcPr>
          <w:p w:rsidR="005A793A" w:rsidRDefault="005A793A"/>
        </w:tc>
      </w:tr>
      <w:tr w:rsidR="005A793A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Default="005A793A"/>
        </w:tc>
      </w:tr>
      <w:tr w:rsidR="005A793A" w:rsidTr="001D66BA">
        <w:trPr>
          <w:trHeight w:hRule="exact" w:val="13"/>
        </w:trPr>
        <w:tc>
          <w:tcPr>
            <w:tcW w:w="3119" w:type="dxa"/>
          </w:tcPr>
          <w:p w:rsidR="005A793A" w:rsidRDefault="005A793A"/>
        </w:tc>
        <w:tc>
          <w:tcPr>
            <w:tcW w:w="6252" w:type="dxa"/>
          </w:tcPr>
          <w:p w:rsidR="005A793A" w:rsidRDefault="005A793A"/>
        </w:tc>
      </w:tr>
      <w:tr w:rsidR="005A793A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Default="005A793A"/>
        </w:tc>
      </w:tr>
      <w:tr w:rsidR="005A793A" w:rsidTr="001D66BA">
        <w:trPr>
          <w:trHeight w:hRule="exact" w:val="96"/>
        </w:trPr>
        <w:tc>
          <w:tcPr>
            <w:tcW w:w="3119" w:type="dxa"/>
          </w:tcPr>
          <w:p w:rsidR="005A793A" w:rsidRDefault="005A793A"/>
        </w:tc>
        <w:tc>
          <w:tcPr>
            <w:tcW w:w="6252" w:type="dxa"/>
          </w:tcPr>
          <w:p w:rsidR="005A793A" w:rsidRDefault="005A793A"/>
        </w:tc>
      </w:tr>
      <w:tr w:rsidR="005A793A" w:rsidRPr="005D4C80" w:rsidTr="001D66B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5A793A" w:rsidRPr="005D4C80" w:rsidTr="001D66BA">
        <w:trPr>
          <w:trHeight w:hRule="exact" w:val="138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>
        <w:trPr>
          <w:trHeight w:hRule="exact" w:val="555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A793A" w:rsidRPr="00F442E5" w:rsidTr="001D66BA">
        <w:trPr>
          <w:trHeight w:hRule="exact" w:val="277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3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96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5A793A" w:rsidRPr="00F442E5" w:rsidTr="001D66BA">
        <w:trPr>
          <w:trHeight w:hRule="exact" w:val="138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>
        <w:trPr>
          <w:trHeight w:hRule="exact" w:val="555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A793A" w:rsidRPr="00F442E5" w:rsidTr="001D66BA">
        <w:trPr>
          <w:trHeight w:hRule="exact" w:val="277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3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96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5A793A" w:rsidRPr="00F442E5" w:rsidTr="001D66BA">
        <w:trPr>
          <w:trHeight w:hRule="exact" w:val="138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>
        <w:trPr>
          <w:trHeight w:hRule="exact" w:val="555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A793A" w:rsidRPr="00F442E5" w:rsidTr="001D66BA">
        <w:trPr>
          <w:trHeight w:hRule="exact" w:val="277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3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96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5A793A" w:rsidRPr="00F442E5" w:rsidTr="001D66BA">
        <w:trPr>
          <w:trHeight w:hRule="exact" w:val="138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>
        <w:trPr>
          <w:trHeight w:hRule="exact" w:val="555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A793A" w:rsidRPr="00F442E5" w:rsidTr="001D66BA">
        <w:trPr>
          <w:trHeight w:hRule="exact" w:val="277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3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96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 w:rsidTr="001D66B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Философии</w:t>
            </w:r>
          </w:p>
        </w:tc>
      </w:tr>
      <w:tr w:rsidR="005A793A" w:rsidRPr="00F442E5" w:rsidTr="001D66BA">
        <w:trPr>
          <w:trHeight w:hRule="exact" w:val="138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</w:tr>
      <w:tr w:rsidR="005A793A" w:rsidRPr="00F442E5">
        <w:trPr>
          <w:trHeight w:hRule="exact" w:val="555"/>
        </w:trPr>
        <w:tc>
          <w:tcPr>
            <w:tcW w:w="3119" w:type="dxa"/>
          </w:tcPr>
          <w:p w:rsidR="005A793A" w:rsidRPr="00310D2B" w:rsidRDefault="005A793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793A" w:rsidRPr="00310D2B" w:rsidRDefault="00310D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5A793A" w:rsidRPr="00310D2B" w:rsidRDefault="00310D2B">
      <w:pPr>
        <w:rPr>
          <w:sz w:val="0"/>
          <w:szCs w:val="0"/>
          <w:lang w:val="ru-RU"/>
        </w:rPr>
      </w:pPr>
      <w:r w:rsidRPr="00310D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41FC" w:rsidTr="003541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541FC" w:rsidRPr="00F442E5" w:rsidTr="003541FC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138"/>
        </w:trPr>
        <w:tc>
          <w:tcPr>
            <w:tcW w:w="19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RPr="00F442E5" w:rsidTr="003541F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Tr="003541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r>
              <w:t xml:space="preserve"> </w:t>
            </w:r>
          </w:p>
        </w:tc>
      </w:tr>
      <w:tr w:rsidR="003541FC" w:rsidRPr="00F442E5" w:rsidTr="003541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138"/>
        </w:trPr>
        <w:tc>
          <w:tcPr>
            <w:tcW w:w="19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RPr="00F442E5" w:rsidTr="003541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3541FC">
        <w:trPr>
          <w:trHeight w:hRule="exact" w:val="277"/>
        </w:trPr>
        <w:tc>
          <w:tcPr>
            <w:tcW w:w="19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Tr="007F727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541FC" w:rsidRPr="00F442E5" w:rsidTr="003541F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3541FC" w:rsidRPr="00F442E5" w:rsidTr="007F727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3541FC" w:rsidRPr="00683A07" w:rsidRDefault="003541FC" w:rsidP="003541FC">
      <w:pPr>
        <w:rPr>
          <w:sz w:val="0"/>
          <w:szCs w:val="0"/>
          <w:lang w:val="ru-RU"/>
        </w:rPr>
      </w:pPr>
      <w:r w:rsidRPr="00683A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41FC" w:rsidRPr="00F442E5" w:rsidTr="007F727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3541FC" w:rsidRPr="00F442E5" w:rsidTr="007F727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3541FC" w:rsidRPr="00683A07" w:rsidRDefault="003541FC" w:rsidP="007F72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выражения и обоснования собственной позиции относительно современных социогуманитарных проблем и конкретных философских позиций</w:t>
            </w:r>
          </w:p>
        </w:tc>
      </w:tr>
    </w:tbl>
    <w:p w:rsidR="003541FC" w:rsidRPr="00683A07" w:rsidRDefault="003541FC" w:rsidP="003541FC">
      <w:pPr>
        <w:rPr>
          <w:sz w:val="0"/>
          <w:szCs w:val="0"/>
          <w:lang w:val="ru-RU"/>
        </w:rPr>
      </w:pPr>
      <w:r w:rsidRPr="00683A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06"/>
        <w:gridCol w:w="398"/>
        <w:gridCol w:w="544"/>
        <w:gridCol w:w="629"/>
        <w:gridCol w:w="680"/>
        <w:gridCol w:w="557"/>
        <w:gridCol w:w="1545"/>
        <w:gridCol w:w="1615"/>
        <w:gridCol w:w="1246"/>
      </w:tblGrid>
      <w:tr w:rsidR="003541FC" w:rsidRPr="00F442E5" w:rsidTr="007F7273">
        <w:trPr>
          <w:trHeight w:hRule="exact" w:val="285"/>
        </w:trPr>
        <w:tc>
          <w:tcPr>
            <w:tcW w:w="71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683A07" w:rsidTr="007F727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683A07" w:rsidTr="007F7273">
        <w:trPr>
          <w:trHeight w:hRule="exact" w:val="138"/>
        </w:trPr>
        <w:tc>
          <w:tcPr>
            <w:tcW w:w="71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Tr="007F727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541FC" w:rsidTr="007F727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41FC" w:rsidRDefault="003541FC" w:rsidP="007F72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41FC" w:rsidRDefault="003541FC" w:rsidP="007F727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541FC" w:rsidTr="007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541FC" w:rsidTr="007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541FC" w:rsidTr="007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541FC" w:rsidRPr="00683A07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541FC" w:rsidTr="007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</w:tr>
      <w:tr w:rsidR="003541FC" w:rsidTr="007F727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541FC" w:rsidRDefault="003541FC" w:rsidP="003541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41FC" w:rsidTr="007F7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541FC" w:rsidTr="007F7273">
        <w:trPr>
          <w:trHeight w:hRule="exact" w:val="138"/>
        </w:trPr>
        <w:tc>
          <w:tcPr>
            <w:tcW w:w="9357" w:type="dxa"/>
          </w:tcPr>
          <w:p w:rsidR="003541FC" w:rsidRDefault="003541FC" w:rsidP="007F7273"/>
        </w:tc>
      </w:tr>
      <w:tr w:rsidR="003541FC" w:rsidRPr="00F442E5" w:rsidTr="007F7273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F442E5" w:rsidTr="007F7273">
        <w:trPr>
          <w:trHeight w:hRule="exact" w:val="277"/>
        </w:trPr>
        <w:tc>
          <w:tcPr>
            <w:tcW w:w="9357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RPr="00F442E5" w:rsidTr="007F7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Tr="007F7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541FC" w:rsidTr="007F7273">
        <w:trPr>
          <w:trHeight w:hRule="exact" w:val="138"/>
        </w:trPr>
        <w:tc>
          <w:tcPr>
            <w:tcW w:w="9357" w:type="dxa"/>
          </w:tcPr>
          <w:p w:rsidR="003541FC" w:rsidRDefault="003541FC" w:rsidP="007F7273"/>
        </w:tc>
      </w:tr>
      <w:tr w:rsidR="003541FC" w:rsidRPr="00F442E5" w:rsidTr="007F7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Tr="007F7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541FC" w:rsidTr="007F7273">
        <w:trPr>
          <w:trHeight w:hRule="exact" w:val="138"/>
        </w:trPr>
        <w:tc>
          <w:tcPr>
            <w:tcW w:w="9357" w:type="dxa"/>
          </w:tcPr>
          <w:p w:rsidR="003541FC" w:rsidRDefault="003541FC" w:rsidP="007F7273"/>
        </w:tc>
      </w:tr>
      <w:tr w:rsidR="003541FC" w:rsidRPr="00F442E5" w:rsidTr="007F727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Tr="007F727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541FC" w:rsidTr="007F727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/>
        </w:tc>
      </w:tr>
    </w:tbl>
    <w:p w:rsidR="003541FC" w:rsidRDefault="003541FC" w:rsidP="003541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541FC" w:rsidRPr="005D4C80" w:rsidTr="00F442E5">
        <w:trPr>
          <w:trHeight w:hRule="exact" w:val="19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42E5" w:rsidRPr="00F442E5" w:rsidRDefault="00F442E5" w:rsidP="00F442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1.Бранская,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вузов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Бранская,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Панфилова.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перераб.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2020.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184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(Высшее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образование).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ISBN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978-5-534-06322-6.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ЭБС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[сайт].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9" w:anchor="page/1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urait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filosofiya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-454889#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page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</w:t>
              </w:r>
            </w:hyperlink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01.09.2020).</w:t>
            </w:r>
          </w:p>
          <w:p w:rsidR="003541FC" w:rsidRPr="00F442E5" w:rsidRDefault="00F442E5" w:rsidP="00F442E5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Светлов,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Философия: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вузов/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Светлов.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перераб.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2020.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339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(Высшее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образование).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ISBN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978-5-534-06928-0.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ЭБС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[сайт].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0" w:anchor="page/1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urait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filosofiya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-453120#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page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</w:t>
              </w:r>
            </w:hyperlink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01.09.2020).</w:t>
            </w:r>
          </w:p>
        </w:tc>
      </w:tr>
      <w:tr w:rsidR="003541FC" w:rsidRPr="005D4C80" w:rsidTr="00F442E5">
        <w:trPr>
          <w:trHeight w:hRule="exact" w:val="138"/>
        </w:trPr>
        <w:tc>
          <w:tcPr>
            <w:tcW w:w="9357" w:type="dxa"/>
          </w:tcPr>
          <w:p w:rsidR="003541FC" w:rsidRPr="00F442E5" w:rsidRDefault="003541FC" w:rsidP="007F7273">
            <w:pPr>
              <w:rPr>
                <w:sz w:val="20"/>
                <w:szCs w:val="20"/>
                <w:lang w:val="ru-RU"/>
              </w:rPr>
            </w:pPr>
          </w:p>
        </w:tc>
      </w:tr>
      <w:tr w:rsidR="003541FC" w:rsidRPr="00F442E5" w:rsidTr="00F442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sz w:val="20"/>
                <w:szCs w:val="20"/>
              </w:rPr>
            </w:pPr>
            <w:r w:rsidRPr="00F442E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 w:rsidRPr="00F442E5">
              <w:rPr>
                <w:sz w:val="20"/>
                <w:szCs w:val="20"/>
              </w:rPr>
              <w:t xml:space="preserve"> </w:t>
            </w:r>
            <w:r w:rsidRPr="00F442E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 w:rsidRPr="00F442E5">
              <w:rPr>
                <w:sz w:val="20"/>
                <w:szCs w:val="20"/>
              </w:rPr>
              <w:t xml:space="preserve"> </w:t>
            </w:r>
            <w:r w:rsidRPr="00F442E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 w:rsidRPr="00F442E5">
              <w:rPr>
                <w:sz w:val="20"/>
                <w:szCs w:val="20"/>
              </w:rPr>
              <w:t xml:space="preserve"> </w:t>
            </w:r>
          </w:p>
        </w:tc>
      </w:tr>
      <w:tr w:rsidR="003541FC" w:rsidRPr="005D4C80" w:rsidTr="00F442E5">
        <w:trPr>
          <w:trHeight w:hRule="exact" w:val="123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Начала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краткий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Ч.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1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=2953.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/1/1134800/2953.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Pr="00F442E5">
              <w:rPr>
                <w:lang w:val="ru-RU"/>
              </w:rPr>
              <w:t xml:space="preserve"> 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 xml:space="preserve">01.09.2020)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Начала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краткий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Ч.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2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=2954.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/1/1134804/2954.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F442E5" w:rsidRPr="00F442E5">
              <w:rPr>
                <w:rStyle w:val="a3"/>
                <w:rFonts w:ascii="Times New Roman" w:hAnsi="Times New Roman" w:cs="Times New Roman"/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  <w:r w:rsidRPr="00F442E5">
              <w:rPr>
                <w:lang w:val="ru-RU"/>
              </w:rPr>
              <w:t xml:space="preserve"> </w:t>
            </w:r>
            <w:r w:rsidR="007F7273" w:rsidRPr="00F442E5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Начала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краткий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Ч.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3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=2955.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/1/1134809/2955.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F442E5" w:rsidRPr="00F442E5">
              <w:rPr>
                <w:rStyle w:val="a3"/>
                <w:rFonts w:ascii="Times New Roman" w:hAnsi="Times New Roman" w:cs="Times New Roman"/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Начала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краткий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Ч.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4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=2956.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/1/1134815/2956.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F442E5" w:rsidRPr="00F442E5">
              <w:rPr>
                <w:rStyle w:val="a3"/>
                <w:rFonts w:ascii="Times New Roman" w:hAnsi="Times New Roman" w:cs="Times New Roman"/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Начала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краткий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пособие.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Ч.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5" w:history="1">
              <w:r w:rsidR="007F7273"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=2957.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/1/1134820/2957.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7F7273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7F7273"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7F7273" w:rsidRPr="00F442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Иоселиани,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Философия: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учебник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практикум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вузов/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Иоселиани.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6-е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перераб.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Юрайт,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2020.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531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(Высшее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образование).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ISBN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978-5-534-13460-5.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ЭБС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[сайт].</w:t>
            </w:r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F442E5">
              <w:rPr>
                <w:lang w:val="ru-RU"/>
              </w:rPr>
              <w:t xml:space="preserve"> </w:t>
            </w:r>
            <w:hyperlink r:id="rId16" w:anchor="page/1" w:history="1">
              <w:r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urait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viewer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filosofiya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-459157#</w:t>
              </w:r>
              <w:r w:rsidRPr="00F442E5">
                <w:rPr>
                  <w:rStyle w:val="a3"/>
                  <w:rFonts w:ascii="Times New Roman" w:hAnsi="Times New Roman" w:cs="Times New Roman"/>
                </w:rPr>
                <w:t>page</w:t>
              </w:r>
              <w:r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</w:t>
              </w:r>
            </w:hyperlink>
            <w:r w:rsidRPr="00F442E5">
              <w:rPr>
                <w:lang w:val="ru-RU"/>
              </w:rPr>
              <w:t xml:space="preserve"> 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="00F442E5" w:rsidRPr="00F442E5">
              <w:rPr>
                <w:lang w:val="ru-RU"/>
              </w:rPr>
              <w:t xml:space="preserve"> </w:t>
            </w:r>
            <w:r w:rsidR="00F442E5"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</w:p>
          <w:p w:rsidR="003541FC" w:rsidRPr="00F442E5" w:rsidRDefault="00F442E5" w:rsidP="007F72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Проблема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человека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классической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философии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хрестоматия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сост.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П.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Ахметзянова,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Жилина,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Теплых,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Э.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Чернова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[под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ред.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Жилиной]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2017.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URL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3541FC" w:rsidRPr="00F442E5">
              <w:rPr>
                <w:lang w:val="ru-RU"/>
              </w:rPr>
              <w:t xml:space="preserve"> </w:t>
            </w:r>
            <w:hyperlink r:id="rId17" w:history="1">
              <w:r w:rsidR="003541FC" w:rsidRPr="00F442E5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magtu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ru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=3320.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/1/1138307/3320.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3541FC" w:rsidRPr="00F442E5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3541FC" w:rsidRPr="00F442E5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Pr="00F442E5">
              <w:rPr>
                <w:rStyle w:val="a3"/>
                <w:rFonts w:ascii="Times New Roman" w:hAnsi="Times New Roman" w:cs="Times New Roman"/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F442E5">
              <w:rPr>
                <w:lang w:val="ru-RU"/>
              </w:rPr>
              <w:t xml:space="preserve"> </w:t>
            </w:r>
            <w:r w:rsidRPr="00F442E5">
              <w:rPr>
                <w:rFonts w:ascii="Times New Roman" w:hAnsi="Times New Roman" w:cs="Times New Roman"/>
                <w:color w:val="000000"/>
                <w:lang w:val="ru-RU"/>
              </w:rPr>
              <w:t>01.09.2020)</w:t>
            </w:r>
            <w:r w:rsidR="003541FC" w:rsidRPr="00F442E5">
              <w:rPr>
                <w:lang w:val="ru-RU"/>
              </w:rPr>
              <w:t xml:space="preserve"> </w:t>
            </w:r>
            <w:r w:rsidR="007F7273" w:rsidRPr="00F442E5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Макрообъект.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электронный.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ISBN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978-5-99678-0981-6.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доступны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также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="003541FC" w:rsidRPr="00F442E5">
              <w:rPr>
                <w:lang w:val="ru-RU"/>
              </w:rPr>
              <w:t xml:space="preserve"> 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CD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3541FC" w:rsidRPr="00F442E5">
              <w:rPr>
                <w:rFonts w:ascii="Times New Roman" w:hAnsi="Times New Roman" w:cs="Times New Roman"/>
                <w:color w:val="000000"/>
              </w:rPr>
              <w:t>ROM</w:t>
            </w:r>
            <w:r w:rsidR="003541FC" w:rsidRPr="00F442E5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="003541FC" w:rsidRPr="00F442E5">
              <w:rPr>
                <w:lang w:val="ru-RU"/>
              </w:rPr>
              <w:t xml:space="preserve"> </w:t>
            </w:r>
          </w:p>
          <w:p w:rsidR="003541FC" w:rsidRPr="00F442E5" w:rsidRDefault="003541FC" w:rsidP="007F7273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F442E5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3541FC" w:rsidRPr="00683A07" w:rsidRDefault="003541FC" w:rsidP="003541FC">
      <w:pPr>
        <w:rPr>
          <w:sz w:val="0"/>
          <w:szCs w:val="0"/>
          <w:lang w:val="ru-RU"/>
        </w:rPr>
      </w:pPr>
      <w:r w:rsidRPr="00683A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3541FC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541FC" w:rsidRPr="005D4C80" w:rsidTr="005D4C80">
        <w:trPr>
          <w:trHeight w:hRule="exact" w:val="594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4C80" w:rsidRPr="005D4C80" w:rsidRDefault="005D4C80" w:rsidP="005D4C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Лымарь, А. Т. Философия: практическое руководство : учебно-методическое пособие. Ч. 2 / А. Т. Лымарь. - Магнитогорск : МГТУ, 2010. - 1 электрон. опт. диск (CD-ROM). - Загл. с титул. экрана. - URL: </w:t>
            </w:r>
            <w:hyperlink r:id="rId18" w:history="1">
              <w:r w:rsidRPr="003246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https://magtu.informsystema.ru/uploader/fileUpload?name=983.pdf&amp;show=dcatalogues/1/1119109/983.pdf&amp;view=true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 - Макрообъект. - Текст : электронный. - Сведения доступны также на CD-ROM.</w:t>
            </w:r>
          </w:p>
          <w:p w:rsidR="005D4C80" w:rsidRPr="005D4C80" w:rsidRDefault="005D4C80" w:rsidP="005D4C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D4C80" w:rsidRPr="005D4C80" w:rsidRDefault="005D4C80" w:rsidP="005D4C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Лымарь, А. Т. Философия: практическое руководство : учебно-методическое пособие. Ч. 3 / А. Т. Лымарь. - Магнитогорск : МГТУ, 2010. - 1 электрон. опт. диск (CD-ROM). - Загл. с титул. экрана. - URL: </w:t>
            </w:r>
            <w:hyperlink r:id="rId19" w:history="1">
              <w:r w:rsidRPr="003246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https://magtu.informsystema.ru/uploader/fileUpload?name=984.pdf&amp;show=dcatalogues/1/1119111/984.pdf&amp;view=true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 - Макрообъект. - Текст : электронный. - Сведения доступны также на CD-ROM.</w:t>
            </w:r>
          </w:p>
          <w:p w:rsidR="005D4C80" w:rsidRPr="005D4C80" w:rsidRDefault="005D4C80" w:rsidP="005D4C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541FC" w:rsidRPr="00683A07" w:rsidRDefault="005D4C80" w:rsidP="005D4C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Ахметзянова, М. П. Философские проблемы науки : практикум / М. П. Ахметзянова ; МГТУ. - Магнитогорск : МГТУ, 2017. - 1 электрон. опт. диск (CD-ROM). - Загл. с титул. экрана. - URL: </w:t>
            </w:r>
            <w:hyperlink r:id="rId20" w:history="1">
              <w:r w:rsidRPr="003246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https://magtu.informsystema.ru/uploader/fileUpload?name=3191.pdf&amp;show=dcatalogues/1/1136674/3191.pdf&amp;view=true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5D4C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 - Макрообъект. - Текст : электронный. - Сведения доступны также на CD-ROM.</w:t>
            </w:r>
            <w:r w:rsidR="003541FC" w:rsidRPr="00683A07">
              <w:rPr>
                <w:lang w:val="ru-RU"/>
              </w:rPr>
              <w:t xml:space="preserve"> </w:t>
            </w:r>
          </w:p>
        </w:tc>
      </w:tr>
      <w:tr w:rsidR="003541FC" w:rsidRPr="005D4C80" w:rsidTr="00580125">
        <w:trPr>
          <w:trHeight w:hRule="exact" w:val="138"/>
        </w:trPr>
        <w:tc>
          <w:tcPr>
            <w:tcW w:w="264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RPr="005D4C80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5D4C80" w:rsidTr="0058012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5D4C80" w:rsidTr="00580125">
        <w:trPr>
          <w:trHeight w:hRule="exact" w:val="277"/>
        </w:trPr>
        <w:tc>
          <w:tcPr>
            <w:tcW w:w="264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541FC" w:rsidTr="00580125">
        <w:trPr>
          <w:trHeight w:hRule="exact" w:val="555"/>
        </w:trPr>
        <w:tc>
          <w:tcPr>
            <w:tcW w:w="264" w:type="dxa"/>
          </w:tcPr>
          <w:p w:rsidR="003541FC" w:rsidRDefault="003541FC" w:rsidP="007F727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548"/>
        </w:trPr>
        <w:tc>
          <w:tcPr>
            <w:tcW w:w="264" w:type="dxa"/>
          </w:tcPr>
          <w:p w:rsidR="003541FC" w:rsidRDefault="003541FC" w:rsidP="007F727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826"/>
        </w:trPr>
        <w:tc>
          <w:tcPr>
            <w:tcW w:w="264" w:type="dxa"/>
          </w:tcPr>
          <w:p w:rsidR="003541FC" w:rsidRDefault="003541FC" w:rsidP="007F727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580125" w:rsidTr="00580125">
        <w:trPr>
          <w:trHeight w:hRule="exact" w:val="826"/>
        </w:trPr>
        <w:tc>
          <w:tcPr>
            <w:tcW w:w="264" w:type="dxa"/>
          </w:tcPr>
          <w:p w:rsidR="00580125" w:rsidRDefault="00580125" w:rsidP="007F727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125" w:rsidRPr="00881AE9" w:rsidRDefault="00580125" w:rsidP="007F7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125" w:rsidRDefault="00580125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125" w:rsidRDefault="00580125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580125" w:rsidRDefault="00580125" w:rsidP="007F7273"/>
        </w:tc>
      </w:tr>
      <w:tr w:rsidR="003541FC" w:rsidTr="007F7273">
        <w:trPr>
          <w:trHeight w:hRule="exact" w:val="591"/>
        </w:trPr>
        <w:tc>
          <w:tcPr>
            <w:tcW w:w="264" w:type="dxa"/>
          </w:tcPr>
          <w:p w:rsidR="003541FC" w:rsidRDefault="003541FC" w:rsidP="007F7273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138"/>
        </w:trPr>
        <w:tc>
          <w:tcPr>
            <w:tcW w:w="264" w:type="dxa"/>
          </w:tcPr>
          <w:p w:rsidR="003541FC" w:rsidRDefault="003541FC" w:rsidP="007F7273"/>
        </w:tc>
        <w:tc>
          <w:tcPr>
            <w:tcW w:w="2099" w:type="dxa"/>
          </w:tcPr>
          <w:p w:rsidR="003541FC" w:rsidRDefault="003541FC" w:rsidP="007F7273"/>
        </w:tc>
        <w:tc>
          <w:tcPr>
            <w:tcW w:w="3199" w:type="dxa"/>
          </w:tcPr>
          <w:p w:rsidR="003541FC" w:rsidRDefault="003541FC" w:rsidP="007F7273"/>
        </w:tc>
        <w:tc>
          <w:tcPr>
            <w:tcW w:w="3770" w:type="dxa"/>
          </w:tcPr>
          <w:p w:rsidR="003541FC" w:rsidRDefault="003541FC" w:rsidP="007F7273"/>
        </w:tc>
        <w:tc>
          <w:tcPr>
            <w:tcW w:w="92" w:type="dxa"/>
          </w:tcPr>
          <w:p w:rsidR="003541FC" w:rsidRDefault="003541FC" w:rsidP="007F7273"/>
        </w:tc>
      </w:tr>
      <w:tr w:rsidR="003541FC" w:rsidRPr="005D4C80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Tr="00580125">
        <w:trPr>
          <w:trHeight w:hRule="exact" w:val="270"/>
        </w:trPr>
        <w:tc>
          <w:tcPr>
            <w:tcW w:w="264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14"/>
        </w:trPr>
        <w:tc>
          <w:tcPr>
            <w:tcW w:w="264" w:type="dxa"/>
          </w:tcPr>
          <w:p w:rsidR="003541FC" w:rsidRDefault="003541FC" w:rsidP="007F7273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812F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540"/>
        </w:trPr>
        <w:tc>
          <w:tcPr>
            <w:tcW w:w="264" w:type="dxa"/>
          </w:tcPr>
          <w:p w:rsidR="003541FC" w:rsidRDefault="003541FC" w:rsidP="007F7273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/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555"/>
        </w:trPr>
        <w:tc>
          <w:tcPr>
            <w:tcW w:w="264" w:type="dxa"/>
          </w:tcPr>
          <w:p w:rsidR="003541FC" w:rsidRDefault="003541FC" w:rsidP="007F727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C14A0F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541FC" w:rsidRPr="00812F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541FC"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826"/>
        </w:trPr>
        <w:tc>
          <w:tcPr>
            <w:tcW w:w="264" w:type="dxa"/>
          </w:tcPr>
          <w:p w:rsidR="003541FC" w:rsidRDefault="003541FC" w:rsidP="007F727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812F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Tr="00580125">
        <w:trPr>
          <w:trHeight w:hRule="exact" w:val="555"/>
        </w:trPr>
        <w:tc>
          <w:tcPr>
            <w:tcW w:w="264" w:type="dxa"/>
          </w:tcPr>
          <w:p w:rsidR="003541FC" w:rsidRDefault="003541FC" w:rsidP="007F7273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Pr="00683A07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83A0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41FC" w:rsidRDefault="003541FC" w:rsidP="007F7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812F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3541FC" w:rsidRDefault="003541FC" w:rsidP="007F7273"/>
        </w:tc>
      </w:tr>
      <w:tr w:rsidR="003541FC" w:rsidRPr="005D4C80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A07">
              <w:rPr>
                <w:lang w:val="ru-RU"/>
              </w:rPr>
              <w:t xml:space="preserve"> </w:t>
            </w:r>
          </w:p>
        </w:tc>
      </w:tr>
      <w:tr w:rsidR="003541FC" w:rsidRPr="005D4C80" w:rsidTr="00580125">
        <w:trPr>
          <w:trHeight w:hRule="exact" w:val="138"/>
        </w:trPr>
        <w:tc>
          <w:tcPr>
            <w:tcW w:w="264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3541FC" w:rsidRPr="00683A07" w:rsidRDefault="003541FC" w:rsidP="007F7273">
            <w:pPr>
              <w:rPr>
                <w:lang w:val="ru-RU"/>
              </w:rPr>
            </w:pPr>
          </w:p>
        </w:tc>
      </w:tr>
      <w:tr w:rsidR="003541FC" w:rsidRPr="005D4C80" w:rsidTr="005801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83A07">
              <w:rPr>
                <w:lang w:val="ru-RU"/>
              </w:rPr>
              <w:t xml:space="preserve"> </w:t>
            </w:r>
          </w:p>
        </w:tc>
      </w:tr>
    </w:tbl>
    <w:p w:rsidR="003541FC" w:rsidRPr="00683A07" w:rsidRDefault="003541FC" w:rsidP="003541FC">
      <w:pPr>
        <w:rPr>
          <w:sz w:val="0"/>
          <w:szCs w:val="0"/>
          <w:lang w:val="ru-RU"/>
        </w:rPr>
      </w:pPr>
      <w:r w:rsidRPr="00683A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41FC" w:rsidRPr="005D4C80" w:rsidTr="007F727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="00F44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F44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3A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83A07">
              <w:rPr>
                <w:lang w:val="ru-RU"/>
              </w:rPr>
              <w:t xml:space="preserve"> </w:t>
            </w:r>
            <w:r w:rsidRPr="00683A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lang w:val="ru-RU"/>
              </w:rPr>
              <w:t xml:space="preserve"> </w:t>
            </w:r>
          </w:p>
          <w:p w:rsidR="003541FC" w:rsidRPr="00683A07" w:rsidRDefault="003541FC" w:rsidP="007F7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3A07">
              <w:rPr>
                <w:lang w:val="ru-RU"/>
              </w:rPr>
              <w:t xml:space="preserve"> </w:t>
            </w:r>
          </w:p>
        </w:tc>
      </w:tr>
    </w:tbl>
    <w:p w:rsidR="003541FC" w:rsidRPr="00683A07" w:rsidRDefault="003541FC" w:rsidP="003541FC">
      <w:pPr>
        <w:rPr>
          <w:lang w:val="ru-RU"/>
        </w:rPr>
      </w:pPr>
    </w:p>
    <w:p w:rsidR="003541FC" w:rsidRDefault="003541FC">
      <w:pPr>
        <w:rPr>
          <w:lang w:val="ru-RU"/>
        </w:rPr>
      </w:pPr>
    </w:p>
    <w:p w:rsidR="00310D2B" w:rsidRDefault="00310D2B">
      <w:pPr>
        <w:rPr>
          <w:lang w:val="ru-RU"/>
        </w:rPr>
      </w:pPr>
      <w:r>
        <w:rPr>
          <w:lang w:val="ru-RU"/>
        </w:rPr>
        <w:br w:type="page"/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310D2B" w:rsidRPr="00310D2B" w:rsidRDefault="00310D2B" w:rsidP="00310D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Сравнительный анализ архаичных, народностно-национальных и мировых религий.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«даршаны»? Как классифицируют философские школы в древнеиндийской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 В чем принципиальное отличие астики и настики? По каким критериям буддизм можно отнести к философской школе?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Покажите на примере философии Аристотеля космоцентристский характер античной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Жэнь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н.э – VIв. н.э.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VIIIв. – XVIв.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Мейстер Экхарт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природоцентризм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 ) природоцентризм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Дж.Бруно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Антисциентистские направления философской мысли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взглядов на материю как субстанцию: от физикализма через метафизику к диалектике.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Номологическая модель единства мира указывает на то, что мире един благодаря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закон отрицания отрицания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процессуальность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310D2B" w:rsidRPr="00310D2B" w:rsidRDefault="00310D2B" w:rsidP="00310D2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310D2B" w:rsidRPr="00310D2B" w:rsidRDefault="00310D2B" w:rsidP="00310D2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его прямохождении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фактически не развивается, являясь тем кем был при рождении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310D2B" w:rsidRDefault="00310D2B">
      <w:pPr>
        <w:rPr>
          <w:lang w:val="ru-RU"/>
        </w:rPr>
      </w:pPr>
      <w:r>
        <w:rPr>
          <w:lang w:val="ru-RU"/>
        </w:rPr>
        <w:br w:type="page"/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310D2B" w:rsidRPr="00310D2B" w:rsidRDefault="00310D2B" w:rsidP="00310D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10D2B" w:rsidRPr="00310D2B" w:rsidTr="007F727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10D2B" w:rsidRPr="00F442E5" w:rsidTr="007F72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310D2B" w:rsidRPr="00F442E5" w:rsidTr="007F72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310D2B" w:rsidRPr="00F442E5" w:rsidTr="007F72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310D2B" w:rsidRPr="00310D2B" w:rsidRDefault="00310D2B" w:rsidP="00310D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310D2B" w:rsidRPr="00310D2B" w:rsidRDefault="00310D2B" w:rsidP="00310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310D2B" w:rsidRPr="00310D2B" w:rsidRDefault="00310D2B" w:rsidP="00310D2B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310D2B" w:rsidRPr="00F442E5" w:rsidTr="007F72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ладеть навыками выражения и обоснования собственной позиции относительно современных социогуманитарных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Вариант 2.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6. Что такое в философии личностное измерение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антисциентистского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 чем сущность закона отрицания отрицания?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93A" w:rsidRPr="00310D2B" w:rsidRDefault="005A793A">
      <w:pPr>
        <w:rPr>
          <w:lang w:val="ru-RU"/>
        </w:rPr>
      </w:pPr>
    </w:p>
    <w:sectPr w:rsidR="005A793A" w:rsidRPr="00310D2B" w:rsidSect="005A793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0F" w:rsidRDefault="00C14A0F" w:rsidP="003541FC">
      <w:pPr>
        <w:spacing w:after="0" w:line="240" w:lineRule="auto"/>
      </w:pPr>
      <w:r>
        <w:separator/>
      </w:r>
    </w:p>
  </w:endnote>
  <w:endnote w:type="continuationSeparator" w:id="0">
    <w:p w:rsidR="00C14A0F" w:rsidRDefault="00C14A0F" w:rsidP="00354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0F" w:rsidRDefault="00C14A0F" w:rsidP="003541FC">
      <w:pPr>
        <w:spacing w:after="0" w:line="240" w:lineRule="auto"/>
      </w:pPr>
      <w:r>
        <w:separator/>
      </w:r>
    </w:p>
  </w:footnote>
  <w:footnote w:type="continuationSeparator" w:id="0">
    <w:p w:rsidR="00C14A0F" w:rsidRDefault="00C14A0F" w:rsidP="00354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6C63"/>
    <w:rsid w:val="001D66BA"/>
    <w:rsid w:val="001F0BC7"/>
    <w:rsid w:val="00202F43"/>
    <w:rsid w:val="00266EDE"/>
    <w:rsid w:val="00310D2B"/>
    <w:rsid w:val="003541FC"/>
    <w:rsid w:val="003C3911"/>
    <w:rsid w:val="00553E19"/>
    <w:rsid w:val="00580125"/>
    <w:rsid w:val="005A793A"/>
    <w:rsid w:val="005D4C80"/>
    <w:rsid w:val="007231F6"/>
    <w:rsid w:val="00737699"/>
    <w:rsid w:val="00744619"/>
    <w:rsid w:val="007F7273"/>
    <w:rsid w:val="00841F4B"/>
    <w:rsid w:val="00A62BE5"/>
    <w:rsid w:val="00B51295"/>
    <w:rsid w:val="00C14A0F"/>
    <w:rsid w:val="00C61518"/>
    <w:rsid w:val="00C91755"/>
    <w:rsid w:val="00CD780A"/>
    <w:rsid w:val="00D31453"/>
    <w:rsid w:val="00D44F6E"/>
    <w:rsid w:val="00DE4C42"/>
    <w:rsid w:val="00E209E2"/>
    <w:rsid w:val="00F442E5"/>
    <w:rsid w:val="00FB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E157F7-E538-4AF7-9276-347A50E4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D2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B006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1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54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41FC"/>
  </w:style>
  <w:style w:type="paragraph" w:styleId="a9">
    <w:name w:val="footer"/>
    <w:basedOn w:val="a"/>
    <w:link w:val="aa"/>
    <w:uiPriority w:val="99"/>
    <w:semiHidden/>
    <w:unhideWhenUsed/>
    <w:rsid w:val="00354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4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955.pdf&amp;show=dcatalogues/1/1134809/2955.pdf&amp;view=true" TargetMode="External"/><Relationship Id="rId18" Type="http://schemas.openxmlformats.org/officeDocument/2006/relationships/hyperlink" Target="https://magtu.informsystema.ru/uploader/fileUpload?name=983.pdf&amp;show=dcatalogues/1/1119109/983.pdf&amp;view=tru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954.pdf&amp;show=dcatalogues/1/1134804/2954.pdf&amp;view=true" TargetMode="External"/><Relationship Id="rId17" Type="http://schemas.openxmlformats.org/officeDocument/2006/relationships/hyperlink" Target="https://magtu.informsystema.ru/uploader/fileUpload?name=3320.pdf&amp;show=dcatalogues/1/1138307/3320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viewer/filosofiya-459157" TargetMode="External"/><Relationship Id="rId20" Type="http://schemas.openxmlformats.org/officeDocument/2006/relationships/hyperlink" Target="https://magtu.informsystema.ru/uploader/fileUpload?name=3191.pdf&amp;show=dcatalogues/1/1136674/3191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953.pdf&amp;show=dcatalogues/1/1134800/2953.pdf&amp;view=true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957.pdf&amp;show=dcatalogues/1/1134820/2957.pdf&amp;view=true" TargetMode="External"/><Relationship Id="rId23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viewer/filosofiya-453120" TargetMode="External"/><Relationship Id="rId19" Type="http://schemas.openxmlformats.org/officeDocument/2006/relationships/hyperlink" Target="https://magtu.informsystema.ru/uploader/fileUpload?name=984.pdf&amp;show=dcatalogues/1/1119111/984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filosofiya-454889" TargetMode="External"/><Relationship Id="rId14" Type="http://schemas.openxmlformats.org/officeDocument/2006/relationships/hyperlink" Target="https://magtu.informsystema.ru/uploader/fileUpload?name=2956.pdf&amp;show=dcatalogues/1/1134815/2956.pdf&amp;view=true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9184</Words>
  <Characters>52354</Characters>
  <Application>Microsoft Office Word</Application>
  <DocSecurity>0</DocSecurity>
  <Lines>436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2019-2020_38_03_01-дЭЭб-19-3_69_plx_Философия</vt:lpstr>
      <vt:lpstr>Лист1</vt:lpstr>
    </vt:vector>
  </TitlesOfParts>
  <Company/>
  <LinksUpToDate>false</LinksUpToDate>
  <CharactersWithSpaces>61416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2019-2020_38_03_01-дЭЭб-19-3_69_plx_Философия</dc:title>
  <dc:creator>FastReport.NET</dc:creator>
  <cp:lastModifiedBy>1</cp:lastModifiedBy>
  <cp:revision>7</cp:revision>
  <cp:lastPrinted>2020-03-13T03:51:00Z</cp:lastPrinted>
  <dcterms:created xsi:type="dcterms:W3CDTF">2020-09-28T12:09:00Z</dcterms:created>
  <dcterms:modified xsi:type="dcterms:W3CDTF">2020-11-22T20:12:00Z</dcterms:modified>
</cp:coreProperties>
</file>