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D39" w:rsidRDefault="00B84D39" w:rsidP="00B84D39">
      <w:pPr>
        <w:pStyle w:val="1"/>
        <w:ind w:left="0"/>
        <w:rPr>
          <w:rStyle w:val="FontStyle16"/>
          <w:b/>
          <w:bCs w:val="0"/>
          <w:sz w:val="24"/>
          <w:szCs w:val="24"/>
          <w:lang w:val="en-US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margin">
              <wp:align>center</wp:align>
            </wp:positionV>
            <wp:extent cx="6621780" cy="9053830"/>
            <wp:effectExtent l="19050" t="0" r="7620" b="0"/>
            <wp:wrapTight wrapText="bothSides">
              <wp:wrapPolygon edited="0">
                <wp:start x="-62" y="0"/>
                <wp:lineTo x="-62" y="21542"/>
                <wp:lineTo x="21625" y="21542"/>
                <wp:lineTo x="21625" y="0"/>
                <wp:lineTo x="-62" y="0"/>
              </wp:wrapPolygon>
            </wp:wrapTight>
            <wp:docPr id="6" name="Рисунок 5" descr="2018кон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конс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780" cy="905383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anchor>
        </w:drawing>
      </w:r>
    </w:p>
    <w:p w:rsidR="00B84D39" w:rsidRDefault="00B84D39" w:rsidP="00B84D39">
      <w:pPr>
        <w:pStyle w:val="1"/>
        <w:ind w:left="0" w:hanging="426"/>
        <w:rPr>
          <w:rStyle w:val="FontStyle16"/>
          <w:b/>
          <w:bCs w:val="0"/>
          <w:sz w:val="24"/>
          <w:szCs w:val="24"/>
          <w:lang w:val="en-US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273800" cy="8847701"/>
            <wp:effectExtent l="19050" t="0" r="0" b="0"/>
            <wp:docPr id="7" name="Рисунок 6" descr="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84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373" w:rsidRPr="00346373" w:rsidRDefault="00346373" w:rsidP="00346373">
      <w:pPr>
        <w:widowControl/>
        <w:autoSpaceDE/>
        <w:autoSpaceDN/>
        <w:adjustRightInd/>
        <w:ind w:firstLine="0"/>
        <w:jc w:val="left"/>
      </w:pPr>
      <w:r w:rsidRPr="00346373">
        <w:lastRenderedPageBreak/>
        <w:fldChar w:fldCharType="begin"/>
      </w:r>
      <w:r w:rsidRPr="00346373">
        <w:instrText xml:space="preserve"> INCLUDEPICTURE "/var/folders/kt/q6pmlrvj6hz3r6jmh0h3lwrm0000gn/T/com.microsoft.Word/WebArchiveCopyPasteTempFiles/page1image20893344" \* MERGEFORMATINET </w:instrText>
      </w:r>
      <w:r w:rsidRPr="00346373">
        <w:fldChar w:fldCharType="separate"/>
      </w:r>
      <w:r w:rsidR="00E5339D" w:rsidRPr="003463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ge1image20893344" style="width:467.5pt;height:662.6pt;mso-width-percent:0;mso-height-percent:0;mso-width-percent:0;mso-height-percent:0">
            <v:imagedata r:id="rId14" r:href="rId15"/>
          </v:shape>
        </w:pict>
      </w:r>
      <w:r w:rsidRPr="00346373">
        <w:fldChar w:fldCharType="end"/>
      </w:r>
    </w:p>
    <w:p w:rsidR="007754E4" w:rsidRPr="00C17915" w:rsidRDefault="002773CC" w:rsidP="00346373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br w:type="page"/>
      </w:r>
      <w:r w:rsidR="00965A00" w:rsidRPr="00980FD2">
        <w:rPr>
          <w:rStyle w:val="FontStyle16"/>
          <w:b/>
          <w:bCs w:val="0"/>
          <w:sz w:val="24"/>
          <w:szCs w:val="24"/>
        </w:rPr>
        <w:lastRenderedPageBreak/>
        <w:t xml:space="preserve">         </w:t>
      </w:r>
      <w:r w:rsidR="005E0FCA" w:rsidRPr="00C17915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FB6C61" w:rsidRPr="00FB6C61" w:rsidRDefault="00FB6C61" w:rsidP="00FB6C61">
      <w:pPr>
        <w:pStyle w:val="afc"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FB6C61">
        <w:rPr>
          <w:rFonts w:ascii="Times New Roman" w:hAnsi="Times New Roman" w:cs="Times New Roman"/>
          <w:sz w:val="24"/>
        </w:rPr>
        <w:t>Цель изучения дисциплины состоит в том, чтобы дать будущему специалисту знания о материалах, используемых в горной промышленности; ознакомить с методами испытаний материалов и требованиями безопасности при использовании веществ; сформировать навыки выбора материалов для реализации мероприятий по совершенствованию и повышению технического уровня горного производства, эффективности технологических процессов горного производства.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>подготовки</w:t>
      </w:r>
      <w:r w:rsidR="0005446F">
        <w:rPr>
          <w:rStyle w:val="FontStyle21"/>
          <w:sz w:val="24"/>
          <w:szCs w:val="24"/>
        </w:rPr>
        <w:t xml:space="preserve"> специалиста</w:t>
      </w:r>
    </w:p>
    <w:p w:rsidR="00910AD0" w:rsidRPr="00B01F1A" w:rsidRDefault="0049314C" w:rsidP="00B01F1A">
      <w:pPr>
        <w:pStyle w:val="Style9"/>
        <w:widowControl/>
        <w:tabs>
          <w:tab w:val="left" w:pos="466"/>
          <w:tab w:val="left" w:pos="1418"/>
        </w:tabs>
        <w:rPr>
          <w:rStyle w:val="FontStyle16"/>
          <w:b w:val="0"/>
          <w:bCs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B01F1A">
        <w:t>К</w:t>
      </w:r>
      <w:r w:rsidR="00B01F1A" w:rsidRPr="00EC35AF">
        <w:t>онструкционные и инструментальные материалы в горном производстве</w:t>
      </w:r>
      <w:r w:rsidRPr="00C17915">
        <w:rPr>
          <w:rStyle w:val="FontStyle16"/>
          <w:b w:val="0"/>
          <w:sz w:val="24"/>
          <w:szCs w:val="24"/>
        </w:rPr>
        <w:t xml:space="preserve">» входит в </w:t>
      </w:r>
      <w:r w:rsidR="00B01F1A">
        <w:rPr>
          <w:rStyle w:val="FontStyle16"/>
          <w:b w:val="0"/>
          <w:sz w:val="24"/>
          <w:szCs w:val="24"/>
        </w:rPr>
        <w:t>базовую</w:t>
      </w:r>
      <w:r w:rsidR="008443AF" w:rsidRPr="00970540">
        <w:rPr>
          <w:rStyle w:val="FontStyle16"/>
          <w:b w:val="0"/>
          <w:sz w:val="24"/>
          <w:szCs w:val="24"/>
        </w:rPr>
        <w:t xml:space="preserve"> часть</w:t>
      </w:r>
      <w:r w:rsidR="00BF56FE">
        <w:rPr>
          <w:rStyle w:val="FontStyle16"/>
          <w:b w:val="0"/>
          <w:sz w:val="24"/>
          <w:szCs w:val="24"/>
        </w:rPr>
        <w:t xml:space="preserve"> </w:t>
      </w:r>
      <w:r w:rsidR="00970540">
        <w:t>учебного плана подготовки специалистов по специальности 21.5.04 Горное дело специализация Маркшейдерское дело.</w:t>
      </w:r>
    </w:p>
    <w:p w:rsidR="00B01F1A" w:rsidRDefault="0049314C" w:rsidP="00B01F1A"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970540">
        <w:rPr>
          <w:rStyle w:val="FontStyle16"/>
          <w:b w:val="0"/>
          <w:sz w:val="24"/>
          <w:szCs w:val="24"/>
        </w:rPr>
        <w:t xml:space="preserve">таких дисциплин, как </w:t>
      </w:r>
      <w:r w:rsidR="00B01F1A" w:rsidRPr="00EC35AF">
        <w:rPr>
          <w:rStyle w:val="FontStyle17"/>
          <w:sz w:val="24"/>
          <w:szCs w:val="24"/>
        </w:rPr>
        <w:t>«</w:t>
      </w:r>
      <w:r w:rsidR="00B01F1A" w:rsidRPr="00EC35AF">
        <w:t xml:space="preserve">Физика», «Химия», «Геология», «Основы горного дела», </w:t>
      </w:r>
      <w:r w:rsidR="00B01F1A" w:rsidRPr="00EC35AF">
        <w:rPr>
          <w:bCs/>
        </w:rPr>
        <w:t>«Механизация горног</w:t>
      </w:r>
      <w:r w:rsidR="00B01F1A">
        <w:rPr>
          <w:bCs/>
        </w:rPr>
        <w:t>о производства»,</w:t>
      </w:r>
      <w:r w:rsidR="00B01F1A" w:rsidRPr="00EC35AF">
        <w:t xml:space="preserve"> «Механика», «Сопротивление материалов».</w:t>
      </w:r>
    </w:p>
    <w:p w:rsidR="00B01F1A" w:rsidRPr="00B01F1A" w:rsidRDefault="00773127" w:rsidP="00B01F1A">
      <w:pPr>
        <w:tabs>
          <w:tab w:val="left" w:pos="1418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970540">
        <w:rPr>
          <w:rStyle w:val="FontStyle16"/>
          <w:b w:val="0"/>
          <w:sz w:val="24"/>
          <w:szCs w:val="24"/>
        </w:rPr>
        <w:t xml:space="preserve">для изучения таких дисциплин, как </w:t>
      </w:r>
      <w:r w:rsidR="00B01F1A">
        <w:rPr>
          <w:rStyle w:val="FontStyle16"/>
          <w:b w:val="0"/>
          <w:sz w:val="24"/>
          <w:szCs w:val="24"/>
        </w:rPr>
        <w:t>«</w:t>
      </w:r>
      <w:r w:rsidR="00B01F1A" w:rsidRPr="00B01F1A">
        <w:rPr>
          <w:rStyle w:val="FontStyle16"/>
          <w:b w:val="0"/>
          <w:sz w:val="24"/>
          <w:szCs w:val="24"/>
        </w:rPr>
        <w:t>Обоснование проектных решений</w:t>
      </w:r>
      <w:r w:rsidR="00B01F1A">
        <w:rPr>
          <w:rStyle w:val="FontStyle16"/>
          <w:b w:val="0"/>
          <w:sz w:val="24"/>
          <w:szCs w:val="24"/>
        </w:rPr>
        <w:t>», «</w:t>
      </w:r>
      <w:r w:rsidR="00B01F1A" w:rsidRPr="00B01F1A">
        <w:rPr>
          <w:rStyle w:val="FontStyle16"/>
          <w:b w:val="0"/>
          <w:sz w:val="24"/>
          <w:szCs w:val="24"/>
        </w:rPr>
        <w:t xml:space="preserve">Безопасность ведения </w:t>
      </w:r>
      <w:r w:rsidR="00B01F1A">
        <w:rPr>
          <w:rStyle w:val="FontStyle16"/>
          <w:b w:val="0"/>
          <w:sz w:val="24"/>
          <w:szCs w:val="24"/>
        </w:rPr>
        <w:t>горных работ», «</w:t>
      </w:r>
      <w:r w:rsidR="00B01F1A" w:rsidRPr="00B01F1A">
        <w:rPr>
          <w:rStyle w:val="FontStyle16"/>
          <w:b w:val="0"/>
          <w:sz w:val="24"/>
          <w:szCs w:val="24"/>
        </w:rPr>
        <w:t>Комплексное и</w:t>
      </w:r>
      <w:r w:rsidR="00B01F1A">
        <w:rPr>
          <w:rStyle w:val="FontStyle16"/>
          <w:b w:val="0"/>
          <w:sz w:val="24"/>
          <w:szCs w:val="24"/>
        </w:rPr>
        <w:t>спользование природных ресурсов», «</w:t>
      </w:r>
      <w:r w:rsidR="00B01F1A" w:rsidRPr="00B01F1A">
        <w:rPr>
          <w:rStyle w:val="FontStyle16"/>
          <w:b w:val="0"/>
          <w:sz w:val="24"/>
          <w:szCs w:val="24"/>
        </w:rPr>
        <w:t>Инженерно-геологическое и гидрогеологическое обеспечение горных ра</w:t>
      </w:r>
      <w:r w:rsidR="00B01F1A">
        <w:rPr>
          <w:rStyle w:val="FontStyle16"/>
          <w:b w:val="0"/>
          <w:sz w:val="24"/>
          <w:szCs w:val="24"/>
        </w:rPr>
        <w:t>бот».</w:t>
      </w:r>
    </w:p>
    <w:p w:rsidR="00B01F1A" w:rsidRDefault="00B01F1A" w:rsidP="00B01F1A">
      <w:pPr>
        <w:rPr>
          <w:rStyle w:val="FontStyle21"/>
          <w:sz w:val="24"/>
          <w:szCs w:val="24"/>
        </w:rPr>
      </w:pPr>
    </w:p>
    <w:p w:rsidR="004F032A" w:rsidRPr="00B01F1A" w:rsidRDefault="007754E4" w:rsidP="00B01F1A">
      <w:pPr>
        <w:rPr>
          <w:rStyle w:val="FontStyle21"/>
          <w:b/>
          <w:sz w:val="24"/>
          <w:szCs w:val="24"/>
        </w:rPr>
      </w:pPr>
      <w:r w:rsidRPr="00B01F1A">
        <w:rPr>
          <w:rStyle w:val="FontStyle21"/>
          <w:b/>
          <w:sz w:val="24"/>
          <w:szCs w:val="24"/>
        </w:rPr>
        <w:t>3 Ком</w:t>
      </w:r>
      <w:r w:rsidR="00767409" w:rsidRPr="00B01F1A">
        <w:rPr>
          <w:rStyle w:val="FontStyle21"/>
          <w:b/>
          <w:sz w:val="24"/>
          <w:szCs w:val="24"/>
        </w:rPr>
        <w:t>петенции</w:t>
      </w:r>
      <w:r w:rsidRPr="00B01F1A">
        <w:rPr>
          <w:rStyle w:val="FontStyle21"/>
          <w:b/>
          <w:sz w:val="24"/>
          <w:szCs w:val="24"/>
        </w:rPr>
        <w:t xml:space="preserve"> обучающегося</w:t>
      </w:r>
      <w:r w:rsidR="00767409" w:rsidRPr="00B01F1A">
        <w:rPr>
          <w:rStyle w:val="FontStyle21"/>
          <w:b/>
          <w:sz w:val="24"/>
          <w:szCs w:val="24"/>
        </w:rPr>
        <w:t>,</w:t>
      </w:r>
      <w:r w:rsidRPr="00B01F1A">
        <w:rPr>
          <w:rStyle w:val="FontStyle21"/>
          <w:b/>
          <w:sz w:val="24"/>
          <w:szCs w:val="24"/>
        </w:rPr>
        <w:t xml:space="preserve"> формируемые в результате освоения </w:t>
      </w:r>
      <w:r w:rsidR="0079022C" w:rsidRPr="00B01F1A">
        <w:rPr>
          <w:rStyle w:val="FontStyle21"/>
          <w:b/>
          <w:sz w:val="24"/>
          <w:szCs w:val="24"/>
        </w:rPr>
        <w:br/>
      </w:r>
      <w:r w:rsidRPr="00B01F1A">
        <w:rPr>
          <w:rStyle w:val="FontStyle21"/>
          <w:b/>
          <w:sz w:val="24"/>
          <w:szCs w:val="24"/>
        </w:rPr>
        <w:t>дисциплины (модуля)</w:t>
      </w:r>
      <w:r w:rsidR="002E61E7" w:rsidRPr="00B01F1A">
        <w:rPr>
          <w:rStyle w:val="FontStyle21"/>
          <w:b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ED417B">
        <w:rPr>
          <w:rStyle w:val="FontStyle16"/>
          <w:b w:val="0"/>
          <w:sz w:val="24"/>
          <w:szCs w:val="24"/>
        </w:rPr>
        <w:t xml:space="preserve"> (модуля)</w:t>
      </w:r>
      <w:r w:rsidR="00B01F1A">
        <w:rPr>
          <w:rStyle w:val="FontStyle16"/>
          <w:b w:val="0"/>
          <w:sz w:val="24"/>
          <w:szCs w:val="24"/>
        </w:rPr>
        <w:t xml:space="preserve"> </w:t>
      </w:r>
      <w:r w:rsidR="00970540" w:rsidRPr="00C17915">
        <w:rPr>
          <w:rStyle w:val="FontStyle16"/>
          <w:b w:val="0"/>
          <w:sz w:val="24"/>
          <w:szCs w:val="24"/>
        </w:rPr>
        <w:t>«</w:t>
      </w:r>
      <w:r w:rsidR="00B01F1A">
        <w:t>К</w:t>
      </w:r>
      <w:r w:rsidR="00B01F1A" w:rsidRPr="00EC35AF">
        <w:t>онструкционные и инструментальные материалы в горном производстве</w:t>
      </w:r>
      <w:r w:rsidR="00970540" w:rsidRPr="00C17915">
        <w:rPr>
          <w:rStyle w:val="FontStyle16"/>
          <w:b w:val="0"/>
          <w:sz w:val="24"/>
          <w:szCs w:val="24"/>
        </w:rPr>
        <w:t>»</w:t>
      </w:r>
      <w:r w:rsidR="00B01F1A">
        <w:rPr>
          <w:rStyle w:val="FontStyle16"/>
          <w:b w:val="0"/>
          <w:sz w:val="24"/>
          <w:szCs w:val="24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ED417B" w:rsidRDefault="00C640B4" w:rsidP="005C5F1A">
            <w:pPr>
              <w:ind w:firstLine="0"/>
              <w:jc w:val="center"/>
            </w:pPr>
            <w:r w:rsidRPr="00ED417B">
              <w:t xml:space="preserve">Структурный </w:t>
            </w:r>
            <w:r w:rsidRPr="00ED417B">
              <w:br/>
              <w:t xml:space="preserve">элемент </w:t>
            </w:r>
            <w:r w:rsidRPr="00ED417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ED417B" w:rsidRDefault="00C640B4" w:rsidP="005C5F1A">
            <w:pPr>
              <w:ind w:firstLine="0"/>
              <w:jc w:val="center"/>
            </w:pPr>
            <w:r w:rsidRPr="00ED417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A76896" w:rsidRDefault="00A76896" w:rsidP="009A12D1">
            <w:pPr>
              <w:tabs>
                <w:tab w:val="left" w:pos="466"/>
                <w:tab w:val="left" w:pos="896"/>
                <w:tab w:val="left" w:pos="1418"/>
              </w:tabs>
              <w:ind w:firstLine="0"/>
              <w:rPr>
                <w:b/>
              </w:rPr>
            </w:pPr>
            <w:r w:rsidRPr="00A76896">
              <w:rPr>
                <w:b/>
              </w:rPr>
              <w:t>ОПК-1 –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77FA4" w:rsidRDefault="00C640B4" w:rsidP="005C5F1A">
            <w:pPr>
              <w:ind w:firstLine="0"/>
              <w:jc w:val="left"/>
            </w:pPr>
            <w:r w:rsidRPr="00977F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A76896" w:rsidRDefault="00A76896" w:rsidP="001A2FEF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 w:rsidRPr="00A76896">
              <w:rPr>
                <w:sz w:val="24"/>
                <w:szCs w:val="24"/>
              </w:rPr>
              <w:t>содержание профессиональной деятельности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77FA4" w:rsidRDefault="00C640B4" w:rsidP="005C5F1A">
            <w:pPr>
              <w:ind w:firstLine="0"/>
              <w:jc w:val="left"/>
            </w:pPr>
            <w:r w:rsidRPr="00977F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A76896" w:rsidRDefault="00A76896" w:rsidP="00977FA4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 w:rsidRPr="00A76896">
              <w:rPr>
                <w:sz w:val="24"/>
                <w:szCs w:val="24"/>
              </w:rPr>
              <w:t>решать задачи профессиональной деятельности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77FA4" w:rsidRDefault="00C640B4" w:rsidP="005C5F1A">
            <w:pPr>
              <w:ind w:firstLine="0"/>
              <w:jc w:val="left"/>
            </w:pPr>
            <w:r w:rsidRPr="00977F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A76896" w:rsidRDefault="00A76896" w:rsidP="00977FA4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 w:rsidRPr="00A76896">
              <w:rPr>
                <w:sz w:val="24"/>
                <w:szCs w:val="24"/>
              </w:rPr>
              <w:t>способностью изучать отечественный и зарубежный опыт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66B6F" w:rsidRDefault="00B66B6F" w:rsidP="005C5F1A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B66B6F">
              <w:rPr>
                <w:b/>
              </w:rPr>
              <w:t>ПК-16 готовностью выполнять экспериментальные и лабораторные исследования, интерпретировать полученные результаты, составлять и защищать отчеты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640B4" w:rsidRDefault="00C640B4" w:rsidP="005C5F1A">
            <w:pPr>
              <w:ind w:firstLine="0"/>
              <w:jc w:val="left"/>
              <w:rPr>
                <w:highlight w:val="yellow"/>
              </w:rPr>
            </w:pPr>
            <w:r w:rsidRPr="00ED417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640B4" w:rsidRDefault="00B66B6F" w:rsidP="005C5F1A">
            <w:pPr>
              <w:ind w:firstLine="0"/>
              <w:jc w:val="left"/>
              <w:rPr>
                <w:highlight w:val="yellow"/>
              </w:rPr>
            </w:pPr>
            <w:r w:rsidRPr="00EC35AF">
              <w:t>методы и методики исследований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ED417B" w:rsidRDefault="00C640B4" w:rsidP="005C5F1A">
            <w:pPr>
              <w:ind w:firstLine="0"/>
              <w:jc w:val="left"/>
              <w:rPr>
                <w:highlight w:val="yellow"/>
              </w:rPr>
            </w:pPr>
            <w:r w:rsidRPr="00ED417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640B4" w:rsidRDefault="00B66B6F" w:rsidP="00977FA4">
            <w:pPr>
              <w:ind w:firstLine="0"/>
              <w:jc w:val="left"/>
              <w:rPr>
                <w:highlight w:val="yellow"/>
              </w:rPr>
            </w:pPr>
            <w:r w:rsidRPr="00EC35AF">
              <w:t>спланировать и поставить эксперимент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ED417B" w:rsidRDefault="00C640B4" w:rsidP="005C5F1A">
            <w:pPr>
              <w:ind w:firstLine="0"/>
              <w:jc w:val="left"/>
            </w:pPr>
            <w:r w:rsidRPr="00ED417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640B4" w:rsidRDefault="00B66B6F" w:rsidP="005C5F1A">
            <w:pPr>
              <w:ind w:firstLine="0"/>
              <w:jc w:val="left"/>
              <w:rPr>
                <w:highlight w:val="yellow"/>
              </w:rPr>
            </w:pPr>
            <w:r w:rsidRPr="00EC35AF">
              <w:t>методикой проведения технологических экспериментов в лабораторных условиях и интерпретации результатов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6"/>
          <w:footerReference w:type="default" r:id="rId17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6C72B4">
        <w:rPr>
          <w:rStyle w:val="FontStyle18"/>
          <w:b w:val="0"/>
          <w:sz w:val="24"/>
          <w:szCs w:val="24"/>
          <w:u w:val="single"/>
        </w:rPr>
        <w:t xml:space="preserve">4 </w:t>
      </w:r>
      <w:r w:rsidR="00EF48C1"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1C0B37">
        <w:rPr>
          <w:rStyle w:val="FontStyle18"/>
          <w:b w:val="0"/>
          <w:sz w:val="24"/>
          <w:szCs w:val="24"/>
          <w:u w:val="single"/>
        </w:rPr>
        <w:t>1</w:t>
      </w:r>
      <w:r w:rsidR="006C72B4">
        <w:rPr>
          <w:rStyle w:val="FontStyle18"/>
          <w:b w:val="0"/>
          <w:sz w:val="24"/>
          <w:szCs w:val="24"/>
          <w:u w:val="single"/>
        </w:rPr>
        <w:t>44</w:t>
      </w:r>
      <w:r w:rsidR="009077E3">
        <w:rPr>
          <w:rStyle w:val="FontStyle18"/>
          <w:b w:val="0"/>
          <w:sz w:val="24"/>
          <w:szCs w:val="24"/>
          <w:u w:val="single"/>
        </w:rPr>
        <w:t xml:space="preserve"> </w:t>
      </w:r>
      <w:proofErr w:type="gramStart"/>
      <w:r w:rsidR="00EF48C1" w:rsidRPr="00EF48C1">
        <w:rPr>
          <w:rStyle w:val="FontStyle18"/>
          <w:b w:val="0"/>
          <w:sz w:val="24"/>
          <w:szCs w:val="24"/>
        </w:rPr>
        <w:t>акад.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proofErr w:type="gramEnd"/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48C1">
        <w:rPr>
          <w:rStyle w:val="FontStyle18"/>
          <w:b w:val="0"/>
          <w:sz w:val="24"/>
          <w:szCs w:val="24"/>
        </w:rPr>
        <w:t>–</w:t>
      </w:r>
      <w:r w:rsidRPr="00EF48C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D1B21">
        <w:rPr>
          <w:rStyle w:val="FontStyle18"/>
          <w:b w:val="0"/>
          <w:sz w:val="24"/>
          <w:szCs w:val="24"/>
          <w:u w:val="single"/>
        </w:rPr>
        <w:t>8,7</w:t>
      </w:r>
      <w:r w:rsidR="009077E3" w:rsidRPr="009077E3">
        <w:rPr>
          <w:rStyle w:val="FontStyle18"/>
          <w:b w:val="0"/>
          <w:sz w:val="24"/>
          <w:szCs w:val="24"/>
          <w:u w:val="single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3267AD">
        <w:rPr>
          <w:rStyle w:val="FontStyle18"/>
          <w:b w:val="0"/>
          <w:sz w:val="24"/>
          <w:szCs w:val="24"/>
        </w:rPr>
        <w:t>часов:</w:t>
      </w:r>
    </w:p>
    <w:p w:rsidR="003267AD" w:rsidRPr="003267AD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3267AD">
        <w:rPr>
          <w:rStyle w:val="FontStyle18"/>
          <w:b w:val="0"/>
          <w:sz w:val="24"/>
          <w:szCs w:val="24"/>
        </w:rPr>
        <w:t>–</w:t>
      </w:r>
      <w:r w:rsidRPr="003267AD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BD1B21">
        <w:rPr>
          <w:rStyle w:val="FontStyle18"/>
          <w:b w:val="0"/>
          <w:sz w:val="24"/>
          <w:szCs w:val="24"/>
          <w:u w:val="single"/>
        </w:rPr>
        <w:t>8</w:t>
      </w:r>
      <w:r w:rsidRPr="003267AD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3267AD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267AD">
        <w:rPr>
          <w:rStyle w:val="FontStyle18"/>
          <w:b w:val="0"/>
          <w:sz w:val="24"/>
          <w:szCs w:val="24"/>
        </w:rPr>
        <w:tab/>
        <w:t>–</w:t>
      </w:r>
      <w:r w:rsidRPr="003267AD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BD1B21">
        <w:rPr>
          <w:rStyle w:val="FontStyle18"/>
          <w:b w:val="0"/>
          <w:sz w:val="24"/>
          <w:szCs w:val="24"/>
          <w:u w:val="single"/>
        </w:rPr>
        <w:t>0,7</w:t>
      </w:r>
      <w:r w:rsidR="00D26D2D">
        <w:rPr>
          <w:rStyle w:val="FontStyle18"/>
          <w:b w:val="0"/>
          <w:sz w:val="24"/>
          <w:szCs w:val="24"/>
        </w:rPr>
        <w:t xml:space="preserve"> </w:t>
      </w:r>
      <w:r w:rsidRPr="003267AD">
        <w:rPr>
          <w:rStyle w:val="FontStyle18"/>
          <w:b w:val="0"/>
          <w:sz w:val="24"/>
          <w:szCs w:val="24"/>
        </w:rPr>
        <w:t>акад. часов</w:t>
      </w:r>
      <w:r w:rsidR="006C72B4">
        <w:rPr>
          <w:rStyle w:val="FontStyle18"/>
          <w:b w:val="0"/>
          <w:sz w:val="24"/>
          <w:szCs w:val="24"/>
        </w:rPr>
        <w:t>;</w:t>
      </w:r>
      <w:r w:rsidRPr="003267AD">
        <w:rPr>
          <w:rStyle w:val="FontStyle18"/>
          <w:b w:val="0"/>
          <w:sz w:val="24"/>
          <w:szCs w:val="24"/>
        </w:rPr>
        <w:t xml:space="preserve"> </w:t>
      </w:r>
    </w:p>
    <w:p w:rsidR="00066036" w:rsidRDefault="00066036" w:rsidP="006C7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267AD">
        <w:rPr>
          <w:rStyle w:val="FontStyle18"/>
          <w:b w:val="0"/>
          <w:sz w:val="24"/>
          <w:szCs w:val="24"/>
        </w:rPr>
        <w:t>–</w:t>
      </w:r>
      <w:r w:rsidRPr="003267AD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3267AD">
        <w:rPr>
          <w:rStyle w:val="FontStyle18"/>
          <w:b w:val="0"/>
          <w:sz w:val="24"/>
          <w:szCs w:val="24"/>
        </w:rPr>
        <w:t xml:space="preserve">та </w:t>
      </w:r>
      <w:r w:rsidR="00B229AE" w:rsidRPr="003267AD">
        <w:rPr>
          <w:rStyle w:val="FontStyle18"/>
          <w:b w:val="0"/>
          <w:sz w:val="24"/>
          <w:szCs w:val="24"/>
        </w:rPr>
        <w:t xml:space="preserve">– </w:t>
      </w:r>
      <w:r w:rsidR="00BD1B21">
        <w:rPr>
          <w:rStyle w:val="FontStyle18"/>
          <w:b w:val="0"/>
          <w:sz w:val="24"/>
          <w:szCs w:val="24"/>
          <w:u w:val="single"/>
        </w:rPr>
        <w:t>131</w:t>
      </w:r>
      <w:r w:rsidR="00346373">
        <w:rPr>
          <w:rStyle w:val="FontStyle18"/>
          <w:b w:val="0"/>
          <w:sz w:val="24"/>
          <w:szCs w:val="24"/>
          <w:u w:val="single"/>
        </w:rPr>
        <w:t>,4</w:t>
      </w:r>
      <w:r w:rsidR="009077E3">
        <w:rPr>
          <w:rStyle w:val="FontStyle18"/>
          <w:b w:val="0"/>
          <w:sz w:val="24"/>
          <w:szCs w:val="24"/>
          <w:u w:val="single"/>
        </w:rPr>
        <w:t xml:space="preserve"> </w:t>
      </w:r>
      <w:r w:rsidR="00EF48C1" w:rsidRPr="003267AD">
        <w:rPr>
          <w:rStyle w:val="FontStyle18"/>
          <w:b w:val="0"/>
          <w:sz w:val="24"/>
          <w:szCs w:val="24"/>
        </w:rPr>
        <w:t xml:space="preserve">акад. </w:t>
      </w:r>
      <w:r w:rsidRPr="003267AD">
        <w:rPr>
          <w:rStyle w:val="FontStyle18"/>
          <w:b w:val="0"/>
          <w:sz w:val="24"/>
          <w:szCs w:val="24"/>
        </w:rPr>
        <w:t>часов</w:t>
      </w:r>
      <w:r w:rsidR="00BD1B21">
        <w:rPr>
          <w:rStyle w:val="FontStyle18"/>
          <w:b w:val="0"/>
          <w:sz w:val="24"/>
          <w:szCs w:val="24"/>
        </w:rPr>
        <w:t>;</w:t>
      </w:r>
    </w:p>
    <w:p w:rsidR="00BD1B21" w:rsidRPr="00BD1B21" w:rsidRDefault="00BD1B21" w:rsidP="00BD1B21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210E7C">
        <w:rPr>
          <w:rStyle w:val="FontStyle18"/>
          <w:b w:val="0"/>
          <w:sz w:val="24"/>
          <w:szCs w:val="24"/>
        </w:rPr>
        <w:t>–</w:t>
      </w:r>
      <w:r w:rsidRPr="00210E7C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зачету</w:t>
      </w:r>
      <w:r w:rsidRPr="00210E7C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  <w:u w:val="single"/>
        </w:rPr>
        <w:t>3,9</w:t>
      </w:r>
      <w:r w:rsidRPr="00210E7C">
        <w:rPr>
          <w:rStyle w:val="FontStyle18"/>
          <w:b w:val="0"/>
          <w:sz w:val="24"/>
          <w:szCs w:val="24"/>
        </w:rPr>
        <w:t xml:space="preserve"> акад. </w:t>
      </w:r>
      <w:r w:rsidRPr="00D17066">
        <w:rPr>
          <w:rStyle w:val="FontStyle18"/>
          <w:b w:val="0"/>
          <w:sz w:val="24"/>
          <w:szCs w:val="24"/>
        </w:rPr>
        <w:t>часа</w:t>
      </w:r>
      <w:r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C17915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C17915" w:rsidRDefault="000E1F74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3267AD" w:rsidRPr="005E7F37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5E7F37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удиторная </w:t>
            </w:r>
            <w:r w:rsidR="00E0634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</w:t>
            </w:r>
            <w:r w:rsidRPr="005E7F37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онтактная работа </w:t>
            </w:r>
            <w:r w:rsidRPr="005E7F37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C45CA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45CA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C45CA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C45CAB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C45CA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AF5B03" w:rsidRPr="00C17915" w:rsidTr="00491DE2">
        <w:trPr>
          <w:trHeight w:val="268"/>
        </w:trPr>
        <w:tc>
          <w:tcPr>
            <w:tcW w:w="1425" w:type="pct"/>
          </w:tcPr>
          <w:p w:rsidR="00AF5B03" w:rsidRPr="009077E3" w:rsidRDefault="00AF5B03" w:rsidP="009077E3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9077E3">
              <w:rPr>
                <w:b/>
              </w:rPr>
              <w:t>1.</w:t>
            </w:r>
            <w:r w:rsidR="009077E3" w:rsidRPr="009077E3">
              <w:rPr>
                <w:b/>
              </w:rPr>
              <w:t xml:space="preserve"> Раздел.</w:t>
            </w:r>
            <w:r w:rsidRPr="009077E3">
              <w:rPr>
                <w:b/>
              </w:rPr>
              <w:t xml:space="preserve"> </w:t>
            </w:r>
            <w:r w:rsidR="00AB504E" w:rsidRPr="0017387B">
              <w:rPr>
                <w:b/>
              </w:rPr>
              <w:t>Общие сведения о строении, структуре и свойствах материалов</w:t>
            </w:r>
          </w:p>
        </w:tc>
        <w:tc>
          <w:tcPr>
            <w:tcW w:w="186" w:type="pct"/>
            <w:vAlign w:val="center"/>
          </w:tcPr>
          <w:p w:rsidR="00AF5B03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AF5B03" w:rsidRPr="00C708BB" w:rsidRDefault="00AF5B03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vAlign w:val="center"/>
          </w:tcPr>
          <w:p w:rsidR="00AF5B03" w:rsidRPr="00C708BB" w:rsidRDefault="00AF5B03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AF5B03" w:rsidRPr="00C708BB" w:rsidRDefault="00AF5B03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AF5B03" w:rsidRPr="00C45CAB" w:rsidRDefault="00AF5B03" w:rsidP="00491DE2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AF5B03" w:rsidRPr="001121F8" w:rsidRDefault="00AF5B0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AF5B03" w:rsidRPr="00C17915" w:rsidRDefault="00AF5B03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AF5B03" w:rsidRPr="00C17915" w:rsidRDefault="00AF5B03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BD1B21" w:rsidRPr="00C17915" w:rsidTr="00491DE2">
        <w:trPr>
          <w:trHeight w:val="268"/>
        </w:trPr>
        <w:tc>
          <w:tcPr>
            <w:tcW w:w="1425" w:type="pct"/>
          </w:tcPr>
          <w:p w:rsidR="00BD1B21" w:rsidRDefault="00BD1B21" w:rsidP="009077E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010BB">
              <w:t>Тема 1.1. Основные понятия. Цель и задачи дисциплины. Классификация материалов. Строение кристаллических веществ</w:t>
            </w:r>
            <w:r>
              <w:t>.</w:t>
            </w:r>
          </w:p>
        </w:tc>
        <w:tc>
          <w:tcPr>
            <w:tcW w:w="186" w:type="pct"/>
            <w:vAlign w:val="center"/>
          </w:tcPr>
          <w:p w:rsidR="00BD1B21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Pr="00992698" w:rsidRDefault="00BD1B21" w:rsidP="00491DE2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1075" w:type="pct"/>
          </w:tcPr>
          <w:p w:rsidR="00BD1B21" w:rsidRPr="001121F8" w:rsidRDefault="00BD1B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C17915" w:rsidRDefault="00BD1B21" w:rsidP="00652487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871D63" w:rsidRDefault="00BD1B21" w:rsidP="00A76896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268"/>
        </w:trPr>
        <w:tc>
          <w:tcPr>
            <w:tcW w:w="1425" w:type="pct"/>
          </w:tcPr>
          <w:p w:rsidR="00BD1B21" w:rsidRPr="00C708BB" w:rsidRDefault="00BD1B21" w:rsidP="009077E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010BB">
              <w:t>Тема 1.2. Классификация материалов. Физические, механические, технологические свойства материалов и методы их определения</w:t>
            </w:r>
            <w:r>
              <w:t>.</w:t>
            </w: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Pr="00AF5B03" w:rsidRDefault="00BD1B21" w:rsidP="00491DE2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1075" w:type="pct"/>
          </w:tcPr>
          <w:p w:rsidR="00BD1B21" w:rsidRPr="00C45CAB" w:rsidRDefault="00BD1B21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C17915" w:rsidRDefault="00BD1B21" w:rsidP="00652487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871D63" w:rsidRDefault="00BD1B21" w:rsidP="00066036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C708BB" w:rsidRDefault="00BD1B21" w:rsidP="00097DF3">
            <w:pPr>
              <w:ind w:firstLine="0"/>
            </w:pPr>
            <w:r w:rsidRPr="006010BB">
              <w:t>Тема 1.3. Кристаллизация, кристаллическая структура и дефекты кристаллической решётки.</w:t>
            </w: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ind w:hanging="7"/>
              <w:jc w:val="center"/>
            </w:pPr>
            <w:r>
              <w:t>9</w:t>
            </w:r>
          </w:p>
        </w:tc>
        <w:tc>
          <w:tcPr>
            <w:tcW w:w="1075" w:type="pct"/>
          </w:tcPr>
          <w:p w:rsidR="00BD1B21" w:rsidRPr="00C45CAB" w:rsidRDefault="00BD1B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ED417B" w:rsidRDefault="00BD1B21" w:rsidP="00652487">
            <w:pPr>
              <w:pStyle w:val="Style14"/>
              <w:widowControl/>
              <w:ind w:firstLine="0"/>
              <w:jc w:val="left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4657C" w:rsidTr="00491DE2">
        <w:trPr>
          <w:trHeight w:val="499"/>
        </w:trPr>
        <w:tc>
          <w:tcPr>
            <w:tcW w:w="1425" w:type="pct"/>
          </w:tcPr>
          <w:p w:rsidR="00BD1B21" w:rsidRPr="000F2EB9" w:rsidRDefault="00BD1B21" w:rsidP="00066036">
            <w:pPr>
              <w:pStyle w:val="Style14"/>
              <w:widowControl/>
              <w:ind w:firstLine="0"/>
              <w:rPr>
                <w:b/>
              </w:rPr>
            </w:pPr>
            <w:r w:rsidRPr="000F2EB9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BD1B21" w:rsidRPr="000F2EB9" w:rsidRDefault="000E1F74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220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:rsidR="00BD1B21" w:rsidRPr="000F2EB9" w:rsidRDefault="00BD1B21" w:rsidP="00E126A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332" w:type="pct"/>
            <w:vAlign w:val="center"/>
          </w:tcPr>
          <w:p w:rsidR="00BD1B21" w:rsidRPr="000F2EB9" w:rsidRDefault="00BD1B21" w:rsidP="00992698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75" w:type="pct"/>
          </w:tcPr>
          <w:p w:rsidR="00BD1B21" w:rsidRPr="000F2EB9" w:rsidRDefault="00BD1B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BD1B21" w:rsidRPr="00097DF3" w:rsidRDefault="00BD1B21" w:rsidP="0065248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97DF3">
              <w:rPr>
                <w:b/>
              </w:rPr>
              <w:t>Выполненные практические работы</w:t>
            </w:r>
          </w:p>
        </w:tc>
        <w:tc>
          <w:tcPr>
            <w:tcW w:w="372" w:type="pct"/>
          </w:tcPr>
          <w:p w:rsidR="00BD1B21" w:rsidRPr="00C4657C" w:rsidRDefault="00BD1B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267AD" w:rsidRPr="00C17915" w:rsidTr="00491DE2">
        <w:trPr>
          <w:trHeight w:val="70"/>
        </w:trPr>
        <w:tc>
          <w:tcPr>
            <w:tcW w:w="1425" w:type="pct"/>
          </w:tcPr>
          <w:p w:rsidR="003267AD" w:rsidRPr="009077E3" w:rsidRDefault="00E512A8" w:rsidP="001F0564">
            <w:pPr>
              <w:pStyle w:val="Style14"/>
              <w:widowControl/>
              <w:ind w:firstLine="0"/>
              <w:rPr>
                <w:b/>
              </w:rPr>
            </w:pPr>
            <w:r w:rsidRPr="009077E3">
              <w:rPr>
                <w:b/>
              </w:rPr>
              <w:t>2.</w:t>
            </w:r>
            <w:r w:rsidR="00AF5B03" w:rsidRPr="009077E3">
              <w:rPr>
                <w:b/>
              </w:rPr>
              <w:t xml:space="preserve"> Раздел</w:t>
            </w:r>
            <w:r w:rsidR="0017387B">
              <w:rPr>
                <w:b/>
              </w:rPr>
              <w:t>.</w:t>
            </w:r>
            <w:r w:rsidRPr="009077E3">
              <w:rPr>
                <w:b/>
              </w:rPr>
              <w:t xml:space="preserve"> </w:t>
            </w:r>
            <w:r w:rsidR="0017387B" w:rsidRPr="0017387B">
              <w:rPr>
                <w:b/>
                <w:bCs/>
              </w:rPr>
              <w:t>Металлы и сплавы на их ос</w:t>
            </w:r>
            <w:r w:rsidR="0017387B" w:rsidRPr="0017387B">
              <w:rPr>
                <w:b/>
                <w:bCs/>
              </w:rPr>
              <w:lastRenderedPageBreak/>
              <w:t>нове</w:t>
            </w:r>
          </w:p>
        </w:tc>
        <w:tc>
          <w:tcPr>
            <w:tcW w:w="186" w:type="pct"/>
            <w:vAlign w:val="center"/>
          </w:tcPr>
          <w:p w:rsidR="003267AD" w:rsidRPr="00C708BB" w:rsidRDefault="000E1F74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3267AD" w:rsidRPr="00C708BB" w:rsidRDefault="003267AD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vAlign w:val="center"/>
          </w:tcPr>
          <w:p w:rsidR="003267AD" w:rsidRPr="00C708BB" w:rsidRDefault="003267AD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3267AD" w:rsidRPr="00C708BB" w:rsidRDefault="003267AD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260BCD" w:rsidRDefault="003267AD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3267AD" w:rsidRPr="00C45CAB" w:rsidRDefault="003267AD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BD1B21" w:rsidRPr="00C17915" w:rsidTr="00491DE2">
        <w:trPr>
          <w:trHeight w:val="499"/>
        </w:trPr>
        <w:tc>
          <w:tcPr>
            <w:tcW w:w="1425" w:type="pct"/>
          </w:tcPr>
          <w:p w:rsidR="00BD1B21" w:rsidRPr="00C708BB" w:rsidRDefault="00BD1B21" w:rsidP="00E512A8">
            <w:pPr>
              <w:pStyle w:val="Style14"/>
              <w:widowControl/>
              <w:ind w:firstLine="0"/>
            </w:pPr>
            <w:r w:rsidRPr="006010BB">
              <w:t>Тема 2.1. Получение чугуна, стали, цветных металлов</w:t>
            </w:r>
            <w:r>
              <w:t>.</w:t>
            </w: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Pr="00BD4E27" w:rsidRDefault="00BD1B21" w:rsidP="00491DE2">
            <w:pPr>
              <w:ind w:firstLine="0"/>
              <w:jc w:val="center"/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C45CAB" w:rsidRDefault="00BD1B21" w:rsidP="00AA0E6B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C17915" w:rsidRDefault="00BD1B21" w:rsidP="00652487">
            <w:pPr>
              <w:ind w:firstLine="0"/>
              <w:rPr>
                <w:color w:val="C00000"/>
              </w:rPr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99"/>
        </w:trPr>
        <w:tc>
          <w:tcPr>
            <w:tcW w:w="1425" w:type="pct"/>
          </w:tcPr>
          <w:p w:rsidR="00BD1B21" w:rsidRPr="00C708BB" w:rsidRDefault="00BD1B21" w:rsidP="00E512A8">
            <w:pPr>
              <w:pStyle w:val="Style14"/>
              <w:widowControl/>
              <w:ind w:firstLine="0"/>
            </w:pPr>
            <w:r w:rsidRPr="006010BB">
              <w:t>Тема 2.2 Фазовые и структурные превращения в сплавах. Диаграмма состояния сплавов. Стали и чугуны</w:t>
            </w:r>
            <w:r>
              <w:t>.</w:t>
            </w: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0,4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0,4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ind w:firstLine="0"/>
              <w:jc w:val="center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C45CAB" w:rsidRDefault="00BD1B21" w:rsidP="00AA0E6B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ED417B" w:rsidRDefault="00BD1B21" w:rsidP="00652487">
            <w:pPr>
              <w:ind w:firstLine="0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99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</w:pPr>
            <w:r>
              <w:t>Тема 2.3.</w:t>
            </w:r>
            <w:r w:rsidRPr="006010BB">
              <w:t xml:space="preserve"> Управление свойствами сплавов и изделий.</w:t>
            </w:r>
          </w:p>
          <w:p w:rsidR="00BD1B21" w:rsidRPr="00C708BB" w:rsidRDefault="00BD1B21" w:rsidP="00ED417B">
            <w:pPr>
              <w:pStyle w:val="Style14"/>
              <w:widowControl/>
              <w:ind w:firstLine="0"/>
            </w:pP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0,4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0,4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ind w:firstLine="0"/>
              <w:jc w:val="center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C45CAB" w:rsidRDefault="00BD1B21" w:rsidP="00ED417B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ED417B" w:rsidRDefault="00BD1B21" w:rsidP="00652487">
            <w:pPr>
              <w:ind w:firstLine="0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ED417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4657C" w:rsidTr="00491DE2">
        <w:trPr>
          <w:trHeight w:val="499"/>
        </w:trPr>
        <w:tc>
          <w:tcPr>
            <w:tcW w:w="1425" w:type="pct"/>
          </w:tcPr>
          <w:p w:rsidR="00BD1B21" w:rsidRPr="000F2EB9" w:rsidRDefault="00BD1B21" w:rsidP="00ED417B">
            <w:pPr>
              <w:pStyle w:val="Style14"/>
              <w:widowControl/>
              <w:ind w:firstLine="0"/>
              <w:rPr>
                <w:b/>
              </w:rPr>
            </w:pPr>
            <w:r w:rsidRPr="000F2EB9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BD1B21" w:rsidRPr="000F2EB9" w:rsidRDefault="000E1F74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:rsidR="00BD1B21" w:rsidRPr="000F2EB9" w:rsidRDefault="00BD1B21" w:rsidP="00E126A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" w:type="pct"/>
            <w:vAlign w:val="center"/>
          </w:tcPr>
          <w:p w:rsidR="00BD1B21" w:rsidRPr="000F2EB9" w:rsidRDefault="00BD1B21" w:rsidP="00BD1B2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75" w:type="pct"/>
          </w:tcPr>
          <w:p w:rsidR="00BD1B21" w:rsidRPr="000F2EB9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BD1B21" w:rsidRPr="000F2EB9" w:rsidRDefault="00BD1B21" w:rsidP="00652487">
            <w:pPr>
              <w:ind w:firstLine="0"/>
              <w:rPr>
                <w:b/>
              </w:rPr>
            </w:pPr>
            <w:r w:rsidRPr="00097DF3">
              <w:rPr>
                <w:b/>
              </w:rPr>
              <w:t>Выполненные практические работы</w:t>
            </w:r>
          </w:p>
        </w:tc>
        <w:tc>
          <w:tcPr>
            <w:tcW w:w="372" w:type="pct"/>
          </w:tcPr>
          <w:p w:rsidR="00BD1B21" w:rsidRPr="00C4657C" w:rsidRDefault="00BD1B21" w:rsidP="00ED417B">
            <w:pPr>
              <w:pStyle w:val="Style14"/>
              <w:widowControl/>
              <w:ind w:firstLine="0"/>
              <w:jc w:val="left"/>
            </w:pPr>
          </w:p>
        </w:tc>
      </w:tr>
      <w:tr w:rsidR="00ED417B" w:rsidRPr="00C17915" w:rsidTr="00491DE2">
        <w:trPr>
          <w:trHeight w:val="268"/>
        </w:trPr>
        <w:tc>
          <w:tcPr>
            <w:tcW w:w="1425" w:type="pct"/>
          </w:tcPr>
          <w:p w:rsidR="00ED417B" w:rsidRPr="009077E3" w:rsidRDefault="00ED417B" w:rsidP="00ED417B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9077E3">
              <w:rPr>
                <w:b/>
              </w:rPr>
              <w:t>3.</w:t>
            </w:r>
            <w:r w:rsidR="009077E3" w:rsidRPr="009077E3">
              <w:rPr>
                <w:b/>
              </w:rPr>
              <w:t xml:space="preserve"> Раздел.</w:t>
            </w:r>
            <w:r w:rsidRPr="009077E3">
              <w:rPr>
                <w:b/>
              </w:rPr>
              <w:t xml:space="preserve"> </w:t>
            </w:r>
            <w:r w:rsidR="0017387B" w:rsidRPr="0017387B">
              <w:rPr>
                <w:b/>
              </w:rPr>
              <w:t>Неметаллические конструкционные материалы</w:t>
            </w:r>
          </w:p>
        </w:tc>
        <w:tc>
          <w:tcPr>
            <w:tcW w:w="186" w:type="pct"/>
            <w:vAlign w:val="center"/>
          </w:tcPr>
          <w:p w:rsidR="00ED417B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ED417B" w:rsidRPr="00C708BB" w:rsidRDefault="00ED417B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vAlign w:val="center"/>
          </w:tcPr>
          <w:p w:rsidR="00ED417B" w:rsidRPr="00C708BB" w:rsidRDefault="00ED417B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ED417B" w:rsidRPr="00C708BB" w:rsidRDefault="00ED417B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ED417B" w:rsidRPr="00260BCD" w:rsidRDefault="00ED417B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ED417B" w:rsidRPr="00C45CAB" w:rsidRDefault="00ED417B" w:rsidP="00ED417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ED417B" w:rsidRPr="00C17915" w:rsidRDefault="00ED417B" w:rsidP="00ED417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ED417B" w:rsidRPr="00C17915" w:rsidRDefault="00ED417B" w:rsidP="00ED417B">
            <w:pPr>
              <w:pStyle w:val="Style14"/>
              <w:widowControl/>
              <w:ind w:firstLine="0"/>
              <w:jc w:val="left"/>
            </w:pP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C708BB" w:rsidRDefault="00BD1B21" w:rsidP="0017387B">
            <w:pPr>
              <w:pStyle w:val="Style14"/>
              <w:widowControl/>
              <w:ind w:firstLine="0"/>
            </w:pPr>
            <w:r w:rsidRPr="006010BB">
              <w:t xml:space="preserve">Тема 3.1. Стекло </w:t>
            </w: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ind w:firstLine="0"/>
              <w:jc w:val="center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BD1B21" w:rsidRPr="00C45CAB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Pr="00864332" w:rsidRDefault="00BD1B21" w:rsidP="00652487">
            <w:pPr>
              <w:pStyle w:val="Style14"/>
              <w:widowControl/>
              <w:ind w:firstLine="0"/>
              <w:jc w:val="left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pStyle w:val="Style14"/>
              <w:widowControl/>
              <w:ind w:firstLine="0"/>
            </w:pPr>
            <w:r w:rsidRPr="006010BB">
              <w:t>Тема 3.2. Неорганические строительные материалы</w:t>
            </w:r>
          </w:p>
          <w:p w:rsidR="00BD1B21" w:rsidRPr="00C708BB" w:rsidRDefault="00BD1B21" w:rsidP="00ED417B">
            <w:pPr>
              <w:pStyle w:val="Style14"/>
              <w:widowControl/>
              <w:ind w:firstLine="0"/>
            </w:pP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ind w:firstLine="0"/>
              <w:jc w:val="center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C45CAB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ind w:firstLine="0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</w:pPr>
            <w:r w:rsidRPr="006010BB">
              <w:t>Тема 3.3. Разрыхленные, дисперсные и каменные материалы</w:t>
            </w:r>
          </w:p>
          <w:p w:rsidR="00BD1B21" w:rsidRPr="00C708BB" w:rsidRDefault="00BD1B21" w:rsidP="00ED417B">
            <w:pPr>
              <w:pStyle w:val="Style14"/>
              <w:widowControl/>
              <w:ind w:firstLine="0"/>
            </w:pP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BD1B21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  <w:vAlign w:val="center"/>
          </w:tcPr>
          <w:p w:rsidR="00BD1B21" w:rsidRPr="00260BCD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C45CAB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ind w:firstLine="0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</w:pPr>
            <w:r>
              <w:t>Тема 3.4.</w:t>
            </w:r>
            <w:r w:rsidRPr="006010BB">
              <w:t xml:space="preserve"> Полимерные материалы</w:t>
            </w:r>
          </w:p>
          <w:p w:rsidR="00BD1B21" w:rsidRPr="00C708BB" w:rsidRDefault="00BD1B21" w:rsidP="00ED417B">
            <w:pPr>
              <w:pStyle w:val="Style14"/>
              <w:widowControl/>
              <w:ind w:firstLine="0"/>
            </w:pP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  <w:vAlign w:val="center"/>
          </w:tcPr>
          <w:p w:rsidR="00BD1B21" w:rsidRPr="00260BCD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C45CAB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</w:t>
            </w: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lastRenderedPageBreak/>
              <w:t xml:space="preserve">Выполнение практических </w:t>
            </w:r>
            <w:r>
              <w:lastRenderedPageBreak/>
              <w:t>работ</w:t>
            </w:r>
          </w:p>
        </w:tc>
        <w:tc>
          <w:tcPr>
            <w:tcW w:w="372" w:type="pct"/>
          </w:tcPr>
          <w:p w:rsidR="00BD1B21" w:rsidRPr="00C17915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ОПК-1, </w:t>
            </w:r>
            <w:r w:rsidRPr="00871D63">
              <w:rPr>
                <w:sz w:val="22"/>
                <w:szCs w:val="22"/>
              </w:rPr>
              <w:lastRenderedPageBreak/>
              <w:t>ПК-</w:t>
            </w:r>
            <w:r>
              <w:rPr>
                <w:sz w:val="22"/>
                <w:szCs w:val="22"/>
              </w:rPr>
              <w:t>162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  <w:rPr>
                <w:bCs/>
              </w:rPr>
            </w:pPr>
            <w:r w:rsidRPr="006010BB">
              <w:t xml:space="preserve">Тема </w:t>
            </w:r>
            <w:r w:rsidRPr="006010BB">
              <w:rPr>
                <w:bCs/>
              </w:rPr>
              <w:t>3.5.</w:t>
            </w:r>
            <w:r w:rsidRPr="006010BB">
              <w:t xml:space="preserve"> </w:t>
            </w:r>
            <w:r w:rsidRPr="006010BB">
              <w:rPr>
                <w:bCs/>
              </w:rPr>
              <w:t xml:space="preserve">Керамика </w:t>
            </w:r>
          </w:p>
          <w:p w:rsidR="00BD1B21" w:rsidRPr="00C708BB" w:rsidRDefault="00BD1B21" w:rsidP="00ED417B">
            <w:pPr>
              <w:pStyle w:val="Style14"/>
              <w:widowControl/>
              <w:ind w:firstLine="0"/>
            </w:pPr>
          </w:p>
        </w:tc>
        <w:tc>
          <w:tcPr>
            <w:tcW w:w="186" w:type="pct"/>
            <w:vAlign w:val="center"/>
          </w:tcPr>
          <w:p w:rsidR="00BD1B21" w:rsidRPr="00C708BB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0,2</w:t>
            </w:r>
          </w:p>
        </w:tc>
        <w:tc>
          <w:tcPr>
            <w:tcW w:w="332" w:type="pct"/>
            <w:vAlign w:val="center"/>
          </w:tcPr>
          <w:p w:rsidR="00BD1B21" w:rsidRPr="00260BCD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BD1B21" w:rsidRPr="00C45CAB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C17915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  <w:rPr>
                <w:bCs/>
              </w:rPr>
            </w:pPr>
            <w:r w:rsidRPr="006010BB">
              <w:rPr>
                <w:bCs/>
              </w:rPr>
              <w:t>Тема 3.6 Древесные материалы</w:t>
            </w:r>
          </w:p>
          <w:p w:rsidR="00BD1B21" w:rsidRPr="006010BB" w:rsidRDefault="00BD1B21" w:rsidP="0017387B">
            <w:pPr>
              <w:ind w:firstLine="0"/>
            </w:pPr>
          </w:p>
        </w:tc>
        <w:tc>
          <w:tcPr>
            <w:tcW w:w="186" w:type="pct"/>
            <w:vAlign w:val="center"/>
          </w:tcPr>
          <w:p w:rsidR="00BD1B21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pct"/>
          </w:tcPr>
          <w:p w:rsidR="00BD1B21" w:rsidRPr="001121F8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pStyle w:val="Style14"/>
              <w:widowControl/>
              <w:ind w:firstLine="0"/>
              <w:jc w:val="left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871D63" w:rsidRDefault="00BD1B21" w:rsidP="00ED417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  <w:rPr>
                <w:bCs/>
              </w:rPr>
            </w:pPr>
            <w:r w:rsidRPr="006010BB">
              <w:rPr>
                <w:bCs/>
              </w:rPr>
              <w:t>Тема 3.7. Пленкообразующие и смазочные материалы</w:t>
            </w:r>
          </w:p>
        </w:tc>
        <w:tc>
          <w:tcPr>
            <w:tcW w:w="186" w:type="pct"/>
            <w:vAlign w:val="center"/>
          </w:tcPr>
          <w:p w:rsidR="00BD1B21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1121F8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pStyle w:val="Style14"/>
              <w:widowControl/>
              <w:ind w:firstLine="0"/>
              <w:jc w:val="left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871D63" w:rsidRDefault="00BD1B21" w:rsidP="00ED417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  <w:rPr>
                <w:bCs/>
              </w:rPr>
            </w:pPr>
            <w:r w:rsidRPr="006010BB">
              <w:rPr>
                <w:bCs/>
              </w:rPr>
              <w:t>Тема 3.8. Вяжущие материалы</w:t>
            </w:r>
          </w:p>
        </w:tc>
        <w:tc>
          <w:tcPr>
            <w:tcW w:w="186" w:type="pct"/>
            <w:vAlign w:val="center"/>
          </w:tcPr>
          <w:p w:rsidR="00BD1B21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:rsidR="00BD1B21" w:rsidRPr="001121F8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pStyle w:val="Style14"/>
              <w:widowControl/>
              <w:ind w:firstLine="0"/>
              <w:jc w:val="left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871D63" w:rsidRDefault="00BD1B21" w:rsidP="00ED417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17915" w:rsidTr="00491DE2">
        <w:trPr>
          <w:trHeight w:val="422"/>
        </w:trPr>
        <w:tc>
          <w:tcPr>
            <w:tcW w:w="1425" w:type="pct"/>
          </w:tcPr>
          <w:p w:rsidR="00BD1B21" w:rsidRPr="006010BB" w:rsidRDefault="00BD1B21" w:rsidP="0017387B">
            <w:pPr>
              <w:ind w:firstLine="0"/>
              <w:rPr>
                <w:bCs/>
              </w:rPr>
            </w:pPr>
            <w:r w:rsidRPr="006010BB">
              <w:rPr>
                <w:bCs/>
              </w:rPr>
              <w:t>Тема 3.9. Резиновые материалы</w:t>
            </w:r>
          </w:p>
        </w:tc>
        <w:tc>
          <w:tcPr>
            <w:tcW w:w="186" w:type="pct"/>
            <w:vAlign w:val="center"/>
          </w:tcPr>
          <w:p w:rsidR="00BD1B21" w:rsidRDefault="000E1F74" w:rsidP="00491DE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4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220" w:type="pct"/>
            <w:vAlign w:val="center"/>
          </w:tcPr>
          <w:p w:rsidR="00BD1B21" w:rsidRPr="00C708BB" w:rsidRDefault="00BD1B21" w:rsidP="00491D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  <w:vAlign w:val="center"/>
          </w:tcPr>
          <w:p w:rsidR="00BD1B21" w:rsidRPr="00C708BB" w:rsidRDefault="00BD1B21" w:rsidP="00E126A2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  <w:vAlign w:val="center"/>
          </w:tcPr>
          <w:p w:rsidR="00BD1B21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  <w:r w:rsidR="00346373">
              <w:rPr>
                <w:rStyle w:val="FontStyle31"/>
                <w:rFonts w:ascii="Times New Roman" w:hAnsi="Times New Roman"/>
                <w:sz w:val="24"/>
                <w:szCs w:val="24"/>
              </w:rPr>
              <w:t>,</w:t>
            </w:r>
            <w:r w:rsidR="00346373" w:rsidRPr="003463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BD1B21" w:rsidRPr="001121F8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121F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основной и дополнительной литературы по дисциплине, конспекта лекций</w:t>
            </w:r>
          </w:p>
        </w:tc>
        <w:tc>
          <w:tcPr>
            <w:tcW w:w="974" w:type="pct"/>
          </w:tcPr>
          <w:p w:rsidR="00BD1B21" w:rsidRDefault="00BD1B21" w:rsidP="00652487">
            <w:pPr>
              <w:pStyle w:val="Style14"/>
              <w:widowControl/>
              <w:ind w:firstLine="0"/>
              <w:jc w:val="left"/>
            </w:pPr>
            <w:r>
              <w:t>Выполнение практических работ</w:t>
            </w:r>
          </w:p>
        </w:tc>
        <w:tc>
          <w:tcPr>
            <w:tcW w:w="372" w:type="pct"/>
          </w:tcPr>
          <w:p w:rsidR="00BD1B21" w:rsidRPr="00871D63" w:rsidRDefault="00BD1B21" w:rsidP="00ED417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ОПК-1, </w:t>
            </w:r>
            <w:r w:rsidRPr="00871D63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D1B21" w:rsidRPr="00C4657C" w:rsidTr="00491DE2">
        <w:trPr>
          <w:trHeight w:val="499"/>
        </w:trPr>
        <w:tc>
          <w:tcPr>
            <w:tcW w:w="1425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F2EB9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BD1B21" w:rsidRPr="000F2EB9" w:rsidRDefault="000E1F74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220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:rsidR="00BD1B21" w:rsidRPr="000F2EB9" w:rsidRDefault="00BD1B21" w:rsidP="00E126A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332" w:type="pct"/>
            <w:vAlign w:val="center"/>
          </w:tcPr>
          <w:p w:rsidR="00BD1B21" w:rsidRPr="000F2EB9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77</w:t>
            </w:r>
            <w:r w:rsidR="00346373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,</w:t>
            </w:r>
            <w:r w:rsidR="00346373" w:rsidRPr="003463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BD1B21" w:rsidRPr="000F2EB9" w:rsidRDefault="00BD1B21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BD1B21" w:rsidRPr="000F2EB9" w:rsidRDefault="00BD1B21" w:rsidP="00652487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097DF3">
              <w:rPr>
                <w:b/>
              </w:rPr>
              <w:t>Выполненные практические работы</w:t>
            </w:r>
          </w:p>
        </w:tc>
        <w:tc>
          <w:tcPr>
            <w:tcW w:w="372" w:type="pct"/>
          </w:tcPr>
          <w:p w:rsidR="00BD1B21" w:rsidRPr="00C4657C" w:rsidRDefault="00BD1B21" w:rsidP="00ED417B">
            <w:pPr>
              <w:pStyle w:val="Style14"/>
              <w:widowControl/>
              <w:ind w:firstLine="0"/>
              <w:jc w:val="left"/>
            </w:pPr>
          </w:p>
        </w:tc>
      </w:tr>
      <w:tr w:rsidR="00ED417B" w:rsidRPr="00BC3527" w:rsidTr="00491DE2">
        <w:trPr>
          <w:trHeight w:val="499"/>
        </w:trPr>
        <w:tc>
          <w:tcPr>
            <w:tcW w:w="1425" w:type="pct"/>
            <w:vAlign w:val="center"/>
          </w:tcPr>
          <w:p w:rsidR="00651236" w:rsidRPr="00D316CE" w:rsidRDefault="00ED417B" w:rsidP="00491DE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D316CE">
              <w:rPr>
                <w:b/>
              </w:rPr>
              <w:t xml:space="preserve">Итого </w:t>
            </w:r>
            <w:r w:rsidR="000F2EB9">
              <w:rPr>
                <w:b/>
              </w:rPr>
              <w:t xml:space="preserve">по курсу (семестр </w:t>
            </w:r>
            <w:r w:rsidR="00652487">
              <w:rPr>
                <w:b/>
              </w:rPr>
              <w:t>6</w:t>
            </w:r>
            <w:r w:rsidR="000F2EB9">
              <w:rPr>
                <w:b/>
              </w:rPr>
              <w:t>)</w:t>
            </w:r>
          </w:p>
          <w:p w:rsidR="00ED417B" w:rsidRPr="00651236" w:rsidRDefault="00ED417B" w:rsidP="00491DE2">
            <w:pPr>
              <w:jc w:val="left"/>
            </w:pPr>
          </w:p>
        </w:tc>
        <w:tc>
          <w:tcPr>
            <w:tcW w:w="186" w:type="pct"/>
            <w:vAlign w:val="center"/>
          </w:tcPr>
          <w:p w:rsidR="00ED417B" w:rsidRPr="009077E3" w:rsidRDefault="000E1F74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" w:type="pct"/>
            <w:vAlign w:val="center"/>
          </w:tcPr>
          <w:p w:rsidR="00ED417B" w:rsidRPr="00D316CE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" w:type="pct"/>
            <w:vAlign w:val="center"/>
          </w:tcPr>
          <w:p w:rsidR="00ED417B" w:rsidRPr="00D316CE" w:rsidRDefault="00ED417B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:rsidR="00ED417B" w:rsidRPr="00D316CE" w:rsidRDefault="00BD1B21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2" w:type="pct"/>
            <w:vAlign w:val="center"/>
          </w:tcPr>
          <w:p w:rsidR="00ED417B" w:rsidRPr="00D316CE" w:rsidRDefault="00BD1B21" w:rsidP="00491D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131</w:t>
            </w:r>
            <w:r w:rsidR="00346373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,</w:t>
            </w:r>
            <w:r w:rsidR="00346373" w:rsidRPr="003463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ED417B" w:rsidRPr="00651236" w:rsidRDefault="00ED417B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D417B" w:rsidRPr="00651236" w:rsidRDefault="00ED417B" w:rsidP="001738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51236">
              <w:rPr>
                <w:b/>
              </w:rPr>
              <w:t>Промежуточная аттеста</w:t>
            </w:r>
            <w:r w:rsidR="002C0AD8">
              <w:rPr>
                <w:b/>
              </w:rPr>
              <w:t>ция (</w:t>
            </w:r>
            <w:r w:rsidR="0017387B">
              <w:rPr>
                <w:b/>
              </w:rPr>
              <w:t>зачет</w:t>
            </w:r>
            <w:r w:rsidRPr="00651236">
              <w:rPr>
                <w:b/>
              </w:rPr>
              <w:t>)</w:t>
            </w:r>
          </w:p>
        </w:tc>
        <w:tc>
          <w:tcPr>
            <w:tcW w:w="372" w:type="pct"/>
          </w:tcPr>
          <w:p w:rsidR="00ED417B" w:rsidRPr="00BC3527" w:rsidRDefault="00ED417B" w:rsidP="00ED417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1236" w:rsidRPr="00BC3527" w:rsidTr="00652487">
        <w:trPr>
          <w:trHeight w:val="499"/>
        </w:trPr>
        <w:tc>
          <w:tcPr>
            <w:tcW w:w="1425" w:type="pct"/>
            <w:vAlign w:val="center"/>
          </w:tcPr>
          <w:p w:rsidR="00651236" w:rsidRPr="000F2EB9" w:rsidRDefault="000F2EB9" w:rsidP="00491DE2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ВНКР</w:t>
            </w:r>
          </w:p>
        </w:tc>
        <w:tc>
          <w:tcPr>
            <w:tcW w:w="186" w:type="pct"/>
            <w:vAlign w:val="center"/>
          </w:tcPr>
          <w:p w:rsidR="00651236" w:rsidRPr="00652487" w:rsidRDefault="000E1F74" w:rsidP="0065248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" w:type="pct"/>
          </w:tcPr>
          <w:p w:rsidR="00651236" w:rsidRDefault="00651236" w:rsidP="00ED417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651236" w:rsidRPr="00BC3527" w:rsidRDefault="00651236" w:rsidP="00ED417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  <w:vAlign w:val="center"/>
          </w:tcPr>
          <w:p w:rsidR="00651236" w:rsidRPr="00652487" w:rsidRDefault="00BD1B21" w:rsidP="00D26D2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332" w:type="pct"/>
          </w:tcPr>
          <w:p w:rsidR="00651236" w:rsidRPr="00D316CE" w:rsidRDefault="00651236" w:rsidP="00D316C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651236" w:rsidRPr="00BC3527" w:rsidRDefault="00651236" w:rsidP="00ED41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651236" w:rsidRPr="000F2EB9" w:rsidRDefault="00651236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72" w:type="pct"/>
          </w:tcPr>
          <w:p w:rsidR="00651236" w:rsidRPr="00BC3527" w:rsidRDefault="00651236" w:rsidP="00ED417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D417B" w:rsidRPr="00C17915" w:rsidTr="00D26D2D">
        <w:trPr>
          <w:trHeight w:val="499"/>
        </w:trPr>
        <w:tc>
          <w:tcPr>
            <w:tcW w:w="1425" w:type="pct"/>
            <w:vAlign w:val="center"/>
          </w:tcPr>
          <w:p w:rsidR="00ED417B" w:rsidRPr="00D316CE" w:rsidRDefault="00ED417B" w:rsidP="00491DE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D316CE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D417B" w:rsidRPr="00491DE2" w:rsidRDefault="000E1F74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ED417B" w:rsidRPr="00491DE2" w:rsidRDefault="00ED417B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ED417B" w:rsidRPr="00491DE2" w:rsidRDefault="00ED417B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ED417B" w:rsidRPr="00491DE2" w:rsidRDefault="00ED417B" w:rsidP="00491D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ED417B" w:rsidRPr="00491DE2" w:rsidRDefault="00ED417B" w:rsidP="00491DE2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075" w:type="pct"/>
            <w:shd w:val="clear" w:color="auto" w:fill="auto"/>
          </w:tcPr>
          <w:p w:rsidR="00ED417B" w:rsidRPr="00C45CAB" w:rsidRDefault="00ED417B" w:rsidP="00ED417B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ED417B" w:rsidRPr="00D26D2D" w:rsidRDefault="00D26D2D" w:rsidP="0065248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26D2D">
              <w:rPr>
                <w:b/>
              </w:rPr>
              <w:t>1</w:t>
            </w:r>
            <w:r w:rsidR="00652487">
              <w:rPr>
                <w:b/>
              </w:rPr>
              <w:t>44</w:t>
            </w:r>
          </w:p>
        </w:tc>
        <w:tc>
          <w:tcPr>
            <w:tcW w:w="372" w:type="pct"/>
            <w:shd w:val="clear" w:color="auto" w:fill="auto"/>
          </w:tcPr>
          <w:p w:rsidR="00ED417B" w:rsidRPr="00C17915" w:rsidRDefault="00ED417B" w:rsidP="00ED417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51970" w:rsidRDefault="00951970" w:rsidP="00992698">
      <w:pPr>
        <w:pStyle w:val="1"/>
        <w:ind w:left="0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316CE" w:rsidRPr="00D00F1D" w:rsidRDefault="00D316CE" w:rsidP="00D316CE">
      <w:r w:rsidRPr="00D00F1D">
        <w:t xml:space="preserve">1. </w:t>
      </w:r>
      <w:r w:rsidRPr="00D00F1D">
        <w:rPr>
          <w:b/>
        </w:rPr>
        <w:t>Традиционные образовательные технологии</w:t>
      </w:r>
      <w:r w:rsidRPr="00D00F1D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D316CE" w:rsidRPr="00D00F1D" w:rsidRDefault="00D316CE" w:rsidP="00D316CE">
      <w:r w:rsidRPr="00D00F1D">
        <w:rPr>
          <w:b/>
        </w:rPr>
        <w:t>Формы учебных занятий с использованием традиционных технологий:</w:t>
      </w:r>
    </w:p>
    <w:p w:rsidR="00CA5917" w:rsidRPr="00CA5917" w:rsidRDefault="00CA5917" w:rsidP="00CA5917">
      <w:pPr>
        <w:pStyle w:val="Style2"/>
        <w:widowControl/>
      </w:pPr>
      <w:r w:rsidRPr="00CA5917">
        <w:rPr>
          <w:rStyle w:val="FontStyle20"/>
          <w:rFonts w:ascii="Times New Roman" w:hAnsi="Times New Roman" w:cs="Times New Roman"/>
          <w:sz w:val="24"/>
          <w:szCs w:val="24"/>
        </w:rPr>
        <w:t>Лекции проходят в традиционной форме. На лекциях излагается новый материал, сопровождающийся вопросами-ответами по теме лекции.</w:t>
      </w:r>
    </w:p>
    <w:p w:rsidR="00CA5917" w:rsidRPr="00CA5917" w:rsidRDefault="00CA5917" w:rsidP="00CA5917">
      <w:pPr>
        <w:pStyle w:val="Style2"/>
        <w:widowControl/>
      </w:pPr>
      <w:r w:rsidRPr="00CA5917">
        <w:rPr>
          <w:rStyle w:val="FontStyle20"/>
          <w:rFonts w:ascii="Times New Roman" w:hAnsi="Times New Roman" w:cs="Times New Roman"/>
          <w:sz w:val="24"/>
          <w:szCs w:val="24"/>
        </w:rPr>
        <w:t>Практические работы выполняются студентами по индивидуальным вариантам.</w:t>
      </w:r>
    </w:p>
    <w:p w:rsidR="00CA5917" w:rsidRPr="00CA5917" w:rsidRDefault="00CA5917" w:rsidP="00CA5917">
      <w:pPr>
        <w:pStyle w:val="Style2"/>
        <w:widowControl/>
      </w:pPr>
      <w:r w:rsidRPr="00CA5917">
        <w:rPr>
          <w:rStyle w:val="FontStyle20"/>
          <w:rFonts w:ascii="Times New Roman" w:hAnsi="Times New Roman" w:cs="Times New Roman"/>
          <w:sz w:val="24"/>
          <w:szCs w:val="24"/>
        </w:rPr>
        <w:t>Самостоятельная работа заключается в проработке отдельных вопросов при изучении дисциплины и при подготовке к сдаче экзамена.</w:t>
      </w:r>
    </w:p>
    <w:p w:rsidR="00D316CE" w:rsidRPr="00D00F1D" w:rsidRDefault="00D316CE" w:rsidP="00D316CE">
      <w:r w:rsidRPr="00D00F1D">
        <w:t xml:space="preserve">2. </w:t>
      </w:r>
      <w:r w:rsidRPr="00D00F1D">
        <w:rPr>
          <w:b/>
        </w:rPr>
        <w:t>Технологии проблемного обучения</w:t>
      </w:r>
      <w:r w:rsidRPr="00D00F1D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D316CE" w:rsidRPr="00D00F1D" w:rsidRDefault="00D316CE" w:rsidP="00D316CE">
      <w:pPr>
        <w:rPr>
          <w:b/>
        </w:rPr>
      </w:pPr>
      <w:r w:rsidRPr="00D00F1D">
        <w:rPr>
          <w:b/>
        </w:rPr>
        <w:t>Формы учебных занятий с использованием технологий проблемного обучения:</w:t>
      </w:r>
    </w:p>
    <w:p w:rsidR="00D316CE" w:rsidRPr="00D00F1D" w:rsidRDefault="00D316CE" w:rsidP="00D316CE">
      <w:r w:rsidRPr="00D00F1D"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D316CE" w:rsidRPr="00D00F1D" w:rsidRDefault="00D316CE" w:rsidP="00D316CE">
      <w:r w:rsidRPr="00D00F1D">
        <w:t>Лекция «вдвоем» (бинарная лекция) – изложение материала в форме диалогического общения двух преподавателей (например, реконструкция диалога представителей различных научных школ, «ученого» и «практика» и т.п.).</w:t>
      </w:r>
    </w:p>
    <w:p w:rsidR="00D316CE" w:rsidRPr="00D00F1D" w:rsidRDefault="00D316CE" w:rsidP="00D316CE">
      <w:r w:rsidRPr="00D00F1D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D316CE" w:rsidRPr="00D00F1D" w:rsidRDefault="00D316CE" w:rsidP="00D316CE">
      <w:r w:rsidRPr="00D00F1D"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D316CE" w:rsidRPr="00D00F1D" w:rsidRDefault="00D316CE" w:rsidP="00D316CE">
      <w:r w:rsidRPr="00D00F1D">
        <w:t xml:space="preserve">3. </w:t>
      </w:r>
      <w:r w:rsidRPr="00D00F1D">
        <w:rPr>
          <w:b/>
        </w:rPr>
        <w:t>Игровые технологии</w:t>
      </w:r>
      <w:r w:rsidRPr="00D00F1D">
        <w:t> 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D316CE" w:rsidRPr="00D00F1D" w:rsidRDefault="00D316CE" w:rsidP="00D316CE">
      <w:pPr>
        <w:rPr>
          <w:b/>
        </w:rPr>
      </w:pPr>
      <w:r w:rsidRPr="00D00F1D">
        <w:rPr>
          <w:b/>
        </w:rPr>
        <w:t>Формы учебных занятий с использованием игровых технологий:</w:t>
      </w:r>
    </w:p>
    <w:p w:rsidR="00D316CE" w:rsidRPr="00D00F1D" w:rsidRDefault="00D316CE" w:rsidP="00D316CE">
      <w:r w:rsidRPr="00D00F1D">
        <w:t>Учебная игра – 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D316CE" w:rsidRPr="00D00F1D" w:rsidRDefault="00D316CE" w:rsidP="00D316CE">
      <w:r w:rsidRPr="00D00F1D"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D316CE" w:rsidRPr="00D00F1D" w:rsidRDefault="00D316CE" w:rsidP="00D316CE">
      <w:r w:rsidRPr="00D00F1D">
        <w:t>Ролевая игра – имитация или реконструкция моделей ролевого поведения в предложенных сценарных условиях.</w:t>
      </w:r>
    </w:p>
    <w:p w:rsidR="00D316CE" w:rsidRPr="00D00F1D" w:rsidRDefault="00D316CE" w:rsidP="00D316CE">
      <w:r w:rsidRPr="00D00F1D">
        <w:t>4. </w:t>
      </w:r>
      <w:r w:rsidRPr="00D00F1D">
        <w:rPr>
          <w:b/>
        </w:rPr>
        <w:t>Технологии проектного обучения</w:t>
      </w:r>
      <w:r w:rsidRPr="00D00F1D">
        <w:t xml:space="preserve"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</w:t>
      </w:r>
      <w:proofErr w:type="spellStart"/>
      <w:r w:rsidRPr="00D00F1D">
        <w:t>рефлксию</w:t>
      </w:r>
      <w:proofErr w:type="spellEnd"/>
      <w:r w:rsidRPr="00D00F1D">
        <w:t>.</w:t>
      </w:r>
    </w:p>
    <w:p w:rsidR="00D316CE" w:rsidRPr="00D00F1D" w:rsidRDefault="00D316CE" w:rsidP="00D316CE">
      <w:pPr>
        <w:rPr>
          <w:b/>
        </w:rPr>
      </w:pPr>
      <w:r w:rsidRPr="00D00F1D">
        <w:rPr>
          <w:b/>
        </w:rPr>
        <w:t>Основные типы проектов:</w:t>
      </w:r>
    </w:p>
    <w:p w:rsidR="00D316CE" w:rsidRPr="00D00F1D" w:rsidRDefault="00D316CE" w:rsidP="00D316CE">
      <w:r w:rsidRPr="00D00F1D">
        <w:t>Исследовательский проект – структура приближена к формату научного исследования (доказательство актуальности темы, определение научной проблемы, предмета и объ</w:t>
      </w:r>
      <w:r w:rsidRPr="00D00F1D">
        <w:lastRenderedPageBreak/>
        <w:t>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D316CE" w:rsidRPr="00D00F1D" w:rsidRDefault="00D316CE" w:rsidP="00D316CE">
      <w:r w:rsidRPr="00D00F1D"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D316CE" w:rsidRPr="00D00F1D" w:rsidRDefault="00D316CE" w:rsidP="00D316CE">
      <w:r w:rsidRPr="00D00F1D">
        <w:t>Информационный проект 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D316CE" w:rsidRPr="00D00F1D" w:rsidRDefault="00D316CE" w:rsidP="00D316CE">
      <w:r w:rsidRPr="00D00F1D">
        <w:t xml:space="preserve">5. </w:t>
      </w:r>
      <w:r w:rsidRPr="00D00F1D">
        <w:rPr>
          <w:b/>
        </w:rPr>
        <w:t>Интерактивные технологии</w:t>
      </w:r>
      <w:r w:rsidRPr="00D00F1D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D316CE" w:rsidRPr="00D00F1D" w:rsidRDefault="00D316CE" w:rsidP="00D316CE">
      <w:pPr>
        <w:rPr>
          <w:b/>
        </w:rPr>
      </w:pPr>
      <w:r w:rsidRPr="00D00F1D">
        <w:rPr>
          <w:b/>
        </w:rPr>
        <w:t>Формы учебных занятий с использованием специализированных интерактивных технологий:</w:t>
      </w:r>
    </w:p>
    <w:p w:rsidR="00D316CE" w:rsidRPr="00D00F1D" w:rsidRDefault="00D316CE" w:rsidP="00D316CE">
      <w:r w:rsidRPr="00D00F1D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</w:t>
      </w:r>
      <w:r w:rsidR="000E1F74" w:rsidRPr="00D00F1D">
        <w:t>пресс-конференция</w:t>
      </w:r>
      <w:r w:rsidRPr="00D00F1D">
        <w:t>.</w:t>
      </w:r>
    </w:p>
    <w:p w:rsidR="00D316CE" w:rsidRPr="00D00F1D" w:rsidRDefault="00D316CE" w:rsidP="00D316CE">
      <w:r w:rsidRPr="00D00F1D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D316CE" w:rsidRPr="00D00F1D" w:rsidRDefault="00D316CE" w:rsidP="00D316CE">
      <w:r w:rsidRPr="00D00F1D">
        <w:t xml:space="preserve">6. </w:t>
      </w:r>
      <w:r w:rsidRPr="00D00F1D">
        <w:rPr>
          <w:b/>
        </w:rPr>
        <w:t>Информационно-коммуникационные образовательные технологии</w:t>
      </w:r>
      <w:r w:rsidRPr="00D00F1D"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D316CE" w:rsidRPr="00D00F1D" w:rsidRDefault="00D316CE" w:rsidP="00D316CE">
      <w:r w:rsidRPr="00D00F1D">
        <w:t>Формы учебных занятий с использованием информационно-коммуникационных технологий:</w:t>
      </w:r>
    </w:p>
    <w:p w:rsidR="00D316CE" w:rsidRPr="00D00F1D" w:rsidRDefault="00D316CE" w:rsidP="00D316CE">
      <w:r w:rsidRPr="00D00F1D"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D316CE" w:rsidRPr="00D00F1D" w:rsidRDefault="00D316CE" w:rsidP="00D316CE">
      <w:r w:rsidRPr="00D00F1D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CA5917" w:rsidRPr="009E709A" w:rsidRDefault="00CA5917" w:rsidP="009E709A">
      <w:pPr>
        <w:rPr>
          <w:bCs/>
        </w:rPr>
      </w:pPr>
      <w:r w:rsidRPr="00CA5917">
        <w:rPr>
          <w:rStyle w:val="FontStyle18"/>
          <w:b w:val="0"/>
          <w:sz w:val="24"/>
          <w:szCs w:val="24"/>
        </w:rPr>
        <w:t>Самостоятельная работа студентов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преподавателя.</w:t>
      </w:r>
    </w:p>
    <w:p w:rsidR="003511AE" w:rsidRDefault="003511AE" w:rsidP="00280FA4">
      <w:pPr>
        <w:rPr>
          <w:b/>
        </w:rPr>
      </w:pPr>
      <w:r>
        <w:rPr>
          <w:b/>
        </w:rPr>
        <w:t>Перечень практических работ:</w:t>
      </w:r>
    </w:p>
    <w:p w:rsidR="0079022C" w:rsidRDefault="00992698" w:rsidP="00992698">
      <w:pPr>
        <w:pStyle w:val="1"/>
        <w:spacing w:before="0" w:after="0"/>
        <w:ind w:left="0" w:firstLine="567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992698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992698">
        <w:rPr>
          <w:b w:val="0"/>
        </w:rPr>
        <w:t>Физические свойства металлов и методы их изучения.</w:t>
      </w:r>
    </w:p>
    <w:p w:rsidR="00992698" w:rsidRDefault="00992698" w:rsidP="00992698">
      <w:r>
        <w:t xml:space="preserve">2. </w:t>
      </w:r>
      <w:r w:rsidR="005561F6">
        <w:t>И</w:t>
      </w:r>
      <w:r>
        <w:t>зучение диаграммы состояния.</w:t>
      </w:r>
    </w:p>
    <w:p w:rsidR="00992698" w:rsidRDefault="00992698" w:rsidP="00992698">
      <w:r>
        <w:t xml:space="preserve">3. </w:t>
      </w:r>
      <w:r w:rsidR="005561F6">
        <w:t>И</w:t>
      </w:r>
      <w:r>
        <w:t>сследование фазовых превращений по диаграмме состояния железо-цементи</w:t>
      </w:r>
      <w:r w:rsidR="000E1F74">
        <w:t>т</w:t>
      </w:r>
      <w:r>
        <w:t>.</w:t>
      </w:r>
    </w:p>
    <w:p w:rsidR="00992698" w:rsidRDefault="00992698" w:rsidP="00992698">
      <w:r>
        <w:t xml:space="preserve">4. </w:t>
      </w:r>
      <w:r w:rsidR="005561F6">
        <w:t>Изучение чугунов.</w:t>
      </w:r>
    </w:p>
    <w:p w:rsidR="005561F6" w:rsidRDefault="005561F6" w:rsidP="00992698">
      <w:r>
        <w:t>5. Изучение углеродистых и легированных конструкционных сталей.</w:t>
      </w:r>
    </w:p>
    <w:p w:rsidR="005561F6" w:rsidRDefault="005561F6" w:rsidP="00992698">
      <w:r>
        <w:t>6. Изучение углеродистых и легированных инструментальных сталей.</w:t>
      </w:r>
    </w:p>
    <w:p w:rsidR="00992698" w:rsidRDefault="005561F6" w:rsidP="00992698">
      <w:r>
        <w:t>7. Изучение сплавов на основе меди: латуни, бронзы.</w:t>
      </w:r>
    </w:p>
    <w:p w:rsidR="005561F6" w:rsidRDefault="005561F6" w:rsidP="00992698">
      <w:r>
        <w:t>8. Изучение алюминиевых сплавов.</w:t>
      </w:r>
    </w:p>
    <w:p w:rsidR="001B5B8C" w:rsidRDefault="001B5B8C" w:rsidP="00992698">
      <w:r>
        <w:t>9. Механические свойства металлов и методы их изучения.</w:t>
      </w:r>
    </w:p>
    <w:p w:rsidR="001B5B8C" w:rsidRDefault="001B5B8C" w:rsidP="00992698">
      <w:r>
        <w:t>10. Требования государственных стандартов на различные вещества и материалы.</w:t>
      </w:r>
    </w:p>
    <w:p w:rsidR="001B5B8C" w:rsidRDefault="001B5B8C" w:rsidP="00992698">
      <w:r>
        <w:t>11. Расчет состава и объемов твердеющей закладки.</w:t>
      </w:r>
    </w:p>
    <w:p w:rsidR="001B5B8C" w:rsidRDefault="001B5B8C" w:rsidP="00992698">
      <w:r>
        <w:t>12.Изучение анизотропии капиллярного всасывания воды древесными материалами.</w:t>
      </w:r>
    </w:p>
    <w:p w:rsidR="001B5B8C" w:rsidRPr="00992698" w:rsidRDefault="001B5B8C" w:rsidP="00992698">
      <w:r>
        <w:t>13. Коррозия и меры борьбы с ней.</w:t>
      </w:r>
    </w:p>
    <w:p w:rsidR="00992698" w:rsidRPr="00992698" w:rsidRDefault="00992698" w:rsidP="00992698"/>
    <w:p w:rsidR="00980FD2" w:rsidRPr="00980FD2" w:rsidRDefault="00980FD2" w:rsidP="00980FD2">
      <w:pPr>
        <w:spacing w:line="276" w:lineRule="auto"/>
        <w:ind w:firstLine="0"/>
        <w:rPr>
          <w:rFonts w:eastAsiaTheme="minorHAnsi"/>
          <w:b/>
        </w:rPr>
      </w:pPr>
      <w:r w:rsidRPr="00980FD2">
        <w:rPr>
          <w:rFonts w:eastAsiaTheme="minorHAnsi"/>
          <w:b/>
        </w:rPr>
        <w:t>Перечень вопросов к зачету: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Предмет и сущность дисциплины.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Общие сведения о материалах.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Основные свойства материалов.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Физические и химические свойства материалов.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Механические свойства материалов.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Природные каменные материалы.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Классификация и основные виды горных пород.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proofErr w:type="spellStart"/>
      <w:r w:rsidRPr="00980FD2">
        <w:t>Гидрационные</w:t>
      </w:r>
      <w:proofErr w:type="spellEnd"/>
      <w:r w:rsidRPr="00980FD2">
        <w:t xml:space="preserve"> (неорганические) воздушные вяжущие вещества.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Гидравлические вяжущие вещества.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Строительные растворы.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Материалы для обычного (теплого) бетона.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Проектирование состава бетонной смеси.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Приготовление, транспортировка и укладка бетонной смеси.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Уход за свежеуложенным бетоном и контроль его качества.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Гидротехнический бетон.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Бетоны специальных видов.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Бетонные и железобетонные изделия в гидромелиоративном строительстве.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Стекло и стеклянные изделия.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Материалы и изделия автоклавного твердения.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Асбестоцементные изделия.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Гипсовые и гипсобетонные изделия.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Искусственные обжиговые материалы.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Керамические материалы и изделия из легкоплавких глин.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Керамические материалы и изделия из тугоплавких глин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proofErr w:type="spellStart"/>
      <w:r w:rsidRPr="00980FD2">
        <w:t>Коагуляционные</w:t>
      </w:r>
      <w:proofErr w:type="spellEnd"/>
      <w:r w:rsidRPr="00980FD2">
        <w:t xml:space="preserve"> (органические) вяжущие материалы.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Полимерные материалы.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Виды изделий на основе полимерных материалов.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Теплоизоляционные материалы и изделия из них.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Гидроизоляционные и кровельные материалы на основе битумов и полимеров.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Древесные строительные материалы и изделия.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Отделочные материалы.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lastRenderedPageBreak/>
        <w:t>Металлы и металлические изделия.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Цветные металлы и сплавы.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Коррозия металла и защита от нее.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 xml:space="preserve">Композиционные материалы. 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 xml:space="preserve">Волокнистые, слоистые и </w:t>
      </w:r>
      <w:proofErr w:type="spellStart"/>
      <w:r w:rsidRPr="00980FD2">
        <w:t>дисперсно</w:t>
      </w:r>
      <w:proofErr w:type="spellEnd"/>
      <w:r w:rsidRPr="00980FD2">
        <w:t xml:space="preserve"> упрочненные композиты. 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>Механические свойства композиционных материалов.</w:t>
      </w:r>
    </w:p>
    <w:p w:rsidR="00980FD2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</w:pPr>
      <w:r w:rsidRPr="00980FD2">
        <w:t xml:space="preserve">Композиционные материалы на полимерных матрицах: стеклопластики, </w:t>
      </w:r>
      <w:proofErr w:type="spellStart"/>
      <w:r w:rsidRPr="00980FD2">
        <w:t>бороволокниты</w:t>
      </w:r>
      <w:proofErr w:type="spellEnd"/>
      <w:r w:rsidRPr="00980FD2">
        <w:t xml:space="preserve">, </w:t>
      </w:r>
      <w:proofErr w:type="spellStart"/>
      <w:r w:rsidRPr="00980FD2">
        <w:t>органоволокниты</w:t>
      </w:r>
      <w:proofErr w:type="spellEnd"/>
      <w:r w:rsidRPr="00980FD2">
        <w:t xml:space="preserve">, </w:t>
      </w:r>
      <w:proofErr w:type="spellStart"/>
      <w:r w:rsidRPr="00980FD2">
        <w:t>корбоволокниты</w:t>
      </w:r>
      <w:proofErr w:type="spellEnd"/>
      <w:r w:rsidRPr="00980FD2">
        <w:t>.</w:t>
      </w:r>
    </w:p>
    <w:p w:rsidR="00951970" w:rsidRPr="00980FD2" w:rsidRDefault="00980FD2" w:rsidP="00980FD2">
      <w:pPr>
        <w:widowControl/>
        <w:numPr>
          <w:ilvl w:val="0"/>
          <w:numId w:val="1"/>
        </w:numPr>
        <w:tabs>
          <w:tab w:val="clear" w:pos="3600"/>
          <w:tab w:val="num" w:pos="0"/>
        </w:tabs>
        <w:autoSpaceDE/>
        <w:autoSpaceDN/>
        <w:adjustRightInd/>
        <w:ind w:left="0" w:firstLine="321"/>
        <w:jc w:val="left"/>
        <w:sectPr w:rsidR="00951970" w:rsidRPr="00980FD2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  <w:r w:rsidRPr="00980FD2">
        <w:t>Композиционные материалы на металлических матрицах, из керамики, силикатных стекол и углеродных материалов.</w:t>
      </w: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77E3C" w:rsidRPr="00457C1A" w:rsidRDefault="00877E3C" w:rsidP="00197B54">
      <w:pPr>
        <w:rPr>
          <w:i/>
          <w:color w:val="C00000"/>
          <w:highlight w:val="yellow"/>
        </w:rPr>
      </w:pPr>
    </w:p>
    <w:p w:rsidR="0023330D" w:rsidRDefault="0023330D" w:rsidP="00197B54">
      <w:pPr>
        <w:rPr>
          <w:b/>
        </w:rPr>
      </w:pPr>
      <w:r w:rsidRPr="00303683">
        <w:rPr>
          <w:b/>
        </w:rPr>
        <w:t>а) Планируемые результаты обучения и оценочные средства для пров</w:t>
      </w:r>
      <w:r w:rsidR="006848DA" w:rsidRPr="00303683">
        <w:rPr>
          <w:b/>
        </w:rPr>
        <w:t>едения промежуточной аттестации</w:t>
      </w:r>
      <w:r w:rsidR="00321DD2" w:rsidRPr="00303683">
        <w:rPr>
          <w:b/>
        </w:rPr>
        <w:t>:</w:t>
      </w:r>
    </w:p>
    <w:p w:rsidR="00303683" w:rsidRPr="00303683" w:rsidRDefault="00303683" w:rsidP="00197B54">
      <w:pPr>
        <w:rPr>
          <w:b/>
        </w:rPr>
      </w:pPr>
    </w:p>
    <w:p w:rsidR="0033429F" w:rsidRPr="00303683" w:rsidRDefault="00303683" w:rsidP="00197B54">
      <w:pPr>
        <w:rPr>
          <w:b/>
          <w:i/>
        </w:rPr>
      </w:pPr>
      <w:r w:rsidRPr="00303683">
        <w:rPr>
          <w:b/>
          <w:i/>
        </w:rPr>
        <w:t>Примерное содержание: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7A4FC3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A4FC3" w:rsidRDefault="0033429F" w:rsidP="009B0FB4">
            <w:pPr>
              <w:ind w:firstLine="0"/>
              <w:jc w:val="center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 xml:space="preserve">Структурный элемент </w:t>
            </w:r>
            <w:r w:rsidRPr="007A4FC3"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A4FC3" w:rsidRDefault="0033429F" w:rsidP="009B0FB4">
            <w:pPr>
              <w:ind w:firstLine="0"/>
              <w:jc w:val="center"/>
              <w:rPr>
                <w:sz w:val="20"/>
                <w:szCs w:val="20"/>
              </w:rPr>
            </w:pPr>
            <w:r w:rsidRPr="007A4FC3">
              <w:rPr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A4FC3" w:rsidRDefault="0033429F" w:rsidP="009B0FB4">
            <w:pPr>
              <w:ind w:firstLine="0"/>
              <w:jc w:val="center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>Оценочные средства</w:t>
            </w:r>
          </w:p>
        </w:tc>
      </w:tr>
      <w:tr w:rsidR="0033429F" w:rsidRPr="007A4FC3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A76896" w:rsidRDefault="00A76896" w:rsidP="009B0FB4">
            <w:pPr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A76896">
              <w:rPr>
                <w:b/>
                <w:sz w:val="20"/>
                <w:szCs w:val="20"/>
              </w:rPr>
              <w:t>ОПК-1 –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76896" w:rsidRPr="007A4FC3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96" w:rsidRPr="007A4FC3" w:rsidRDefault="00A76896" w:rsidP="009B0FB4">
            <w:pPr>
              <w:ind w:firstLine="0"/>
              <w:jc w:val="left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96" w:rsidRPr="00A76896" w:rsidRDefault="00A76896" w:rsidP="001F0949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A76896">
              <w:t>содержание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76896" w:rsidRPr="007A4FC3" w:rsidRDefault="00A76896" w:rsidP="00902B7B">
            <w:pPr>
              <w:spacing w:line="276" w:lineRule="auto"/>
              <w:ind w:firstLine="0"/>
              <w:rPr>
                <w:rFonts w:eastAsiaTheme="minorHAnsi"/>
                <w:b/>
                <w:i/>
                <w:sz w:val="20"/>
                <w:szCs w:val="20"/>
              </w:rPr>
            </w:pPr>
            <w:r w:rsidRPr="007A4FC3">
              <w:rPr>
                <w:rFonts w:eastAsiaTheme="minorHAnsi"/>
                <w:b/>
                <w:i/>
                <w:sz w:val="20"/>
                <w:szCs w:val="20"/>
              </w:rPr>
              <w:t xml:space="preserve">Перечень вопросов к </w:t>
            </w:r>
            <w:r>
              <w:rPr>
                <w:rFonts w:eastAsiaTheme="minorHAnsi"/>
                <w:b/>
                <w:i/>
                <w:sz w:val="20"/>
                <w:szCs w:val="20"/>
              </w:rPr>
              <w:t>зачету</w:t>
            </w:r>
            <w:r w:rsidRPr="007A4FC3">
              <w:rPr>
                <w:rFonts w:eastAsiaTheme="minorHAnsi"/>
                <w:b/>
                <w:i/>
                <w:sz w:val="20"/>
                <w:szCs w:val="20"/>
              </w:rPr>
              <w:t>: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Предмет и сущность дисциплины.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Общие сведения о материалах.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Основные свойства материалов.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Физические и химические свойства материалов.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Механические свойства материалов.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Природные каменные материалы.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Классификация и основные виды горных пород.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proofErr w:type="spellStart"/>
            <w:r w:rsidRPr="002E2F12">
              <w:rPr>
                <w:sz w:val="20"/>
                <w:szCs w:val="20"/>
              </w:rPr>
              <w:t>Гидрационные</w:t>
            </w:r>
            <w:proofErr w:type="spellEnd"/>
            <w:r w:rsidRPr="002E2F12">
              <w:rPr>
                <w:sz w:val="20"/>
                <w:szCs w:val="20"/>
              </w:rPr>
              <w:t xml:space="preserve"> (неорганические) воздушные вяжущие вещества.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Гидравлические вяжущие вещества.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Строительные растворы.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Материалы для обычного (теплого) бетона.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Проектирование состава бетонной смеси.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Приготовление, транспортировка и укладка бетонной смеси.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Уход за свежеуложенным бетоном и контроль его качества.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Гидротехнический бетон.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Бетоны специальных видов.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Бетонные и железобетонные изделия в гидромелиоративном строительстве.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Стекло и стеклянные изделия.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Материалы и изделия автоклавного твердения.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Асбестоцементные изделия.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Гипсовые и гипсобетонные изделия.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Искусственные обжиговые материалы.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Керамические материалы и изделия из легкоплавких глин.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Керамические материалы и изделия из тугоплавких глин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proofErr w:type="spellStart"/>
            <w:r w:rsidRPr="002E2F12">
              <w:rPr>
                <w:sz w:val="20"/>
                <w:szCs w:val="20"/>
              </w:rPr>
              <w:t>Коагуляционные</w:t>
            </w:r>
            <w:proofErr w:type="spellEnd"/>
            <w:r w:rsidRPr="002E2F12">
              <w:rPr>
                <w:sz w:val="20"/>
                <w:szCs w:val="20"/>
              </w:rPr>
              <w:t xml:space="preserve"> (органические) вяжущие материалы.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Полимерные материалы.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lastRenderedPageBreak/>
              <w:t>Виды изделий на основе полимерных материалов.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Теплоизоляционные материалы и изделия из них.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Гидроизоляционные и кровельные материалы на основе битумов и полимеров.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Древесные строительные материалы и изделия.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Отделочные материалы.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Металлы и металлические изделия.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Цветные металлы и сплавы.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Коррозия металла и защита от нее.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 xml:space="preserve">Композиционные материалы. 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 xml:space="preserve">Волокнистые, слоистые и </w:t>
            </w:r>
            <w:proofErr w:type="spellStart"/>
            <w:r w:rsidRPr="002E2F12">
              <w:rPr>
                <w:sz w:val="20"/>
                <w:szCs w:val="20"/>
              </w:rPr>
              <w:t>дисперсно</w:t>
            </w:r>
            <w:proofErr w:type="spellEnd"/>
            <w:r w:rsidRPr="002E2F12">
              <w:rPr>
                <w:sz w:val="20"/>
                <w:szCs w:val="20"/>
              </w:rPr>
              <w:t xml:space="preserve"> упрочненные композиты. 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Механические свойства композиционных материалов.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 xml:space="preserve">Композиционные материалы на полимерных матрицах: стеклопластики, </w:t>
            </w:r>
            <w:proofErr w:type="spellStart"/>
            <w:r w:rsidRPr="002E2F12">
              <w:rPr>
                <w:sz w:val="20"/>
                <w:szCs w:val="20"/>
              </w:rPr>
              <w:t>бороволокниты</w:t>
            </w:r>
            <w:proofErr w:type="spellEnd"/>
            <w:r w:rsidRPr="002E2F12">
              <w:rPr>
                <w:sz w:val="20"/>
                <w:szCs w:val="20"/>
              </w:rPr>
              <w:t xml:space="preserve">, </w:t>
            </w:r>
            <w:proofErr w:type="spellStart"/>
            <w:r w:rsidRPr="002E2F12">
              <w:rPr>
                <w:sz w:val="20"/>
                <w:szCs w:val="20"/>
              </w:rPr>
              <w:t>органоволокниты</w:t>
            </w:r>
            <w:proofErr w:type="spellEnd"/>
            <w:r w:rsidRPr="002E2F12">
              <w:rPr>
                <w:sz w:val="20"/>
                <w:szCs w:val="20"/>
              </w:rPr>
              <w:t xml:space="preserve">, </w:t>
            </w:r>
            <w:proofErr w:type="spellStart"/>
            <w:r w:rsidRPr="002E2F12">
              <w:rPr>
                <w:sz w:val="20"/>
                <w:szCs w:val="20"/>
              </w:rPr>
              <w:t>корбоволокниты</w:t>
            </w:r>
            <w:proofErr w:type="spellEnd"/>
            <w:r w:rsidRPr="002E2F12">
              <w:rPr>
                <w:sz w:val="20"/>
                <w:szCs w:val="20"/>
              </w:rPr>
              <w:t>.</w:t>
            </w:r>
          </w:p>
          <w:p w:rsidR="00A76896" w:rsidRPr="002E2F12" w:rsidRDefault="00A76896" w:rsidP="000C5BB6">
            <w:pPr>
              <w:widowControl/>
              <w:numPr>
                <w:ilvl w:val="0"/>
                <w:numId w:val="1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</w:pPr>
            <w:r w:rsidRPr="002E2F12">
              <w:rPr>
                <w:sz w:val="20"/>
                <w:szCs w:val="20"/>
              </w:rPr>
              <w:t>Композиционные материалы на металлических матрицах, из керамики, силикатных стекол и углеродных материалов.</w:t>
            </w:r>
            <w:r w:rsidRPr="00F11037">
              <w:t xml:space="preserve"> </w:t>
            </w:r>
          </w:p>
        </w:tc>
      </w:tr>
      <w:tr w:rsidR="00A76896" w:rsidRPr="007A4FC3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96" w:rsidRPr="007A4FC3" w:rsidRDefault="00A76896" w:rsidP="009B0FB4">
            <w:pPr>
              <w:ind w:firstLine="0"/>
              <w:jc w:val="left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96" w:rsidRPr="00A76896" w:rsidRDefault="00A76896" w:rsidP="001F0949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A76896">
              <w:t>решать задачи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76896" w:rsidRDefault="00A76896" w:rsidP="002E2F12">
            <w:pPr>
              <w:pStyle w:val="af6"/>
              <w:tabs>
                <w:tab w:val="left" w:pos="65"/>
              </w:tabs>
              <w:spacing w:line="240" w:lineRule="auto"/>
              <w:ind w:left="0" w:firstLine="0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Примерный перечень практических заданий:</w:t>
            </w:r>
          </w:p>
          <w:p w:rsidR="00A76896" w:rsidRPr="00A76896" w:rsidRDefault="00A76896" w:rsidP="00A76896">
            <w:pPr>
              <w:pStyle w:val="1"/>
              <w:spacing w:before="0" w:after="0"/>
              <w:ind w:left="0" w:firstLine="567"/>
              <w:rPr>
                <w:rStyle w:val="FontStyle2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6896">
              <w:rPr>
                <w:rStyle w:val="FontStyle20"/>
                <w:rFonts w:ascii="Times New Roman" w:hAnsi="Times New Roman" w:cs="Times New Roman"/>
                <w:b w:val="0"/>
                <w:sz w:val="20"/>
                <w:szCs w:val="20"/>
              </w:rPr>
              <w:t xml:space="preserve">1. </w:t>
            </w:r>
            <w:r w:rsidRPr="00A76896">
              <w:rPr>
                <w:b w:val="0"/>
                <w:sz w:val="20"/>
              </w:rPr>
              <w:t>Физические свойства металлов и методы их изучения.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2. Изучение диаграммы состояния.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3. Исследование фазовых превращений по диаграмме состояния железо-цементи</w:t>
            </w:r>
            <w:r w:rsidR="000E1F74">
              <w:rPr>
                <w:sz w:val="20"/>
                <w:szCs w:val="20"/>
              </w:rPr>
              <w:t>т</w:t>
            </w:r>
            <w:r w:rsidRPr="00A76896">
              <w:rPr>
                <w:sz w:val="20"/>
                <w:szCs w:val="20"/>
              </w:rPr>
              <w:t>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4. Изучение чугунов.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5. Изучение углеродистых и легированных конструкционных сталей.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6. Изучение углеродистых и легированных инструментальных сталей.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7. Изучение сплавов на основе меди: латуни, бронзы.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8. Изучение алюминиевых сплавов.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9. Механические свойства металлов и методы их изучения.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10. Требования государственных стандартов на различные вещества и материалы.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11. Расчет состава и объемов твердеющей закладки.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12.Изучение анизотропии капиллярного всасывания воды древесными материалами.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13. Коррозия и меры борьбы с ней.</w:t>
            </w:r>
          </w:p>
        </w:tc>
      </w:tr>
      <w:tr w:rsidR="00A76896" w:rsidRPr="007A4FC3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96" w:rsidRPr="007A4FC3" w:rsidRDefault="00A76896" w:rsidP="009B0FB4">
            <w:pPr>
              <w:ind w:firstLine="0"/>
              <w:jc w:val="left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76896" w:rsidRPr="00A76896" w:rsidRDefault="00A76896" w:rsidP="001F0949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A76896">
              <w:t>способностью изучать отечественный и зарубежный опыт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76896" w:rsidRPr="007A4FC3" w:rsidRDefault="00A76896" w:rsidP="00533725">
            <w:pPr>
              <w:pStyle w:val="af6"/>
              <w:tabs>
                <w:tab w:val="left" w:pos="65"/>
              </w:tabs>
              <w:spacing w:line="240" w:lineRule="auto"/>
              <w:ind w:left="0" w:firstLine="0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Решить тестовые задания:</w:t>
            </w:r>
          </w:p>
          <w:p w:rsidR="00A76896" w:rsidRDefault="00D966E5" w:rsidP="0018527A">
            <w:pPr>
              <w:pStyle w:val="af6"/>
              <w:ind w:left="605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 уменьшении содержания углерода в стали твердость…</w:t>
            </w:r>
          </w:p>
          <w:p w:rsidR="00D966E5" w:rsidRDefault="00D966E5" w:rsidP="0018527A">
            <w:pPr>
              <w:pStyle w:val="af6"/>
              <w:ind w:left="605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уменьшается, пластичность – увеличивается;</w:t>
            </w:r>
          </w:p>
          <w:p w:rsidR="00D966E5" w:rsidRDefault="00D966E5" w:rsidP="0018527A">
            <w:pPr>
              <w:pStyle w:val="af6"/>
              <w:ind w:left="605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увеличивается, пластичность – уменьшается;</w:t>
            </w:r>
          </w:p>
          <w:p w:rsidR="00D966E5" w:rsidRDefault="00D966E5" w:rsidP="0018527A">
            <w:pPr>
              <w:pStyle w:val="af6"/>
              <w:ind w:left="605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и пластичность увеличивается;</w:t>
            </w:r>
          </w:p>
          <w:p w:rsidR="00D966E5" w:rsidRPr="007A4FC3" w:rsidRDefault="00D966E5" w:rsidP="0018527A">
            <w:pPr>
              <w:pStyle w:val="af6"/>
              <w:ind w:left="605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 и пластичность уменьшается.</w:t>
            </w:r>
          </w:p>
        </w:tc>
      </w:tr>
      <w:tr w:rsidR="0033429F" w:rsidRPr="007A4FC3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7A4FC3" w:rsidRDefault="007A4FC3" w:rsidP="009B0FB4">
            <w:pPr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A4FC3">
              <w:rPr>
                <w:b/>
                <w:sz w:val="20"/>
                <w:szCs w:val="20"/>
              </w:rPr>
              <w:lastRenderedPageBreak/>
              <w:t>ПК-16 готовностью выполнять экспериментальные и лабораторные исследования, интерпретировать полученные результаты, составлять и защищать отчеты</w:t>
            </w:r>
          </w:p>
        </w:tc>
      </w:tr>
      <w:tr w:rsidR="00C42E7B" w:rsidRPr="007A4FC3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42E7B" w:rsidRPr="007A4FC3" w:rsidRDefault="00C42E7B" w:rsidP="009B0FB4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7A4FC3">
              <w:rPr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42E7B" w:rsidRPr="00C42E7B" w:rsidRDefault="00C42E7B" w:rsidP="002E2F12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C42E7B">
              <w:rPr>
                <w:sz w:val="20"/>
                <w:szCs w:val="20"/>
              </w:rPr>
              <w:t>методы и методики исследований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42E7B" w:rsidRPr="007A4FC3" w:rsidRDefault="00C42E7B" w:rsidP="0024008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  <w:r w:rsidRPr="007A4FC3">
              <w:rPr>
                <w:sz w:val="20"/>
              </w:rPr>
              <w:t xml:space="preserve">Примерный перечень теоретических вопросов к </w:t>
            </w:r>
            <w:r w:rsidR="002E2F12">
              <w:rPr>
                <w:sz w:val="20"/>
              </w:rPr>
              <w:t>зачету</w:t>
            </w:r>
            <w:r w:rsidRPr="007A4FC3">
              <w:rPr>
                <w:sz w:val="20"/>
              </w:rPr>
              <w:t>: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</w:tabs>
              <w:autoSpaceDE/>
              <w:autoSpaceDN/>
              <w:adjustRightInd/>
              <w:ind w:left="321" w:firstLine="0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Предмет и сущность дисциплины.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Общие сведения о материалах.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Основные свойства материалов.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Физические и химические свойства материалов.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Механические свойства материалов.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Природные каменные материалы.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Классификация и основные виды горных пород.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proofErr w:type="spellStart"/>
            <w:r w:rsidRPr="002E2F12">
              <w:rPr>
                <w:sz w:val="20"/>
                <w:szCs w:val="20"/>
              </w:rPr>
              <w:t>Гидрационные</w:t>
            </w:r>
            <w:proofErr w:type="spellEnd"/>
            <w:r w:rsidRPr="002E2F12">
              <w:rPr>
                <w:sz w:val="20"/>
                <w:szCs w:val="20"/>
              </w:rPr>
              <w:t xml:space="preserve"> (неорганические) воздушные вяжущие вещества.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Гидравлические вяжущие вещества.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Строительные растворы.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Материалы для обычного (теплого) бетона.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Проектирование состава бетонной смеси.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Приготовление, транспортировка и укладка бетонной смеси.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Уход за свежеуложенным бетоном и контроль его качества.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Гидротехнический бетон.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Бетоны специальных видов.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Бетонные и железобетонные изделия в гидромелиоративном строительстве.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Стекло и стеклянные изделия.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Материалы и изделия автоклавного твердения.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Асбестоцементные изделия.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Гипсовые и гипсобетонные изделия.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Искусственные обжиговые материалы.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Керамические материалы и изделия из легкоплавких глин.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Керамические материалы и изделия из тугоплавких глин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proofErr w:type="spellStart"/>
            <w:r w:rsidRPr="002E2F12">
              <w:rPr>
                <w:sz w:val="20"/>
                <w:szCs w:val="20"/>
              </w:rPr>
              <w:t>Коагуляционные</w:t>
            </w:r>
            <w:proofErr w:type="spellEnd"/>
            <w:r w:rsidRPr="002E2F12">
              <w:rPr>
                <w:sz w:val="20"/>
                <w:szCs w:val="20"/>
              </w:rPr>
              <w:t xml:space="preserve"> (органические) вяжущие материалы.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Полимерные материалы.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Виды изделий на основе полимерных материалов.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Теплоизоляционные материалы и изделия из них.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Гидроизоляционные и кровельные материалы на основе битумов и полимеров.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Древесные строительные материалы и изделия.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Отделочные материалы.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Металлы и металлические изделия.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Цветные металлы и сплавы.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lastRenderedPageBreak/>
              <w:t>Коррозия металла и защита от нее.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 xml:space="preserve">Композиционные материалы. 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 xml:space="preserve">Волокнистые, слоистые и </w:t>
            </w:r>
            <w:proofErr w:type="spellStart"/>
            <w:r w:rsidRPr="002E2F12">
              <w:rPr>
                <w:sz w:val="20"/>
                <w:szCs w:val="20"/>
              </w:rPr>
              <w:t>дисперсно</w:t>
            </w:r>
            <w:proofErr w:type="spellEnd"/>
            <w:r w:rsidRPr="002E2F12">
              <w:rPr>
                <w:sz w:val="20"/>
                <w:szCs w:val="20"/>
              </w:rPr>
              <w:t xml:space="preserve"> упрочненные композиты. </w:t>
            </w:r>
          </w:p>
          <w:p w:rsidR="002E2F12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Механические свойства композиционных материалов.</w:t>
            </w:r>
          </w:p>
          <w:p w:rsid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 xml:space="preserve">Композиционные материалы на полимерных матрицах: стеклопластики, </w:t>
            </w:r>
            <w:proofErr w:type="spellStart"/>
            <w:r w:rsidRPr="002E2F12">
              <w:rPr>
                <w:sz w:val="20"/>
                <w:szCs w:val="20"/>
              </w:rPr>
              <w:t>бороволокниты</w:t>
            </w:r>
            <w:proofErr w:type="spellEnd"/>
            <w:r w:rsidRPr="002E2F12">
              <w:rPr>
                <w:sz w:val="20"/>
                <w:szCs w:val="20"/>
              </w:rPr>
              <w:t xml:space="preserve">, </w:t>
            </w:r>
            <w:proofErr w:type="spellStart"/>
            <w:r w:rsidRPr="002E2F12">
              <w:rPr>
                <w:sz w:val="20"/>
                <w:szCs w:val="20"/>
              </w:rPr>
              <w:t>органоволокниты</w:t>
            </w:r>
            <w:proofErr w:type="spellEnd"/>
            <w:r w:rsidRPr="002E2F12">
              <w:rPr>
                <w:sz w:val="20"/>
                <w:szCs w:val="20"/>
              </w:rPr>
              <w:t xml:space="preserve">, </w:t>
            </w:r>
            <w:proofErr w:type="spellStart"/>
            <w:r w:rsidRPr="002E2F12">
              <w:rPr>
                <w:sz w:val="20"/>
                <w:szCs w:val="20"/>
              </w:rPr>
              <w:t>корбоволокниты</w:t>
            </w:r>
            <w:proofErr w:type="spellEnd"/>
            <w:r w:rsidRPr="002E2F12">
              <w:rPr>
                <w:sz w:val="20"/>
                <w:szCs w:val="20"/>
              </w:rPr>
              <w:t>.</w:t>
            </w:r>
          </w:p>
          <w:p w:rsidR="00C42E7B" w:rsidRPr="002E2F12" w:rsidRDefault="002E2F12" w:rsidP="000C5BB6">
            <w:pPr>
              <w:widowControl/>
              <w:numPr>
                <w:ilvl w:val="0"/>
                <w:numId w:val="2"/>
              </w:numPr>
              <w:tabs>
                <w:tab w:val="clear" w:pos="3600"/>
                <w:tab w:val="num" w:pos="0"/>
              </w:tabs>
              <w:autoSpaceDE/>
              <w:autoSpaceDN/>
              <w:adjustRightInd/>
              <w:ind w:left="0" w:firstLine="321"/>
              <w:rPr>
                <w:sz w:val="20"/>
                <w:szCs w:val="20"/>
              </w:rPr>
            </w:pPr>
            <w:r w:rsidRPr="002E2F12">
              <w:rPr>
                <w:sz w:val="20"/>
                <w:szCs w:val="20"/>
              </w:rPr>
              <w:t>Композиционные материалы на металлических матрицах, из керамики, силикатных стекол и углеродных материалов.</w:t>
            </w:r>
          </w:p>
        </w:tc>
      </w:tr>
      <w:tr w:rsidR="00C42E7B" w:rsidRPr="007A4FC3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42E7B" w:rsidRPr="007A4FC3" w:rsidRDefault="00C42E7B" w:rsidP="009B0FB4">
            <w:pPr>
              <w:ind w:firstLine="0"/>
              <w:jc w:val="left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42E7B" w:rsidRPr="00C42E7B" w:rsidRDefault="00C42E7B" w:rsidP="002E2F12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C42E7B">
              <w:rPr>
                <w:sz w:val="20"/>
                <w:szCs w:val="20"/>
              </w:rPr>
              <w:t>спланировать и поставить эксперимент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42E7B" w:rsidRPr="00A76896" w:rsidRDefault="00A76896" w:rsidP="00A76896">
            <w:pPr>
              <w:pStyle w:val="af6"/>
              <w:tabs>
                <w:tab w:val="left" w:pos="65"/>
              </w:tabs>
              <w:spacing w:line="240" w:lineRule="auto"/>
              <w:ind w:left="0" w:firstLine="0"/>
              <w:rPr>
                <w:b/>
                <w:i/>
                <w:sz w:val="20"/>
                <w:szCs w:val="20"/>
                <w:lang w:val="ru-RU"/>
              </w:rPr>
            </w:pPr>
            <w:r w:rsidRPr="007A4FC3">
              <w:rPr>
                <w:b/>
                <w:i/>
                <w:sz w:val="20"/>
                <w:szCs w:val="20"/>
                <w:lang w:val="ru-RU"/>
              </w:rPr>
              <w:t>Примерный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перечень практических заданий:</w:t>
            </w:r>
          </w:p>
          <w:p w:rsidR="00A76896" w:rsidRPr="00A76896" w:rsidRDefault="00A76896" w:rsidP="00A76896">
            <w:pPr>
              <w:pStyle w:val="1"/>
              <w:spacing w:before="0" w:after="0"/>
              <w:ind w:left="0" w:firstLine="567"/>
              <w:rPr>
                <w:rStyle w:val="FontStyle2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6896">
              <w:rPr>
                <w:rStyle w:val="FontStyle20"/>
                <w:rFonts w:ascii="Times New Roman" w:hAnsi="Times New Roman" w:cs="Times New Roman"/>
                <w:b w:val="0"/>
                <w:sz w:val="20"/>
                <w:szCs w:val="20"/>
              </w:rPr>
              <w:t xml:space="preserve">1. </w:t>
            </w:r>
            <w:r w:rsidRPr="00A76896">
              <w:rPr>
                <w:b w:val="0"/>
                <w:sz w:val="20"/>
              </w:rPr>
              <w:t>Физические свойства металлов и методы их изучения.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2. Изучение диаграммы состояния.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3. Исследование фазовых превращений по диаграмме состояния железо-цементи</w:t>
            </w:r>
            <w:r w:rsidR="000E1F74">
              <w:rPr>
                <w:sz w:val="20"/>
                <w:szCs w:val="20"/>
              </w:rPr>
              <w:t>т</w:t>
            </w:r>
            <w:r w:rsidRPr="00A76896">
              <w:rPr>
                <w:sz w:val="20"/>
                <w:szCs w:val="20"/>
              </w:rPr>
              <w:t>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4. Изучение чугунов.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5. Изучение углеродистых и легированных конструкционных сталей.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6. Изучение углеродистых и легированных инструментальных сталей.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7. Изучение сплавов на основе меди: латуни, бронзы.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8. Изучение алюминиевых сплавов.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9. Механические свойства металлов и методы их изучения.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10. Требования государственных стандартов на различные вещества и материалы.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11. Расчет состава и объемов твердеющей закладки.</w:t>
            </w:r>
          </w:p>
          <w:p w:rsidR="00A76896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12.Изучение анизотропии капиллярного всасывания воды древесными материалами.</w:t>
            </w:r>
          </w:p>
          <w:p w:rsidR="00C42E7B" w:rsidRPr="00A76896" w:rsidRDefault="00A76896" w:rsidP="00A76896">
            <w:pPr>
              <w:rPr>
                <w:sz w:val="20"/>
                <w:szCs w:val="20"/>
              </w:rPr>
            </w:pPr>
            <w:r w:rsidRPr="00A76896">
              <w:rPr>
                <w:sz w:val="20"/>
                <w:szCs w:val="20"/>
              </w:rPr>
              <w:t>13. Коррозия и меры борьбы с ней.</w:t>
            </w:r>
          </w:p>
        </w:tc>
      </w:tr>
      <w:tr w:rsidR="00C42E7B" w:rsidRPr="007A4FC3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42E7B" w:rsidRPr="007A4FC3" w:rsidRDefault="00C42E7B" w:rsidP="009B0FB4">
            <w:pPr>
              <w:ind w:firstLine="0"/>
              <w:jc w:val="left"/>
              <w:rPr>
                <w:sz w:val="20"/>
                <w:szCs w:val="20"/>
              </w:rPr>
            </w:pPr>
            <w:r w:rsidRPr="007A4FC3">
              <w:rPr>
                <w:sz w:val="20"/>
                <w:szCs w:val="20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42E7B" w:rsidRPr="00C42E7B" w:rsidRDefault="00C42E7B" w:rsidP="002E2F12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C42E7B">
              <w:rPr>
                <w:sz w:val="20"/>
                <w:szCs w:val="20"/>
              </w:rPr>
              <w:t>методикой проведения технологических экспериментов в лабораторных условиях и интерпретации результатов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966E5" w:rsidRPr="007A4FC3" w:rsidRDefault="00D966E5" w:rsidP="00D966E5">
            <w:pPr>
              <w:pStyle w:val="af6"/>
              <w:tabs>
                <w:tab w:val="left" w:pos="65"/>
              </w:tabs>
              <w:spacing w:line="240" w:lineRule="auto"/>
              <w:ind w:left="0" w:firstLine="0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Решить тестовые задания:</w:t>
            </w:r>
          </w:p>
          <w:p w:rsidR="00C42E7B" w:rsidRPr="00D966E5" w:rsidRDefault="00D966E5" w:rsidP="00EB0D11">
            <w:pPr>
              <w:ind w:firstLine="321"/>
              <w:rPr>
                <w:sz w:val="20"/>
                <w:szCs w:val="20"/>
              </w:rPr>
            </w:pPr>
            <w:r w:rsidRPr="00D966E5">
              <w:rPr>
                <w:sz w:val="20"/>
                <w:szCs w:val="20"/>
              </w:rPr>
              <w:t xml:space="preserve">Оптимальная температура нагрева </w:t>
            </w:r>
            <w:proofErr w:type="spellStart"/>
            <w:r w:rsidRPr="00D966E5">
              <w:rPr>
                <w:sz w:val="20"/>
                <w:szCs w:val="20"/>
              </w:rPr>
              <w:t>доэвтектоидных</w:t>
            </w:r>
            <w:proofErr w:type="spellEnd"/>
            <w:r w:rsidRPr="00D966E5">
              <w:rPr>
                <w:sz w:val="20"/>
                <w:szCs w:val="20"/>
              </w:rPr>
              <w:t xml:space="preserve"> сталей при полной закалке…</w:t>
            </w:r>
          </w:p>
          <w:p w:rsidR="00D966E5" w:rsidRPr="00D966E5" w:rsidRDefault="00D966E5" w:rsidP="00EB0D11">
            <w:pPr>
              <w:ind w:firstLine="321"/>
              <w:rPr>
                <w:sz w:val="20"/>
                <w:szCs w:val="20"/>
              </w:rPr>
            </w:pPr>
            <w:r w:rsidRPr="00D966E5">
              <w:rPr>
                <w:sz w:val="20"/>
                <w:szCs w:val="20"/>
              </w:rPr>
              <w:t>1. А</w:t>
            </w:r>
            <w:r w:rsidRPr="00D966E5">
              <w:rPr>
                <w:sz w:val="20"/>
                <w:szCs w:val="20"/>
                <w:vertAlign w:val="subscript"/>
              </w:rPr>
              <w:t>с3</w:t>
            </w:r>
            <w:r w:rsidRPr="00D966E5">
              <w:rPr>
                <w:sz w:val="20"/>
                <w:szCs w:val="20"/>
              </w:rPr>
              <w:t xml:space="preserve"> + (30…50)</w:t>
            </w:r>
            <w:r w:rsidRPr="00D966E5">
              <w:rPr>
                <w:sz w:val="20"/>
                <w:szCs w:val="20"/>
                <w:vertAlign w:val="superscript"/>
              </w:rPr>
              <w:t>0</w:t>
            </w:r>
            <w:r w:rsidRPr="00D966E5">
              <w:rPr>
                <w:sz w:val="20"/>
                <w:szCs w:val="20"/>
              </w:rPr>
              <w:t>С</w:t>
            </w:r>
          </w:p>
          <w:p w:rsidR="00D966E5" w:rsidRPr="00D966E5" w:rsidRDefault="00D966E5" w:rsidP="00EB0D11">
            <w:pPr>
              <w:ind w:firstLine="321"/>
              <w:rPr>
                <w:sz w:val="20"/>
                <w:szCs w:val="20"/>
              </w:rPr>
            </w:pPr>
            <w:r w:rsidRPr="00D966E5">
              <w:rPr>
                <w:sz w:val="20"/>
                <w:szCs w:val="20"/>
              </w:rPr>
              <w:t>2. А</w:t>
            </w:r>
            <w:r w:rsidRPr="00D966E5">
              <w:rPr>
                <w:sz w:val="20"/>
                <w:szCs w:val="20"/>
                <w:vertAlign w:val="subscript"/>
              </w:rPr>
              <w:t>с1</w:t>
            </w:r>
            <w:r w:rsidRPr="00D966E5">
              <w:rPr>
                <w:sz w:val="20"/>
                <w:szCs w:val="20"/>
              </w:rPr>
              <w:t xml:space="preserve"> + (30…50)</w:t>
            </w:r>
            <w:r w:rsidRPr="00D966E5">
              <w:rPr>
                <w:sz w:val="20"/>
                <w:szCs w:val="20"/>
                <w:vertAlign w:val="superscript"/>
              </w:rPr>
              <w:t>0</w:t>
            </w:r>
            <w:r w:rsidRPr="00D966E5">
              <w:rPr>
                <w:sz w:val="20"/>
                <w:szCs w:val="20"/>
              </w:rPr>
              <w:t>С</w:t>
            </w:r>
          </w:p>
          <w:p w:rsidR="00D966E5" w:rsidRPr="00D966E5" w:rsidRDefault="00D966E5" w:rsidP="00EB0D11">
            <w:pPr>
              <w:ind w:firstLine="321"/>
              <w:rPr>
                <w:sz w:val="20"/>
                <w:szCs w:val="20"/>
              </w:rPr>
            </w:pPr>
            <w:r w:rsidRPr="00D966E5">
              <w:rPr>
                <w:sz w:val="20"/>
                <w:szCs w:val="20"/>
              </w:rPr>
              <w:t>3. А</w:t>
            </w:r>
            <w:r w:rsidRPr="00D966E5">
              <w:rPr>
                <w:sz w:val="20"/>
                <w:szCs w:val="20"/>
                <w:vertAlign w:val="subscript"/>
              </w:rPr>
              <w:t>с</w:t>
            </w:r>
            <w:r w:rsidRPr="00D966E5">
              <w:rPr>
                <w:sz w:val="20"/>
                <w:szCs w:val="20"/>
                <w:vertAlign w:val="subscript"/>
                <w:lang w:val="en-US"/>
              </w:rPr>
              <w:t>m</w:t>
            </w:r>
            <w:r w:rsidRPr="00D966E5">
              <w:rPr>
                <w:sz w:val="20"/>
                <w:szCs w:val="20"/>
              </w:rPr>
              <w:t xml:space="preserve"> + (30…50)</w:t>
            </w:r>
            <w:r w:rsidRPr="00D966E5">
              <w:rPr>
                <w:sz w:val="20"/>
                <w:szCs w:val="20"/>
                <w:vertAlign w:val="superscript"/>
              </w:rPr>
              <w:t>0</w:t>
            </w:r>
            <w:r w:rsidRPr="00D966E5">
              <w:rPr>
                <w:sz w:val="20"/>
                <w:szCs w:val="20"/>
                <w:lang w:val="en-US"/>
              </w:rPr>
              <w:t>C</w:t>
            </w:r>
          </w:p>
          <w:p w:rsidR="00D966E5" w:rsidRPr="00084736" w:rsidRDefault="00D966E5" w:rsidP="00EB0D11">
            <w:pPr>
              <w:ind w:firstLine="321"/>
              <w:rPr>
                <w:sz w:val="20"/>
                <w:szCs w:val="20"/>
                <w:highlight w:val="yellow"/>
              </w:rPr>
            </w:pPr>
            <w:r w:rsidRPr="00D966E5">
              <w:rPr>
                <w:sz w:val="20"/>
                <w:szCs w:val="20"/>
              </w:rPr>
              <w:t xml:space="preserve">4. </w:t>
            </w:r>
            <w:r w:rsidRPr="00084736">
              <w:rPr>
                <w:sz w:val="20"/>
                <w:szCs w:val="20"/>
              </w:rPr>
              <w:t>770</w:t>
            </w:r>
            <w:r w:rsidRPr="00084736">
              <w:rPr>
                <w:sz w:val="20"/>
                <w:szCs w:val="20"/>
                <w:vertAlign w:val="superscript"/>
              </w:rPr>
              <w:t>0</w:t>
            </w:r>
            <w:r w:rsidRPr="00D966E5">
              <w:rPr>
                <w:sz w:val="20"/>
                <w:szCs w:val="20"/>
                <w:lang w:val="en-US"/>
              </w:rPr>
              <w:t>C</w:t>
            </w:r>
          </w:p>
        </w:tc>
      </w:tr>
    </w:tbl>
    <w:p w:rsidR="00CE6E80" w:rsidRDefault="00CE6E80" w:rsidP="00A76896">
      <w:pPr>
        <w:ind w:firstLine="0"/>
        <w:rPr>
          <w:i/>
          <w:color w:val="C00000"/>
        </w:rPr>
      </w:pPr>
    </w:p>
    <w:p w:rsidR="00676FF0" w:rsidRPr="00030325" w:rsidRDefault="00676FF0" w:rsidP="00197B54">
      <w:pPr>
        <w:rPr>
          <w:i/>
          <w:color w:val="C00000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B53E28" w:rsidRDefault="0033429F" w:rsidP="0033429F">
      <w:pPr>
        <w:rPr>
          <w:b/>
        </w:rPr>
      </w:pPr>
      <w:r w:rsidRPr="00B53E28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B53E28" w:rsidRPr="00B53E28" w:rsidRDefault="00B53E28" w:rsidP="00B53E2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B53E28">
        <w:rPr>
          <w:rStyle w:val="FontStyle20"/>
          <w:rFonts w:ascii="Times New Roman" w:hAnsi="Times New Roman" w:cs="Times New Roman"/>
          <w:b/>
          <w:sz w:val="24"/>
          <w:szCs w:val="24"/>
        </w:rPr>
        <w:t>Примерная структура и содержание пункта:</w:t>
      </w:r>
    </w:p>
    <w:p w:rsidR="00B53E28" w:rsidRPr="00411D9A" w:rsidRDefault="00B53E28" w:rsidP="00B53E28">
      <w:r w:rsidRPr="00411D9A">
        <w:t>Промежуточная аттестация по дисциплине «</w:t>
      </w:r>
      <w:r w:rsidR="00302664">
        <w:t>К</w:t>
      </w:r>
      <w:r w:rsidR="00302664" w:rsidRPr="00EC35AF">
        <w:t>онструкционные и инструментальные материалы в горном производстве</w:t>
      </w:r>
      <w:r w:rsidRPr="00411D9A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="00302664" w:rsidRPr="00302664">
        <w:t>зач</w:t>
      </w:r>
      <w:r w:rsidR="00302664">
        <w:t>ета</w:t>
      </w:r>
      <w:r w:rsidRPr="00411D9A">
        <w:t>.</w:t>
      </w:r>
    </w:p>
    <w:p w:rsidR="00302664" w:rsidRDefault="00302664" w:rsidP="00B53E28">
      <w:r>
        <w:t>Зачет</w:t>
      </w:r>
      <w:r w:rsidR="00B53E28" w:rsidRPr="00411D9A">
        <w:t xml:space="preserve"> по данной дисциплине проводится в </w:t>
      </w:r>
      <w:r>
        <w:t>виде контрольного теста.</w:t>
      </w:r>
    </w:p>
    <w:p w:rsidR="00B53E28" w:rsidRPr="00411D9A" w:rsidRDefault="001A5BFF" w:rsidP="001A5BFF">
      <w:pPr>
        <w:jc w:val="center"/>
      </w:pPr>
      <w:r>
        <w:t xml:space="preserve">Контрольные тесты по дисциплине </w:t>
      </w:r>
      <w:r w:rsidRPr="00411D9A">
        <w:t>«</w:t>
      </w:r>
      <w:r>
        <w:t>К</w:t>
      </w:r>
      <w:r w:rsidRPr="00EC35AF">
        <w:t>онструкционные и инструментальные материалы в горном производстве</w:t>
      </w:r>
      <w:r w:rsidRPr="00411D9A">
        <w:t>»</w:t>
      </w:r>
    </w:p>
    <w:p w:rsidR="00084736" w:rsidRPr="00DF5BD2" w:rsidRDefault="00084736" w:rsidP="00084736">
      <w:r>
        <w:rPr>
          <w:color w:val="000000"/>
          <w:sz w:val="27"/>
          <w:szCs w:val="27"/>
        </w:rPr>
        <w:t xml:space="preserve">1. </w:t>
      </w:r>
      <w:r w:rsidRPr="00DF5BD2">
        <w:rPr>
          <w:color w:val="000000"/>
        </w:rPr>
        <w:t>Содержание углерода в стали 20Х составляет около______%.</w:t>
      </w:r>
      <w:r w:rsidRPr="00DF5BD2">
        <w:rPr>
          <w:color w:val="000000"/>
        </w:rPr>
        <w:br/>
      </w:r>
      <w:r w:rsidRPr="00084736">
        <w:t xml:space="preserve">         </w:t>
      </w:r>
      <w:r w:rsidRPr="00DF5BD2">
        <w:t>А) 0,2</w:t>
      </w:r>
    </w:p>
    <w:p w:rsidR="00084736" w:rsidRPr="00DF5BD2" w:rsidRDefault="00084736" w:rsidP="00084736">
      <w:r w:rsidRPr="00DF5BD2">
        <w:t>Б) 0,02</w:t>
      </w:r>
    </w:p>
    <w:p w:rsidR="00084736" w:rsidRPr="00DF5BD2" w:rsidRDefault="00084736" w:rsidP="00084736">
      <w:r w:rsidRPr="00DF5BD2">
        <w:t>В) 2,0</w:t>
      </w:r>
    </w:p>
    <w:p w:rsidR="00084736" w:rsidRPr="00DF5BD2" w:rsidRDefault="00084736" w:rsidP="00084736">
      <w:r w:rsidRPr="00DF5BD2">
        <w:t>Г) 1,0</w:t>
      </w:r>
    </w:p>
    <w:p w:rsidR="00084736" w:rsidRPr="006A721C" w:rsidRDefault="00084736" w:rsidP="00084736"/>
    <w:p w:rsidR="00084736" w:rsidRPr="00DF5BD2" w:rsidRDefault="00084736" w:rsidP="00084736">
      <w:r>
        <w:t>2</w:t>
      </w:r>
      <w:r w:rsidRPr="00DF5BD2">
        <w:t xml:space="preserve">. </w:t>
      </w:r>
      <w:r w:rsidRPr="00DF5BD2">
        <w:rPr>
          <w:color w:val="000000"/>
        </w:rPr>
        <w:t>К ферритному классу относится сталь …</w:t>
      </w:r>
      <w:r w:rsidRPr="00DF5BD2">
        <w:rPr>
          <w:color w:val="000000"/>
        </w:rPr>
        <w:br/>
      </w:r>
      <w:r w:rsidRPr="00084736">
        <w:t xml:space="preserve">         </w:t>
      </w:r>
      <w:r w:rsidRPr="00DF5BD2">
        <w:t>А) 12Х17</w:t>
      </w:r>
    </w:p>
    <w:p w:rsidR="00084736" w:rsidRPr="00DF5BD2" w:rsidRDefault="00084736" w:rsidP="00084736">
      <w:r w:rsidRPr="00DF5BD2">
        <w:t>Б) 12Х18Н10Т</w:t>
      </w:r>
    </w:p>
    <w:p w:rsidR="00084736" w:rsidRPr="00DF5BD2" w:rsidRDefault="00084736" w:rsidP="00084736">
      <w:r w:rsidRPr="00DF5BD2">
        <w:t>В) Р6М5</w:t>
      </w:r>
    </w:p>
    <w:p w:rsidR="00084736" w:rsidRPr="00DF5BD2" w:rsidRDefault="00084736" w:rsidP="00084736">
      <w:r w:rsidRPr="00DF5BD2">
        <w:t>Г) 12Х1МФ</w:t>
      </w:r>
    </w:p>
    <w:p w:rsidR="00084736" w:rsidRPr="006A721C" w:rsidRDefault="00084736" w:rsidP="00084736"/>
    <w:p w:rsidR="00084736" w:rsidRPr="00BD1B21" w:rsidRDefault="00084736" w:rsidP="00084736">
      <w:r w:rsidRPr="00DF5BD2">
        <w:rPr>
          <w:bCs/>
          <w:color w:val="000000"/>
        </w:rPr>
        <w:t>3.</w:t>
      </w:r>
      <w:r>
        <w:rPr>
          <w:b/>
          <w:bCs/>
          <w:color w:val="000000"/>
          <w:sz w:val="36"/>
          <w:szCs w:val="36"/>
        </w:rPr>
        <w:t xml:space="preserve"> </w:t>
      </w:r>
      <w:r w:rsidRPr="00DF5BD2">
        <w:rPr>
          <w:color w:val="000000"/>
        </w:rPr>
        <w:t>Из перечисленных наилучшей обрабатываемостью резанием обладает сталь</w:t>
      </w:r>
      <w:r w:rsidRPr="006A721C">
        <w:rPr>
          <w:color w:val="000000"/>
          <w:sz w:val="27"/>
          <w:szCs w:val="27"/>
        </w:rPr>
        <w:t xml:space="preserve"> …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>А) А20</w:t>
      </w:r>
    </w:p>
    <w:p w:rsidR="00084736" w:rsidRPr="00DF5BD2" w:rsidRDefault="00084736" w:rsidP="00084736">
      <w:r w:rsidRPr="00DF5BD2">
        <w:t>Б) У7А</w:t>
      </w:r>
    </w:p>
    <w:p w:rsidR="00084736" w:rsidRPr="00DF5BD2" w:rsidRDefault="00084736" w:rsidP="00084736">
      <w:r w:rsidRPr="00DF5BD2">
        <w:t>В) У8-Ш</w:t>
      </w:r>
    </w:p>
    <w:p w:rsidR="00084736" w:rsidRPr="00DF5BD2" w:rsidRDefault="00084736" w:rsidP="00084736">
      <w:r w:rsidRPr="00DF5BD2">
        <w:t>Г) Р18</w:t>
      </w:r>
    </w:p>
    <w:p w:rsidR="00084736" w:rsidRPr="006A721C" w:rsidRDefault="00084736" w:rsidP="00084736"/>
    <w:p w:rsidR="00084736" w:rsidRPr="00BD1B21" w:rsidRDefault="00084736" w:rsidP="00084736">
      <w:r>
        <w:t>4</w:t>
      </w:r>
      <w:r w:rsidRPr="00DF5BD2">
        <w:t xml:space="preserve">. </w:t>
      </w:r>
      <w:r w:rsidRPr="00DF5BD2">
        <w:rPr>
          <w:color w:val="000000"/>
        </w:rPr>
        <w:t>Наименьшей прочностью при растяжении и твердостью обладает серый чугун с _____________</w:t>
      </w:r>
      <w:proofErr w:type="gramStart"/>
      <w:r w:rsidRPr="00DF5BD2">
        <w:rPr>
          <w:color w:val="000000"/>
        </w:rPr>
        <w:t>структурой .</w:t>
      </w:r>
      <w:proofErr w:type="gramEnd"/>
      <w:r w:rsidRPr="00DF5BD2">
        <w:br/>
      </w:r>
    </w:p>
    <w:p w:rsidR="00084736" w:rsidRPr="00DF5BD2" w:rsidRDefault="00084736" w:rsidP="00084736">
      <w:r w:rsidRPr="00DF5BD2">
        <w:t>А) ферритной</w:t>
      </w:r>
    </w:p>
    <w:p w:rsidR="00084736" w:rsidRPr="00DF5BD2" w:rsidRDefault="00084736" w:rsidP="00084736">
      <w:r w:rsidRPr="00DF5BD2">
        <w:t xml:space="preserve">Б) </w:t>
      </w:r>
      <w:proofErr w:type="spellStart"/>
      <w:r w:rsidRPr="00DF5BD2">
        <w:t>феррито</w:t>
      </w:r>
      <w:proofErr w:type="spellEnd"/>
      <w:r w:rsidRPr="00DF5BD2">
        <w:t>-перлитной</w:t>
      </w:r>
    </w:p>
    <w:p w:rsidR="00084736" w:rsidRPr="00DF5BD2" w:rsidRDefault="00084736" w:rsidP="00084736">
      <w:r w:rsidRPr="00DF5BD2">
        <w:t>В) перлитной</w:t>
      </w:r>
    </w:p>
    <w:p w:rsidR="00084736" w:rsidRPr="00DF5BD2" w:rsidRDefault="00084736" w:rsidP="00084736">
      <w:r w:rsidRPr="00DF5BD2">
        <w:t xml:space="preserve">Г) </w:t>
      </w:r>
      <w:proofErr w:type="spellStart"/>
      <w:r w:rsidRPr="00DF5BD2">
        <w:t>ледебуритной</w:t>
      </w:r>
      <w:proofErr w:type="spellEnd"/>
    </w:p>
    <w:p w:rsidR="00084736" w:rsidRPr="006A721C" w:rsidRDefault="00084736" w:rsidP="00084736"/>
    <w:p w:rsidR="00084736" w:rsidRPr="00BD1B21" w:rsidRDefault="00084736" w:rsidP="00084736">
      <w:r w:rsidRPr="00DF5BD2">
        <w:rPr>
          <w:bCs/>
          <w:color w:val="000000"/>
        </w:rPr>
        <w:t xml:space="preserve">5. </w:t>
      </w:r>
      <w:r w:rsidRPr="00DF5BD2">
        <w:rPr>
          <w:color w:val="000000"/>
        </w:rPr>
        <w:t>В состав неорганических стекол входят …</w:t>
      </w:r>
      <w:r w:rsidRPr="00DF5BD2">
        <w:rPr>
          <w:noProof/>
        </w:rPr>
        <w:br/>
      </w:r>
    </w:p>
    <w:p w:rsidR="00084736" w:rsidRPr="00DF5BD2" w:rsidRDefault="00084736" w:rsidP="00084736">
      <w:r w:rsidRPr="00DF5BD2">
        <w:t>А) стеклообразующие оксиды</w:t>
      </w:r>
    </w:p>
    <w:p w:rsidR="00084736" w:rsidRPr="00DF5BD2" w:rsidRDefault="00084736" w:rsidP="00084736">
      <w:r w:rsidRPr="00DF5BD2">
        <w:t>Б) пластификаторы</w:t>
      </w:r>
    </w:p>
    <w:p w:rsidR="00084736" w:rsidRPr="00DF5BD2" w:rsidRDefault="00084736" w:rsidP="00084736">
      <w:r w:rsidRPr="00DF5BD2">
        <w:t>В) стеклянные волокна</w:t>
      </w:r>
    </w:p>
    <w:p w:rsidR="00084736" w:rsidRPr="00DF5BD2" w:rsidRDefault="00084736" w:rsidP="00084736">
      <w:r w:rsidRPr="00DF5BD2">
        <w:t>Г) карбиды</w:t>
      </w:r>
    </w:p>
    <w:p w:rsidR="00084736" w:rsidRPr="00BD1B21" w:rsidRDefault="00084736" w:rsidP="00980FD2">
      <w:pPr>
        <w:ind w:left="567" w:firstLine="0"/>
        <w:jc w:val="left"/>
      </w:pPr>
      <w:r w:rsidRPr="006A721C">
        <w:rPr>
          <w:color w:val="000000"/>
          <w:sz w:val="27"/>
          <w:szCs w:val="27"/>
        </w:rPr>
        <w:br/>
      </w:r>
      <w:r w:rsidRPr="00DF5BD2">
        <w:rPr>
          <w:color w:val="000000"/>
        </w:rPr>
        <w:t>6. Основным компонентом пластмасс является </w:t>
      </w:r>
      <w:r w:rsidRPr="00DF5BD2">
        <w:rPr>
          <w:rFonts w:ascii="Calibri" w:hAnsi="Calibri"/>
          <w:color w:val="000000"/>
        </w:rPr>
        <w:t>…</w:t>
      </w:r>
      <w:r w:rsidRPr="00DF5BD2">
        <w:rPr>
          <w:color w:val="000000"/>
        </w:rPr>
        <w:br/>
      </w:r>
    </w:p>
    <w:p w:rsidR="00084736" w:rsidRPr="00DF5BD2" w:rsidRDefault="00084736" w:rsidP="00084736">
      <w:r w:rsidRPr="00DF5BD2">
        <w:t>А) полимер</w:t>
      </w:r>
    </w:p>
    <w:p w:rsidR="00084736" w:rsidRPr="00DF5BD2" w:rsidRDefault="00084736" w:rsidP="00084736">
      <w:r w:rsidRPr="00DF5BD2">
        <w:t>Б) пластификатор</w:t>
      </w:r>
    </w:p>
    <w:p w:rsidR="00084736" w:rsidRPr="00DF5BD2" w:rsidRDefault="00084736" w:rsidP="00084736">
      <w:r w:rsidRPr="00DF5BD2">
        <w:t>В) наполнитель</w:t>
      </w:r>
    </w:p>
    <w:p w:rsidR="00084736" w:rsidRPr="00DF5BD2" w:rsidRDefault="00084736" w:rsidP="00084736">
      <w:r w:rsidRPr="00DF5BD2">
        <w:t>Г) стабилизатор</w:t>
      </w:r>
    </w:p>
    <w:p w:rsidR="00084736" w:rsidRPr="006A721C" w:rsidRDefault="00084736" w:rsidP="00084736"/>
    <w:p w:rsidR="00084736" w:rsidRPr="00BD1B21" w:rsidRDefault="00084736" w:rsidP="00084736">
      <w:r w:rsidRPr="00DF5BD2">
        <w:t xml:space="preserve">7. </w:t>
      </w:r>
      <w:r w:rsidRPr="00DF5BD2">
        <w:rPr>
          <w:color w:val="000000"/>
        </w:rPr>
        <w:t>Дисперсно-упрочненный композиционный материал на основе алюминия, упрочненный частицами оксида алюминия, – это …</w:t>
      </w:r>
      <w:r w:rsidRPr="00DF5BD2">
        <w:rPr>
          <w:color w:val="000000"/>
        </w:rPr>
        <w:br/>
      </w:r>
    </w:p>
    <w:p w:rsidR="00084736" w:rsidRPr="00290ADD" w:rsidRDefault="00084736" w:rsidP="00084736">
      <w:r w:rsidRPr="00290ADD">
        <w:t>А) САП</w:t>
      </w:r>
    </w:p>
    <w:p w:rsidR="00084736" w:rsidRPr="00290ADD" w:rsidRDefault="00084736" w:rsidP="00084736">
      <w:r w:rsidRPr="00290ADD">
        <w:t>Б) дуралюмин</w:t>
      </w:r>
    </w:p>
    <w:p w:rsidR="00084736" w:rsidRPr="00290ADD" w:rsidRDefault="00084736" w:rsidP="00084736">
      <w:r w:rsidRPr="00290ADD">
        <w:t>В) КАС</w:t>
      </w:r>
    </w:p>
    <w:p w:rsidR="00084736" w:rsidRPr="00290ADD" w:rsidRDefault="00084736" w:rsidP="00084736">
      <w:r w:rsidRPr="00290ADD">
        <w:t xml:space="preserve">Г) </w:t>
      </w:r>
      <w:proofErr w:type="spellStart"/>
      <w:r w:rsidRPr="00290ADD">
        <w:t>авиаль</w:t>
      </w:r>
      <w:proofErr w:type="spellEnd"/>
    </w:p>
    <w:p w:rsidR="00084736" w:rsidRPr="00DF5BD2" w:rsidRDefault="00084736" w:rsidP="00084736"/>
    <w:p w:rsidR="00084736" w:rsidRPr="00BD1B21" w:rsidRDefault="00084736" w:rsidP="00084736">
      <w:r w:rsidRPr="00290ADD">
        <w:t xml:space="preserve">8. </w:t>
      </w:r>
      <w:r w:rsidRPr="00290ADD">
        <w:rPr>
          <w:color w:val="000000"/>
        </w:rPr>
        <w:t>По химическому составу основной цепи полимеры подразделяют на …</w:t>
      </w:r>
      <w:r w:rsidRPr="00290ADD">
        <w:rPr>
          <w:color w:val="000000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гомоцепные, гетероцепные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линейные, разветвленные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термопласты, реактопласты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общего назначения, конструкционные</w:t>
      </w:r>
    </w:p>
    <w:p w:rsidR="00084736" w:rsidRPr="00BD1B21" w:rsidRDefault="00084736" w:rsidP="00084736"/>
    <w:p w:rsidR="00084736" w:rsidRPr="00BD1B21" w:rsidRDefault="00084736" w:rsidP="00084736">
      <w:r>
        <w:t xml:space="preserve">9. </w:t>
      </w:r>
      <w:r w:rsidRPr="006A721C">
        <w:rPr>
          <w:color w:val="000000"/>
          <w:sz w:val="27"/>
          <w:szCs w:val="27"/>
        </w:rPr>
        <w:t>Согласно правилу Курнакова твердость и электросопротивление сплавов, диаграмма состояния которых приведена ниже, …</w:t>
      </w:r>
      <w:r w:rsidRPr="006A721C">
        <w:rPr>
          <w:color w:val="000000"/>
          <w:sz w:val="27"/>
        </w:rPr>
        <w:t> </w:t>
      </w:r>
      <w:r w:rsidRPr="006A721C">
        <w:rPr>
          <w:color w:val="000000"/>
          <w:sz w:val="27"/>
          <w:szCs w:val="27"/>
        </w:rPr>
        <w:br/>
      </w:r>
      <w:r w:rsidRPr="006A721C"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200400" cy="2626360"/>
            <wp:effectExtent l="19050" t="0" r="0" b="0"/>
            <wp:docPr id="27" name="Рисунок 27" descr="http://cabinet.i-fgos.ru/pic/1317_183546/399E463A96ADC1E3DADF8959821E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abinet.i-fgos.ru/pic/1317_183546/399E463A96ADC1E3DADF8959821E009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изменяются немонотонно, достигая максимума в точке, отвечающей составу</w:t>
      </w:r>
      <w:r w:rsidRPr="006A721C">
        <w:rPr>
          <w:sz w:val="27"/>
        </w:rPr>
        <w:t> </w:t>
      </w:r>
      <w:r w:rsidRPr="006A721C">
        <w:rPr>
          <w:sz w:val="27"/>
          <w:szCs w:val="27"/>
        </w:rPr>
        <w:br/>
      </w:r>
      <w:proofErr w:type="spellStart"/>
      <w:r w:rsidRPr="006A721C">
        <w:rPr>
          <w:sz w:val="27"/>
          <w:szCs w:val="27"/>
        </w:rPr>
        <w:t>A</w:t>
      </w:r>
      <w:r w:rsidRPr="006A721C">
        <w:rPr>
          <w:sz w:val="27"/>
          <w:szCs w:val="27"/>
          <w:vertAlign w:val="subscript"/>
        </w:rPr>
        <w:t>m</w:t>
      </w:r>
      <w:r w:rsidRPr="006A721C">
        <w:rPr>
          <w:sz w:val="27"/>
          <w:szCs w:val="27"/>
        </w:rPr>
        <w:t>B</w:t>
      </w:r>
      <w:r w:rsidRPr="006A721C">
        <w:rPr>
          <w:sz w:val="27"/>
          <w:szCs w:val="27"/>
          <w:vertAlign w:val="subscript"/>
        </w:rPr>
        <w:t>n</w:t>
      </w:r>
      <w:proofErr w:type="spellEnd"/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изменяются немонотонно, достигая минимума в точке, отвечающей составу</w:t>
      </w:r>
      <w:r w:rsidRPr="006A721C">
        <w:rPr>
          <w:sz w:val="27"/>
        </w:rPr>
        <w:t> </w:t>
      </w:r>
      <w:r w:rsidRPr="006A721C">
        <w:rPr>
          <w:sz w:val="27"/>
          <w:szCs w:val="27"/>
        </w:rPr>
        <w:br/>
      </w:r>
      <w:proofErr w:type="spellStart"/>
      <w:r w:rsidRPr="006A721C">
        <w:rPr>
          <w:sz w:val="27"/>
          <w:szCs w:val="27"/>
        </w:rPr>
        <w:t>A</w:t>
      </w:r>
      <w:r w:rsidRPr="006A721C">
        <w:rPr>
          <w:sz w:val="27"/>
          <w:szCs w:val="27"/>
          <w:vertAlign w:val="subscript"/>
        </w:rPr>
        <w:t>m</w:t>
      </w:r>
      <w:r w:rsidRPr="006A721C">
        <w:rPr>
          <w:sz w:val="27"/>
          <w:szCs w:val="27"/>
        </w:rPr>
        <w:t>B</w:t>
      </w:r>
      <w:r w:rsidRPr="006A721C">
        <w:rPr>
          <w:sz w:val="27"/>
          <w:szCs w:val="27"/>
          <w:vertAlign w:val="subscript"/>
        </w:rPr>
        <w:t>n</w:t>
      </w:r>
      <w:proofErr w:type="spellEnd"/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монотонно возрастают при увеличении содержания компонента В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изменяются произвольным образом в зависимости от природы компонентов А и В</w:t>
      </w:r>
    </w:p>
    <w:p w:rsidR="00084736" w:rsidRPr="006A721C" w:rsidRDefault="00084736" w:rsidP="00084736"/>
    <w:p w:rsidR="00084736" w:rsidRPr="00BD1B21" w:rsidRDefault="00084736" w:rsidP="00084736">
      <w:r w:rsidRPr="00412D9A">
        <w:rPr>
          <w:bCs/>
          <w:color w:val="000000"/>
        </w:rPr>
        <w:t>10.</w:t>
      </w:r>
      <w:r>
        <w:rPr>
          <w:b/>
          <w:bCs/>
          <w:color w:val="000000"/>
          <w:sz w:val="36"/>
          <w:szCs w:val="36"/>
        </w:rPr>
        <w:t xml:space="preserve"> </w:t>
      </w:r>
      <w:r w:rsidRPr="006A721C">
        <w:rPr>
          <w:color w:val="000000"/>
          <w:sz w:val="27"/>
          <w:szCs w:val="27"/>
        </w:rPr>
        <w:t>Линейными дефектами кристаллического строения являются …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дислокации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вакансии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границы зерен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трещины</w:t>
      </w:r>
    </w:p>
    <w:p w:rsidR="00084736" w:rsidRPr="006A721C" w:rsidRDefault="00084736" w:rsidP="00084736"/>
    <w:p w:rsidR="00084736" w:rsidRPr="00BD1B21" w:rsidRDefault="00084736" w:rsidP="00084736">
      <w:r>
        <w:t xml:space="preserve">11. </w:t>
      </w:r>
      <w:r w:rsidRPr="006A721C">
        <w:rPr>
          <w:color w:val="000000"/>
          <w:sz w:val="27"/>
          <w:szCs w:val="27"/>
        </w:rPr>
        <w:t>Растворимость углерода в</w:t>
      </w:r>
      <w:r w:rsidRPr="006A721C">
        <w:rPr>
          <w:color w:val="000000"/>
          <w:sz w:val="27"/>
        </w:rPr>
        <w:t> </w:t>
      </w:r>
      <w:r w:rsidRPr="006A721C">
        <w:rPr>
          <w:rFonts w:ascii="Times New Roman Greek" w:hAnsi="Times New Roman Greek" w:cs="Times New Roman Greek"/>
          <w:color w:val="000000"/>
          <w:sz w:val="27"/>
          <w:szCs w:val="27"/>
        </w:rPr>
        <w:t>α-</w:t>
      </w:r>
      <w:r w:rsidRPr="006A721C">
        <w:rPr>
          <w:color w:val="000000"/>
          <w:sz w:val="27"/>
          <w:szCs w:val="27"/>
        </w:rPr>
        <w:t xml:space="preserve">феррите (по массе) при 727°С составляет </w:t>
      </w:r>
      <w:r w:rsidRPr="006A721C">
        <w:rPr>
          <w:color w:val="000000"/>
          <w:sz w:val="27"/>
          <w:szCs w:val="27"/>
        </w:rPr>
        <w:lastRenderedPageBreak/>
        <w:t>_____%.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0,02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0,006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0,1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0,8</w:t>
      </w:r>
    </w:p>
    <w:p w:rsidR="00084736" w:rsidRPr="00084736" w:rsidRDefault="00084736" w:rsidP="00084736"/>
    <w:p w:rsidR="00084736" w:rsidRPr="00BD1B21" w:rsidRDefault="00084736" w:rsidP="00084736">
      <w:r>
        <w:t xml:space="preserve">12. </w:t>
      </w:r>
      <w:r w:rsidRPr="006A721C">
        <w:rPr>
          <w:color w:val="000000"/>
          <w:sz w:val="27"/>
          <w:szCs w:val="27"/>
        </w:rPr>
        <w:t>На рисунке показана схема измерения твёрдости по методу …</w:t>
      </w:r>
      <w:r w:rsidRPr="006A721C"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4476115" cy="1701165"/>
            <wp:effectExtent l="19050" t="0" r="635" b="0"/>
            <wp:docPr id="37" name="Рисунок 37" descr="http://cabinet.i-fgos.ru/pic/1317_183545/BA98E515ED327B2FCA17428AEA9ED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abinet.i-fgos.ru/pic/1317_183545/BA98E515ED327B2FCA17428AEA9ED12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proofErr w:type="spellStart"/>
      <w:r w:rsidRPr="006A721C">
        <w:rPr>
          <w:sz w:val="27"/>
          <w:szCs w:val="27"/>
        </w:rPr>
        <w:t>Роквелла</w:t>
      </w:r>
      <w:proofErr w:type="spellEnd"/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Бринелля</w:t>
      </w:r>
    </w:p>
    <w:p w:rsidR="00084736" w:rsidRPr="00DF5BD2" w:rsidRDefault="00084736" w:rsidP="00084736">
      <w:r w:rsidRPr="00DF5BD2">
        <w:t xml:space="preserve">В) </w:t>
      </w:r>
      <w:proofErr w:type="spellStart"/>
      <w:r w:rsidRPr="006A721C">
        <w:rPr>
          <w:sz w:val="27"/>
          <w:szCs w:val="27"/>
        </w:rPr>
        <w:t>Виккерса</w:t>
      </w:r>
      <w:proofErr w:type="spellEnd"/>
    </w:p>
    <w:p w:rsidR="00084736" w:rsidRPr="00DF5BD2" w:rsidRDefault="00084736" w:rsidP="00084736">
      <w:r w:rsidRPr="00DF5BD2">
        <w:t xml:space="preserve">Г) </w:t>
      </w:r>
      <w:proofErr w:type="spellStart"/>
      <w:r w:rsidRPr="006A721C">
        <w:rPr>
          <w:sz w:val="27"/>
          <w:szCs w:val="27"/>
        </w:rPr>
        <w:t>Шора</w:t>
      </w:r>
      <w:proofErr w:type="spellEnd"/>
    </w:p>
    <w:p w:rsidR="00084736" w:rsidRPr="006A721C" w:rsidRDefault="00084736" w:rsidP="00084736"/>
    <w:p w:rsidR="00084736" w:rsidRPr="00BD1B21" w:rsidRDefault="00084736" w:rsidP="00084736">
      <w:r>
        <w:t xml:space="preserve">13. </w:t>
      </w:r>
      <w:r w:rsidRPr="006A721C">
        <w:rPr>
          <w:color w:val="000000"/>
          <w:sz w:val="27"/>
          <w:szCs w:val="27"/>
        </w:rPr>
        <w:t>Процесс свободного течения металла под воздействием периодических ударов или статических воздействий инструмента называется …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ковкой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горячей объемной штамповкой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экструзией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прокаткой</w:t>
      </w:r>
    </w:p>
    <w:p w:rsidR="00084736" w:rsidRPr="006A721C" w:rsidRDefault="00084736" w:rsidP="00084736"/>
    <w:p w:rsidR="00084736" w:rsidRPr="00BD1B21" w:rsidRDefault="00084736" w:rsidP="00084736">
      <w:r>
        <w:t xml:space="preserve">14. </w:t>
      </w:r>
      <w:r w:rsidRPr="006A721C">
        <w:rPr>
          <w:color w:val="000000"/>
          <w:sz w:val="27"/>
          <w:szCs w:val="27"/>
        </w:rPr>
        <w:t>Часть модельного комплекта, при помощи которой в литейной форме образуется полость, соответствующая наружной конфигурации и размерам отливки, называется …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моделью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опокой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стержнем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прибылью</w:t>
      </w:r>
    </w:p>
    <w:p w:rsidR="00084736" w:rsidRPr="006A721C" w:rsidRDefault="00084736" w:rsidP="00084736"/>
    <w:p w:rsidR="00084736" w:rsidRPr="00BD1B21" w:rsidRDefault="00084736" w:rsidP="00084736">
      <w:r>
        <w:t xml:space="preserve">15. </w:t>
      </w:r>
      <w:r w:rsidRPr="006A721C">
        <w:rPr>
          <w:color w:val="000000"/>
          <w:sz w:val="27"/>
          <w:szCs w:val="27"/>
        </w:rPr>
        <w:t>Технологический процесс получения  неразъемного соединения посредством установления межатомных связей между соединяемыми частицами при их нагревании и (или) пластическом деформировании называется …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сваркой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литьем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прессованием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ковкой</w:t>
      </w:r>
    </w:p>
    <w:p w:rsidR="00084736" w:rsidRPr="006A721C" w:rsidRDefault="00084736" w:rsidP="00084736"/>
    <w:p w:rsidR="00084736" w:rsidRPr="00BD1B21" w:rsidRDefault="00084736" w:rsidP="00084736">
      <w:r>
        <w:t xml:space="preserve">16. </w:t>
      </w:r>
      <w:r w:rsidRPr="006A721C">
        <w:rPr>
          <w:color w:val="000000"/>
          <w:sz w:val="27"/>
          <w:szCs w:val="27"/>
        </w:rPr>
        <w:t>При обработке поверхностей тел вращения на токарном станке главным движением является …</w:t>
      </w:r>
      <w:r w:rsidRPr="006A721C">
        <w:rPr>
          <w:color w:val="000000"/>
          <w:sz w:val="27"/>
          <w:szCs w:val="27"/>
        </w:rPr>
        <w:br/>
      </w:r>
    </w:p>
    <w:p w:rsidR="00084736" w:rsidRPr="00DF5BD2" w:rsidRDefault="00084736" w:rsidP="00084736">
      <w:r w:rsidRPr="00DF5BD2">
        <w:t xml:space="preserve">А) </w:t>
      </w:r>
      <w:r w:rsidRPr="006A721C">
        <w:rPr>
          <w:sz w:val="27"/>
          <w:szCs w:val="27"/>
        </w:rPr>
        <w:t>вращательное движение заготовки</w:t>
      </w:r>
    </w:p>
    <w:p w:rsidR="00084736" w:rsidRPr="00DF5BD2" w:rsidRDefault="00084736" w:rsidP="00084736">
      <w:r w:rsidRPr="00DF5BD2">
        <w:t xml:space="preserve">Б) </w:t>
      </w:r>
      <w:r w:rsidRPr="006A721C">
        <w:rPr>
          <w:sz w:val="27"/>
          <w:szCs w:val="27"/>
        </w:rPr>
        <w:t>вращательное движение резца</w:t>
      </w:r>
    </w:p>
    <w:p w:rsidR="00084736" w:rsidRPr="00DF5BD2" w:rsidRDefault="00084736" w:rsidP="00084736">
      <w:r w:rsidRPr="00DF5BD2">
        <w:t xml:space="preserve">В) </w:t>
      </w:r>
      <w:r w:rsidRPr="006A721C">
        <w:rPr>
          <w:sz w:val="27"/>
          <w:szCs w:val="27"/>
        </w:rPr>
        <w:t>поступательное движение заготовки</w:t>
      </w:r>
    </w:p>
    <w:p w:rsidR="00084736" w:rsidRPr="00DF5BD2" w:rsidRDefault="00084736" w:rsidP="00084736">
      <w:r w:rsidRPr="00DF5BD2">
        <w:t xml:space="preserve">Г) </w:t>
      </w:r>
      <w:r w:rsidRPr="006A721C">
        <w:rPr>
          <w:sz w:val="27"/>
          <w:szCs w:val="27"/>
        </w:rPr>
        <w:t>поступательное движение резца</w:t>
      </w:r>
    </w:p>
    <w:p w:rsidR="00084736" w:rsidRPr="006A721C" w:rsidRDefault="00084736" w:rsidP="00084736"/>
    <w:p w:rsidR="00B53E28" w:rsidRDefault="00B53E28" w:rsidP="00B53E28">
      <w:pPr>
        <w:ind w:firstLine="851"/>
      </w:pPr>
    </w:p>
    <w:p w:rsidR="00B53E28" w:rsidRPr="00B53E28" w:rsidRDefault="00B53E28" w:rsidP="00B53E28">
      <w:r w:rsidRPr="00B53E28">
        <w:rPr>
          <w:rStyle w:val="FontStyle31"/>
          <w:rFonts w:ascii="Times New Roman" w:hAnsi="Times New Roman" w:cs="Times New Roman"/>
          <w:b/>
          <w:sz w:val="24"/>
          <w:szCs w:val="24"/>
        </w:rPr>
        <w:t>8 Учебно-методическое и информационное обеспечение дисциплины</w:t>
      </w:r>
    </w:p>
    <w:p w:rsidR="00B53E28" w:rsidRPr="00B53E28" w:rsidRDefault="00B53E28" w:rsidP="00B53E28">
      <w:pPr>
        <w:rPr>
          <w:b/>
        </w:rPr>
      </w:pPr>
    </w:p>
    <w:p w:rsidR="00B53E28" w:rsidRDefault="00B53E28" w:rsidP="00B53E28">
      <w:pPr>
        <w:rPr>
          <w:b/>
        </w:rPr>
      </w:pPr>
      <w:r>
        <w:rPr>
          <w:b/>
        </w:rPr>
        <w:t xml:space="preserve">а) </w:t>
      </w:r>
      <w:r w:rsidRPr="00FD1B4F">
        <w:rPr>
          <w:b/>
          <w:bCs/>
        </w:rPr>
        <w:t xml:space="preserve">Основная </w:t>
      </w:r>
      <w:r w:rsidRPr="00FD1B4F">
        <w:rPr>
          <w:b/>
        </w:rPr>
        <w:t>литература</w:t>
      </w:r>
    </w:p>
    <w:p w:rsidR="001A5BFF" w:rsidRDefault="00B53E28" w:rsidP="001A5BFF">
      <w:pPr>
        <w:rPr>
          <w:color w:val="111111"/>
          <w:shd w:val="clear" w:color="auto" w:fill="FFFFFF"/>
        </w:rPr>
      </w:pPr>
      <w:r>
        <w:t xml:space="preserve">1. </w:t>
      </w:r>
      <w:r w:rsidR="001A5BFF" w:rsidRPr="001A5BFF">
        <w:rPr>
          <w:color w:val="111111"/>
          <w:shd w:val="clear" w:color="auto" w:fill="FFFFFF"/>
        </w:rPr>
        <w:t>Пикунов, М.В. Современные проблемы</w:t>
      </w:r>
      <w:r w:rsidR="000E1F74">
        <w:rPr>
          <w:color w:val="111111"/>
          <w:shd w:val="clear" w:color="auto" w:fill="FFFFFF"/>
        </w:rPr>
        <w:t xml:space="preserve"> материаловедения и металлургии</w:t>
      </w:r>
      <w:r w:rsidR="001A5BFF" w:rsidRPr="001A5BFF">
        <w:rPr>
          <w:color w:val="111111"/>
          <w:shd w:val="clear" w:color="auto" w:fill="FFFFFF"/>
        </w:rPr>
        <w:t xml:space="preserve">: кристаллизационные процессы </w:t>
      </w:r>
      <w:r w:rsidR="000E1F74">
        <w:rPr>
          <w:color w:val="111111"/>
          <w:shd w:val="clear" w:color="auto" w:fill="FFFFFF"/>
        </w:rPr>
        <w:t>[Электронный ресурс]</w:t>
      </w:r>
      <w:r w:rsidR="001A5BFF" w:rsidRPr="001A5BFF">
        <w:rPr>
          <w:color w:val="111111"/>
          <w:shd w:val="clear" w:color="auto" w:fill="FFFFFF"/>
        </w:rPr>
        <w:t>: учебное пособие / М.В. Пикунов, В.Е. Баж</w:t>
      </w:r>
      <w:r w:rsidR="001A5BFF">
        <w:rPr>
          <w:color w:val="111111"/>
          <w:shd w:val="clear" w:color="auto" w:fill="FFFFFF"/>
        </w:rPr>
        <w:t>енов. — Электрон</w:t>
      </w:r>
      <w:proofErr w:type="gramStart"/>
      <w:r w:rsidR="001A5BFF">
        <w:rPr>
          <w:color w:val="111111"/>
          <w:shd w:val="clear" w:color="auto" w:fill="FFFFFF"/>
        </w:rPr>
        <w:t>.</w:t>
      </w:r>
      <w:proofErr w:type="gramEnd"/>
      <w:r w:rsidR="001A5BFF">
        <w:rPr>
          <w:color w:val="111111"/>
          <w:shd w:val="clear" w:color="auto" w:fill="FFFFFF"/>
        </w:rPr>
        <w:t xml:space="preserve"> дан. — Москва</w:t>
      </w:r>
      <w:r w:rsidR="001A5BFF" w:rsidRPr="001A5BFF">
        <w:rPr>
          <w:color w:val="111111"/>
          <w:shd w:val="clear" w:color="auto" w:fill="FFFFFF"/>
        </w:rPr>
        <w:t xml:space="preserve">: МИСИС, 2016. — 95 с. — Режим доступа: </w:t>
      </w:r>
      <w:hyperlink r:id="rId20" w:history="1">
        <w:r w:rsidR="001A5BFF" w:rsidRPr="001C6591">
          <w:rPr>
            <w:rStyle w:val="afb"/>
            <w:sz w:val="24"/>
            <w:szCs w:val="24"/>
            <w:shd w:val="clear" w:color="auto" w:fill="FFFFFF"/>
          </w:rPr>
          <w:t>https://e.lanbook.com/</w:t>
        </w:r>
        <w:r w:rsidR="001A5BFF" w:rsidRPr="001C6591">
          <w:rPr>
            <w:rStyle w:val="afb"/>
            <w:sz w:val="24"/>
            <w:szCs w:val="24"/>
            <w:shd w:val="clear" w:color="auto" w:fill="FFFFFF"/>
          </w:rPr>
          <w:t>b</w:t>
        </w:r>
        <w:r w:rsidR="001A5BFF" w:rsidRPr="001C6591">
          <w:rPr>
            <w:rStyle w:val="afb"/>
            <w:sz w:val="24"/>
            <w:szCs w:val="24"/>
            <w:shd w:val="clear" w:color="auto" w:fill="FFFFFF"/>
          </w:rPr>
          <w:t>ook/93657</w:t>
        </w:r>
      </w:hyperlink>
      <w:r w:rsidR="001A5BFF" w:rsidRPr="001A5BFF">
        <w:rPr>
          <w:color w:val="111111"/>
          <w:shd w:val="clear" w:color="auto" w:fill="FFFFFF"/>
        </w:rPr>
        <w:t>.</w:t>
      </w:r>
    </w:p>
    <w:p w:rsidR="001A5BFF" w:rsidRPr="001A5BFF" w:rsidRDefault="001A5BFF" w:rsidP="001A5BFF">
      <w:pPr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2. </w:t>
      </w:r>
      <w:r w:rsidRPr="001A5BFF">
        <w:rPr>
          <w:color w:val="111111"/>
          <w:shd w:val="clear" w:color="auto" w:fill="FFFFFF"/>
        </w:rPr>
        <w:t>П</w:t>
      </w:r>
      <w:r w:rsidR="000E1F74">
        <w:rPr>
          <w:color w:val="111111"/>
          <w:shd w:val="clear" w:color="auto" w:fill="FFFFFF"/>
        </w:rPr>
        <w:t>оздняков, А.В. Материаловедение</w:t>
      </w:r>
      <w:r w:rsidRPr="001A5BFF">
        <w:rPr>
          <w:color w:val="111111"/>
          <w:shd w:val="clear" w:color="auto" w:fill="FFFFFF"/>
        </w:rPr>
        <w:t>: фазовые диаграммы двухкомпонент</w:t>
      </w:r>
      <w:r w:rsidR="000E1F74">
        <w:rPr>
          <w:color w:val="111111"/>
          <w:shd w:val="clear" w:color="auto" w:fill="FFFFFF"/>
        </w:rPr>
        <w:t>ных систем [Электронный ресурс]</w:t>
      </w:r>
      <w:r w:rsidRPr="001A5BFF">
        <w:rPr>
          <w:color w:val="111111"/>
          <w:shd w:val="clear" w:color="auto" w:fill="FFFFFF"/>
        </w:rPr>
        <w:t xml:space="preserve">: учебное пособие / А.В. Поздняков, А.В. Михайловская, О.А. </w:t>
      </w:r>
      <w:proofErr w:type="spellStart"/>
      <w:r w:rsidRPr="001A5BFF">
        <w:rPr>
          <w:color w:val="111111"/>
          <w:shd w:val="clear" w:color="auto" w:fill="FFFFFF"/>
        </w:rPr>
        <w:t>Яковцева</w:t>
      </w:r>
      <w:proofErr w:type="spellEnd"/>
      <w:r w:rsidRPr="001A5BFF">
        <w:rPr>
          <w:color w:val="111111"/>
          <w:shd w:val="clear" w:color="auto" w:fill="FFFFFF"/>
        </w:rPr>
        <w:t>, С.В. Медве</w:t>
      </w:r>
      <w:r>
        <w:rPr>
          <w:color w:val="111111"/>
          <w:shd w:val="clear" w:color="auto" w:fill="FFFFFF"/>
        </w:rPr>
        <w:t>дева. — Электрон</w:t>
      </w:r>
      <w:proofErr w:type="gramStart"/>
      <w:r>
        <w:rPr>
          <w:color w:val="111111"/>
          <w:shd w:val="clear" w:color="auto" w:fill="FFFFFF"/>
        </w:rPr>
        <w:t>.</w:t>
      </w:r>
      <w:proofErr w:type="gramEnd"/>
      <w:r>
        <w:rPr>
          <w:color w:val="111111"/>
          <w:shd w:val="clear" w:color="auto" w:fill="FFFFFF"/>
        </w:rPr>
        <w:t xml:space="preserve"> дан. — Москва</w:t>
      </w:r>
      <w:r w:rsidRPr="001A5BFF">
        <w:rPr>
          <w:color w:val="111111"/>
          <w:shd w:val="clear" w:color="auto" w:fill="FFFFFF"/>
        </w:rPr>
        <w:t xml:space="preserve">: МИСИС, 2016. — 98 с. — Режим доступа: </w:t>
      </w:r>
      <w:hyperlink r:id="rId21" w:history="1">
        <w:r w:rsidR="000E1F74" w:rsidRPr="002D5CA8">
          <w:rPr>
            <w:rStyle w:val="afb"/>
            <w:sz w:val="24"/>
            <w:szCs w:val="24"/>
            <w:shd w:val="clear" w:color="auto" w:fill="FFFFFF"/>
          </w:rPr>
          <w:t>https://e.lanbook.com/book/93649</w:t>
        </w:r>
      </w:hyperlink>
      <w:r w:rsidR="000E1F74">
        <w:rPr>
          <w:color w:val="111111"/>
          <w:shd w:val="clear" w:color="auto" w:fill="FFFFFF"/>
        </w:rPr>
        <w:t xml:space="preserve"> </w:t>
      </w:r>
      <w:r w:rsidRPr="001A5BFF">
        <w:rPr>
          <w:color w:val="111111"/>
          <w:shd w:val="clear" w:color="auto" w:fill="FFFFFF"/>
        </w:rPr>
        <w:t xml:space="preserve">. </w:t>
      </w:r>
    </w:p>
    <w:p w:rsidR="00866372" w:rsidRDefault="001A5BFF" w:rsidP="001A5BFF">
      <w:pPr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3. </w:t>
      </w:r>
      <w:r w:rsidRPr="001A5BFF">
        <w:rPr>
          <w:color w:val="111111"/>
          <w:shd w:val="clear" w:color="auto" w:fill="FFFFFF"/>
        </w:rPr>
        <w:t>Сапунов, С.В. Матери</w:t>
      </w:r>
      <w:r w:rsidR="000E1F74">
        <w:rPr>
          <w:color w:val="111111"/>
          <w:shd w:val="clear" w:color="auto" w:fill="FFFFFF"/>
        </w:rPr>
        <w:t>аловедение [Электронный ресурс]</w:t>
      </w:r>
      <w:r w:rsidRPr="001A5BFF">
        <w:rPr>
          <w:color w:val="111111"/>
          <w:shd w:val="clear" w:color="auto" w:fill="FFFFFF"/>
        </w:rPr>
        <w:t>: учебное пособие / С.В. Сапунов. — Э</w:t>
      </w:r>
      <w:r w:rsidR="000E1F74">
        <w:rPr>
          <w:color w:val="111111"/>
          <w:shd w:val="clear" w:color="auto" w:fill="FFFFFF"/>
        </w:rPr>
        <w:t>лектрон</w:t>
      </w:r>
      <w:proofErr w:type="gramStart"/>
      <w:r w:rsidR="000E1F74">
        <w:rPr>
          <w:color w:val="111111"/>
          <w:shd w:val="clear" w:color="auto" w:fill="FFFFFF"/>
        </w:rPr>
        <w:t>.</w:t>
      </w:r>
      <w:proofErr w:type="gramEnd"/>
      <w:r w:rsidR="000E1F74">
        <w:rPr>
          <w:color w:val="111111"/>
          <w:shd w:val="clear" w:color="auto" w:fill="FFFFFF"/>
        </w:rPr>
        <w:t xml:space="preserve"> дан. — Санкт-Петербург</w:t>
      </w:r>
      <w:r w:rsidRPr="001A5BFF">
        <w:rPr>
          <w:color w:val="111111"/>
          <w:shd w:val="clear" w:color="auto" w:fill="FFFFFF"/>
        </w:rPr>
        <w:t xml:space="preserve">: Лань, 2015. — 208 с. — Режим доступа: </w:t>
      </w:r>
      <w:hyperlink r:id="rId22" w:history="1">
        <w:r w:rsidRPr="001C6591">
          <w:rPr>
            <w:rStyle w:val="afb"/>
            <w:sz w:val="24"/>
            <w:szCs w:val="24"/>
            <w:shd w:val="clear" w:color="auto" w:fill="FFFFFF"/>
          </w:rPr>
          <w:t>https://e.lanbook.com/book/56171</w:t>
        </w:r>
      </w:hyperlink>
      <w:r w:rsidRPr="001A5BFF">
        <w:rPr>
          <w:color w:val="111111"/>
          <w:shd w:val="clear" w:color="auto" w:fill="FFFFFF"/>
        </w:rPr>
        <w:t>.</w:t>
      </w:r>
    </w:p>
    <w:p w:rsidR="001A5BFF" w:rsidRPr="001A5BFF" w:rsidRDefault="001A5BFF" w:rsidP="001A5BFF">
      <w:pPr>
        <w:rPr>
          <w:b/>
          <w:bCs/>
        </w:rPr>
      </w:pPr>
    </w:p>
    <w:p w:rsidR="001A5BFF" w:rsidRPr="00346373" w:rsidRDefault="00B53E28" w:rsidP="00346373">
      <w:pPr>
        <w:pStyle w:val="aff0"/>
        <w:tabs>
          <w:tab w:val="clear" w:pos="709"/>
          <w:tab w:val="left" w:pos="993"/>
        </w:tabs>
        <w:spacing w:line="240" w:lineRule="auto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б) </w:t>
      </w:r>
      <w:r w:rsidRPr="00FD1B4F">
        <w:rPr>
          <w:b/>
          <w:bCs/>
          <w:sz w:val="24"/>
          <w:szCs w:val="24"/>
        </w:rPr>
        <w:t>Дополнительная литература</w:t>
      </w:r>
    </w:p>
    <w:p w:rsidR="001A5BFF" w:rsidRDefault="00346373" w:rsidP="00346373">
      <w:pPr>
        <w:pStyle w:val="afc"/>
        <w:widowControl/>
        <w:tabs>
          <w:tab w:val="left" w:pos="0"/>
        </w:tabs>
        <w:suppressAutoHyphens w:val="0"/>
        <w:autoSpaceDN/>
        <w:spacing w:after="0"/>
        <w:ind w:firstLine="567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1A5BFF">
        <w:rPr>
          <w:rFonts w:ascii="Times New Roman" w:hAnsi="Times New Roman"/>
          <w:sz w:val="24"/>
        </w:rPr>
        <w:t xml:space="preserve">. </w:t>
      </w:r>
      <w:r w:rsidR="001A5BFF" w:rsidRPr="006010BB">
        <w:rPr>
          <w:rFonts w:ascii="Times New Roman" w:hAnsi="Times New Roman"/>
          <w:sz w:val="24"/>
        </w:rPr>
        <w:t xml:space="preserve">Материаловедение и технология материалов [электронный ресурс]: учеб. пособие / под. ред. А.И. </w:t>
      </w:r>
      <w:proofErr w:type="spellStart"/>
      <w:r w:rsidR="001A5BFF" w:rsidRPr="006010BB">
        <w:rPr>
          <w:rFonts w:ascii="Times New Roman" w:hAnsi="Times New Roman"/>
          <w:sz w:val="24"/>
        </w:rPr>
        <w:t>Батышева</w:t>
      </w:r>
      <w:proofErr w:type="spellEnd"/>
      <w:r w:rsidR="001A5BFF" w:rsidRPr="006010BB">
        <w:rPr>
          <w:rFonts w:ascii="Times New Roman" w:hAnsi="Times New Roman"/>
          <w:sz w:val="24"/>
        </w:rPr>
        <w:t xml:space="preserve"> и А.А. </w:t>
      </w:r>
      <w:proofErr w:type="spellStart"/>
      <w:r w:rsidR="001A5BFF" w:rsidRPr="006010BB">
        <w:rPr>
          <w:rFonts w:ascii="Times New Roman" w:hAnsi="Times New Roman"/>
          <w:sz w:val="24"/>
        </w:rPr>
        <w:t>Смолькина</w:t>
      </w:r>
      <w:proofErr w:type="spellEnd"/>
      <w:r w:rsidR="001A5BFF" w:rsidRPr="006010BB">
        <w:rPr>
          <w:rFonts w:ascii="Times New Roman" w:hAnsi="Times New Roman"/>
          <w:sz w:val="24"/>
        </w:rPr>
        <w:t xml:space="preserve">. - М.: ИНФРА-М, 2013. - 288 с. - Режим доступа: </w:t>
      </w:r>
      <w:hyperlink r:id="rId23" w:history="1">
        <w:r w:rsidR="001A5BFF" w:rsidRPr="00346373">
          <w:rPr>
            <w:rFonts w:ascii="Times New Roman" w:hAnsi="Times New Roman"/>
            <w:color w:val="1F497D" w:themeColor="text2"/>
            <w:sz w:val="24"/>
            <w:u w:val="single"/>
          </w:rPr>
          <w:t>http://znanium.com/catalog.php</w:t>
        </w:r>
      </w:hyperlink>
      <w:r w:rsidR="001A5BFF" w:rsidRPr="006010BB">
        <w:rPr>
          <w:rFonts w:ascii="Times New Roman" w:hAnsi="Times New Roman"/>
          <w:sz w:val="24"/>
        </w:rPr>
        <w:t xml:space="preserve">. - </w:t>
      </w:r>
      <w:proofErr w:type="spellStart"/>
      <w:r w:rsidR="001A5BFF" w:rsidRPr="006010BB">
        <w:rPr>
          <w:rFonts w:ascii="Times New Roman" w:hAnsi="Times New Roman"/>
          <w:sz w:val="24"/>
        </w:rPr>
        <w:t>Загл</w:t>
      </w:r>
      <w:proofErr w:type="spellEnd"/>
      <w:r w:rsidR="001A5BFF" w:rsidRPr="006010BB">
        <w:rPr>
          <w:rFonts w:ascii="Times New Roman" w:hAnsi="Times New Roman"/>
          <w:sz w:val="24"/>
        </w:rPr>
        <w:t>. с экрана. ISBN 978-5-16-004821-5.</w:t>
      </w:r>
    </w:p>
    <w:p w:rsidR="00346373" w:rsidRPr="00346373" w:rsidRDefault="00346373" w:rsidP="00346373">
      <w:pPr>
        <w:widowControl/>
        <w:autoSpaceDE/>
        <w:autoSpaceDN/>
        <w:adjustRightInd/>
      </w:pPr>
      <w:r w:rsidRPr="00346373">
        <w:t xml:space="preserve">2. Земсков, Ю. П. </w:t>
      </w:r>
      <w:proofErr w:type="gramStart"/>
      <w:r w:rsidRPr="00346373">
        <w:t>Материаловедение :</w:t>
      </w:r>
      <w:proofErr w:type="gramEnd"/>
      <w:r w:rsidRPr="00346373">
        <w:t xml:space="preserve"> учебное пособие / Ю. П. Земсков. — Санкт-</w:t>
      </w:r>
      <w:proofErr w:type="gramStart"/>
      <w:r w:rsidRPr="00346373">
        <w:t>Петербург :</w:t>
      </w:r>
      <w:proofErr w:type="gramEnd"/>
      <w:r w:rsidRPr="00346373">
        <w:t xml:space="preserve"> Лань, 2019. — 188 с. — ISBN 978-5-8114-3392-6. — </w:t>
      </w:r>
      <w:proofErr w:type="gramStart"/>
      <w:r w:rsidRPr="00346373">
        <w:t>Текст :</w:t>
      </w:r>
      <w:proofErr w:type="gramEnd"/>
      <w:r w:rsidRPr="00346373">
        <w:t xml:space="preserve"> электронный // Лань : электронно-библиотечная система. — URL: </w:t>
      </w:r>
      <w:hyperlink r:id="rId24" w:history="1">
        <w:r w:rsidRPr="007761D7">
          <w:rPr>
            <w:rStyle w:val="afb"/>
            <w:sz w:val="24"/>
            <w:szCs w:val="24"/>
            <w:lang w:val="en-AU"/>
          </w:rPr>
          <w:t>https</w:t>
        </w:r>
        <w:r w:rsidRPr="007761D7">
          <w:rPr>
            <w:rStyle w:val="afb"/>
            <w:sz w:val="24"/>
            <w:szCs w:val="24"/>
          </w:rPr>
          <w:t>:</w:t>
        </w:r>
        <w:r w:rsidRPr="007761D7">
          <w:rPr>
            <w:rStyle w:val="afb"/>
            <w:sz w:val="24"/>
            <w:szCs w:val="24"/>
          </w:rPr>
          <w:t>//e.lanbook.com/</w:t>
        </w:r>
        <w:proofErr w:type="spellStart"/>
        <w:r w:rsidRPr="007761D7">
          <w:rPr>
            <w:rStyle w:val="afb"/>
            <w:sz w:val="24"/>
            <w:szCs w:val="24"/>
          </w:rPr>
          <w:t>book</w:t>
        </w:r>
        <w:proofErr w:type="spellEnd"/>
        <w:r w:rsidRPr="007761D7">
          <w:rPr>
            <w:rStyle w:val="afb"/>
            <w:sz w:val="24"/>
            <w:szCs w:val="24"/>
          </w:rPr>
          <w:t>/11391</w:t>
        </w:r>
        <w:r w:rsidRPr="007761D7">
          <w:rPr>
            <w:rStyle w:val="afb"/>
            <w:sz w:val="24"/>
            <w:szCs w:val="24"/>
          </w:rPr>
          <w:t>0</w:t>
        </w:r>
      </w:hyperlink>
      <w:r w:rsidRPr="00346373">
        <w:t xml:space="preserve"> </w:t>
      </w:r>
    </w:p>
    <w:p w:rsidR="00B53E28" w:rsidRDefault="00B53E28" w:rsidP="00346373">
      <w:pPr>
        <w:pStyle w:val="afe"/>
        <w:tabs>
          <w:tab w:val="num" w:pos="0"/>
          <w:tab w:val="left" w:pos="851"/>
        </w:tabs>
        <w:jc w:val="both"/>
        <w:rPr>
          <w:b/>
          <w:bCs/>
          <w:sz w:val="24"/>
          <w:szCs w:val="24"/>
        </w:rPr>
      </w:pPr>
    </w:p>
    <w:p w:rsidR="006672E3" w:rsidRPr="00FD1B4F" w:rsidRDefault="006672E3" w:rsidP="006672E3">
      <w:pPr>
        <w:pStyle w:val="aff0"/>
        <w:tabs>
          <w:tab w:val="left" w:pos="3855"/>
        </w:tabs>
        <w:spacing w:line="240" w:lineRule="auto"/>
        <w:ind w:firstLine="55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в) </w:t>
      </w:r>
      <w:r w:rsidRPr="00FD1B4F">
        <w:rPr>
          <w:b/>
          <w:bCs/>
          <w:sz w:val="24"/>
          <w:szCs w:val="24"/>
        </w:rPr>
        <w:t>Методические указания</w:t>
      </w:r>
    </w:p>
    <w:p w:rsidR="006672E3" w:rsidRPr="00A43A62" w:rsidRDefault="006672E3" w:rsidP="006672E3">
      <w:pPr>
        <w:widowControl/>
        <w:tabs>
          <w:tab w:val="left" w:pos="1008"/>
          <w:tab w:val="left" w:pos="1440"/>
          <w:tab w:val="left" w:pos="8928"/>
        </w:tabs>
        <w:autoSpaceDE/>
        <w:autoSpaceDN/>
        <w:adjustRightInd/>
      </w:pPr>
      <w:r w:rsidRPr="00A43A62">
        <w:t xml:space="preserve">1. Материаловедение и технология конструкционных </w:t>
      </w:r>
      <w:r>
        <w:t>материалов [Электронный ресурс]</w:t>
      </w:r>
      <w:r w:rsidRPr="00A43A62">
        <w:t xml:space="preserve"> учебное пособие / Ю.П. Егоров [и др.]. — </w:t>
      </w:r>
      <w:proofErr w:type="spellStart"/>
      <w:r w:rsidRPr="00A43A62">
        <w:t>Электрон</w:t>
      </w:r>
      <w:proofErr w:type="gramStart"/>
      <w:r w:rsidRPr="00A43A62">
        <w:t>.</w:t>
      </w:r>
      <w:proofErr w:type="gramEnd"/>
      <w:r w:rsidRPr="00A43A62">
        <w:t>дан</w:t>
      </w:r>
      <w:proofErr w:type="spellEnd"/>
      <w:r w:rsidRPr="00A43A62">
        <w:t xml:space="preserve">. — Томск: ТПУ, 2017. — 122 с. — Режим доступа: </w:t>
      </w:r>
      <w:hyperlink r:id="rId25" w:history="1">
        <w:r w:rsidRPr="00A43A62">
          <w:rPr>
            <w:color w:val="0000FF" w:themeColor="hyperlink"/>
            <w:u w:val="single"/>
          </w:rPr>
          <w:t>https://e.lanbook.com/book/106744</w:t>
        </w:r>
      </w:hyperlink>
      <w:r w:rsidRPr="00A43A62">
        <w:t>.</w:t>
      </w:r>
    </w:p>
    <w:p w:rsidR="006672E3" w:rsidRPr="00A43A62" w:rsidRDefault="006672E3" w:rsidP="006672E3">
      <w:pPr>
        <w:pStyle w:val="af6"/>
        <w:numPr>
          <w:ilvl w:val="0"/>
          <w:numId w:val="17"/>
        </w:numPr>
        <w:tabs>
          <w:tab w:val="left" w:pos="1008"/>
          <w:tab w:val="left" w:pos="1440"/>
          <w:tab w:val="left" w:pos="8928"/>
        </w:tabs>
        <w:ind w:left="0" w:firstLine="567"/>
        <w:jc w:val="left"/>
        <w:rPr>
          <w:lang w:val="ru-RU"/>
        </w:rPr>
      </w:pPr>
      <w:r w:rsidRPr="00A43A62">
        <w:rPr>
          <w:lang w:val="ru-RU"/>
        </w:rPr>
        <w:t>Жукова, М.А. Материаловедение [Электронный ресурс</w:t>
      </w:r>
      <w:proofErr w:type="gramStart"/>
      <w:r w:rsidRPr="00A43A62">
        <w:rPr>
          <w:lang w:val="ru-RU"/>
        </w:rPr>
        <w:t>] :</w:t>
      </w:r>
      <w:proofErr w:type="gramEnd"/>
      <w:r w:rsidRPr="00A43A62">
        <w:rPr>
          <w:lang w:val="ru-RU"/>
        </w:rPr>
        <w:t xml:space="preserve"> учебное пособие / М.А. Жукова. — </w:t>
      </w:r>
      <w:proofErr w:type="spellStart"/>
      <w:r>
        <w:rPr>
          <w:lang w:val="ru-RU"/>
        </w:rPr>
        <w:t>Электрон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>дан</w:t>
      </w:r>
      <w:proofErr w:type="spellEnd"/>
      <w:r>
        <w:rPr>
          <w:lang w:val="ru-RU"/>
        </w:rPr>
        <w:t>. — Санкт-Петербург</w:t>
      </w:r>
      <w:r w:rsidRPr="00A43A62">
        <w:rPr>
          <w:lang w:val="ru-RU"/>
        </w:rPr>
        <w:t xml:space="preserve">: </w:t>
      </w:r>
      <w:proofErr w:type="spellStart"/>
      <w:r w:rsidRPr="00A43A62">
        <w:rPr>
          <w:lang w:val="ru-RU"/>
        </w:rPr>
        <w:t>СПбГПУ</w:t>
      </w:r>
      <w:proofErr w:type="spellEnd"/>
      <w:r w:rsidRPr="00A43A62">
        <w:rPr>
          <w:lang w:val="ru-RU"/>
        </w:rPr>
        <w:t xml:space="preserve">, 2017. — 114 с. — Режим доступа: </w:t>
      </w:r>
      <w:hyperlink r:id="rId26" w:history="1">
        <w:r w:rsidRPr="006A342D">
          <w:rPr>
            <w:rStyle w:val="afb"/>
            <w:sz w:val="24"/>
            <w:szCs w:val="22"/>
          </w:rPr>
          <w:t>https</w:t>
        </w:r>
        <w:r w:rsidRPr="006A342D">
          <w:rPr>
            <w:rStyle w:val="afb"/>
            <w:sz w:val="24"/>
            <w:szCs w:val="22"/>
            <w:lang w:val="ru-RU"/>
          </w:rPr>
          <w:t>://</w:t>
        </w:r>
        <w:r w:rsidRPr="006A342D">
          <w:rPr>
            <w:rStyle w:val="afb"/>
            <w:sz w:val="24"/>
            <w:szCs w:val="22"/>
          </w:rPr>
          <w:t>e</w:t>
        </w:r>
        <w:r w:rsidRPr="006A342D">
          <w:rPr>
            <w:rStyle w:val="afb"/>
            <w:sz w:val="24"/>
            <w:szCs w:val="22"/>
            <w:lang w:val="ru-RU"/>
          </w:rPr>
          <w:t>.</w:t>
        </w:r>
        <w:proofErr w:type="spellStart"/>
        <w:r w:rsidRPr="006A342D">
          <w:rPr>
            <w:rStyle w:val="afb"/>
            <w:sz w:val="24"/>
            <w:szCs w:val="22"/>
          </w:rPr>
          <w:t>lanbook</w:t>
        </w:r>
        <w:proofErr w:type="spellEnd"/>
        <w:r w:rsidRPr="006A342D">
          <w:rPr>
            <w:rStyle w:val="afb"/>
            <w:sz w:val="24"/>
            <w:szCs w:val="22"/>
            <w:lang w:val="ru-RU"/>
          </w:rPr>
          <w:t>.</w:t>
        </w:r>
        <w:r w:rsidRPr="006A342D">
          <w:rPr>
            <w:rStyle w:val="afb"/>
            <w:sz w:val="24"/>
            <w:szCs w:val="22"/>
          </w:rPr>
          <w:t>com</w:t>
        </w:r>
        <w:r w:rsidRPr="006A342D">
          <w:rPr>
            <w:rStyle w:val="afb"/>
            <w:sz w:val="24"/>
            <w:szCs w:val="22"/>
            <w:lang w:val="ru-RU"/>
          </w:rPr>
          <w:t>/</w:t>
        </w:r>
        <w:r w:rsidRPr="006A342D">
          <w:rPr>
            <w:rStyle w:val="afb"/>
            <w:sz w:val="24"/>
            <w:szCs w:val="22"/>
          </w:rPr>
          <w:t>book</w:t>
        </w:r>
        <w:r w:rsidRPr="006A342D">
          <w:rPr>
            <w:rStyle w:val="afb"/>
            <w:sz w:val="24"/>
            <w:szCs w:val="22"/>
            <w:lang w:val="ru-RU"/>
          </w:rPr>
          <w:t>/105480</w:t>
        </w:r>
      </w:hyperlink>
      <w:r w:rsidRPr="00A43A62">
        <w:rPr>
          <w:lang w:val="ru-RU"/>
        </w:rPr>
        <w:t xml:space="preserve"> .</w:t>
      </w:r>
    </w:p>
    <w:p w:rsidR="006672E3" w:rsidRPr="00FD1B4F" w:rsidRDefault="006672E3" w:rsidP="006672E3">
      <w:pPr>
        <w:pStyle w:val="afc"/>
        <w:widowControl/>
        <w:tabs>
          <w:tab w:val="left" w:pos="1134"/>
        </w:tabs>
        <w:autoSpaceDN/>
        <w:spacing w:after="0"/>
        <w:ind w:firstLine="567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6672E3" w:rsidRDefault="006672E3" w:rsidP="006672E3">
      <w:pPr>
        <w:pStyle w:val="afc"/>
        <w:tabs>
          <w:tab w:val="left" w:pos="993"/>
        </w:tabs>
        <w:suppressAutoHyphens w:val="0"/>
        <w:autoSpaceDE w:val="0"/>
        <w:adjustRightInd w:val="0"/>
        <w:spacing w:after="0"/>
        <w:ind w:left="567"/>
        <w:jc w:val="both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г) </w:t>
      </w:r>
      <w:r w:rsidRPr="0005286A">
        <w:rPr>
          <w:rFonts w:ascii="Times New Roman" w:hAnsi="Times New Roman"/>
          <w:b/>
          <w:sz w:val="24"/>
        </w:rPr>
        <w:t>Программное обеспечение и Интернет-ресурсы</w:t>
      </w:r>
    </w:p>
    <w:p w:rsidR="006672E3" w:rsidRDefault="006672E3" w:rsidP="006672E3">
      <w:pPr>
        <w:pStyle w:val="21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2914"/>
      </w:tblGrid>
      <w:tr w:rsidR="006672E3" w:rsidRPr="00F75DF7" w:rsidTr="009A5A20">
        <w:trPr>
          <w:trHeight w:val="285"/>
        </w:trPr>
        <w:tc>
          <w:tcPr>
            <w:tcW w:w="3221" w:type="dxa"/>
          </w:tcPr>
          <w:p w:rsidR="006672E3" w:rsidRPr="00F75DF7" w:rsidRDefault="006672E3" w:rsidP="009A5A20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F75DF7">
              <w:t>Наименование ПО</w:t>
            </w:r>
          </w:p>
        </w:tc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  <w:jc w:val="center"/>
              <w:rPr>
                <w:b/>
              </w:rPr>
            </w:pPr>
            <w:r w:rsidRPr="00F75DF7">
              <w:t>№ договора</w:t>
            </w:r>
          </w:p>
        </w:tc>
        <w:tc>
          <w:tcPr>
            <w:tcW w:w="2914" w:type="dxa"/>
          </w:tcPr>
          <w:p w:rsidR="006672E3" w:rsidRPr="00F75DF7" w:rsidRDefault="006672E3" w:rsidP="009A5A20">
            <w:pPr>
              <w:widowControl/>
              <w:ind w:firstLine="0"/>
              <w:jc w:val="center"/>
            </w:pPr>
            <w:r w:rsidRPr="00F75DF7">
              <w:t>Срок действия лицензии</w:t>
            </w:r>
          </w:p>
        </w:tc>
      </w:tr>
      <w:tr w:rsidR="006672E3" w:rsidRPr="00F75DF7" w:rsidTr="009A5A20">
        <w:trPr>
          <w:trHeight w:val="142"/>
        </w:trPr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  <w:rPr>
                <w:lang w:val="en-US"/>
              </w:rPr>
            </w:pPr>
            <w:r w:rsidRPr="00F75DF7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Д-1227 от 08.10.2018</w:t>
            </w:r>
          </w:p>
        </w:tc>
        <w:tc>
          <w:tcPr>
            <w:tcW w:w="2914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11.10.2021</w:t>
            </w:r>
          </w:p>
        </w:tc>
      </w:tr>
      <w:tr w:rsidR="006672E3" w:rsidRPr="00F75DF7" w:rsidTr="009A5A20">
        <w:trPr>
          <w:trHeight w:val="272"/>
        </w:trPr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rPr>
                <w:lang w:val="en-US"/>
              </w:rPr>
              <w:t>MS</w:t>
            </w:r>
            <w:r w:rsidRPr="00F75DF7">
              <w:t xml:space="preserve"> </w:t>
            </w:r>
            <w:r w:rsidRPr="00F75DF7">
              <w:rPr>
                <w:lang w:val="en-US"/>
              </w:rPr>
              <w:t>Office 2007</w:t>
            </w:r>
          </w:p>
        </w:tc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№ 135 от 17.09.2007</w:t>
            </w:r>
          </w:p>
        </w:tc>
        <w:tc>
          <w:tcPr>
            <w:tcW w:w="2914" w:type="dxa"/>
          </w:tcPr>
          <w:p w:rsidR="006672E3" w:rsidRPr="00F75DF7" w:rsidRDefault="006672E3" w:rsidP="009A5A20">
            <w:pPr>
              <w:widowControl/>
              <w:ind w:firstLine="0"/>
              <w:jc w:val="left"/>
            </w:pPr>
            <w:r w:rsidRPr="00F75DF7">
              <w:t>бессрочно</w:t>
            </w:r>
          </w:p>
        </w:tc>
      </w:tr>
      <w:tr w:rsidR="006672E3" w:rsidRPr="00F75DF7" w:rsidTr="009A5A20">
        <w:trPr>
          <w:trHeight w:val="297"/>
        </w:trPr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  <w:rPr>
                <w:lang w:val="en-US"/>
              </w:rPr>
            </w:pPr>
            <w:r w:rsidRPr="00F75DF7">
              <w:rPr>
                <w:lang w:val="en-US"/>
              </w:rPr>
              <w:t xml:space="preserve">Kaspersky Endpoint Security </w:t>
            </w:r>
            <w:r w:rsidRPr="00F75DF7">
              <w:t>для</w:t>
            </w:r>
            <w:r w:rsidRPr="00F75DF7">
              <w:rPr>
                <w:lang w:val="en-US"/>
              </w:rPr>
              <w:t xml:space="preserve"> </w:t>
            </w:r>
            <w:r w:rsidRPr="00F75DF7">
              <w:t>бизнеса - Стандартный</w:t>
            </w:r>
          </w:p>
        </w:tc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Д-300-18 от 31.03.2018</w:t>
            </w:r>
          </w:p>
        </w:tc>
        <w:tc>
          <w:tcPr>
            <w:tcW w:w="2914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28.01.2020</w:t>
            </w:r>
          </w:p>
        </w:tc>
      </w:tr>
      <w:tr w:rsidR="006672E3" w:rsidRPr="00F75DF7" w:rsidTr="009A5A20">
        <w:trPr>
          <w:trHeight w:val="297"/>
        </w:trPr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  <w:rPr>
                <w:lang w:val="en-US"/>
              </w:rPr>
            </w:pPr>
            <w:r w:rsidRPr="00F75DF7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свободно распространяемое</w:t>
            </w:r>
          </w:p>
        </w:tc>
        <w:tc>
          <w:tcPr>
            <w:tcW w:w="2914" w:type="dxa"/>
          </w:tcPr>
          <w:p w:rsidR="006672E3" w:rsidRPr="00F75DF7" w:rsidRDefault="006672E3" w:rsidP="009A5A20">
            <w:pPr>
              <w:widowControl/>
              <w:ind w:firstLine="0"/>
            </w:pPr>
            <w:r w:rsidRPr="00F75DF7">
              <w:t>бессрочно</w:t>
            </w:r>
          </w:p>
        </w:tc>
      </w:tr>
    </w:tbl>
    <w:p w:rsidR="006672E3" w:rsidRPr="00F75DF7" w:rsidRDefault="006672E3" w:rsidP="006672E3">
      <w:pPr>
        <w:pStyle w:val="210"/>
        <w:rPr>
          <w:b w:val="0"/>
        </w:rPr>
      </w:pPr>
      <w:r w:rsidRPr="00F75DF7">
        <w:rPr>
          <w:b w:val="0"/>
        </w:rPr>
        <w:t>Интернет-ресурсы</w:t>
      </w:r>
    </w:p>
    <w:p w:rsidR="006672E3" w:rsidRPr="006672E3" w:rsidRDefault="006672E3" w:rsidP="006672E3">
      <w:pPr>
        <w:pStyle w:val="210"/>
        <w:rPr>
          <w:b w:val="0"/>
        </w:rPr>
      </w:pPr>
      <w:r w:rsidRPr="00F75DF7">
        <w:rPr>
          <w:b w:val="0"/>
        </w:rPr>
        <w:lastRenderedPageBreak/>
        <w:t>–</w:t>
      </w:r>
      <w:r w:rsidRPr="006672E3">
        <w:rPr>
          <w:b w:val="0"/>
        </w:rPr>
        <w:t xml:space="preserve"> Международная справочная система «Полпред» </w:t>
      </w:r>
      <w:proofErr w:type="spellStart"/>
      <w:r w:rsidRPr="006672E3">
        <w:rPr>
          <w:b w:val="0"/>
          <w:lang w:val="en-US"/>
        </w:rPr>
        <w:t>polpred</w:t>
      </w:r>
      <w:proofErr w:type="spellEnd"/>
      <w:r w:rsidRPr="006672E3">
        <w:rPr>
          <w:b w:val="0"/>
        </w:rPr>
        <w:t>.</w:t>
      </w:r>
      <w:r w:rsidRPr="006672E3">
        <w:rPr>
          <w:b w:val="0"/>
          <w:lang w:val="en-US"/>
        </w:rPr>
        <w:t>com</w:t>
      </w:r>
      <w:r w:rsidRPr="006672E3">
        <w:rPr>
          <w:b w:val="0"/>
        </w:rPr>
        <w:t xml:space="preserve"> отрасль «Образование наука». – </w:t>
      </w:r>
      <w:r w:rsidRPr="006672E3">
        <w:rPr>
          <w:b w:val="0"/>
          <w:lang w:val="en-US"/>
        </w:rPr>
        <w:t>URL</w:t>
      </w:r>
      <w:r w:rsidRPr="006672E3">
        <w:rPr>
          <w:b w:val="0"/>
        </w:rPr>
        <w:t xml:space="preserve">: </w:t>
      </w:r>
      <w:hyperlink r:id="rId27" w:history="1">
        <w:r w:rsidRPr="006672E3">
          <w:rPr>
            <w:rStyle w:val="afb"/>
            <w:b w:val="0"/>
            <w:sz w:val="24"/>
            <w:szCs w:val="24"/>
            <w:lang w:val="en-US"/>
          </w:rPr>
          <w:t>http</w:t>
        </w:r>
        <w:r w:rsidRPr="006672E3">
          <w:rPr>
            <w:rStyle w:val="afb"/>
            <w:b w:val="0"/>
            <w:sz w:val="24"/>
            <w:szCs w:val="24"/>
          </w:rPr>
          <w:t>://</w:t>
        </w:r>
        <w:r w:rsidRPr="006672E3">
          <w:rPr>
            <w:rStyle w:val="afb"/>
            <w:b w:val="0"/>
            <w:sz w:val="24"/>
            <w:szCs w:val="24"/>
            <w:lang w:val="en-US"/>
          </w:rPr>
          <w:t>education</w:t>
        </w:r>
        <w:r w:rsidRPr="006672E3">
          <w:rPr>
            <w:rStyle w:val="afb"/>
            <w:b w:val="0"/>
            <w:sz w:val="24"/>
            <w:szCs w:val="24"/>
          </w:rPr>
          <w:t>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polpred</w:t>
        </w:r>
        <w:proofErr w:type="spellEnd"/>
        <w:r w:rsidRPr="006672E3">
          <w:rPr>
            <w:rStyle w:val="afb"/>
            <w:b w:val="0"/>
            <w:sz w:val="24"/>
            <w:szCs w:val="24"/>
          </w:rPr>
          <w:t>.</w:t>
        </w:r>
        <w:r w:rsidRPr="006672E3">
          <w:rPr>
            <w:rStyle w:val="afb"/>
            <w:b w:val="0"/>
            <w:sz w:val="24"/>
            <w:szCs w:val="24"/>
            <w:lang w:val="en-US"/>
          </w:rPr>
          <w:t>com</w:t>
        </w:r>
        <w:r w:rsidRPr="006672E3">
          <w:rPr>
            <w:rStyle w:val="afb"/>
            <w:b w:val="0"/>
            <w:sz w:val="24"/>
            <w:szCs w:val="24"/>
          </w:rPr>
          <w:t>/</w:t>
        </w:r>
      </w:hyperlink>
      <w:r w:rsidRPr="006672E3">
        <w:rPr>
          <w:b w:val="0"/>
        </w:rPr>
        <w:t>.</w:t>
      </w:r>
    </w:p>
    <w:p w:rsidR="006672E3" w:rsidRPr="006672E3" w:rsidRDefault="006672E3" w:rsidP="006672E3">
      <w:pPr>
        <w:pStyle w:val="210"/>
        <w:rPr>
          <w:b w:val="0"/>
        </w:rPr>
      </w:pPr>
      <w:r w:rsidRPr="006672E3">
        <w:rPr>
          <w:b w:val="0"/>
        </w:rPr>
        <w:t xml:space="preserve">– Национальная информационно-аналитическая система – Российский индекс научного цитирования (РИНЦ). – </w:t>
      </w:r>
      <w:r w:rsidRPr="006672E3">
        <w:rPr>
          <w:b w:val="0"/>
          <w:lang w:val="en-US"/>
        </w:rPr>
        <w:t>URL</w:t>
      </w:r>
      <w:r w:rsidRPr="006672E3">
        <w:rPr>
          <w:b w:val="0"/>
        </w:rPr>
        <w:t xml:space="preserve">:  </w:t>
      </w:r>
      <w:hyperlink r:id="rId28" w:history="1">
        <w:r w:rsidRPr="006672E3">
          <w:rPr>
            <w:rStyle w:val="afb"/>
            <w:b w:val="0"/>
            <w:sz w:val="24"/>
            <w:szCs w:val="24"/>
            <w:lang w:val="en-US"/>
          </w:rPr>
          <w:t>https</w:t>
        </w:r>
        <w:r w:rsidRPr="006672E3">
          <w:rPr>
            <w:rStyle w:val="afb"/>
            <w:b w:val="0"/>
            <w:sz w:val="24"/>
            <w:szCs w:val="24"/>
          </w:rPr>
          <w:t>://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elibrary</w:t>
        </w:r>
        <w:proofErr w:type="spellEnd"/>
        <w:r w:rsidRPr="006672E3">
          <w:rPr>
            <w:rStyle w:val="afb"/>
            <w:b w:val="0"/>
            <w:sz w:val="24"/>
            <w:szCs w:val="24"/>
          </w:rPr>
          <w:t>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ru</w:t>
        </w:r>
        <w:proofErr w:type="spellEnd"/>
        <w:r w:rsidRPr="006672E3">
          <w:rPr>
            <w:rStyle w:val="afb"/>
            <w:b w:val="0"/>
            <w:sz w:val="24"/>
            <w:szCs w:val="24"/>
          </w:rPr>
          <w:t>/</w:t>
        </w:r>
        <w:r w:rsidRPr="006672E3">
          <w:rPr>
            <w:rStyle w:val="afb"/>
            <w:b w:val="0"/>
            <w:sz w:val="24"/>
            <w:szCs w:val="24"/>
            <w:lang w:val="en-US"/>
          </w:rPr>
          <w:t>project</w:t>
        </w:r>
        <w:r w:rsidRPr="006672E3">
          <w:rPr>
            <w:rStyle w:val="afb"/>
            <w:b w:val="0"/>
            <w:sz w:val="24"/>
            <w:szCs w:val="24"/>
          </w:rPr>
          <w:t>_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risc</w:t>
        </w:r>
        <w:proofErr w:type="spellEnd"/>
        <w:r w:rsidRPr="006672E3">
          <w:rPr>
            <w:rStyle w:val="afb"/>
            <w:b w:val="0"/>
            <w:sz w:val="24"/>
            <w:szCs w:val="24"/>
          </w:rPr>
          <w:t>.</w:t>
        </w:r>
        <w:r w:rsidRPr="006672E3">
          <w:rPr>
            <w:rStyle w:val="afb"/>
            <w:b w:val="0"/>
            <w:sz w:val="24"/>
            <w:szCs w:val="24"/>
            <w:lang w:val="en-US"/>
          </w:rPr>
          <w:t>asp</w:t>
        </w:r>
      </w:hyperlink>
      <w:r w:rsidRPr="006672E3">
        <w:rPr>
          <w:b w:val="0"/>
        </w:rPr>
        <w:t xml:space="preserve">. </w:t>
      </w:r>
    </w:p>
    <w:p w:rsidR="006672E3" w:rsidRPr="006672E3" w:rsidRDefault="006672E3" w:rsidP="006672E3">
      <w:pPr>
        <w:pStyle w:val="210"/>
        <w:rPr>
          <w:b w:val="0"/>
        </w:rPr>
      </w:pPr>
      <w:r w:rsidRPr="006672E3">
        <w:rPr>
          <w:b w:val="0"/>
        </w:rPr>
        <w:t xml:space="preserve">– Поисковая система Академия </w:t>
      </w:r>
      <w:r w:rsidRPr="006672E3">
        <w:rPr>
          <w:b w:val="0"/>
          <w:lang w:val="en-US"/>
        </w:rPr>
        <w:t>Google</w:t>
      </w:r>
      <w:r w:rsidRPr="006672E3">
        <w:rPr>
          <w:b w:val="0"/>
        </w:rPr>
        <w:t xml:space="preserve"> (</w:t>
      </w:r>
      <w:r w:rsidRPr="006672E3">
        <w:rPr>
          <w:b w:val="0"/>
          <w:lang w:val="en-US"/>
        </w:rPr>
        <w:t>Google</w:t>
      </w:r>
      <w:r w:rsidRPr="006672E3">
        <w:rPr>
          <w:b w:val="0"/>
        </w:rPr>
        <w:t xml:space="preserve"> </w:t>
      </w:r>
      <w:r w:rsidRPr="006672E3">
        <w:rPr>
          <w:b w:val="0"/>
          <w:lang w:val="en-US"/>
        </w:rPr>
        <w:t>Scholar</w:t>
      </w:r>
      <w:r w:rsidRPr="006672E3">
        <w:rPr>
          <w:b w:val="0"/>
        </w:rPr>
        <w:t xml:space="preserve">) – </w:t>
      </w:r>
      <w:r w:rsidRPr="006672E3">
        <w:rPr>
          <w:b w:val="0"/>
          <w:lang w:val="en-US"/>
        </w:rPr>
        <w:t>URL</w:t>
      </w:r>
      <w:r w:rsidRPr="006672E3">
        <w:rPr>
          <w:b w:val="0"/>
        </w:rPr>
        <w:t xml:space="preserve">: </w:t>
      </w:r>
      <w:hyperlink r:id="rId29" w:history="1">
        <w:r w:rsidRPr="006672E3">
          <w:rPr>
            <w:rStyle w:val="afb"/>
            <w:b w:val="0"/>
            <w:sz w:val="24"/>
            <w:szCs w:val="24"/>
            <w:lang w:val="en-US"/>
          </w:rPr>
          <w:t>https</w:t>
        </w:r>
        <w:r w:rsidRPr="006672E3">
          <w:rPr>
            <w:rStyle w:val="afb"/>
            <w:b w:val="0"/>
            <w:sz w:val="24"/>
            <w:szCs w:val="24"/>
          </w:rPr>
          <w:t>://</w:t>
        </w:r>
        <w:r w:rsidRPr="006672E3">
          <w:rPr>
            <w:rStyle w:val="afb"/>
            <w:b w:val="0"/>
            <w:sz w:val="24"/>
            <w:szCs w:val="24"/>
            <w:lang w:val="en-US"/>
          </w:rPr>
          <w:t>scholar</w:t>
        </w:r>
        <w:r w:rsidRPr="006672E3">
          <w:rPr>
            <w:rStyle w:val="afb"/>
            <w:b w:val="0"/>
            <w:sz w:val="24"/>
            <w:szCs w:val="24"/>
          </w:rPr>
          <w:t>.</w:t>
        </w:r>
        <w:r w:rsidRPr="006672E3">
          <w:rPr>
            <w:rStyle w:val="afb"/>
            <w:b w:val="0"/>
            <w:sz w:val="24"/>
            <w:szCs w:val="24"/>
            <w:lang w:val="en-US"/>
          </w:rPr>
          <w:t>google</w:t>
        </w:r>
        <w:r w:rsidRPr="006672E3">
          <w:rPr>
            <w:rStyle w:val="afb"/>
            <w:b w:val="0"/>
            <w:sz w:val="24"/>
            <w:szCs w:val="24"/>
          </w:rPr>
          <w:t>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ru</w:t>
        </w:r>
        <w:proofErr w:type="spellEnd"/>
        <w:r w:rsidRPr="006672E3">
          <w:rPr>
            <w:rStyle w:val="afb"/>
            <w:b w:val="0"/>
            <w:sz w:val="24"/>
            <w:szCs w:val="24"/>
          </w:rPr>
          <w:t>/</w:t>
        </w:r>
      </w:hyperlink>
      <w:r w:rsidRPr="006672E3">
        <w:rPr>
          <w:b w:val="0"/>
        </w:rPr>
        <w:t>.</w:t>
      </w:r>
    </w:p>
    <w:p w:rsidR="006672E3" w:rsidRPr="006672E3" w:rsidRDefault="006672E3" w:rsidP="006672E3">
      <w:pPr>
        <w:pStyle w:val="210"/>
        <w:rPr>
          <w:b w:val="0"/>
        </w:rPr>
      </w:pPr>
      <w:r w:rsidRPr="006672E3">
        <w:rPr>
          <w:b w:val="0"/>
        </w:rPr>
        <w:t xml:space="preserve">– Информационная система – Единое окно доступа к информационным системам – </w:t>
      </w:r>
      <w:r w:rsidRPr="006672E3">
        <w:rPr>
          <w:b w:val="0"/>
          <w:lang w:val="en-US"/>
        </w:rPr>
        <w:t>URL</w:t>
      </w:r>
      <w:r w:rsidRPr="006672E3">
        <w:rPr>
          <w:b w:val="0"/>
        </w:rPr>
        <w:t xml:space="preserve">: </w:t>
      </w:r>
      <w:hyperlink r:id="rId30" w:history="1">
        <w:r w:rsidRPr="006672E3">
          <w:rPr>
            <w:rStyle w:val="afb"/>
            <w:b w:val="0"/>
            <w:sz w:val="24"/>
            <w:szCs w:val="24"/>
            <w:lang w:val="en-US"/>
          </w:rPr>
          <w:t>http</w:t>
        </w:r>
        <w:r w:rsidRPr="006672E3">
          <w:rPr>
            <w:rStyle w:val="afb"/>
            <w:b w:val="0"/>
            <w:sz w:val="24"/>
            <w:szCs w:val="24"/>
          </w:rPr>
          <w:t>:</w:t>
        </w:r>
        <w:r w:rsidRPr="006672E3">
          <w:rPr>
            <w:rStyle w:val="afb"/>
            <w:b w:val="0"/>
            <w:sz w:val="24"/>
            <w:szCs w:val="24"/>
            <w:lang w:val="en-US"/>
          </w:rPr>
          <w:t>window</w:t>
        </w:r>
        <w:r w:rsidRPr="006672E3">
          <w:rPr>
            <w:rStyle w:val="afb"/>
            <w:b w:val="0"/>
            <w:sz w:val="24"/>
            <w:szCs w:val="24"/>
          </w:rPr>
          <w:t>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edu</w:t>
        </w:r>
        <w:proofErr w:type="spellEnd"/>
        <w:r w:rsidRPr="006672E3">
          <w:rPr>
            <w:rStyle w:val="afb"/>
            <w:b w:val="0"/>
            <w:sz w:val="24"/>
            <w:szCs w:val="24"/>
          </w:rPr>
          <w:t>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ru</w:t>
        </w:r>
        <w:proofErr w:type="spellEnd"/>
        <w:r w:rsidRPr="006672E3">
          <w:rPr>
            <w:rStyle w:val="afb"/>
            <w:b w:val="0"/>
            <w:sz w:val="24"/>
            <w:szCs w:val="24"/>
          </w:rPr>
          <w:t>/</w:t>
        </w:r>
      </w:hyperlink>
      <w:r w:rsidRPr="006672E3">
        <w:rPr>
          <w:b w:val="0"/>
        </w:rPr>
        <w:t>.</w:t>
      </w:r>
    </w:p>
    <w:p w:rsidR="006672E3" w:rsidRPr="006672E3" w:rsidRDefault="006672E3" w:rsidP="006672E3">
      <w:pPr>
        <w:pStyle w:val="210"/>
        <w:rPr>
          <w:b w:val="0"/>
        </w:rPr>
      </w:pPr>
      <w:r w:rsidRPr="006672E3">
        <w:rPr>
          <w:b w:val="0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1" w:history="1">
        <w:r w:rsidRPr="006672E3">
          <w:rPr>
            <w:rStyle w:val="afb"/>
            <w:b w:val="0"/>
            <w:sz w:val="24"/>
            <w:szCs w:val="24"/>
            <w:lang w:val="en-US"/>
          </w:rPr>
          <w:t>https</w:t>
        </w:r>
        <w:r w:rsidRPr="006672E3">
          <w:rPr>
            <w:rStyle w:val="afb"/>
            <w:b w:val="0"/>
            <w:sz w:val="24"/>
            <w:szCs w:val="24"/>
          </w:rPr>
          <w:t>://</w:t>
        </w:r>
        <w:r w:rsidRPr="006672E3">
          <w:rPr>
            <w:rStyle w:val="afb"/>
            <w:b w:val="0"/>
            <w:sz w:val="24"/>
            <w:szCs w:val="24"/>
            <w:lang w:val="en-US"/>
          </w:rPr>
          <w:t>www</w:t>
        </w:r>
        <w:r w:rsidRPr="006672E3">
          <w:rPr>
            <w:rStyle w:val="afb"/>
            <w:b w:val="0"/>
            <w:sz w:val="24"/>
            <w:szCs w:val="24"/>
          </w:rPr>
          <w:t>1.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fips</w:t>
        </w:r>
        <w:proofErr w:type="spellEnd"/>
        <w:r w:rsidRPr="006672E3">
          <w:rPr>
            <w:rStyle w:val="afb"/>
            <w:b w:val="0"/>
            <w:sz w:val="24"/>
            <w:szCs w:val="24"/>
          </w:rPr>
          <w:t>.</w:t>
        </w:r>
        <w:proofErr w:type="spellStart"/>
        <w:r w:rsidRPr="006672E3">
          <w:rPr>
            <w:rStyle w:val="afb"/>
            <w:b w:val="0"/>
            <w:sz w:val="24"/>
            <w:szCs w:val="24"/>
            <w:lang w:val="en-US"/>
          </w:rPr>
          <w:t>ru</w:t>
        </w:r>
        <w:proofErr w:type="spellEnd"/>
        <w:r w:rsidRPr="006672E3">
          <w:rPr>
            <w:rStyle w:val="afb"/>
            <w:b w:val="0"/>
            <w:sz w:val="24"/>
            <w:szCs w:val="24"/>
          </w:rPr>
          <w:t>/</w:t>
        </w:r>
      </w:hyperlink>
    </w:p>
    <w:p w:rsidR="006672E3" w:rsidRPr="00F75DF7" w:rsidRDefault="006672E3" w:rsidP="006672E3">
      <w:pPr>
        <w:pStyle w:val="210"/>
      </w:pPr>
    </w:p>
    <w:p w:rsidR="006672E3" w:rsidRPr="000D1083" w:rsidRDefault="006672E3" w:rsidP="006672E3">
      <w:pPr>
        <w:pStyle w:val="Style1"/>
        <w:widowControl/>
      </w:pPr>
      <w:r>
        <w:rPr>
          <w:rStyle w:val="FontStyle14"/>
          <w:sz w:val="24"/>
          <w:szCs w:val="24"/>
        </w:rPr>
        <w:t>9</w:t>
      </w:r>
      <w:r w:rsidRPr="000D1083">
        <w:rPr>
          <w:rStyle w:val="FontStyle14"/>
          <w:sz w:val="24"/>
          <w:szCs w:val="24"/>
        </w:rPr>
        <w:t xml:space="preserve"> Материально-техническое обеспечение дисциплины</w:t>
      </w:r>
    </w:p>
    <w:p w:rsidR="006672E3" w:rsidRDefault="006672E3" w:rsidP="006672E3">
      <w:pPr>
        <w:pStyle w:val="Style1"/>
        <w:widowControl/>
      </w:pPr>
    </w:p>
    <w:p w:rsidR="006672E3" w:rsidRPr="00874D07" w:rsidRDefault="006672E3" w:rsidP="006672E3">
      <w:pPr>
        <w:spacing w:after="40"/>
        <w:rPr>
          <w:sz w:val="16"/>
        </w:rPr>
      </w:pPr>
      <w:r>
        <w:t>Материально-техническое обеспечение дисциплины включает: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062"/>
      </w:tblGrid>
      <w:tr w:rsidR="006672E3" w:rsidRPr="007769A3" w:rsidTr="009A5A20">
        <w:trPr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jc w:val="center"/>
              <w:rPr>
                <w:bCs/>
              </w:rPr>
            </w:pPr>
            <w:r w:rsidRPr="007769A3">
              <w:rPr>
                <w:bCs/>
              </w:rPr>
              <w:t>Тип и название аудитории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jc w:val="center"/>
              <w:rPr>
                <w:bCs/>
              </w:rPr>
            </w:pPr>
            <w:r w:rsidRPr="007769A3">
              <w:rPr>
                <w:bCs/>
              </w:rPr>
              <w:t>Оснащение аудитории</w:t>
            </w:r>
          </w:p>
        </w:tc>
      </w:tr>
      <w:tr w:rsidR="006672E3" w:rsidRPr="007769A3" w:rsidTr="009A5A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rPr>
                <w:bCs/>
              </w:rPr>
            </w:pPr>
            <w:r w:rsidRPr="007769A3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rPr>
                <w:bCs/>
              </w:rPr>
            </w:pPr>
            <w:r w:rsidRPr="007769A3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6672E3" w:rsidRPr="007769A3" w:rsidTr="009A5A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rPr>
                <w:bCs/>
              </w:rPr>
            </w:pPr>
            <w:r w:rsidRPr="007769A3"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rPr>
                <w:bCs/>
              </w:rPr>
            </w:pPr>
            <w:r w:rsidRPr="007769A3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6672E3" w:rsidRPr="007769A3" w:rsidTr="009A5A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rPr>
                <w:bCs/>
              </w:rPr>
            </w:pPr>
            <w:r w:rsidRPr="007769A3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</w:pPr>
            <w:r w:rsidRPr="007769A3">
              <w:t xml:space="preserve">Компьютерная техника с пакетом </w:t>
            </w:r>
            <w:r w:rsidRPr="007769A3">
              <w:rPr>
                <w:lang w:val="en-US"/>
              </w:rPr>
              <w:t>MS</w:t>
            </w:r>
            <w:r w:rsidRPr="007769A3">
              <w:t xml:space="preserve"> </w:t>
            </w:r>
            <w:r w:rsidRPr="007769A3">
              <w:rPr>
                <w:lang w:val="en-US"/>
              </w:rPr>
              <w:t>Office</w:t>
            </w:r>
            <w:r w:rsidRPr="007769A3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6672E3" w:rsidRPr="007769A3" w:rsidTr="009A5A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  <w:jc w:val="left"/>
              <w:rPr>
                <w:bCs/>
              </w:rPr>
            </w:pPr>
            <w:r w:rsidRPr="007769A3">
              <w:rPr>
                <w:bCs/>
              </w:rPr>
              <w:t>Помещение для самостоятельной работы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E3" w:rsidRPr="007769A3" w:rsidRDefault="006672E3" w:rsidP="009A5A20">
            <w:pPr>
              <w:widowControl/>
              <w:ind w:firstLine="0"/>
            </w:pPr>
            <w:r w:rsidRPr="007769A3">
              <w:t xml:space="preserve">Компьютерная техника с пакетом </w:t>
            </w:r>
            <w:r w:rsidRPr="007769A3">
              <w:rPr>
                <w:lang w:val="en-US"/>
              </w:rPr>
              <w:t>MS</w:t>
            </w:r>
            <w:r w:rsidRPr="007769A3">
              <w:t xml:space="preserve"> </w:t>
            </w:r>
            <w:r w:rsidRPr="007769A3">
              <w:rPr>
                <w:lang w:val="en-US"/>
              </w:rPr>
              <w:t>Office</w:t>
            </w:r>
            <w:r w:rsidRPr="007769A3">
              <w:t>, с подключением к сети «Интернет» и с доступом в электронную информационно-образовательную среду университета.  Специализированная мебель</w:t>
            </w:r>
          </w:p>
        </w:tc>
      </w:tr>
    </w:tbl>
    <w:p w:rsidR="000C5BB6" w:rsidRDefault="000C5BB6" w:rsidP="000C5BB6">
      <w:pPr>
        <w:pStyle w:val="1"/>
        <w:ind w:left="0"/>
        <w:rPr>
          <w:rStyle w:val="FontStyle32"/>
          <w:i w:val="0"/>
          <w:spacing w:val="-4"/>
          <w:sz w:val="24"/>
          <w:szCs w:val="24"/>
        </w:rPr>
        <w:sectPr w:rsidR="000C5BB6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9F11C0" w:rsidRDefault="007754E4" w:rsidP="00224E2F">
      <w:pPr>
        <w:ind w:firstLine="0"/>
        <w:rPr>
          <w:rStyle w:val="FontStyle15"/>
          <w:b w:val="0"/>
          <w:i/>
          <w:sz w:val="24"/>
          <w:szCs w:val="24"/>
        </w:rPr>
      </w:pPr>
    </w:p>
    <w:sectPr w:rsidR="007754E4" w:rsidRPr="009F11C0" w:rsidSect="00224E2F">
      <w:footerReference w:type="default" r:id="rId3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339D" w:rsidRDefault="00E5339D">
      <w:r>
        <w:separator/>
      </w:r>
    </w:p>
  </w:endnote>
  <w:endnote w:type="continuationSeparator" w:id="0">
    <w:p w:rsidR="00E5339D" w:rsidRDefault="00E5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Greek">
    <w:altName w:val="Times New Roman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F12" w:rsidRDefault="00971281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2F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F12" w:rsidRDefault="002E2F1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F12" w:rsidRDefault="00971281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2F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4D39">
      <w:rPr>
        <w:rStyle w:val="a5"/>
        <w:noProof/>
      </w:rPr>
      <w:t>21</w:t>
    </w:r>
    <w:r>
      <w:rPr>
        <w:rStyle w:val="a5"/>
      </w:rPr>
      <w:fldChar w:fldCharType="end"/>
    </w:r>
  </w:p>
  <w:p w:rsidR="002E2F12" w:rsidRDefault="002E2F12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BB6" w:rsidRDefault="00971281">
    <w:pPr>
      <w:pStyle w:val="a3"/>
      <w:jc w:val="center"/>
    </w:pPr>
    <w:r>
      <w:fldChar w:fldCharType="begin"/>
    </w:r>
    <w:r w:rsidR="000C5BB6">
      <w:instrText xml:space="preserve"> PAGE   \* MERGEFORMAT </w:instrText>
    </w:r>
    <w:r>
      <w:fldChar w:fldCharType="separate"/>
    </w:r>
    <w:r w:rsidR="00B84D39">
      <w:rPr>
        <w:noProof/>
      </w:rPr>
      <w:t>22</w:t>
    </w:r>
    <w:r>
      <w:rPr>
        <w:noProof/>
      </w:rPr>
      <w:fldChar w:fldCharType="end"/>
    </w:r>
  </w:p>
  <w:p w:rsidR="000C5BB6" w:rsidRDefault="000C5B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339D" w:rsidRDefault="00E5339D">
      <w:r>
        <w:separator/>
      </w:r>
    </w:p>
  </w:footnote>
  <w:footnote w:type="continuationSeparator" w:id="0">
    <w:p w:rsidR="00E5339D" w:rsidRDefault="00E5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35EA"/>
    <w:multiLevelType w:val="hybridMultilevel"/>
    <w:tmpl w:val="42762F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C36038"/>
    <w:multiLevelType w:val="hybridMultilevel"/>
    <w:tmpl w:val="135E3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062087"/>
    <w:multiLevelType w:val="hybridMultilevel"/>
    <w:tmpl w:val="06C4CD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A7839"/>
    <w:multiLevelType w:val="hybridMultilevel"/>
    <w:tmpl w:val="CC74F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5774B4"/>
    <w:multiLevelType w:val="hybridMultilevel"/>
    <w:tmpl w:val="E4EA9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4440FC"/>
    <w:multiLevelType w:val="hybridMultilevel"/>
    <w:tmpl w:val="5E9299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D274A"/>
    <w:multiLevelType w:val="hybridMultilevel"/>
    <w:tmpl w:val="C9289184"/>
    <w:lvl w:ilvl="0" w:tplc="58B8F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657200"/>
    <w:multiLevelType w:val="hybridMultilevel"/>
    <w:tmpl w:val="70B65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804424"/>
    <w:multiLevelType w:val="hybridMultilevel"/>
    <w:tmpl w:val="C0D2CA4A"/>
    <w:lvl w:ilvl="0" w:tplc="0CBCDAD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CF33A3"/>
    <w:multiLevelType w:val="hybridMultilevel"/>
    <w:tmpl w:val="55925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D56121"/>
    <w:multiLevelType w:val="hybridMultilevel"/>
    <w:tmpl w:val="D61A2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6C1E0E"/>
    <w:multiLevelType w:val="hybridMultilevel"/>
    <w:tmpl w:val="55BCA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383AF3"/>
    <w:multiLevelType w:val="hybridMultilevel"/>
    <w:tmpl w:val="C0D2CA4A"/>
    <w:lvl w:ilvl="0" w:tplc="0CBCDAD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5677B"/>
    <w:multiLevelType w:val="multilevel"/>
    <w:tmpl w:val="57F49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4" w15:restartNumberingAfterBreak="0">
    <w:nsid w:val="722B3B42"/>
    <w:multiLevelType w:val="hybridMultilevel"/>
    <w:tmpl w:val="442EEB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B5494B"/>
    <w:multiLevelType w:val="multilevel"/>
    <w:tmpl w:val="0A9EA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6" w15:restartNumberingAfterBreak="0">
    <w:nsid w:val="78342341"/>
    <w:multiLevelType w:val="hybridMultilevel"/>
    <w:tmpl w:val="3A5E7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6"/>
  </w:num>
  <w:num w:numId="8">
    <w:abstractNumId w:val="14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5BE"/>
    <w:rsid w:val="000054C0"/>
    <w:rsid w:val="00013CC4"/>
    <w:rsid w:val="00024306"/>
    <w:rsid w:val="00027A36"/>
    <w:rsid w:val="00030325"/>
    <w:rsid w:val="000306DD"/>
    <w:rsid w:val="0003145C"/>
    <w:rsid w:val="00033029"/>
    <w:rsid w:val="000332A6"/>
    <w:rsid w:val="0003443F"/>
    <w:rsid w:val="00036D6F"/>
    <w:rsid w:val="000430D3"/>
    <w:rsid w:val="0005446F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4736"/>
    <w:rsid w:val="0008595C"/>
    <w:rsid w:val="00094253"/>
    <w:rsid w:val="000946CF"/>
    <w:rsid w:val="00096109"/>
    <w:rsid w:val="0009709C"/>
    <w:rsid w:val="00097DF3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5BB6"/>
    <w:rsid w:val="000E1F74"/>
    <w:rsid w:val="000E3100"/>
    <w:rsid w:val="000E3750"/>
    <w:rsid w:val="000F10A7"/>
    <w:rsid w:val="000F229A"/>
    <w:rsid w:val="000F2EB9"/>
    <w:rsid w:val="000F3228"/>
    <w:rsid w:val="000F7838"/>
    <w:rsid w:val="0010038D"/>
    <w:rsid w:val="001013BB"/>
    <w:rsid w:val="00103C9C"/>
    <w:rsid w:val="00103DB0"/>
    <w:rsid w:val="00104BB5"/>
    <w:rsid w:val="001076F3"/>
    <w:rsid w:val="001116DE"/>
    <w:rsid w:val="001121F8"/>
    <w:rsid w:val="00113E76"/>
    <w:rsid w:val="00117951"/>
    <w:rsid w:val="00120C49"/>
    <w:rsid w:val="0012639D"/>
    <w:rsid w:val="00127CAC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87B"/>
    <w:rsid w:val="00173E53"/>
    <w:rsid w:val="00181F2E"/>
    <w:rsid w:val="0018527A"/>
    <w:rsid w:val="00195F38"/>
    <w:rsid w:val="00196A06"/>
    <w:rsid w:val="00197B54"/>
    <w:rsid w:val="001A182E"/>
    <w:rsid w:val="001A2FEF"/>
    <w:rsid w:val="001A4E6B"/>
    <w:rsid w:val="001A5BFF"/>
    <w:rsid w:val="001B5B8C"/>
    <w:rsid w:val="001C0B37"/>
    <w:rsid w:val="001C0E23"/>
    <w:rsid w:val="001C2214"/>
    <w:rsid w:val="001D4471"/>
    <w:rsid w:val="001D6DFA"/>
    <w:rsid w:val="001E2737"/>
    <w:rsid w:val="001E5ECB"/>
    <w:rsid w:val="001F027A"/>
    <w:rsid w:val="001F0564"/>
    <w:rsid w:val="001F0CBE"/>
    <w:rsid w:val="001F0E72"/>
    <w:rsid w:val="001F10D4"/>
    <w:rsid w:val="001F6597"/>
    <w:rsid w:val="001F6E8B"/>
    <w:rsid w:val="00200E0B"/>
    <w:rsid w:val="00201CAA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4E2F"/>
    <w:rsid w:val="00224E7A"/>
    <w:rsid w:val="00226996"/>
    <w:rsid w:val="00226B27"/>
    <w:rsid w:val="0023330D"/>
    <w:rsid w:val="00234EF9"/>
    <w:rsid w:val="00240082"/>
    <w:rsid w:val="0024270B"/>
    <w:rsid w:val="00243DE6"/>
    <w:rsid w:val="002461A8"/>
    <w:rsid w:val="002467A8"/>
    <w:rsid w:val="00253E5C"/>
    <w:rsid w:val="00256E7A"/>
    <w:rsid w:val="00260BCD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B5188"/>
    <w:rsid w:val="002C0376"/>
    <w:rsid w:val="002C0AD8"/>
    <w:rsid w:val="002C1D1A"/>
    <w:rsid w:val="002C1F2B"/>
    <w:rsid w:val="002C3E46"/>
    <w:rsid w:val="002D7C1C"/>
    <w:rsid w:val="002E102E"/>
    <w:rsid w:val="002E2F12"/>
    <w:rsid w:val="002E4F95"/>
    <w:rsid w:val="002E5C7E"/>
    <w:rsid w:val="002E61E7"/>
    <w:rsid w:val="002E7BC9"/>
    <w:rsid w:val="002F3881"/>
    <w:rsid w:val="00302664"/>
    <w:rsid w:val="00303683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46373"/>
    <w:rsid w:val="003511AE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0DCC"/>
    <w:rsid w:val="003C5A78"/>
    <w:rsid w:val="003D2743"/>
    <w:rsid w:val="003D2D66"/>
    <w:rsid w:val="003D441D"/>
    <w:rsid w:val="003D4F90"/>
    <w:rsid w:val="003E1DE9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30C2"/>
    <w:rsid w:val="004858B9"/>
    <w:rsid w:val="00486759"/>
    <w:rsid w:val="00486FD1"/>
    <w:rsid w:val="0048775E"/>
    <w:rsid w:val="00490534"/>
    <w:rsid w:val="00491BE4"/>
    <w:rsid w:val="00491DE2"/>
    <w:rsid w:val="0049314C"/>
    <w:rsid w:val="00493F3B"/>
    <w:rsid w:val="00497827"/>
    <w:rsid w:val="004A154B"/>
    <w:rsid w:val="004A620F"/>
    <w:rsid w:val="004B2897"/>
    <w:rsid w:val="004B29D5"/>
    <w:rsid w:val="004C19F2"/>
    <w:rsid w:val="004C3079"/>
    <w:rsid w:val="004C33DF"/>
    <w:rsid w:val="004C7673"/>
    <w:rsid w:val="004D3C48"/>
    <w:rsid w:val="004E1422"/>
    <w:rsid w:val="004E5A0F"/>
    <w:rsid w:val="004F011A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3725"/>
    <w:rsid w:val="005461FC"/>
    <w:rsid w:val="00551238"/>
    <w:rsid w:val="00555A94"/>
    <w:rsid w:val="00555CF4"/>
    <w:rsid w:val="005561F6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45B"/>
    <w:rsid w:val="005B2551"/>
    <w:rsid w:val="005B545A"/>
    <w:rsid w:val="005C4DE7"/>
    <w:rsid w:val="005C5F1A"/>
    <w:rsid w:val="005D0B9B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27F3"/>
    <w:rsid w:val="00636EF5"/>
    <w:rsid w:val="00640170"/>
    <w:rsid w:val="006461B0"/>
    <w:rsid w:val="00651236"/>
    <w:rsid w:val="00652487"/>
    <w:rsid w:val="00653A71"/>
    <w:rsid w:val="006672E3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4E73"/>
    <w:rsid w:val="006B5BC7"/>
    <w:rsid w:val="006C1369"/>
    <w:rsid w:val="006C3A50"/>
    <w:rsid w:val="006C72B4"/>
    <w:rsid w:val="006D047C"/>
    <w:rsid w:val="006D04B4"/>
    <w:rsid w:val="006D33BA"/>
    <w:rsid w:val="006D3547"/>
    <w:rsid w:val="006D5FF8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5E03"/>
    <w:rsid w:val="00737995"/>
    <w:rsid w:val="007424B9"/>
    <w:rsid w:val="0074644C"/>
    <w:rsid w:val="00750095"/>
    <w:rsid w:val="00750DED"/>
    <w:rsid w:val="007536EF"/>
    <w:rsid w:val="00753955"/>
    <w:rsid w:val="00756D53"/>
    <w:rsid w:val="00756F1D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4FC3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1CDB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712F"/>
    <w:rsid w:val="00861B1B"/>
    <w:rsid w:val="00862E4E"/>
    <w:rsid w:val="00864332"/>
    <w:rsid w:val="00865CCF"/>
    <w:rsid w:val="00866372"/>
    <w:rsid w:val="0086698D"/>
    <w:rsid w:val="00867F42"/>
    <w:rsid w:val="00871D63"/>
    <w:rsid w:val="0087519F"/>
    <w:rsid w:val="0087759C"/>
    <w:rsid w:val="00877E3C"/>
    <w:rsid w:val="0088236C"/>
    <w:rsid w:val="0088246F"/>
    <w:rsid w:val="00882764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2B7B"/>
    <w:rsid w:val="009077E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65A00"/>
    <w:rsid w:val="00970540"/>
    <w:rsid w:val="00971281"/>
    <w:rsid w:val="00972D96"/>
    <w:rsid w:val="0097412A"/>
    <w:rsid w:val="00974F1C"/>
    <w:rsid w:val="00974FA5"/>
    <w:rsid w:val="00977945"/>
    <w:rsid w:val="00977FA4"/>
    <w:rsid w:val="009801F2"/>
    <w:rsid w:val="00980FD2"/>
    <w:rsid w:val="00982B17"/>
    <w:rsid w:val="00982EB2"/>
    <w:rsid w:val="00986340"/>
    <w:rsid w:val="009863DB"/>
    <w:rsid w:val="00992698"/>
    <w:rsid w:val="009927EF"/>
    <w:rsid w:val="00994A36"/>
    <w:rsid w:val="00994C55"/>
    <w:rsid w:val="0099713B"/>
    <w:rsid w:val="009A12D1"/>
    <w:rsid w:val="009A4D0B"/>
    <w:rsid w:val="009B0FB4"/>
    <w:rsid w:val="009C15E7"/>
    <w:rsid w:val="009C6AA8"/>
    <w:rsid w:val="009D13CD"/>
    <w:rsid w:val="009D2F6D"/>
    <w:rsid w:val="009E709A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65E25"/>
    <w:rsid w:val="00A7014B"/>
    <w:rsid w:val="00A72A9A"/>
    <w:rsid w:val="00A76896"/>
    <w:rsid w:val="00A92EA7"/>
    <w:rsid w:val="00A95915"/>
    <w:rsid w:val="00AA00F9"/>
    <w:rsid w:val="00AA0E6B"/>
    <w:rsid w:val="00AA14D4"/>
    <w:rsid w:val="00AA7B25"/>
    <w:rsid w:val="00AB1E5B"/>
    <w:rsid w:val="00AB504E"/>
    <w:rsid w:val="00AB54CC"/>
    <w:rsid w:val="00AC0493"/>
    <w:rsid w:val="00AC0B07"/>
    <w:rsid w:val="00AC5540"/>
    <w:rsid w:val="00AC6A0F"/>
    <w:rsid w:val="00AC6E59"/>
    <w:rsid w:val="00AD384F"/>
    <w:rsid w:val="00AD3AA8"/>
    <w:rsid w:val="00AD3BE9"/>
    <w:rsid w:val="00AD7682"/>
    <w:rsid w:val="00AE1CFC"/>
    <w:rsid w:val="00AE381E"/>
    <w:rsid w:val="00AE43C5"/>
    <w:rsid w:val="00AE65C8"/>
    <w:rsid w:val="00AF2BB2"/>
    <w:rsid w:val="00AF5B03"/>
    <w:rsid w:val="00AF752D"/>
    <w:rsid w:val="00B01B6B"/>
    <w:rsid w:val="00B01F1A"/>
    <w:rsid w:val="00B03F6C"/>
    <w:rsid w:val="00B0401C"/>
    <w:rsid w:val="00B072AC"/>
    <w:rsid w:val="00B2038C"/>
    <w:rsid w:val="00B229AE"/>
    <w:rsid w:val="00B23837"/>
    <w:rsid w:val="00B25681"/>
    <w:rsid w:val="00B27403"/>
    <w:rsid w:val="00B401FA"/>
    <w:rsid w:val="00B52493"/>
    <w:rsid w:val="00B53E28"/>
    <w:rsid w:val="00B56311"/>
    <w:rsid w:val="00B645AC"/>
    <w:rsid w:val="00B655AD"/>
    <w:rsid w:val="00B663BC"/>
    <w:rsid w:val="00B66B6F"/>
    <w:rsid w:val="00B67105"/>
    <w:rsid w:val="00B72762"/>
    <w:rsid w:val="00B72C01"/>
    <w:rsid w:val="00B82F70"/>
    <w:rsid w:val="00B84D39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1B21"/>
    <w:rsid w:val="00BD246C"/>
    <w:rsid w:val="00BD4E27"/>
    <w:rsid w:val="00BD51D2"/>
    <w:rsid w:val="00BD7EEF"/>
    <w:rsid w:val="00BE4AAD"/>
    <w:rsid w:val="00BE66EE"/>
    <w:rsid w:val="00BE7107"/>
    <w:rsid w:val="00BF164E"/>
    <w:rsid w:val="00BF42C2"/>
    <w:rsid w:val="00BF56FE"/>
    <w:rsid w:val="00C0251B"/>
    <w:rsid w:val="00C04AD1"/>
    <w:rsid w:val="00C13928"/>
    <w:rsid w:val="00C15BB4"/>
    <w:rsid w:val="00C15E81"/>
    <w:rsid w:val="00C17915"/>
    <w:rsid w:val="00C2235B"/>
    <w:rsid w:val="00C256CA"/>
    <w:rsid w:val="00C348B0"/>
    <w:rsid w:val="00C42798"/>
    <w:rsid w:val="00C42E7B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08BB"/>
    <w:rsid w:val="00C7103F"/>
    <w:rsid w:val="00C73D3C"/>
    <w:rsid w:val="00C75090"/>
    <w:rsid w:val="00C76CD4"/>
    <w:rsid w:val="00C81030"/>
    <w:rsid w:val="00C8359C"/>
    <w:rsid w:val="00C84B9F"/>
    <w:rsid w:val="00CA09F5"/>
    <w:rsid w:val="00CA5917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26D2D"/>
    <w:rsid w:val="00D316CE"/>
    <w:rsid w:val="00D33718"/>
    <w:rsid w:val="00D37D05"/>
    <w:rsid w:val="00D40C06"/>
    <w:rsid w:val="00D441E6"/>
    <w:rsid w:val="00D45653"/>
    <w:rsid w:val="00D46D29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966E5"/>
    <w:rsid w:val="00DA2601"/>
    <w:rsid w:val="00DA4F9B"/>
    <w:rsid w:val="00DB76D4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1D6"/>
    <w:rsid w:val="00E41338"/>
    <w:rsid w:val="00E512A8"/>
    <w:rsid w:val="00E51396"/>
    <w:rsid w:val="00E5339D"/>
    <w:rsid w:val="00E5367B"/>
    <w:rsid w:val="00E55F41"/>
    <w:rsid w:val="00E56F4E"/>
    <w:rsid w:val="00E633D6"/>
    <w:rsid w:val="00E72421"/>
    <w:rsid w:val="00E725DA"/>
    <w:rsid w:val="00E7432D"/>
    <w:rsid w:val="00E80A68"/>
    <w:rsid w:val="00E80F75"/>
    <w:rsid w:val="00E91162"/>
    <w:rsid w:val="00E95DD8"/>
    <w:rsid w:val="00E9746F"/>
    <w:rsid w:val="00EA5D5C"/>
    <w:rsid w:val="00EB036B"/>
    <w:rsid w:val="00EB0D11"/>
    <w:rsid w:val="00EB1160"/>
    <w:rsid w:val="00EB1F6E"/>
    <w:rsid w:val="00EB1F83"/>
    <w:rsid w:val="00EB6BBF"/>
    <w:rsid w:val="00EC14A7"/>
    <w:rsid w:val="00EC1929"/>
    <w:rsid w:val="00EC23B8"/>
    <w:rsid w:val="00EC2AC6"/>
    <w:rsid w:val="00ED2A96"/>
    <w:rsid w:val="00ED3631"/>
    <w:rsid w:val="00ED36E4"/>
    <w:rsid w:val="00ED417B"/>
    <w:rsid w:val="00EE0A0B"/>
    <w:rsid w:val="00EE6E3C"/>
    <w:rsid w:val="00EF11D8"/>
    <w:rsid w:val="00EF1946"/>
    <w:rsid w:val="00EF48C1"/>
    <w:rsid w:val="00EF6002"/>
    <w:rsid w:val="00F01650"/>
    <w:rsid w:val="00F0244F"/>
    <w:rsid w:val="00F046DF"/>
    <w:rsid w:val="00F13044"/>
    <w:rsid w:val="00F13A84"/>
    <w:rsid w:val="00F17818"/>
    <w:rsid w:val="00F27ABF"/>
    <w:rsid w:val="00F3141D"/>
    <w:rsid w:val="00F32FE8"/>
    <w:rsid w:val="00F348E5"/>
    <w:rsid w:val="00F34B47"/>
    <w:rsid w:val="00F34F57"/>
    <w:rsid w:val="00F35CA4"/>
    <w:rsid w:val="00F41523"/>
    <w:rsid w:val="00F43886"/>
    <w:rsid w:val="00F46D03"/>
    <w:rsid w:val="00F5544D"/>
    <w:rsid w:val="00F61CE3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A7172"/>
    <w:rsid w:val="00FB0979"/>
    <w:rsid w:val="00FB6C61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3B59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15481"/>
  <w15:docId w15:val="{B0634E86-54D7-E148-9017-0B4C359F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153190"/>
    <w:rPr>
      <w:sz w:val="24"/>
      <w:szCs w:val="24"/>
    </w:rPr>
  </w:style>
  <w:style w:type="character" w:styleId="ae">
    <w:name w:val="annotation reference"/>
    <w:basedOn w:val="a0"/>
    <w:rsid w:val="00E41338"/>
    <w:rPr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41338"/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0E6B"/>
  </w:style>
  <w:style w:type="character" w:styleId="af5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6">
    <w:name w:val="List Paragraph"/>
    <w:basedOn w:val="a"/>
    <w:link w:val="af7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8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9">
    <w:name w:val="Subtitle"/>
    <w:basedOn w:val="a"/>
    <w:link w:val="afa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a">
    <w:name w:val="Подзаголовок Знак"/>
    <w:basedOn w:val="a0"/>
    <w:link w:val="af9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af7">
    <w:name w:val="Абзац списка Знак"/>
    <w:link w:val="af6"/>
    <w:uiPriority w:val="34"/>
    <w:rsid w:val="00533725"/>
    <w:rPr>
      <w:rFonts w:eastAsia="Calibri"/>
      <w:sz w:val="24"/>
      <w:szCs w:val="22"/>
      <w:lang w:val="en-US" w:eastAsia="en-US"/>
    </w:rPr>
  </w:style>
  <w:style w:type="character" w:styleId="afb">
    <w:name w:val="Hyperlink"/>
    <w:basedOn w:val="a0"/>
    <w:uiPriority w:val="99"/>
    <w:rsid w:val="00B53E28"/>
    <w:rPr>
      <w:color w:val="000080"/>
      <w:sz w:val="20"/>
      <w:szCs w:val="20"/>
      <w:u w:val="single"/>
    </w:rPr>
  </w:style>
  <w:style w:type="paragraph" w:customStyle="1" w:styleId="210">
    <w:name w:val="Основной текст с отступом 21"/>
    <w:basedOn w:val="a"/>
    <w:rsid w:val="00B53E28"/>
    <w:pPr>
      <w:widowControl/>
      <w:autoSpaceDE/>
      <w:autoSpaceDN/>
      <w:adjustRightInd/>
    </w:pPr>
    <w:rPr>
      <w:b/>
      <w:bCs/>
      <w:lang w:eastAsia="ar-SA"/>
    </w:rPr>
  </w:style>
  <w:style w:type="paragraph" w:customStyle="1" w:styleId="WW-">
    <w:name w:val="WW-Текст"/>
    <w:basedOn w:val="a"/>
    <w:rsid w:val="00B53E2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afc">
    <w:name w:val="Body Text"/>
    <w:basedOn w:val="a"/>
    <w:link w:val="afd"/>
    <w:uiPriority w:val="99"/>
    <w:unhideWhenUsed/>
    <w:rsid w:val="00B53E28"/>
    <w:pPr>
      <w:suppressAutoHyphens/>
      <w:autoSpaceDE/>
      <w:adjustRightInd/>
      <w:spacing w:after="120"/>
      <w:ind w:firstLine="0"/>
      <w:jc w:val="left"/>
      <w:textAlignment w:val="baseline"/>
    </w:pPr>
    <w:rPr>
      <w:rFonts w:ascii="Arial" w:eastAsia="Lucida Sans Unicode" w:hAnsi="Arial" w:cs="Tahoma"/>
      <w:kern w:val="3"/>
      <w:sz w:val="21"/>
    </w:rPr>
  </w:style>
  <w:style w:type="character" w:customStyle="1" w:styleId="afd">
    <w:name w:val="Основной текст Знак"/>
    <w:basedOn w:val="a0"/>
    <w:link w:val="afc"/>
    <w:uiPriority w:val="99"/>
    <w:rsid w:val="00B53E28"/>
    <w:rPr>
      <w:rFonts w:ascii="Arial" w:eastAsia="Lucida Sans Unicode" w:hAnsi="Arial" w:cs="Tahoma"/>
      <w:kern w:val="3"/>
      <w:sz w:val="21"/>
      <w:szCs w:val="24"/>
    </w:rPr>
  </w:style>
  <w:style w:type="paragraph" w:styleId="afe">
    <w:name w:val="Plain Text"/>
    <w:aliases w:val=" Знак2,Знак,Знак2"/>
    <w:basedOn w:val="a"/>
    <w:link w:val="aff"/>
    <w:rsid w:val="00B53E2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aliases w:val=" Знак2 Знак,Знак Знак,Знак2 Знак"/>
    <w:basedOn w:val="a0"/>
    <w:link w:val="afe"/>
    <w:rsid w:val="00B53E28"/>
    <w:rPr>
      <w:rFonts w:ascii="Courier New" w:hAnsi="Courier New" w:cs="Courier New"/>
    </w:rPr>
  </w:style>
  <w:style w:type="paragraph" w:customStyle="1" w:styleId="aff0">
    <w:name w:val="Базовый"/>
    <w:rsid w:val="00B53E28"/>
    <w:pPr>
      <w:tabs>
        <w:tab w:val="left" w:pos="709"/>
      </w:tabs>
      <w:suppressAutoHyphens/>
      <w:spacing w:line="100" w:lineRule="atLeast"/>
    </w:pPr>
  </w:style>
  <w:style w:type="character" w:customStyle="1" w:styleId="10">
    <w:name w:val="Заголовок 1 Знак"/>
    <w:link w:val="1"/>
    <w:rsid w:val="000C5BB6"/>
    <w:rPr>
      <w:b/>
      <w:iCs/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0C5BB6"/>
    <w:rPr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rsid w:val="000C5BB6"/>
    <w:rPr>
      <w:rFonts w:ascii="Tahoma" w:hAnsi="Tahoma" w:cs="Tahoma"/>
      <w:sz w:val="16"/>
      <w:szCs w:val="16"/>
    </w:rPr>
  </w:style>
  <w:style w:type="paragraph" w:customStyle="1" w:styleId="3">
    <w:name w:val="Обычный+3"/>
    <w:basedOn w:val="a"/>
    <w:next w:val="a"/>
    <w:uiPriority w:val="99"/>
    <w:rsid w:val="000C5BB6"/>
    <w:pPr>
      <w:widowControl/>
      <w:ind w:firstLine="0"/>
      <w:jc w:val="left"/>
    </w:pPr>
  </w:style>
  <w:style w:type="paragraph" w:customStyle="1" w:styleId="Default">
    <w:name w:val="Default"/>
    <w:rsid w:val="000C5BB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110">
    <w:name w:val="Заголовок №11_"/>
    <w:link w:val="111"/>
    <w:uiPriority w:val="99"/>
    <w:rsid w:val="000C5BB6"/>
    <w:rPr>
      <w:b/>
      <w:bCs/>
      <w:shd w:val="clear" w:color="auto" w:fill="FFFFFF"/>
    </w:rPr>
  </w:style>
  <w:style w:type="paragraph" w:customStyle="1" w:styleId="111">
    <w:name w:val="Заголовок №11"/>
    <w:basedOn w:val="a"/>
    <w:link w:val="110"/>
    <w:uiPriority w:val="99"/>
    <w:rsid w:val="000C5BB6"/>
    <w:pPr>
      <w:widowControl/>
      <w:shd w:val="clear" w:color="auto" w:fill="FFFFFF"/>
      <w:autoSpaceDE/>
      <w:autoSpaceDN/>
      <w:adjustRightInd/>
      <w:spacing w:before="1680" w:line="226" w:lineRule="exact"/>
      <w:ind w:firstLine="0"/>
    </w:pPr>
    <w:rPr>
      <w:b/>
      <w:bCs/>
      <w:sz w:val="20"/>
      <w:szCs w:val="20"/>
    </w:rPr>
  </w:style>
  <w:style w:type="character" w:customStyle="1" w:styleId="aff1">
    <w:name w:val="Основной текст + Полужирный;Курсив"/>
    <w:rsid w:val="000C5BB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lang w:bidi="he-IL"/>
    </w:rPr>
  </w:style>
  <w:style w:type="character" w:customStyle="1" w:styleId="aff2">
    <w:name w:val="Основной текст_"/>
    <w:link w:val="12"/>
    <w:rsid w:val="000C5BB6"/>
    <w:rPr>
      <w:sz w:val="21"/>
      <w:szCs w:val="21"/>
      <w:shd w:val="clear" w:color="auto" w:fill="FFFFFF"/>
      <w:lang w:bidi="he-IL"/>
    </w:rPr>
  </w:style>
  <w:style w:type="paragraph" w:customStyle="1" w:styleId="12">
    <w:name w:val="Основной текст1"/>
    <w:basedOn w:val="a"/>
    <w:link w:val="aff2"/>
    <w:rsid w:val="000C5BB6"/>
    <w:pPr>
      <w:widowControl/>
      <w:shd w:val="clear" w:color="auto" w:fill="FFFFFF"/>
      <w:autoSpaceDE/>
      <w:autoSpaceDN/>
      <w:adjustRightInd/>
      <w:spacing w:line="250" w:lineRule="exact"/>
      <w:ind w:firstLine="0"/>
    </w:pPr>
    <w:rPr>
      <w:sz w:val="21"/>
      <w:szCs w:val="21"/>
      <w:lang w:bidi="he-IL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0C5BB6"/>
    <w:rPr>
      <w:rFonts w:ascii="Tahoma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0C5BB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semiHidden/>
    <w:rsid w:val="000C5BB6"/>
    <w:rPr>
      <w:rFonts w:ascii="Segoe UI" w:hAnsi="Segoe UI" w:cs="Segoe UI"/>
      <w:sz w:val="16"/>
      <w:szCs w:val="16"/>
    </w:rPr>
  </w:style>
  <w:style w:type="character" w:styleId="aff5">
    <w:name w:val="FollowedHyperlink"/>
    <w:basedOn w:val="a0"/>
    <w:semiHidden/>
    <w:unhideWhenUsed/>
    <w:rsid w:val="00346373"/>
    <w:rPr>
      <w:color w:val="800080" w:themeColor="followedHyperlink"/>
      <w:u w:val="single"/>
    </w:rPr>
  </w:style>
  <w:style w:type="character" w:styleId="aff6">
    <w:name w:val="Unresolved Mention"/>
    <w:basedOn w:val="a0"/>
    <w:uiPriority w:val="99"/>
    <w:semiHidden/>
    <w:unhideWhenUsed/>
    <w:rsid w:val="0034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26" Type="http://schemas.openxmlformats.org/officeDocument/2006/relationships/hyperlink" Target="https://e.lanbook.com/book/105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93649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5" Type="http://schemas.openxmlformats.org/officeDocument/2006/relationships/hyperlink" Target="https://e.lanbook.com/book/106744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e.lanbook.com/book/93657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.lanbook.com/book/113910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file:////var/folders/kt/q6pmlrvj6hz3r6jmh0h3lwrm0000gn/T/com.microsoft.Word/WebArchiveCopyPasteTempFiles/page1image20893344" TargetMode="External"/><Relationship Id="rId23" Type="http://schemas.openxmlformats.org/officeDocument/2006/relationships/hyperlink" Target="http://znanium.com/catalog.php" TargetMode="External"/><Relationship Id="rId28" Type="http://schemas.openxmlformats.org/officeDocument/2006/relationships/hyperlink" Target="https://elibrary.ru/project_risc.asp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s://www1.fips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e.lanbook.com/book/56171" TargetMode="External"/><Relationship Id="rId27" Type="http://schemas.openxmlformats.org/officeDocument/2006/relationships/hyperlink" Target="http://education.polpred.com/" TargetMode="External"/><Relationship Id="rId30" Type="http://schemas.openxmlformats.org/officeDocument/2006/relationships/hyperlink" Target="http://education.polpred.com/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99D015-9399-4EF7-81C8-91A48F0B406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93A29-45DA-4FB4-9071-9CD5DF25E2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22</Pages>
  <Words>3514</Words>
  <Characters>25868</Characters>
  <Application>Microsoft Office Word</Application>
  <DocSecurity>0</DocSecurity>
  <Lines>760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sz a</cp:lastModifiedBy>
  <cp:revision>52</cp:revision>
  <cp:lastPrinted>2020-03-05T11:26:00Z</cp:lastPrinted>
  <dcterms:created xsi:type="dcterms:W3CDTF">2018-10-09T07:06:00Z</dcterms:created>
  <dcterms:modified xsi:type="dcterms:W3CDTF">2020-11-01T12:40:00Z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