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CB" w:rsidRPr="00CD2C52" w:rsidRDefault="00343679">
      <w:pPr>
        <w:rPr>
          <w:sz w:val="24"/>
          <w:szCs w:val="24"/>
        </w:rPr>
      </w:pPr>
      <w:r w:rsidRPr="00343679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941060" cy="8400496"/>
            <wp:effectExtent l="0" t="0" r="2540" b="635"/>
            <wp:docPr id="7" name="Рисунок 7" descr="C:\Users\User\Desktop\Корчунов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рчунов_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0CB" w:rsidRPr="00CD2C52" w:rsidRDefault="00343679">
      <w:pPr>
        <w:rPr>
          <w:sz w:val="24"/>
          <w:szCs w:val="24"/>
          <w:lang w:val="ru-RU"/>
        </w:rPr>
      </w:pPr>
      <w:r w:rsidRPr="00343679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1060" cy="8400496"/>
            <wp:effectExtent l="0" t="0" r="2540" b="635"/>
            <wp:docPr id="8" name="Рисунок 8" descr="C:\Users\User\Desktop\Корчунов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рчунов_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7F4" w:rsidRPr="00CD2C52">
        <w:rPr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EF10CB" w:rsidRPr="00CD2C5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CD2C52">
        <w:trPr>
          <w:trHeight w:hRule="exact" w:val="131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>
        <w:trPr>
          <w:trHeight w:hRule="exact" w:val="13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>
        <w:trPr>
          <w:trHeight w:hRule="exact" w:val="96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7E0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Механики</w:t>
            </w:r>
          </w:p>
        </w:tc>
      </w:tr>
      <w:tr w:rsidR="00EF10CB" w:rsidRPr="007E0AFA">
        <w:trPr>
          <w:trHeight w:hRule="exact" w:val="138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555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Савинов</w:t>
            </w:r>
          </w:p>
        </w:tc>
      </w:tr>
      <w:tr w:rsidR="00EF10CB" w:rsidRPr="007E0AFA">
        <w:trPr>
          <w:trHeight w:hRule="exact" w:val="277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3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96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Механики</w:t>
            </w:r>
          </w:p>
        </w:tc>
      </w:tr>
      <w:tr w:rsidR="00EF10CB" w:rsidRPr="007E0AFA">
        <w:trPr>
          <w:trHeight w:hRule="exact" w:val="138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555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Савинов</w:t>
            </w:r>
          </w:p>
        </w:tc>
      </w:tr>
      <w:tr w:rsidR="00EF10CB" w:rsidRPr="007E0AFA">
        <w:trPr>
          <w:trHeight w:hRule="exact" w:val="277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3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96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Механики</w:t>
            </w:r>
          </w:p>
        </w:tc>
      </w:tr>
      <w:tr w:rsidR="00EF10CB" w:rsidRPr="007E0AFA">
        <w:trPr>
          <w:trHeight w:hRule="exact" w:val="138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555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Савинов</w:t>
            </w:r>
          </w:p>
        </w:tc>
      </w:tr>
      <w:tr w:rsidR="00EF10CB" w:rsidRPr="007E0AFA">
        <w:trPr>
          <w:trHeight w:hRule="exact" w:val="277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3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96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Механики</w:t>
            </w:r>
          </w:p>
        </w:tc>
      </w:tr>
      <w:tr w:rsidR="00EF10CB" w:rsidRPr="007E0AFA">
        <w:trPr>
          <w:trHeight w:hRule="exact" w:val="138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555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Савинов</w:t>
            </w:r>
          </w:p>
        </w:tc>
      </w:tr>
      <w:tr w:rsidR="00EF10CB" w:rsidRPr="007E0AFA">
        <w:trPr>
          <w:trHeight w:hRule="exact" w:val="277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3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96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Механики</w:t>
            </w:r>
          </w:p>
        </w:tc>
      </w:tr>
      <w:tr w:rsidR="00EF10CB" w:rsidRPr="007E0AFA">
        <w:trPr>
          <w:trHeight w:hRule="exact" w:val="138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>
        <w:trPr>
          <w:trHeight w:hRule="exact" w:val="555"/>
        </w:trPr>
        <w:tc>
          <w:tcPr>
            <w:tcW w:w="311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А.С. Савинов</w:t>
            </w:r>
          </w:p>
        </w:tc>
      </w:tr>
    </w:tbl>
    <w:p w:rsidR="00EF10CB" w:rsidRPr="00CD2C52" w:rsidRDefault="000727F4">
      <w:pPr>
        <w:rPr>
          <w:sz w:val="24"/>
          <w:szCs w:val="24"/>
          <w:lang w:val="ru-RU"/>
        </w:rPr>
      </w:pPr>
      <w:r w:rsidRPr="00CD2C52">
        <w:rPr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F10CB" w:rsidRPr="00CD2C52" w:rsidTr="009D37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7E0AFA" w:rsidTr="009D3739">
        <w:trPr>
          <w:trHeight w:hRule="exact" w:val="211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452E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механизмов»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служит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="00452E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направлению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15.03.02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приобретает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задачей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9D3739">
        <w:trPr>
          <w:trHeight w:hRule="exact" w:val="138"/>
        </w:trPr>
        <w:tc>
          <w:tcPr>
            <w:tcW w:w="199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386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 w:rsidTr="009D3739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9D3739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="00CD2C52"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="00CD2C52"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CD2C52" w:rsidTr="009D37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CD2C52" w:rsidTr="009D37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CD2C52" w:rsidTr="009D37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Сопротивление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7E0AFA" w:rsidTr="009D373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CD2C52" w:rsidTr="009D37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7E0AFA" w:rsidTr="009D37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CD2C52" w:rsidTr="009D3739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7E0AFA" w:rsidTr="009D3739">
        <w:trPr>
          <w:trHeight w:hRule="exact" w:val="41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9D3739">
        <w:trPr>
          <w:trHeight w:hRule="exact" w:val="138"/>
        </w:trPr>
        <w:tc>
          <w:tcPr>
            <w:tcW w:w="199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386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 w:rsidTr="009D3739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9D3739">
        <w:trPr>
          <w:trHeight w:hRule="exact" w:val="7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механизмов»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9D3739">
        <w:trPr>
          <w:trHeight w:hRule="exact" w:val="277"/>
        </w:trPr>
        <w:tc>
          <w:tcPr>
            <w:tcW w:w="199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386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CD2C52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7E0AFA" w:rsidTr="009D3739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727F4"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владением достаточными для профессиональной деятельности навыками работы с персональным компьютером</w:t>
            </w:r>
          </w:p>
        </w:tc>
      </w:tr>
      <w:tr w:rsidR="00EF10CB" w:rsidRPr="007E0AF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автоматизации проектирования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создания машин различных типов, приводов, принципы работы.</w:t>
            </w:r>
          </w:p>
        </w:tc>
      </w:tr>
      <w:tr w:rsidR="00EF10CB" w:rsidRPr="007E0AFA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проектировать детали  и узлы машиностроительных конструкций</w:t>
            </w:r>
          </w:p>
        </w:tc>
      </w:tr>
      <w:tr w:rsidR="00EF10CB" w:rsidRPr="007E0AF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с персональным компьютером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проектирования деталей и узлов машиностроительных конструкций</w:t>
            </w:r>
          </w:p>
        </w:tc>
      </w:tr>
      <w:tr w:rsidR="00EF10CB" w:rsidRPr="007E0AFA" w:rsidTr="009D3739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ПК-5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EF10CB" w:rsidRPr="007E0AF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</w:t>
            </w:r>
            <w:r w:rsidR="000727F4"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 при   проектировании машин.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создания машин различных типов, приводов, принципы работы.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 и эксплуатационные параметры деталей и узлов деталей машиностроения.</w:t>
            </w:r>
          </w:p>
        </w:tc>
      </w:tr>
      <w:tr w:rsidR="00EF10CB" w:rsidRPr="007E0AFA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стандартные средства автоматизации проектирования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расчеты деталей и узлов машиностроительных конструкций.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проектировать детали  и узлы машиностроительных конструкций в соответствии с техническими заданиями.</w:t>
            </w:r>
          </w:p>
        </w:tc>
      </w:tr>
      <w:tr w:rsidR="00EF10CB" w:rsidRPr="007E0AF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стандартными средствами автоматизации проектирования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 и расчетами деталей и узлов машиностроительных конструкций, техническими и эксплуатационными параметрами деталей.</w:t>
            </w:r>
          </w:p>
          <w:p w:rsidR="00EF10CB" w:rsidRPr="00CD2C52" w:rsidRDefault="000727F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проектирования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проектирования.</w:t>
            </w:r>
          </w:p>
        </w:tc>
      </w:tr>
    </w:tbl>
    <w:p w:rsidR="00EF10CB" w:rsidRPr="00CD2C52" w:rsidRDefault="000727F4">
      <w:pPr>
        <w:rPr>
          <w:sz w:val="24"/>
          <w:szCs w:val="24"/>
          <w:lang w:val="ru-RU"/>
        </w:rPr>
      </w:pPr>
      <w:r w:rsidRPr="00CD2C52">
        <w:rPr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63"/>
        <w:gridCol w:w="1377"/>
        <w:gridCol w:w="336"/>
        <w:gridCol w:w="480"/>
        <w:gridCol w:w="446"/>
        <w:gridCol w:w="845"/>
        <w:gridCol w:w="567"/>
        <w:gridCol w:w="1681"/>
        <w:gridCol w:w="1580"/>
        <w:gridCol w:w="1315"/>
      </w:tblGrid>
      <w:tr w:rsidR="00EF10CB" w:rsidRPr="007E0AFA" w:rsidTr="009F1B4E">
        <w:trPr>
          <w:trHeight w:hRule="exact" w:val="285"/>
        </w:trPr>
        <w:tc>
          <w:tcPr>
            <w:tcW w:w="703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5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CD2C52">
        <w:trPr>
          <w:trHeight w:hRule="exact" w:val="3611"/>
        </w:trPr>
        <w:tc>
          <w:tcPr>
            <w:tcW w:w="935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122,4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EF10C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F10CB" w:rsidRPr="00CD2C52" w:rsidRDefault="000727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037041">
        <w:trPr>
          <w:trHeight w:hRule="exact" w:val="72"/>
        </w:trPr>
        <w:tc>
          <w:tcPr>
            <w:tcW w:w="703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6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9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4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7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10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CD2C52" w:rsidTr="009F1B4E">
        <w:trPr>
          <w:trHeight w:hRule="exact" w:val="1508"/>
        </w:trPr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часах)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CD2C52" w:rsidTr="009F1B4E">
        <w:trPr>
          <w:trHeight w:hRule="exact" w:val="833"/>
        </w:trPr>
        <w:tc>
          <w:tcPr>
            <w:tcW w:w="21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</w:t>
            </w:r>
            <w:proofErr w:type="spellEnd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</w:t>
            </w:r>
            <w:proofErr w:type="spellEnd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2C52">
              <w:rPr>
                <w:sz w:val="24"/>
                <w:szCs w:val="24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9F1B4E">
        <w:trPr>
          <w:trHeight w:hRule="exact" w:val="416"/>
        </w:trPr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9F1B4E">
        <w:trPr>
          <w:trHeight w:hRule="exact" w:val="1837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технике.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материала, выполнение практических заданий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2C52" w:rsidRDefault="00CD2C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sz w:val="24"/>
                <w:szCs w:val="24"/>
              </w:rPr>
              <w:t xml:space="preserve"> </w:t>
            </w:r>
          </w:p>
          <w:p w:rsidR="00CD2C52" w:rsidRDefault="00072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F10CB" w:rsidRPr="00CD2C52" w:rsidRDefault="00EF1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10CB" w:rsidRPr="00CD2C52" w:rsidTr="009F1B4E">
        <w:trPr>
          <w:trHeight w:hRule="exact" w:val="2054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EF10CB" w:rsidP="00CD2C5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материала, выполнение практических заданий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2C52" w:rsidRDefault="00CD2C52" w:rsidP="00CD2C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sz w:val="24"/>
                <w:szCs w:val="24"/>
              </w:rPr>
              <w:t xml:space="preserve"> </w:t>
            </w:r>
          </w:p>
          <w:p w:rsid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F10CB" w:rsidRPr="00CD2C52" w:rsidRDefault="00EF1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10CB" w:rsidRPr="00CD2C52" w:rsidTr="009F1B4E">
        <w:trPr>
          <w:trHeight w:hRule="exact" w:val="3378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D75346" w:rsidRDefault="000727F4" w:rsidP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и: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звено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механизма,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кинематические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кинематических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пар.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D75346" w:rsidRDefault="00EF10CB" w:rsidP="00CD2C5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материала, выполнение практических заданий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2C52" w:rsidRDefault="00CD2C52" w:rsidP="00CD2C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sz w:val="24"/>
                <w:szCs w:val="24"/>
              </w:rPr>
              <w:t xml:space="preserve"> </w:t>
            </w:r>
          </w:p>
          <w:p w:rsid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F10CB" w:rsidRPr="00CD2C52" w:rsidRDefault="00EF1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10CB" w:rsidRPr="00CD2C52" w:rsidTr="009F1B4E">
        <w:trPr>
          <w:trHeight w:hRule="exact" w:val="3244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D75346" w:rsidRDefault="000727F4" w:rsidP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1.4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Структурный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синтез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степеней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механизма</w:t>
            </w:r>
            <w:proofErr w:type="gramStart"/>
            <w:r w:rsidR="009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бразование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наслоения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групп.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D75346" w:rsidRDefault="00EF10CB" w:rsidP="00CD2C5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D75346" w:rsidRDefault="000727F4" w:rsidP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D75346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D75346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1/0,5И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D75346" w:rsidRDefault="000727F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материала, выполнение практических заданий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2C52" w:rsidRDefault="00CD2C52" w:rsidP="00CD2C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sz w:val="24"/>
                <w:szCs w:val="24"/>
              </w:rPr>
              <w:t xml:space="preserve"> </w:t>
            </w:r>
          </w:p>
          <w:p w:rsid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F10CB" w:rsidRPr="00CD2C52" w:rsidRDefault="00EF1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10CB" w:rsidRPr="00CD2C52" w:rsidTr="009F1B4E">
        <w:trPr>
          <w:trHeight w:hRule="exact" w:val="1862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D75346" w:rsidRDefault="000727F4" w:rsidP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кинематического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Аналоги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скоростей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ускорений.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D75346" w:rsidRDefault="00EF10CB" w:rsidP="00CD2C5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материала, выполнение практических заданий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2C52" w:rsidRDefault="00CD2C52" w:rsidP="00CD2C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sz w:val="24"/>
                <w:szCs w:val="24"/>
              </w:rPr>
              <w:t xml:space="preserve"> </w:t>
            </w:r>
          </w:p>
          <w:p w:rsid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F10CB" w:rsidRPr="00CD2C52" w:rsidRDefault="00EF1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10CB" w:rsidRPr="00CD2C52" w:rsidTr="009F1B4E">
        <w:trPr>
          <w:trHeight w:hRule="exact" w:val="3705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D75346" w:rsidRDefault="000727F4" w:rsidP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1.6Кинематический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аналитическим</w:t>
            </w:r>
            <w:proofErr w:type="gramEnd"/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графо-аналитическим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Кинематический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вращательного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  <w:r w:rsidRPr="00D753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D7534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D75346" w:rsidRDefault="00EF10CB" w:rsidP="00CD2C5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0,5/0,5И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материала, выполнение практических заданий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2C52" w:rsidRDefault="00CD2C52" w:rsidP="00CD2C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sz w:val="24"/>
                <w:szCs w:val="24"/>
              </w:rPr>
              <w:t xml:space="preserve"> </w:t>
            </w:r>
          </w:p>
          <w:p w:rsid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F10CB" w:rsidRPr="00CD2C52" w:rsidRDefault="00EF1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10CB" w:rsidRPr="00CD2C52" w:rsidTr="009F1B4E">
        <w:trPr>
          <w:trHeight w:hRule="exact" w:val="4136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динамического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Кинетостатический</w:t>
            </w:r>
            <w:proofErr w:type="spellEnd"/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механизмах.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Жуковского.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Дифференциальное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механизма.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EF10CB" w:rsidP="00CD2C5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0,5/0,5И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материала, выполнение практических заданий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2C52" w:rsidRDefault="00CD2C52" w:rsidP="00CD2C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sz w:val="24"/>
                <w:szCs w:val="24"/>
              </w:rPr>
              <w:t xml:space="preserve"> </w:t>
            </w:r>
          </w:p>
          <w:p w:rsid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F10CB" w:rsidRPr="00CD2C52" w:rsidRDefault="00EF1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10CB" w:rsidRPr="00CD2C52" w:rsidTr="009F1B4E">
        <w:trPr>
          <w:trHeight w:hRule="exact" w:val="3131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9F1B4E" w:rsidRDefault="000727F4" w:rsidP="00CD2C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1.8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Синтез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зубчатых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зацеплений.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теорема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зацепления,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эвольвентного</w:t>
            </w:r>
            <w:proofErr w:type="spellEnd"/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зацепления</w:t>
            </w:r>
            <w:proofErr w:type="gramStart"/>
            <w:r w:rsidR="009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 w:rsidRPr="009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F1B4E">
              <w:rPr>
                <w:sz w:val="24"/>
                <w:szCs w:val="24"/>
                <w:lang w:val="ru-RU"/>
              </w:rPr>
              <w:t xml:space="preserve"> </w:t>
            </w:r>
            <w:r w:rsidRPr="009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изготовления</w:t>
            </w:r>
            <w:r w:rsidRPr="009F1B4E">
              <w:rPr>
                <w:sz w:val="24"/>
                <w:szCs w:val="24"/>
                <w:lang w:val="ru-RU"/>
              </w:rPr>
              <w:t xml:space="preserve"> </w:t>
            </w:r>
            <w:r w:rsidRPr="009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зубчатых</w:t>
            </w:r>
            <w:r w:rsidRPr="009F1B4E">
              <w:rPr>
                <w:sz w:val="24"/>
                <w:szCs w:val="24"/>
                <w:lang w:val="ru-RU"/>
              </w:rPr>
              <w:t xml:space="preserve"> </w:t>
            </w:r>
            <w:r w:rsidRPr="009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колес.</w:t>
            </w:r>
            <w:r w:rsidRPr="009F1B4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9F1B4E" w:rsidRDefault="00EF10CB" w:rsidP="00CD2C5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1/0,5И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материала, выполнение практических заданий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2C52" w:rsidRDefault="00CD2C52" w:rsidP="00CD2C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sz w:val="24"/>
                <w:szCs w:val="24"/>
              </w:rPr>
              <w:t xml:space="preserve"> </w:t>
            </w:r>
          </w:p>
          <w:p w:rsid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F10CB" w:rsidRPr="00CD2C52" w:rsidRDefault="00EF1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10CB" w:rsidRPr="00CD2C52" w:rsidTr="009F1B4E">
        <w:trPr>
          <w:trHeight w:hRule="exact" w:val="2969"/>
        </w:trPr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1.9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Синтез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кулачковых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размеров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кулачкового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механизма.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профиля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кулачка</w:t>
            </w:r>
            <w:proofErr w:type="spellEnd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EF10CB" w:rsidP="00CD2C52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CD2C52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пройденного материала, выполнение практических заданий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2C52" w:rsidRDefault="00CD2C52" w:rsidP="00CD2C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sz w:val="24"/>
                <w:szCs w:val="24"/>
              </w:rPr>
              <w:t xml:space="preserve"> </w:t>
            </w:r>
          </w:p>
          <w:p w:rsid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CD2C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EF10CB" w:rsidRPr="00CD2C52" w:rsidRDefault="00EF10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D2C52" w:rsidRPr="00CD2C52" w:rsidTr="009F1B4E">
        <w:trPr>
          <w:trHeight w:hRule="exact" w:val="715"/>
        </w:trPr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CD2C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CD2C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  <w:r w:rsidRPr="00CD2C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CD2C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6/2И</w:t>
            </w:r>
            <w:r w:rsidRPr="00CD2C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122,4</w:t>
            </w:r>
            <w:r w:rsidRPr="00CD2C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b/>
                <w:sz w:val="24"/>
                <w:szCs w:val="24"/>
              </w:rPr>
              <w:t xml:space="preserve"> </w:t>
            </w:r>
          </w:p>
          <w:p w:rsidR="00CD2C52" w:rsidRPr="00CD2C52" w:rsidRDefault="00CD2C52" w:rsidP="00D753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D753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D2C52" w:rsidRPr="00CD2C52" w:rsidTr="009F1B4E">
        <w:trPr>
          <w:trHeight w:hRule="exact" w:val="711"/>
        </w:trPr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CD2C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 w:rsidRPr="00CD2C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семестр</w:t>
            </w:r>
            <w:proofErr w:type="spellEnd"/>
            <w:r w:rsidRPr="00CD2C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CD2C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6/2И</w:t>
            </w:r>
            <w:r w:rsidRPr="00CD2C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122,4</w:t>
            </w:r>
            <w:r w:rsidRPr="00CD2C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экзамен</w:t>
            </w:r>
            <w:proofErr w:type="spellEnd"/>
            <w:r w:rsidRPr="00CD2C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b/>
                <w:sz w:val="24"/>
                <w:szCs w:val="24"/>
              </w:rPr>
              <w:t xml:space="preserve"> </w:t>
            </w:r>
          </w:p>
          <w:p w:rsidR="00CD2C52" w:rsidRPr="00CD2C52" w:rsidRDefault="00CD2C52" w:rsidP="00D753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D753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CD2C52" w:rsidRPr="00CD2C52" w:rsidRDefault="00CD2C52" w:rsidP="00D753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2C52" w:rsidRPr="00CD2C52" w:rsidTr="009F1B4E">
        <w:trPr>
          <w:trHeight w:hRule="exact" w:val="1133"/>
        </w:trPr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CD2C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CD2C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дисциплине</w:t>
            </w:r>
            <w:proofErr w:type="spellEnd"/>
            <w:r w:rsidRPr="00CD2C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rPr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6/2И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122,4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rPr>
                <w:b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экзамен</w:t>
            </w:r>
            <w:proofErr w:type="spellEnd"/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2C52" w:rsidRPr="00CD2C52" w:rsidRDefault="00CD2C52" w:rsidP="00D753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</w:t>
            </w:r>
            <w:r w:rsidRPr="00CD2C52">
              <w:rPr>
                <w:b/>
                <w:sz w:val="24"/>
                <w:szCs w:val="24"/>
              </w:rPr>
              <w:t xml:space="preserve"> </w:t>
            </w:r>
          </w:p>
          <w:p w:rsidR="00CD2C52" w:rsidRPr="00CD2C52" w:rsidRDefault="00CD2C52" w:rsidP="00D753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ПК-5</w:t>
            </w:r>
          </w:p>
          <w:p w:rsidR="00CD2C52" w:rsidRPr="00CD2C52" w:rsidRDefault="00CD2C52" w:rsidP="00D753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CD2C52" w:rsidRPr="00CD2C52" w:rsidRDefault="00CD2C52" w:rsidP="00D753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F10CB" w:rsidRPr="00CD2C52" w:rsidRDefault="000727F4">
      <w:pPr>
        <w:rPr>
          <w:sz w:val="24"/>
          <w:szCs w:val="24"/>
        </w:rPr>
      </w:pPr>
      <w:r w:rsidRPr="00CD2C52">
        <w:rPr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8"/>
        <w:gridCol w:w="2386"/>
        <w:gridCol w:w="2618"/>
        <w:gridCol w:w="4301"/>
        <w:gridCol w:w="31"/>
      </w:tblGrid>
      <w:tr w:rsidR="00EF10CB" w:rsidRPr="00CD2C52" w:rsidTr="009F1B4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CD2C52" w:rsidTr="009F1B4E">
        <w:trPr>
          <w:trHeight w:hRule="exact" w:val="138"/>
        </w:trPr>
        <w:tc>
          <w:tcPr>
            <w:tcW w:w="9356" w:type="dxa"/>
            <w:gridSpan w:val="5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7E0AFA" w:rsidTr="009F1B4E">
        <w:trPr>
          <w:trHeight w:hRule="exact" w:val="623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форме: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проводиться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="009F1B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уделяется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рассматриваемых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гостами.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предполагаемых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дисциплиной.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писем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фотографии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механизмов»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лидеров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9F1B4E">
        <w:trPr>
          <w:trHeight w:hRule="exact" w:val="135"/>
        </w:trPr>
        <w:tc>
          <w:tcPr>
            <w:tcW w:w="9356" w:type="dxa"/>
            <w:gridSpan w:val="5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 w:rsidTr="009F1B4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CD2C52" w:rsidTr="009F1B4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CD2C52" w:rsidTr="009F1B4E">
        <w:trPr>
          <w:trHeight w:hRule="exact" w:val="138"/>
        </w:trPr>
        <w:tc>
          <w:tcPr>
            <w:tcW w:w="9356" w:type="dxa"/>
            <w:gridSpan w:val="5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7E0AFA" w:rsidTr="009F1B4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CD2C52" w:rsidTr="009F1B4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CD2C52" w:rsidTr="009F1B4E">
        <w:trPr>
          <w:trHeight w:hRule="exact" w:val="138"/>
        </w:trPr>
        <w:tc>
          <w:tcPr>
            <w:tcW w:w="9356" w:type="dxa"/>
            <w:gridSpan w:val="5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7E0AFA" w:rsidTr="009F1B4E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CD2C52" w:rsidTr="009F1B4E">
        <w:trPr>
          <w:trHeight w:hRule="exact" w:val="277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CD2C52" w:rsidTr="009F1B4E">
        <w:trPr>
          <w:trHeight w:hRule="exact" w:val="7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7E0AFA" w:rsidTr="009F1B4E">
        <w:trPr>
          <w:trHeight w:hRule="exact" w:val="610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4E9D" w:rsidRPr="00F34E9D" w:rsidRDefault="00F34E9D" w:rsidP="00F34E9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Вульфсон, И. И. Теория механизмов и машин: расчет колебаний привода</w:t>
            </w:r>
            <w:proofErr w:type="gram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:</w:t>
            </w:r>
            <w:proofErr w:type="gram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учебное пособие для вузов / И. И. Вульфсон, М. В. Преображенская, И. А. </w:t>
            </w:r>
            <w:proofErr w:type="spell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Шарапин</w:t>
            </w:r>
            <w:proofErr w:type="spell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 — 3-е изд., </w:t>
            </w:r>
            <w:proofErr w:type="spell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перераб</w:t>
            </w:r>
            <w:proofErr w:type="spell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и доп. — Москва : Издательство </w:t>
            </w:r>
            <w:proofErr w:type="spell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Юрайт</w:t>
            </w:r>
            <w:proofErr w:type="spell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2020. — 170 с. — (Высшее образование). — ISBN 978-5-534-05120-9. — Текст</w:t>
            </w:r>
            <w:proofErr w:type="gram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электронный // ЭБС </w:t>
            </w:r>
            <w:proofErr w:type="spell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Юрайт</w:t>
            </w:r>
            <w:proofErr w:type="spell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[сайт]. — URL: </w:t>
            </w:r>
            <w:hyperlink r:id="rId10" w:history="1">
              <w:r w:rsidRPr="00F34E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https://urait.ru/bcode/453098</w:t>
              </w:r>
            </w:hyperlink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(дата обращения: 05.08.2020).</w:t>
            </w:r>
          </w:p>
          <w:p w:rsidR="00F34E9D" w:rsidRPr="00F34E9D" w:rsidRDefault="00F34E9D" w:rsidP="00F34E9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Белан</w:t>
            </w:r>
            <w:proofErr w:type="spell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А. К. Проектирование и исследование механизмов металлургических машин</w:t>
            </w:r>
            <w:proofErr w:type="gram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учебное пособие / А. К. </w:t>
            </w:r>
            <w:proofErr w:type="spell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Белан</w:t>
            </w:r>
            <w:proofErr w:type="spell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Е. В. Куликова, О. А. </w:t>
            </w:r>
            <w:proofErr w:type="spell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Белан</w:t>
            </w:r>
            <w:proofErr w:type="spell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; МГТУ. - Магнитогорск</w:t>
            </w:r>
            <w:proofErr w:type="gram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МГТУ, 2018. - 1 электрон</w:t>
            </w:r>
            <w:proofErr w:type="gram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proofErr w:type="gram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пт. диск (CD-ROM). - </w:t>
            </w:r>
            <w:proofErr w:type="spell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Загл</w:t>
            </w:r>
            <w:proofErr w:type="spell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 титул</w:t>
            </w:r>
            <w:proofErr w:type="gram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</w:t>
            </w:r>
            <w:proofErr w:type="gram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крана. - URL: </w:t>
            </w:r>
            <w:hyperlink r:id="rId11" w:history="1">
              <w:r w:rsidRPr="00F34E9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https://magtu.informsystema.ru/uploader/fileUpload?name=3520.pdf&amp;show=dcatalogues/1/1514338/3520.pdf&amp;view=true</w:t>
              </w:r>
            </w:hyperlink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(дата обращения: 05.08.2020). - Макрообъект. - Текст</w:t>
            </w:r>
            <w:proofErr w:type="gramStart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F34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электронный. - ISBN 978-5-9967-1113-0. - Сведения доступны также на CD-ROM.</w:t>
            </w:r>
          </w:p>
          <w:p w:rsidR="00EF10CB" w:rsidRPr="00CD2C52" w:rsidRDefault="00EF10CB" w:rsidP="009F1B4E">
            <w:pPr>
              <w:spacing w:after="0" w:line="240" w:lineRule="auto"/>
              <w:ind w:firstLine="876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EF10CB" w:rsidRPr="007E0AFA" w:rsidTr="009F1B4E">
        <w:trPr>
          <w:trHeight w:hRule="exact" w:val="80"/>
        </w:trPr>
        <w:tc>
          <w:tcPr>
            <w:tcW w:w="9356" w:type="dxa"/>
            <w:gridSpan w:val="5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CD2C52" w:rsidTr="009F1B4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40A59" w:rsidRPr="007E0AFA" w:rsidTr="00E40A59">
        <w:trPr>
          <w:trHeight w:hRule="exact" w:val="149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40A59" w:rsidRPr="00E40A59" w:rsidRDefault="00E40A59" w:rsidP="00E40A5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Капустин, А.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Теория механизмов и машин. Практикум</w:t>
            </w:r>
            <w:proofErr w:type="gramStart"/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 А.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Капустин, Ю.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Нагибин.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Москва</w:t>
            </w:r>
            <w:proofErr w:type="gramStart"/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2020.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65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(Высшее образование).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 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978-5-9916-9972-3. — Текст</w:t>
            </w:r>
            <w:proofErr w:type="gramStart"/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Pr="0082615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</w:t>
              </w:r>
              <w:r w:rsidRPr="0082615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82615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urait</w:t>
              </w:r>
              <w:proofErr w:type="spellEnd"/>
              <w:r w:rsidRPr="0082615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2615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ru</w:t>
              </w:r>
              <w:proofErr w:type="spellEnd"/>
              <w:r w:rsidRPr="0082615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82615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bcode</w:t>
              </w:r>
              <w:proofErr w:type="spellEnd"/>
              <w:r w:rsidRPr="0082615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ru-RU"/>
                </w:rPr>
                <w:t>/453386</w:t>
              </w:r>
            </w:hyperlink>
            <w:r w:rsidRPr="0082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05.08.2020).</w:t>
            </w:r>
          </w:p>
        </w:tc>
      </w:tr>
      <w:tr w:rsidR="00E40A59" w:rsidRPr="007E0AFA" w:rsidTr="00EC7850">
        <w:trPr>
          <w:trHeight w:hRule="exact" w:val="2123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C7850" w:rsidRPr="00EC7850" w:rsidRDefault="00EC7850" w:rsidP="00EC785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Вульфсон, И.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Теория механизмов и машин: расчет колебаний привода</w:t>
            </w:r>
            <w:proofErr w:type="gramStart"/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И.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Вульфсон, М.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Преображенская, И.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Шарапин</w:t>
            </w:r>
            <w:proofErr w:type="spellEnd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3-е изд., </w:t>
            </w:r>
            <w:proofErr w:type="spellStart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170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978-5-534-05120-9. — Текст</w:t>
            </w:r>
            <w:proofErr w:type="gramStart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EC7850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1743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743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743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1743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743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743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743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bcode</w:t>
              </w:r>
              <w:proofErr w:type="spellEnd"/>
              <w:r w:rsidRPr="0017439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/453098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78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05.08.2020).</w:t>
            </w:r>
          </w:p>
          <w:p w:rsidR="00E40A59" w:rsidRPr="00EC7850" w:rsidRDefault="00E40A59" w:rsidP="00EC7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10CB" w:rsidRPr="007E0AFA" w:rsidTr="00EC7850">
        <w:trPr>
          <w:trHeight w:hRule="exact" w:val="72"/>
        </w:trPr>
        <w:tc>
          <w:tcPr>
            <w:tcW w:w="101" w:type="dxa"/>
          </w:tcPr>
          <w:p w:rsidR="00EF10CB" w:rsidRPr="00E40A59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</w:tcPr>
          <w:p w:rsidR="00EF10CB" w:rsidRPr="00E40A59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</w:tcPr>
          <w:p w:rsidR="00EF10CB" w:rsidRPr="00E40A59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61" w:type="dxa"/>
          </w:tcPr>
          <w:p w:rsidR="00EF10CB" w:rsidRPr="00E40A59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" w:type="dxa"/>
          </w:tcPr>
          <w:p w:rsidR="00EF10CB" w:rsidRPr="00E40A59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CD2C52" w:rsidTr="009F1B4E">
        <w:trPr>
          <w:trHeight w:hRule="exact" w:val="424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7E0AFA" w:rsidTr="00E40A59">
        <w:trPr>
          <w:trHeight w:hRule="exact" w:val="528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34E9D" w:rsidRPr="00F34E9D" w:rsidRDefault="00F34E9D" w:rsidP="00F34E9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А. К. Курсовое проектирование по теории механизмов и машин с применением КОМПАС-ГРАФИК</w:t>
            </w:r>
            <w:proofErr w:type="gram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 К. </w:t>
            </w:r>
            <w:proofErr w:type="spell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МГТУ, каф. </w:t>
            </w:r>
            <w:proofErr w:type="spell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- Магнитогорск, 2011. - 70 с. : ил</w:t>
            </w:r>
            <w:proofErr w:type="gram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URL: </w:t>
            </w:r>
            <w:hyperlink r:id="rId14" w:history="1">
              <w:r w:rsidRPr="00F34E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https://magtu.informsystema.ru/uploader/fileUpload?name=361.pdf&amp;show=dcatalogues/1/1079108/361.pdf&amp;view=true</w:t>
              </w:r>
            </w:hyperlink>
          </w:p>
          <w:p w:rsidR="00F34E9D" w:rsidRPr="00F34E9D" w:rsidRDefault="00F34E9D" w:rsidP="00F34E9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05.08.2020). - Макрообъект. - Текст</w:t>
            </w:r>
            <w:proofErr w:type="gram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F34E9D" w:rsidRPr="00F34E9D" w:rsidRDefault="00F34E9D" w:rsidP="00F34E9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Куликова, Е. В. Кинематический анализ механизмов и машин</w:t>
            </w:r>
            <w:proofErr w:type="gram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Е. В. Куликова, В. И. </w:t>
            </w:r>
            <w:proofErr w:type="spell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М. В. Андросенко ; МГТУ. - Магнитогорск</w:t>
            </w:r>
            <w:proofErr w:type="gram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URL: </w:t>
            </w:r>
            <w:hyperlink r:id="rId15" w:history="1">
              <w:r w:rsidRPr="00F34E9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https://magtu.informsystema.ru/uploader/fileUpload?name=2539.pdf&amp;show=dcatalogues/1/1130341/2539.pdf&amp;view=true</w:t>
              </w:r>
            </w:hyperlink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04.10.2019). - Макрообъект. - Текст</w:t>
            </w:r>
            <w:proofErr w:type="gramStart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34E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:rsidR="00EF10CB" w:rsidRPr="00CD2C52" w:rsidRDefault="00EF10CB" w:rsidP="009F1B4E">
            <w:pPr>
              <w:spacing w:after="0" w:line="240" w:lineRule="auto"/>
              <w:ind w:firstLine="876"/>
              <w:rPr>
                <w:sz w:val="24"/>
                <w:szCs w:val="24"/>
                <w:lang w:val="ru-RU"/>
              </w:rPr>
            </w:pPr>
          </w:p>
          <w:p w:rsidR="00EF10CB" w:rsidRPr="00CD2C52" w:rsidRDefault="00EF10CB" w:rsidP="009F1B4E">
            <w:pPr>
              <w:spacing w:after="0" w:line="240" w:lineRule="auto"/>
              <w:ind w:firstLine="876"/>
              <w:rPr>
                <w:sz w:val="24"/>
                <w:szCs w:val="24"/>
                <w:lang w:val="ru-RU"/>
              </w:rPr>
            </w:pPr>
          </w:p>
          <w:p w:rsidR="00EF10CB" w:rsidRPr="00CD2C52" w:rsidRDefault="00EF10CB" w:rsidP="009F1B4E">
            <w:pPr>
              <w:spacing w:after="0" w:line="240" w:lineRule="auto"/>
              <w:ind w:firstLine="876"/>
              <w:rPr>
                <w:sz w:val="24"/>
                <w:szCs w:val="24"/>
                <w:lang w:val="ru-RU"/>
              </w:rPr>
            </w:pPr>
          </w:p>
        </w:tc>
      </w:tr>
      <w:tr w:rsidR="00EF10CB" w:rsidRPr="007E0AFA" w:rsidTr="00E40A59">
        <w:trPr>
          <w:trHeight w:hRule="exact" w:val="142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61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 w:rsidTr="009F1B4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9F1B4E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E40A59">
        <w:trPr>
          <w:trHeight w:hRule="exact" w:val="277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61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CD2C52" w:rsidTr="009F1B4E">
        <w:trPr>
          <w:trHeight w:hRule="exact" w:val="56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</w:tr>
      <w:tr w:rsidR="00EF10CB" w:rsidRPr="00CD2C52" w:rsidTr="00E40A59">
        <w:trPr>
          <w:trHeight w:hRule="exact" w:val="555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E40A59">
        <w:trPr>
          <w:trHeight w:hRule="exact" w:val="818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E40A59">
        <w:trPr>
          <w:trHeight w:hRule="exact" w:val="784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E40A59">
        <w:trPr>
          <w:trHeight w:hRule="exact" w:val="697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E40A59">
        <w:trPr>
          <w:trHeight w:hRule="exact" w:val="721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E40A59">
        <w:trPr>
          <w:trHeight w:hRule="exact" w:val="138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416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7E0AFA" w:rsidTr="009F1B4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CD2C52" w:rsidTr="00E40A59">
        <w:trPr>
          <w:trHeight w:hRule="exact" w:val="270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10CB" w:rsidRPr="00CD2C52" w:rsidRDefault="000727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E40A59">
        <w:trPr>
          <w:trHeight w:hRule="exact" w:val="14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F1B4E" w:rsidRDefault="000727F4" w:rsidP="009F1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D2C52">
              <w:rPr>
                <w:sz w:val="24"/>
                <w:szCs w:val="24"/>
              </w:rPr>
              <w:t xml:space="preserve"> </w:t>
            </w:r>
            <w:hyperlink r:id="rId16" w:history="1">
              <w:r w:rsidR="009F1B4E" w:rsidRPr="006454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</w:p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E40A59">
        <w:trPr>
          <w:trHeight w:hRule="exact" w:val="811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EF10CB" w:rsidP="009F1B4E">
            <w:pPr>
              <w:rPr>
                <w:sz w:val="24"/>
                <w:szCs w:val="24"/>
              </w:rPr>
            </w:pPr>
          </w:p>
        </w:tc>
        <w:tc>
          <w:tcPr>
            <w:tcW w:w="4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EF10CB" w:rsidP="009F1B4E">
            <w:pPr>
              <w:rPr>
                <w:sz w:val="24"/>
                <w:szCs w:val="24"/>
              </w:rPr>
            </w:pP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E40A59">
        <w:trPr>
          <w:trHeight w:hRule="exact" w:val="555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F1B4E" w:rsidRDefault="000727F4" w:rsidP="009F1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D2C52">
              <w:rPr>
                <w:sz w:val="24"/>
                <w:szCs w:val="24"/>
              </w:rPr>
              <w:t xml:space="preserve"> </w:t>
            </w:r>
            <w:hyperlink r:id="rId17" w:history="1">
              <w:r w:rsidR="009F1B4E" w:rsidRPr="006454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</w:p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CD2C52" w:rsidTr="00E40A59">
        <w:trPr>
          <w:trHeight w:hRule="exact" w:val="555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  <w:tc>
          <w:tcPr>
            <w:tcW w:w="5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F1B4E" w:rsidRDefault="000727F4" w:rsidP="009F1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D2C52">
              <w:rPr>
                <w:sz w:val="24"/>
                <w:szCs w:val="24"/>
              </w:rPr>
              <w:t xml:space="preserve"> </w:t>
            </w:r>
            <w:hyperlink r:id="rId18" w:history="1">
              <w:r w:rsidR="009F1B4E" w:rsidRPr="006454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</w:p>
          <w:p w:rsidR="00EF10CB" w:rsidRPr="00CD2C52" w:rsidRDefault="000727F4" w:rsidP="009F1B4E">
            <w:pPr>
              <w:spacing w:after="0" w:line="240" w:lineRule="auto"/>
              <w:rPr>
                <w:sz w:val="24"/>
                <w:szCs w:val="24"/>
              </w:rPr>
            </w:pPr>
            <w:r w:rsidRPr="00CD2C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</w:rPr>
            </w:pPr>
          </w:p>
        </w:tc>
      </w:tr>
      <w:tr w:rsidR="00EF10CB" w:rsidRPr="007E0AFA" w:rsidTr="009F1B4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E40A59">
        <w:trPr>
          <w:trHeight w:hRule="exact" w:val="138"/>
        </w:trPr>
        <w:tc>
          <w:tcPr>
            <w:tcW w:w="101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10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61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" w:type="dxa"/>
          </w:tcPr>
          <w:p w:rsidR="00EF10CB" w:rsidRPr="00CD2C52" w:rsidRDefault="00EF10CB">
            <w:pPr>
              <w:rPr>
                <w:sz w:val="24"/>
                <w:szCs w:val="24"/>
                <w:lang w:val="ru-RU"/>
              </w:rPr>
            </w:pPr>
          </w:p>
        </w:tc>
      </w:tr>
      <w:tr w:rsidR="00EF10CB" w:rsidRPr="007E0AFA" w:rsidTr="009F1B4E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CD2C52" w:rsidRDefault="000727F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F10CB" w:rsidRPr="007E0AFA" w:rsidTr="009F1B4E">
        <w:trPr>
          <w:trHeight w:hRule="exact" w:val="5694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 w:type="page"/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-Учебные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-Учебные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-Помещения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-Помещение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-Учебные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10CB" w:rsidRPr="00D43748" w:rsidRDefault="000727F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B306E" w:rsidRPr="00D43748" w:rsidRDefault="005B306E">
      <w:pPr>
        <w:rPr>
          <w:rFonts w:ascii="Times New Roman" w:hAnsi="Times New Roman" w:cs="Times New Roman"/>
          <w:sz w:val="24"/>
          <w:szCs w:val="24"/>
          <w:lang w:val="ru-RU"/>
        </w:rPr>
        <w:sectPr w:rsidR="005B306E" w:rsidRPr="00D4374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3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Приложение 1 «Учебно-методическое обеспечение самостоятельной работы обучающихся»</w:t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37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дисциплине «Теория машин и механизмов» предусмотрено выполнение самостоятельной контрольной работы обучающихся. Самостоятельная работа обучающихся предполагает решение практических заданий на занятиях.</w:t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D4374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самостоятельные практические задания:</w:t>
      </w:r>
    </w:p>
    <w:p w:rsidR="005B306E" w:rsidRPr="00D43748" w:rsidRDefault="005B306E" w:rsidP="005B306E">
      <w:pPr>
        <w:spacing w:after="0" w:line="240" w:lineRule="auto"/>
        <w:contextualSpacing/>
        <w:rPr>
          <w:rFonts w:ascii="Times New Roman" w:eastAsia="SimSun" w:hAnsi="Times New Roman" w:cs="Times New Roman"/>
          <w:b/>
          <w:caps/>
          <w:sz w:val="24"/>
          <w:szCs w:val="24"/>
          <w:lang w:val="ru-RU" w:eastAsia="zh-CN"/>
        </w:rPr>
      </w:pPr>
      <w:r w:rsidRPr="00D43748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1.Кинематический анализ кривошипно-ползунных механизмов</w:t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D4374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Начертить кинематическую схему механизма в масштабе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l</m:t>
            </m:r>
          </m:sub>
        </m:sSub>
      </m:oMath>
      <w:r w:rsidRPr="00D4374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Определить масштаб длин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l</m:t>
            </m:r>
          </m:sub>
        </m:sSub>
      </m:oMath>
      <w:r w:rsidRPr="00D4374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 формуле  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u-RU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l</m:t>
            </m:r>
          </m:sub>
        </m:sSub>
        <m:r>
          <w:rPr>
            <w:rFonts w:ascii="Cambria Math" w:eastAsia="SimSun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ru-RU"/>
                  </w:rPr>
                </m:ctrlPr>
              </m:dPr>
              <m:e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val="ru-RU"/>
                  </w:rPr>
                  <m:t>0</m:t>
                </m:r>
                <m: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A</m:t>
                </m:r>
              </m:e>
            </m:d>
          </m:num>
          <m:den>
            <m:sSub>
              <m:sSubPr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val="ru-RU"/>
                  </w:rPr>
                  <m:t>l</m:t>
                </m:r>
              </m:e>
              <m:sub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val="ru-RU"/>
                  </w:rPr>
                  <m:t>oa</m:t>
                </m:r>
              </m:sub>
            </m:sSub>
          </m:den>
        </m:f>
      </m:oMath>
      <w:r w:rsidRPr="00D4374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 по вариантам.</w:t>
      </w:r>
    </w:p>
    <w:tbl>
      <w:tblPr>
        <w:tblpPr w:leftFromText="180" w:rightFromText="180" w:vertAnchor="page" w:horzAnchor="margin" w:tblpY="4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7"/>
        <w:gridCol w:w="851"/>
        <w:gridCol w:w="868"/>
        <w:gridCol w:w="851"/>
        <w:gridCol w:w="1021"/>
        <w:gridCol w:w="973"/>
      </w:tblGrid>
      <w:tr w:rsidR="005B306E" w:rsidRPr="00D43748" w:rsidTr="00124144">
        <w:trPr>
          <w:trHeight w:val="56"/>
        </w:trPr>
        <w:tc>
          <w:tcPr>
            <w:tcW w:w="1187" w:type="dxa"/>
            <w:vAlign w:val="center"/>
          </w:tcPr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Номер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варианта</w:t>
            </w:r>
          </w:p>
        </w:tc>
        <w:tc>
          <w:tcPr>
            <w:tcW w:w="851" w:type="dxa"/>
            <w:vAlign w:val="center"/>
          </w:tcPr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eastAsia="zh-CN"/>
                </w:rPr>
                <m:t>α</m:t>
              </m:r>
            </m:oMath>
            <w:r w:rsidRPr="00D437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м</w:t>
            </w:r>
          </w:p>
        </w:tc>
        <w:tc>
          <w:tcPr>
            <w:tcW w:w="868" w:type="dxa"/>
            <w:vAlign w:val="center"/>
          </w:tcPr>
          <w:p w:rsidR="005B306E" w:rsidRPr="00D43748" w:rsidRDefault="009A3E3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ru-RU" w:eastAsia="zh-CN"/>
                    </w:rPr>
                    <m:t>1</m:t>
                  </m:r>
                </m:sub>
              </m:sSub>
            </m:oMath>
            <w:r w:rsidR="005B306E" w:rsidRPr="00D437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м</w:t>
            </w:r>
          </w:p>
        </w:tc>
        <w:tc>
          <w:tcPr>
            <w:tcW w:w="851" w:type="dxa"/>
            <w:vAlign w:val="center"/>
          </w:tcPr>
          <w:p w:rsidR="005B306E" w:rsidRPr="00D43748" w:rsidRDefault="009A3E3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CN"/>
                    </w:rPr>
                    <m:t>l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ru-RU" w:eastAsia="zh-CN"/>
                    </w:rPr>
                    <m:t>2</m:t>
                  </m:r>
                </m:sub>
              </m:sSub>
            </m:oMath>
            <w:r w:rsidR="005B306E" w:rsidRPr="00D437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zh-CN"/>
              </w:rPr>
              <w:t xml:space="preserve"> </w:t>
            </w:r>
            <w:r w:rsidR="005B306E" w:rsidRPr="00D437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м</w:t>
            </w:r>
          </w:p>
        </w:tc>
        <w:tc>
          <w:tcPr>
            <w:tcW w:w="1021" w:type="dxa"/>
            <w:vAlign w:val="center"/>
          </w:tcPr>
          <w:p w:rsidR="005B306E" w:rsidRPr="00D43748" w:rsidRDefault="009A3E3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ru-RU" w:eastAsia="zh-CN"/>
                    </w:rPr>
                    <m:t>φ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ru-RU" w:eastAsia="zh-CN"/>
                    </w:rPr>
                    <m:t>10</m:t>
                  </m:r>
                </m:sub>
              </m:sSub>
            </m:oMath>
            <w:r w:rsidR="005B306E" w:rsidRPr="00D437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град</w:t>
            </w:r>
          </w:p>
        </w:tc>
        <w:tc>
          <w:tcPr>
            <w:tcW w:w="973" w:type="dxa"/>
            <w:vAlign w:val="center"/>
          </w:tcPr>
          <w:p w:rsidR="005B306E" w:rsidRPr="00D43748" w:rsidRDefault="009A3E3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ru-RU" w:eastAsia="zh-CN"/>
                    </w:rPr>
                    <m:t>ω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ru-RU" w:eastAsia="zh-CN"/>
                    </w:rPr>
                    <m:t>1</m:t>
                  </m:r>
                </m:sub>
              </m:sSub>
            </m:oMath>
            <w:r w:rsidR="005B306E" w:rsidRPr="00D437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рад/с</w:t>
            </w:r>
          </w:p>
        </w:tc>
      </w:tr>
      <w:tr w:rsidR="005B306E" w:rsidRPr="00D43748" w:rsidTr="00124144">
        <w:trPr>
          <w:trHeight w:val="391"/>
        </w:trPr>
        <w:tc>
          <w:tcPr>
            <w:tcW w:w="1187" w:type="dxa"/>
            <w:vAlign w:val="center"/>
          </w:tcPr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3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4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6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7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8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9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13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14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16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17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18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19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20</w:t>
            </w:r>
          </w:p>
        </w:tc>
        <w:tc>
          <w:tcPr>
            <w:tcW w:w="851" w:type="dxa"/>
            <w:vAlign w:val="center"/>
          </w:tcPr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0,9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0,8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0,7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0,6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-0,6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-0,7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-0,8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-0,9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-1,0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0,9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0,8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0,7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-0,6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-0,5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0,4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-0,5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-0,6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-0,7</w:t>
            </w:r>
          </w:p>
        </w:tc>
        <w:tc>
          <w:tcPr>
            <w:tcW w:w="868" w:type="dxa"/>
            <w:vAlign w:val="center"/>
          </w:tcPr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1,4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0,8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0,8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1,4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1,4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0,8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0,6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0,2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1,4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2,0</w:t>
            </w:r>
          </w:p>
        </w:tc>
        <w:tc>
          <w:tcPr>
            <w:tcW w:w="851" w:type="dxa"/>
            <w:vAlign w:val="center"/>
          </w:tcPr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2,6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4,2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3,2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4,1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3,0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2,1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3,5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021" w:type="dxa"/>
            <w:vAlign w:val="center"/>
          </w:tcPr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180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180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180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180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180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180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973" w:type="dxa"/>
            <w:vAlign w:val="center"/>
          </w:tcPr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11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10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12</w:t>
            </w:r>
          </w:p>
          <w:p w:rsidR="005B306E" w:rsidRPr="00D43748" w:rsidRDefault="005B306E" w:rsidP="005B30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11</w:t>
            </w:r>
          </w:p>
        </w:tc>
      </w:tr>
    </w:tbl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</w:rPr>
      </w:pPr>
    </w:p>
    <w:p w:rsidR="005B306E" w:rsidRPr="00D43748" w:rsidRDefault="005B306E" w:rsidP="005B306E">
      <w:pPr>
        <w:contextualSpacing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D43748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 </w:t>
      </w:r>
      <w:r w:rsidRPr="00D43748">
        <w:rPr>
          <w:rFonts w:ascii="Times New Roman" w:eastAsia="Calibri" w:hAnsi="Times New Roman" w:cs="Times New Roman"/>
          <w:b/>
          <w:i/>
          <w:noProof/>
          <w:sz w:val="24"/>
          <w:szCs w:val="24"/>
          <w:lang w:val="ru-RU" w:eastAsia="ru-RU"/>
        </w:rPr>
        <w:drawing>
          <wp:inline distT="0" distB="0" distL="0" distR="0">
            <wp:extent cx="3656965" cy="11450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470" cy="115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06E" w:rsidRPr="00D43748" w:rsidRDefault="005B306E" w:rsidP="005B306E">
      <w:pPr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Для имеющегося механизма построить план скоростей в масштабе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u-RU" w:eastAsia="zh-CN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u-RU" w:eastAsia="zh-CN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zh-CN"/>
              </w:rPr>
              <m:t>ϑ</m:t>
            </m:r>
          </m:sub>
        </m:sSub>
      </m:oMath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.</w:t>
      </w:r>
    </w:p>
    <w:p w:rsidR="005B306E" w:rsidRPr="00D43748" w:rsidRDefault="005B306E" w:rsidP="005B306E">
      <w:pPr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D43748"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  <w:drawing>
          <wp:inline distT="0" distB="0" distL="0" distR="0">
            <wp:extent cx="3731895" cy="1201420"/>
            <wp:effectExtent l="1905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06E" w:rsidRPr="00D43748" w:rsidRDefault="005B306E" w:rsidP="005B306E">
      <w:pPr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Для имеющегося механизма построить</w:t>
      </w:r>
      <w:r w:rsidRPr="00D43748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Pr="00D43748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план ускорений в масштабе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u-RU" w:eastAsia="zh-CN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ru-RU" w:eastAsia="zh-CN"/>
              </w:rPr>
              <m:t>μ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  <w:lang w:eastAsia="zh-CN"/>
              </w:rPr>
              <m:t>α</m:t>
            </m:r>
          </m:sub>
        </m:sSub>
      </m:oMath>
      <w:r w:rsidRPr="00D43748">
        <w:rPr>
          <w:rFonts w:ascii="Times New Roman" w:eastAsia="Calibri" w:hAnsi="Times New Roman" w:cs="Times New Roman"/>
          <w:sz w:val="24"/>
          <w:szCs w:val="24"/>
          <w:lang w:val="ru-RU" w:eastAsia="zh-CN"/>
        </w:rPr>
        <w:t>.</w:t>
      </w:r>
    </w:p>
    <w:p w:rsidR="005B306E" w:rsidRPr="00D43748" w:rsidRDefault="005B306E" w:rsidP="005B306E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D43748">
        <w:rPr>
          <w:rFonts w:ascii="Times New Roman" w:eastAsia="Calibri" w:hAnsi="Times New Roman" w:cs="Times New Roman"/>
          <w:b/>
          <w:i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3434316" cy="16245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890" cy="162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caps/>
          <w:sz w:val="24"/>
          <w:szCs w:val="24"/>
          <w:lang w:val="ru-RU" w:eastAsia="zh-CN"/>
        </w:rPr>
      </w:pPr>
      <w:r w:rsidRPr="00D43748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2.Силовой расчёт </w:t>
      </w:r>
      <w:proofErr w:type="spellStart"/>
      <w:r w:rsidRPr="00D43748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кривошипно</w:t>
      </w:r>
      <w:proofErr w:type="spellEnd"/>
      <w:r w:rsidRPr="00D43748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 xml:space="preserve"> – ползунных</w:t>
      </w:r>
      <w:r w:rsidRPr="00D43748">
        <w:rPr>
          <w:rFonts w:ascii="Times New Roman" w:eastAsia="SimSun" w:hAnsi="Times New Roman" w:cs="Times New Roman"/>
          <w:b/>
          <w:caps/>
          <w:sz w:val="24"/>
          <w:szCs w:val="24"/>
          <w:lang w:val="ru-RU" w:eastAsia="zh-CN"/>
        </w:rPr>
        <w:t xml:space="preserve"> </w:t>
      </w:r>
      <w:r w:rsidRPr="00D43748">
        <w:rPr>
          <w:rFonts w:ascii="Times New Roman" w:eastAsia="SimSun" w:hAnsi="Times New Roman" w:cs="Times New Roman"/>
          <w:b/>
          <w:sz w:val="24"/>
          <w:szCs w:val="24"/>
          <w:lang w:val="ru-RU" w:eastAsia="zh-CN"/>
        </w:rPr>
        <w:t>механизмов</w:t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-Определение сил, действующих на звенья механизма. </w:t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-Определение реакций в кинематических парах. </w:t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-Определение уравновешивающего момента.</w:t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u-RU" w:eastAsia="zh-CN"/>
        </w:rPr>
      </w:pPr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-Выделить структурную группу </w:t>
      </w:r>
      <w:proofErr w:type="spellStart"/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Ассура</w:t>
      </w:r>
      <w:proofErr w:type="spellEnd"/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и показать все силы, действующее на неё, а также момент инерции второго звена.</w:t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-Составить систему уравнений и решить эти уравнения </w:t>
      </w:r>
      <w:proofErr w:type="gramStart"/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>графо-аналитическим</w:t>
      </w:r>
      <w:proofErr w:type="gramEnd"/>
      <w:r w:rsidRPr="00D43748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 методом.</w:t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4374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 w:eastAsia="ru-RU"/>
        </w:rPr>
        <w:drawing>
          <wp:inline distT="0" distB="0" distL="0" distR="0">
            <wp:extent cx="1692000" cy="3698006"/>
            <wp:effectExtent l="19050" t="0" r="3450" b="0"/>
            <wp:docPr id="5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22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369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374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u-RU" w:eastAsia="ru-RU"/>
        </w:rPr>
        <w:drawing>
          <wp:inline distT="0" distB="0" distL="0" distR="0">
            <wp:extent cx="1368000" cy="3501506"/>
            <wp:effectExtent l="19050" t="0" r="3600" b="0"/>
            <wp:docPr id="6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23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350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06E" w:rsidRPr="00D43748" w:rsidRDefault="005B306E" w:rsidP="005B30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24144" w:rsidRPr="00D43748" w:rsidRDefault="00124144">
      <w:pPr>
        <w:rPr>
          <w:rFonts w:ascii="Times New Roman" w:hAnsi="Times New Roman" w:cs="Times New Roman"/>
          <w:sz w:val="24"/>
          <w:szCs w:val="24"/>
          <w:lang w:val="ru-RU"/>
        </w:rPr>
        <w:sectPr w:rsidR="00124144" w:rsidRPr="00D43748" w:rsidSect="001241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4144" w:rsidRPr="00D43748" w:rsidRDefault="00124144" w:rsidP="0012414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4374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2 «Оценочные средства для проведения промежуточной аттестации»</w:t>
      </w:r>
    </w:p>
    <w:p w:rsidR="00124144" w:rsidRPr="00D43748" w:rsidRDefault="00124144" w:rsidP="00D43748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43748">
        <w:rPr>
          <w:rFonts w:ascii="Times New Roman" w:hAnsi="Times New Roman" w:cs="Times New Roman"/>
          <w:i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124144" w:rsidRPr="00D43748" w:rsidRDefault="00124144" w:rsidP="00D43748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D4374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Промежуточная аттестация имеет целью определить степень достижения запланированных результатов обучения по дисциплине </w:t>
      </w:r>
    </w:p>
    <w:p w:rsidR="00124144" w:rsidRPr="00D43748" w:rsidRDefault="00124144" w:rsidP="00D43748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D43748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«Теория машин и механизмов» за один семестр и проводится в форме экзамена </w:t>
      </w:r>
      <w:r w:rsidR="00D43748">
        <w:rPr>
          <w:rFonts w:ascii="Times New Roman" w:eastAsiaTheme="minorHAnsi" w:hAnsi="Times New Roman" w:cs="Times New Roman"/>
          <w:sz w:val="24"/>
          <w:szCs w:val="24"/>
          <w:lang w:val="ru-RU"/>
        </w:rPr>
        <w:t>на 3 курсе</w:t>
      </w:r>
      <w:r w:rsidRPr="00D43748">
        <w:rPr>
          <w:rFonts w:ascii="Times New Roman" w:eastAsiaTheme="minorHAnsi" w:hAnsi="Times New Roman" w:cs="Times New Roman"/>
          <w:sz w:val="24"/>
          <w:szCs w:val="24"/>
          <w:lang w:val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4372"/>
        <w:gridCol w:w="8711"/>
      </w:tblGrid>
      <w:tr w:rsidR="00124144" w:rsidRPr="00D43748" w:rsidTr="00124144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7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124144" w:rsidRPr="007E0AFA" w:rsidTr="0012414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ПК-5 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124144" w:rsidRPr="007E0AFA" w:rsidTr="00124144">
        <w:trPr>
          <w:trHeight w:val="3327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расчетов при   проектировании машин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 создания машин различных типов, приводов, принципы работы.</w:t>
            </w:r>
            <w:r w:rsidRPr="00D437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технологичность изделий и процессы их изготовления.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24144" w:rsidRPr="00D43748" w:rsidRDefault="00124144" w:rsidP="00124144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</w:t>
            </w:r>
            <w:r w:rsidRPr="00D4374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: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Кинематические пары и их классификация.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eastAsia="Calibri" w:hAnsi="Times New Roman" w:cs="Times New Roman"/>
                <w:sz w:val="24"/>
                <w:szCs w:val="24"/>
              </w:rPr>
              <w:t>Кинематические</w:t>
            </w:r>
            <w:proofErr w:type="spellEnd"/>
            <w:r w:rsidRPr="00D43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eastAsia="Calibri" w:hAnsi="Times New Roman" w:cs="Times New Roman"/>
                <w:sz w:val="24"/>
                <w:szCs w:val="24"/>
              </w:rPr>
              <w:t>цепи</w:t>
            </w:r>
            <w:proofErr w:type="spellEnd"/>
            <w:r w:rsidRPr="00D437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Структурная формула кинематической цепи общего вида.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Избыточные связи и лишние степени подвижности.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Замена в плоских механизмах высших пар низшими. Механизм и его кинематическая схема.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Образование плоских и пространственных механизмов.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Структурная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скоростей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ускорений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задачи кинематического анализа и методы их решения.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Аналитическое исследование кривошипно-ползунного механизма.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Построение планов механизмов и определение функций положения.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скоростей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ускорений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Кинематический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графическим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методом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Основные кинематические соотношения в механизмах 3-х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звенных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 </w:t>
            </w:r>
          </w:p>
          <w:p w:rsidR="00124144" w:rsidRPr="00D43748" w:rsidRDefault="00124144" w:rsidP="00124144">
            <w:pPr>
              <w:numPr>
                <w:ilvl w:val="0"/>
                <w:numId w:val="6"/>
              </w:numPr>
              <w:spacing w:after="0" w:line="240" w:lineRule="auto"/>
              <w:ind w:left="5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многоступенчатых зубчатых передач с неподвижными осями.</w:t>
            </w:r>
          </w:p>
        </w:tc>
      </w:tr>
      <w:tr w:rsidR="00124144" w:rsidRPr="00D43748" w:rsidTr="0012414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proofErr w:type="spellEnd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стандартные средства автоматизации проектирования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расчеты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деталей и узлов машиностроительных конструкций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4144" w:rsidRPr="00D43748" w:rsidRDefault="00D43748" w:rsidP="001241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проектировать детали </w:t>
            </w:r>
            <w:r w:rsidR="00124144"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узлы машиностроительных конструкций в соответствии с техническими заданиями и использованием стандартных средств автоматизации проектирования.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24144" w:rsidRPr="00D43748" w:rsidRDefault="00124144" w:rsidP="00124144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ru-RU"/>
              </w:rPr>
              <w:t>Пример практического задания к экзаменационному билету</w:t>
            </w:r>
          </w:p>
          <w:p w:rsidR="00124144" w:rsidRPr="00D43748" w:rsidRDefault="00124144" w:rsidP="0012414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На рисунке изображён план скоростей</w:t>
            </w:r>
          </w:p>
          <w:p w:rsidR="00124144" w:rsidRPr="00D43748" w:rsidRDefault="00124144" w:rsidP="0012414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кривошипно-ползунного механизма.</w:t>
            </w:r>
          </w:p>
          <w:p w:rsidR="00124144" w:rsidRPr="00D43748" w:rsidRDefault="00124144" w:rsidP="0012414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eastAsiaTheme="minorHAnsi" w:hAnsi="Times New Roman" w:cs="Times New Roman"/>
                <w:sz w:val="24"/>
                <w:szCs w:val="24"/>
              </w:rPr>
              <w:t>Определить</w:t>
            </w:r>
            <w:proofErr w:type="spellEnd"/>
            <w:r w:rsidRPr="00D4374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eastAsiaTheme="minorHAnsi" w:hAnsi="Times New Roman" w:cs="Times New Roman"/>
                <w:sz w:val="24"/>
                <w:szCs w:val="24"/>
              </w:rPr>
              <w:t>абсолютные</w:t>
            </w:r>
            <w:proofErr w:type="spellEnd"/>
            <w:r w:rsidRPr="00D4374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eastAsiaTheme="minorHAnsi" w:hAnsi="Times New Roman" w:cs="Times New Roman"/>
                <w:sz w:val="24"/>
                <w:szCs w:val="24"/>
              </w:rPr>
              <w:t>скорости</w:t>
            </w:r>
            <w:proofErr w:type="spellEnd"/>
            <w:r w:rsidRPr="00D4374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124144" w:rsidRPr="00D43748" w:rsidRDefault="00124144" w:rsidP="00124144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172720</wp:posOffset>
                  </wp:positionV>
                  <wp:extent cx="1828800" cy="1000125"/>
                  <wp:effectExtent l="0" t="0" r="0" b="9525"/>
                  <wp:wrapSquare wrapText="bothSides"/>
                  <wp:docPr id="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/>
                          <a:srcRect t="19814" r="51638" b="47678"/>
                          <a:stretch/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124144" w:rsidRPr="00D43748" w:rsidTr="0012414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proofErr w:type="spellEnd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tabs>
                <w:tab w:val="left" w:pos="270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Стандартными средствами автоматизации проектирования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Технологией и 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расчетами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деталей и узлов машиностроительных конструкций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проектирования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 задания на самостоятельную работу</w:t>
            </w:r>
          </w:p>
          <w:p w:rsidR="00124144" w:rsidRPr="00D43748" w:rsidRDefault="00124144" w:rsidP="00124144">
            <w:pPr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  <w:t>Силовой расчёт кривошипно-ползунных механизмов</w:t>
            </w:r>
          </w:p>
          <w:p w:rsidR="00124144" w:rsidRPr="00D43748" w:rsidRDefault="00124144" w:rsidP="001241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914650" cy="912601"/>
                  <wp:effectExtent l="19050" t="0" r="0" b="0"/>
                  <wp:docPr id="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346" cy="9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-Определение сил, действующих на звенья механизма.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-Определение реакций в кинематических парах.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-Определение уравновешивающего момента.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lastRenderedPageBreak/>
              <w:t xml:space="preserve">-Начертить кинематическую схему механизма в масштабе </w:t>
            </w:r>
            <w:r w:rsidRPr="00D4374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7.5pt" o:ole="">
                  <v:imagedata r:id="rId26" o:title=""/>
                </v:shape>
                <o:OLEObject Type="Embed" ProgID="Equation.3" ShapeID="_x0000_i1025" DrawAspect="Content" ObjectID="_1667672550" r:id="rId27"/>
              </w:object>
            </w: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-Построить план скоростей в масштабе </w:t>
            </w:r>
            <w:r w:rsidRPr="00D43748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40" w:dyaOrig="360">
                <v:shape id="_x0000_i1026" type="#_x0000_t75" style="width:17.5pt;height:19.5pt" o:ole="">
                  <v:imagedata r:id="rId28" o:title=""/>
                </v:shape>
                <o:OLEObject Type="Embed" ProgID="Equation.3" ShapeID="_x0000_i1026" DrawAspect="Content" ObjectID="_1667672551" r:id="rId29"/>
              </w:objec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- Построить план ускорений в масштабе </w:t>
            </w:r>
            <w:r w:rsidRPr="00D43748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20" w:dyaOrig="360">
                <v:shape id="_x0000_i1027" type="#_x0000_t75" style="width:15.5pt;height:19.5pt" o:ole="">
                  <v:imagedata r:id="rId30" o:title=""/>
                </v:shape>
                <o:OLEObject Type="Embed" ProgID="Equation.3" ShapeID="_x0000_i1027" DrawAspect="Content" ObjectID="_1667672552" r:id="rId31"/>
              </w:object>
            </w: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-Выделить структурную группу </w:t>
            </w:r>
            <w:proofErr w:type="spellStart"/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Ассура</w:t>
            </w:r>
            <w:proofErr w:type="spellEnd"/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и показать все силы, действующее на неё, а также момент инерции второго звена. 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- </w:t>
            </w:r>
            <w:proofErr w:type="gramStart"/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Графо-аналитическим</w:t>
            </w:r>
            <w:proofErr w:type="gramEnd"/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методом решить систему:</w:t>
            </w:r>
          </w:p>
          <w:p w:rsidR="00124144" w:rsidRPr="00D43748" w:rsidRDefault="009A3E3E" w:rsidP="00124144">
            <w:pPr>
              <w:spacing w:before="60" w:after="6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SimSun" w:hAnsi="Cambria Math" w:cs="Times New Roman"/>
                          <w:i/>
                          <w:sz w:val="24"/>
                          <w:szCs w:val="24"/>
                          <w:lang w:eastAsia="zh-CN"/>
                        </w:rPr>
                      </m:ctrlPr>
                    </m:eqArrPr>
                    <m:e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eastAsia="SimSun" w:hAnsi="Cambria Math" w:cs="Times New Roman"/>
                              <w:i/>
                              <w:sz w:val="24"/>
                              <w:szCs w:val="24"/>
                              <w:lang w:eastAsia="zh-CN"/>
                            </w:rPr>
                          </m:ctrlPr>
                        </m:naryPr>
                        <m:sub/>
                        <m:sup/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eastAsia="SimSun" w:hAnsi="Cambria Math" w:cs="Times New Roman"/>
                                  <w:sz w:val="24"/>
                                  <w:szCs w:val="24"/>
                                  <w:lang w:eastAsia="zh-CN"/>
                                </w:rPr>
                                <m:t>M</m:t>
                              </m:r>
                            </m:e>
                          </m:bar>
                          <m:r>
                            <w:rPr>
                              <w:rFonts w:ascii="Cambria Math" w:eastAsia="SimSun" w:hAnsi="Cambria Math" w:cs="Times New Roman"/>
                              <w:sz w:val="24"/>
                              <w:szCs w:val="24"/>
                              <w:lang w:eastAsia="zh-CN"/>
                            </w:rPr>
                            <m:t>b</m:t>
                          </m:r>
                          <m:r>
                            <w:rPr>
                              <w:rFonts w:ascii="Cambria Math" w:eastAsia="SimSun" w:hAnsi="Cambria Math" w:cs="Times New Roman"/>
                              <w:sz w:val="24"/>
                              <w:szCs w:val="24"/>
                              <w:lang w:val="ru-RU" w:eastAsia="zh-CN"/>
                            </w:rPr>
                            <m:t>=0</m:t>
                          </m:r>
                        </m:e>
                      </m:nary>
                    </m:e>
                    <m:e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eastAsia="SimSun" w:hAnsi="Cambria Math" w:cs="Times New Roman"/>
                              <w:i/>
                              <w:sz w:val="24"/>
                              <w:szCs w:val="24"/>
                              <w:lang w:eastAsia="zh-CN"/>
                            </w:rPr>
                          </m:ctrlPr>
                        </m:naryPr>
                        <m:sub/>
                        <m:sup/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eastAsia="SimSun" w:hAnsi="Cambria Math" w:cs="Times New Roman"/>
                                  <w:i/>
                                  <w:sz w:val="24"/>
                                  <w:szCs w:val="24"/>
                                  <w:lang w:eastAsia="zh-CN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eastAsia="SimSun" w:hAnsi="Cambria Math" w:cs="Times New Roman"/>
                                  <w:sz w:val="24"/>
                                  <w:szCs w:val="24"/>
                                  <w:lang w:eastAsia="zh-CN"/>
                                </w:rPr>
                                <m:t>F</m:t>
                              </m:r>
                            </m:e>
                          </m:bar>
                          <m:r>
                            <w:rPr>
                              <w:rFonts w:ascii="Cambria Math" w:eastAsia="SimSun" w:hAnsi="Cambria Math" w:cs="Times New Roman"/>
                              <w:sz w:val="24"/>
                              <w:szCs w:val="24"/>
                              <w:lang w:eastAsia="zh-CN"/>
                            </w:rPr>
                            <m:t>i</m:t>
                          </m:r>
                          <m:r>
                            <w:rPr>
                              <w:rFonts w:ascii="Cambria Math" w:eastAsia="SimSun" w:hAnsi="Cambria Math" w:cs="Times New Roman"/>
                              <w:sz w:val="24"/>
                              <w:szCs w:val="24"/>
                              <w:lang w:val="ru-RU" w:eastAsia="zh-CN"/>
                            </w:rPr>
                            <m:t>=0</m:t>
                          </m:r>
                        </m:e>
                      </m:nary>
                    </m:e>
                  </m:eqArr>
                </m:e>
              </m:d>
            </m:oMath>
            <w:r w:rsidR="00124144"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ab/>
              <w:t xml:space="preserve">                       </w:t>
            </w:r>
            <w:r w:rsidR="00124144"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ab/>
              <w:t xml:space="preserve">   </w:t>
            </w:r>
          </w:p>
          <w:p w:rsidR="00124144" w:rsidRPr="00D43748" w:rsidRDefault="00D43748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-Выделить ползун </w:t>
            </w:r>
            <w:r w:rsidR="00124144"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и показать все силы, действующие на него.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-Графо-аналитическим методом р</w:t>
            </w:r>
            <w:r w:rsid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ешить второе уравнение </w:t>
            </w:r>
            <w:proofErr w:type="gramStart"/>
            <w:r w:rsid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системы</w:t>
            </w:r>
            <w:proofErr w:type="gramEnd"/>
            <w:r w:rsid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расписанное для ползуна: 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-Построить план сил.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-Выделить начальное звено и определить уравновешивающий момент или уравновешивающую</w:t>
            </w:r>
            <w:r w:rsidRPr="00D43748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силу</w:t>
            </w:r>
            <w:r w:rsidRPr="00D43748">
              <w:rPr>
                <w:rFonts w:ascii="Times New Roman" w:eastAsia="SimSun" w:hAnsi="Times New Roman" w:cs="Times New Roman"/>
                <w:b/>
                <w:sz w:val="24"/>
                <w:szCs w:val="24"/>
                <w:lang w:val="ru-RU" w:eastAsia="zh-CN"/>
              </w:rPr>
              <w:t>.</w:t>
            </w: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-Решить уравнение: сумма моментов относительно точки</w:t>
            </w:r>
            <w:proofErr w:type="gramStart"/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О</w:t>
            </w:r>
            <w:proofErr w:type="gramEnd"/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равна 0.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ab/>
            </w: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SimSun" w:hAnsi="Cambria Math" w:cs="Times New Roman"/>
                          <w:i/>
                          <w:sz w:val="24"/>
                          <w:szCs w:val="24"/>
                          <w:lang w:eastAsia="zh-CN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="SimSun" w:hAnsi="Cambria Math" w:cs="Times New Roman"/>
                              <w:i/>
                              <w:sz w:val="24"/>
                              <w:szCs w:val="24"/>
                              <w:lang w:eastAsia="zh-CN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="SimSun" w:hAnsi="Cambria Math" w:cs="Times New Roman"/>
                              <w:sz w:val="24"/>
                              <w:szCs w:val="24"/>
                              <w:lang w:eastAsia="zh-CN"/>
                            </w:rPr>
                            <m:t>M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zh-CN"/>
                        </w:rPr>
                        <m:t>0</m:t>
                      </m:r>
                    </m:sub>
                  </m:sSub>
                </m:e>
              </m:nary>
              <m:r>
                <w:rPr>
                  <w:rFonts w:ascii="Cambria Math" w:eastAsia="SimSun" w:hAnsi="Cambria Math" w:cs="Times New Roman"/>
                  <w:sz w:val="24"/>
                  <w:szCs w:val="24"/>
                  <w:lang w:eastAsia="zh-CN"/>
                </w:rPr>
                <m:t>=0</m:t>
              </m:r>
            </m:oMath>
          </w:p>
        </w:tc>
      </w:tr>
      <w:tr w:rsidR="00124144" w:rsidRPr="007E0AFA" w:rsidTr="0012414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ОПК-2 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владением достаточными для профессиональной деятельности навыками работы с персональным компьютером</w:t>
            </w:r>
          </w:p>
        </w:tc>
      </w:tr>
      <w:tr w:rsidR="00124144" w:rsidRPr="007E0AFA" w:rsidTr="0012414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proofErr w:type="spellEnd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 автоматизации проектирования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 создания машин различных типов, приводов, принципы работы.</w:t>
            </w:r>
            <w:r w:rsidRPr="00D4374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24144" w:rsidRPr="00D43748" w:rsidRDefault="00124144" w:rsidP="00124144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124144" w:rsidRPr="00D43748" w:rsidRDefault="00124144" w:rsidP="00124144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eastAsia="Calibri" w:hAnsi="Times New Roman" w:cs="Times New Roman"/>
                <w:sz w:val="24"/>
                <w:szCs w:val="24"/>
              </w:rPr>
              <w:t>Кинематика</w:t>
            </w:r>
            <w:proofErr w:type="spellEnd"/>
            <w:r w:rsidRPr="00D43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eastAsia="Calibri" w:hAnsi="Times New Roman" w:cs="Times New Roman"/>
                <w:sz w:val="24"/>
                <w:szCs w:val="24"/>
              </w:rPr>
              <w:t>планетарных</w:t>
            </w:r>
            <w:proofErr w:type="spellEnd"/>
            <w:r w:rsidRPr="00D43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eastAsia="Calibri" w:hAnsi="Times New Roman" w:cs="Times New Roman"/>
                <w:sz w:val="24"/>
                <w:szCs w:val="24"/>
              </w:rPr>
              <w:t>передач</w:t>
            </w:r>
            <w:proofErr w:type="spellEnd"/>
            <w:r w:rsidRPr="00D437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дифференциальных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передач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кулачковых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механизмов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Кинематическое исследование кулачкового механизма с вращающимся кулачком и поступательно-движущимся толкателем.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Кинематическое исследование кулачкового механизма с вращающимся кулачком и качающимся толкателем.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динамического анализа и классификация сил</w:t>
            </w:r>
            <w:r w:rsid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действующих на звенья механизма.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сил инерции звеньев механизма.</w:t>
            </w:r>
          </w:p>
          <w:p w:rsidR="00124144" w:rsidRPr="00D43748" w:rsidRDefault="00124144" w:rsidP="00124144">
            <w:pPr>
              <w:numPr>
                <w:ilvl w:val="0"/>
                <w:numId w:val="7"/>
              </w:num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Дуга зацепления и коэффициент перекрытия.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Скольжение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зубьев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зацеплении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зубчатых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колес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Изготовление зубчатых колес со смещением режущего инструмента.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Подбор чисел зубьев планетарных передач из условий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соосности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соседства и сборки.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основных размеров кулачковых механизмов по заданному углу давления.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Проектирование кулачковых механизмов с вращательным движением кулачка и поступательным движением толкателя.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Проектирование кулачковых механизмов с вращательным движением кулачка и вращательным движением толкателя.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Синтез 4-х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звенного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механизма по двум положениям ведомого звена и коэффициенту изменения средней скорости.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Условие существование кривошипа в 4-х звеном механизме.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Принцип автоматического управления машин-автоматов. (Управление от копиров, числовое программное управление).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Система управления по времени. Кулачковый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распредвал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Трение во вращательной кинематической паре.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Трение в передачах с гибкими звеньями.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Трение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качения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Условие статической определимости кинематической цепи.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реакций в кинематической паре в группах с вращательными парами.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реакций в кинематических парах в группах с поступательной парой.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реакций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трения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Силовой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ведущего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звена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Приведенные силы и моменты. Определение приведенных сил и приведенных моментов методом Жуковского.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Приведенная масса и приведенный момент инерции механизма.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Дифференциальное уравнение движения механизмов и машин.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дифференциального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Исследование движения с помощью уравнения кинетической энергии (графоаналитический метод).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Характеристики неравномерности движения машины. Роль маховика.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Уравновешивание масс звеньев на фундаменте.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Уравновешивание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вращающихся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теорема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зацепления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Эвольвента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эвольвентного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зацепления</w:t>
            </w:r>
            <w:proofErr w:type="spellEnd"/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144" w:rsidRPr="00D43748" w:rsidRDefault="00124144" w:rsidP="0012414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Основные термины, обозначения и соотношения между геометрическими</w:t>
            </w:r>
          </w:p>
        </w:tc>
      </w:tr>
      <w:tr w:rsidR="00124144" w:rsidRPr="007E0AFA" w:rsidTr="0012414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proofErr w:type="spellEnd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D43748" w:rsidP="00124144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Проектировать детали </w:t>
            </w:r>
            <w:r w:rsidR="00124144"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узлы машиностроительных конструкций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Практическое задание к экзаменационному билету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рисунке представлена циклограмма работы кривошипно-ползунного механизма. Определить правильное направление силы сопротивления (силы полезного</w:t>
            </w:r>
          </w:p>
          <w:p w:rsidR="009F7AF3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сопротивления) </w:t>
            </w:r>
            <w:r w:rsidRPr="00D4374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r w:rsid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дать пояснения.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-2011680</wp:posOffset>
                  </wp:positionV>
                  <wp:extent cx="2735580" cy="1861185"/>
                  <wp:effectExtent l="19050" t="0" r="7620" b="0"/>
                  <wp:wrapSquare wrapText="bothSides"/>
                  <wp:docPr id="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 t="28700" r="24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186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4144" w:rsidRPr="00D43748" w:rsidTr="0012414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Владеть</w:t>
            </w:r>
            <w:proofErr w:type="spellEnd"/>
            <w:r w:rsidRPr="00D437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 работы с персональным компьютером</w:t>
            </w: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проектирования деталей и узлов машиностроительных конструкций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 задания на самостоятельную работу</w:t>
            </w:r>
          </w:p>
          <w:p w:rsidR="00124144" w:rsidRPr="00D43748" w:rsidRDefault="00124144" w:rsidP="00124144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Кинематический анализ кривошипно-ползунных механизмов</w:t>
            </w:r>
          </w:p>
          <w:p w:rsidR="00124144" w:rsidRPr="00D43748" w:rsidRDefault="00124144" w:rsidP="00124144">
            <w:pPr>
              <w:ind w:right="-57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4374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312000" cy="1064639"/>
                  <wp:effectExtent l="19050" t="0" r="2700" b="0"/>
                  <wp:docPr id="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000" cy="1064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-Начертить кинематическую схему механизма в масштабе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sub>
              </m:sSub>
            </m:oMath>
            <w:r w:rsidRPr="00D43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-Построить план скоростей в масштабе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zh-C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zh-CN"/>
                    </w:rPr>
                    <m:t>ϑ</m:t>
                  </m:r>
                </m:sub>
              </m:sSub>
            </m:oMath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:rsidR="00124144" w:rsidRPr="00D43748" w:rsidRDefault="00124144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-Определить масштаб плана скоростей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zh-C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zh-CN"/>
                    </w:rPr>
                    <m:t>ϑ</m:t>
                  </m:r>
                </m:sub>
              </m:sSub>
            </m:oMath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по формуле </w:t>
            </w:r>
          </w:p>
          <w:p w:rsidR="00124144" w:rsidRPr="00D43748" w:rsidRDefault="009A3E3E" w:rsidP="00124144">
            <w:pPr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acc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CN"/>
                    </w:rPr>
                    <m:t>ϑ</m:t>
                  </m:r>
                </m:e>
              </m:acc>
              <m:r>
                <w:rPr>
                  <w:rFonts w:ascii="Cambria Math" w:eastAsia="SimSun" w:hAnsi="Cambria Math" w:cs="Times New Roman"/>
                  <w:sz w:val="24"/>
                  <w:szCs w:val="24"/>
                  <w:lang w:eastAsia="zh-CN"/>
                </w:rPr>
                <m:t>b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  <w:lang w:val="ru-RU" w:eastAsia="zh-CN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acc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CN"/>
                    </w:rPr>
                    <m:t>ϑ</m:t>
                  </m:r>
                </m:e>
              </m:acc>
              <m:r>
                <w:rPr>
                  <w:rFonts w:ascii="Cambria Math" w:eastAsia="SimSun" w:hAnsi="Cambria Math" w:cs="Times New Roman"/>
                  <w:sz w:val="24"/>
                  <w:szCs w:val="24"/>
                  <w:lang w:eastAsia="zh-CN"/>
                </w:rPr>
                <m:t>a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  <w:lang w:val="ru-RU" w:eastAsia="zh-CN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SimSun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accP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CN"/>
                    </w:rPr>
                    <m:t>ϑ</m:t>
                  </m:r>
                </m:e>
              </m:acc>
              <m:r>
                <w:rPr>
                  <w:rFonts w:ascii="Cambria Math" w:eastAsia="SimSun" w:hAnsi="Cambria Math" w:cs="Times New Roman"/>
                  <w:sz w:val="24"/>
                  <w:szCs w:val="24"/>
                  <w:lang w:eastAsia="zh-CN"/>
                </w:rPr>
                <m:t>ab</m:t>
              </m:r>
            </m:oMath>
            <w:r w:rsidR="00124144"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        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</w:pPr>
            <w:r w:rsidRPr="00D43748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br w:type="page"/>
            </w: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Для имеющегося механизма построить план скоростей в масштабе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zh-C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zh-CN"/>
                    </w:rPr>
                    <m:t>ϑ</m:t>
                  </m:r>
                </m:sub>
              </m:sSub>
            </m:oMath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988000" cy="997464"/>
                  <wp:effectExtent l="19050" t="0" r="2850" b="0"/>
                  <wp:docPr id="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000" cy="997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3748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lastRenderedPageBreak/>
              <w:t>Для имеющегося механизма построить</w:t>
            </w:r>
            <w:r w:rsidRPr="00D437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D43748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план ускорений в масштабе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zh-C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zh-CN"/>
                    </w:rPr>
                    <m:t>α</m:t>
                  </m:r>
                </m:sub>
              </m:sSub>
            </m:oMath>
            <w:r w:rsidRPr="00D43748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.</w:t>
            </w:r>
          </w:p>
          <w:p w:rsidR="00124144" w:rsidRPr="00D43748" w:rsidRDefault="00124144" w:rsidP="001241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374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096000" cy="1458602"/>
                  <wp:effectExtent l="19050" t="0" r="9150" b="0"/>
                  <wp:docPr id="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0" cy="1458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4144" w:rsidRPr="006203E2" w:rsidRDefault="00124144" w:rsidP="00124144">
      <w:pPr>
        <w:sectPr w:rsidR="00124144" w:rsidRPr="006203E2" w:rsidSect="0012414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E0AFA" w:rsidRPr="00D333F7" w:rsidRDefault="007E0AFA" w:rsidP="007E0AFA">
      <w:pPr>
        <w:ind w:firstLine="567"/>
        <w:rPr>
          <w:rFonts w:ascii="Times New Roman" w:hAnsi="Times New Roman" w:cs="Times New Roman"/>
          <w:b/>
          <w:lang w:val="ru-RU"/>
        </w:rPr>
      </w:pPr>
      <w:r w:rsidRPr="00D333F7">
        <w:rPr>
          <w:rFonts w:ascii="Times New Roman" w:hAnsi="Times New Roman" w:cs="Times New Roman"/>
          <w:b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7E0AFA" w:rsidRPr="00D333F7" w:rsidRDefault="007E0AFA" w:rsidP="007E0AFA">
      <w:pPr>
        <w:tabs>
          <w:tab w:val="left" w:pos="851"/>
        </w:tabs>
        <w:jc w:val="both"/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333F7"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/>
        </w:rPr>
        <w:tab/>
        <w:t>Примерная структура и содержание пункта:</w:t>
      </w:r>
    </w:p>
    <w:p w:rsidR="007E0AFA" w:rsidRPr="00D333F7" w:rsidRDefault="007E0AFA" w:rsidP="007E0AF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D333F7">
        <w:rPr>
          <w:rFonts w:ascii="Times New Roman" w:hAnsi="Times New Roman" w:cs="Times New Roman"/>
          <w:lang w:val="ru-RU"/>
        </w:rPr>
        <w:t>Промежуточная аттестация по дисциплине «</w:t>
      </w:r>
      <w:r>
        <w:rPr>
          <w:rFonts w:ascii="Times New Roman" w:hAnsi="Times New Roman" w:cs="Times New Roman"/>
          <w:lang w:val="ru-RU"/>
        </w:rPr>
        <w:t>Теория машин и механизмов</w:t>
      </w:r>
      <w:r w:rsidRPr="00D333F7">
        <w:rPr>
          <w:rFonts w:ascii="Times New Roman" w:hAnsi="Times New Roman" w:cs="Times New Roman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Pr="00D333F7">
        <w:rPr>
          <w:rFonts w:ascii="Times New Roman" w:hAnsi="Times New Roman" w:cs="Times New Roman"/>
          <w:lang w:val="ru-RU"/>
        </w:rPr>
        <w:t>обучающимися</w:t>
      </w:r>
      <w:proofErr w:type="gramEnd"/>
      <w:r w:rsidRPr="00D333F7">
        <w:rPr>
          <w:rFonts w:ascii="Times New Roman" w:hAnsi="Times New Roman" w:cs="Times New Roman"/>
          <w:lang w:val="ru-RU"/>
        </w:rPr>
        <w:t xml:space="preserve"> знаний, и практические задания, выявляющие степень </w:t>
      </w:r>
      <w:proofErr w:type="spellStart"/>
      <w:r w:rsidRPr="00D333F7">
        <w:rPr>
          <w:rFonts w:ascii="Times New Roman" w:hAnsi="Times New Roman" w:cs="Times New Roman"/>
          <w:lang w:val="ru-RU"/>
        </w:rPr>
        <w:t>сформированности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умений и владений, проводится в форме экзамена.</w:t>
      </w:r>
    </w:p>
    <w:p w:rsidR="007E0AFA" w:rsidRPr="00D333F7" w:rsidRDefault="007E0AFA" w:rsidP="007E0AF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D333F7">
        <w:rPr>
          <w:rFonts w:ascii="Times New Roman" w:hAnsi="Times New Roman" w:cs="Times New Roman"/>
          <w:lang w:val="ru-RU"/>
        </w:rPr>
        <w:t>Экзамен по данной дисциплине проводится в устной форме по экзаменационным билетам, каждый из которых включает 2 теоретических вопроса.</w:t>
      </w:r>
    </w:p>
    <w:p w:rsidR="007E0AFA" w:rsidRPr="00D333F7" w:rsidRDefault="007E0AFA" w:rsidP="007E0AFA">
      <w:pPr>
        <w:ind w:firstLine="708"/>
        <w:jc w:val="both"/>
        <w:rPr>
          <w:rFonts w:ascii="Times New Roman" w:hAnsi="Times New Roman" w:cs="Times New Roman"/>
          <w:b/>
          <w:i/>
          <w:lang w:val="ru-RU"/>
        </w:rPr>
      </w:pPr>
      <w:r w:rsidRPr="00D333F7">
        <w:rPr>
          <w:rFonts w:ascii="Times New Roman" w:hAnsi="Times New Roman" w:cs="Times New Roman"/>
          <w:b/>
          <w:i/>
          <w:lang w:val="ru-RU"/>
        </w:rPr>
        <w:t>Показатели и критерии оценивания экзамена:</w:t>
      </w:r>
    </w:p>
    <w:p w:rsidR="007E0AFA" w:rsidRPr="00D333F7" w:rsidRDefault="007E0AFA" w:rsidP="007E0AF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D333F7">
        <w:rPr>
          <w:rFonts w:ascii="Times New Roman" w:hAnsi="Times New Roman" w:cs="Times New Roman"/>
          <w:lang w:val="ru-RU"/>
        </w:rPr>
        <w:t xml:space="preserve">– на оценку </w:t>
      </w:r>
      <w:r w:rsidRPr="00D333F7">
        <w:rPr>
          <w:rFonts w:ascii="Times New Roman" w:hAnsi="Times New Roman" w:cs="Times New Roman"/>
          <w:b/>
          <w:lang w:val="ru-RU"/>
        </w:rPr>
        <w:t>«отлично»</w:t>
      </w:r>
      <w:r w:rsidRPr="00D333F7">
        <w:rPr>
          <w:rFonts w:ascii="Times New Roman" w:hAnsi="Times New Roman" w:cs="Times New Roman"/>
          <w:lang w:val="ru-RU"/>
        </w:rPr>
        <w:t xml:space="preserve"> (5 баллов) – обучающийся демонстрирует высокий уровень </w:t>
      </w:r>
      <w:proofErr w:type="spellStart"/>
      <w:r w:rsidRPr="00D333F7">
        <w:rPr>
          <w:rFonts w:ascii="Times New Roman" w:hAnsi="Times New Roman" w:cs="Times New Roman"/>
          <w:lang w:val="ru-RU"/>
        </w:rPr>
        <w:t>сформированности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7E0AFA" w:rsidRPr="00D333F7" w:rsidRDefault="007E0AFA" w:rsidP="007E0AF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D333F7">
        <w:rPr>
          <w:rFonts w:ascii="Times New Roman" w:hAnsi="Times New Roman" w:cs="Times New Roman"/>
          <w:lang w:val="ru-RU"/>
        </w:rPr>
        <w:t xml:space="preserve">– на оценку </w:t>
      </w:r>
      <w:r w:rsidRPr="00D333F7">
        <w:rPr>
          <w:rFonts w:ascii="Times New Roman" w:hAnsi="Times New Roman" w:cs="Times New Roman"/>
          <w:b/>
          <w:lang w:val="ru-RU"/>
        </w:rPr>
        <w:t>«хорошо»</w:t>
      </w:r>
      <w:r w:rsidRPr="00D333F7">
        <w:rPr>
          <w:rFonts w:ascii="Times New Roman" w:hAnsi="Times New Roman" w:cs="Times New Roman"/>
          <w:lang w:val="ru-RU"/>
        </w:rPr>
        <w:t xml:space="preserve"> (4 балла) – обучающийся демонстрирует средний уровень </w:t>
      </w:r>
      <w:proofErr w:type="spellStart"/>
      <w:r w:rsidRPr="00D333F7">
        <w:rPr>
          <w:rFonts w:ascii="Times New Roman" w:hAnsi="Times New Roman" w:cs="Times New Roman"/>
          <w:lang w:val="ru-RU"/>
        </w:rPr>
        <w:t>сформированности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E0AFA" w:rsidRPr="00D333F7" w:rsidRDefault="007E0AFA" w:rsidP="007E0AF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D333F7">
        <w:rPr>
          <w:rFonts w:ascii="Times New Roman" w:hAnsi="Times New Roman" w:cs="Times New Roman"/>
          <w:lang w:val="ru-RU"/>
        </w:rPr>
        <w:t xml:space="preserve">– на оценку </w:t>
      </w:r>
      <w:r w:rsidRPr="00D333F7">
        <w:rPr>
          <w:rFonts w:ascii="Times New Roman" w:hAnsi="Times New Roman" w:cs="Times New Roman"/>
          <w:b/>
          <w:lang w:val="ru-RU"/>
        </w:rPr>
        <w:t>«удовлетворительно»</w:t>
      </w:r>
      <w:r w:rsidRPr="00D333F7">
        <w:rPr>
          <w:rFonts w:ascii="Times New Roman" w:hAnsi="Times New Roman" w:cs="Times New Roman"/>
          <w:lang w:val="ru-RU"/>
        </w:rPr>
        <w:t xml:space="preserve"> (3 балла) – обучающийся демонстрирует пороговый уровень </w:t>
      </w:r>
      <w:proofErr w:type="spellStart"/>
      <w:r w:rsidRPr="00D333F7">
        <w:rPr>
          <w:rFonts w:ascii="Times New Roman" w:hAnsi="Times New Roman" w:cs="Times New Roman"/>
          <w:lang w:val="ru-RU"/>
        </w:rPr>
        <w:t>сформированности</w:t>
      </w:r>
      <w:proofErr w:type="spellEnd"/>
      <w:r w:rsidRPr="00D333F7">
        <w:rPr>
          <w:rFonts w:ascii="Times New Roman" w:hAnsi="Times New Roman" w:cs="Times New Roman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7E0AFA" w:rsidRPr="00D333F7" w:rsidRDefault="007E0AFA" w:rsidP="007E0AF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D333F7">
        <w:rPr>
          <w:rFonts w:ascii="Times New Roman" w:hAnsi="Times New Roman" w:cs="Times New Roman"/>
          <w:lang w:val="ru-RU"/>
        </w:rPr>
        <w:t xml:space="preserve">– на оценку </w:t>
      </w:r>
      <w:r w:rsidRPr="00D333F7">
        <w:rPr>
          <w:rFonts w:ascii="Times New Roman" w:hAnsi="Times New Roman" w:cs="Times New Roman"/>
          <w:b/>
          <w:lang w:val="ru-RU"/>
        </w:rPr>
        <w:t>«неудовлетворительно»</w:t>
      </w:r>
      <w:r w:rsidRPr="00D333F7">
        <w:rPr>
          <w:rFonts w:ascii="Times New Roman" w:hAnsi="Times New Roman" w:cs="Times New Roman"/>
          <w:lang w:val="ru-RU"/>
        </w:rPr>
        <w:t xml:space="preserve"> (2 балла) – </w:t>
      </w:r>
      <w:proofErr w:type="gramStart"/>
      <w:r w:rsidRPr="00D333F7">
        <w:rPr>
          <w:rFonts w:ascii="Times New Roman" w:hAnsi="Times New Roman" w:cs="Times New Roman"/>
          <w:lang w:val="ru-RU"/>
        </w:rPr>
        <w:t>обучающийся</w:t>
      </w:r>
      <w:proofErr w:type="gramEnd"/>
      <w:r w:rsidRPr="00D333F7">
        <w:rPr>
          <w:rFonts w:ascii="Times New Roman" w:hAnsi="Times New Roman" w:cs="Times New Roman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7E0AFA" w:rsidRPr="00A52E22" w:rsidRDefault="007E0AFA" w:rsidP="007E0AF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A52E22">
        <w:rPr>
          <w:rFonts w:ascii="Times New Roman" w:hAnsi="Times New Roman" w:cs="Times New Roman"/>
          <w:lang w:val="ru-RU"/>
        </w:rPr>
        <w:t xml:space="preserve">– на оценку </w:t>
      </w:r>
      <w:r w:rsidRPr="00A52E22">
        <w:rPr>
          <w:rFonts w:ascii="Times New Roman" w:hAnsi="Times New Roman" w:cs="Times New Roman"/>
          <w:b/>
          <w:lang w:val="ru-RU"/>
        </w:rPr>
        <w:t>«неудовлетворительно»</w:t>
      </w:r>
      <w:r w:rsidRPr="00A52E22">
        <w:rPr>
          <w:rFonts w:ascii="Times New Roman" w:hAnsi="Times New Roman" w:cs="Times New Roman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E0AFA" w:rsidRPr="00961C40" w:rsidRDefault="007E0AFA" w:rsidP="007E0AFA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961C40">
        <w:rPr>
          <w:rFonts w:ascii="Times New Roman" w:hAnsi="Times New Roman" w:cs="Times New Roman"/>
          <w:lang w:val="ru-RU"/>
        </w:rPr>
        <w:t xml:space="preserve">Зачет по данной дисциплине проводится в устной форме, включает 1 теоретический вопрос и одно практическое задание. </w:t>
      </w:r>
    </w:p>
    <w:p w:rsidR="00124144" w:rsidRPr="007E0AFA" w:rsidRDefault="00124144" w:rsidP="00037041">
      <w:pPr>
        <w:rPr>
          <w:lang w:val="ru-RU"/>
        </w:rPr>
      </w:pPr>
    </w:p>
    <w:sectPr w:rsidR="00124144" w:rsidRPr="007E0AFA" w:rsidSect="0012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539E"/>
    <w:multiLevelType w:val="hybridMultilevel"/>
    <w:tmpl w:val="4086AF5E"/>
    <w:lvl w:ilvl="0" w:tplc="0419000F">
      <w:start w:val="1"/>
      <w:numFmt w:val="decimal"/>
      <w:lvlText w:val="%1."/>
      <w:lvlJc w:val="left"/>
      <w:pPr>
        <w:ind w:left="1476" w:hanging="360"/>
      </w:p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0FBC4585"/>
    <w:multiLevelType w:val="hybridMultilevel"/>
    <w:tmpl w:val="F4E0CD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F813EC"/>
    <w:multiLevelType w:val="hybridMultilevel"/>
    <w:tmpl w:val="AFC6B0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4D68EE"/>
    <w:multiLevelType w:val="hybridMultilevel"/>
    <w:tmpl w:val="76A2C200"/>
    <w:lvl w:ilvl="0" w:tplc="0419000F">
      <w:start w:val="1"/>
      <w:numFmt w:val="decimal"/>
      <w:lvlText w:val="%1."/>
      <w:lvlJc w:val="left"/>
      <w:pPr>
        <w:ind w:left="1476" w:hanging="360"/>
      </w:p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4">
    <w:nsid w:val="37DC32DD"/>
    <w:multiLevelType w:val="hybridMultilevel"/>
    <w:tmpl w:val="CB2E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920B0"/>
    <w:multiLevelType w:val="hybridMultilevel"/>
    <w:tmpl w:val="8F36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E7657"/>
    <w:multiLevelType w:val="hybridMultilevel"/>
    <w:tmpl w:val="515A5390"/>
    <w:lvl w:ilvl="0" w:tplc="0419000F">
      <w:start w:val="1"/>
      <w:numFmt w:val="decimal"/>
      <w:lvlText w:val="%1."/>
      <w:lvlJc w:val="left"/>
      <w:pPr>
        <w:ind w:left="1476" w:hanging="360"/>
      </w:p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7">
    <w:nsid w:val="59DE64B5"/>
    <w:multiLevelType w:val="hybridMultilevel"/>
    <w:tmpl w:val="122ED44C"/>
    <w:lvl w:ilvl="0" w:tplc="FB9C31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C646399"/>
    <w:multiLevelType w:val="hybridMultilevel"/>
    <w:tmpl w:val="E43C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643A6"/>
    <w:multiLevelType w:val="hybridMultilevel"/>
    <w:tmpl w:val="F5EC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37041"/>
    <w:rsid w:val="000727F4"/>
    <w:rsid w:val="00124144"/>
    <w:rsid w:val="001F0BC7"/>
    <w:rsid w:val="00343679"/>
    <w:rsid w:val="00452E56"/>
    <w:rsid w:val="005B306E"/>
    <w:rsid w:val="007D6F06"/>
    <w:rsid w:val="007E0AFA"/>
    <w:rsid w:val="0086540D"/>
    <w:rsid w:val="009A3E3E"/>
    <w:rsid w:val="009D3739"/>
    <w:rsid w:val="009F1B4E"/>
    <w:rsid w:val="009F7AF3"/>
    <w:rsid w:val="00CD2C52"/>
    <w:rsid w:val="00D31453"/>
    <w:rsid w:val="00D43748"/>
    <w:rsid w:val="00D75346"/>
    <w:rsid w:val="00E209E2"/>
    <w:rsid w:val="00E40A59"/>
    <w:rsid w:val="00EC7850"/>
    <w:rsid w:val="00EF10CB"/>
    <w:rsid w:val="00F3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B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1B4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3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739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7E0AFA"/>
    <w:rPr>
      <w:rFonts w:ascii="Georgia" w:hAnsi="Georgia" w:cs="Georgia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bcode/453098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image" Target="media/image10.wmf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453386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image" Target="media/image4.jpe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gtu.informsystema.ru/uploader/fileUpload?name=3520.pdf&amp;show=dcatalogues/1/1514338/3520.pdf&amp;view=true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hyperlink" Target="https://magtu.informsystema.ru/uploader/fileUpload?name=2539.pdf&amp;show=dcatalogues/1/1130341/2539.pdf&amp;view=true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1.wmf"/><Relationship Id="rId10" Type="http://schemas.openxmlformats.org/officeDocument/2006/relationships/hyperlink" Target="https://urait.ru/bcode/453098" TargetMode="External"/><Relationship Id="rId19" Type="http://schemas.openxmlformats.org/officeDocument/2006/relationships/image" Target="media/image3.jpeg"/><Relationship Id="rId31" Type="http://schemas.openxmlformats.org/officeDocument/2006/relationships/oleObject" Target="embeddings/oleObject3.bin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61.pdf&amp;show=dcatalogues/1/1079108/361.pdf&amp;view=true" TargetMode="External"/><Relationship Id="rId22" Type="http://schemas.openxmlformats.org/officeDocument/2006/relationships/image" Target="media/image6.jpeg"/><Relationship Id="rId27" Type="http://schemas.openxmlformats.org/officeDocument/2006/relationships/oleObject" Target="embeddings/oleObject1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C0952-A3FB-4276-AD69-B5E37BFAB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F66D1-3B07-44BC-8200-5466FD922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281BE-288D-4C06-A53D-C0F999EC8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22</Pages>
  <Words>3778</Words>
  <Characters>21537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2020-2021_b15_03_02-зМТМб-20-3_43_plx_Теория машин и механизмов</vt:lpstr>
      <vt:lpstr>Лист1</vt:lpstr>
    </vt:vector>
  </TitlesOfParts>
  <Company>SPecialiST RePack</Company>
  <LinksUpToDate>false</LinksUpToDate>
  <CharactersWithSpaces>25265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2020-2021_b15_03_02-зМТМб-20-3_43_plx_Теория машин и механизмов</dc:title>
  <dc:creator>FastReport.NET</dc:creator>
  <cp:lastModifiedBy>Николай</cp:lastModifiedBy>
  <cp:revision>16</cp:revision>
  <dcterms:created xsi:type="dcterms:W3CDTF">2020-09-29T08:27:00Z</dcterms:created>
  <dcterms:modified xsi:type="dcterms:W3CDTF">2020-11-23T16:36:00Z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