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42" w:rsidRDefault="00B41E4A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-634365</wp:posOffset>
            </wp:positionV>
            <wp:extent cx="7458075" cy="9639300"/>
            <wp:effectExtent l="0" t="0" r="0" b="0"/>
            <wp:wrapThrough wrapText="bothSides">
              <wp:wrapPolygon edited="0">
                <wp:start x="0" y="0"/>
                <wp:lineTo x="0" y="21557"/>
                <wp:lineTo x="21572" y="21557"/>
                <wp:lineTo x="21572" y="0"/>
                <wp:lineTo x="0" y="0"/>
              </wp:wrapPolygon>
            </wp:wrapThrough>
            <wp:docPr id="2" name="Рисунок 2" descr="C:\Users\Admin\AppData\Local\Temp\Rar$DIa8112.31122\3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8112.31122\3 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FCE">
        <w:br w:type="page"/>
      </w:r>
    </w:p>
    <w:p w:rsidR="003B2842" w:rsidRPr="008A3FCE" w:rsidRDefault="00B41E4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2E32F1F" wp14:editId="00936FF0">
            <wp:simplePos x="0" y="0"/>
            <wp:positionH relativeFrom="column">
              <wp:posOffset>-870585</wp:posOffset>
            </wp:positionH>
            <wp:positionV relativeFrom="paragraph">
              <wp:posOffset>-511175</wp:posOffset>
            </wp:positionV>
            <wp:extent cx="7509510" cy="9705975"/>
            <wp:effectExtent l="0" t="0" r="0" b="0"/>
            <wp:wrapThrough wrapText="bothSides">
              <wp:wrapPolygon edited="0">
                <wp:start x="0" y="0"/>
                <wp:lineTo x="0" y="21579"/>
                <wp:lineTo x="21534" y="21579"/>
                <wp:lineTo x="21534" y="0"/>
                <wp:lineTo x="0" y="0"/>
              </wp:wrapPolygon>
            </wp:wrapThrough>
            <wp:docPr id="3" name="Рисунок 3" descr="C:\Users\Admin\AppData\Local\Temp\Rar$DIa8112.35809\3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8112.35809\3 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510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FCE" w:rsidRPr="008A3F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3B284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3B2842">
        <w:trPr>
          <w:trHeight w:hRule="exact" w:val="131"/>
        </w:trPr>
        <w:tc>
          <w:tcPr>
            <w:tcW w:w="3119" w:type="dxa"/>
          </w:tcPr>
          <w:p w:rsidR="003B2842" w:rsidRDefault="003B2842"/>
        </w:tc>
        <w:tc>
          <w:tcPr>
            <w:tcW w:w="6238" w:type="dxa"/>
          </w:tcPr>
          <w:p w:rsidR="003B2842" w:rsidRDefault="003B2842"/>
        </w:tc>
      </w:tr>
      <w:tr w:rsidR="003B284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842" w:rsidRDefault="003B2842"/>
        </w:tc>
      </w:tr>
      <w:tr w:rsidR="003B2842">
        <w:trPr>
          <w:trHeight w:hRule="exact" w:val="13"/>
        </w:trPr>
        <w:tc>
          <w:tcPr>
            <w:tcW w:w="3119" w:type="dxa"/>
          </w:tcPr>
          <w:p w:rsidR="003B2842" w:rsidRDefault="003B2842"/>
        </w:tc>
        <w:tc>
          <w:tcPr>
            <w:tcW w:w="6238" w:type="dxa"/>
          </w:tcPr>
          <w:p w:rsidR="003B2842" w:rsidRDefault="003B2842"/>
        </w:tc>
      </w:tr>
      <w:tr w:rsidR="003B284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842" w:rsidRDefault="003B2842"/>
        </w:tc>
      </w:tr>
      <w:tr w:rsidR="003B2842">
        <w:trPr>
          <w:trHeight w:hRule="exact" w:val="96"/>
        </w:trPr>
        <w:tc>
          <w:tcPr>
            <w:tcW w:w="3119" w:type="dxa"/>
          </w:tcPr>
          <w:p w:rsidR="003B2842" w:rsidRDefault="003B2842"/>
        </w:tc>
        <w:tc>
          <w:tcPr>
            <w:tcW w:w="6238" w:type="dxa"/>
          </w:tcPr>
          <w:p w:rsidR="003B2842" w:rsidRDefault="003B2842"/>
        </w:tc>
      </w:tr>
      <w:tr w:rsidR="003B2842" w:rsidRPr="00A637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3B2842" w:rsidRPr="00A63773">
        <w:trPr>
          <w:trHeight w:hRule="exact" w:val="138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555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3B2842" w:rsidRPr="00A63773">
        <w:trPr>
          <w:trHeight w:hRule="exact" w:val="277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13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96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3B2842" w:rsidRPr="00A63773">
        <w:trPr>
          <w:trHeight w:hRule="exact" w:val="138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555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3B2842" w:rsidRPr="00A63773">
        <w:trPr>
          <w:trHeight w:hRule="exact" w:val="277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13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96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3B2842" w:rsidRPr="00A63773">
        <w:trPr>
          <w:trHeight w:hRule="exact" w:val="138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555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3B2842" w:rsidRPr="00A63773">
        <w:trPr>
          <w:trHeight w:hRule="exact" w:val="277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13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96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Архитектуры и изобразительного искусства</w:t>
            </w:r>
          </w:p>
        </w:tc>
      </w:tr>
      <w:tr w:rsidR="003B2842" w:rsidRPr="00A63773">
        <w:trPr>
          <w:trHeight w:hRule="exact" w:val="138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555"/>
        </w:trPr>
        <w:tc>
          <w:tcPr>
            <w:tcW w:w="3119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3B2842" w:rsidRPr="008A3FCE" w:rsidRDefault="008A3FCE">
      <w:pPr>
        <w:rPr>
          <w:sz w:val="0"/>
          <w:szCs w:val="0"/>
          <w:lang w:val="ru-RU"/>
        </w:rPr>
      </w:pPr>
      <w:r w:rsidRPr="008A3F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B284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B2842" w:rsidRPr="00A63773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объёмно-пластической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самообразования.</w:t>
            </w:r>
            <w:r w:rsidRPr="008A3FCE">
              <w:rPr>
                <w:lang w:val="ru-RU"/>
              </w:rPr>
              <w:t xml:space="preserve"> </w:t>
            </w:r>
          </w:p>
        </w:tc>
      </w:tr>
      <w:tr w:rsidR="003B2842" w:rsidRPr="00A63773">
        <w:trPr>
          <w:trHeight w:hRule="exact" w:val="138"/>
        </w:trPr>
        <w:tc>
          <w:tcPr>
            <w:tcW w:w="1985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A3FCE">
              <w:rPr>
                <w:lang w:val="ru-RU"/>
              </w:rPr>
              <w:t xml:space="preserve"> </w:t>
            </w:r>
          </w:p>
        </w:tc>
      </w:tr>
      <w:tr w:rsidR="003B2842" w:rsidRPr="00A6377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A3FCE">
              <w:rPr>
                <w:lang w:val="ru-RU"/>
              </w:rPr>
              <w:t xml:space="preserve"> </w:t>
            </w:r>
          </w:p>
        </w:tc>
      </w:tr>
      <w:tr w:rsidR="003B284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скульптура»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«Технический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рисунок.</w:t>
            </w:r>
            <w:r w:rsidRPr="008A3FC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</w:t>
            </w:r>
          </w:p>
        </w:tc>
      </w:tr>
      <w:tr w:rsidR="003B2842" w:rsidRPr="00A637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A3FCE">
              <w:rPr>
                <w:lang w:val="ru-RU"/>
              </w:rPr>
              <w:t xml:space="preserve"> </w:t>
            </w:r>
          </w:p>
        </w:tc>
      </w:tr>
      <w:tr w:rsidR="003B284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</w:t>
            </w:r>
            <w:proofErr w:type="spellEnd"/>
            <w:r>
              <w:t xml:space="preserve"> </w:t>
            </w:r>
          </w:p>
        </w:tc>
      </w:tr>
      <w:tr w:rsidR="003B284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>
              <w:t xml:space="preserve"> </w:t>
            </w:r>
          </w:p>
        </w:tc>
      </w:tr>
      <w:tr w:rsidR="003B284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</w:p>
        </w:tc>
      </w:tr>
      <w:tr w:rsidR="003B284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3B284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3B2842">
        <w:trPr>
          <w:trHeight w:hRule="exact" w:val="138"/>
        </w:trPr>
        <w:tc>
          <w:tcPr>
            <w:tcW w:w="1985" w:type="dxa"/>
          </w:tcPr>
          <w:p w:rsidR="003B2842" w:rsidRDefault="003B2842"/>
        </w:tc>
        <w:tc>
          <w:tcPr>
            <w:tcW w:w="7372" w:type="dxa"/>
          </w:tcPr>
          <w:p w:rsidR="003B2842" w:rsidRDefault="003B2842"/>
        </w:tc>
      </w:tr>
      <w:tr w:rsidR="003B2842" w:rsidRPr="00A637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A3FCE">
              <w:rPr>
                <w:lang w:val="ru-RU"/>
              </w:rPr>
              <w:t xml:space="preserve"> </w:t>
            </w:r>
            <w:proofErr w:type="gramEnd"/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A3FCE">
              <w:rPr>
                <w:lang w:val="ru-RU"/>
              </w:rPr>
              <w:t xml:space="preserve"> </w:t>
            </w:r>
          </w:p>
        </w:tc>
      </w:tr>
      <w:tr w:rsidR="003B2842" w:rsidRPr="00A637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скульптура»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A3FCE">
              <w:rPr>
                <w:lang w:val="ru-RU"/>
              </w:rPr>
              <w:t xml:space="preserve"> </w:t>
            </w:r>
          </w:p>
        </w:tc>
      </w:tr>
      <w:tr w:rsidR="003B2842" w:rsidRPr="00A63773">
        <w:trPr>
          <w:trHeight w:hRule="exact" w:val="277"/>
        </w:trPr>
        <w:tc>
          <w:tcPr>
            <w:tcW w:w="1985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B2842" w:rsidRDefault="008A3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B2842" w:rsidRDefault="008A3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B2842" w:rsidRPr="00A6377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 обладать начальными профессиональными навыками скульптора, приемами работы в макетировании и моделировании</w:t>
            </w:r>
          </w:p>
        </w:tc>
      </w:tr>
      <w:tr w:rsidR="003B2842" w:rsidRPr="00A6377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виды, методы и приемы скульптуры.</w:t>
            </w:r>
          </w:p>
        </w:tc>
      </w:tr>
      <w:tr w:rsidR="003B2842" w:rsidRPr="00A6377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работать с основными материалами и инструментами, 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proofErr w:type="gram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построении рельефа.</w:t>
            </w:r>
          </w:p>
        </w:tc>
      </w:tr>
      <w:tr w:rsidR="003B2842" w:rsidRPr="00A6377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изготовления основы под рельеф – плинта;</w:t>
            </w:r>
          </w:p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 приемами скульптуры;</w:t>
            </w:r>
          </w:p>
          <w:p w:rsidR="003B2842" w:rsidRPr="008A3FCE" w:rsidRDefault="008A3F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моделирования простейших форм в рельефе.</w:t>
            </w:r>
          </w:p>
        </w:tc>
      </w:tr>
    </w:tbl>
    <w:p w:rsidR="003B2842" w:rsidRPr="008A3FCE" w:rsidRDefault="008A3FCE">
      <w:pPr>
        <w:rPr>
          <w:sz w:val="0"/>
          <w:szCs w:val="0"/>
          <w:lang w:val="ru-RU"/>
        </w:rPr>
      </w:pPr>
      <w:r w:rsidRPr="008A3F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466"/>
        <w:gridCol w:w="405"/>
        <w:gridCol w:w="542"/>
        <w:gridCol w:w="641"/>
        <w:gridCol w:w="702"/>
        <w:gridCol w:w="537"/>
        <w:gridCol w:w="1543"/>
        <w:gridCol w:w="1648"/>
        <w:gridCol w:w="1252"/>
      </w:tblGrid>
      <w:tr w:rsidR="003B2842" w:rsidRPr="00A63773">
        <w:trPr>
          <w:trHeight w:hRule="exact" w:val="285"/>
        </w:trPr>
        <w:tc>
          <w:tcPr>
            <w:tcW w:w="710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3FCE">
              <w:rPr>
                <w:lang w:val="ru-RU"/>
              </w:rPr>
              <w:t xml:space="preserve"> </w:t>
            </w:r>
          </w:p>
        </w:tc>
      </w:tr>
      <w:tr w:rsidR="003B2842" w:rsidRPr="00A6377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3B28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B2842" w:rsidRPr="008A3FCE" w:rsidRDefault="003B284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B2842" w:rsidRPr="008A3FCE" w:rsidRDefault="008A3F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8A3FCE">
              <w:rPr>
                <w:lang w:val="ru-RU"/>
              </w:rPr>
              <w:t xml:space="preserve"> </w:t>
            </w:r>
          </w:p>
        </w:tc>
      </w:tr>
      <w:tr w:rsidR="003B2842" w:rsidRPr="00A63773">
        <w:trPr>
          <w:trHeight w:hRule="exact" w:val="138"/>
        </w:trPr>
        <w:tc>
          <w:tcPr>
            <w:tcW w:w="710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8A3F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A3FC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8A3F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A3FC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B284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B2842" w:rsidRDefault="003B284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B2842" w:rsidRDefault="003B2842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</w:tr>
      <w:tr w:rsidR="003B2842" w:rsidRPr="00A6377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8A3F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скульптуры.</w:t>
            </w:r>
            <w:r w:rsidRPr="008A3FC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3B2842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Изготовление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плинта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8A3F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3B2842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8A3F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3B284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</w:tr>
      <w:tr w:rsidR="003B284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Рельефная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</w:tr>
      <w:tr w:rsidR="003B2842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рельефа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розетки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8A3F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3B2842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рельефа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8A3F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3B2842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8A3FC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рельефа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головы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8A3F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8A3F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8A3F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3B284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44/13И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</w:tr>
      <w:tr w:rsidR="003B284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</w:tr>
      <w:tr w:rsidR="003B2842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</w:tr>
    </w:tbl>
    <w:p w:rsidR="003B2842" w:rsidRDefault="008A3F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B28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B2842">
        <w:trPr>
          <w:trHeight w:hRule="exact" w:val="138"/>
        </w:trPr>
        <w:tc>
          <w:tcPr>
            <w:tcW w:w="9357" w:type="dxa"/>
          </w:tcPr>
          <w:p w:rsidR="003B2842" w:rsidRDefault="003B2842"/>
        </w:tc>
      </w:tr>
      <w:tr w:rsidR="003B2842" w:rsidRPr="00A63773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посвящённые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8A3FCE">
              <w:rPr>
                <w:lang w:val="ru-RU"/>
              </w:rPr>
              <w:t xml:space="preserve"> 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методов.</w:t>
            </w:r>
            <w:r w:rsidRPr="008A3FCE">
              <w:rPr>
                <w:lang w:val="ru-RU"/>
              </w:rPr>
              <w:t xml:space="preserve"> </w:t>
            </w:r>
            <w:proofErr w:type="gramEnd"/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личностнозначимого</w:t>
            </w:r>
            <w:proofErr w:type="spell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допускается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8A3FCE">
              <w:rPr>
                <w:lang w:val="ru-RU"/>
              </w:rPr>
              <w:t xml:space="preserve"> </w:t>
            </w:r>
            <w:proofErr w:type="gramEnd"/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lang w:val="ru-RU"/>
              </w:rPr>
              <w:t xml:space="preserve"> </w:t>
            </w:r>
          </w:p>
        </w:tc>
      </w:tr>
      <w:tr w:rsidR="003B2842" w:rsidRPr="00A63773">
        <w:trPr>
          <w:trHeight w:hRule="exact" w:val="277"/>
        </w:trPr>
        <w:tc>
          <w:tcPr>
            <w:tcW w:w="9357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A3FCE">
              <w:rPr>
                <w:lang w:val="ru-RU"/>
              </w:rPr>
              <w:t xml:space="preserve"> </w:t>
            </w:r>
            <w:proofErr w:type="gramStart"/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A3FCE">
              <w:rPr>
                <w:lang w:val="ru-RU"/>
              </w:rPr>
              <w:t xml:space="preserve"> </w:t>
            </w:r>
          </w:p>
        </w:tc>
      </w:tr>
      <w:tr w:rsidR="003B28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B2842">
        <w:trPr>
          <w:trHeight w:hRule="exact" w:val="138"/>
        </w:trPr>
        <w:tc>
          <w:tcPr>
            <w:tcW w:w="9357" w:type="dxa"/>
          </w:tcPr>
          <w:p w:rsidR="003B2842" w:rsidRDefault="003B2842"/>
        </w:tc>
      </w:tr>
      <w:tr w:rsidR="003B2842" w:rsidRPr="00A637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A3FCE">
              <w:rPr>
                <w:lang w:val="ru-RU"/>
              </w:rPr>
              <w:t xml:space="preserve"> </w:t>
            </w:r>
          </w:p>
        </w:tc>
      </w:tr>
      <w:tr w:rsidR="003B28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B2842">
        <w:trPr>
          <w:trHeight w:hRule="exact" w:val="138"/>
        </w:trPr>
        <w:tc>
          <w:tcPr>
            <w:tcW w:w="9357" w:type="dxa"/>
          </w:tcPr>
          <w:p w:rsidR="003B2842" w:rsidRDefault="003B2842"/>
        </w:tc>
      </w:tr>
      <w:tr w:rsidR="003B2842" w:rsidRPr="00A6377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3FCE">
              <w:rPr>
                <w:lang w:val="ru-RU"/>
              </w:rPr>
              <w:t xml:space="preserve"> </w:t>
            </w:r>
          </w:p>
        </w:tc>
      </w:tr>
      <w:tr w:rsidR="003B284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B2842">
        <w:trPr>
          <w:trHeight w:hRule="exact" w:val="7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скульптуры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</w:p>
        </w:tc>
      </w:tr>
    </w:tbl>
    <w:p w:rsidR="003B2842" w:rsidRDefault="008A3FC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3B2842" w:rsidRPr="00A63773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Магнитогорск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A3FCE">
              <w:rPr>
                <w:lang w:val="ru-RU"/>
              </w:rPr>
              <w:t xml:space="preserve"> 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8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=3830.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/1/1530269/3830.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</w:hyperlink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22.10.2019).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зайн»,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A3FCE">
              <w:rPr>
                <w:lang w:val="ru-RU"/>
              </w:rPr>
              <w:t xml:space="preserve"> 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A3FCE">
              <w:rPr>
                <w:lang w:val="ru-RU"/>
              </w:rPr>
              <w:t xml:space="preserve"> 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9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=3707.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/1/1527604/3707.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lang w:val="ru-RU"/>
              </w:rPr>
              <w:t xml:space="preserve"> </w:t>
            </w:r>
          </w:p>
        </w:tc>
      </w:tr>
      <w:tr w:rsidR="003B2842" w:rsidRPr="00A63773">
        <w:trPr>
          <w:trHeight w:hRule="exact" w:val="138"/>
        </w:trPr>
        <w:tc>
          <w:tcPr>
            <w:tcW w:w="9357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B2842" w:rsidRPr="00A63773">
        <w:trPr>
          <w:trHeight w:hRule="exact" w:val="100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филиграни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978-5-8154-0490-8.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0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/1154365.</w:t>
              </w:r>
            </w:hyperlink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Винтова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[16]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978-5-16-002693-0.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1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/1160969.</w:t>
              </w:r>
            </w:hyperlink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«Графический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авт.-сост.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978-5-8154-0496-0.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2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/1154335.</w:t>
              </w:r>
            </w:hyperlink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Маркетри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инкрустация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(искусство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технология)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[24]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978-5-00091-590-5.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3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/1081870.</w:t>
              </w:r>
            </w:hyperlink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A3FCE">
              <w:rPr>
                <w:lang w:val="ru-RU"/>
              </w:rPr>
              <w:t xml:space="preserve"> 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аглядное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978-5-8154-0452-6.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4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/1041199.</w:t>
              </w:r>
            </w:hyperlink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51.03.02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«Народная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культура»,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«Руководство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студией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творчества»: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заочная;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978-5-8154-0325-3.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5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/1041779.</w:t>
              </w:r>
            </w:hyperlink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Власов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ПбГУ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978-5-288-05732-8.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hyperlink r:id="rId16" w:history="1"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8A3F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/1001460.</w:t>
              </w:r>
            </w:hyperlink>
            <w:r w:rsidRPr="008A3FCE">
              <w:rPr>
                <w:lang w:val="ru-RU"/>
              </w:rPr>
              <w:t xml:space="preserve"> </w:t>
            </w:r>
          </w:p>
        </w:tc>
      </w:tr>
    </w:tbl>
    <w:p w:rsidR="003B2842" w:rsidRPr="008A3FCE" w:rsidRDefault="008A3FCE">
      <w:pPr>
        <w:rPr>
          <w:sz w:val="0"/>
          <w:szCs w:val="0"/>
          <w:lang w:val="ru-RU"/>
        </w:rPr>
      </w:pPr>
      <w:r w:rsidRPr="008A3F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3B2842" w:rsidRPr="00A63773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lang w:val="ru-RU"/>
              </w:rPr>
              <w:lastRenderedPageBreak/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lang w:val="ru-RU"/>
              </w:rPr>
              <w:t xml:space="preserve"> </w:t>
            </w:r>
          </w:p>
        </w:tc>
      </w:tr>
      <w:tr w:rsidR="003B2842" w:rsidRPr="00A63773">
        <w:trPr>
          <w:trHeight w:hRule="exact" w:val="138"/>
        </w:trPr>
        <w:tc>
          <w:tcPr>
            <w:tcW w:w="426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B2842" w:rsidRPr="00A63773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Григорьева;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рец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Хорхолюк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</w:p>
        </w:tc>
      </w:tr>
      <w:tr w:rsidR="003B2842" w:rsidRPr="00A63773">
        <w:trPr>
          <w:trHeight w:hRule="exact" w:val="138"/>
        </w:trPr>
        <w:tc>
          <w:tcPr>
            <w:tcW w:w="426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A3FCE">
              <w:rPr>
                <w:lang w:val="ru-RU"/>
              </w:rPr>
              <w:t xml:space="preserve"> </w:t>
            </w:r>
          </w:p>
        </w:tc>
      </w:tr>
      <w:tr w:rsidR="003B2842">
        <w:trPr>
          <w:trHeight w:hRule="exact" w:val="81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A3FC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</w:p>
          <w:p w:rsidR="003B2842" w:rsidRPr="008A3FCE" w:rsidRDefault="003B2842" w:rsidP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B2842" w:rsidRPr="00A63773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8A3FCE">
              <w:rPr>
                <w:lang w:val="ru-RU"/>
              </w:rPr>
              <w:t xml:space="preserve"> </w:t>
            </w:r>
            <w:proofErr w:type="spell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Хамматова</w:t>
            </w:r>
            <w:proofErr w:type="spell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A3FCE">
              <w:rPr>
                <w:lang w:val="ru-RU"/>
              </w:rPr>
              <w:t xml:space="preserve"> 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Казань</w:t>
            </w:r>
            <w:proofErr w:type="gramStart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КНИТУ,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/101927</w:t>
            </w:r>
            <w:r w:rsidRPr="008A3FCE">
              <w:rPr>
                <w:lang w:val="ru-RU"/>
              </w:rPr>
              <w:t xml:space="preserve"> </w:t>
            </w:r>
          </w:p>
        </w:tc>
      </w:tr>
      <w:tr w:rsidR="003B2842" w:rsidRPr="00A63773">
        <w:trPr>
          <w:trHeight w:hRule="exact" w:val="277"/>
        </w:trPr>
        <w:tc>
          <w:tcPr>
            <w:tcW w:w="426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842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B2842">
        <w:trPr>
          <w:trHeight w:hRule="exact" w:val="555"/>
        </w:trPr>
        <w:tc>
          <w:tcPr>
            <w:tcW w:w="426" w:type="dxa"/>
          </w:tcPr>
          <w:p w:rsidR="003B2842" w:rsidRDefault="003B284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B2842" w:rsidRDefault="003B2842"/>
        </w:tc>
      </w:tr>
      <w:tr w:rsidR="003B2842">
        <w:trPr>
          <w:trHeight w:hRule="exact" w:val="818"/>
        </w:trPr>
        <w:tc>
          <w:tcPr>
            <w:tcW w:w="426" w:type="dxa"/>
          </w:tcPr>
          <w:p w:rsidR="003B2842" w:rsidRDefault="003B284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3B2842" w:rsidRDefault="003B2842"/>
        </w:tc>
      </w:tr>
      <w:tr w:rsidR="003B2842">
        <w:trPr>
          <w:trHeight w:hRule="exact" w:val="826"/>
        </w:trPr>
        <w:tc>
          <w:tcPr>
            <w:tcW w:w="426" w:type="dxa"/>
          </w:tcPr>
          <w:p w:rsidR="003B2842" w:rsidRDefault="003B284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3B2842" w:rsidRDefault="003B2842"/>
        </w:tc>
      </w:tr>
      <w:tr w:rsidR="003B2842">
        <w:trPr>
          <w:trHeight w:hRule="exact" w:val="555"/>
        </w:trPr>
        <w:tc>
          <w:tcPr>
            <w:tcW w:w="426" w:type="dxa"/>
          </w:tcPr>
          <w:p w:rsidR="003B2842" w:rsidRDefault="003B284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B2842" w:rsidRDefault="003B2842"/>
        </w:tc>
      </w:tr>
      <w:tr w:rsidR="003B2842">
        <w:trPr>
          <w:trHeight w:hRule="exact" w:val="285"/>
        </w:trPr>
        <w:tc>
          <w:tcPr>
            <w:tcW w:w="426" w:type="dxa"/>
          </w:tcPr>
          <w:p w:rsidR="003B2842" w:rsidRDefault="003B284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B2842" w:rsidRDefault="003B2842"/>
        </w:tc>
      </w:tr>
      <w:tr w:rsidR="003B2842">
        <w:trPr>
          <w:trHeight w:hRule="exact" w:val="285"/>
        </w:trPr>
        <w:tc>
          <w:tcPr>
            <w:tcW w:w="426" w:type="dxa"/>
          </w:tcPr>
          <w:p w:rsidR="003B2842" w:rsidRDefault="003B284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B2842" w:rsidRDefault="003B2842"/>
        </w:tc>
      </w:tr>
      <w:tr w:rsidR="003B2842">
        <w:trPr>
          <w:trHeight w:hRule="exact" w:val="138"/>
        </w:trPr>
        <w:tc>
          <w:tcPr>
            <w:tcW w:w="426" w:type="dxa"/>
          </w:tcPr>
          <w:p w:rsidR="003B2842" w:rsidRDefault="003B2842"/>
        </w:tc>
        <w:tc>
          <w:tcPr>
            <w:tcW w:w="1985" w:type="dxa"/>
          </w:tcPr>
          <w:p w:rsidR="003B2842" w:rsidRDefault="003B2842"/>
        </w:tc>
        <w:tc>
          <w:tcPr>
            <w:tcW w:w="3686" w:type="dxa"/>
          </w:tcPr>
          <w:p w:rsidR="003B2842" w:rsidRDefault="003B2842"/>
        </w:tc>
        <w:tc>
          <w:tcPr>
            <w:tcW w:w="3120" w:type="dxa"/>
          </w:tcPr>
          <w:p w:rsidR="003B2842" w:rsidRDefault="003B2842"/>
        </w:tc>
        <w:tc>
          <w:tcPr>
            <w:tcW w:w="143" w:type="dxa"/>
          </w:tcPr>
          <w:p w:rsidR="003B2842" w:rsidRDefault="003B2842"/>
        </w:tc>
      </w:tr>
      <w:tr w:rsidR="003B2842" w:rsidRPr="00A6377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A3FCE">
              <w:rPr>
                <w:lang w:val="ru-RU"/>
              </w:rPr>
              <w:t xml:space="preserve"> </w:t>
            </w:r>
          </w:p>
        </w:tc>
      </w:tr>
      <w:tr w:rsidR="003B2842">
        <w:trPr>
          <w:trHeight w:hRule="exact" w:val="270"/>
        </w:trPr>
        <w:tc>
          <w:tcPr>
            <w:tcW w:w="426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B2842" w:rsidRDefault="003B2842"/>
        </w:tc>
      </w:tr>
      <w:tr w:rsidR="003B2842">
        <w:trPr>
          <w:trHeight w:hRule="exact" w:val="14"/>
        </w:trPr>
        <w:tc>
          <w:tcPr>
            <w:tcW w:w="426" w:type="dxa"/>
          </w:tcPr>
          <w:p w:rsidR="003B2842" w:rsidRDefault="003B2842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8A3F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A3FC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3B2842" w:rsidRDefault="003B2842"/>
        </w:tc>
      </w:tr>
      <w:tr w:rsidR="003B2842">
        <w:trPr>
          <w:trHeight w:hRule="exact" w:val="540"/>
        </w:trPr>
        <w:tc>
          <w:tcPr>
            <w:tcW w:w="426" w:type="dxa"/>
          </w:tcPr>
          <w:p w:rsidR="003B2842" w:rsidRDefault="003B2842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3B2842"/>
        </w:tc>
        <w:tc>
          <w:tcPr>
            <w:tcW w:w="143" w:type="dxa"/>
          </w:tcPr>
          <w:p w:rsidR="003B2842" w:rsidRDefault="003B2842"/>
        </w:tc>
      </w:tr>
      <w:tr w:rsidR="003B2842">
        <w:trPr>
          <w:trHeight w:hRule="exact" w:val="826"/>
        </w:trPr>
        <w:tc>
          <w:tcPr>
            <w:tcW w:w="426" w:type="dxa"/>
          </w:tcPr>
          <w:p w:rsidR="003B2842" w:rsidRDefault="003B284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8A3F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A3FC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3B2842" w:rsidRDefault="003B2842"/>
        </w:tc>
      </w:tr>
      <w:tr w:rsidR="003B2842">
        <w:trPr>
          <w:trHeight w:hRule="exact" w:val="555"/>
        </w:trPr>
        <w:tc>
          <w:tcPr>
            <w:tcW w:w="426" w:type="dxa"/>
          </w:tcPr>
          <w:p w:rsidR="003B2842" w:rsidRDefault="003B284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8A3F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A3FC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3B2842" w:rsidRDefault="003B2842"/>
        </w:tc>
      </w:tr>
      <w:tr w:rsidR="003B2842">
        <w:trPr>
          <w:trHeight w:hRule="exact" w:val="555"/>
        </w:trPr>
        <w:tc>
          <w:tcPr>
            <w:tcW w:w="426" w:type="dxa"/>
          </w:tcPr>
          <w:p w:rsidR="003B2842" w:rsidRDefault="003B284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8A3F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A3FC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3B2842" w:rsidRDefault="003B2842"/>
        </w:tc>
      </w:tr>
      <w:tr w:rsidR="003B2842">
        <w:trPr>
          <w:trHeight w:hRule="exact" w:val="826"/>
        </w:trPr>
        <w:tc>
          <w:tcPr>
            <w:tcW w:w="426" w:type="dxa"/>
          </w:tcPr>
          <w:p w:rsidR="003B2842" w:rsidRDefault="003B284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Pr="008A3FCE" w:rsidRDefault="008A3FC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8A3FC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2842" w:rsidRDefault="008A3FC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3B2842" w:rsidRDefault="003B2842"/>
        </w:tc>
      </w:tr>
      <w:tr w:rsidR="003B2842" w:rsidRPr="00A6377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A3FCE">
              <w:rPr>
                <w:lang w:val="ru-RU"/>
              </w:rPr>
              <w:t xml:space="preserve"> </w:t>
            </w:r>
          </w:p>
        </w:tc>
      </w:tr>
      <w:tr w:rsidR="003B2842" w:rsidRPr="00A63773">
        <w:trPr>
          <w:trHeight w:hRule="exact" w:val="138"/>
        </w:trPr>
        <w:tc>
          <w:tcPr>
            <w:tcW w:w="426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B2842" w:rsidRPr="008A3FCE" w:rsidRDefault="003B2842">
            <w:pPr>
              <w:rPr>
                <w:lang w:val="ru-RU"/>
              </w:rPr>
            </w:pPr>
          </w:p>
        </w:tc>
      </w:tr>
      <w:tr w:rsidR="003B2842" w:rsidRPr="00A6377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A3FCE">
              <w:rPr>
                <w:lang w:val="ru-RU"/>
              </w:rPr>
              <w:t xml:space="preserve"> </w:t>
            </w:r>
          </w:p>
        </w:tc>
      </w:tr>
    </w:tbl>
    <w:p w:rsidR="003B2842" w:rsidRPr="008A3FCE" w:rsidRDefault="008A3FCE">
      <w:pPr>
        <w:rPr>
          <w:sz w:val="0"/>
          <w:szCs w:val="0"/>
          <w:lang w:val="ru-RU"/>
        </w:rPr>
      </w:pPr>
      <w:r w:rsidRPr="008A3FC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B2842" w:rsidRPr="00A63773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8A3FCE">
              <w:rPr>
                <w:lang w:val="ru-RU"/>
              </w:rPr>
              <w:t xml:space="preserve"> 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(студия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скульптуры):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15шт,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подиум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покрытием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стол-верстак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6шт.,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8A3FC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водоснабжение;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A3FCE">
              <w:rPr>
                <w:lang w:val="ru-RU"/>
              </w:rPr>
              <w:t xml:space="preserve"> </w:t>
            </w:r>
            <w:proofErr w:type="gramStart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A3FC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(методический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фонд):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8A3FCE">
              <w:rPr>
                <w:lang w:val="ru-RU"/>
              </w:rPr>
              <w:t xml:space="preserve"> </w:t>
            </w:r>
            <w:r w:rsidRPr="008A3F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8A3FCE">
              <w:rPr>
                <w:lang w:val="ru-RU"/>
              </w:rPr>
              <w:t xml:space="preserve"> </w:t>
            </w:r>
          </w:p>
          <w:p w:rsidR="003B2842" w:rsidRPr="008A3FCE" w:rsidRDefault="008A3F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A3FCE">
              <w:rPr>
                <w:lang w:val="ru-RU"/>
              </w:rPr>
              <w:t xml:space="preserve"> </w:t>
            </w:r>
          </w:p>
        </w:tc>
      </w:tr>
    </w:tbl>
    <w:p w:rsidR="003B2842" w:rsidRDefault="00A63773" w:rsidP="00A6377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A63773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b/>
          <w:iCs/>
          <w:sz w:val="24"/>
          <w:szCs w:val="20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A63773">
        <w:rPr>
          <w:rFonts w:ascii="Times New Roman" w:eastAsia="Times New Roman" w:hAnsi="Times New Roman" w:cs="Georgia"/>
          <w:b/>
          <w:iCs/>
          <w:sz w:val="24"/>
          <w:szCs w:val="20"/>
          <w:lang w:val="ru-RU" w:eastAsia="ru-RU"/>
        </w:rPr>
        <w:t>обучающихся</w:t>
      </w:r>
      <w:proofErr w:type="gramEnd"/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</w:pPr>
    </w:p>
    <w:p w:rsidR="00A63773" w:rsidRPr="00A63773" w:rsidRDefault="00A63773" w:rsidP="00A63773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 xml:space="preserve">По дисциплине «Академическая скульптура» предусмотрена аудиторная и внеаудиторная самостоятельная работа обучающихся, </w:t>
      </w:r>
      <w:proofErr w:type="gramStart"/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предполагающие</w:t>
      </w:r>
      <w:proofErr w:type="gramEnd"/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 xml:space="preserve"> выполнение практических работ. </w:t>
      </w:r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/>
          <w:iCs/>
          <w:sz w:val="24"/>
          <w:szCs w:val="20"/>
          <w:lang w:val="ru-RU" w:eastAsia="ru-RU"/>
        </w:rPr>
      </w:pPr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>Аудиторные практические работы (</w:t>
      </w:r>
      <w:proofErr w:type="gramStart"/>
      <w:r w:rsidRPr="00A63773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>АПР</w:t>
      </w:r>
      <w:proofErr w:type="gramEnd"/>
      <w:r w:rsidRPr="00A63773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 xml:space="preserve">), </w:t>
      </w:r>
      <w:r w:rsidRPr="00A63773">
        <w:rPr>
          <w:rFonts w:ascii="Times New Roman" w:eastAsia="Times New Roman" w:hAnsi="Times New Roman" w:cs="Georgia"/>
          <w:b/>
          <w:bCs/>
          <w:i/>
          <w:iCs/>
          <w:sz w:val="24"/>
          <w:szCs w:val="20"/>
          <w:lang w:val="ru-RU" w:eastAsia="ru-RU"/>
        </w:rPr>
        <w:t>предусмотренные рабочей программой дисциплины</w:t>
      </w:r>
      <w:r w:rsidRPr="00A63773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>:</w:t>
      </w:r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подготовка к следующему практическому занятию: приобретение необходимых материалов, инструментов и оборудования;</w:t>
      </w:r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работа над основой под рельеф – плинтом;</w:t>
      </w:r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работа над построением рельефа розетки;</w:t>
      </w:r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работа над построением рельефа натюрморта;</w:t>
      </w:r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работа над построением рельефа головы человека.</w:t>
      </w:r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/>
          <w:iCs/>
          <w:sz w:val="24"/>
          <w:szCs w:val="20"/>
          <w:lang w:val="ru-RU" w:eastAsia="ru-RU"/>
        </w:rPr>
      </w:pPr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b/>
          <w:i/>
          <w:iCs/>
          <w:sz w:val="24"/>
          <w:szCs w:val="20"/>
          <w:lang w:val="ru-RU" w:eastAsia="ru-RU"/>
        </w:rPr>
        <w:t>Индивидуальные домашние задания (ИДЗ):</w:t>
      </w:r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Продолжить работу, начатую на практических занятиях</w:t>
      </w:r>
      <w:r w:rsidRPr="00A63773">
        <w:rPr>
          <w:rFonts w:ascii="Times New Roman" w:eastAsia="Times New Roman" w:hAnsi="Times New Roman" w:cs="Georgia"/>
          <w:bCs/>
          <w:iCs/>
          <w:sz w:val="24"/>
          <w:szCs w:val="20"/>
          <w:lang w:val="ru-RU" w:eastAsia="ru-RU"/>
        </w:rPr>
        <w:t>, предусмотренных рабочей программой дисциплины:</w:t>
      </w: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 xml:space="preserve"> </w:t>
      </w:r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подготовка к следующему практическому занятию: приобретение необходимых материалов, инструментов и оборудования;</w:t>
      </w:r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завершение основы под рельеф – плинта;</w:t>
      </w:r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завершение построения рельефа розетки;</w:t>
      </w:r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завершение построения рельефа натюрморта;</w:t>
      </w:r>
    </w:p>
    <w:p w:rsidR="00A63773" w:rsidRPr="00A63773" w:rsidRDefault="00A63773" w:rsidP="00A63773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</w:pPr>
      <w:r w:rsidRPr="00A63773">
        <w:rPr>
          <w:rFonts w:ascii="Times New Roman" w:eastAsia="Times New Roman" w:hAnsi="Times New Roman" w:cs="Georgia"/>
          <w:iCs/>
          <w:sz w:val="24"/>
          <w:szCs w:val="20"/>
          <w:lang w:val="ru-RU" w:eastAsia="ru-RU"/>
        </w:rPr>
        <w:t>- завершение построения рельефа головы человека.</w:t>
      </w:r>
    </w:p>
    <w:p w:rsidR="00A63773" w:rsidRPr="00A63773" w:rsidRDefault="00A63773" w:rsidP="00A63773">
      <w:pPr>
        <w:rPr>
          <w:rFonts w:ascii="Calibri" w:eastAsia="Times New Roman" w:hAnsi="Calibri" w:cs="Times New Roman"/>
          <w:lang w:val="ru-RU" w:eastAsia="ru-RU"/>
        </w:rPr>
      </w:pPr>
    </w:p>
    <w:p w:rsidR="00A63773" w:rsidRPr="00A63773" w:rsidRDefault="00A63773" w:rsidP="00A637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6377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A63773" w:rsidRPr="00A63773" w:rsidRDefault="00A63773" w:rsidP="00A63773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A63773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A63773" w:rsidRPr="00A63773" w:rsidRDefault="00A63773" w:rsidP="00A63773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637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822"/>
        <w:gridCol w:w="5148"/>
      </w:tblGrid>
      <w:tr w:rsidR="00A63773" w:rsidRPr="00A63773" w:rsidTr="00CE3D5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3773" w:rsidRPr="00A63773" w:rsidRDefault="00A63773" w:rsidP="00A63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3773" w:rsidRPr="00A63773" w:rsidRDefault="00A63773" w:rsidP="00A63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3773" w:rsidRPr="00A63773" w:rsidRDefault="00A63773" w:rsidP="00A637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A63773" w:rsidRPr="00A63773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3773" w:rsidRPr="00A63773" w:rsidRDefault="00A63773" w:rsidP="00A63773">
            <w:pPr>
              <w:spacing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ОПК-3 – способностью обладать начальными профессиональными навыками скульптора, приемами работы в макетировании и моделировании.</w:t>
            </w:r>
          </w:p>
        </w:tc>
      </w:tr>
      <w:tr w:rsidR="00A63773" w:rsidRPr="00A63773" w:rsidTr="00CE3D5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3773" w:rsidRPr="00A63773" w:rsidRDefault="00A63773" w:rsidP="00A637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3773" w:rsidRPr="00A63773" w:rsidRDefault="00A63773" w:rsidP="00A637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A6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виды, методы и способы создания скульптуры.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3773" w:rsidRPr="00A63773" w:rsidRDefault="00A63773" w:rsidP="00A637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 по дисциплине «Академическая скульптура», позволяющая выявить степень </w:t>
            </w:r>
            <w:proofErr w:type="spellStart"/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знаний обучающихся, проводится в виде устного опроса. </w:t>
            </w:r>
          </w:p>
        </w:tc>
      </w:tr>
      <w:tr w:rsidR="00A63773" w:rsidRPr="00A63773" w:rsidTr="00CE3D5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3773" w:rsidRPr="00A63773" w:rsidRDefault="00A63773" w:rsidP="00A637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3773" w:rsidRPr="00A63773" w:rsidRDefault="00A63773" w:rsidP="00A637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A6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работать с основными материалами и инструментами, используемыми при построении рельефа.</w:t>
            </w: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3773" w:rsidRPr="00A63773" w:rsidRDefault="00A63773" w:rsidP="00A63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Практические задания на решение задач из профессиональной области. </w:t>
            </w:r>
            <w:proofErr w:type="spellStart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Выполнить</w:t>
            </w:r>
            <w:proofErr w:type="spellEnd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барельефные</w:t>
            </w:r>
            <w:proofErr w:type="spellEnd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изображения</w:t>
            </w:r>
            <w:proofErr w:type="spellEnd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используя</w:t>
            </w:r>
            <w:proofErr w:type="spellEnd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необходимые</w:t>
            </w:r>
            <w:proofErr w:type="spellEnd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материалы</w:t>
            </w:r>
            <w:proofErr w:type="spellEnd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и </w:t>
            </w:r>
            <w:proofErr w:type="spellStart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инструменты</w:t>
            </w:r>
            <w:proofErr w:type="spellEnd"/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A63773" w:rsidRPr="00A63773" w:rsidTr="00CE3D5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3773" w:rsidRPr="00A63773" w:rsidRDefault="00A63773" w:rsidP="00A637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63773" w:rsidRPr="00A63773" w:rsidRDefault="00A63773" w:rsidP="00A6377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- навыками работы с основными материалами и инструментами, используемые при построении рельефа;</w:t>
            </w:r>
          </w:p>
          <w:p w:rsidR="00A63773" w:rsidRPr="00A63773" w:rsidRDefault="00A63773" w:rsidP="00A637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навыками изготовления основы под рельеф – плинта;</w:t>
            </w:r>
          </w:p>
          <w:p w:rsidR="00A63773" w:rsidRPr="00A63773" w:rsidRDefault="00A63773" w:rsidP="00A6377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основными методами и приемами скульптуры; </w:t>
            </w:r>
          </w:p>
          <w:p w:rsidR="00A63773" w:rsidRPr="00A63773" w:rsidRDefault="00A63773" w:rsidP="00A6377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- навыками моделирования простейших форм в рельефе.</w:t>
            </w:r>
          </w:p>
          <w:p w:rsidR="00A63773" w:rsidRPr="00A63773" w:rsidRDefault="00A63773" w:rsidP="00A637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63773" w:rsidRPr="00A63773" w:rsidRDefault="00A63773" w:rsidP="00A63773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Практические задания на решение задач из профессиональной области.</w:t>
            </w:r>
          </w:p>
          <w:p w:rsidR="00A63773" w:rsidRPr="00A63773" w:rsidRDefault="00A63773" w:rsidP="00A6377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По представленному гипсовому образцу, выполнить барельеф розетки «Лотос».  Размер формата основы (плинта) – не более натуральной величины натуры. Материал: пластилин:</w:t>
            </w:r>
          </w:p>
          <w:p w:rsidR="00A63773" w:rsidRPr="00A63773" w:rsidRDefault="00A63773" w:rsidP="00A63773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а) Выполнить линейный рисунок «Лотоса» согласно натуре.</w:t>
            </w:r>
          </w:p>
          <w:p w:rsidR="00A63773" w:rsidRPr="00A63773" w:rsidRDefault="00A63773" w:rsidP="00A63773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б) Проанализировав внешний вид и общее строение натуры, определить высоту рельефа.</w:t>
            </w:r>
          </w:p>
          <w:p w:rsidR="00A63773" w:rsidRPr="00A63773" w:rsidRDefault="00A63773" w:rsidP="00A63773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г) </w:t>
            </w:r>
            <w:r w:rsidRPr="00A6377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>Выявив и сопоставив пропорциональные соотношения основных объемов постановки, передать форму розетки, посредством ровной фактуры логически обобщить до законченности.</w:t>
            </w:r>
          </w:p>
          <w:p w:rsidR="00A63773" w:rsidRPr="00A63773" w:rsidRDefault="00A63773" w:rsidP="00A63773">
            <w:pPr>
              <w:ind w:firstLine="321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 Несложный натюрморт из простых бутовых предметов. Выполнить барельеф натюрморта.  Размер формата основы (плинта) – 30х40 см, 40х50 см. Материал: пластилин:</w:t>
            </w:r>
          </w:p>
          <w:p w:rsidR="00A63773" w:rsidRPr="00A63773" w:rsidRDefault="00A63773" w:rsidP="00A63773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а) Выполнить линейный рисунок натюрморта согласно натуре.</w:t>
            </w:r>
          </w:p>
          <w:p w:rsidR="00A63773" w:rsidRPr="00A63773" w:rsidRDefault="00A63773" w:rsidP="00A63773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б) Проанализировав внешний вид и общее строение натуры, определить высоту рельефа.</w:t>
            </w:r>
          </w:p>
          <w:p w:rsidR="00A63773" w:rsidRPr="00A63773" w:rsidRDefault="00A63773" w:rsidP="00A63773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г) </w:t>
            </w:r>
            <w:r w:rsidRPr="00A6377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t xml:space="preserve">Выявив и сопоставив пропорциональные соотношения основных объемов постановки, передать натюрморт в барельефе, посредством ровной фактуры логически обобщить до </w:t>
            </w:r>
            <w:r w:rsidRPr="00A63773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ru-RU"/>
              </w:rPr>
              <w:lastRenderedPageBreak/>
              <w:t>законченности.</w:t>
            </w:r>
          </w:p>
          <w:p w:rsidR="00A63773" w:rsidRPr="00A63773" w:rsidRDefault="00A63773" w:rsidP="00A63773">
            <w:pPr>
              <w:ind w:firstLine="321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 По представленному гипсовому образцу, выполнить барельеф головы человека. Размер формата основы (плинта) – 30х40 см, 30х30 см. Материал: пластилин:</w:t>
            </w:r>
          </w:p>
          <w:p w:rsidR="00A63773" w:rsidRPr="00A63773" w:rsidRDefault="00A63773" w:rsidP="00A637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Выполнить линейный рисунок головы согласно натуре.</w:t>
            </w:r>
          </w:p>
          <w:p w:rsidR="00A63773" w:rsidRPr="00A63773" w:rsidRDefault="00A63773" w:rsidP="00A637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Проанализировав внешний вид и общее строение натуры, определить высоту рельефа.</w:t>
            </w:r>
          </w:p>
          <w:p w:rsidR="00A63773" w:rsidRPr="00A63773" w:rsidRDefault="00A63773" w:rsidP="00A63773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A637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г) </w:t>
            </w:r>
            <w:r w:rsidRPr="00A637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Выявив и сопоставив пропорциональные соотношения основных объемов постановки, передать форму головы, посредством ровной фактуры логически обобщить до законченности.</w:t>
            </w:r>
          </w:p>
        </w:tc>
      </w:tr>
    </w:tbl>
    <w:p w:rsidR="00A63773" w:rsidRPr="00A63773" w:rsidRDefault="00A63773" w:rsidP="00A63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637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A63773" w:rsidRPr="00A63773" w:rsidRDefault="00A63773" w:rsidP="00A63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A63773" w:rsidRPr="00A63773" w:rsidRDefault="00A63773" w:rsidP="00A63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«Академическая скульптура» проводится в конце семестра </w:t>
      </w:r>
      <w:r w:rsidRPr="00A637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форме просмотра</w:t>
      </w:r>
      <w:r w:rsidRPr="00A6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позволяющем выявить степень </w:t>
      </w:r>
      <w:proofErr w:type="spellStart"/>
      <w:r w:rsidRPr="00A6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A637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знаний, умений и владений обучающихся. Обучающиеся должны предоставить все аудиторные задания. По итогам просмотра обучающийся получает дифференцированный зачет в соответствии с уровнем выполнения учебных задач.</w:t>
      </w:r>
    </w:p>
    <w:p w:rsidR="00A63773" w:rsidRPr="00A63773" w:rsidRDefault="00A63773" w:rsidP="00A63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A63773" w:rsidRPr="00A63773" w:rsidRDefault="00A63773" w:rsidP="00A63773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6377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оценивания:</w:t>
      </w:r>
      <w:r w:rsidRPr="00A6377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ab/>
      </w:r>
    </w:p>
    <w:p w:rsidR="00A63773" w:rsidRPr="00A63773" w:rsidRDefault="00A63773" w:rsidP="00A63773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</w:pP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Отлично </w:t>
      </w:r>
      <w:r w:rsidRPr="00A63773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>–</w:t>
      </w:r>
      <w:r w:rsidRPr="00A63773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Умеет определить задачи и цели учебной постановки. Качественно, в соответствии с требованиями подготавливает основу под рельеф – плинт. Грамотно определяет и размещает в пространстве изображаемые объекты натурной постановки. Умеет точно определить точку зрения, масштаб. Грамотно выявляет и сопоставляет пропорциональные соотношения основных объемов постановки. Передает рельефную форму предметов и деталей в соответствии с натурой и логически последовательно обобщает до законченности.</w:t>
      </w:r>
      <w:r w:rsidRPr="00A63773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x-none" w:eastAsia="x-none"/>
        </w:rPr>
        <w:t xml:space="preserve"> </w:t>
      </w:r>
    </w:p>
    <w:p w:rsidR="00A63773" w:rsidRPr="00A63773" w:rsidRDefault="00A63773" w:rsidP="00A63773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</w:pP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Хорошо </w:t>
      </w:r>
      <w:r w:rsidRPr="00A63773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>– Умеет определить задачи и цели учебной постановки. Грамотно определяет и размещает в пространстве изображаемые объекты натурной постановки. Умеет точно определить точку зрения, масштаб. В достаточной мере выявляет и сопоставляет пропорциональные соотношения основных объемов постановки. Передает рельефную форму предметов и деталей в соответствии с натурой и логически последовательно обобщает до законченности.</w:t>
      </w: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 </w:t>
      </w:r>
    </w:p>
    <w:p w:rsidR="00A63773" w:rsidRPr="00A63773" w:rsidRDefault="00A63773" w:rsidP="00A63773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</w:pP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Удовлетворительно </w:t>
      </w:r>
      <w:r w:rsidRPr="00A63773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>– Умеет определить задачи и цели учебной постановки. Не качественно, не в соответствии с требованиями подготавливает основу под рельеф – плинт. Не совсем грамотно определяет и размещает в пространстве изображаемые объекты натурной постановки. В достаточной мере выявляет и сопоставляет пропорциональные соотношения основных объемов постановки. Не в полной мере передает рельефную форму предметов и деталей в соответствии с натурой и логически последовательно обобщает до законченности.</w:t>
      </w: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 </w:t>
      </w:r>
    </w:p>
    <w:p w:rsidR="00A63773" w:rsidRPr="00A63773" w:rsidRDefault="00A63773" w:rsidP="00A63773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0"/>
          <w:lang w:val="x-none" w:eastAsia="x-none"/>
        </w:rPr>
      </w:pPr>
      <w:r w:rsidRPr="00A6377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x-none" w:eastAsia="x-none"/>
        </w:rPr>
        <w:t xml:space="preserve">Неудовлетворительно </w:t>
      </w:r>
      <w:r w:rsidRPr="00A63773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 xml:space="preserve">- </w:t>
      </w:r>
      <w:r w:rsidRPr="00A63773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Не понимает задач и цели, поставленных в учебной </w:t>
      </w:r>
      <w:r w:rsidRPr="00A63773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lastRenderedPageBreak/>
        <w:t xml:space="preserve">постановке. Не качественно, не в соответствии с требованиями подготавливает основу под рельеф – плинт. Не может разместить изображаемые объемы в пространстве натурной постановки. Не ориентируется в выборе масштаба, допускает композиционные ошибки. В конструктивном построении изображаемой группы форм, объемов показывает грубые ошибки. В работе много погрешностей при сопоставлении пропорциональных соотношений объемов постановки. Не выявляет </w:t>
      </w:r>
      <w:r w:rsidRPr="00A63773">
        <w:rPr>
          <w:rFonts w:ascii="Times New Roman" w:eastAsia="Times New Roman" w:hAnsi="Times New Roman" w:cs="Times New Roman"/>
          <w:bCs/>
          <w:iCs/>
          <w:sz w:val="24"/>
          <w:szCs w:val="20"/>
          <w:lang w:val="x-none" w:eastAsia="x-none"/>
        </w:rPr>
        <w:t xml:space="preserve">рельефную форму предметов и деталей в соответствии с натурой. </w:t>
      </w:r>
      <w:r w:rsidRPr="00A63773">
        <w:rPr>
          <w:rFonts w:ascii="Times New Roman" w:eastAsia="Times New Roman" w:hAnsi="Times New Roman" w:cs="Times New Roman"/>
          <w:iCs/>
          <w:sz w:val="24"/>
          <w:szCs w:val="20"/>
          <w:lang w:val="x-none" w:eastAsia="x-none"/>
        </w:rPr>
        <w:t xml:space="preserve"> Не добивается логической завершенности.</w:t>
      </w:r>
    </w:p>
    <w:bookmarkEnd w:id="0"/>
    <w:p w:rsidR="00A63773" w:rsidRPr="00A63773" w:rsidRDefault="00A63773" w:rsidP="00A63773">
      <w:pPr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A63773" w:rsidRPr="00A63773" w:rsidRDefault="00A63773" w:rsidP="00A6377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A63773" w:rsidRPr="00A6377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73F"/>
    <w:multiLevelType w:val="hybridMultilevel"/>
    <w:tmpl w:val="A0AED5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C858FB"/>
    <w:multiLevelType w:val="hybridMultilevel"/>
    <w:tmpl w:val="B308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B2842"/>
    <w:rsid w:val="008A3FCE"/>
    <w:rsid w:val="00A63773"/>
    <w:rsid w:val="00B41E4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F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A3F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63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830.pdf&amp;show=dcatalogues/1/1530269/3830.pdf&amp;view=true.%20" TargetMode="External"/><Relationship Id="rId13" Type="http://schemas.openxmlformats.org/officeDocument/2006/relationships/hyperlink" Target="https://znanium.com/catalog/product/1081870.%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product/1154335.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01460.%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1160969.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41779.%20" TargetMode="External"/><Relationship Id="rId10" Type="http://schemas.openxmlformats.org/officeDocument/2006/relationships/hyperlink" Target="https://znanium.com/catalog/product/1154365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707.pdf&amp;show=dcatalogues/1/1527604/3707.pdf&amp;view=true%20" TargetMode="External"/><Relationship Id="rId14" Type="http://schemas.openxmlformats.org/officeDocument/2006/relationships/hyperlink" Target="https://znanium.com/catalog/product/1041199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2299</Words>
  <Characters>18516</Characters>
  <Application>Microsoft Office Word</Application>
  <DocSecurity>0</DocSecurity>
  <Lines>154</Lines>
  <Paragraphs>41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2020-2021_b54_03_01-СДб-20-2_14_plx_Академическая скульптура</dc:title>
  <dc:creator>FastReport.NET</dc:creator>
  <cp:lastModifiedBy>Admin</cp:lastModifiedBy>
  <cp:revision>5</cp:revision>
  <dcterms:created xsi:type="dcterms:W3CDTF">2020-10-01T13:48:00Z</dcterms:created>
  <dcterms:modified xsi:type="dcterms:W3CDTF">2020-10-28T15:35:00Z</dcterms:modified>
</cp:coreProperties>
</file>