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80F" w:rsidRDefault="00C32796">
      <w:pPr>
        <w:rPr>
          <w:sz w:val="0"/>
          <w:szCs w:val="0"/>
        </w:rPr>
      </w:pPr>
      <w:bookmarkStart w:id="0" w:name="_GoBack"/>
      <w:bookmarkEnd w:id="0"/>
      <w:r>
        <w:rPr>
          <w:noProof/>
        </w:rPr>
        <w:drawing>
          <wp:inline distT="0" distB="0" distL="0" distR="0">
            <wp:extent cx="6120130" cy="8398062"/>
            <wp:effectExtent l="0" t="0" r="0" b="3175"/>
            <wp:docPr id="1" name="Рисунок 1" descr="C:\Users\t.ovsyannikov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br w:type="page"/>
      </w:r>
    </w:p>
    <w:p w:rsidR="0064280F" w:rsidRPr="00EC724F" w:rsidRDefault="00C32796">
      <w:pPr>
        <w:rPr>
          <w:sz w:val="0"/>
          <w:szCs w:val="0"/>
        </w:rPr>
      </w:pPr>
      <w:r>
        <w:rPr>
          <w:noProof/>
        </w:rPr>
        <w:lastRenderedPageBreak/>
        <w:drawing>
          <wp:inline distT="0" distB="0" distL="0" distR="0">
            <wp:extent cx="6120130" cy="8398062"/>
            <wp:effectExtent l="0" t="0" r="0" b="3175"/>
            <wp:docPr id="40" name="Рисунок 40" descr="C:\Users\t.ovsyannik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vsyannikova\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rsidRPr="00EC724F">
        <w:br w:type="page"/>
      </w:r>
    </w:p>
    <w:p w:rsidR="0064280F" w:rsidRPr="00EC724F" w:rsidRDefault="001B4B3D">
      <w:pPr>
        <w:rPr>
          <w:sz w:val="0"/>
          <w:szCs w:val="0"/>
        </w:rPr>
      </w:pPr>
      <w:r>
        <w:rPr>
          <w:noProof/>
        </w:rPr>
        <w:lastRenderedPageBreak/>
        <w:drawing>
          <wp:inline distT="0" distB="0" distL="0" distR="0">
            <wp:extent cx="6120130" cy="8398062"/>
            <wp:effectExtent l="0" t="0" r="0" b="3175"/>
            <wp:docPr id="39" name="Рисунок 39" descr="C:\Users\t.ovsyannikova\Desktop\Лист изменений\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vsyannikova\Desktop\Лист изменений\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будущего</w:t>
            </w:r>
            <w:r w:rsidRPr="00EC724F">
              <w:t xml:space="preserve"> </w:t>
            </w:r>
            <w:r w:rsidRPr="00EC724F">
              <w:rPr>
                <w:rFonts w:ascii="Times New Roman" w:hAnsi="Times New Roman" w:cs="Times New Roman"/>
                <w:color w:val="000000"/>
                <w:sz w:val="24"/>
                <w:szCs w:val="24"/>
              </w:rPr>
              <w:t>профессионала,</w:t>
            </w:r>
            <w:r w:rsidRPr="00EC724F">
              <w:t xml:space="preserve"> </w:t>
            </w:r>
            <w:r w:rsidRPr="00EC724F">
              <w:rPr>
                <w:rFonts w:ascii="Times New Roman" w:hAnsi="Times New Roman" w:cs="Times New Roman"/>
                <w:color w:val="000000"/>
                <w:sz w:val="24"/>
                <w:szCs w:val="24"/>
              </w:rPr>
              <w:t>востребованного</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современном</w:t>
            </w:r>
            <w:r w:rsidRPr="00EC724F">
              <w:t xml:space="preserve"> </w:t>
            </w:r>
            <w:r w:rsidRPr="00EC724F">
              <w:rPr>
                <w:rFonts w:ascii="Times New Roman" w:hAnsi="Times New Roman" w:cs="Times New Roman"/>
                <w:color w:val="000000"/>
                <w:sz w:val="24"/>
                <w:szCs w:val="24"/>
              </w:rPr>
              <w:t>рынке</w:t>
            </w:r>
            <w:r w:rsidRPr="00EC724F">
              <w:t xml:space="preserve"> </w:t>
            </w:r>
            <w:r w:rsidRPr="00EC724F">
              <w:rPr>
                <w:rFonts w:ascii="Times New Roman" w:hAnsi="Times New Roman" w:cs="Times New Roman"/>
                <w:color w:val="000000"/>
                <w:sz w:val="24"/>
                <w:szCs w:val="24"/>
              </w:rPr>
              <w:t>труда;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качеств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способностей,</w:t>
            </w:r>
            <w:r w:rsidRPr="00EC724F">
              <w:t xml:space="preserve"> </w:t>
            </w:r>
            <w:r w:rsidRPr="00EC724F">
              <w:rPr>
                <w:rFonts w:ascii="Times New Roman" w:hAnsi="Times New Roman" w:cs="Times New Roman"/>
                <w:color w:val="000000"/>
                <w:sz w:val="24"/>
                <w:szCs w:val="24"/>
              </w:rPr>
              <w:t>совершенствование</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устойчивых</w:t>
            </w:r>
            <w:r w:rsidRPr="00EC724F">
              <w:t xml:space="preserve"> </w:t>
            </w:r>
            <w:r w:rsidRPr="00EC724F">
              <w:rPr>
                <w:rFonts w:ascii="Times New Roman" w:hAnsi="Times New Roman" w:cs="Times New Roman"/>
                <w:color w:val="000000"/>
                <w:sz w:val="24"/>
                <w:szCs w:val="24"/>
              </w:rPr>
              <w:t>мотивов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бережном</w:t>
            </w:r>
            <w:r w:rsidRPr="00EC724F">
              <w:t xml:space="preserve"> </w:t>
            </w:r>
            <w:r w:rsidRPr="00EC724F">
              <w:rPr>
                <w:rFonts w:ascii="Times New Roman" w:hAnsi="Times New Roman" w:cs="Times New Roman"/>
                <w:color w:val="000000"/>
                <w:sz w:val="24"/>
                <w:szCs w:val="24"/>
              </w:rPr>
              <w:t>отношении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собственному</w:t>
            </w:r>
            <w:r w:rsidRPr="00EC724F">
              <w:t xml:space="preserve"> </w:t>
            </w:r>
            <w:r w:rsidRPr="00EC724F">
              <w:rPr>
                <w:rFonts w:ascii="Times New Roman" w:hAnsi="Times New Roman" w:cs="Times New Roman"/>
                <w:color w:val="000000"/>
                <w:sz w:val="24"/>
                <w:szCs w:val="24"/>
              </w:rPr>
              <w:t>здоровью,</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деятельностью;</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технологиями</w:t>
            </w:r>
            <w:r w:rsidRPr="00EC724F">
              <w:t xml:space="preserve"> </w:t>
            </w:r>
            <w:r w:rsidRPr="00EC724F">
              <w:rPr>
                <w:rFonts w:ascii="Times New Roman" w:hAnsi="Times New Roman" w:cs="Times New Roman"/>
                <w:color w:val="000000"/>
                <w:sz w:val="24"/>
                <w:szCs w:val="24"/>
              </w:rPr>
              <w:t>современных</w:t>
            </w:r>
            <w:r w:rsidRPr="00EC724F">
              <w:t xml:space="preserve"> </w:t>
            </w:r>
            <w:r w:rsidRPr="00EC724F">
              <w:rPr>
                <w:rFonts w:ascii="Times New Roman" w:hAnsi="Times New Roman" w:cs="Times New Roman"/>
                <w:color w:val="000000"/>
                <w:sz w:val="24"/>
                <w:szCs w:val="24"/>
              </w:rPr>
              <w:t>оздоровительных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воспитания,</w:t>
            </w:r>
            <w:r w:rsidRPr="00EC724F">
              <w:t xml:space="preserve"> </w:t>
            </w:r>
            <w:r w:rsidRPr="00EC724F">
              <w:rPr>
                <w:rFonts w:ascii="Times New Roman" w:hAnsi="Times New Roman" w:cs="Times New Roman"/>
                <w:color w:val="000000"/>
                <w:sz w:val="24"/>
                <w:szCs w:val="24"/>
              </w:rPr>
              <w:t>обогащение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опыта</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показателями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системой</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жизненно</w:t>
            </w:r>
            <w:r w:rsidRPr="00EC724F">
              <w:t xml:space="preserve"> </w:t>
            </w:r>
            <w:r w:rsidRPr="00EC724F">
              <w:rPr>
                <w:rFonts w:ascii="Times New Roman" w:hAnsi="Times New Roman" w:cs="Times New Roman"/>
                <w:color w:val="000000"/>
                <w:sz w:val="24"/>
                <w:szCs w:val="24"/>
              </w:rPr>
              <w:t>значимых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сохранение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освоение</w:t>
            </w:r>
            <w:r w:rsidRPr="00EC724F">
              <w:t xml:space="preserve"> </w:t>
            </w:r>
            <w:r w:rsidRPr="00EC724F">
              <w:rPr>
                <w:rFonts w:ascii="Times New Roman" w:hAnsi="Times New Roman" w:cs="Times New Roman"/>
                <w:color w:val="000000"/>
                <w:sz w:val="24"/>
                <w:szCs w:val="24"/>
              </w:rPr>
              <w:t>системы</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культурой,</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роли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значении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формировании</w:t>
            </w:r>
            <w:r w:rsidRPr="00EC724F">
              <w:t xml:space="preserve"> </w:t>
            </w:r>
            <w:r w:rsidRPr="00EC724F">
              <w:rPr>
                <w:rFonts w:ascii="Times New Roman" w:hAnsi="Times New Roman" w:cs="Times New Roman"/>
                <w:color w:val="000000"/>
                <w:sz w:val="24"/>
                <w:szCs w:val="24"/>
              </w:rPr>
              <w:t>здорового</w:t>
            </w:r>
            <w:r w:rsidRPr="00EC724F">
              <w:t xml:space="preserve"> </w:t>
            </w:r>
            <w:r w:rsidRPr="00EC724F">
              <w:rPr>
                <w:rFonts w:ascii="Times New Roman" w:hAnsi="Times New Roman" w:cs="Times New Roman"/>
                <w:color w:val="000000"/>
                <w:sz w:val="24"/>
                <w:szCs w:val="24"/>
              </w:rPr>
              <w:t>образа</w:t>
            </w:r>
            <w:r w:rsidRPr="00EC724F">
              <w:t xml:space="preserve"> </w:t>
            </w:r>
            <w:r w:rsidRPr="00EC724F">
              <w:rPr>
                <w:rFonts w:ascii="Times New Roman" w:hAnsi="Times New Roman" w:cs="Times New Roman"/>
                <w:color w:val="000000"/>
                <w:sz w:val="24"/>
                <w:szCs w:val="24"/>
              </w:rPr>
              <w:t>жизни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социальных</w:t>
            </w:r>
            <w:r w:rsidRPr="00EC724F">
              <w:t xml:space="preserve"> </w:t>
            </w:r>
            <w:r w:rsidRPr="00EC724F">
              <w:rPr>
                <w:rFonts w:ascii="Times New Roman" w:hAnsi="Times New Roman" w:cs="Times New Roman"/>
                <w:color w:val="000000"/>
                <w:sz w:val="24"/>
                <w:szCs w:val="24"/>
              </w:rPr>
              <w:t>ориентаций;</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приобретение</w:t>
            </w:r>
            <w:r w:rsidRPr="00EC724F">
              <w:t xml:space="preserve"> </w:t>
            </w:r>
            <w:r w:rsidRPr="00EC724F">
              <w:rPr>
                <w:rFonts w:ascii="Times New Roman" w:hAnsi="Times New Roman" w:cs="Times New Roman"/>
                <w:color w:val="000000"/>
                <w:sz w:val="24"/>
                <w:szCs w:val="24"/>
              </w:rPr>
              <w:t>компетентности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навыками</w:t>
            </w:r>
            <w:r w:rsidRPr="00EC724F">
              <w:t xml:space="preserve"> </w:t>
            </w:r>
            <w:r w:rsidRPr="00EC724F">
              <w:rPr>
                <w:rFonts w:ascii="Times New Roman" w:hAnsi="Times New Roman" w:cs="Times New Roman"/>
                <w:color w:val="000000"/>
                <w:sz w:val="24"/>
                <w:szCs w:val="24"/>
              </w:rPr>
              <w:t>творческого</w:t>
            </w:r>
            <w:r w:rsidRPr="00EC724F">
              <w:t xml:space="preserve"> </w:t>
            </w:r>
            <w:r w:rsidRPr="00EC724F">
              <w:rPr>
                <w:rFonts w:ascii="Times New Roman" w:hAnsi="Times New Roman" w:cs="Times New Roman"/>
                <w:color w:val="000000"/>
                <w:sz w:val="24"/>
                <w:szCs w:val="24"/>
              </w:rPr>
              <w:t>сотрудничества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коллективных</w:t>
            </w:r>
            <w:r w:rsidRPr="00EC724F">
              <w:t xml:space="preserve"> </w:t>
            </w:r>
            <w:r w:rsidRPr="00EC724F">
              <w:rPr>
                <w:rFonts w:ascii="Times New Roman" w:hAnsi="Times New Roman" w:cs="Times New Roman"/>
                <w:color w:val="000000"/>
                <w:sz w:val="24"/>
                <w:szCs w:val="24"/>
              </w:rPr>
              <w:t>формах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получение</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самоконтроля</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нагрузок</w:t>
            </w:r>
            <w:r w:rsidRPr="00EC724F">
              <w:t xml:space="preserve"> </w:t>
            </w:r>
            <w:r w:rsidRPr="00EC724F">
              <w:rPr>
                <w:rFonts w:ascii="Times New Roman" w:hAnsi="Times New Roman" w:cs="Times New Roman"/>
                <w:color w:val="000000"/>
                <w:sz w:val="24"/>
                <w:szCs w:val="24"/>
              </w:rPr>
              <w:t>различного</w:t>
            </w:r>
            <w:r w:rsidRPr="00EC724F">
              <w:t xml:space="preserve"> </w:t>
            </w:r>
            <w:r w:rsidRPr="00EC724F">
              <w:rPr>
                <w:rFonts w:ascii="Times New Roman" w:hAnsi="Times New Roman" w:cs="Times New Roman"/>
                <w:color w:val="000000"/>
                <w:sz w:val="24"/>
                <w:szCs w:val="24"/>
              </w:rPr>
              <w:t>характера,</w:t>
            </w:r>
            <w:r w:rsidRPr="00EC724F">
              <w:t xml:space="preserve"> </w:t>
            </w:r>
            <w:r w:rsidRPr="00EC724F">
              <w:rPr>
                <w:rFonts w:ascii="Times New Roman" w:hAnsi="Times New Roman" w:cs="Times New Roman"/>
                <w:color w:val="000000"/>
                <w:sz w:val="24"/>
                <w:szCs w:val="24"/>
              </w:rPr>
              <w:t>правил</w:t>
            </w:r>
            <w:r w:rsidRPr="00EC724F">
              <w:t xml:space="preserve"> </w:t>
            </w:r>
            <w:r w:rsidRPr="00EC724F">
              <w:rPr>
                <w:rFonts w:ascii="Times New Roman" w:hAnsi="Times New Roman" w:cs="Times New Roman"/>
                <w:color w:val="000000"/>
                <w:sz w:val="24"/>
                <w:szCs w:val="24"/>
              </w:rPr>
              <w:t>усвоения</w:t>
            </w:r>
            <w:r w:rsidRPr="00EC724F">
              <w:t xml:space="preserve"> </w:t>
            </w:r>
            <w:r w:rsidRPr="00EC724F">
              <w:rPr>
                <w:rFonts w:ascii="Times New Roman" w:hAnsi="Times New Roman" w:cs="Times New Roman"/>
                <w:color w:val="000000"/>
                <w:sz w:val="24"/>
                <w:szCs w:val="24"/>
              </w:rPr>
              <w:t>личной</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максимально</w:t>
            </w:r>
            <w:r w:rsidRPr="00EC724F">
              <w:t xml:space="preserve"> </w:t>
            </w:r>
            <w:r w:rsidRPr="00EC724F">
              <w:rPr>
                <w:rFonts w:ascii="Times New Roman" w:hAnsi="Times New Roman" w:cs="Times New Roman"/>
                <w:color w:val="000000"/>
                <w:sz w:val="24"/>
                <w:szCs w:val="24"/>
              </w:rPr>
              <w:t>возможное</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жизнеспособности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имеющего</w:t>
            </w:r>
            <w:r w:rsidRPr="00EC724F">
              <w:t xml:space="preserve"> </w:t>
            </w:r>
            <w:r w:rsidRPr="00EC724F">
              <w:rPr>
                <w:rFonts w:ascii="Times New Roman" w:hAnsi="Times New Roman" w:cs="Times New Roman"/>
                <w:color w:val="000000"/>
                <w:sz w:val="24"/>
                <w:szCs w:val="24"/>
              </w:rPr>
              <w:t>устойчивые</w:t>
            </w:r>
            <w:r w:rsidRPr="00EC724F">
              <w:t xml:space="preserve"> </w:t>
            </w:r>
            <w:r w:rsidRPr="00EC724F">
              <w:rPr>
                <w:rFonts w:ascii="Times New Roman" w:hAnsi="Times New Roman" w:cs="Times New Roman"/>
                <w:color w:val="000000"/>
                <w:sz w:val="24"/>
                <w:szCs w:val="24"/>
              </w:rPr>
              <w:t>отклонения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счет</w:t>
            </w:r>
            <w:r w:rsidRPr="00EC724F">
              <w:t xml:space="preserve"> </w:t>
            </w:r>
            <w:r w:rsidRPr="00EC724F">
              <w:rPr>
                <w:rFonts w:ascii="Times New Roman" w:hAnsi="Times New Roman" w:cs="Times New Roman"/>
                <w:color w:val="000000"/>
                <w:sz w:val="24"/>
                <w:szCs w:val="24"/>
              </w:rPr>
              <w:t>обеспечения</w:t>
            </w:r>
            <w:r w:rsidRPr="00EC724F">
              <w:t xml:space="preserve"> </w:t>
            </w:r>
            <w:r w:rsidRPr="00EC724F">
              <w:rPr>
                <w:rFonts w:ascii="Times New Roman" w:hAnsi="Times New Roman" w:cs="Times New Roman"/>
                <w:color w:val="000000"/>
                <w:sz w:val="24"/>
                <w:szCs w:val="24"/>
              </w:rPr>
              <w:t>оптимального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функционирования</w:t>
            </w:r>
            <w:r w:rsidRPr="00EC724F">
              <w:t xml:space="preserve"> </w:t>
            </w:r>
            <w:r w:rsidRPr="00EC724F">
              <w:rPr>
                <w:rFonts w:ascii="Times New Roman" w:hAnsi="Times New Roman" w:cs="Times New Roman"/>
                <w:color w:val="000000"/>
                <w:sz w:val="24"/>
                <w:szCs w:val="24"/>
              </w:rPr>
              <w:t>отпущенных</w:t>
            </w:r>
            <w:r w:rsidRPr="00EC724F">
              <w:t xml:space="preserve"> </w:t>
            </w:r>
            <w:r w:rsidRPr="00EC724F">
              <w:rPr>
                <w:rFonts w:ascii="Times New Roman" w:hAnsi="Times New Roman" w:cs="Times New Roman"/>
                <w:color w:val="000000"/>
                <w:sz w:val="24"/>
                <w:szCs w:val="24"/>
              </w:rPr>
              <w:t>природой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имеющихся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духовных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гармонизации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максимальной</w:t>
            </w:r>
            <w:r w:rsidRPr="00EC724F">
              <w:t xml:space="preserve"> </w:t>
            </w:r>
            <w:r w:rsidRPr="00EC724F">
              <w:rPr>
                <w:rFonts w:ascii="Times New Roman" w:hAnsi="Times New Roman" w:cs="Times New Roman"/>
                <w:color w:val="000000"/>
                <w:sz w:val="24"/>
                <w:szCs w:val="24"/>
              </w:rPr>
              <w:t>самореализации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социально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индивидуально</w:t>
            </w:r>
            <w:r w:rsidRPr="00EC724F">
              <w:t xml:space="preserve"> </w:t>
            </w:r>
            <w:r w:rsidRPr="00EC724F">
              <w:rPr>
                <w:rFonts w:ascii="Times New Roman" w:hAnsi="Times New Roman" w:cs="Times New Roman"/>
                <w:color w:val="000000"/>
                <w:sz w:val="24"/>
                <w:szCs w:val="24"/>
              </w:rPr>
              <w:t>значимого</w:t>
            </w:r>
            <w:r w:rsidRPr="00EC724F">
              <w:t xml:space="preserve"> </w:t>
            </w:r>
            <w:r w:rsidRPr="00EC724F">
              <w:rPr>
                <w:rFonts w:ascii="Times New Roman" w:hAnsi="Times New Roman" w:cs="Times New Roman"/>
                <w:color w:val="000000"/>
                <w:sz w:val="24"/>
                <w:szCs w:val="24"/>
              </w:rPr>
              <w:t>субъекта.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программу</w:t>
            </w:r>
            <w:r w:rsidRPr="00EC724F">
              <w:t xml:space="preserve"> </w:t>
            </w:r>
            <w:r w:rsidRPr="00EC724F">
              <w:rPr>
                <w:rFonts w:ascii="Times New Roman" w:hAnsi="Times New Roman" w:cs="Times New Roman"/>
                <w:color w:val="000000"/>
                <w:sz w:val="24"/>
                <w:szCs w:val="24"/>
              </w:rPr>
              <w:t>входят</w:t>
            </w:r>
            <w:r w:rsidRPr="00EC724F">
              <w:t xml:space="preserve"> </w:t>
            </w:r>
            <w:r w:rsidRPr="00EC724F">
              <w:rPr>
                <w:rFonts w:ascii="Times New Roman" w:hAnsi="Times New Roman" w:cs="Times New Roman"/>
                <w:color w:val="000000"/>
                <w:sz w:val="24"/>
                <w:szCs w:val="24"/>
              </w:rPr>
              <w:t>практические</w:t>
            </w:r>
            <w:r w:rsidRPr="00EC724F">
              <w:t xml:space="preserve"> </w:t>
            </w:r>
            <w:r w:rsidRPr="00EC724F">
              <w:rPr>
                <w:rFonts w:ascii="Times New Roman" w:hAnsi="Times New Roman" w:cs="Times New Roman"/>
                <w:color w:val="000000"/>
                <w:sz w:val="24"/>
                <w:szCs w:val="24"/>
              </w:rPr>
              <w:t>разделы</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комплексы</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упражнений,</w:t>
            </w:r>
            <w:r w:rsidRPr="00EC724F">
              <w:t xml:space="preserve"> </w:t>
            </w:r>
            <w:r w:rsidRPr="00EC724F">
              <w:rPr>
                <w:rFonts w:ascii="Times New Roman" w:hAnsi="Times New Roman" w:cs="Times New Roman"/>
                <w:color w:val="000000"/>
                <w:sz w:val="24"/>
                <w:szCs w:val="24"/>
              </w:rPr>
              <w:t>виды</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методические</w:t>
            </w:r>
            <w:r w:rsidRPr="00EC724F">
              <w:t xml:space="preserve"> </w:t>
            </w:r>
            <w:r w:rsidRPr="00EC724F">
              <w:rPr>
                <w:rFonts w:ascii="Times New Roman" w:hAnsi="Times New Roman" w:cs="Times New Roman"/>
                <w:color w:val="000000"/>
                <w:sz w:val="24"/>
                <w:szCs w:val="24"/>
              </w:rPr>
              <w:t>занятия,</w:t>
            </w:r>
            <w:r w:rsidRPr="00EC724F">
              <w:t xml:space="preserve"> </w:t>
            </w:r>
            <w:r w:rsidRPr="00EC724F">
              <w:rPr>
                <w:rFonts w:ascii="Times New Roman" w:hAnsi="Times New Roman" w:cs="Times New Roman"/>
                <w:color w:val="000000"/>
                <w:sz w:val="24"/>
                <w:szCs w:val="24"/>
              </w:rPr>
              <w:t>учитывающие</w:t>
            </w:r>
            <w:r w:rsidRPr="00EC724F">
              <w:t xml:space="preserve"> </w:t>
            </w:r>
            <w:r w:rsidRPr="00EC724F">
              <w:rPr>
                <w:rFonts w:ascii="Times New Roman" w:hAnsi="Times New Roman" w:cs="Times New Roman"/>
                <w:color w:val="000000"/>
                <w:sz w:val="24"/>
                <w:szCs w:val="24"/>
              </w:rPr>
              <w:t>особенности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включая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области</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программ</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реабилитации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физкультурных</w:t>
            </w:r>
            <w:r w:rsidRPr="00EC724F">
              <w:t xml:space="preserve"> </w:t>
            </w:r>
            <w:r w:rsidRPr="00EC724F">
              <w:rPr>
                <w:rFonts w:ascii="Times New Roman" w:hAnsi="Times New Roman" w:cs="Times New Roman"/>
                <w:color w:val="000000"/>
                <w:sz w:val="24"/>
                <w:szCs w:val="24"/>
              </w:rPr>
              <w:t>образовательно-реабилитационных</w:t>
            </w:r>
            <w:r w:rsidRPr="00EC724F">
              <w:t xml:space="preserve"> </w:t>
            </w:r>
            <w:r w:rsidRPr="00EC724F">
              <w:rPr>
                <w:rFonts w:ascii="Times New Roman" w:hAnsi="Times New Roman" w:cs="Times New Roman"/>
                <w:color w:val="000000"/>
                <w:sz w:val="24"/>
                <w:szCs w:val="24"/>
              </w:rPr>
              <w:t>технологий,</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выполнение</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программы</w:t>
            </w:r>
            <w:r w:rsidRPr="00EC724F">
              <w:t xml:space="preserve"> </w:t>
            </w:r>
            <w:r w:rsidRPr="00EC724F">
              <w:rPr>
                <w:rFonts w:ascii="Times New Roman" w:hAnsi="Times New Roman" w:cs="Times New Roman"/>
                <w:color w:val="000000"/>
                <w:sz w:val="24"/>
                <w:szCs w:val="24"/>
              </w:rPr>
              <w:t>реабилитации;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восстановление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полностью</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частично</w:t>
            </w:r>
            <w:r w:rsidRPr="00EC724F">
              <w:t xml:space="preserve"> </w:t>
            </w:r>
            <w:r w:rsidRPr="00EC724F">
              <w:rPr>
                <w:rFonts w:ascii="Times New Roman" w:hAnsi="Times New Roman" w:cs="Times New Roman"/>
                <w:color w:val="000000"/>
                <w:sz w:val="24"/>
                <w:szCs w:val="24"/>
              </w:rPr>
              <w:t>утраченных</w:t>
            </w:r>
            <w:r w:rsidRPr="00EC724F">
              <w:t xml:space="preserve"> </w:t>
            </w:r>
            <w:r w:rsidRPr="00EC724F">
              <w:rPr>
                <w:rFonts w:ascii="Times New Roman" w:hAnsi="Times New Roman" w:cs="Times New Roman"/>
                <w:color w:val="000000"/>
                <w:sz w:val="24"/>
                <w:szCs w:val="24"/>
              </w:rPr>
              <w:t>студентом</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болезни,</w:t>
            </w:r>
            <w:r w:rsidRPr="00EC724F">
              <w:t xml:space="preserve"> </w:t>
            </w:r>
            <w:r w:rsidRPr="00EC724F">
              <w:rPr>
                <w:rFonts w:ascii="Times New Roman" w:hAnsi="Times New Roman" w:cs="Times New Roman"/>
                <w:color w:val="000000"/>
                <w:sz w:val="24"/>
                <w:szCs w:val="24"/>
              </w:rPr>
              <w:t>травмы;</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новым</w:t>
            </w:r>
            <w:r w:rsidRPr="00EC724F">
              <w:t xml:space="preserve"> </w:t>
            </w:r>
            <w:r w:rsidRPr="00EC724F">
              <w:rPr>
                <w:rFonts w:ascii="Times New Roman" w:hAnsi="Times New Roman" w:cs="Times New Roman"/>
                <w:color w:val="000000"/>
                <w:sz w:val="24"/>
                <w:szCs w:val="24"/>
              </w:rPr>
              <w:t>способам</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компенсаторных</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врожденных</w:t>
            </w:r>
            <w:r w:rsidRPr="00EC724F">
              <w:t xml:space="preserve"> </w:t>
            </w:r>
            <w:r w:rsidRPr="00EC724F">
              <w:rPr>
                <w:rFonts w:ascii="Times New Roman" w:hAnsi="Times New Roman" w:cs="Times New Roman"/>
                <w:color w:val="000000"/>
                <w:sz w:val="24"/>
                <w:szCs w:val="24"/>
              </w:rPr>
              <w:t>патологий;</w:t>
            </w:r>
            <w:r w:rsidRPr="00EC724F">
              <w:t xml:space="preserve"> </w:t>
            </w:r>
            <w:r w:rsidRPr="00EC724F">
              <w:rPr>
                <w:rFonts w:ascii="Times New Roman" w:hAnsi="Times New Roman" w:cs="Times New Roman"/>
                <w:color w:val="000000"/>
                <w:sz w:val="24"/>
                <w:szCs w:val="24"/>
              </w:rPr>
              <w:t>предупреждение</w:t>
            </w:r>
            <w:r w:rsidRPr="00EC724F">
              <w:t xml:space="preserve"> </w:t>
            </w:r>
            <w:r w:rsidRPr="00EC724F">
              <w:rPr>
                <w:rFonts w:ascii="Times New Roman" w:hAnsi="Times New Roman" w:cs="Times New Roman"/>
                <w:color w:val="000000"/>
                <w:sz w:val="24"/>
                <w:szCs w:val="24"/>
              </w:rPr>
              <w:t>прогрессирования</w:t>
            </w:r>
            <w:r w:rsidRPr="00EC724F">
              <w:t xml:space="preserve"> </w:t>
            </w:r>
            <w:r w:rsidRPr="00EC724F">
              <w:rPr>
                <w:rFonts w:ascii="Times New Roman" w:hAnsi="Times New Roman" w:cs="Times New Roman"/>
                <w:color w:val="000000"/>
                <w:sz w:val="24"/>
                <w:szCs w:val="24"/>
              </w:rPr>
              <w:t>заболевания</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состояния</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психолого-педагогической</w:t>
            </w:r>
            <w:r w:rsidRPr="00EC724F">
              <w:t xml:space="preserve"> </w:t>
            </w:r>
            <w:r w:rsidRPr="00EC724F">
              <w:rPr>
                <w:rFonts w:ascii="Times New Roman" w:hAnsi="Times New Roman" w:cs="Times New Roman"/>
                <w:color w:val="000000"/>
                <w:sz w:val="24"/>
                <w:szCs w:val="24"/>
              </w:rPr>
              <w:t>помощи</w:t>
            </w:r>
            <w:r w:rsidRPr="00EC724F">
              <w:t xml:space="preserve"> </w:t>
            </w:r>
            <w:r w:rsidRPr="00EC724F">
              <w:rPr>
                <w:rFonts w:ascii="Times New Roman" w:hAnsi="Times New Roman" w:cs="Times New Roman"/>
                <w:color w:val="000000"/>
                <w:sz w:val="24"/>
                <w:szCs w:val="24"/>
              </w:rPr>
              <w:t>студентам</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использование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психоэмоциональной</w:t>
            </w:r>
            <w:r w:rsidRPr="00EC724F">
              <w:t xml:space="preserve"> </w:t>
            </w:r>
            <w:r w:rsidRPr="00EC724F">
              <w:rPr>
                <w:rFonts w:ascii="Times New Roman" w:hAnsi="Times New Roman" w:cs="Times New Roman"/>
                <w:color w:val="000000"/>
                <w:sz w:val="24"/>
                <w:szCs w:val="24"/>
              </w:rPr>
              <w:t>разгрузки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саморегуляции,</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позитивного</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спортивно-массовых</w:t>
            </w:r>
            <w:r w:rsidRPr="00EC724F">
              <w:t xml:space="preserve"> </w:t>
            </w:r>
            <w:r w:rsidRPr="00EC724F">
              <w:rPr>
                <w:rFonts w:ascii="Times New Roman" w:hAnsi="Times New Roman" w:cs="Times New Roman"/>
                <w:color w:val="000000"/>
                <w:sz w:val="24"/>
                <w:szCs w:val="24"/>
              </w:rPr>
              <w:t>мероприятий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лиц</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адаптивного</w:t>
            </w:r>
            <w:r w:rsidRPr="00EC724F">
              <w:t xml:space="preserve"> </w:t>
            </w:r>
            <w:r w:rsidRPr="00EC724F">
              <w:rPr>
                <w:rFonts w:ascii="Times New Roman" w:hAnsi="Times New Roman" w:cs="Times New Roman"/>
                <w:color w:val="000000"/>
                <w:sz w:val="24"/>
                <w:szCs w:val="24"/>
              </w:rPr>
              <w:t>спорта,</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судейства;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организацию</w:t>
            </w:r>
            <w:r w:rsidRPr="00EC724F">
              <w:t xml:space="preserve"> </w:t>
            </w:r>
            <w:r w:rsidRPr="00EC724F">
              <w:rPr>
                <w:rFonts w:ascii="Times New Roman" w:hAnsi="Times New Roman" w:cs="Times New Roman"/>
                <w:color w:val="000000"/>
                <w:sz w:val="24"/>
                <w:szCs w:val="24"/>
              </w:rPr>
              <w:t>дополнительных</w:t>
            </w:r>
            <w:r w:rsidRPr="00EC724F">
              <w:t xml:space="preserve"> </w:t>
            </w:r>
            <w:r w:rsidRPr="00EC724F">
              <w:rPr>
                <w:rFonts w:ascii="Times New Roman" w:hAnsi="Times New Roman" w:cs="Times New Roman"/>
                <w:color w:val="000000"/>
                <w:sz w:val="24"/>
                <w:szCs w:val="24"/>
              </w:rPr>
              <w:t>(внеурочных)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секционных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поддержания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подготовленности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целью</w:t>
            </w:r>
            <w:r w:rsidRPr="00EC724F">
              <w:t xml:space="preserve"> </w:t>
            </w:r>
            <w:r w:rsidRPr="00EC724F">
              <w:rPr>
                <w:rFonts w:ascii="Times New Roman" w:hAnsi="Times New Roman" w:cs="Times New Roman"/>
                <w:color w:val="000000"/>
                <w:sz w:val="24"/>
                <w:szCs w:val="24"/>
              </w:rPr>
              <w:t>увеличению</w:t>
            </w:r>
            <w:r w:rsidRPr="00EC724F">
              <w:t xml:space="preserve"> </w:t>
            </w:r>
            <w:r w:rsidRPr="00EC724F">
              <w:rPr>
                <w:rFonts w:ascii="Times New Roman" w:hAnsi="Times New Roman" w:cs="Times New Roman"/>
                <w:color w:val="000000"/>
                <w:sz w:val="24"/>
                <w:szCs w:val="24"/>
              </w:rPr>
              <w:t>объема</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социальной</w:t>
            </w:r>
            <w:r w:rsidRPr="00EC724F">
              <w:t xml:space="preserve"> </w:t>
            </w:r>
            <w:r w:rsidRPr="00EC724F">
              <w:rPr>
                <w:rFonts w:ascii="Times New Roman" w:hAnsi="Times New Roman" w:cs="Times New Roman"/>
                <w:color w:val="000000"/>
                <w:sz w:val="24"/>
                <w:szCs w:val="24"/>
              </w:rPr>
              <w:t>адаптации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студенческой</w:t>
            </w:r>
            <w:r w:rsidRPr="00EC724F">
              <w:t xml:space="preserve"> </w:t>
            </w:r>
            <w:r w:rsidRPr="00EC724F">
              <w:rPr>
                <w:rFonts w:ascii="Times New Roman" w:hAnsi="Times New Roman" w:cs="Times New Roman"/>
                <w:color w:val="000000"/>
                <w:sz w:val="24"/>
                <w:szCs w:val="24"/>
              </w:rPr>
              <w:t>среде;</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программ</w:t>
            </w:r>
            <w:r w:rsidRPr="00EC724F">
              <w:t xml:space="preserve"> </w:t>
            </w:r>
            <w:r w:rsidRPr="00EC724F">
              <w:rPr>
                <w:rFonts w:ascii="Times New Roman" w:hAnsi="Times New Roman" w:cs="Times New Roman"/>
                <w:color w:val="000000"/>
                <w:sz w:val="24"/>
                <w:szCs w:val="24"/>
              </w:rPr>
              <w:t>мэйнстриминга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вузе:</w:t>
            </w:r>
            <w:r w:rsidRPr="00EC724F">
              <w:t xml:space="preserve"> </w:t>
            </w:r>
            <w:r w:rsidRPr="00EC724F">
              <w:rPr>
                <w:rFonts w:ascii="Times New Roman" w:hAnsi="Times New Roman" w:cs="Times New Roman"/>
                <w:color w:val="000000"/>
                <w:sz w:val="24"/>
                <w:szCs w:val="24"/>
              </w:rPr>
              <w:t>включение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совместную</w:t>
            </w:r>
            <w:r w:rsidRPr="00EC724F">
              <w:t xml:space="preserve"> </w:t>
            </w:r>
            <w:r w:rsidRPr="00EC724F">
              <w:rPr>
                <w:rFonts w:ascii="Times New Roman" w:hAnsi="Times New Roman" w:cs="Times New Roman"/>
                <w:color w:val="000000"/>
                <w:sz w:val="24"/>
                <w:szCs w:val="24"/>
              </w:rPr>
              <w:t>со</w:t>
            </w:r>
            <w:r w:rsidRPr="00EC724F">
              <w:t xml:space="preserve"> </w:t>
            </w:r>
            <w:r w:rsidRPr="00EC724F">
              <w:rPr>
                <w:rFonts w:ascii="Times New Roman" w:hAnsi="Times New Roman" w:cs="Times New Roman"/>
                <w:color w:val="000000"/>
                <w:sz w:val="24"/>
                <w:szCs w:val="24"/>
              </w:rPr>
              <w:t>здоровыми</w:t>
            </w:r>
            <w:r w:rsidRPr="00EC724F">
              <w:t xml:space="preserve"> </w:t>
            </w:r>
            <w:r w:rsidRPr="00EC724F">
              <w:rPr>
                <w:rFonts w:ascii="Times New Roman" w:hAnsi="Times New Roman" w:cs="Times New Roman"/>
                <w:color w:val="000000"/>
                <w:sz w:val="24"/>
                <w:szCs w:val="24"/>
              </w:rPr>
              <w:t>студентами</w:t>
            </w:r>
            <w:r w:rsidRPr="00EC724F">
              <w:t xml:space="preserve"> </w:t>
            </w:r>
            <w:r w:rsidRPr="00EC724F">
              <w:rPr>
                <w:rFonts w:ascii="Times New Roman" w:hAnsi="Times New Roman" w:cs="Times New Roman"/>
                <w:color w:val="000000"/>
                <w:sz w:val="24"/>
                <w:szCs w:val="24"/>
              </w:rPr>
              <w:t>физкультурно-рекреационную</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то</w:t>
            </w:r>
            <w:r w:rsidRPr="00EC724F">
              <w:t xml:space="preserve"> </w:t>
            </w:r>
            <w:r w:rsidRPr="00EC724F">
              <w:rPr>
                <w:rFonts w:ascii="Times New Roman" w:hAnsi="Times New Roman" w:cs="Times New Roman"/>
                <w:color w:val="000000"/>
                <w:sz w:val="24"/>
                <w:szCs w:val="24"/>
              </w:rPr>
              <w:t>есть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инклюзивную</w:t>
            </w:r>
            <w:r w:rsidRPr="00EC724F">
              <w:t xml:space="preserve"> </w:t>
            </w:r>
            <w:r w:rsidRPr="00EC724F">
              <w:rPr>
                <w:rFonts w:ascii="Times New Roman" w:hAnsi="Times New Roman" w:cs="Times New Roman"/>
                <w:color w:val="000000"/>
                <w:sz w:val="24"/>
                <w:szCs w:val="24"/>
              </w:rPr>
              <w:t>физическую</w:t>
            </w:r>
            <w:r w:rsidRPr="00EC724F">
              <w:t xml:space="preserve"> </w:t>
            </w:r>
            <w:r w:rsidRPr="00EC724F">
              <w:rPr>
                <w:rFonts w:ascii="Times New Roman" w:hAnsi="Times New Roman" w:cs="Times New Roman"/>
                <w:color w:val="000000"/>
                <w:sz w:val="24"/>
                <w:szCs w:val="24"/>
              </w:rPr>
              <w:t>рекреацию.</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внеаудиторная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r w:rsidRPr="00EC724F">
              <w:rPr>
                <w:rFonts w:ascii="Times New Roman" w:hAnsi="Times New Roman" w:cs="Times New Roman"/>
                <w:color w:val="000000"/>
                <w:sz w:val="24"/>
                <w:szCs w:val="24"/>
              </w:rPr>
              <w:t>дезадаптации,</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психоактивных</w:t>
            </w:r>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r w:rsidRPr="00EC724F">
              <w:rPr>
                <w:rFonts w:ascii="Times New Roman" w:hAnsi="Times New Roman" w:cs="Times New Roman"/>
                <w:color w:val="000000"/>
                <w:sz w:val="24"/>
                <w:szCs w:val="24"/>
              </w:rPr>
              <w:t>спайсов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сердечно-сосудистой,</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системно-</w:t>
            </w:r>
            <w:r w:rsidRPr="00EC724F">
              <w:t xml:space="preserve"> </w:t>
            </w:r>
            <w:r w:rsidRPr="00EC724F">
              <w:rPr>
                <w:rFonts w:ascii="Times New Roman" w:hAnsi="Times New Roman" w:cs="Times New Roman"/>
                <w:color w:val="000000"/>
                <w:sz w:val="24"/>
                <w:szCs w:val="24"/>
              </w:rPr>
              <w:t>деятельностного</w:t>
            </w:r>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r w:rsidRPr="00EC724F">
              <w:rPr>
                <w:rFonts w:ascii="Times New Roman" w:hAnsi="Times New Roman" w:cs="Times New Roman"/>
                <w:b/>
                <w:color w:val="000000"/>
                <w:sz w:val="24"/>
                <w:szCs w:val="24"/>
              </w:rPr>
              <w:t>обучающихся</w:t>
            </w:r>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1374"/>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Бегидова,</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Основы</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Бегидова.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r w:rsidRPr="00EC724F">
              <w:rPr>
                <w:rFonts w:ascii="Times New Roman" w:hAnsi="Times New Roman" w:cs="Times New Roman"/>
                <w:color w:val="000000"/>
                <w:sz w:val="24"/>
                <w:szCs w:val="24"/>
              </w:rPr>
              <w:t>испр.</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978-5-534-07190-0.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2719"/>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1.Рипа,</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r w:rsidRPr="00EC724F">
              <w:rPr>
                <w:rFonts w:ascii="Times New Roman" w:hAnsi="Times New Roman" w:cs="Times New Roman"/>
                <w:color w:val="000000"/>
                <w:sz w:val="24"/>
                <w:szCs w:val="24"/>
              </w:rPr>
              <w:t>Лечебно-оздоровительные</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адаптивном</w:t>
            </w:r>
            <w:r w:rsidRPr="00EC724F">
              <w:t xml:space="preserve"> </w:t>
            </w:r>
            <w:r w:rsidRPr="00EC724F">
              <w:rPr>
                <w:rFonts w:ascii="Times New Roman" w:hAnsi="Times New Roman" w:cs="Times New Roman"/>
                <w:color w:val="000000"/>
                <w:sz w:val="24"/>
                <w:szCs w:val="24"/>
              </w:rPr>
              <w:t>физическом</w:t>
            </w:r>
            <w:r w:rsidRPr="00EC724F">
              <w:t xml:space="preserve"> </w:t>
            </w:r>
            <w:r w:rsidRPr="00EC724F">
              <w:rPr>
                <w:rFonts w:ascii="Times New Roman" w:hAnsi="Times New Roman" w:cs="Times New Roman"/>
                <w:color w:val="000000"/>
                <w:sz w:val="24"/>
                <w:szCs w:val="24"/>
              </w:rPr>
              <w:t>воспитании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r w:rsidRPr="00EC724F">
              <w:rPr>
                <w:rFonts w:ascii="Times New Roman" w:hAnsi="Times New Roman" w:cs="Times New Roman"/>
                <w:color w:val="000000"/>
                <w:sz w:val="24"/>
                <w:szCs w:val="24"/>
              </w:rPr>
              <w:t>Рипа,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Кулькова.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r w:rsidRPr="00EC724F">
              <w:rPr>
                <w:rFonts w:ascii="Times New Roman" w:hAnsi="Times New Roman" w:cs="Times New Roman"/>
                <w:color w:val="000000"/>
                <w:sz w:val="24"/>
                <w:szCs w:val="24"/>
              </w:rPr>
              <w:t>испр.</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158</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978-5-534-07260-0.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/453942</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2.</w:t>
            </w:r>
            <w:r w:rsidRPr="00EC724F">
              <w:t xml:space="preserve"> </w:t>
            </w:r>
            <w:r w:rsidRPr="00EC724F">
              <w:rPr>
                <w:rFonts w:ascii="Times New Roman" w:hAnsi="Times New Roman" w:cs="Times New Roman"/>
                <w:color w:val="000000"/>
                <w:sz w:val="24"/>
                <w:szCs w:val="24"/>
              </w:rPr>
              <w:t>Бегидова,</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Теория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среднего</w:t>
            </w:r>
            <w:r w:rsidRPr="00EC724F">
              <w:t xml:space="preserve"> </w:t>
            </w:r>
            <w:r w:rsidRPr="00EC724F">
              <w:rPr>
                <w:rFonts w:ascii="Times New Roman" w:hAnsi="Times New Roman" w:cs="Times New Roman"/>
                <w:color w:val="000000"/>
                <w:sz w:val="24"/>
                <w:szCs w:val="24"/>
              </w:rPr>
              <w:t>профессионального</w:t>
            </w:r>
            <w:r w:rsidRPr="00EC724F">
              <w:t xml:space="preserve"> </w:t>
            </w:r>
            <w:r w:rsidRPr="00EC724F">
              <w:rPr>
                <w:rFonts w:ascii="Times New Roman" w:hAnsi="Times New Roman" w:cs="Times New Roman"/>
                <w:color w:val="000000"/>
                <w:sz w:val="24"/>
                <w:szCs w:val="24"/>
              </w:rPr>
              <w:t>образования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Бегидова.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r w:rsidRPr="00EC724F">
              <w:rPr>
                <w:rFonts w:ascii="Times New Roman" w:hAnsi="Times New Roman" w:cs="Times New Roman"/>
                <w:color w:val="000000"/>
                <w:sz w:val="24"/>
                <w:szCs w:val="24"/>
              </w:rPr>
              <w:t>испр.</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(Профессиональное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978-5-534-07862-6.</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r w:rsidRPr="00EC724F">
              <w:rPr>
                <w:rFonts w:ascii="Times New Roman" w:hAnsi="Times New Roman" w:cs="Times New Roman"/>
                <w:color w:val="000000"/>
                <w:sz w:val="24"/>
                <w:szCs w:val="24"/>
              </w:rPr>
              <w:t>Юрайт</w:t>
            </w:r>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/454154</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r>
              <w:rPr>
                <w:rFonts w:ascii="Times New Roman" w:hAnsi="Times New Roman" w:cs="Times New Roman"/>
                <w:color w:val="000000"/>
                <w:sz w:val="24"/>
                <w:szCs w:val="24"/>
              </w:rPr>
              <w:t>East</w:t>
            </w:r>
            <w:r w:rsidRPr="00EC724F">
              <w:t xml:space="preserve"> </w:t>
            </w:r>
            <w:r>
              <w:rPr>
                <w:rFonts w:ascii="Times New Roman" w:hAnsi="Times New Roman" w:cs="Times New Roman"/>
                <w:color w:val="000000"/>
                <w:sz w:val="24"/>
                <w:szCs w:val="24"/>
              </w:rPr>
              <w:t>View</w:t>
            </w:r>
            <w:r w:rsidRPr="00EC724F">
              <w:t xml:space="preserve"> </w:t>
            </w:r>
            <w:r>
              <w:rPr>
                <w:rFonts w:ascii="Times New Roman" w:hAnsi="Times New Roman" w:cs="Times New Roman"/>
                <w:color w:val="000000"/>
                <w:sz w:val="24"/>
                <w:szCs w:val="24"/>
              </w:rPr>
              <w:t>Information</w:t>
            </w:r>
            <w:r w:rsidRPr="00EC724F">
              <w:t xml:space="preserve"> </w:t>
            </w:r>
            <w:r>
              <w:rPr>
                <w:rFonts w:ascii="Times New Roman" w:hAnsi="Times New Roman" w:cs="Times New Roman"/>
                <w:color w:val="000000"/>
                <w:sz w:val="24"/>
                <w:szCs w:val="24"/>
              </w:rPr>
              <w:t>Services</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C32796">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r>
              <w:rPr>
                <w:rFonts w:ascii="Times New Roman" w:hAnsi="Times New Roman" w:cs="Times New Roman"/>
                <w:color w:val="000000"/>
                <w:sz w:val="24"/>
                <w:szCs w:val="24"/>
              </w:rPr>
              <w:t>Google</w:t>
            </w:r>
            <w:r w:rsidRPr="00EC724F">
              <w:t xml:space="preserve"> </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EC724F">
              <w:t xml:space="preserve"> </w:t>
            </w:r>
            <w:r>
              <w:rPr>
                <w:rFonts w:ascii="Times New Roman" w:hAnsi="Times New Roman" w:cs="Times New Roman"/>
                <w:color w:val="000000"/>
                <w:sz w:val="24"/>
                <w:szCs w:val="24"/>
              </w:rPr>
              <w:t>Scholar</w:t>
            </w:r>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r w:rsidRPr="001B4B3D">
              <w:rPr>
                <w:rFonts w:ascii="Times New Roman" w:hAnsi="Times New Roman" w:cs="Times New Roman"/>
                <w:color w:val="000000"/>
                <w:sz w:val="24"/>
                <w:szCs w:val="24"/>
                <w:lang w:val="en-US"/>
              </w:rPr>
              <w:t>https://scholar.google.ru/</w:t>
            </w:r>
            <w:r w:rsidRPr="001B4B3D">
              <w:rPr>
                <w:lang w:val="en-US"/>
              </w:rPr>
              <w:t xml:space="preserve"> </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лекционного</w:t>
            </w:r>
            <w:r w:rsidRPr="00EC724F">
              <w:t xml:space="preserve"> </w:t>
            </w:r>
            <w:r w:rsidRPr="00EC724F">
              <w:rPr>
                <w:rFonts w:ascii="Times New Roman" w:hAnsi="Times New Roman" w:cs="Times New Roman"/>
                <w:color w:val="000000"/>
                <w:sz w:val="24"/>
                <w:szCs w:val="24"/>
              </w:rPr>
              <w:t>типа,</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r>
              <w:rPr>
                <w:rFonts w:ascii="Times New Roman" w:hAnsi="Times New Roman" w:cs="Times New Roman"/>
                <w:color w:val="000000"/>
                <w:sz w:val="24"/>
                <w:szCs w:val="24"/>
              </w:rPr>
              <w:t>Office</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r w:rsidRPr="001B4B3D">
              <w:rPr>
                <w:rFonts w:ascii="Times New Roman" w:hAnsi="Times New Roman" w:cs="Times New Roman"/>
                <w:color w:val="000000"/>
                <w:sz w:val="24"/>
                <w:szCs w:val="24"/>
                <w:lang w:val="en-US"/>
              </w:rPr>
              <w:t>Plantronocs</w:t>
            </w:r>
            <w:r w:rsidRPr="001B4B3D">
              <w:rPr>
                <w:lang w:val="en-US"/>
              </w:rPr>
              <w:t xml:space="preserve"> </w:t>
            </w:r>
            <w:r w:rsidRPr="001B4B3D">
              <w:rPr>
                <w:rFonts w:ascii="Times New Roman" w:hAnsi="Times New Roman" w:cs="Times New Roman"/>
                <w:color w:val="000000"/>
                <w:sz w:val="24"/>
                <w:szCs w:val="24"/>
                <w:lang w:val="en-US"/>
              </w:rPr>
              <w:t>Calistro</w:t>
            </w:r>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Документкамера</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r w:rsidRPr="001B4B3D">
              <w:rPr>
                <w:rFonts w:ascii="Times New Roman" w:hAnsi="Times New Roman" w:cs="Times New Roman"/>
                <w:color w:val="000000"/>
                <w:sz w:val="24"/>
                <w:szCs w:val="24"/>
                <w:lang w:val="en-US"/>
              </w:rPr>
              <w:t>Wacom</w:t>
            </w:r>
            <w:r w:rsidRPr="001B4B3D">
              <w:rPr>
                <w:lang w:val="en-US"/>
              </w:rPr>
              <w:t xml:space="preserve"> </w:t>
            </w:r>
            <w:r w:rsidRPr="001B4B3D">
              <w:rPr>
                <w:rFonts w:ascii="Times New Roman" w:hAnsi="Times New Roman" w:cs="Times New Roman"/>
                <w:color w:val="000000"/>
                <w:sz w:val="24"/>
                <w:szCs w:val="24"/>
                <w:lang w:val="en-US"/>
              </w:rPr>
              <w:t>Intuos</w:t>
            </w:r>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r>
              <w:rPr>
                <w:rFonts w:ascii="Times New Roman" w:hAnsi="Times New Roman" w:cs="Times New Roman"/>
                <w:color w:val="000000"/>
                <w:sz w:val="24"/>
                <w:szCs w:val="24"/>
              </w:rPr>
              <w:t>Genius</w:t>
            </w:r>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петличным</w:t>
            </w:r>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r>
              <w:rPr>
                <w:rFonts w:ascii="Times New Roman" w:hAnsi="Times New Roman" w:cs="Times New Roman"/>
                <w:color w:val="000000"/>
                <w:sz w:val="24"/>
                <w:szCs w:val="24"/>
              </w:rPr>
              <w:t>Smart</w:t>
            </w:r>
            <w:r w:rsidRPr="00EC724F">
              <w:t xml:space="preserve"> </w:t>
            </w:r>
            <w:r>
              <w:rPr>
                <w:rFonts w:ascii="Times New Roman" w:hAnsi="Times New Roman" w:cs="Times New Roman"/>
                <w:color w:val="000000"/>
                <w:sz w:val="24"/>
                <w:szCs w:val="24"/>
              </w:rPr>
              <w:t>Board</w:t>
            </w:r>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(экран+проектор)</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Поворотная</w:t>
            </w:r>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r>
              <w:rPr>
                <w:rFonts w:ascii="Times New Roman" w:hAnsi="Times New Roman" w:cs="Times New Roman"/>
                <w:color w:val="000000"/>
                <w:sz w:val="24"/>
                <w:szCs w:val="24"/>
              </w:rPr>
              <w:t>Logitech</w:t>
            </w:r>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r>
              <w:rPr>
                <w:rFonts w:ascii="Times New Roman" w:hAnsi="Times New Roman" w:cs="Times New Roman"/>
                <w:color w:val="000000"/>
                <w:sz w:val="24"/>
                <w:szCs w:val="24"/>
              </w:rPr>
              <w:t>Logitech</w:t>
            </w:r>
            <w:r>
              <w:t xml:space="preserve"> </w:t>
            </w:r>
            <w:r>
              <w:rPr>
                <w:rFonts w:ascii="Times New Roman" w:hAnsi="Times New Roman" w:cs="Times New Roman"/>
                <w:color w:val="000000"/>
                <w:sz w:val="24"/>
                <w:szCs w:val="24"/>
              </w:rPr>
              <w:t>Wireless</w:t>
            </w:r>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r>
              <w:rPr>
                <w:rFonts w:ascii="Times New Roman" w:hAnsi="Times New Roman" w:cs="Times New Roman"/>
                <w:color w:val="000000"/>
                <w:sz w:val="24"/>
                <w:szCs w:val="24"/>
              </w:rPr>
              <w:t>Canon</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Стереогарнитура</w:t>
            </w:r>
            <w:r>
              <w:t xml:space="preserve"> </w:t>
            </w:r>
            <w:r>
              <w:rPr>
                <w:rFonts w:ascii="Times New Roman" w:hAnsi="Times New Roman" w:cs="Times New Roman"/>
                <w:color w:val="000000"/>
                <w:sz w:val="24"/>
                <w:szCs w:val="24"/>
              </w:rPr>
              <w:t>(микрофон+наушники)</w:t>
            </w:r>
            <w:r>
              <w:t xml:space="preserve"> </w:t>
            </w:r>
            <w:r>
              <w:rPr>
                <w:rFonts w:ascii="Times New Roman" w:hAnsi="Times New Roman" w:cs="Times New Roman"/>
                <w:color w:val="000000"/>
                <w:sz w:val="24"/>
                <w:szCs w:val="24"/>
              </w:rPr>
              <w:t>PlantronicsEntera)</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Учебно-методическое обеспечение самостоятельной работы обучающихся</w:t>
      </w:r>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r w:rsidRPr="007946B2">
        <w:rPr>
          <w:sz w:val="22"/>
        </w:rPr>
        <w:t>Перечислить средства физической культуры.</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Дать характеристику уровням сформированности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r w:rsidRPr="007946B2">
        <w:rPr>
          <w:sz w:val="22"/>
        </w:rPr>
        <w:t>Перечислить методы физического воспитания.</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r w:rsidRPr="007946B2">
        <w:rPr>
          <w:sz w:val="22"/>
        </w:rPr>
        <w:t xml:space="preserve">Формы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1. Раздел</w:t>
            </w:r>
            <w:r w:rsidRPr="007946B2">
              <w:rPr>
                <w:sz w:val="22"/>
                <w:szCs w:val="22"/>
                <w:lang w:eastAsia="en-US"/>
              </w:rPr>
              <w:t>.</w:t>
            </w:r>
            <w:r w:rsidRPr="007946B2">
              <w:rPr>
                <w:color w:val="000000"/>
                <w:sz w:val="22"/>
                <w:szCs w:val="22"/>
                <w:lang w:eastAsia="en-US"/>
              </w:rPr>
              <w:t>.</w:t>
            </w:r>
            <w:r w:rsidRPr="007946B2">
              <w:rPr>
                <w:sz w:val="22"/>
                <w:szCs w:val="22"/>
                <w:lang w:eastAsia="en-US"/>
              </w:rPr>
              <w:t xml:space="preserve"> </w:t>
            </w:r>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 xml:space="preserve">Особенности развития физических качеств средствами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4.2. Паралимпийское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Дать характеристику уровням сформированности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анатомо-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сформированности </w:t>
            </w:r>
            <w:r w:rsidRPr="007946B2">
              <w:rPr>
                <w:rFonts w:ascii="Times New Roman" w:hAnsi="Times New Roman" w:cs="Times New Roman"/>
                <w:i/>
                <w:iCs/>
                <w:lang w:eastAsia="en-US"/>
              </w:rPr>
              <w:lastRenderedPageBreak/>
              <w:t>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Степень сформированности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 меня сформирована\не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хотел(а)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т,д.</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Harpyзочная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20 приседаний за 30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Клиностатическая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(мм.рт.ст)</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Лестничная проба (по 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Генчи</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Купера (бег, плавание (на выбор)</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Совершенствование профессионально важного </w:t>
                  </w:r>
                  <w:r w:rsidRPr="007946B2">
                    <w:rPr>
                      <w:rFonts w:ascii="Times New Roman" w:hAnsi="Times New Roman" w:cs="Times New Roman"/>
                      <w:lang w:eastAsia="en-US"/>
                    </w:rPr>
                    <w:lastRenderedPageBreak/>
                    <w:t>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 Снова закрыть глаза, сжав веки на 5 с</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r w:rsidRPr="007946B2">
        <w:rPr>
          <w:rFonts w:ascii="Times New Roman" w:hAnsi="Times New Roman" w:cs="Times New Roman"/>
          <w:i/>
        </w:rPr>
        <w:t>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Комплекс 1 – упражнения  с  бодибаром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Бодибар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наклонить корпус вниз (спина ровная), бодибар при этом опустить вдоль бедер, к центру колен. На выдохе подтянуть снаряд к животу, свести лопатки. Вдох — вернуть бодибар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стоя, колени чуть согнуть, спина прямая. Бодибар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Медленно сгибая руки, поднять бодибар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стоя, стопы на ширине таза, колени слегка согнуты, копчик направлен вниз. Бодибар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На вдохе согнуть руки в локтевом суставе, поднять бодибар к груди: локти — вверх, запястья при этом неподвижны. На выдохе опустить  бодибар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колени слегка согнуты, мышцы живота напряжены, спина прямая, лопатки сведены. Бодибар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бодибар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сделать шаг вперед и выполнить выпад (угол в коленных суставах — 900). На выдохе вернуться в И. П. Повторить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степ-платформе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Вернуться в И.П. Повторить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6.Вариация берпи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xml:space="preserve">, напрячь пресс и сделать шаг назад – сначала одной ногой, потом другой, чтобы оказаться в положении «упор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Вернуться в И.П. Проделать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фитболе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1. Стойка на фитболе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фитбол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Лечь на фитбол,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3. Сгибание ног на фитболе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Лечь на спину, голени положить на фитбол,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4. Отведение рук в стороны стоя на коленях на фитболе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в руки гантели, встать перед фитболом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5. Жим гантели сидя на фитболе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6. Тяга гантели в наклоне с упором на фитбол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Принять положение планки на фитболе: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9. Приседания с фитболом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фитбол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(рис.36 )</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 рис.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пяткy, a затем на нoсок.</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"Потягушка".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r w:rsidRPr="007946B2">
        <w:rPr>
          <w:sz w:val="22"/>
          <w:szCs w:val="22"/>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Сидя в коляске. Одна рука за головой, другая в сторону ладонью кверху. Прогибания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прогибания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"галсами"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B4B3D"/>
    <w:rsid w:val="001F0BC7"/>
    <w:rsid w:val="005F1A99"/>
    <w:rsid w:val="0064280F"/>
    <w:rsid w:val="007946B2"/>
    <w:rsid w:val="00A97492"/>
    <w:rsid w:val="00C32796"/>
    <w:rsid w:val="00D31453"/>
    <w:rsid w:val="00E209E2"/>
    <w:rsid w:val="00EC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8162</Words>
  <Characters>46528</Characters>
  <Application>Microsoft Office Word</Application>
  <DocSecurity>0</DocSecurity>
  <Lines>387</Lines>
  <Paragraphs>109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Саляева Т.В.</cp:lastModifiedBy>
  <cp:revision>5</cp:revision>
  <cp:lastPrinted>2020-11-26T06:18:00Z</cp:lastPrinted>
  <dcterms:created xsi:type="dcterms:W3CDTF">2020-09-23T10:53:00Z</dcterms:created>
  <dcterms:modified xsi:type="dcterms:W3CDTF">2020-11-26T06:19:00Z</dcterms:modified>
</cp:coreProperties>
</file>